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ADA" w:rsidRPr="009E0A14" w:rsidRDefault="00B05ADA" w:rsidP="009E0A14">
      <w:pPr>
        <w:rPr>
          <w:rtl/>
        </w:rPr>
      </w:pPr>
    </w:p>
    <w:p w:rsidR="00B05ADA" w:rsidRPr="009E0A14" w:rsidRDefault="00B05ADA" w:rsidP="009E0A14">
      <w:pPr>
        <w:rPr>
          <w:rtl/>
        </w:rPr>
      </w:pPr>
      <w:r w:rsidRPr="009E0A14">
        <w:rPr>
          <w:rFonts w:hint="cs"/>
          <w:rtl/>
        </w:rPr>
        <w:t>דברי הכנסת</w:t>
      </w:r>
    </w:p>
    <w:p w:rsidR="00B05ADA" w:rsidRPr="009E0A14" w:rsidRDefault="00B05ADA" w:rsidP="009E0A14">
      <w:pPr>
        <w:rPr>
          <w:rtl/>
        </w:rPr>
      </w:pPr>
      <w:r w:rsidRPr="009E0A14">
        <w:rPr>
          <w:rFonts w:hint="cs"/>
          <w:rtl/>
        </w:rPr>
        <w:t xml:space="preserve">חוברת ז' </w:t>
      </w:r>
    </w:p>
    <w:p w:rsidR="00B05ADA" w:rsidRPr="009E0A14" w:rsidRDefault="00B05ADA" w:rsidP="009E0A14">
      <w:r w:rsidRPr="009E0A14">
        <w:rPr>
          <w:rFonts w:hint="cs"/>
          <w:rtl/>
        </w:rPr>
        <w:t>ישיבה ק"כ</w:t>
      </w:r>
    </w:p>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 w:rsidR="00B05ADA" w:rsidRPr="009E0A14" w:rsidRDefault="00B05ADA" w:rsidP="009E0A14">
      <w:pPr>
        <w:pStyle w:val="ab"/>
        <w:rPr>
          <w:rtl/>
        </w:rPr>
      </w:pPr>
      <w:bookmarkStart w:id="0" w:name="_Toc152171538"/>
      <w:bookmarkStart w:id="1" w:name="_Toc152232857"/>
      <w:r w:rsidRPr="009E0A14">
        <w:rPr>
          <w:rtl/>
        </w:rPr>
        <w:t>הישיבה</w:t>
      </w:r>
      <w:r w:rsidRPr="009E0A14">
        <w:rPr>
          <w:rFonts w:hint="cs"/>
          <w:rtl/>
        </w:rPr>
        <w:t xml:space="preserve"> המאה-ועשרים</w:t>
      </w:r>
      <w:r w:rsidRPr="009E0A14">
        <w:rPr>
          <w:rtl/>
        </w:rPr>
        <w:t xml:space="preserve"> של הכנסת העשרים-וחמש</w:t>
      </w:r>
      <w:bookmarkEnd w:id="0"/>
      <w:bookmarkEnd w:id="1"/>
    </w:p>
    <w:p w:rsidR="00B05ADA" w:rsidRPr="009E0A14" w:rsidRDefault="00B05ADA" w:rsidP="009E0A14">
      <w:pPr>
        <w:pStyle w:val="ac"/>
        <w:rPr>
          <w:rtl/>
        </w:rPr>
      </w:pPr>
      <w:bookmarkStart w:id="2" w:name="_Toc152171539"/>
      <w:bookmarkStart w:id="3" w:name="_Toc152232858"/>
      <w:r w:rsidRPr="009E0A14">
        <w:rPr>
          <w:rtl/>
        </w:rPr>
        <w:t>יום רביעי, ט"ז בכסלו התשפ"ד (29 בנובמבר 2023)</w:t>
      </w:r>
      <w:bookmarkEnd w:id="2"/>
      <w:bookmarkEnd w:id="3"/>
    </w:p>
    <w:p w:rsidR="00B05ADA" w:rsidRPr="009E0A14" w:rsidRDefault="00B05ADA" w:rsidP="009E0A14">
      <w:pPr>
        <w:pStyle w:val="ad"/>
        <w:rPr>
          <w:rtl/>
        </w:rPr>
      </w:pPr>
      <w:r w:rsidRPr="009E0A14">
        <w:rPr>
          <w:rtl/>
        </w:rPr>
        <w:t>ירושלים, הכנסת, שעה 11:00</w:t>
      </w:r>
    </w:p>
    <w:p w:rsidR="00EE11D7" w:rsidRPr="009E0A14" w:rsidRDefault="00EE11D7" w:rsidP="009E0A14">
      <w:pPr>
        <w:rPr>
          <w:rtl/>
        </w:rPr>
      </w:pPr>
      <w:r w:rsidRPr="009E0A14">
        <w:rPr>
          <w:rtl/>
        </w:rPr>
        <w:br w:type="page"/>
      </w:r>
    </w:p>
    <w:p w:rsidR="00EE11D7" w:rsidRDefault="00EE11D7" w:rsidP="006F70CB">
      <w:pPr>
        <w:pStyle w:val="afd"/>
        <w:rPr>
          <w:rtl/>
        </w:rPr>
      </w:pPr>
      <w:r>
        <w:rPr>
          <w:rtl/>
        </w:rPr>
        <w:lastRenderedPageBreak/>
        <w:t xml:space="preserve">תוכן </w:t>
      </w:r>
      <w:r>
        <w:rPr>
          <w:rFonts w:hint="cs"/>
          <w:rtl/>
        </w:rPr>
        <w:t>ה</w:t>
      </w:r>
      <w:r>
        <w:rPr>
          <w:rtl/>
        </w:rPr>
        <w:t>עניינים</w:t>
      </w:r>
    </w:p>
    <w:p w:rsidR="006F70CB" w:rsidRDefault="006F70CB" w:rsidP="006F70C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2232859" w:history="1">
        <w:r w:rsidRPr="00636D12">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_Toc152232859 \h </w:instrText>
        </w:r>
        <w:r>
          <w:rPr>
            <w:noProof/>
            <w:webHidden/>
          </w:rPr>
        </w:r>
        <w:r>
          <w:rPr>
            <w:noProof/>
            <w:webHidden/>
          </w:rPr>
          <w:fldChar w:fldCharType="separate"/>
        </w:r>
        <w:r w:rsidR="006A56EC">
          <w:rPr>
            <w:noProof/>
            <w:webHidden/>
            <w:rtl/>
          </w:rPr>
          <w:t>5</w:t>
        </w:r>
        <w:r>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0" w:history="1">
        <w:r w:rsidR="006F70CB" w:rsidRPr="00636D12">
          <w:rPr>
            <w:rStyle w:val="Hyperlink"/>
            <w:noProof/>
            <w:rtl/>
          </w:rPr>
          <w:t>מזכיר הכנסת דן מרזוק:</w:t>
        </w:r>
        <w:r w:rsidR="006F70CB">
          <w:rPr>
            <w:noProof/>
            <w:webHidden/>
          </w:rPr>
          <w:tab/>
        </w:r>
        <w:r w:rsidR="006F70CB">
          <w:rPr>
            <w:noProof/>
            <w:webHidden/>
          </w:rPr>
          <w:fldChar w:fldCharType="begin"/>
        </w:r>
        <w:r w:rsidR="006F70CB">
          <w:rPr>
            <w:noProof/>
            <w:webHidden/>
          </w:rPr>
          <w:instrText xml:space="preserve"> PAGEREF _Toc152232860 \h </w:instrText>
        </w:r>
        <w:r w:rsidR="006F70CB">
          <w:rPr>
            <w:noProof/>
            <w:webHidden/>
          </w:rPr>
        </w:r>
        <w:r w:rsidR="006F70CB">
          <w:rPr>
            <w:noProof/>
            <w:webHidden/>
          </w:rPr>
          <w:fldChar w:fldCharType="separate"/>
        </w:r>
        <w:r w:rsidR="006A56EC">
          <w:rPr>
            <w:noProof/>
            <w:webHidden/>
            <w:rtl/>
          </w:rPr>
          <w:t>5</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61" w:history="1">
        <w:r w:rsidR="006F70CB" w:rsidRPr="00636D12">
          <w:rPr>
            <w:rStyle w:val="Hyperlink"/>
            <w:noProof/>
            <w:rtl/>
            <w:lang w:eastAsia="he-IL"/>
          </w:rPr>
          <w:t>שאילתות דחופות</w:t>
        </w:r>
        <w:r w:rsidR="006F70CB">
          <w:rPr>
            <w:noProof/>
            <w:webHidden/>
          </w:rPr>
          <w:tab/>
        </w:r>
        <w:r w:rsidR="006F70CB">
          <w:rPr>
            <w:noProof/>
            <w:webHidden/>
          </w:rPr>
          <w:fldChar w:fldCharType="begin"/>
        </w:r>
        <w:r w:rsidR="006F70CB">
          <w:rPr>
            <w:noProof/>
            <w:webHidden/>
          </w:rPr>
          <w:instrText xml:space="preserve"> PAGEREF _Toc152232861 \h </w:instrText>
        </w:r>
        <w:r w:rsidR="006F70CB">
          <w:rPr>
            <w:noProof/>
            <w:webHidden/>
          </w:rPr>
        </w:r>
        <w:r w:rsidR="006F70CB">
          <w:rPr>
            <w:noProof/>
            <w:webHidden/>
          </w:rPr>
          <w:fldChar w:fldCharType="separate"/>
        </w:r>
        <w:r w:rsidR="006A56EC">
          <w:rPr>
            <w:noProof/>
            <w:webHidden/>
            <w:rtl/>
          </w:rPr>
          <w:t>5</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62" w:history="1">
        <w:r w:rsidR="006F70CB" w:rsidRPr="00636D12">
          <w:rPr>
            <w:rStyle w:val="Hyperlink"/>
            <w:noProof/>
            <w:rtl/>
            <w:lang w:eastAsia="he-IL"/>
          </w:rPr>
          <w:t>1062. תחבורה ציבורית בכל ימות השבוע בזמן המצב המיוחד בעורף</w:t>
        </w:r>
        <w:r w:rsidR="006F70CB">
          <w:rPr>
            <w:noProof/>
            <w:webHidden/>
          </w:rPr>
          <w:tab/>
        </w:r>
        <w:r w:rsidR="006F70CB">
          <w:rPr>
            <w:noProof/>
            <w:webHidden/>
          </w:rPr>
          <w:fldChar w:fldCharType="begin"/>
        </w:r>
        <w:r w:rsidR="006F70CB">
          <w:rPr>
            <w:noProof/>
            <w:webHidden/>
          </w:rPr>
          <w:instrText xml:space="preserve"> PAGEREF _Toc152232862 \h </w:instrText>
        </w:r>
        <w:r w:rsidR="006F70CB">
          <w:rPr>
            <w:noProof/>
            <w:webHidden/>
          </w:rPr>
        </w:r>
        <w:r w:rsidR="006F70CB">
          <w:rPr>
            <w:noProof/>
            <w:webHidden/>
          </w:rPr>
          <w:fldChar w:fldCharType="separate"/>
        </w:r>
        <w:r w:rsidR="006A56EC">
          <w:rPr>
            <w:noProof/>
            <w:webHidden/>
            <w:rtl/>
          </w:rPr>
          <w:t>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3" w:history="1">
        <w:r w:rsidR="006F70CB" w:rsidRPr="00636D12">
          <w:rPr>
            <w:rStyle w:val="Hyperlink"/>
            <w:noProof/>
            <w:rtl/>
          </w:rPr>
          <w:t>גלעד קריב (העבודה):</w:t>
        </w:r>
        <w:r w:rsidR="006F70CB">
          <w:rPr>
            <w:noProof/>
            <w:webHidden/>
          </w:rPr>
          <w:tab/>
        </w:r>
        <w:r w:rsidR="006F70CB">
          <w:rPr>
            <w:noProof/>
            <w:webHidden/>
          </w:rPr>
          <w:fldChar w:fldCharType="begin"/>
        </w:r>
        <w:r w:rsidR="006F70CB">
          <w:rPr>
            <w:noProof/>
            <w:webHidden/>
          </w:rPr>
          <w:instrText xml:space="preserve"> PAGEREF _Toc152232863 \h </w:instrText>
        </w:r>
        <w:r w:rsidR="006F70CB">
          <w:rPr>
            <w:noProof/>
            <w:webHidden/>
          </w:rPr>
        </w:r>
        <w:r w:rsidR="006F70CB">
          <w:rPr>
            <w:noProof/>
            <w:webHidden/>
          </w:rPr>
          <w:fldChar w:fldCharType="separate"/>
        </w:r>
        <w:r w:rsidR="006A56EC">
          <w:rPr>
            <w:noProof/>
            <w:webHidden/>
            <w:rtl/>
          </w:rPr>
          <w:t>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4" w:history="1">
        <w:r w:rsidR="006F70CB" w:rsidRPr="00636D12">
          <w:rPr>
            <w:rStyle w:val="Hyperlink"/>
            <w:noProof/>
            <w:rtl/>
          </w:rPr>
          <w:t>סגן שרת התחבורה והבטיחות בדרכים אורי מקלב:</w:t>
        </w:r>
        <w:r w:rsidR="006F70CB">
          <w:rPr>
            <w:noProof/>
            <w:webHidden/>
          </w:rPr>
          <w:tab/>
        </w:r>
        <w:r w:rsidR="006F70CB">
          <w:rPr>
            <w:noProof/>
            <w:webHidden/>
          </w:rPr>
          <w:fldChar w:fldCharType="begin"/>
        </w:r>
        <w:r w:rsidR="006F70CB">
          <w:rPr>
            <w:noProof/>
            <w:webHidden/>
          </w:rPr>
          <w:instrText xml:space="preserve"> PAGEREF _Toc152232864 \h </w:instrText>
        </w:r>
        <w:r w:rsidR="006F70CB">
          <w:rPr>
            <w:noProof/>
            <w:webHidden/>
          </w:rPr>
        </w:r>
        <w:r w:rsidR="006F70CB">
          <w:rPr>
            <w:noProof/>
            <w:webHidden/>
          </w:rPr>
          <w:fldChar w:fldCharType="separate"/>
        </w:r>
        <w:r w:rsidR="006A56EC">
          <w:rPr>
            <w:noProof/>
            <w:webHidden/>
            <w:rtl/>
          </w:rPr>
          <w:t>6</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65" w:history="1">
        <w:r w:rsidR="006F70CB" w:rsidRPr="00636D12">
          <w:rPr>
            <w:rStyle w:val="Hyperlink"/>
            <w:noProof/>
            <w:rtl/>
            <w:lang w:eastAsia="he-IL"/>
          </w:rPr>
          <w:t>1060. צמצום שעות החופשות לאסירים מפני חשש לשלומם בעת המלחמה</w:t>
        </w:r>
        <w:r w:rsidR="006F70CB">
          <w:rPr>
            <w:noProof/>
            <w:webHidden/>
          </w:rPr>
          <w:tab/>
        </w:r>
        <w:r w:rsidR="006F70CB">
          <w:rPr>
            <w:noProof/>
            <w:webHidden/>
          </w:rPr>
          <w:fldChar w:fldCharType="begin"/>
        </w:r>
        <w:r w:rsidR="006F70CB">
          <w:rPr>
            <w:noProof/>
            <w:webHidden/>
          </w:rPr>
          <w:instrText xml:space="preserve"> PAGEREF _Toc152232865 \h </w:instrText>
        </w:r>
        <w:r w:rsidR="006F70CB">
          <w:rPr>
            <w:noProof/>
            <w:webHidden/>
          </w:rPr>
        </w:r>
        <w:r w:rsidR="006F70CB">
          <w:rPr>
            <w:noProof/>
            <w:webHidden/>
          </w:rPr>
          <w:fldChar w:fldCharType="separate"/>
        </w:r>
        <w:r w:rsidR="006A56EC">
          <w:rPr>
            <w:noProof/>
            <w:webHidden/>
            <w:rtl/>
          </w:rPr>
          <w:t>13</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6" w:history="1">
        <w:r w:rsidR="006F70CB" w:rsidRPr="00636D12">
          <w:rPr>
            <w:rStyle w:val="Hyperlink"/>
            <w:noProof/>
            <w:rtl/>
          </w:rPr>
          <w:t>סימון מושיאשוילי (ש"ס):</w:t>
        </w:r>
        <w:r w:rsidR="006F70CB">
          <w:rPr>
            <w:noProof/>
            <w:webHidden/>
          </w:rPr>
          <w:tab/>
        </w:r>
        <w:r w:rsidR="006F70CB">
          <w:rPr>
            <w:noProof/>
            <w:webHidden/>
          </w:rPr>
          <w:fldChar w:fldCharType="begin"/>
        </w:r>
        <w:r w:rsidR="006F70CB">
          <w:rPr>
            <w:noProof/>
            <w:webHidden/>
          </w:rPr>
          <w:instrText xml:space="preserve"> PAGEREF _Toc152232866 \h </w:instrText>
        </w:r>
        <w:r w:rsidR="006F70CB">
          <w:rPr>
            <w:noProof/>
            <w:webHidden/>
          </w:rPr>
        </w:r>
        <w:r w:rsidR="006F70CB">
          <w:rPr>
            <w:noProof/>
            <w:webHidden/>
          </w:rPr>
          <w:fldChar w:fldCharType="separate"/>
        </w:r>
        <w:r w:rsidR="006A56EC">
          <w:rPr>
            <w:noProof/>
            <w:webHidden/>
            <w:rtl/>
          </w:rPr>
          <w:t>13</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7" w:history="1">
        <w:r w:rsidR="006F70CB" w:rsidRPr="00636D12">
          <w:rPr>
            <w:rStyle w:val="Hyperlink"/>
            <w:noProof/>
            <w:rtl/>
          </w:rPr>
          <w:t>השר לביטחון לאומי איתמר בן גביר:</w:t>
        </w:r>
        <w:r w:rsidR="006F70CB">
          <w:rPr>
            <w:noProof/>
            <w:webHidden/>
          </w:rPr>
          <w:tab/>
        </w:r>
        <w:r w:rsidR="006F70CB">
          <w:rPr>
            <w:noProof/>
            <w:webHidden/>
          </w:rPr>
          <w:fldChar w:fldCharType="begin"/>
        </w:r>
        <w:r w:rsidR="006F70CB">
          <w:rPr>
            <w:noProof/>
            <w:webHidden/>
          </w:rPr>
          <w:instrText xml:space="preserve"> PAGEREF _Toc152232867 \h </w:instrText>
        </w:r>
        <w:r w:rsidR="006F70CB">
          <w:rPr>
            <w:noProof/>
            <w:webHidden/>
          </w:rPr>
        </w:r>
        <w:r w:rsidR="006F70CB">
          <w:rPr>
            <w:noProof/>
            <w:webHidden/>
          </w:rPr>
          <w:fldChar w:fldCharType="separate"/>
        </w:r>
        <w:r w:rsidR="006A56EC">
          <w:rPr>
            <w:noProof/>
            <w:webHidden/>
            <w:rtl/>
          </w:rPr>
          <w:t>13</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8" w:history="1">
        <w:r w:rsidR="006F70CB" w:rsidRPr="00636D12">
          <w:rPr>
            <w:rStyle w:val="Hyperlink"/>
            <w:noProof/>
            <w:rtl/>
          </w:rPr>
          <w:t>נאור שירי (יש עתיד):</w:t>
        </w:r>
        <w:r w:rsidR="006F70CB">
          <w:rPr>
            <w:noProof/>
            <w:webHidden/>
          </w:rPr>
          <w:tab/>
        </w:r>
        <w:r w:rsidR="006F70CB">
          <w:rPr>
            <w:noProof/>
            <w:webHidden/>
          </w:rPr>
          <w:fldChar w:fldCharType="begin"/>
        </w:r>
        <w:r w:rsidR="006F70CB">
          <w:rPr>
            <w:noProof/>
            <w:webHidden/>
          </w:rPr>
          <w:instrText xml:space="preserve"> PAGEREF _Toc152232868 \h </w:instrText>
        </w:r>
        <w:r w:rsidR="006F70CB">
          <w:rPr>
            <w:noProof/>
            <w:webHidden/>
          </w:rPr>
        </w:r>
        <w:r w:rsidR="006F70CB">
          <w:rPr>
            <w:noProof/>
            <w:webHidden/>
          </w:rPr>
          <w:fldChar w:fldCharType="separate"/>
        </w:r>
        <w:r w:rsidR="006A56EC">
          <w:rPr>
            <w:noProof/>
            <w:webHidden/>
            <w:rtl/>
          </w:rPr>
          <w:t>16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69" w:history="1">
        <w:r w:rsidR="006F70CB" w:rsidRPr="00636D12">
          <w:rPr>
            <w:rStyle w:val="Hyperlink"/>
            <w:noProof/>
            <w:rtl/>
          </w:rPr>
          <w:t>יצחק פינדרוס (יהדות התורה):</w:t>
        </w:r>
        <w:r w:rsidR="006F70CB">
          <w:rPr>
            <w:noProof/>
            <w:webHidden/>
          </w:rPr>
          <w:tab/>
        </w:r>
        <w:r w:rsidR="006F70CB">
          <w:rPr>
            <w:noProof/>
            <w:webHidden/>
          </w:rPr>
          <w:fldChar w:fldCharType="begin"/>
        </w:r>
        <w:r w:rsidR="006F70CB">
          <w:rPr>
            <w:noProof/>
            <w:webHidden/>
          </w:rPr>
          <w:instrText xml:space="preserve"> PAGEREF _Toc152232869 \h </w:instrText>
        </w:r>
        <w:r w:rsidR="006F70CB">
          <w:rPr>
            <w:noProof/>
            <w:webHidden/>
          </w:rPr>
        </w:r>
        <w:r w:rsidR="006F70CB">
          <w:rPr>
            <w:noProof/>
            <w:webHidden/>
          </w:rPr>
          <w:fldChar w:fldCharType="separate"/>
        </w:r>
        <w:r w:rsidR="006A56EC">
          <w:rPr>
            <w:noProof/>
            <w:webHidden/>
            <w:rtl/>
          </w:rPr>
          <w:t>17</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0" w:history="1">
        <w:r w:rsidR="006F70CB" w:rsidRPr="00636D12">
          <w:rPr>
            <w:rStyle w:val="Hyperlink"/>
            <w:noProof/>
            <w:rtl/>
          </w:rPr>
          <w:t>מירב בן ארי (יש עתיד):</w:t>
        </w:r>
        <w:r w:rsidR="006F70CB">
          <w:rPr>
            <w:noProof/>
            <w:webHidden/>
          </w:rPr>
          <w:tab/>
        </w:r>
        <w:r w:rsidR="006F70CB">
          <w:rPr>
            <w:noProof/>
            <w:webHidden/>
          </w:rPr>
          <w:fldChar w:fldCharType="begin"/>
        </w:r>
        <w:r w:rsidR="006F70CB">
          <w:rPr>
            <w:noProof/>
            <w:webHidden/>
          </w:rPr>
          <w:instrText xml:space="preserve"> PAGEREF _Toc152232870 \h </w:instrText>
        </w:r>
        <w:r w:rsidR="006F70CB">
          <w:rPr>
            <w:noProof/>
            <w:webHidden/>
          </w:rPr>
        </w:r>
        <w:r w:rsidR="006F70CB">
          <w:rPr>
            <w:noProof/>
            <w:webHidden/>
          </w:rPr>
          <w:fldChar w:fldCharType="separate"/>
        </w:r>
        <w:r w:rsidR="006A56EC">
          <w:rPr>
            <w:noProof/>
            <w:webHidden/>
            <w:rtl/>
          </w:rPr>
          <w:t>17</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71" w:history="1">
        <w:r w:rsidR="006F70CB" w:rsidRPr="00636D12">
          <w:rPr>
            <w:rStyle w:val="Hyperlink"/>
            <w:noProof/>
            <w:rtl/>
          </w:rPr>
          <w:t>הצעות לסדר-היום</w:t>
        </w:r>
        <w:r w:rsidR="006F70CB">
          <w:rPr>
            <w:noProof/>
            <w:webHidden/>
          </w:rPr>
          <w:tab/>
        </w:r>
        <w:r w:rsidR="006F70CB">
          <w:rPr>
            <w:noProof/>
            <w:webHidden/>
          </w:rPr>
          <w:fldChar w:fldCharType="begin"/>
        </w:r>
        <w:r w:rsidR="006F70CB">
          <w:rPr>
            <w:noProof/>
            <w:webHidden/>
          </w:rPr>
          <w:instrText xml:space="preserve"> PAGEREF _Toc152232871 \h </w:instrText>
        </w:r>
        <w:r w:rsidR="006F70CB">
          <w:rPr>
            <w:noProof/>
            <w:webHidden/>
          </w:rPr>
        </w:r>
        <w:r w:rsidR="006F70CB">
          <w:rPr>
            <w:noProof/>
            <w:webHidden/>
          </w:rPr>
          <w:fldChar w:fldCharType="separate"/>
        </w:r>
        <w:r w:rsidR="006A56EC">
          <w:rPr>
            <w:noProof/>
            <w:webHidden/>
            <w:rtl/>
          </w:rPr>
          <w:t>52</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72" w:history="1">
        <w:r w:rsidR="006F70CB" w:rsidRPr="00636D12">
          <w:rPr>
            <w:rStyle w:val="Hyperlink"/>
            <w:noProof/>
            <w:rtl/>
          </w:rPr>
          <w:t xml:space="preserve">אפליית חללי לוחמי </w:t>
        </w:r>
        <w:r w:rsidR="00FB2036">
          <w:rPr>
            <w:rStyle w:val="Hyperlink"/>
            <w:rFonts w:hint="cs"/>
            <w:noProof/>
            <w:rtl/>
          </w:rPr>
          <w:t>ה</w:t>
        </w:r>
        <w:r w:rsidR="006F70CB" w:rsidRPr="00636D12">
          <w:rPr>
            <w:rStyle w:val="Hyperlink"/>
            <w:noProof/>
            <w:rtl/>
          </w:rPr>
          <w:t>אש</w:t>
        </w:r>
        <w:r w:rsidR="006F70CB">
          <w:rPr>
            <w:noProof/>
            <w:webHidden/>
          </w:rPr>
          <w:tab/>
        </w:r>
        <w:r w:rsidR="006F70CB">
          <w:rPr>
            <w:noProof/>
            <w:webHidden/>
          </w:rPr>
          <w:fldChar w:fldCharType="begin"/>
        </w:r>
        <w:r w:rsidR="006F70CB">
          <w:rPr>
            <w:noProof/>
            <w:webHidden/>
          </w:rPr>
          <w:instrText xml:space="preserve"> PAGEREF _Toc152232872 \h </w:instrText>
        </w:r>
        <w:r w:rsidR="006F70CB">
          <w:rPr>
            <w:noProof/>
            <w:webHidden/>
          </w:rPr>
        </w:r>
        <w:r w:rsidR="006F70CB">
          <w:rPr>
            <w:noProof/>
            <w:webHidden/>
          </w:rPr>
          <w:fldChar w:fldCharType="separate"/>
        </w:r>
        <w:r w:rsidR="006A56EC">
          <w:rPr>
            <w:noProof/>
            <w:webHidden/>
            <w:rtl/>
          </w:rPr>
          <w:t>52</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3" w:history="1">
        <w:r w:rsidR="006F70CB" w:rsidRPr="00636D12">
          <w:rPr>
            <w:rStyle w:val="Hyperlink"/>
            <w:noProof/>
            <w:rtl/>
          </w:rPr>
          <w:t>עודד פורר (ישראל ביתנו):</w:t>
        </w:r>
        <w:r w:rsidR="006F70CB">
          <w:rPr>
            <w:noProof/>
            <w:webHidden/>
          </w:rPr>
          <w:tab/>
        </w:r>
        <w:r w:rsidR="006F70CB">
          <w:rPr>
            <w:noProof/>
            <w:webHidden/>
          </w:rPr>
          <w:fldChar w:fldCharType="begin"/>
        </w:r>
        <w:r w:rsidR="006F70CB">
          <w:rPr>
            <w:noProof/>
            <w:webHidden/>
          </w:rPr>
          <w:instrText xml:space="preserve"> PAGEREF _Toc152232873 \h </w:instrText>
        </w:r>
        <w:r w:rsidR="006F70CB">
          <w:rPr>
            <w:noProof/>
            <w:webHidden/>
          </w:rPr>
        </w:r>
        <w:r w:rsidR="006F70CB">
          <w:rPr>
            <w:noProof/>
            <w:webHidden/>
          </w:rPr>
          <w:fldChar w:fldCharType="separate"/>
        </w:r>
        <w:r w:rsidR="006A56EC">
          <w:rPr>
            <w:noProof/>
            <w:webHidden/>
            <w:rtl/>
          </w:rPr>
          <w:t>52</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4" w:history="1">
        <w:r w:rsidR="006F70CB" w:rsidRPr="00636D12">
          <w:rPr>
            <w:rStyle w:val="Hyperlink"/>
            <w:noProof/>
            <w:rtl/>
          </w:rPr>
          <w:t>יצחק פינדרוס (יהדות התורה):</w:t>
        </w:r>
        <w:r w:rsidR="006F70CB">
          <w:rPr>
            <w:noProof/>
            <w:webHidden/>
          </w:rPr>
          <w:tab/>
        </w:r>
        <w:r w:rsidR="006F70CB">
          <w:rPr>
            <w:noProof/>
            <w:webHidden/>
          </w:rPr>
          <w:fldChar w:fldCharType="begin"/>
        </w:r>
        <w:r w:rsidR="006F70CB">
          <w:rPr>
            <w:noProof/>
            <w:webHidden/>
          </w:rPr>
          <w:instrText xml:space="preserve"> PAGEREF _Toc152232874 \h </w:instrText>
        </w:r>
        <w:r w:rsidR="006F70CB">
          <w:rPr>
            <w:noProof/>
            <w:webHidden/>
          </w:rPr>
        </w:r>
        <w:r w:rsidR="006F70CB">
          <w:rPr>
            <w:noProof/>
            <w:webHidden/>
          </w:rPr>
          <w:fldChar w:fldCharType="separate"/>
        </w:r>
        <w:r w:rsidR="006A56EC">
          <w:rPr>
            <w:noProof/>
            <w:webHidden/>
            <w:rtl/>
          </w:rPr>
          <w:t>54</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5" w:history="1">
        <w:r w:rsidR="006F70CB" w:rsidRPr="00636D12">
          <w:rPr>
            <w:rStyle w:val="Hyperlink"/>
            <w:noProof/>
            <w:rtl/>
          </w:rPr>
          <w:t>ולדימיר בליאק (יש עתיד):</w:t>
        </w:r>
        <w:r w:rsidR="006F70CB">
          <w:rPr>
            <w:noProof/>
            <w:webHidden/>
          </w:rPr>
          <w:tab/>
        </w:r>
        <w:r w:rsidR="006F70CB">
          <w:rPr>
            <w:noProof/>
            <w:webHidden/>
          </w:rPr>
          <w:fldChar w:fldCharType="begin"/>
        </w:r>
        <w:r w:rsidR="006F70CB">
          <w:rPr>
            <w:noProof/>
            <w:webHidden/>
          </w:rPr>
          <w:instrText xml:space="preserve"> PAGEREF _Toc152232875 \h </w:instrText>
        </w:r>
        <w:r w:rsidR="006F70CB">
          <w:rPr>
            <w:noProof/>
            <w:webHidden/>
          </w:rPr>
        </w:r>
        <w:r w:rsidR="006F70CB">
          <w:rPr>
            <w:noProof/>
            <w:webHidden/>
          </w:rPr>
          <w:fldChar w:fldCharType="separate"/>
        </w:r>
        <w:r w:rsidR="006A56EC">
          <w:rPr>
            <w:noProof/>
            <w:webHidden/>
            <w:rtl/>
          </w:rPr>
          <w:t>54</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6" w:history="1">
        <w:r w:rsidR="006F70CB" w:rsidRPr="00636D12">
          <w:rPr>
            <w:rStyle w:val="Hyperlink"/>
            <w:noProof/>
            <w:rtl/>
          </w:rPr>
          <w:t>ארז מלול (ש"ס):</w:t>
        </w:r>
        <w:r w:rsidR="006F70CB">
          <w:rPr>
            <w:noProof/>
            <w:webHidden/>
          </w:rPr>
          <w:tab/>
        </w:r>
        <w:r w:rsidR="006F70CB">
          <w:rPr>
            <w:noProof/>
            <w:webHidden/>
          </w:rPr>
          <w:fldChar w:fldCharType="begin"/>
        </w:r>
        <w:r w:rsidR="006F70CB">
          <w:rPr>
            <w:noProof/>
            <w:webHidden/>
          </w:rPr>
          <w:instrText xml:space="preserve"> PAGEREF _Toc152232876 \h </w:instrText>
        </w:r>
        <w:r w:rsidR="006F70CB">
          <w:rPr>
            <w:noProof/>
            <w:webHidden/>
          </w:rPr>
        </w:r>
        <w:r w:rsidR="006F70CB">
          <w:rPr>
            <w:noProof/>
            <w:webHidden/>
          </w:rPr>
          <w:fldChar w:fldCharType="separate"/>
        </w:r>
        <w:r w:rsidR="006A56EC">
          <w:rPr>
            <w:noProof/>
            <w:webHidden/>
            <w:rtl/>
          </w:rPr>
          <w:t>55</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7" w:history="1">
        <w:r w:rsidR="006F70CB" w:rsidRPr="00636D12">
          <w:rPr>
            <w:rStyle w:val="Hyperlink"/>
            <w:noProof/>
            <w:rtl/>
          </w:rPr>
          <w:t>שר הבריאות אוריאל בוסו:</w:t>
        </w:r>
        <w:r w:rsidR="006F70CB">
          <w:rPr>
            <w:noProof/>
            <w:webHidden/>
          </w:rPr>
          <w:tab/>
        </w:r>
        <w:r w:rsidR="006F70CB">
          <w:rPr>
            <w:noProof/>
            <w:webHidden/>
          </w:rPr>
          <w:fldChar w:fldCharType="begin"/>
        </w:r>
        <w:r w:rsidR="006F70CB">
          <w:rPr>
            <w:noProof/>
            <w:webHidden/>
          </w:rPr>
          <w:instrText xml:space="preserve"> PAGEREF _Toc152232877 \h </w:instrText>
        </w:r>
        <w:r w:rsidR="006F70CB">
          <w:rPr>
            <w:noProof/>
            <w:webHidden/>
          </w:rPr>
        </w:r>
        <w:r w:rsidR="006F70CB">
          <w:rPr>
            <w:noProof/>
            <w:webHidden/>
          </w:rPr>
          <w:fldChar w:fldCharType="separate"/>
        </w:r>
        <w:r w:rsidR="006A56EC">
          <w:rPr>
            <w:noProof/>
            <w:webHidden/>
            <w:rtl/>
          </w:rPr>
          <w:t>56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78" w:history="1">
        <w:r w:rsidR="006F70CB" w:rsidRPr="00636D12">
          <w:rPr>
            <w:rStyle w:val="Hyperlink"/>
            <w:noProof/>
            <w:rtl/>
          </w:rPr>
          <w:t>מירב בן ארי (יש עתיד):</w:t>
        </w:r>
        <w:r w:rsidR="006F70CB">
          <w:rPr>
            <w:noProof/>
            <w:webHidden/>
          </w:rPr>
          <w:tab/>
        </w:r>
        <w:r w:rsidR="006F70CB">
          <w:rPr>
            <w:noProof/>
            <w:webHidden/>
          </w:rPr>
          <w:fldChar w:fldCharType="begin"/>
        </w:r>
        <w:r w:rsidR="006F70CB">
          <w:rPr>
            <w:noProof/>
            <w:webHidden/>
          </w:rPr>
          <w:instrText xml:space="preserve"> PAGEREF _Toc152232878 \h </w:instrText>
        </w:r>
        <w:r w:rsidR="006F70CB">
          <w:rPr>
            <w:noProof/>
            <w:webHidden/>
          </w:rPr>
        </w:r>
        <w:r w:rsidR="006F70CB">
          <w:rPr>
            <w:noProof/>
            <w:webHidden/>
          </w:rPr>
          <w:fldChar w:fldCharType="separate"/>
        </w:r>
        <w:r w:rsidR="006A56EC">
          <w:rPr>
            <w:noProof/>
            <w:webHidden/>
            <w:rtl/>
          </w:rPr>
          <w:t>60</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79" w:history="1">
        <w:r w:rsidR="006F70CB" w:rsidRPr="00636D12">
          <w:rPr>
            <w:rStyle w:val="Hyperlink"/>
            <w:noProof/>
            <w:rtl/>
            <w:lang w:eastAsia="he-IL"/>
          </w:rPr>
          <w:t>הצעת ועדת הפנים והגנת הסביבה בדבר פיצול הצעת חוק התכנון והבנייה (תיקון מס' 149 והוראת שעה – חרבות ברזל), התשפ"ד–2023</w:t>
        </w:r>
        <w:r w:rsidR="006F70CB">
          <w:rPr>
            <w:noProof/>
            <w:webHidden/>
          </w:rPr>
          <w:tab/>
        </w:r>
        <w:r w:rsidR="006F70CB">
          <w:rPr>
            <w:noProof/>
            <w:webHidden/>
          </w:rPr>
          <w:fldChar w:fldCharType="begin"/>
        </w:r>
        <w:r w:rsidR="006F70CB">
          <w:rPr>
            <w:noProof/>
            <w:webHidden/>
          </w:rPr>
          <w:instrText xml:space="preserve"> PAGEREF _Toc152232879 \h </w:instrText>
        </w:r>
        <w:r w:rsidR="006F70CB">
          <w:rPr>
            <w:noProof/>
            <w:webHidden/>
          </w:rPr>
        </w:r>
        <w:r w:rsidR="006F70CB">
          <w:rPr>
            <w:noProof/>
            <w:webHidden/>
          </w:rPr>
          <w:fldChar w:fldCharType="separate"/>
        </w:r>
        <w:r w:rsidR="006A56EC">
          <w:rPr>
            <w:noProof/>
            <w:webHidden/>
            <w:rtl/>
          </w:rPr>
          <w:t>61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0" w:history="1">
        <w:r w:rsidR="006F70CB" w:rsidRPr="00636D12">
          <w:rPr>
            <w:rStyle w:val="Hyperlink"/>
            <w:noProof/>
            <w:rtl/>
          </w:rPr>
          <w:t>יעקב אשר (יו"ר ועדת הפנים והגנת הסביבה):</w:t>
        </w:r>
        <w:r w:rsidR="006F70CB">
          <w:rPr>
            <w:noProof/>
            <w:webHidden/>
          </w:rPr>
          <w:tab/>
        </w:r>
        <w:r w:rsidR="006F70CB">
          <w:rPr>
            <w:noProof/>
            <w:webHidden/>
          </w:rPr>
          <w:fldChar w:fldCharType="begin"/>
        </w:r>
        <w:r w:rsidR="006F70CB">
          <w:rPr>
            <w:noProof/>
            <w:webHidden/>
          </w:rPr>
          <w:instrText xml:space="preserve"> PAGEREF _Toc152232880 \h </w:instrText>
        </w:r>
        <w:r w:rsidR="006F70CB">
          <w:rPr>
            <w:noProof/>
            <w:webHidden/>
          </w:rPr>
        </w:r>
        <w:r w:rsidR="006F70CB">
          <w:rPr>
            <w:noProof/>
            <w:webHidden/>
          </w:rPr>
          <w:fldChar w:fldCharType="separate"/>
        </w:r>
        <w:r w:rsidR="006A56EC">
          <w:rPr>
            <w:noProof/>
            <w:webHidden/>
            <w:rtl/>
          </w:rPr>
          <w:t>61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1" w:history="1">
        <w:r w:rsidR="006F70CB" w:rsidRPr="00636D12">
          <w:rPr>
            <w:rStyle w:val="Hyperlink"/>
            <w:noProof/>
            <w:rtl/>
          </w:rPr>
          <w:t>יוסף עטאונה (חד"ש-תע"ל):</w:t>
        </w:r>
        <w:r w:rsidR="006F70CB">
          <w:rPr>
            <w:noProof/>
            <w:webHidden/>
          </w:rPr>
          <w:tab/>
        </w:r>
        <w:r w:rsidR="006F70CB">
          <w:rPr>
            <w:noProof/>
            <w:webHidden/>
          </w:rPr>
          <w:fldChar w:fldCharType="begin"/>
        </w:r>
        <w:r w:rsidR="006F70CB">
          <w:rPr>
            <w:noProof/>
            <w:webHidden/>
          </w:rPr>
          <w:instrText xml:space="preserve"> PAGEREF _Toc152232881 \h </w:instrText>
        </w:r>
        <w:r w:rsidR="006F70CB">
          <w:rPr>
            <w:noProof/>
            <w:webHidden/>
          </w:rPr>
        </w:r>
        <w:r w:rsidR="006F70CB">
          <w:rPr>
            <w:noProof/>
            <w:webHidden/>
          </w:rPr>
          <w:fldChar w:fldCharType="separate"/>
        </w:r>
        <w:r w:rsidR="006A56EC">
          <w:rPr>
            <w:noProof/>
            <w:webHidden/>
            <w:rtl/>
          </w:rPr>
          <w:t>62</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2" w:history="1">
        <w:r w:rsidR="006F70CB" w:rsidRPr="00636D12">
          <w:rPr>
            <w:rStyle w:val="Hyperlink"/>
            <w:noProof/>
            <w:rtl/>
          </w:rPr>
          <w:t>מירב בן ארי (יש עתיד):</w:t>
        </w:r>
        <w:r w:rsidR="006F70CB">
          <w:rPr>
            <w:noProof/>
            <w:webHidden/>
          </w:rPr>
          <w:tab/>
        </w:r>
        <w:r w:rsidR="006F70CB">
          <w:rPr>
            <w:noProof/>
            <w:webHidden/>
          </w:rPr>
          <w:fldChar w:fldCharType="begin"/>
        </w:r>
        <w:r w:rsidR="006F70CB">
          <w:rPr>
            <w:noProof/>
            <w:webHidden/>
          </w:rPr>
          <w:instrText xml:space="preserve"> PAGEREF _Toc152232882 \h </w:instrText>
        </w:r>
        <w:r w:rsidR="006F70CB">
          <w:rPr>
            <w:noProof/>
            <w:webHidden/>
          </w:rPr>
        </w:r>
        <w:r w:rsidR="006F70CB">
          <w:rPr>
            <w:noProof/>
            <w:webHidden/>
          </w:rPr>
          <w:fldChar w:fldCharType="separate"/>
        </w:r>
        <w:r w:rsidR="006A56EC">
          <w:rPr>
            <w:noProof/>
            <w:webHidden/>
            <w:rtl/>
          </w:rPr>
          <w:t>63</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3" w:history="1">
        <w:r w:rsidR="006F70CB" w:rsidRPr="00636D12">
          <w:rPr>
            <w:rStyle w:val="Hyperlink"/>
            <w:noProof/>
            <w:rtl/>
          </w:rPr>
          <w:t>אופיר כץ (הליכוד):</w:t>
        </w:r>
        <w:r w:rsidR="006F70CB">
          <w:rPr>
            <w:noProof/>
            <w:webHidden/>
          </w:rPr>
          <w:tab/>
        </w:r>
        <w:r w:rsidR="006F70CB">
          <w:rPr>
            <w:noProof/>
            <w:webHidden/>
          </w:rPr>
          <w:fldChar w:fldCharType="begin"/>
        </w:r>
        <w:r w:rsidR="006F70CB">
          <w:rPr>
            <w:noProof/>
            <w:webHidden/>
          </w:rPr>
          <w:instrText xml:space="preserve"> PAGEREF _Toc152232883 \h </w:instrText>
        </w:r>
        <w:r w:rsidR="006F70CB">
          <w:rPr>
            <w:noProof/>
            <w:webHidden/>
          </w:rPr>
        </w:r>
        <w:r w:rsidR="006F70CB">
          <w:rPr>
            <w:noProof/>
            <w:webHidden/>
          </w:rPr>
          <w:fldChar w:fldCharType="separate"/>
        </w:r>
        <w:r w:rsidR="006A56EC">
          <w:rPr>
            <w:noProof/>
            <w:webHidden/>
            <w:rtl/>
          </w:rPr>
          <w:t>67</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4" w:history="1">
        <w:r w:rsidR="006F70CB" w:rsidRPr="00636D12">
          <w:rPr>
            <w:rStyle w:val="Hyperlink"/>
            <w:noProof/>
            <w:rtl/>
          </w:rPr>
          <w:t>טלי גוטליב (הליכוד):</w:t>
        </w:r>
        <w:r w:rsidR="006F70CB">
          <w:rPr>
            <w:noProof/>
            <w:webHidden/>
          </w:rPr>
          <w:tab/>
        </w:r>
        <w:r w:rsidR="006F70CB">
          <w:rPr>
            <w:noProof/>
            <w:webHidden/>
          </w:rPr>
          <w:fldChar w:fldCharType="begin"/>
        </w:r>
        <w:r w:rsidR="006F70CB">
          <w:rPr>
            <w:noProof/>
            <w:webHidden/>
          </w:rPr>
          <w:instrText xml:space="preserve"> PAGEREF _Toc152232884 \h </w:instrText>
        </w:r>
        <w:r w:rsidR="006F70CB">
          <w:rPr>
            <w:noProof/>
            <w:webHidden/>
          </w:rPr>
        </w:r>
        <w:r w:rsidR="006F70CB">
          <w:rPr>
            <w:noProof/>
            <w:webHidden/>
          </w:rPr>
          <w:fldChar w:fldCharType="separate"/>
        </w:r>
        <w:r w:rsidR="006A56EC">
          <w:rPr>
            <w:noProof/>
            <w:webHidden/>
            <w:rtl/>
          </w:rPr>
          <w:t>67</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5" w:history="1">
        <w:r w:rsidR="006F70CB" w:rsidRPr="00636D12">
          <w:rPr>
            <w:rStyle w:val="Hyperlink"/>
            <w:noProof/>
            <w:rtl/>
          </w:rPr>
          <w:t>מירב כהן (יש עתיד):</w:t>
        </w:r>
        <w:r w:rsidR="006F70CB">
          <w:rPr>
            <w:noProof/>
            <w:webHidden/>
          </w:rPr>
          <w:tab/>
        </w:r>
        <w:r w:rsidR="006F70CB">
          <w:rPr>
            <w:noProof/>
            <w:webHidden/>
          </w:rPr>
          <w:fldChar w:fldCharType="begin"/>
        </w:r>
        <w:r w:rsidR="006F70CB">
          <w:rPr>
            <w:noProof/>
            <w:webHidden/>
          </w:rPr>
          <w:instrText xml:space="preserve"> PAGEREF _Toc152232885 \h </w:instrText>
        </w:r>
        <w:r w:rsidR="006F70CB">
          <w:rPr>
            <w:noProof/>
            <w:webHidden/>
          </w:rPr>
        </w:r>
        <w:r w:rsidR="006F70CB">
          <w:rPr>
            <w:noProof/>
            <w:webHidden/>
          </w:rPr>
          <w:fldChar w:fldCharType="separate"/>
        </w:r>
        <w:r w:rsidR="006A56EC">
          <w:rPr>
            <w:noProof/>
            <w:webHidden/>
            <w:rtl/>
          </w:rPr>
          <w:t>70</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6" w:history="1">
        <w:r w:rsidR="006F70CB" w:rsidRPr="00636D12">
          <w:rPr>
            <w:rStyle w:val="Hyperlink"/>
            <w:noProof/>
            <w:rtl/>
          </w:rPr>
          <w:t>אריאל קלנר (הליכוד):</w:t>
        </w:r>
        <w:r w:rsidR="006F70CB">
          <w:rPr>
            <w:noProof/>
            <w:webHidden/>
          </w:rPr>
          <w:tab/>
        </w:r>
        <w:r w:rsidR="006F70CB">
          <w:rPr>
            <w:noProof/>
            <w:webHidden/>
          </w:rPr>
          <w:fldChar w:fldCharType="begin"/>
        </w:r>
        <w:r w:rsidR="006F70CB">
          <w:rPr>
            <w:noProof/>
            <w:webHidden/>
          </w:rPr>
          <w:instrText xml:space="preserve"> PAGEREF _Toc152232886 \h </w:instrText>
        </w:r>
        <w:r w:rsidR="006F70CB">
          <w:rPr>
            <w:noProof/>
            <w:webHidden/>
          </w:rPr>
        </w:r>
        <w:r w:rsidR="006F70CB">
          <w:rPr>
            <w:noProof/>
            <w:webHidden/>
          </w:rPr>
          <w:fldChar w:fldCharType="separate"/>
        </w:r>
        <w:r w:rsidR="006A56EC">
          <w:rPr>
            <w:noProof/>
            <w:webHidden/>
            <w:rtl/>
          </w:rPr>
          <w:t>70</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7" w:history="1">
        <w:r w:rsidR="006F70CB" w:rsidRPr="00636D12">
          <w:rPr>
            <w:rStyle w:val="Hyperlink"/>
            <w:noProof/>
            <w:rtl/>
          </w:rPr>
          <w:t>נאור שירי (יש עתיד):</w:t>
        </w:r>
        <w:r w:rsidR="006F70CB">
          <w:rPr>
            <w:noProof/>
            <w:webHidden/>
          </w:rPr>
          <w:tab/>
        </w:r>
        <w:r w:rsidR="006F70CB">
          <w:rPr>
            <w:noProof/>
            <w:webHidden/>
          </w:rPr>
          <w:fldChar w:fldCharType="begin"/>
        </w:r>
        <w:r w:rsidR="006F70CB">
          <w:rPr>
            <w:noProof/>
            <w:webHidden/>
          </w:rPr>
          <w:instrText xml:space="preserve"> PAGEREF _Toc152232887 \h </w:instrText>
        </w:r>
        <w:r w:rsidR="006F70CB">
          <w:rPr>
            <w:noProof/>
            <w:webHidden/>
          </w:rPr>
        </w:r>
        <w:r w:rsidR="006F70CB">
          <w:rPr>
            <w:noProof/>
            <w:webHidden/>
          </w:rPr>
          <w:fldChar w:fldCharType="separate"/>
        </w:r>
        <w:r w:rsidR="006A56EC">
          <w:rPr>
            <w:noProof/>
            <w:webHidden/>
            <w:rtl/>
          </w:rPr>
          <w:t>72</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8" w:history="1">
        <w:r w:rsidR="006F70CB" w:rsidRPr="00636D12">
          <w:rPr>
            <w:rStyle w:val="Hyperlink"/>
            <w:noProof/>
            <w:rtl/>
          </w:rPr>
          <w:t>עודד פורר (ישראל ביתנו):</w:t>
        </w:r>
        <w:r w:rsidR="006F70CB">
          <w:rPr>
            <w:noProof/>
            <w:webHidden/>
          </w:rPr>
          <w:tab/>
        </w:r>
        <w:r w:rsidR="006F70CB">
          <w:rPr>
            <w:noProof/>
            <w:webHidden/>
          </w:rPr>
          <w:fldChar w:fldCharType="begin"/>
        </w:r>
        <w:r w:rsidR="006F70CB">
          <w:rPr>
            <w:noProof/>
            <w:webHidden/>
          </w:rPr>
          <w:instrText xml:space="preserve"> PAGEREF _Toc152232888 \h </w:instrText>
        </w:r>
        <w:r w:rsidR="006F70CB">
          <w:rPr>
            <w:noProof/>
            <w:webHidden/>
          </w:rPr>
        </w:r>
        <w:r w:rsidR="006F70CB">
          <w:rPr>
            <w:noProof/>
            <w:webHidden/>
          </w:rPr>
          <w:fldChar w:fldCharType="separate"/>
        </w:r>
        <w:r w:rsidR="006A56EC">
          <w:rPr>
            <w:noProof/>
            <w:webHidden/>
            <w:rtl/>
          </w:rPr>
          <w:t>74</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89" w:history="1">
        <w:r w:rsidR="006F70CB" w:rsidRPr="00636D12">
          <w:rPr>
            <w:rStyle w:val="Hyperlink"/>
            <w:noProof/>
            <w:rtl/>
          </w:rPr>
          <w:t>יוליה מלינובסקי (ישראל ביתנו):</w:t>
        </w:r>
        <w:r w:rsidR="006F70CB">
          <w:rPr>
            <w:noProof/>
            <w:webHidden/>
          </w:rPr>
          <w:tab/>
        </w:r>
        <w:r w:rsidR="006F70CB">
          <w:rPr>
            <w:noProof/>
            <w:webHidden/>
          </w:rPr>
          <w:fldChar w:fldCharType="begin"/>
        </w:r>
        <w:r w:rsidR="006F70CB">
          <w:rPr>
            <w:noProof/>
            <w:webHidden/>
          </w:rPr>
          <w:instrText xml:space="preserve"> PAGEREF _Toc152232889 \h </w:instrText>
        </w:r>
        <w:r w:rsidR="006F70CB">
          <w:rPr>
            <w:noProof/>
            <w:webHidden/>
          </w:rPr>
        </w:r>
        <w:r w:rsidR="006F70CB">
          <w:rPr>
            <w:noProof/>
            <w:webHidden/>
          </w:rPr>
          <w:fldChar w:fldCharType="separate"/>
        </w:r>
        <w:r w:rsidR="006A56EC">
          <w:rPr>
            <w:noProof/>
            <w:webHidden/>
            <w:rtl/>
          </w:rPr>
          <w:t>76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0" w:history="1">
        <w:r w:rsidR="006F70CB" w:rsidRPr="00636D12">
          <w:rPr>
            <w:rStyle w:val="Hyperlink"/>
            <w:noProof/>
            <w:rtl/>
          </w:rPr>
          <w:t>ולדימיר בליאק (יש עתיד):</w:t>
        </w:r>
        <w:r w:rsidR="006F70CB">
          <w:rPr>
            <w:noProof/>
            <w:webHidden/>
          </w:rPr>
          <w:tab/>
        </w:r>
        <w:r w:rsidR="006F70CB">
          <w:rPr>
            <w:noProof/>
            <w:webHidden/>
          </w:rPr>
          <w:fldChar w:fldCharType="begin"/>
        </w:r>
        <w:r w:rsidR="006F70CB">
          <w:rPr>
            <w:noProof/>
            <w:webHidden/>
          </w:rPr>
          <w:instrText xml:space="preserve"> PAGEREF _Toc152232890 \h </w:instrText>
        </w:r>
        <w:r w:rsidR="006F70CB">
          <w:rPr>
            <w:noProof/>
            <w:webHidden/>
          </w:rPr>
        </w:r>
        <w:r w:rsidR="006F70CB">
          <w:rPr>
            <w:noProof/>
            <w:webHidden/>
          </w:rPr>
          <w:fldChar w:fldCharType="separate"/>
        </w:r>
        <w:r w:rsidR="006A56EC">
          <w:rPr>
            <w:noProof/>
            <w:webHidden/>
            <w:rtl/>
          </w:rPr>
          <w:t>77</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1" w:history="1">
        <w:r w:rsidR="006F70CB" w:rsidRPr="00636D12">
          <w:rPr>
            <w:rStyle w:val="Hyperlink"/>
            <w:noProof/>
            <w:rtl/>
          </w:rPr>
          <w:t>אבי מעוז (נעם):</w:t>
        </w:r>
        <w:r w:rsidR="006F70CB">
          <w:rPr>
            <w:noProof/>
            <w:webHidden/>
          </w:rPr>
          <w:tab/>
        </w:r>
        <w:r w:rsidR="006F70CB">
          <w:rPr>
            <w:noProof/>
            <w:webHidden/>
          </w:rPr>
          <w:fldChar w:fldCharType="begin"/>
        </w:r>
        <w:r w:rsidR="006F70CB">
          <w:rPr>
            <w:noProof/>
            <w:webHidden/>
          </w:rPr>
          <w:instrText xml:space="preserve"> PAGEREF _Toc152232891 \h </w:instrText>
        </w:r>
        <w:r w:rsidR="006F70CB">
          <w:rPr>
            <w:noProof/>
            <w:webHidden/>
          </w:rPr>
        </w:r>
        <w:r w:rsidR="006F70CB">
          <w:rPr>
            <w:noProof/>
            <w:webHidden/>
          </w:rPr>
          <w:fldChar w:fldCharType="separate"/>
        </w:r>
        <w:r w:rsidR="006A56EC">
          <w:rPr>
            <w:noProof/>
            <w:webHidden/>
            <w:rtl/>
          </w:rPr>
          <w:t>78</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92" w:history="1">
        <w:r w:rsidR="006F70CB" w:rsidRPr="00636D12">
          <w:rPr>
            <w:rStyle w:val="Hyperlink"/>
            <w:noProof/>
            <w:rtl/>
          </w:rPr>
          <w:t>מסמכים שהונחו על שולחן הכנסת</w:t>
        </w:r>
        <w:r w:rsidR="006F70CB">
          <w:rPr>
            <w:noProof/>
            <w:webHidden/>
          </w:rPr>
          <w:tab/>
        </w:r>
        <w:r w:rsidR="006F70CB">
          <w:rPr>
            <w:noProof/>
            <w:webHidden/>
          </w:rPr>
          <w:fldChar w:fldCharType="begin"/>
        </w:r>
        <w:r w:rsidR="006F70CB">
          <w:rPr>
            <w:noProof/>
            <w:webHidden/>
          </w:rPr>
          <w:instrText xml:space="preserve"> PAGEREF _Toc152232892 \h </w:instrText>
        </w:r>
        <w:r w:rsidR="006F70CB">
          <w:rPr>
            <w:noProof/>
            <w:webHidden/>
          </w:rPr>
        </w:r>
        <w:r w:rsidR="006F70CB">
          <w:rPr>
            <w:noProof/>
            <w:webHidden/>
          </w:rPr>
          <w:fldChar w:fldCharType="separate"/>
        </w:r>
        <w:r w:rsidR="006A56EC">
          <w:rPr>
            <w:noProof/>
            <w:webHidden/>
            <w:rtl/>
          </w:rPr>
          <w:t>81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3" w:history="1">
        <w:r w:rsidR="006F70CB" w:rsidRPr="00636D12">
          <w:rPr>
            <w:rStyle w:val="Hyperlink"/>
            <w:noProof/>
            <w:rtl/>
          </w:rPr>
          <w:t>סגנית מזכיר הכנסת ראדה חסייסי:</w:t>
        </w:r>
        <w:r w:rsidR="006F70CB">
          <w:rPr>
            <w:noProof/>
            <w:webHidden/>
          </w:rPr>
          <w:tab/>
        </w:r>
        <w:r w:rsidR="006F70CB">
          <w:rPr>
            <w:noProof/>
            <w:webHidden/>
          </w:rPr>
          <w:fldChar w:fldCharType="begin"/>
        </w:r>
        <w:r w:rsidR="006F70CB">
          <w:rPr>
            <w:noProof/>
            <w:webHidden/>
          </w:rPr>
          <w:instrText xml:space="preserve"> PAGEREF _Toc152232893 \h </w:instrText>
        </w:r>
        <w:r w:rsidR="006F70CB">
          <w:rPr>
            <w:noProof/>
            <w:webHidden/>
          </w:rPr>
        </w:r>
        <w:r w:rsidR="006F70CB">
          <w:rPr>
            <w:noProof/>
            <w:webHidden/>
          </w:rPr>
          <w:fldChar w:fldCharType="separate"/>
        </w:r>
        <w:r w:rsidR="006A56EC">
          <w:rPr>
            <w:noProof/>
            <w:webHidden/>
            <w:rtl/>
          </w:rPr>
          <w:t>81</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894" w:history="1">
        <w:r w:rsidR="006F70CB" w:rsidRPr="00636D12">
          <w:rPr>
            <w:rStyle w:val="Hyperlink"/>
            <w:noProof/>
            <w:rtl/>
          </w:rPr>
          <w:t>הצעת חוק הגז (בטיחות ורישוי) (תיקון מס' 9) (הארכת תקופת מעבר), התשפ"ד–2023</w:t>
        </w:r>
        <w:r w:rsidR="006F70CB">
          <w:rPr>
            <w:noProof/>
            <w:webHidden/>
          </w:rPr>
          <w:tab/>
        </w:r>
        <w:r w:rsidR="006F70CB">
          <w:rPr>
            <w:noProof/>
            <w:webHidden/>
          </w:rPr>
          <w:fldChar w:fldCharType="begin"/>
        </w:r>
        <w:r w:rsidR="006F70CB">
          <w:rPr>
            <w:noProof/>
            <w:webHidden/>
          </w:rPr>
          <w:instrText xml:space="preserve"> PAGEREF _Toc152232894 \h </w:instrText>
        </w:r>
        <w:r w:rsidR="006F70CB">
          <w:rPr>
            <w:noProof/>
            <w:webHidden/>
          </w:rPr>
        </w:r>
        <w:r w:rsidR="006F70CB">
          <w:rPr>
            <w:noProof/>
            <w:webHidden/>
          </w:rPr>
          <w:fldChar w:fldCharType="separate"/>
        </w:r>
        <w:r w:rsidR="006A56EC">
          <w:rPr>
            <w:noProof/>
            <w:webHidden/>
            <w:rtl/>
          </w:rPr>
          <w:t>81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5" w:history="1">
        <w:r w:rsidR="006F70CB" w:rsidRPr="00636D12">
          <w:rPr>
            <w:rStyle w:val="Hyperlink"/>
            <w:noProof/>
            <w:rtl/>
          </w:rPr>
          <w:t>שר הבריאות אוריאל בוסו:</w:t>
        </w:r>
        <w:r w:rsidR="006F70CB">
          <w:rPr>
            <w:noProof/>
            <w:webHidden/>
          </w:rPr>
          <w:tab/>
        </w:r>
        <w:r w:rsidR="006F70CB">
          <w:rPr>
            <w:noProof/>
            <w:webHidden/>
          </w:rPr>
          <w:fldChar w:fldCharType="begin"/>
        </w:r>
        <w:r w:rsidR="006F70CB">
          <w:rPr>
            <w:noProof/>
            <w:webHidden/>
          </w:rPr>
          <w:instrText xml:space="preserve"> PAGEREF _Toc152232895 \h </w:instrText>
        </w:r>
        <w:r w:rsidR="006F70CB">
          <w:rPr>
            <w:noProof/>
            <w:webHidden/>
          </w:rPr>
        </w:r>
        <w:r w:rsidR="006F70CB">
          <w:rPr>
            <w:noProof/>
            <w:webHidden/>
          </w:rPr>
          <w:fldChar w:fldCharType="separate"/>
        </w:r>
        <w:r w:rsidR="006A56EC">
          <w:rPr>
            <w:noProof/>
            <w:webHidden/>
            <w:rtl/>
          </w:rPr>
          <w:t>82</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6" w:history="1">
        <w:r w:rsidR="006F70CB" w:rsidRPr="00636D12">
          <w:rPr>
            <w:rStyle w:val="Hyperlink"/>
            <w:noProof/>
            <w:rtl/>
          </w:rPr>
          <w:t>טלי גוטליב (הליכוד):</w:t>
        </w:r>
        <w:r w:rsidR="006F70CB">
          <w:rPr>
            <w:noProof/>
            <w:webHidden/>
          </w:rPr>
          <w:tab/>
        </w:r>
        <w:r w:rsidR="006F70CB">
          <w:rPr>
            <w:noProof/>
            <w:webHidden/>
          </w:rPr>
          <w:fldChar w:fldCharType="begin"/>
        </w:r>
        <w:r w:rsidR="006F70CB">
          <w:rPr>
            <w:noProof/>
            <w:webHidden/>
          </w:rPr>
          <w:instrText xml:space="preserve"> PAGEREF _Toc152232896 \h </w:instrText>
        </w:r>
        <w:r w:rsidR="006F70CB">
          <w:rPr>
            <w:noProof/>
            <w:webHidden/>
          </w:rPr>
        </w:r>
        <w:r w:rsidR="006F70CB">
          <w:rPr>
            <w:noProof/>
            <w:webHidden/>
          </w:rPr>
          <w:fldChar w:fldCharType="separate"/>
        </w:r>
        <w:r w:rsidR="006A56EC">
          <w:rPr>
            <w:noProof/>
            <w:webHidden/>
            <w:rtl/>
          </w:rPr>
          <w:t>82</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7" w:history="1">
        <w:r w:rsidR="006F70CB" w:rsidRPr="00636D12">
          <w:rPr>
            <w:rStyle w:val="Hyperlink"/>
            <w:noProof/>
            <w:rtl/>
          </w:rPr>
          <w:t>אחמד טיבי (חד"ש-תע"ל):</w:t>
        </w:r>
        <w:r w:rsidR="006F70CB">
          <w:rPr>
            <w:noProof/>
            <w:webHidden/>
          </w:rPr>
          <w:tab/>
        </w:r>
        <w:r w:rsidR="006F70CB">
          <w:rPr>
            <w:noProof/>
            <w:webHidden/>
          </w:rPr>
          <w:fldChar w:fldCharType="begin"/>
        </w:r>
        <w:r w:rsidR="006F70CB">
          <w:rPr>
            <w:noProof/>
            <w:webHidden/>
          </w:rPr>
          <w:instrText xml:space="preserve"> PAGEREF _Toc152232897 \h </w:instrText>
        </w:r>
        <w:r w:rsidR="006F70CB">
          <w:rPr>
            <w:noProof/>
            <w:webHidden/>
          </w:rPr>
        </w:r>
        <w:r w:rsidR="006F70CB">
          <w:rPr>
            <w:noProof/>
            <w:webHidden/>
          </w:rPr>
          <w:fldChar w:fldCharType="separate"/>
        </w:r>
        <w:r w:rsidR="006A56EC">
          <w:rPr>
            <w:noProof/>
            <w:webHidden/>
            <w:rtl/>
          </w:rPr>
          <w:t>84</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8" w:history="1">
        <w:r w:rsidR="006F70CB" w:rsidRPr="00636D12">
          <w:rPr>
            <w:rStyle w:val="Hyperlink"/>
            <w:noProof/>
            <w:rtl/>
          </w:rPr>
          <w:t>ווליד טאהא (רע"מ – הרשימה הערבית המאוחדת):</w:t>
        </w:r>
        <w:r w:rsidR="006F70CB">
          <w:rPr>
            <w:noProof/>
            <w:webHidden/>
          </w:rPr>
          <w:tab/>
        </w:r>
        <w:r w:rsidR="006F70CB">
          <w:rPr>
            <w:noProof/>
            <w:webHidden/>
          </w:rPr>
          <w:fldChar w:fldCharType="begin"/>
        </w:r>
        <w:r w:rsidR="006F70CB">
          <w:rPr>
            <w:noProof/>
            <w:webHidden/>
          </w:rPr>
          <w:instrText xml:space="preserve"> PAGEREF _Toc152232898 \h </w:instrText>
        </w:r>
        <w:r w:rsidR="006F70CB">
          <w:rPr>
            <w:noProof/>
            <w:webHidden/>
          </w:rPr>
        </w:r>
        <w:r w:rsidR="006F70CB">
          <w:rPr>
            <w:noProof/>
            <w:webHidden/>
          </w:rPr>
          <w:fldChar w:fldCharType="separate"/>
        </w:r>
        <w:r w:rsidR="006A56EC">
          <w:rPr>
            <w:noProof/>
            <w:webHidden/>
            <w:rtl/>
          </w:rPr>
          <w:t>84</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899" w:history="1">
        <w:r w:rsidR="006F70CB" w:rsidRPr="00636D12">
          <w:rPr>
            <w:rStyle w:val="Hyperlink"/>
            <w:noProof/>
            <w:rtl/>
          </w:rPr>
          <w:t>איימן עודה (חד"ש-תע"ל):</w:t>
        </w:r>
        <w:r w:rsidR="006F70CB">
          <w:rPr>
            <w:noProof/>
            <w:webHidden/>
          </w:rPr>
          <w:tab/>
        </w:r>
        <w:r w:rsidR="006F70CB">
          <w:rPr>
            <w:noProof/>
            <w:webHidden/>
          </w:rPr>
          <w:fldChar w:fldCharType="begin"/>
        </w:r>
        <w:r w:rsidR="006F70CB">
          <w:rPr>
            <w:noProof/>
            <w:webHidden/>
          </w:rPr>
          <w:instrText xml:space="preserve"> PAGEREF _Toc152232899 \h </w:instrText>
        </w:r>
        <w:r w:rsidR="006F70CB">
          <w:rPr>
            <w:noProof/>
            <w:webHidden/>
          </w:rPr>
        </w:r>
        <w:r w:rsidR="006F70CB">
          <w:rPr>
            <w:noProof/>
            <w:webHidden/>
          </w:rPr>
          <w:fldChar w:fldCharType="separate"/>
        </w:r>
        <w:r w:rsidR="006A56EC">
          <w:rPr>
            <w:noProof/>
            <w:webHidden/>
            <w:rtl/>
          </w:rPr>
          <w:t>85</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0" w:history="1">
        <w:r w:rsidR="006F70CB" w:rsidRPr="00636D12">
          <w:rPr>
            <w:rStyle w:val="Hyperlink"/>
            <w:noProof/>
            <w:rtl/>
          </w:rPr>
          <w:t>גלעד קריב (העבודה):</w:t>
        </w:r>
        <w:r w:rsidR="006F70CB">
          <w:rPr>
            <w:noProof/>
            <w:webHidden/>
          </w:rPr>
          <w:tab/>
        </w:r>
        <w:r w:rsidR="006F70CB">
          <w:rPr>
            <w:noProof/>
            <w:webHidden/>
          </w:rPr>
          <w:fldChar w:fldCharType="begin"/>
        </w:r>
        <w:r w:rsidR="006F70CB">
          <w:rPr>
            <w:noProof/>
            <w:webHidden/>
          </w:rPr>
          <w:instrText xml:space="preserve"> PAGEREF _Toc152232900 \h </w:instrText>
        </w:r>
        <w:r w:rsidR="006F70CB">
          <w:rPr>
            <w:noProof/>
            <w:webHidden/>
          </w:rPr>
        </w:r>
        <w:r w:rsidR="006F70CB">
          <w:rPr>
            <w:noProof/>
            <w:webHidden/>
          </w:rPr>
          <w:fldChar w:fldCharType="separate"/>
        </w:r>
        <w:r w:rsidR="006A56EC">
          <w:rPr>
            <w:noProof/>
            <w:webHidden/>
            <w:rtl/>
          </w:rPr>
          <w:t>87</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901" w:history="1">
        <w:r w:rsidR="006F70CB" w:rsidRPr="00636D12">
          <w:rPr>
            <w:rStyle w:val="Hyperlink"/>
            <w:noProof/>
            <w:rtl/>
          </w:rPr>
          <w:t>מסמכים שהונחו על שולחן הכנסת</w:t>
        </w:r>
        <w:r w:rsidR="006F70CB">
          <w:rPr>
            <w:noProof/>
            <w:webHidden/>
          </w:rPr>
          <w:tab/>
        </w:r>
        <w:r w:rsidR="006F70CB">
          <w:rPr>
            <w:noProof/>
            <w:webHidden/>
          </w:rPr>
          <w:fldChar w:fldCharType="begin"/>
        </w:r>
        <w:r w:rsidR="006F70CB">
          <w:rPr>
            <w:noProof/>
            <w:webHidden/>
          </w:rPr>
          <w:instrText xml:space="preserve"> PAGEREF _Toc152232901 \h </w:instrText>
        </w:r>
        <w:r w:rsidR="006F70CB">
          <w:rPr>
            <w:noProof/>
            <w:webHidden/>
          </w:rPr>
        </w:r>
        <w:r w:rsidR="006F70CB">
          <w:rPr>
            <w:noProof/>
            <w:webHidden/>
          </w:rPr>
          <w:fldChar w:fldCharType="separate"/>
        </w:r>
        <w:r w:rsidR="006A56EC">
          <w:rPr>
            <w:noProof/>
            <w:webHidden/>
            <w:rtl/>
          </w:rPr>
          <w:t>90</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2" w:history="1">
        <w:r w:rsidR="006F70CB" w:rsidRPr="00636D12">
          <w:rPr>
            <w:rStyle w:val="Hyperlink"/>
            <w:noProof/>
            <w:rtl/>
          </w:rPr>
          <w:t>סגנית מזכיר הכנסת ראדה חסייסי:</w:t>
        </w:r>
        <w:r w:rsidR="006F70CB">
          <w:rPr>
            <w:noProof/>
            <w:webHidden/>
          </w:rPr>
          <w:tab/>
        </w:r>
        <w:r w:rsidR="006F70CB">
          <w:rPr>
            <w:noProof/>
            <w:webHidden/>
          </w:rPr>
          <w:fldChar w:fldCharType="begin"/>
        </w:r>
        <w:r w:rsidR="006F70CB">
          <w:rPr>
            <w:noProof/>
            <w:webHidden/>
          </w:rPr>
          <w:instrText xml:space="preserve"> PAGEREF _Toc152232902 \h </w:instrText>
        </w:r>
        <w:r w:rsidR="006F70CB">
          <w:rPr>
            <w:noProof/>
            <w:webHidden/>
          </w:rPr>
        </w:r>
        <w:r w:rsidR="006F70CB">
          <w:rPr>
            <w:noProof/>
            <w:webHidden/>
          </w:rPr>
          <w:fldChar w:fldCharType="separate"/>
        </w:r>
        <w:r w:rsidR="006A56EC">
          <w:rPr>
            <w:noProof/>
            <w:webHidden/>
            <w:rtl/>
          </w:rPr>
          <w:t>90</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903" w:history="1">
        <w:r w:rsidR="006F70CB" w:rsidRPr="00636D12">
          <w:rPr>
            <w:rStyle w:val="Hyperlink"/>
            <w:noProof/>
            <w:rtl/>
          </w:rPr>
          <w:t>הצעת חוק לתיקון דיני הראיות (הגנת ילדים) (תיקון מס' 19 – הוראת שעה – חרבות ברזל), התשפ"ד–2023</w:t>
        </w:r>
        <w:r w:rsidR="006F70CB">
          <w:rPr>
            <w:noProof/>
            <w:webHidden/>
          </w:rPr>
          <w:tab/>
        </w:r>
        <w:r w:rsidR="006F70CB">
          <w:rPr>
            <w:noProof/>
            <w:webHidden/>
          </w:rPr>
          <w:fldChar w:fldCharType="begin"/>
        </w:r>
        <w:r w:rsidR="006F70CB">
          <w:rPr>
            <w:noProof/>
            <w:webHidden/>
          </w:rPr>
          <w:instrText xml:space="preserve"> PAGEREF _Toc152232903 \h </w:instrText>
        </w:r>
        <w:r w:rsidR="006F70CB">
          <w:rPr>
            <w:noProof/>
            <w:webHidden/>
          </w:rPr>
        </w:r>
        <w:r w:rsidR="006F70CB">
          <w:rPr>
            <w:noProof/>
            <w:webHidden/>
          </w:rPr>
          <w:fldChar w:fldCharType="separate"/>
        </w:r>
        <w:r w:rsidR="006A56EC">
          <w:rPr>
            <w:noProof/>
            <w:webHidden/>
            <w:rtl/>
          </w:rPr>
          <w:t>91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4" w:history="1">
        <w:r w:rsidR="006F70CB" w:rsidRPr="00636D12">
          <w:rPr>
            <w:rStyle w:val="Hyperlink"/>
            <w:noProof/>
            <w:rtl/>
          </w:rPr>
          <w:t>שר הבריאות אוריאל בוסו:</w:t>
        </w:r>
        <w:r w:rsidR="006F70CB">
          <w:rPr>
            <w:noProof/>
            <w:webHidden/>
          </w:rPr>
          <w:tab/>
        </w:r>
        <w:r w:rsidR="006F70CB">
          <w:rPr>
            <w:noProof/>
            <w:webHidden/>
          </w:rPr>
          <w:fldChar w:fldCharType="begin"/>
        </w:r>
        <w:r w:rsidR="006F70CB">
          <w:rPr>
            <w:noProof/>
            <w:webHidden/>
          </w:rPr>
          <w:instrText xml:space="preserve"> PAGEREF _Toc152232904 \h </w:instrText>
        </w:r>
        <w:r w:rsidR="006F70CB">
          <w:rPr>
            <w:noProof/>
            <w:webHidden/>
          </w:rPr>
        </w:r>
        <w:r w:rsidR="006F70CB">
          <w:rPr>
            <w:noProof/>
            <w:webHidden/>
          </w:rPr>
          <w:fldChar w:fldCharType="separate"/>
        </w:r>
        <w:r w:rsidR="006A56EC">
          <w:rPr>
            <w:noProof/>
            <w:webHidden/>
            <w:rtl/>
          </w:rPr>
          <w:t>91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5" w:history="1">
        <w:r w:rsidR="006F70CB" w:rsidRPr="00636D12">
          <w:rPr>
            <w:rStyle w:val="Hyperlink"/>
            <w:noProof/>
            <w:rtl/>
          </w:rPr>
          <w:t>יוליה מלינובסקי (ישראל ביתנו):</w:t>
        </w:r>
        <w:r w:rsidR="006F70CB">
          <w:rPr>
            <w:noProof/>
            <w:webHidden/>
          </w:rPr>
          <w:tab/>
        </w:r>
        <w:r w:rsidR="006F70CB">
          <w:rPr>
            <w:noProof/>
            <w:webHidden/>
          </w:rPr>
          <w:fldChar w:fldCharType="begin"/>
        </w:r>
        <w:r w:rsidR="006F70CB">
          <w:rPr>
            <w:noProof/>
            <w:webHidden/>
          </w:rPr>
          <w:instrText xml:space="preserve"> PAGEREF _Toc152232905 \h </w:instrText>
        </w:r>
        <w:r w:rsidR="006F70CB">
          <w:rPr>
            <w:noProof/>
            <w:webHidden/>
          </w:rPr>
        </w:r>
        <w:r w:rsidR="006F70CB">
          <w:rPr>
            <w:noProof/>
            <w:webHidden/>
          </w:rPr>
          <w:fldChar w:fldCharType="separate"/>
        </w:r>
        <w:r w:rsidR="006A56EC">
          <w:rPr>
            <w:noProof/>
            <w:webHidden/>
            <w:rtl/>
          </w:rPr>
          <w:t>95</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6" w:history="1">
        <w:r w:rsidR="006F70CB" w:rsidRPr="00636D12">
          <w:rPr>
            <w:rStyle w:val="Hyperlink"/>
            <w:noProof/>
            <w:rtl/>
          </w:rPr>
          <w:t>יוסף עטאונה (חד"ש-תע"ל):</w:t>
        </w:r>
        <w:r w:rsidR="006F70CB">
          <w:rPr>
            <w:noProof/>
            <w:webHidden/>
          </w:rPr>
          <w:tab/>
        </w:r>
        <w:r w:rsidR="006F70CB">
          <w:rPr>
            <w:noProof/>
            <w:webHidden/>
          </w:rPr>
          <w:fldChar w:fldCharType="begin"/>
        </w:r>
        <w:r w:rsidR="006F70CB">
          <w:rPr>
            <w:noProof/>
            <w:webHidden/>
          </w:rPr>
          <w:instrText xml:space="preserve"> PAGEREF _Toc152232906 \h </w:instrText>
        </w:r>
        <w:r w:rsidR="006F70CB">
          <w:rPr>
            <w:noProof/>
            <w:webHidden/>
          </w:rPr>
        </w:r>
        <w:r w:rsidR="006F70CB">
          <w:rPr>
            <w:noProof/>
            <w:webHidden/>
          </w:rPr>
          <w:fldChar w:fldCharType="separate"/>
        </w:r>
        <w:r w:rsidR="006A56EC">
          <w:rPr>
            <w:noProof/>
            <w:webHidden/>
            <w:rtl/>
          </w:rPr>
          <w:t>96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7" w:history="1">
        <w:r w:rsidR="006F70CB" w:rsidRPr="00636D12">
          <w:rPr>
            <w:rStyle w:val="Hyperlink"/>
            <w:noProof/>
            <w:rtl/>
          </w:rPr>
          <w:t>אחמד טיבי (חד"ש-תע"ל):</w:t>
        </w:r>
        <w:r w:rsidR="006F70CB">
          <w:rPr>
            <w:noProof/>
            <w:webHidden/>
          </w:rPr>
          <w:tab/>
        </w:r>
        <w:r w:rsidR="006F70CB">
          <w:rPr>
            <w:noProof/>
            <w:webHidden/>
          </w:rPr>
          <w:fldChar w:fldCharType="begin"/>
        </w:r>
        <w:r w:rsidR="006F70CB">
          <w:rPr>
            <w:noProof/>
            <w:webHidden/>
          </w:rPr>
          <w:instrText xml:space="preserve"> PAGEREF _Toc152232907 \h </w:instrText>
        </w:r>
        <w:r w:rsidR="006F70CB">
          <w:rPr>
            <w:noProof/>
            <w:webHidden/>
          </w:rPr>
        </w:r>
        <w:r w:rsidR="006F70CB">
          <w:rPr>
            <w:noProof/>
            <w:webHidden/>
          </w:rPr>
          <w:fldChar w:fldCharType="separate"/>
        </w:r>
        <w:r w:rsidR="006A56EC">
          <w:rPr>
            <w:noProof/>
            <w:webHidden/>
            <w:rtl/>
          </w:rPr>
          <w:t>96</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8" w:history="1">
        <w:r w:rsidR="006F70CB" w:rsidRPr="00636D12">
          <w:rPr>
            <w:rStyle w:val="Hyperlink"/>
            <w:noProof/>
            <w:rtl/>
          </w:rPr>
          <w:t>ואליד אלהואשלה (רע"מ – הרשימה הערבית המאוחדת):</w:t>
        </w:r>
        <w:r w:rsidR="006F70CB">
          <w:rPr>
            <w:noProof/>
            <w:webHidden/>
          </w:rPr>
          <w:tab/>
        </w:r>
        <w:r w:rsidR="006F70CB">
          <w:rPr>
            <w:noProof/>
            <w:webHidden/>
          </w:rPr>
          <w:fldChar w:fldCharType="begin"/>
        </w:r>
        <w:r w:rsidR="006F70CB">
          <w:rPr>
            <w:noProof/>
            <w:webHidden/>
          </w:rPr>
          <w:instrText xml:space="preserve"> PAGEREF _Toc152232908 \h </w:instrText>
        </w:r>
        <w:r w:rsidR="006F70CB">
          <w:rPr>
            <w:noProof/>
            <w:webHidden/>
          </w:rPr>
        </w:r>
        <w:r w:rsidR="006F70CB">
          <w:rPr>
            <w:noProof/>
            <w:webHidden/>
          </w:rPr>
          <w:fldChar w:fldCharType="separate"/>
        </w:r>
        <w:r w:rsidR="006A56EC">
          <w:rPr>
            <w:noProof/>
            <w:webHidden/>
            <w:rtl/>
          </w:rPr>
          <w:t>97</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09" w:history="1">
        <w:r w:rsidR="006F70CB" w:rsidRPr="00636D12">
          <w:rPr>
            <w:rStyle w:val="Hyperlink"/>
            <w:noProof/>
            <w:rtl/>
          </w:rPr>
          <w:t>אושר שקלים (הליכוד):</w:t>
        </w:r>
        <w:r w:rsidR="006F70CB">
          <w:rPr>
            <w:noProof/>
            <w:webHidden/>
          </w:rPr>
          <w:tab/>
        </w:r>
        <w:r w:rsidR="006F70CB">
          <w:rPr>
            <w:noProof/>
            <w:webHidden/>
          </w:rPr>
          <w:fldChar w:fldCharType="begin"/>
        </w:r>
        <w:r w:rsidR="006F70CB">
          <w:rPr>
            <w:noProof/>
            <w:webHidden/>
          </w:rPr>
          <w:instrText xml:space="preserve"> PAGEREF _Toc152232909 \h </w:instrText>
        </w:r>
        <w:r w:rsidR="006F70CB">
          <w:rPr>
            <w:noProof/>
            <w:webHidden/>
          </w:rPr>
        </w:r>
        <w:r w:rsidR="006F70CB">
          <w:rPr>
            <w:noProof/>
            <w:webHidden/>
          </w:rPr>
          <w:fldChar w:fldCharType="separate"/>
        </w:r>
        <w:r w:rsidR="006A56EC">
          <w:rPr>
            <w:noProof/>
            <w:webHidden/>
            <w:rtl/>
          </w:rPr>
          <w:t>98</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10" w:history="1">
        <w:r w:rsidR="006F70CB" w:rsidRPr="00636D12">
          <w:rPr>
            <w:rStyle w:val="Hyperlink"/>
            <w:noProof/>
            <w:rtl/>
          </w:rPr>
          <w:t>מירב בן ארי (יש עתיד):</w:t>
        </w:r>
        <w:r w:rsidR="006F70CB">
          <w:rPr>
            <w:noProof/>
            <w:webHidden/>
          </w:rPr>
          <w:tab/>
        </w:r>
        <w:r w:rsidR="006F70CB">
          <w:rPr>
            <w:noProof/>
            <w:webHidden/>
          </w:rPr>
          <w:fldChar w:fldCharType="begin"/>
        </w:r>
        <w:r w:rsidR="006F70CB">
          <w:rPr>
            <w:noProof/>
            <w:webHidden/>
          </w:rPr>
          <w:instrText xml:space="preserve"> PAGEREF _Toc152232910 \h </w:instrText>
        </w:r>
        <w:r w:rsidR="006F70CB">
          <w:rPr>
            <w:noProof/>
            <w:webHidden/>
          </w:rPr>
        </w:r>
        <w:r w:rsidR="006F70CB">
          <w:rPr>
            <w:noProof/>
            <w:webHidden/>
          </w:rPr>
          <w:fldChar w:fldCharType="separate"/>
        </w:r>
        <w:r w:rsidR="006A56EC">
          <w:rPr>
            <w:noProof/>
            <w:webHidden/>
            <w:rtl/>
          </w:rPr>
          <w:t>99</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11" w:history="1">
        <w:r w:rsidR="006F70CB" w:rsidRPr="00636D12">
          <w:rPr>
            <w:rStyle w:val="Hyperlink"/>
            <w:noProof/>
            <w:rtl/>
          </w:rPr>
          <w:t>עודד פורר (ישראל ביתנו):</w:t>
        </w:r>
        <w:r w:rsidR="006F70CB">
          <w:rPr>
            <w:noProof/>
            <w:webHidden/>
          </w:rPr>
          <w:tab/>
        </w:r>
        <w:r w:rsidR="006F70CB">
          <w:rPr>
            <w:noProof/>
            <w:webHidden/>
          </w:rPr>
          <w:fldChar w:fldCharType="begin"/>
        </w:r>
        <w:r w:rsidR="006F70CB">
          <w:rPr>
            <w:noProof/>
            <w:webHidden/>
          </w:rPr>
          <w:instrText xml:space="preserve"> PAGEREF _Toc152232911 \h </w:instrText>
        </w:r>
        <w:r w:rsidR="006F70CB">
          <w:rPr>
            <w:noProof/>
            <w:webHidden/>
          </w:rPr>
        </w:r>
        <w:r w:rsidR="006F70CB">
          <w:rPr>
            <w:noProof/>
            <w:webHidden/>
          </w:rPr>
          <w:fldChar w:fldCharType="separate"/>
        </w:r>
        <w:r w:rsidR="006A56EC">
          <w:rPr>
            <w:noProof/>
            <w:webHidden/>
            <w:rtl/>
          </w:rPr>
          <w:t>101</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12" w:history="1">
        <w:r w:rsidR="006F70CB" w:rsidRPr="00636D12">
          <w:rPr>
            <w:rStyle w:val="Hyperlink"/>
            <w:noProof/>
            <w:rtl/>
          </w:rPr>
          <w:t>עמית הלוי (הליכוד):</w:t>
        </w:r>
        <w:r w:rsidR="006F70CB">
          <w:rPr>
            <w:noProof/>
            <w:webHidden/>
          </w:rPr>
          <w:tab/>
        </w:r>
        <w:r w:rsidR="006F70CB">
          <w:rPr>
            <w:noProof/>
            <w:webHidden/>
          </w:rPr>
          <w:fldChar w:fldCharType="begin"/>
        </w:r>
        <w:r w:rsidR="006F70CB">
          <w:rPr>
            <w:noProof/>
            <w:webHidden/>
          </w:rPr>
          <w:instrText xml:space="preserve"> PAGEREF _Toc152232912 \h </w:instrText>
        </w:r>
        <w:r w:rsidR="006F70CB">
          <w:rPr>
            <w:noProof/>
            <w:webHidden/>
          </w:rPr>
        </w:r>
        <w:r w:rsidR="006F70CB">
          <w:rPr>
            <w:noProof/>
            <w:webHidden/>
          </w:rPr>
          <w:fldChar w:fldCharType="separate"/>
        </w:r>
        <w:r w:rsidR="006A56EC">
          <w:rPr>
            <w:noProof/>
            <w:webHidden/>
            <w:rtl/>
          </w:rPr>
          <w:t>102</w:t>
        </w:r>
        <w:r w:rsidR="006F70CB">
          <w:rPr>
            <w:noProof/>
            <w:webHidden/>
          </w:rPr>
          <w:fldChar w:fldCharType="end"/>
        </w:r>
      </w:hyperlink>
    </w:p>
    <w:p w:rsidR="006F70CB" w:rsidRDefault="00A86B18" w:rsidP="006F70CB">
      <w:pPr>
        <w:pStyle w:val="TOC1"/>
        <w:tabs>
          <w:tab w:val="right" w:leader="dot" w:pos="8296"/>
        </w:tabs>
        <w:ind w:firstLine="0"/>
        <w:rPr>
          <w:rFonts w:asciiTheme="minorHAnsi" w:eastAsiaTheme="minorEastAsia" w:hAnsiTheme="minorHAnsi" w:cstheme="minorBidi"/>
          <w:noProof/>
        </w:rPr>
      </w:pPr>
      <w:hyperlink w:anchor="_Toc152232913" w:history="1">
        <w:r w:rsidR="006F70CB" w:rsidRPr="00636D12">
          <w:rPr>
            <w:rStyle w:val="Hyperlink"/>
            <w:noProof/>
            <w:rtl/>
          </w:rPr>
          <w:t>הצעת חוק התכנון והבנייה (תיקון מס' 149 והוראת שעה), התשפ"ד–2023</w:t>
        </w:r>
        <w:r w:rsidR="006F70CB">
          <w:rPr>
            <w:noProof/>
            <w:webHidden/>
          </w:rPr>
          <w:tab/>
        </w:r>
        <w:r w:rsidR="006F70CB">
          <w:rPr>
            <w:noProof/>
            <w:webHidden/>
          </w:rPr>
          <w:fldChar w:fldCharType="begin"/>
        </w:r>
        <w:r w:rsidR="006F70CB">
          <w:rPr>
            <w:noProof/>
            <w:webHidden/>
          </w:rPr>
          <w:instrText xml:space="preserve"> PAGEREF _Toc152232913 \h </w:instrText>
        </w:r>
        <w:r w:rsidR="006F70CB">
          <w:rPr>
            <w:noProof/>
            <w:webHidden/>
          </w:rPr>
        </w:r>
        <w:r w:rsidR="006F70CB">
          <w:rPr>
            <w:noProof/>
            <w:webHidden/>
          </w:rPr>
          <w:fldChar w:fldCharType="separate"/>
        </w:r>
        <w:r w:rsidR="006A56EC">
          <w:rPr>
            <w:noProof/>
            <w:webHidden/>
            <w:rtl/>
          </w:rPr>
          <w:t>104</w:t>
        </w:r>
        <w:r w:rsidR="006F70CB">
          <w:rPr>
            <w:noProof/>
            <w:webHidden/>
          </w:rPr>
          <w:fldChar w:fldCharType="end"/>
        </w:r>
      </w:hyperlink>
    </w:p>
    <w:p w:rsidR="006F70CB" w:rsidRDefault="00A86B18" w:rsidP="006F70CB">
      <w:pPr>
        <w:pStyle w:val="TOC2"/>
        <w:tabs>
          <w:tab w:val="right" w:leader="dot" w:pos="8296"/>
        </w:tabs>
        <w:ind w:firstLine="0"/>
        <w:rPr>
          <w:rFonts w:asciiTheme="minorHAnsi" w:eastAsiaTheme="minorEastAsia" w:hAnsiTheme="minorHAnsi" w:cstheme="minorBidi"/>
          <w:noProof/>
        </w:rPr>
      </w:pPr>
      <w:hyperlink w:anchor="_Toc152232914" w:history="1">
        <w:r w:rsidR="006F70CB" w:rsidRPr="00636D12">
          <w:rPr>
            <w:rStyle w:val="Hyperlink"/>
            <w:noProof/>
            <w:rtl/>
          </w:rPr>
          <w:t>יעקב אשר (יו"ר ועדת הפנים והגנת הסביבה):</w:t>
        </w:r>
        <w:r w:rsidR="006F70CB">
          <w:rPr>
            <w:noProof/>
            <w:webHidden/>
          </w:rPr>
          <w:tab/>
        </w:r>
        <w:r w:rsidR="006F70CB">
          <w:rPr>
            <w:noProof/>
            <w:webHidden/>
          </w:rPr>
          <w:fldChar w:fldCharType="begin"/>
        </w:r>
        <w:r w:rsidR="006F70CB">
          <w:rPr>
            <w:noProof/>
            <w:webHidden/>
          </w:rPr>
          <w:instrText xml:space="preserve"> PAGEREF _Toc152232914 \h </w:instrText>
        </w:r>
        <w:r w:rsidR="006F70CB">
          <w:rPr>
            <w:noProof/>
            <w:webHidden/>
          </w:rPr>
        </w:r>
        <w:r w:rsidR="006F70CB">
          <w:rPr>
            <w:noProof/>
            <w:webHidden/>
          </w:rPr>
          <w:fldChar w:fldCharType="separate"/>
        </w:r>
        <w:r w:rsidR="006A56EC">
          <w:rPr>
            <w:noProof/>
            <w:webHidden/>
            <w:rtl/>
          </w:rPr>
          <w:t>104</w:t>
        </w:r>
        <w:r w:rsidR="006F70CB">
          <w:rPr>
            <w:noProof/>
            <w:webHidden/>
          </w:rPr>
          <w:fldChar w:fldCharType="end"/>
        </w:r>
      </w:hyperlink>
    </w:p>
    <w:p w:rsidR="00B05ADA" w:rsidRDefault="006F70CB" w:rsidP="006F70CB">
      <w:pPr>
        <w:ind w:firstLine="0"/>
        <w:rPr>
          <w:rtl/>
        </w:rPr>
      </w:pPr>
      <w:r>
        <w:rPr>
          <w:rtl/>
        </w:rPr>
        <w:fldChar w:fldCharType="end"/>
      </w:r>
      <w:r w:rsidR="00B05ADA">
        <w:rPr>
          <w:rtl/>
        </w:rPr>
        <w:br w:type="page"/>
      </w:r>
    </w:p>
    <w:p w:rsidR="00B05ADA" w:rsidRDefault="00B05ADA" w:rsidP="001C6D8E">
      <w:pPr>
        <w:pStyle w:val="a6"/>
        <w:rPr>
          <w:rtl/>
          <w:lang w:eastAsia="he-IL"/>
        </w:rPr>
      </w:pPr>
      <w:r w:rsidRPr="001C6D8E">
        <w:rPr>
          <w:rStyle w:val="TagStyle"/>
          <w:rtl/>
        </w:rPr>
        <w:t xml:space="preserve">&lt;&lt; נושא &gt;&gt; </w:t>
      </w:r>
      <w:bookmarkStart w:id="4" w:name="_Toc152171540"/>
      <w:bookmarkStart w:id="5" w:name="_Toc152232859"/>
      <w:r>
        <w:rPr>
          <w:rtl/>
          <w:lang w:eastAsia="he-IL"/>
        </w:rPr>
        <w:t>מסמכים שהונחו על שולחן הכנסת</w:t>
      </w:r>
      <w:bookmarkEnd w:id="4"/>
      <w:bookmarkEnd w:id="5"/>
      <w:r w:rsidRPr="001C6D8E">
        <w:rPr>
          <w:rStyle w:val="TagStyle"/>
          <w:rtl/>
        </w:rPr>
        <w:t xml:space="preserve"> &lt;&lt; נושא &gt;&gt;</w:t>
      </w:r>
      <w:r>
        <w:rPr>
          <w:rtl/>
          <w:lang w:eastAsia="he-IL"/>
        </w:rPr>
        <w:t xml:space="preserve">   </w:t>
      </w:r>
    </w:p>
    <w:p w:rsidR="00B05ADA" w:rsidRDefault="00B05ADA" w:rsidP="009635F5">
      <w:pPr>
        <w:rPr>
          <w:rtl/>
        </w:rPr>
      </w:pPr>
    </w:p>
    <w:p w:rsidR="00B05ADA" w:rsidRDefault="00B05ADA" w:rsidP="003E5D1B">
      <w:pPr>
        <w:pStyle w:val="af6"/>
        <w:keepNext/>
        <w:rPr>
          <w:rtl/>
        </w:rPr>
      </w:pPr>
      <w:bookmarkStart w:id="6" w:name="ET_yor_6423_2"/>
      <w:r w:rsidRPr="003E5D1B">
        <w:rPr>
          <w:rStyle w:val="TagStyle"/>
          <w:rtl/>
        </w:rPr>
        <w:t xml:space="preserve"> &lt;&lt; יור &gt;&gt; </w:t>
      </w:r>
      <w:r>
        <w:rPr>
          <w:rtl/>
        </w:rPr>
        <w:t>היו"ר אמיר אוחנה:</w:t>
      </w:r>
      <w:r w:rsidRPr="003E5D1B">
        <w:rPr>
          <w:rStyle w:val="TagStyle"/>
          <w:rtl/>
        </w:rPr>
        <w:t xml:space="preserve"> &lt;&lt; יור &gt;&gt;</w:t>
      </w:r>
      <w:r>
        <w:rPr>
          <w:rtl/>
        </w:rPr>
        <w:t xml:space="preserve">   </w:t>
      </w:r>
      <w:bookmarkEnd w:id="6"/>
    </w:p>
    <w:p w:rsidR="00B05ADA" w:rsidRDefault="00B05ADA" w:rsidP="008C2C8A">
      <w:pPr>
        <w:rPr>
          <w:rtl/>
          <w:lang w:eastAsia="he-IL"/>
        </w:rPr>
      </w:pPr>
    </w:p>
    <w:p w:rsidR="009E0A14" w:rsidRDefault="00B05ADA" w:rsidP="009E0A14">
      <w:pPr>
        <w:rPr>
          <w:rtl/>
          <w:lang w:eastAsia="he-IL"/>
        </w:rPr>
      </w:pPr>
      <w:r>
        <w:rPr>
          <w:rFonts w:hint="cs"/>
          <w:rtl/>
          <w:lang w:eastAsia="he-IL"/>
        </w:rPr>
        <w:t xml:space="preserve">חברות וחברי הכנסת, אני פותח את ישיבת הכנסת. היום יום רביעי ט"ז בכסלו התשפ"ד, 29 בנובמבר 2023. </w:t>
      </w:r>
    </w:p>
    <w:p w:rsidR="009E0A14" w:rsidRDefault="009E0A14" w:rsidP="009E0A14">
      <w:pPr>
        <w:rPr>
          <w:rtl/>
          <w:lang w:eastAsia="he-IL"/>
        </w:rPr>
      </w:pPr>
    </w:p>
    <w:p w:rsidR="00B05ADA" w:rsidRDefault="00B05ADA" w:rsidP="009E0A14">
      <w:pPr>
        <w:rPr>
          <w:rtl/>
          <w:lang w:eastAsia="he-IL"/>
        </w:rPr>
      </w:pPr>
      <w:r>
        <w:rPr>
          <w:rFonts w:hint="cs"/>
          <w:rtl/>
          <w:lang w:eastAsia="he-IL"/>
        </w:rPr>
        <w:t>הודעה למזכיר הכנסת, בבקשה.</w:t>
      </w:r>
    </w:p>
    <w:p w:rsidR="00B05ADA" w:rsidRDefault="00B05ADA" w:rsidP="001C6D8E">
      <w:pPr>
        <w:rPr>
          <w:rtl/>
          <w:lang w:eastAsia="he-IL"/>
        </w:rPr>
      </w:pPr>
    </w:p>
    <w:p w:rsidR="00B05ADA" w:rsidRDefault="00B05ADA" w:rsidP="006127AB">
      <w:pPr>
        <w:pStyle w:val="a4"/>
        <w:keepNext/>
        <w:rPr>
          <w:rtl/>
        </w:rPr>
      </w:pPr>
      <w:bookmarkStart w:id="7" w:name="ET_speaker_6327_16"/>
      <w:r w:rsidRPr="006127AB">
        <w:rPr>
          <w:rStyle w:val="TagStyle"/>
          <w:rtl/>
        </w:rPr>
        <w:t xml:space="preserve"> &lt;&lt; דובר &gt;&gt; </w:t>
      </w:r>
      <w:bookmarkStart w:id="8" w:name="_Toc152171541"/>
      <w:bookmarkStart w:id="9" w:name="_Toc152232860"/>
      <w:r>
        <w:rPr>
          <w:rtl/>
        </w:rPr>
        <w:t>מזכיר הכנסת דן מרזוק:</w:t>
      </w:r>
      <w:bookmarkEnd w:id="8"/>
      <w:bookmarkEnd w:id="9"/>
      <w:r w:rsidRPr="006127AB">
        <w:rPr>
          <w:rStyle w:val="TagStyle"/>
          <w:rtl/>
        </w:rPr>
        <w:t xml:space="preserve"> &lt;&lt; דובר &gt;&gt;</w:t>
      </w:r>
      <w:r>
        <w:rPr>
          <w:rtl/>
        </w:rPr>
        <w:t xml:space="preserve">   </w:t>
      </w:r>
      <w:bookmarkEnd w:id="7"/>
    </w:p>
    <w:p w:rsidR="00B05ADA" w:rsidRDefault="00B05ADA" w:rsidP="008C2C8A">
      <w:pPr>
        <w:rPr>
          <w:rtl/>
          <w:lang w:eastAsia="he-IL"/>
        </w:rPr>
      </w:pPr>
    </w:p>
    <w:p w:rsidR="00B05ADA" w:rsidRDefault="00B05ADA" w:rsidP="00AF6C3A">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w:t>
      </w:r>
      <w:r>
        <w:rPr>
          <w:rFonts w:hint="cs"/>
          <w:rtl/>
          <w:lang w:eastAsia="he-IL"/>
        </w:rPr>
        <w:t>הינ</w:t>
      </w:r>
      <w:r>
        <w:rPr>
          <w:rtl/>
          <w:lang w:eastAsia="he-IL"/>
        </w:rPr>
        <w:t>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 </w:t>
      </w:r>
    </w:p>
    <w:p w:rsidR="00B05ADA" w:rsidRDefault="00B05ADA" w:rsidP="00AF6C3A">
      <w:pPr>
        <w:ind w:firstLine="0"/>
        <w:rPr>
          <w:rtl/>
          <w:lang w:eastAsia="he-IL"/>
        </w:rPr>
      </w:pPr>
    </w:p>
    <w:p w:rsidR="00B05ADA" w:rsidRDefault="00B05ADA" w:rsidP="00B167A1">
      <w:pPr>
        <w:rPr>
          <w:rtl/>
          <w:lang w:eastAsia="he-IL"/>
        </w:rPr>
      </w:pPr>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bookmarkStart w:id="10" w:name="_ETM_Q1_66000"/>
      <w:bookmarkEnd w:id="10"/>
      <w:r>
        <w:rPr>
          <w:rtl/>
          <w:lang w:eastAsia="he-IL"/>
        </w:rPr>
        <w:t>הצעת חוק לתיקון דיני הראיות (הגנת ילדים) (תיקון מס</w:t>
      </w:r>
      <w:r>
        <w:rPr>
          <w:rFonts w:hint="cs"/>
          <w:rtl/>
          <w:lang w:eastAsia="he-IL"/>
        </w:rPr>
        <w:t>'</w:t>
      </w:r>
      <w:r>
        <w:rPr>
          <w:rtl/>
          <w:lang w:eastAsia="he-IL"/>
        </w:rPr>
        <w:t xml:space="preserve"> 19</w:t>
      </w:r>
      <w:r>
        <w:rPr>
          <w:rFonts w:hint="cs"/>
          <w:rtl/>
          <w:lang w:eastAsia="he-IL"/>
        </w:rPr>
        <w:t xml:space="preserve"> </w:t>
      </w:r>
      <w:r>
        <w:rPr>
          <w:rFonts w:hint="eastAsia"/>
          <w:rtl/>
          <w:lang w:eastAsia="he-IL"/>
        </w:rPr>
        <w:t>–</w:t>
      </w:r>
      <w:r>
        <w:rPr>
          <w:rtl/>
          <w:lang w:eastAsia="he-IL"/>
        </w:rPr>
        <w:t xml:space="preserve"> הוראת שעה </w:t>
      </w:r>
      <w:r>
        <w:rPr>
          <w:rFonts w:hint="cs"/>
          <w:rtl/>
          <w:lang w:eastAsia="he-IL"/>
        </w:rPr>
        <w:t>–</w:t>
      </w:r>
      <w:r>
        <w:rPr>
          <w:rtl/>
          <w:lang w:eastAsia="he-IL"/>
        </w:rPr>
        <w:t xml:space="preserve"> חרבות ברזל), התשפ</w:t>
      </w:r>
      <w:r>
        <w:rPr>
          <w:rFonts w:hint="cs"/>
          <w:rtl/>
          <w:lang w:eastAsia="he-IL"/>
        </w:rPr>
        <w:t>"</w:t>
      </w:r>
      <w:r>
        <w:rPr>
          <w:rtl/>
          <w:lang w:eastAsia="he-IL"/>
        </w:rPr>
        <w:t>ד</w:t>
      </w:r>
      <w:r>
        <w:rPr>
          <w:rFonts w:hint="cs"/>
          <w:rtl/>
          <w:lang w:eastAsia="he-IL"/>
        </w:rPr>
        <w:t>–</w:t>
      </w:r>
      <w:r>
        <w:rPr>
          <w:rtl/>
          <w:lang w:eastAsia="he-IL"/>
        </w:rPr>
        <w:t>2023.</w:t>
      </w:r>
    </w:p>
    <w:p w:rsidR="00B05ADA" w:rsidRDefault="00B05ADA" w:rsidP="008B2F14">
      <w:pPr>
        <w:rPr>
          <w:rtl/>
          <w:lang w:eastAsia="he-IL"/>
        </w:rPr>
      </w:pPr>
      <w:bookmarkStart w:id="11" w:name="_ETM_Q1_72000"/>
      <w:bookmarkEnd w:id="11"/>
    </w:p>
    <w:p w:rsidR="00B05ADA" w:rsidRDefault="00B05ADA" w:rsidP="00B167A1">
      <w:pPr>
        <w:rPr>
          <w:rtl/>
          <w:lang w:eastAsia="he-IL"/>
        </w:rPr>
      </w:pPr>
      <w:r>
        <w:rPr>
          <w:rtl/>
          <w:lang w:eastAsia="he-IL"/>
        </w:rPr>
        <w:t>לקריאה ראשונה</w:t>
      </w:r>
      <w:r>
        <w:rPr>
          <w:rFonts w:hint="cs"/>
          <w:rtl/>
          <w:lang w:eastAsia="he-IL"/>
        </w:rPr>
        <w:t>,</w:t>
      </w:r>
      <w:r>
        <w:rPr>
          <w:rtl/>
          <w:lang w:eastAsia="he-IL"/>
        </w:rPr>
        <w:t xml:space="preserve"> מטעם הכנסת</w:t>
      </w:r>
      <w:r>
        <w:rPr>
          <w:rFonts w:hint="cs"/>
          <w:rtl/>
          <w:lang w:eastAsia="he-IL"/>
        </w:rPr>
        <w:t xml:space="preserve">: </w:t>
      </w:r>
      <w:r>
        <w:rPr>
          <w:rtl/>
          <w:lang w:eastAsia="he-IL"/>
        </w:rPr>
        <w:t>הצעת חוק קליטת חיילים משוחררים (תיקון מס</w:t>
      </w:r>
      <w:r>
        <w:rPr>
          <w:rFonts w:hint="cs"/>
          <w:rtl/>
          <w:lang w:eastAsia="he-IL"/>
        </w:rPr>
        <w:t>'</w:t>
      </w:r>
      <w:r>
        <w:rPr>
          <w:rtl/>
          <w:lang w:eastAsia="he-IL"/>
        </w:rPr>
        <w:t xml:space="preserve"> 25) (מימון שכר לימוד מלא ללוחמים),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w:t>
      </w:r>
      <w:r>
        <w:rPr>
          <w:rtl/>
          <w:lang w:eastAsia="he-IL"/>
        </w:rPr>
        <w:t xml:space="preserve"> של חברי הכנסת אופיר כץ, אלי דלל, שרון ניר, מיכאל מרדכי ביטון וקבוצת חברי </w:t>
      </w:r>
      <w:r w:rsidR="00B10AA0">
        <w:rPr>
          <w:rFonts w:hint="cs"/>
          <w:rtl/>
          <w:lang w:eastAsia="he-IL"/>
        </w:rPr>
        <w:t>ה</w:t>
      </w:r>
      <w:r>
        <w:rPr>
          <w:rtl/>
          <w:lang w:eastAsia="he-IL"/>
        </w:rPr>
        <w:t>כנסת</w:t>
      </w:r>
      <w:r>
        <w:rPr>
          <w:rFonts w:hint="cs"/>
          <w:rtl/>
          <w:lang w:eastAsia="he-IL"/>
        </w:rPr>
        <w:t>.</w:t>
      </w:r>
    </w:p>
    <w:p w:rsidR="00B05ADA" w:rsidRDefault="00B05ADA" w:rsidP="008B2F14">
      <w:pPr>
        <w:rPr>
          <w:rtl/>
          <w:lang w:eastAsia="he-IL"/>
        </w:rPr>
      </w:pPr>
    </w:p>
    <w:p w:rsidR="00B05ADA" w:rsidRDefault="00B05ADA" w:rsidP="008C2C8A">
      <w:pPr>
        <w:rPr>
          <w:rtl/>
          <w:lang w:eastAsia="he-IL"/>
        </w:rPr>
      </w:pPr>
      <w:bookmarkStart w:id="12" w:name="_ETM_Q1_90000"/>
      <w:bookmarkEnd w:id="12"/>
      <w:r>
        <w:rPr>
          <w:rtl/>
          <w:lang w:eastAsia="he-IL"/>
        </w:rPr>
        <w:t>ה</w:t>
      </w:r>
      <w:r w:rsidR="009E0A14">
        <w:rPr>
          <w:rFonts w:hint="cs"/>
          <w:rtl/>
          <w:lang w:eastAsia="he-IL"/>
        </w:rPr>
        <w:t xml:space="preserve">צעת </w:t>
      </w:r>
      <w:r>
        <w:rPr>
          <w:rtl/>
          <w:lang w:eastAsia="he-IL"/>
        </w:rPr>
        <w:t>ועדת הפנים והגנת הסביבה ב</w:t>
      </w:r>
      <w:r w:rsidR="008C2C8A">
        <w:rPr>
          <w:rFonts w:hint="cs"/>
          <w:rtl/>
          <w:lang w:eastAsia="he-IL"/>
        </w:rPr>
        <w:t>דבר</w:t>
      </w:r>
      <w:r>
        <w:rPr>
          <w:rtl/>
          <w:lang w:eastAsia="he-IL"/>
        </w:rPr>
        <w:t xml:space="preserve"> פיצול הצעת חוק התכנון והבנייה (תיקון מס</w:t>
      </w:r>
      <w:r>
        <w:rPr>
          <w:rFonts w:hint="cs"/>
          <w:rtl/>
          <w:lang w:eastAsia="he-IL"/>
        </w:rPr>
        <w:t>'</w:t>
      </w:r>
      <w:r>
        <w:rPr>
          <w:rtl/>
          <w:lang w:eastAsia="he-IL"/>
        </w:rPr>
        <w:t xml:space="preserve"> 149 והוראת שעה),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 xml:space="preserve">. </w:t>
      </w:r>
    </w:p>
    <w:p w:rsidR="00B05ADA" w:rsidRDefault="00B05ADA" w:rsidP="00B167A1">
      <w:pPr>
        <w:rPr>
          <w:rtl/>
          <w:lang w:eastAsia="he-IL"/>
        </w:rPr>
      </w:pPr>
    </w:p>
    <w:p w:rsidR="00B05ADA" w:rsidRDefault="00B05ADA" w:rsidP="00B167A1">
      <w:pPr>
        <w:rPr>
          <w:rtl/>
          <w:lang w:eastAsia="he-IL"/>
        </w:rPr>
      </w:pPr>
      <w:r>
        <w:rPr>
          <w:rtl/>
          <w:lang w:eastAsia="he-IL"/>
        </w:rPr>
        <w:t>תקנות שעת חירום (חרבות ברזל)</w:t>
      </w:r>
      <w:r>
        <w:rPr>
          <w:rFonts w:hint="cs"/>
          <w:rtl/>
          <w:lang w:eastAsia="he-IL"/>
        </w:rPr>
        <w:t xml:space="preserve"> </w:t>
      </w:r>
      <w:r>
        <w:rPr>
          <w:rtl/>
          <w:lang w:eastAsia="he-IL"/>
        </w:rPr>
        <w:t>(התמודדות עם תקיפות סייבר חמורות במגזר השירותים הדיגיטליים ושירותי האחסון),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 xml:space="preserve"> תודה.</w:t>
      </w:r>
      <w:bookmarkStart w:id="13" w:name="_ETM_Q1_111000"/>
      <w:bookmarkEnd w:id="13"/>
    </w:p>
    <w:p w:rsidR="00B05ADA" w:rsidRDefault="00B05ADA" w:rsidP="00B167A1">
      <w:pPr>
        <w:rPr>
          <w:rtl/>
          <w:lang w:eastAsia="he-IL"/>
        </w:rPr>
      </w:pPr>
    </w:p>
    <w:p w:rsidR="00B05ADA" w:rsidRDefault="00B05ADA" w:rsidP="00B167A1">
      <w:pPr>
        <w:pStyle w:val="af6"/>
        <w:keepNext/>
        <w:rPr>
          <w:rtl/>
        </w:rPr>
      </w:pPr>
      <w:r w:rsidRPr="001C6D8E">
        <w:rPr>
          <w:rStyle w:val="TagStyle"/>
          <w:rtl/>
        </w:rPr>
        <w:t xml:space="preserve">&lt;&lt; יור &gt;&gt; </w:t>
      </w:r>
      <w:r>
        <w:rPr>
          <w:rtl/>
        </w:rPr>
        <w:t>היו"ר אמיר אוחנה:</w:t>
      </w:r>
      <w:r w:rsidRPr="001C6D8E">
        <w:rPr>
          <w:rStyle w:val="TagStyle"/>
          <w:rtl/>
        </w:rPr>
        <w:t xml:space="preserve"> &lt;&lt; יור &gt;&gt;</w:t>
      </w:r>
      <w:r>
        <w:rPr>
          <w:rtl/>
        </w:rPr>
        <w:t xml:space="preserve">   </w:t>
      </w:r>
    </w:p>
    <w:p w:rsidR="00B05ADA" w:rsidRDefault="00B05ADA" w:rsidP="008C2C8A">
      <w:pPr>
        <w:rPr>
          <w:rtl/>
          <w:lang w:eastAsia="he-IL"/>
        </w:rPr>
      </w:pPr>
    </w:p>
    <w:p w:rsidR="00B05ADA" w:rsidRDefault="00B05ADA" w:rsidP="00B167A1">
      <w:pPr>
        <w:rPr>
          <w:rtl/>
          <w:lang w:eastAsia="he-IL"/>
        </w:rPr>
      </w:pPr>
      <w:r>
        <w:rPr>
          <w:rFonts w:hint="cs"/>
          <w:rtl/>
          <w:lang w:eastAsia="he-IL"/>
        </w:rPr>
        <w:t>תודה למזכיר הכנסת.</w:t>
      </w:r>
    </w:p>
    <w:p w:rsidR="00B05ADA" w:rsidRDefault="00B05ADA" w:rsidP="00B167A1">
      <w:pPr>
        <w:rPr>
          <w:rtl/>
          <w:lang w:eastAsia="he-IL"/>
        </w:rPr>
      </w:pPr>
    </w:p>
    <w:p w:rsidR="00B05ADA" w:rsidRDefault="00B05ADA" w:rsidP="00B167A1">
      <w:pPr>
        <w:rPr>
          <w:lang w:eastAsia="he-IL"/>
        </w:rPr>
      </w:pPr>
    </w:p>
    <w:p w:rsidR="00B05ADA" w:rsidRDefault="00B05ADA" w:rsidP="00123DDC">
      <w:pPr>
        <w:pStyle w:val="a6"/>
        <w:rPr>
          <w:rtl/>
          <w:lang w:eastAsia="he-IL"/>
        </w:rPr>
      </w:pPr>
      <w:bookmarkStart w:id="14" w:name="ET_subject_שאילתות_8"/>
      <w:r w:rsidRPr="001C6D8E">
        <w:rPr>
          <w:rStyle w:val="TagStyle"/>
          <w:rtl/>
        </w:rPr>
        <w:t xml:space="preserve"> &lt;&lt; נושא &gt;&gt; </w:t>
      </w:r>
      <w:bookmarkStart w:id="15" w:name="_Toc152171542"/>
      <w:bookmarkStart w:id="16" w:name="_Toc152232861"/>
      <w:r>
        <w:rPr>
          <w:rtl/>
          <w:lang w:eastAsia="he-IL"/>
        </w:rPr>
        <w:t>שאילתות</w:t>
      </w:r>
      <w:r>
        <w:rPr>
          <w:rFonts w:hint="cs"/>
          <w:rtl/>
          <w:lang w:eastAsia="he-IL"/>
        </w:rPr>
        <w:t xml:space="preserve"> דחופות</w:t>
      </w:r>
      <w:bookmarkEnd w:id="15"/>
      <w:bookmarkEnd w:id="16"/>
      <w:r w:rsidRPr="001C6D8E">
        <w:rPr>
          <w:rStyle w:val="TagStyle"/>
          <w:rtl/>
        </w:rPr>
        <w:t xml:space="preserve"> &lt;&lt; נושא &gt;&gt;</w:t>
      </w:r>
      <w:r>
        <w:rPr>
          <w:rtl/>
          <w:lang w:eastAsia="he-IL"/>
        </w:rPr>
        <w:t xml:space="preserve">   </w:t>
      </w:r>
      <w:bookmarkEnd w:id="14"/>
    </w:p>
    <w:p w:rsidR="00B05ADA" w:rsidRDefault="00B05ADA" w:rsidP="001C6D8E">
      <w:pPr>
        <w:rPr>
          <w:rtl/>
          <w:lang w:eastAsia="he-IL"/>
        </w:rPr>
      </w:pPr>
    </w:p>
    <w:p w:rsidR="00B05ADA" w:rsidRDefault="00B05ADA" w:rsidP="001C6D8E">
      <w:pPr>
        <w:pStyle w:val="af6"/>
        <w:keepNext/>
        <w:rPr>
          <w:rtl/>
        </w:rPr>
      </w:pPr>
      <w:bookmarkStart w:id="17" w:name="ET_yor_6423_9"/>
      <w:r w:rsidRPr="001C6D8E">
        <w:rPr>
          <w:rStyle w:val="TagStyle"/>
          <w:rtl/>
        </w:rPr>
        <w:t xml:space="preserve"> &lt;&lt; יור &gt;&gt; </w:t>
      </w:r>
      <w:r>
        <w:rPr>
          <w:rtl/>
        </w:rPr>
        <w:t>היו"ר אמיר אוחנה:</w:t>
      </w:r>
      <w:r w:rsidRPr="001C6D8E">
        <w:rPr>
          <w:rStyle w:val="TagStyle"/>
          <w:rtl/>
        </w:rPr>
        <w:t xml:space="preserve"> &lt;&lt; יור &gt;&gt;</w:t>
      </w:r>
      <w:r>
        <w:rPr>
          <w:rtl/>
        </w:rPr>
        <w:t xml:space="preserve">   </w:t>
      </w:r>
      <w:bookmarkEnd w:id="17"/>
    </w:p>
    <w:p w:rsidR="00B05ADA" w:rsidRDefault="00B05ADA" w:rsidP="001C6D8E">
      <w:pPr>
        <w:rPr>
          <w:rtl/>
          <w:lang w:eastAsia="he-IL"/>
        </w:rPr>
      </w:pPr>
    </w:p>
    <w:p w:rsidR="00B05ADA" w:rsidRDefault="00B05ADA" w:rsidP="008C2C8A">
      <w:pPr>
        <w:rPr>
          <w:rtl/>
          <w:lang w:eastAsia="he-IL"/>
        </w:rPr>
      </w:pPr>
      <w:r>
        <w:rPr>
          <w:rFonts w:hint="cs"/>
          <w:rtl/>
          <w:lang w:eastAsia="he-IL"/>
        </w:rPr>
        <w:t xml:space="preserve">נעבור לנושא הראשון על סדר-היום </w:t>
      </w:r>
      <w:r w:rsidR="008C2C8A">
        <w:rPr>
          <w:rFonts w:hint="eastAsia"/>
          <w:rtl/>
          <w:lang w:eastAsia="he-IL"/>
        </w:rPr>
        <w:t xml:space="preserve">– </w:t>
      </w:r>
      <w:r>
        <w:rPr>
          <w:rFonts w:hint="cs"/>
          <w:rtl/>
          <w:lang w:eastAsia="he-IL"/>
        </w:rPr>
        <w:t xml:space="preserve">שאילתות </w:t>
      </w:r>
      <w:bookmarkStart w:id="18" w:name="_ETM_Q1_122000"/>
      <w:bookmarkEnd w:id="18"/>
      <w:r>
        <w:rPr>
          <w:rFonts w:hint="cs"/>
          <w:rtl/>
          <w:lang w:eastAsia="he-IL"/>
        </w:rPr>
        <w:t xml:space="preserve">דחופות. נתחיל בשאילתה של חבר הכנסת גלעד קריב לשרת התחבורה </w:t>
      </w:r>
      <w:bookmarkStart w:id="19" w:name="_ETM_Q1_126000"/>
      <w:bookmarkEnd w:id="19"/>
      <w:r>
        <w:rPr>
          <w:rFonts w:hint="cs"/>
          <w:rtl/>
          <w:lang w:eastAsia="he-IL"/>
        </w:rPr>
        <w:t xml:space="preserve">והבטיחות בדרכים בנושא: תחבורה ציבורית בכל ימות השבוע בזמן המצב </w:t>
      </w:r>
      <w:bookmarkStart w:id="20" w:name="_ETM_Q1_131000"/>
      <w:bookmarkEnd w:id="20"/>
      <w:r>
        <w:rPr>
          <w:rFonts w:hint="cs"/>
          <w:rtl/>
          <w:lang w:eastAsia="he-IL"/>
        </w:rPr>
        <w:t xml:space="preserve">המיוחד בעורף. אני מזמין לדוכן את סגן שרת התחבורה והבטיחות בדרכים </w:t>
      </w:r>
      <w:bookmarkStart w:id="21" w:name="_ETM_Q1_135000"/>
      <w:bookmarkEnd w:id="21"/>
      <w:r>
        <w:rPr>
          <w:rFonts w:hint="cs"/>
          <w:rtl/>
          <w:lang w:eastAsia="he-IL"/>
        </w:rPr>
        <w:t xml:space="preserve">הרב אורי מקלב. חבר הכנסת גלעד קריב, </w:t>
      </w:r>
      <w:bookmarkStart w:id="22" w:name="_ETM_Q1_141000"/>
      <w:bookmarkEnd w:id="22"/>
      <w:r>
        <w:rPr>
          <w:rFonts w:hint="cs"/>
          <w:rtl/>
          <w:lang w:eastAsia="he-IL"/>
        </w:rPr>
        <w:t>בבקשה.</w:t>
      </w:r>
    </w:p>
    <w:p w:rsidR="00B05ADA" w:rsidRDefault="00B05ADA" w:rsidP="003E5D1B">
      <w:pPr>
        <w:rPr>
          <w:rtl/>
          <w:lang w:eastAsia="he-IL"/>
        </w:rPr>
      </w:pPr>
    </w:p>
    <w:p w:rsidR="00B05ADA" w:rsidRDefault="00B05ADA" w:rsidP="001C6D8E">
      <w:pPr>
        <w:pStyle w:val="a9"/>
        <w:rPr>
          <w:rtl/>
          <w:lang w:eastAsia="he-IL"/>
        </w:rPr>
      </w:pPr>
      <w:bookmarkStart w:id="23" w:name="ET_query_641471_3"/>
      <w:r w:rsidRPr="001C6D8E">
        <w:rPr>
          <w:rStyle w:val="TagStyle"/>
          <w:rtl/>
        </w:rPr>
        <w:t xml:space="preserve"> &lt;&lt; שאילתה &gt;&gt; </w:t>
      </w:r>
      <w:bookmarkStart w:id="24" w:name="_Toc152171543"/>
      <w:bookmarkStart w:id="25" w:name="_Toc152232862"/>
      <w:r>
        <w:rPr>
          <w:rtl/>
          <w:lang w:eastAsia="he-IL"/>
        </w:rPr>
        <w:t>1062. תחבורה ציבורית בכל ימות השבוע בזמן המצב המיוחד בעורף</w:t>
      </w:r>
      <w:bookmarkEnd w:id="24"/>
      <w:bookmarkEnd w:id="25"/>
      <w:r w:rsidRPr="001C6D8E">
        <w:rPr>
          <w:rStyle w:val="TagStyle"/>
          <w:rtl/>
        </w:rPr>
        <w:t xml:space="preserve"> &lt;&lt; שאילתה &gt;&gt;</w:t>
      </w:r>
      <w:r>
        <w:rPr>
          <w:rtl/>
          <w:lang w:eastAsia="he-IL"/>
        </w:rPr>
        <w:t xml:space="preserve">   </w:t>
      </w:r>
      <w:bookmarkEnd w:id="23"/>
    </w:p>
    <w:p w:rsidR="00B05ADA" w:rsidRDefault="00B05ADA" w:rsidP="001C6D8E">
      <w:pPr>
        <w:rPr>
          <w:rtl/>
          <w:lang w:eastAsia="he-IL"/>
        </w:rPr>
      </w:pPr>
      <w:bookmarkStart w:id="26" w:name="_ETM_Q1_150000"/>
      <w:bookmarkEnd w:id="26"/>
    </w:p>
    <w:p w:rsidR="00B05ADA" w:rsidRDefault="00B05ADA" w:rsidP="006127AB">
      <w:pPr>
        <w:pStyle w:val="a4"/>
        <w:keepNext/>
        <w:rPr>
          <w:rtl/>
        </w:rPr>
      </w:pPr>
      <w:bookmarkStart w:id="27" w:name="ET_speaker_6156_17"/>
      <w:r w:rsidRPr="006127AB">
        <w:rPr>
          <w:rStyle w:val="TagStyle"/>
          <w:rtl/>
        </w:rPr>
        <w:t xml:space="preserve"> &lt;&lt; דובר &gt;&gt; </w:t>
      </w:r>
      <w:bookmarkStart w:id="28" w:name="_Toc152171544"/>
      <w:bookmarkStart w:id="29" w:name="_Toc152232863"/>
      <w:r>
        <w:rPr>
          <w:rtl/>
        </w:rPr>
        <w:t>גלעד קריב (העבודה):</w:t>
      </w:r>
      <w:bookmarkEnd w:id="28"/>
      <w:bookmarkEnd w:id="29"/>
      <w:r w:rsidRPr="006127AB">
        <w:rPr>
          <w:rStyle w:val="TagStyle"/>
          <w:rtl/>
        </w:rPr>
        <w:t xml:space="preserve"> &lt;&lt; דובר &gt;&gt;</w:t>
      </w:r>
      <w:r>
        <w:rPr>
          <w:rtl/>
        </w:rPr>
        <w:t xml:space="preserve">   </w:t>
      </w:r>
      <w:bookmarkEnd w:id="27"/>
    </w:p>
    <w:p w:rsidR="00B05ADA" w:rsidRDefault="00B05ADA" w:rsidP="008C2C8A">
      <w:pPr>
        <w:rPr>
          <w:rtl/>
          <w:lang w:eastAsia="he-IL"/>
        </w:rPr>
      </w:pPr>
    </w:p>
    <w:p w:rsidR="00B05ADA" w:rsidRDefault="00B05ADA" w:rsidP="001C6D8E">
      <w:pPr>
        <w:rPr>
          <w:rtl/>
          <w:lang w:eastAsia="he-IL"/>
        </w:rPr>
      </w:pPr>
      <w:r>
        <w:rPr>
          <w:rFonts w:hint="cs"/>
          <w:rtl/>
          <w:lang w:eastAsia="he-IL"/>
        </w:rPr>
        <w:t xml:space="preserve">אדוני היושב-ראש, אדוני סגן השרה, בוקר טוב. כרגע מיליון אזרחים פונו מבתיהם, רבים מהם ללא רכביהם הפרטיים. חיילים רבים נדרשים </w:t>
      </w:r>
      <w:bookmarkStart w:id="30" w:name="_ETM_Q1_162000"/>
      <w:bookmarkEnd w:id="30"/>
      <w:r>
        <w:rPr>
          <w:rFonts w:hint="cs"/>
          <w:rtl/>
          <w:lang w:eastAsia="he-IL"/>
        </w:rPr>
        <w:t>להגיע למקום השירות וליעדים נוספים, לרבות בשבתות.</w:t>
      </w:r>
    </w:p>
    <w:p w:rsidR="00B05ADA" w:rsidRDefault="00B05ADA" w:rsidP="001C6D8E">
      <w:pPr>
        <w:rPr>
          <w:rtl/>
          <w:lang w:eastAsia="he-IL"/>
        </w:rPr>
      </w:pPr>
    </w:p>
    <w:p w:rsidR="00B05ADA" w:rsidRDefault="00B05ADA" w:rsidP="001C6D8E">
      <w:pPr>
        <w:rPr>
          <w:rtl/>
          <w:lang w:eastAsia="he-IL"/>
        </w:rPr>
      </w:pPr>
      <w:bookmarkStart w:id="31" w:name="_ETM_Q1_167000"/>
      <w:bookmarkEnd w:id="31"/>
      <w:r>
        <w:rPr>
          <w:rFonts w:hint="cs"/>
          <w:rtl/>
          <w:lang w:eastAsia="he-IL"/>
        </w:rPr>
        <w:t>רצוני לשאול:</w:t>
      </w:r>
    </w:p>
    <w:p w:rsidR="00B05ADA" w:rsidRDefault="00B05ADA" w:rsidP="001C6D8E">
      <w:pPr>
        <w:rPr>
          <w:rtl/>
          <w:lang w:eastAsia="he-IL"/>
        </w:rPr>
      </w:pPr>
      <w:bookmarkStart w:id="32" w:name="_ETM_Q1_168000"/>
      <w:bookmarkEnd w:id="32"/>
    </w:p>
    <w:p w:rsidR="00B05ADA" w:rsidRDefault="00B05ADA" w:rsidP="006127AB">
      <w:pPr>
        <w:rPr>
          <w:rtl/>
          <w:lang w:eastAsia="he-IL"/>
        </w:rPr>
      </w:pPr>
      <w:r>
        <w:rPr>
          <w:rFonts w:hint="cs"/>
          <w:rtl/>
          <w:lang w:eastAsia="he-IL"/>
        </w:rPr>
        <w:t xml:space="preserve">מדוע כל </w:t>
      </w:r>
      <w:bookmarkStart w:id="33" w:name="_ETM_Q1_170000"/>
      <w:bookmarkEnd w:id="33"/>
      <w:r>
        <w:rPr>
          <w:rFonts w:hint="cs"/>
          <w:rtl/>
          <w:lang w:eastAsia="he-IL"/>
        </w:rPr>
        <w:t xml:space="preserve">עוד נמשך המצב המיוחד בעורף והגיוס הנרחב של המילואים, לא </w:t>
      </w:r>
      <w:bookmarkStart w:id="34" w:name="_ETM_Q1_175000"/>
      <w:bookmarkEnd w:id="34"/>
      <w:r>
        <w:rPr>
          <w:rFonts w:hint="cs"/>
          <w:rtl/>
          <w:lang w:eastAsia="he-IL"/>
        </w:rPr>
        <w:t>מופעלת תחבורה ציבורית בכל ימות השבוע, בדגש על קווים בין-עירוניים? תודה.</w:t>
      </w:r>
    </w:p>
    <w:p w:rsidR="00B05ADA" w:rsidRDefault="00B05ADA" w:rsidP="001C6D8E">
      <w:pPr>
        <w:rPr>
          <w:rtl/>
          <w:lang w:eastAsia="he-IL"/>
        </w:rPr>
      </w:pPr>
      <w:bookmarkStart w:id="35" w:name="_ETM_Q1_145000"/>
      <w:bookmarkEnd w:id="35"/>
    </w:p>
    <w:p w:rsidR="00B05ADA" w:rsidRDefault="00B05ADA" w:rsidP="00DF0E82">
      <w:pPr>
        <w:pStyle w:val="a4"/>
        <w:keepNext/>
        <w:rPr>
          <w:rtl/>
        </w:rPr>
      </w:pPr>
      <w:bookmarkStart w:id="36" w:name="ET_speaker_6420_15"/>
      <w:r w:rsidRPr="00DF0E82">
        <w:rPr>
          <w:rStyle w:val="TagStyle"/>
          <w:rtl/>
        </w:rPr>
        <w:t xml:space="preserve"> &lt;&lt; דובר &gt;&gt; </w:t>
      </w:r>
      <w:bookmarkStart w:id="37" w:name="_Toc152171545"/>
      <w:bookmarkStart w:id="38" w:name="_Toc152232864"/>
      <w:r>
        <w:rPr>
          <w:rtl/>
        </w:rPr>
        <w:t>סגן שרת התחבורה והבטיחות בדרכים אורי מקלב:</w:t>
      </w:r>
      <w:bookmarkEnd w:id="37"/>
      <w:bookmarkEnd w:id="38"/>
      <w:r w:rsidRPr="00DF0E82">
        <w:rPr>
          <w:rStyle w:val="TagStyle"/>
          <w:rtl/>
        </w:rPr>
        <w:t xml:space="preserve"> &lt;&lt; דובר &gt;&gt;</w:t>
      </w:r>
      <w:r>
        <w:rPr>
          <w:rtl/>
        </w:rPr>
        <w:t xml:space="preserve">   </w:t>
      </w:r>
      <w:bookmarkEnd w:id="36"/>
    </w:p>
    <w:p w:rsidR="00B05ADA" w:rsidRDefault="00B05ADA" w:rsidP="008C2C8A">
      <w:pPr>
        <w:rPr>
          <w:rtl/>
          <w:lang w:eastAsia="he-IL"/>
        </w:rPr>
      </w:pPr>
    </w:p>
    <w:p w:rsidR="000A40B7" w:rsidRDefault="00B05ADA" w:rsidP="000A40B7">
      <w:pPr>
        <w:rPr>
          <w:rtl/>
          <w:lang w:eastAsia="he-IL"/>
        </w:rPr>
      </w:pPr>
      <w:bookmarkStart w:id="39" w:name="_ETM_Q1_180000"/>
      <w:bookmarkEnd w:id="39"/>
      <w:r>
        <w:rPr>
          <w:rFonts w:hint="cs"/>
          <w:rtl/>
          <w:lang w:eastAsia="he-IL"/>
        </w:rPr>
        <w:t xml:space="preserve">תודה רבה. אני מתכבד להשיבך בשם השרה. עם פרוץ מלחמת חרבות ברזל משרד התחבורה והבטיחות בדרכים נערך מיידית למתן </w:t>
      </w:r>
      <w:bookmarkStart w:id="40" w:name="_ETM_Q1_194000"/>
      <w:bookmarkEnd w:id="40"/>
      <w:r>
        <w:rPr>
          <w:rFonts w:hint="cs"/>
          <w:rtl/>
          <w:lang w:eastAsia="he-IL"/>
        </w:rPr>
        <w:t>מענה לצרכים התחבורתיים הנובעים מן המציאות המלחמתית.</w:t>
      </w:r>
      <w:bookmarkStart w:id="41" w:name="_ETM_Q1_201000"/>
      <w:bookmarkEnd w:id="41"/>
      <w:r w:rsidR="000A40B7">
        <w:rPr>
          <w:rFonts w:hint="cs"/>
          <w:rtl/>
          <w:lang w:eastAsia="he-IL"/>
        </w:rPr>
        <w:t xml:space="preserve"> </w:t>
      </w:r>
      <w:r>
        <w:rPr>
          <w:rFonts w:hint="cs"/>
          <w:rtl/>
          <w:lang w:eastAsia="he-IL"/>
        </w:rPr>
        <w:t xml:space="preserve">ההחלטה בדבר הפעלת שירותי </w:t>
      </w:r>
      <w:bookmarkStart w:id="42" w:name="_ETM_Q1_203000"/>
      <w:bookmarkEnd w:id="42"/>
      <w:r>
        <w:rPr>
          <w:rFonts w:hint="cs"/>
          <w:rtl/>
          <w:lang w:eastAsia="he-IL"/>
        </w:rPr>
        <w:t xml:space="preserve">תחבורה ציבורית והיסעים בסוף שבוע נבחנה ונבחנת בהערכות מצב שבועיות </w:t>
      </w:r>
      <w:bookmarkStart w:id="43" w:name="_ETM_Q1_210000"/>
      <w:bookmarkEnd w:id="43"/>
      <w:r>
        <w:rPr>
          <w:rFonts w:hint="cs"/>
          <w:rtl/>
          <w:lang w:eastAsia="he-IL"/>
        </w:rPr>
        <w:t xml:space="preserve">שמקיימים הצוותים המקצועיים במשרד התחבורה. הבחינה נעשית בעיקר מתוך הסתכלות </w:t>
      </w:r>
      <w:bookmarkStart w:id="44" w:name="_ETM_Q1_219000"/>
      <w:bookmarkEnd w:id="44"/>
      <w:r>
        <w:rPr>
          <w:rFonts w:hint="cs"/>
          <w:rtl/>
          <w:lang w:eastAsia="he-IL"/>
        </w:rPr>
        <w:t xml:space="preserve">על צרכים אפשריים של כוחות הביטחון. במהלך שבועות המלחמה הראשונים </w:t>
      </w:r>
      <w:bookmarkStart w:id="45" w:name="_ETM_Q1_225000"/>
      <w:bookmarkEnd w:id="45"/>
      <w:r>
        <w:rPr>
          <w:rFonts w:hint="cs"/>
          <w:rtl/>
          <w:lang w:eastAsia="he-IL"/>
        </w:rPr>
        <w:t xml:space="preserve">הופעלו לרוב שירותי היסעים לחיילים, שהתמקדו מטבע הדברים בשירות הבין-עירוני, </w:t>
      </w:r>
      <w:bookmarkStart w:id="46" w:name="_ETM_Q1_231000"/>
      <w:bookmarkEnd w:id="46"/>
      <w:r>
        <w:rPr>
          <w:rFonts w:hint="cs"/>
          <w:rtl/>
          <w:lang w:eastAsia="he-IL"/>
        </w:rPr>
        <w:t xml:space="preserve">וההסעות היו חינם ומיועדות לכוחות הביטחון ולמקבלי צו 8. </w:t>
      </w:r>
      <w:bookmarkStart w:id="47" w:name="_ETM_Q1_238000"/>
      <w:bookmarkStart w:id="48" w:name="_ETM_Q1_239000"/>
      <w:bookmarkEnd w:id="47"/>
      <w:bookmarkEnd w:id="48"/>
    </w:p>
    <w:p w:rsidR="000A40B7" w:rsidRDefault="000A40B7" w:rsidP="000A40B7">
      <w:pPr>
        <w:rPr>
          <w:rtl/>
          <w:lang w:eastAsia="he-IL"/>
        </w:rPr>
      </w:pPr>
    </w:p>
    <w:p w:rsidR="00B05ADA" w:rsidRDefault="00B05ADA" w:rsidP="000A40B7">
      <w:pPr>
        <w:rPr>
          <w:rtl/>
          <w:lang w:eastAsia="he-IL"/>
        </w:rPr>
      </w:pPr>
      <w:r>
        <w:rPr>
          <w:rFonts w:hint="cs"/>
          <w:rtl/>
          <w:lang w:eastAsia="he-IL"/>
        </w:rPr>
        <w:t xml:space="preserve">במסגרת זו משרד התחבורה פנה גם למשרד הביטחון, </w:t>
      </w:r>
      <w:bookmarkStart w:id="49" w:name="_ETM_Q1_243000"/>
      <w:bookmarkEnd w:id="49"/>
      <w:r>
        <w:rPr>
          <w:rFonts w:hint="cs"/>
          <w:rtl/>
          <w:lang w:eastAsia="he-IL"/>
        </w:rPr>
        <w:t xml:space="preserve">ועד כה נענה שאין דרישה </w:t>
      </w:r>
      <w:proofErr w:type="spellStart"/>
      <w:r>
        <w:rPr>
          <w:rFonts w:hint="cs"/>
          <w:rtl/>
          <w:lang w:eastAsia="he-IL"/>
        </w:rPr>
        <w:t>מצידו</w:t>
      </w:r>
      <w:proofErr w:type="spellEnd"/>
      <w:r>
        <w:rPr>
          <w:rFonts w:hint="cs"/>
          <w:rtl/>
          <w:lang w:eastAsia="he-IL"/>
        </w:rPr>
        <w:t xml:space="preserve"> להפעלת תחבורה ציבורית בשבת. </w:t>
      </w:r>
      <w:bookmarkStart w:id="50" w:name="_ETM_Q1_249000"/>
      <w:bookmarkEnd w:id="50"/>
      <w:r>
        <w:rPr>
          <w:rFonts w:hint="cs"/>
          <w:rtl/>
          <w:lang w:eastAsia="he-IL"/>
        </w:rPr>
        <w:t>עוד נציין שבסופי השבוע שבהם הופעלה מערכת ההיסעים, מספר המ</w:t>
      </w:r>
      <w:bookmarkStart w:id="51" w:name="_ETM_Q1_254000"/>
      <w:bookmarkEnd w:id="51"/>
      <w:r>
        <w:rPr>
          <w:rFonts w:hint="cs"/>
          <w:rtl/>
          <w:lang w:eastAsia="he-IL"/>
        </w:rPr>
        <w:t xml:space="preserve">שתמשים היה נמוך ביותר. </w:t>
      </w:r>
      <w:bookmarkStart w:id="52" w:name="_ETM_Q1_256000"/>
      <w:bookmarkEnd w:id="52"/>
      <w:r>
        <w:rPr>
          <w:rFonts w:hint="cs"/>
          <w:rtl/>
          <w:lang w:eastAsia="he-IL"/>
        </w:rPr>
        <w:t xml:space="preserve">נוכח עמדת משרד הביטחון ומיעוט המשתמשים, </w:t>
      </w:r>
      <w:bookmarkStart w:id="53" w:name="_ETM_Q1_260000"/>
      <w:bookmarkEnd w:id="53"/>
      <w:r>
        <w:rPr>
          <w:rFonts w:hint="cs"/>
          <w:rtl/>
          <w:lang w:eastAsia="he-IL"/>
        </w:rPr>
        <w:t xml:space="preserve">החל מסוף השבוע של 10 בנובמבר 2023 הופסקו שירותי ההיסעים </w:t>
      </w:r>
      <w:bookmarkStart w:id="54" w:name="_ETM_Q1_265000"/>
      <w:bookmarkEnd w:id="54"/>
      <w:r>
        <w:rPr>
          <w:rFonts w:hint="cs"/>
          <w:rtl/>
          <w:lang w:eastAsia="he-IL"/>
        </w:rPr>
        <w:t>או התחבורה הציבורית במהלך סופי השבוע.</w:t>
      </w:r>
    </w:p>
    <w:p w:rsidR="00B05ADA" w:rsidRDefault="00B05ADA" w:rsidP="00DF0E82">
      <w:pPr>
        <w:rPr>
          <w:rtl/>
          <w:lang w:eastAsia="he-IL"/>
        </w:rPr>
      </w:pPr>
    </w:p>
    <w:p w:rsidR="00B05ADA" w:rsidRDefault="00B05ADA" w:rsidP="002947EA">
      <w:pPr>
        <w:pStyle w:val="af6"/>
        <w:keepNext/>
        <w:rPr>
          <w:rtl/>
        </w:rPr>
      </w:pPr>
      <w:bookmarkStart w:id="55" w:name="ET_yor_6423_16"/>
      <w:r w:rsidRPr="002947EA">
        <w:rPr>
          <w:rStyle w:val="TagStyle"/>
          <w:rtl/>
        </w:rPr>
        <w:t xml:space="preserve"> &lt;&lt; יור &gt;&gt; </w:t>
      </w:r>
      <w:r>
        <w:rPr>
          <w:rtl/>
        </w:rPr>
        <w:t>היו"ר אמיר אוחנה:</w:t>
      </w:r>
      <w:r w:rsidRPr="002947EA">
        <w:rPr>
          <w:rStyle w:val="TagStyle"/>
          <w:rtl/>
        </w:rPr>
        <w:t xml:space="preserve"> &lt;&lt; יור &gt;&gt;</w:t>
      </w:r>
      <w:r>
        <w:rPr>
          <w:rtl/>
        </w:rPr>
        <w:t xml:space="preserve">   </w:t>
      </w:r>
      <w:bookmarkEnd w:id="55"/>
    </w:p>
    <w:p w:rsidR="00B05ADA" w:rsidRDefault="00B05ADA" w:rsidP="008C2C8A">
      <w:pPr>
        <w:rPr>
          <w:rtl/>
          <w:lang w:eastAsia="he-IL"/>
        </w:rPr>
      </w:pPr>
    </w:p>
    <w:p w:rsidR="00B05ADA" w:rsidRPr="002947EA" w:rsidRDefault="00B05ADA" w:rsidP="009E0A14">
      <w:pPr>
        <w:rPr>
          <w:rtl/>
          <w:lang w:eastAsia="he-IL"/>
        </w:rPr>
      </w:pPr>
      <w:bookmarkStart w:id="56" w:name="_ETM_Q1_268000"/>
      <w:bookmarkEnd w:id="56"/>
      <w:r>
        <w:rPr>
          <w:rFonts w:hint="cs"/>
          <w:rtl/>
          <w:lang w:eastAsia="he-IL"/>
        </w:rPr>
        <w:t>שאלת המשך</w:t>
      </w:r>
      <w:r w:rsidR="009E0A14">
        <w:rPr>
          <w:rFonts w:hint="cs"/>
          <w:rtl/>
          <w:lang w:eastAsia="he-IL"/>
        </w:rPr>
        <w:t>,</w:t>
      </w:r>
      <w:r>
        <w:rPr>
          <w:rFonts w:hint="cs"/>
          <w:rtl/>
          <w:lang w:eastAsia="he-IL"/>
        </w:rPr>
        <w:t xml:space="preserve"> חבר הכנסת קריב, </w:t>
      </w:r>
      <w:bookmarkStart w:id="57" w:name="_ETM_Q1_272000"/>
      <w:bookmarkEnd w:id="57"/>
      <w:r>
        <w:rPr>
          <w:rFonts w:hint="cs"/>
          <w:rtl/>
          <w:lang w:eastAsia="he-IL"/>
        </w:rPr>
        <w:t>בבקשה.</w:t>
      </w:r>
    </w:p>
    <w:p w:rsidR="00B05ADA" w:rsidRPr="005F517A" w:rsidRDefault="00B05ADA" w:rsidP="008C2C8A">
      <w:pPr>
        <w:rPr>
          <w:rtl/>
        </w:rPr>
      </w:pPr>
      <w:bookmarkStart w:id="58" w:name="_ETM_Q1_179000"/>
      <w:bookmarkEnd w:id="58"/>
    </w:p>
    <w:p w:rsidR="00B05ADA" w:rsidRDefault="00B05ADA" w:rsidP="006127AB">
      <w:pPr>
        <w:pStyle w:val="-"/>
        <w:keepNext/>
        <w:rPr>
          <w:rtl/>
        </w:rPr>
      </w:pPr>
      <w:bookmarkStart w:id="59" w:name="ET_speakercontinue_6156_18"/>
      <w:r w:rsidRPr="006127AB">
        <w:rPr>
          <w:rStyle w:val="TagStyle"/>
          <w:rtl/>
        </w:rPr>
        <w:t xml:space="preserve"> &lt;&lt; דובר_המשך &gt;&gt; </w:t>
      </w:r>
      <w:r>
        <w:rPr>
          <w:rtl/>
        </w:rPr>
        <w:t>גלעד קריב (העבודה):</w:t>
      </w:r>
      <w:r w:rsidRPr="006127AB">
        <w:rPr>
          <w:rStyle w:val="TagStyle"/>
          <w:rtl/>
        </w:rPr>
        <w:t xml:space="preserve"> &lt;&lt; דובר_המשך &gt;&gt;</w:t>
      </w:r>
      <w:r>
        <w:rPr>
          <w:rtl/>
        </w:rPr>
        <w:t xml:space="preserve">   </w:t>
      </w:r>
      <w:bookmarkEnd w:id="59"/>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אדוני סגן השר, תודה. חשוב גם לציין שהעמדה של המשרד </w:t>
      </w:r>
      <w:bookmarkStart w:id="60" w:name="_ETM_Q1_278000"/>
      <w:bookmarkEnd w:id="60"/>
      <w:r>
        <w:rPr>
          <w:rFonts w:hint="cs"/>
          <w:rtl/>
          <w:lang w:eastAsia="he-IL"/>
        </w:rPr>
        <w:t>התקבלה על דעת בג"ץ בהכרעה בעתירה, אבל השאלה המקורית שלי התייחסה לעוד אוכלוסייה, אוכלוסייה שביקרתי אתמול בים המלח</w:t>
      </w:r>
      <w:r w:rsidR="000A40B7">
        <w:rPr>
          <w:rFonts w:hint="cs"/>
          <w:rtl/>
          <w:lang w:eastAsia="he-IL"/>
        </w:rPr>
        <w:t>,</w:t>
      </w:r>
      <w:r>
        <w:rPr>
          <w:rFonts w:hint="cs"/>
          <w:rtl/>
          <w:lang w:eastAsia="he-IL"/>
        </w:rPr>
        <w:t xml:space="preserve"> </w:t>
      </w:r>
      <w:r w:rsidR="000A40B7">
        <w:rPr>
          <w:rFonts w:hint="cs"/>
          <w:rtl/>
          <w:lang w:eastAsia="he-IL"/>
        </w:rPr>
        <w:t>ו</w:t>
      </w:r>
      <w:r w:rsidR="009E0A14">
        <w:rPr>
          <w:rFonts w:hint="cs"/>
          <w:rtl/>
          <w:lang w:eastAsia="he-IL"/>
        </w:rPr>
        <w:t xml:space="preserve">גם </w:t>
      </w:r>
      <w:r>
        <w:rPr>
          <w:rFonts w:hint="cs"/>
          <w:rtl/>
          <w:lang w:eastAsia="he-IL"/>
        </w:rPr>
        <w:t xml:space="preserve">חברי כנסת ושרים אחרים </w:t>
      </w:r>
      <w:bookmarkStart w:id="61" w:name="_ETM_Q1_293000"/>
      <w:bookmarkEnd w:id="61"/>
      <w:r>
        <w:rPr>
          <w:rFonts w:hint="cs"/>
          <w:rtl/>
          <w:lang w:eastAsia="he-IL"/>
        </w:rPr>
        <w:t>ביקרו, ו</w:t>
      </w:r>
      <w:r w:rsidR="000A40B7">
        <w:rPr>
          <w:rFonts w:hint="cs"/>
          <w:rtl/>
          <w:lang w:eastAsia="he-IL"/>
        </w:rPr>
        <w:t xml:space="preserve">היא </w:t>
      </w:r>
      <w:r>
        <w:rPr>
          <w:rFonts w:hint="cs"/>
          <w:rtl/>
          <w:lang w:eastAsia="he-IL"/>
        </w:rPr>
        <w:t xml:space="preserve">בכל רחבי הארץ. </w:t>
      </w:r>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בהינתן מצב של רבע מיליון מפונים, רבים מהם מפונים לאותם מרכזי פינוי, למלונות, </w:t>
      </w:r>
      <w:bookmarkStart w:id="62" w:name="_ETM_Q1_304000"/>
      <w:bookmarkEnd w:id="62"/>
      <w:r>
        <w:rPr>
          <w:rFonts w:hint="cs"/>
          <w:rtl/>
          <w:lang w:eastAsia="he-IL"/>
        </w:rPr>
        <w:t xml:space="preserve">ללא רכביהם הפרטיים </w:t>
      </w:r>
      <w:r w:rsidR="000A40B7">
        <w:rPr>
          <w:rFonts w:hint="eastAsia"/>
          <w:rtl/>
          <w:lang w:eastAsia="he-IL"/>
        </w:rPr>
        <w:t>–</w:t>
      </w:r>
      <w:r w:rsidR="000A40B7">
        <w:rPr>
          <w:rFonts w:hint="cs"/>
          <w:rtl/>
          <w:lang w:eastAsia="he-IL"/>
        </w:rPr>
        <w:t xml:space="preserve"> </w:t>
      </w:r>
      <w:r>
        <w:rPr>
          <w:rFonts w:hint="cs"/>
          <w:rtl/>
          <w:lang w:eastAsia="he-IL"/>
        </w:rPr>
        <w:t xml:space="preserve">בין אם מכיוון שהם ניזוקו והושמדו באירועים הקשים בעוטף, בין אם מסיבות אחרות – האם לא היה ראוי </w:t>
      </w:r>
      <w:bookmarkStart w:id="63" w:name="_ETM_Q1_314000"/>
      <w:bookmarkEnd w:id="63"/>
      <w:r>
        <w:rPr>
          <w:rFonts w:hint="cs"/>
          <w:rtl/>
          <w:lang w:eastAsia="he-IL"/>
        </w:rPr>
        <w:t xml:space="preserve">לבדוק גם את הצורך של אותה אוכלוסייה, אוכלוסייה של מפונים, </w:t>
      </w:r>
      <w:bookmarkStart w:id="64" w:name="_ETM_Q1_319000"/>
      <w:bookmarkEnd w:id="64"/>
      <w:r>
        <w:rPr>
          <w:rFonts w:hint="cs"/>
          <w:rtl/>
          <w:lang w:eastAsia="he-IL"/>
        </w:rPr>
        <w:t xml:space="preserve">שחלקם פונו לקצות הארץ, בקיום קווים בין-עירוניים ייעודיים לטובת האוכלוסייה? בדיקה כזאת לא דווחה לבג"ץ </w:t>
      </w:r>
      <w:bookmarkStart w:id="65" w:name="_ETM_Q1_333000"/>
      <w:bookmarkEnd w:id="65"/>
      <w:r>
        <w:rPr>
          <w:rFonts w:hint="cs"/>
          <w:rtl/>
          <w:lang w:eastAsia="he-IL"/>
        </w:rPr>
        <w:t>על ידי משרד התחבורה.</w:t>
      </w:r>
    </w:p>
    <w:p w:rsidR="00B05ADA" w:rsidRPr="00D37853" w:rsidRDefault="00B05ADA" w:rsidP="00D37853">
      <w:pPr>
        <w:rPr>
          <w:rtl/>
          <w:lang w:eastAsia="he-IL"/>
        </w:rPr>
      </w:pPr>
      <w:bookmarkStart w:id="66" w:name="_ETM_Q1_334000"/>
      <w:bookmarkEnd w:id="66"/>
    </w:p>
    <w:p w:rsidR="00B05ADA" w:rsidRDefault="00B05ADA" w:rsidP="000A40B7">
      <w:pPr>
        <w:rPr>
          <w:rtl/>
          <w:lang w:eastAsia="he-IL"/>
        </w:rPr>
      </w:pPr>
      <w:r>
        <w:rPr>
          <w:rFonts w:hint="cs"/>
          <w:rtl/>
          <w:lang w:eastAsia="he-IL"/>
        </w:rPr>
        <w:t xml:space="preserve">ובהקשר הזה אני גם אוסיף שעל פי הנתונים שלכם, בסופי השבוע שבהם הפעלתם את הקווים, </w:t>
      </w:r>
      <w:bookmarkStart w:id="67" w:name="_ETM_Q1_341000"/>
      <w:bookmarkEnd w:id="67"/>
      <w:r>
        <w:rPr>
          <w:rFonts w:hint="cs"/>
          <w:rtl/>
          <w:lang w:eastAsia="he-IL"/>
        </w:rPr>
        <w:t xml:space="preserve">דובר על נסועה של 2,500 איש; האם הקבוצה הזאת לא </w:t>
      </w:r>
      <w:bookmarkStart w:id="68" w:name="_ETM_Q1_348000"/>
      <w:bookmarkEnd w:id="68"/>
      <w:r>
        <w:rPr>
          <w:rFonts w:hint="cs"/>
          <w:rtl/>
          <w:lang w:eastAsia="he-IL"/>
        </w:rPr>
        <w:t>ראויה להסדר, גם אם בתכיפות נמוכה? בכל זאת</w:t>
      </w:r>
      <w:r w:rsidR="000A40B7">
        <w:rPr>
          <w:rFonts w:hint="cs"/>
          <w:rtl/>
          <w:lang w:eastAsia="he-IL"/>
        </w:rPr>
        <w:t>,</w:t>
      </w:r>
      <w:r>
        <w:rPr>
          <w:rFonts w:hint="cs"/>
          <w:rtl/>
          <w:lang w:eastAsia="he-IL"/>
        </w:rPr>
        <w:t xml:space="preserve"> 2,500 אנשים, </w:t>
      </w:r>
      <w:bookmarkStart w:id="69" w:name="_ETM_Q1_353000"/>
      <w:bookmarkEnd w:id="69"/>
      <w:r>
        <w:rPr>
          <w:rFonts w:hint="cs"/>
          <w:rtl/>
          <w:lang w:eastAsia="he-IL"/>
        </w:rPr>
        <w:t>רבים מהם משרתי מילואים, אולי מפונים</w:t>
      </w:r>
      <w:r w:rsidR="000A40B7">
        <w:rPr>
          <w:rFonts w:hint="cs"/>
          <w:rtl/>
          <w:lang w:eastAsia="he-IL"/>
        </w:rPr>
        <w:t>,</w:t>
      </w:r>
      <w:r>
        <w:rPr>
          <w:rFonts w:hint="cs"/>
          <w:rtl/>
          <w:lang w:eastAsia="he-IL"/>
        </w:rPr>
        <w:t xml:space="preserve"> האם אין מקום </w:t>
      </w:r>
      <w:r>
        <w:rPr>
          <w:rtl/>
          <w:lang w:eastAsia="he-IL"/>
        </w:rPr>
        <w:t>–</w:t>
      </w:r>
      <w:r>
        <w:rPr>
          <w:rFonts w:hint="cs"/>
          <w:rtl/>
          <w:lang w:eastAsia="he-IL"/>
        </w:rPr>
        <w:t xml:space="preserve"> </w:t>
      </w:r>
      <w:bookmarkStart w:id="70" w:name="_ETM_Q1_357000"/>
      <w:bookmarkEnd w:id="70"/>
      <w:r>
        <w:rPr>
          <w:rFonts w:hint="cs"/>
          <w:rtl/>
          <w:lang w:eastAsia="he-IL"/>
        </w:rPr>
        <w:t xml:space="preserve">אני שב ושואל </w:t>
      </w:r>
      <w:r>
        <w:rPr>
          <w:rtl/>
          <w:lang w:eastAsia="he-IL"/>
        </w:rPr>
        <w:t>–</w:t>
      </w:r>
      <w:r>
        <w:rPr>
          <w:rFonts w:hint="cs"/>
          <w:rtl/>
          <w:lang w:eastAsia="he-IL"/>
        </w:rPr>
        <w:t xml:space="preserve"> בגלל אוכלוסיית המפונים, עדיין להפעיל קווי תחבורה ציבורית במתכונת </w:t>
      </w:r>
      <w:bookmarkStart w:id="71" w:name="_ETM_Q1_362000"/>
      <w:bookmarkEnd w:id="71"/>
      <w:r>
        <w:rPr>
          <w:rFonts w:hint="cs"/>
          <w:rtl/>
          <w:lang w:eastAsia="he-IL"/>
        </w:rPr>
        <w:t>מצומצמת?</w:t>
      </w:r>
    </w:p>
    <w:p w:rsidR="00B05ADA" w:rsidRDefault="00B05ADA" w:rsidP="008E0E8E">
      <w:pPr>
        <w:rPr>
          <w:rtl/>
          <w:lang w:eastAsia="he-IL"/>
        </w:rPr>
      </w:pPr>
    </w:p>
    <w:p w:rsidR="00B05ADA" w:rsidRDefault="00B05ADA" w:rsidP="00D37853">
      <w:pPr>
        <w:pStyle w:val="-"/>
        <w:keepNext/>
        <w:rPr>
          <w:rtl/>
        </w:rPr>
      </w:pPr>
      <w:bookmarkStart w:id="72" w:name="_ETM_Q1_366000"/>
      <w:bookmarkStart w:id="73" w:name="ET_speakercontinue_6420_13"/>
      <w:bookmarkEnd w:id="72"/>
      <w:r w:rsidRPr="00D37853">
        <w:rPr>
          <w:rStyle w:val="TagStyle"/>
          <w:rtl/>
        </w:rPr>
        <w:t xml:space="preserve"> &lt;&lt; דובר_המשך &gt;&gt;</w:t>
      </w:r>
      <w:r w:rsidRPr="00287F57">
        <w:rPr>
          <w:rStyle w:val="TagStyle"/>
          <w:rtl/>
        </w:rPr>
        <w:t xml:space="preserve"> </w:t>
      </w:r>
      <w:r>
        <w:rPr>
          <w:rtl/>
        </w:rPr>
        <w:t>סגן שרת התחבורה והבטיחות בדרכים אורי מקלב:</w:t>
      </w:r>
      <w:r w:rsidRPr="00287F57">
        <w:rPr>
          <w:rStyle w:val="TagStyle"/>
          <w:rtl/>
        </w:rPr>
        <w:t xml:space="preserve"> </w:t>
      </w:r>
      <w:r w:rsidRPr="00D37853">
        <w:rPr>
          <w:rStyle w:val="TagStyle"/>
          <w:rtl/>
        </w:rPr>
        <w:t xml:space="preserve">&lt;&lt; דובר_המשך &gt;&gt; </w:t>
      </w:r>
      <w:r>
        <w:rPr>
          <w:rtl/>
        </w:rPr>
        <w:t xml:space="preserve">   </w:t>
      </w:r>
      <w:bookmarkEnd w:id="73"/>
    </w:p>
    <w:p w:rsidR="00B05ADA" w:rsidRDefault="00B05ADA" w:rsidP="008C2C8A">
      <w:pPr>
        <w:rPr>
          <w:rtl/>
          <w:lang w:eastAsia="he-IL"/>
        </w:rPr>
      </w:pPr>
    </w:p>
    <w:p w:rsidR="00B05ADA" w:rsidRDefault="00B05ADA" w:rsidP="00F96F1D">
      <w:pPr>
        <w:rPr>
          <w:rtl/>
          <w:lang w:eastAsia="he-IL"/>
        </w:rPr>
      </w:pPr>
      <w:r>
        <w:rPr>
          <w:rFonts w:hint="cs"/>
          <w:rtl/>
          <w:lang w:eastAsia="he-IL"/>
        </w:rPr>
        <w:t xml:space="preserve">בדבריי הראשונים לא הזכרתי את בג"ץ, אפילו </w:t>
      </w:r>
      <w:bookmarkStart w:id="74" w:name="_ETM_Q1_371000"/>
      <w:bookmarkEnd w:id="74"/>
      <w:r>
        <w:rPr>
          <w:rFonts w:hint="cs"/>
          <w:rtl/>
          <w:lang w:eastAsia="he-IL"/>
        </w:rPr>
        <w:t>שהייתי יכול מייד לציין את בג"ץ, לשיטתך.</w:t>
      </w:r>
    </w:p>
    <w:p w:rsidR="00B05ADA" w:rsidRDefault="00B05ADA" w:rsidP="00D37853">
      <w:pPr>
        <w:rPr>
          <w:rtl/>
          <w:lang w:eastAsia="he-IL"/>
        </w:rPr>
      </w:pPr>
      <w:bookmarkStart w:id="75" w:name="_ETM_Q1_373000"/>
      <w:bookmarkEnd w:id="75"/>
    </w:p>
    <w:p w:rsidR="00B05ADA" w:rsidRDefault="00B05ADA" w:rsidP="00D37853">
      <w:pPr>
        <w:pStyle w:val="af5"/>
        <w:keepNext/>
        <w:rPr>
          <w:rtl/>
        </w:rPr>
      </w:pPr>
      <w:bookmarkStart w:id="76" w:name="ET_interruption_6156_17"/>
      <w:r w:rsidRPr="00D37853">
        <w:rPr>
          <w:rStyle w:val="TagStyle"/>
          <w:rtl/>
        </w:rPr>
        <w:t xml:space="preserve"> &lt;&lt; קריאה &gt;&gt; </w:t>
      </w:r>
      <w:r>
        <w:rPr>
          <w:rtl/>
        </w:rPr>
        <w:t>גלעד קריב (העבודה):</w:t>
      </w:r>
      <w:r w:rsidRPr="00D37853">
        <w:rPr>
          <w:rStyle w:val="TagStyle"/>
          <w:rtl/>
        </w:rPr>
        <w:t xml:space="preserve"> &lt;&lt; קריאה &gt;&gt;</w:t>
      </w:r>
      <w:r>
        <w:rPr>
          <w:rtl/>
        </w:rPr>
        <w:t xml:space="preserve">   </w:t>
      </w:r>
      <w:bookmarkEnd w:id="76"/>
    </w:p>
    <w:p w:rsidR="00B05ADA" w:rsidRDefault="00B05ADA" w:rsidP="008C2C8A">
      <w:pPr>
        <w:rPr>
          <w:rtl/>
          <w:lang w:eastAsia="he-IL"/>
        </w:rPr>
      </w:pPr>
    </w:p>
    <w:p w:rsidR="00B05ADA" w:rsidRDefault="00B05ADA" w:rsidP="00D37853">
      <w:pPr>
        <w:rPr>
          <w:rtl/>
          <w:lang w:eastAsia="he-IL"/>
        </w:rPr>
      </w:pPr>
      <w:bookmarkStart w:id="77" w:name="_ETM_Q1_372000"/>
      <w:bookmarkEnd w:id="77"/>
      <w:r>
        <w:rPr>
          <w:rFonts w:hint="cs"/>
          <w:rtl/>
          <w:lang w:eastAsia="he-IL"/>
        </w:rPr>
        <w:t>נכון, אתה רואה שאני גלוי, לא מסתיר דברים.</w:t>
      </w:r>
    </w:p>
    <w:p w:rsidR="00B05ADA" w:rsidRDefault="00B05ADA" w:rsidP="00287F57">
      <w:pPr>
        <w:rPr>
          <w:rtl/>
          <w:lang w:eastAsia="he-IL"/>
        </w:rPr>
      </w:pPr>
      <w:bookmarkStart w:id="78" w:name="_ETM_Q1_376000"/>
      <w:bookmarkEnd w:id="78"/>
    </w:p>
    <w:p w:rsidR="00B05ADA" w:rsidRDefault="00B05ADA" w:rsidP="00D37853">
      <w:pPr>
        <w:pStyle w:val="-"/>
        <w:keepNext/>
        <w:rPr>
          <w:rtl/>
        </w:rPr>
      </w:pPr>
      <w:bookmarkStart w:id="79" w:name="ET_speakercontinue_6420_18"/>
      <w:r w:rsidRPr="00D37853">
        <w:rPr>
          <w:rStyle w:val="TagStyle"/>
          <w:rtl/>
        </w:rPr>
        <w:t xml:space="preserve"> &lt;&lt; דובר_המשך &gt;&gt; </w:t>
      </w:r>
      <w:r>
        <w:rPr>
          <w:rtl/>
        </w:rPr>
        <w:t>סגן שרת התחבורה והבטיחות בדרכים אורי מקלב:</w:t>
      </w:r>
      <w:r w:rsidRPr="00D37853">
        <w:rPr>
          <w:rStyle w:val="TagStyle"/>
          <w:rtl/>
        </w:rPr>
        <w:t xml:space="preserve"> &lt;&lt; דובר_המשך &gt;&gt;</w:t>
      </w:r>
      <w:r>
        <w:rPr>
          <w:rtl/>
        </w:rPr>
        <w:t xml:space="preserve">   </w:t>
      </w:r>
      <w:bookmarkEnd w:id="79"/>
    </w:p>
    <w:p w:rsidR="00B05ADA" w:rsidRDefault="00B05ADA" w:rsidP="008C2C8A">
      <w:pPr>
        <w:rPr>
          <w:rtl/>
          <w:lang w:eastAsia="he-IL"/>
        </w:rPr>
      </w:pPr>
    </w:p>
    <w:p w:rsidR="00B05ADA" w:rsidRDefault="00B05ADA" w:rsidP="00D37853">
      <w:pPr>
        <w:rPr>
          <w:rtl/>
          <w:lang w:eastAsia="he-IL"/>
        </w:rPr>
      </w:pPr>
      <w:bookmarkStart w:id="80" w:name="_ETM_Q1_377000"/>
      <w:bookmarkEnd w:id="80"/>
      <w:r>
        <w:rPr>
          <w:rFonts w:hint="cs"/>
          <w:rtl/>
          <w:lang w:eastAsia="he-IL"/>
        </w:rPr>
        <w:t xml:space="preserve">אני הרי יודע את הדבר הזה. רציתי קודם לענות את התשובה שמבחינתי היא לא </w:t>
      </w:r>
      <w:bookmarkStart w:id="81" w:name="_ETM_Q1_383000"/>
      <w:bookmarkEnd w:id="81"/>
      <w:r>
        <w:rPr>
          <w:rFonts w:hint="cs"/>
          <w:rtl/>
          <w:lang w:eastAsia="he-IL"/>
        </w:rPr>
        <w:t xml:space="preserve">קשורה לבג"ץ. בג"ץ, מבחינתך, בוודאי, אולי מייתר את השאילתה </w:t>
      </w:r>
      <w:bookmarkStart w:id="82" w:name="_ETM_Q1_388000"/>
      <w:bookmarkEnd w:id="82"/>
      <w:r>
        <w:rPr>
          <w:rFonts w:hint="cs"/>
          <w:rtl/>
          <w:lang w:eastAsia="he-IL"/>
        </w:rPr>
        <w:t xml:space="preserve">שלך </w:t>
      </w:r>
      <w:r w:rsidR="008C2C8A">
        <w:rPr>
          <w:rFonts w:hint="cs"/>
          <w:rtl/>
          <w:lang w:eastAsia="he-IL"/>
        </w:rPr>
        <w:t>– –</w:t>
      </w:r>
    </w:p>
    <w:p w:rsidR="00B05ADA" w:rsidRDefault="00B05ADA" w:rsidP="00D37853">
      <w:pPr>
        <w:rPr>
          <w:rtl/>
          <w:lang w:eastAsia="he-IL"/>
        </w:rPr>
      </w:pPr>
    </w:p>
    <w:p w:rsidR="00B05ADA" w:rsidRDefault="00B05ADA" w:rsidP="00D37853">
      <w:pPr>
        <w:pStyle w:val="af5"/>
        <w:keepNext/>
        <w:rPr>
          <w:rtl/>
        </w:rPr>
      </w:pPr>
      <w:bookmarkStart w:id="83" w:name="ET_interruption_6156_19"/>
      <w:r w:rsidRPr="00D37853">
        <w:rPr>
          <w:rStyle w:val="TagStyle"/>
          <w:rtl/>
        </w:rPr>
        <w:t xml:space="preserve"> &lt;&lt; קריאה &gt;&gt; </w:t>
      </w:r>
      <w:r>
        <w:rPr>
          <w:rtl/>
        </w:rPr>
        <w:t>גלעד קריב (העבודה):</w:t>
      </w:r>
      <w:r w:rsidRPr="00D37853">
        <w:rPr>
          <w:rStyle w:val="TagStyle"/>
          <w:rtl/>
        </w:rPr>
        <w:t xml:space="preserve"> &lt;&lt; קריאה &gt;&gt;</w:t>
      </w:r>
      <w:r>
        <w:rPr>
          <w:rtl/>
        </w:rPr>
        <w:t xml:space="preserve">   </w:t>
      </w:r>
      <w:bookmarkEnd w:id="83"/>
    </w:p>
    <w:p w:rsidR="00B05ADA" w:rsidRDefault="00B05ADA" w:rsidP="008C2C8A">
      <w:pPr>
        <w:rPr>
          <w:rtl/>
          <w:lang w:eastAsia="he-IL"/>
        </w:rPr>
      </w:pPr>
    </w:p>
    <w:p w:rsidR="00B05ADA" w:rsidRDefault="00B05ADA" w:rsidP="00D37853">
      <w:pPr>
        <w:rPr>
          <w:rtl/>
          <w:lang w:eastAsia="he-IL"/>
        </w:rPr>
      </w:pPr>
      <w:bookmarkStart w:id="84" w:name="_ETM_Q1_386000"/>
      <w:bookmarkEnd w:id="84"/>
      <w:r>
        <w:rPr>
          <w:rFonts w:hint="cs"/>
          <w:rtl/>
          <w:lang w:eastAsia="he-IL"/>
        </w:rPr>
        <w:t>לא. הסברתי מדוע לא.</w:t>
      </w:r>
    </w:p>
    <w:p w:rsidR="00B05ADA" w:rsidRDefault="00B05ADA" w:rsidP="00287F57">
      <w:pPr>
        <w:rPr>
          <w:rtl/>
          <w:lang w:eastAsia="he-IL"/>
        </w:rPr>
      </w:pPr>
    </w:p>
    <w:p w:rsidR="00B05ADA" w:rsidRDefault="00B05ADA" w:rsidP="00287F57">
      <w:pPr>
        <w:pStyle w:val="-"/>
        <w:keepNext/>
        <w:rPr>
          <w:rtl/>
        </w:rPr>
      </w:pPr>
      <w:bookmarkStart w:id="85" w:name="ET_speakercontinue_6420_15"/>
      <w:r w:rsidRPr="00287F57">
        <w:rPr>
          <w:rStyle w:val="TagStyle"/>
          <w:rtl/>
        </w:rPr>
        <w:t xml:space="preserve"> &lt;&lt; דובר_המשך &gt;&gt; </w:t>
      </w:r>
      <w:r>
        <w:rPr>
          <w:rtl/>
        </w:rPr>
        <w:t>סגן שרת התחבורה והבטיחות בדרכים אורי מקלב:</w:t>
      </w:r>
      <w:r w:rsidRPr="00287F57">
        <w:rPr>
          <w:rStyle w:val="TagStyle"/>
          <w:rtl/>
        </w:rPr>
        <w:t xml:space="preserve"> &lt;&lt; דובר_המשך &gt;&gt;</w:t>
      </w:r>
      <w:r>
        <w:rPr>
          <w:rtl/>
        </w:rPr>
        <w:t xml:space="preserve">   </w:t>
      </w:r>
      <w:bookmarkEnd w:id="85"/>
    </w:p>
    <w:p w:rsidR="00B05ADA" w:rsidRDefault="00B05ADA" w:rsidP="008C2C8A">
      <w:pPr>
        <w:rPr>
          <w:rtl/>
          <w:lang w:eastAsia="he-IL"/>
        </w:rPr>
      </w:pPr>
    </w:p>
    <w:p w:rsidR="00B05ADA" w:rsidRDefault="008C2C8A" w:rsidP="000A40B7">
      <w:pPr>
        <w:rPr>
          <w:rtl/>
          <w:lang w:eastAsia="he-IL"/>
        </w:rPr>
      </w:pPr>
      <w:r>
        <w:rPr>
          <w:rFonts w:hint="cs"/>
          <w:rtl/>
          <w:lang w:eastAsia="he-IL"/>
        </w:rPr>
        <w:t>– –</w:t>
      </w:r>
      <w:r w:rsidR="00B05ADA">
        <w:rPr>
          <w:rFonts w:hint="cs"/>
          <w:rtl/>
          <w:lang w:eastAsia="he-IL"/>
        </w:rPr>
        <w:t xml:space="preserve"> ואני מניח שגם שאלת את השאילתה עוד לפני שידעת </w:t>
      </w:r>
      <w:bookmarkStart w:id="86" w:name="_ETM_Q1_393000"/>
      <w:bookmarkEnd w:id="86"/>
      <w:r w:rsidR="00B05ADA">
        <w:rPr>
          <w:rFonts w:hint="cs"/>
          <w:rtl/>
          <w:lang w:eastAsia="he-IL"/>
        </w:rPr>
        <w:t xml:space="preserve">את התשובה של </w:t>
      </w:r>
      <w:proofErr w:type="spellStart"/>
      <w:r w:rsidR="00B05ADA">
        <w:rPr>
          <w:rFonts w:hint="cs"/>
          <w:rtl/>
          <w:lang w:eastAsia="he-IL"/>
        </w:rPr>
        <w:t>הבג"ץ</w:t>
      </w:r>
      <w:proofErr w:type="spellEnd"/>
      <w:r w:rsidR="00B05ADA">
        <w:rPr>
          <w:rFonts w:hint="cs"/>
          <w:rtl/>
          <w:lang w:eastAsia="he-IL"/>
        </w:rPr>
        <w:t xml:space="preserve">. אבל כן, צריך להגיד שכל הדברים </w:t>
      </w:r>
      <w:bookmarkStart w:id="87" w:name="_ETM_Q1_396000"/>
      <w:bookmarkEnd w:id="87"/>
      <w:r w:rsidR="00B05ADA">
        <w:rPr>
          <w:rFonts w:hint="cs"/>
          <w:rtl/>
          <w:lang w:eastAsia="he-IL"/>
        </w:rPr>
        <w:t xml:space="preserve">האלה היו לפני בג"ץ. אני גם אצטט כמה משפטים מתוך </w:t>
      </w:r>
      <w:bookmarkStart w:id="88" w:name="_ETM_Q1_405000"/>
      <w:bookmarkEnd w:id="88"/>
      <w:r w:rsidR="00B05ADA">
        <w:rPr>
          <w:rFonts w:hint="cs"/>
          <w:rtl/>
          <w:lang w:eastAsia="he-IL"/>
        </w:rPr>
        <w:t xml:space="preserve">ההחלטה של בג"ץ. אני כן אציין שהמספרים שאתה מדבר עליהם הם לא אותם מספרים. גם בתשובת בג"ץ יש את </w:t>
      </w:r>
      <w:bookmarkStart w:id="89" w:name="_ETM_Q1_413000"/>
      <w:bookmarkEnd w:id="89"/>
      <w:r w:rsidR="00B05ADA">
        <w:rPr>
          <w:rFonts w:hint="cs"/>
          <w:rtl/>
          <w:lang w:eastAsia="he-IL"/>
        </w:rPr>
        <w:t xml:space="preserve">הטבלה של המספרים, של השימושים, ומדובר בנוסע אחד או </w:t>
      </w:r>
      <w:bookmarkStart w:id="90" w:name="_ETM_Q1_419000"/>
      <w:bookmarkEnd w:id="90"/>
      <w:r w:rsidR="00B05ADA">
        <w:rPr>
          <w:rFonts w:hint="cs"/>
          <w:rtl/>
          <w:lang w:eastAsia="he-IL"/>
        </w:rPr>
        <w:t xml:space="preserve">שניים, אבל בלי קשר לזה יש גם ירידה. יש ירידה </w:t>
      </w:r>
      <w:bookmarkStart w:id="91" w:name="_ETM_Q1_422000"/>
      <w:bookmarkEnd w:id="91"/>
      <w:r w:rsidR="00B05ADA">
        <w:rPr>
          <w:rFonts w:hint="cs"/>
          <w:rtl/>
          <w:lang w:eastAsia="he-IL"/>
        </w:rPr>
        <w:t xml:space="preserve">במספרים באופן דרמטי. </w:t>
      </w:r>
      <w:bookmarkStart w:id="92" w:name="_ETM_Q1_426000"/>
      <w:bookmarkEnd w:id="92"/>
      <w:r w:rsidR="00B05ADA">
        <w:rPr>
          <w:rFonts w:hint="cs"/>
          <w:rtl/>
          <w:lang w:eastAsia="he-IL"/>
        </w:rPr>
        <w:t xml:space="preserve">זה שזה עבר מהרכבת לתחבורה הציבורית – יכול להיות, אבל אם אתה מסתכל </w:t>
      </w:r>
      <w:bookmarkStart w:id="93" w:name="_ETM_Q1_429000"/>
      <w:bookmarkEnd w:id="93"/>
      <w:r w:rsidR="00B05ADA">
        <w:rPr>
          <w:rFonts w:hint="cs"/>
          <w:rtl/>
          <w:lang w:eastAsia="he-IL"/>
        </w:rPr>
        <w:t xml:space="preserve">על סך הכול, אתה לא מדבר על מספרים כאלה, המספרים </w:t>
      </w:r>
      <w:bookmarkStart w:id="94" w:name="_ETM_Q1_431000"/>
      <w:bookmarkEnd w:id="94"/>
      <w:r w:rsidR="00B05ADA">
        <w:rPr>
          <w:rFonts w:hint="cs"/>
          <w:rtl/>
          <w:lang w:eastAsia="he-IL"/>
        </w:rPr>
        <w:t>הרבה יותר נמוכים.</w:t>
      </w:r>
    </w:p>
    <w:p w:rsidR="00B05ADA" w:rsidRDefault="00B05ADA" w:rsidP="00287F57">
      <w:pPr>
        <w:rPr>
          <w:rtl/>
          <w:lang w:eastAsia="he-IL"/>
        </w:rPr>
      </w:pPr>
    </w:p>
    <w:p w:rsidR="00B05ADA" w:rsidRDefault="00B05ADA" w:rsidP="000A40B7">
      <w:pPr>
        <w:rPr>
          <w:rtl/>
          <w:lang w:eastAsia="he-IL"/>
        </w:rPr>
      </w:pPr>
      <w:bookmarkStart w:id="95" w:name="_ETM_Q1_438000"/>
      <w:bookmarkEnd w:id="95"/>
      <w:r>
        <w:rPr>
          <w:rFonts w:hint="cs"/>
          <w:rtl/>
          <w:lang w:eastAsia="he-IL"/>
        </w:rPr>
        <w:t xml:space="preserve">כל זה כבר נאמר, ואני אציין מה שבג"ץ אומר: </w:t>
      </w:r>
      <w:bookmarkStart w:id="96" w:name="_ETM_Q1_439000"/>
      <w:bookmarkEnd w:id="96"/>
      <w:r>
        <w:rPr>
          <w:rFonts w:hint="cs"/>
          <w:rtl/>
          <w:lang w:eastAsia="he-IL"/>
        </w:rPr>
        <w:t xml:space="preserve">"הינה כי כן, תיאור הדברים שלעיל </w:t>
      </w:r>
      <w:bookmarkStart w:id="97" w:name="_ETM_Q1_444000"/>
      <w:bookmarkEnd w:id="97"/>
      <w:r>
        <w:rPr>
          <w:rFonts w:hint="cs"/>
          <w:rtl/>
          <w:lang w:eastAsia="he-IL"/>
        </w:rPr>
        <w:t xml:space="preserve">מלמד כי לא כצעקתה. משרד התחבורה קיים מדי שבוע הערכה </w:t>
      </w:r>
      <w:bookmarkStart w:id="98" w:name="_ETM_Q1_448000"/>
      <w:bookmarkEnd w:id="98"/>
      <w:r>
        <w:rPr>
          <w:rFonts w:hint="cs"/>
          <w:rtl/>
          <w:lang w:eastAsia="he-IL"/>
        </w:rPr>
        <w:t xml:space="preserve">מקצועית, ובמסגרתה </w:t>
      </w:r>
      <w:r>
        <w:rPr>
          <w:rtl/>
          <w:lang w:eastAsia="he-IL"/>
        </w:rPr>
        <w:t>נבחנו נתוני הביקוש לשירותי התחבורה הציבורית בסוף השבוע ועלויות ההפעלה לצד הנסיבות הביטחוניות והצרכים החיוניים, ועל פיהם הוחלט אם יש להפעיל תחבורה ציבורית בסוף השבוע המתקרב</w:t>
      </w:r>
      <w:r>
        <w:rPr>
          <w:rFonts w:hint="cs"/>
          <w:rtl/>
          <w:lang w:eastAsia="he-IL"/>
        </w:rPr>
        <w:t>".</w:t>
      </w:r>
      <w:bookmarkStart w:id="99" w:name="_ETM_Q1_466000"/>
      <w:bookmarkEnd w:id="99"/>
      <w:r w:rsidR="000A40B7">
        <w:rPr>
          <w:rFonts w:hint="cs"/>
          <w:rtl/>
          <w:lang w:eastAsia="he-IL"/>
        </w:rPr>
        <w:t xml:space="preserve"> </w:t>
      </w:r>
      <w:r>
        <w:rPr>
          <w:rFonts w:hint="cs"/>
          <w:rtl/>
          <w:lang w:eastAsia="he-IL"/>
        </w:rPr>
        <w:t>הנושא של חירום בשבת היה נטוע היטב</w:t>
      </w:r>
      <w:r>
        <w:rPr>
          <w:rtl/>
          <w:lang w:eastAsia="he-IL"/>
        </w:rPr>
        <w:t xml:space="preserve"> </w:t>
      </w:r>
      <w:r>
        <w:rPr>
          <w:rFonts w:hint="cs"/>
          <w:rtl/>
          <w:lang w:eastAsia="he-IL"/>
        </w:rPr>
        <w:t>"</w:t>
      </w:r>
      <w:r>
        <w:rPr>
          <w:rtl/>
          <w:lang w:eastAsia="he-IL"/>
        </w:rPr>
        <w:t>בנתונים הרלוונטיים לעניין, ובכלל זה היעדר ביקוש מצד מערכת הביטחון והציבור מחד גיסא</w:t>
      </w:r>
      <w:r>
        <w:rPr>
          <w:rFonts w:hint="cs"/>
          <w:rtl/>
          <w:lang w:eastAsia="he-IL"/>
        </w:rPr>
        <w:t>"</w:t>
      </w:r>
      <w:r>
        <w:rPr>
          <w:rtl/>
          <w:lang w:eastAsia="he-IL"/>
        </w:rPr>
        <w:t xml:space="preserve">, </w:t>
      </w:r>
      <w:r>
        <w:rPr>
          <w:rFonts w:hint="cs"/>
          <w:rtl/>
          <w:lang w:eastAsia="he-IL"/>
        </w:rPr>
        <w:t>וגם "</w:t>
      </w:r>
      <w:r>
        <w:rPr>
          <w:rtl/>
          <w:lang w:eastAsia="he-IL"/>
        </w:rPr>
        <w:t>מ</w:t>
      </w:r>
      <w:r>
        <w:rPr>
          <w:rFonts w:hint="cs"/>
          <w:rtl/>
          <w:lang w:eastAsia="he-IL"/>
        </w:rPr>
        <w:t>ה</w:t>
      </w:r>
      <w:r>
        <w:rPr>
          <w:rtl/>
          <w:lang w:eastAsia="he-IL"/>
        </w:rPr>
        <w:t>התכתבות בין משרד התחבורה למשרד הביטחון ע</w:t>
      </w:r>
      <w:r>
        <w:rPr>
          <w:rFonts w:hint="cs"/>
          <w:rtl/>
          <w:lang w:eastAsia="he-IL"/>
        </w:rPr>
        <w:t>ו</w:t>
      </w:r>
      <w:r>
        <w:rPr>
          <w:rtl/>
          <w:lang w:eastAsia="he-IL"/>
        </w:rPr>
        <w:t>לה כי אין דרישה מצד האחרון</w:t>
      </w:r>
      <w:r>
        <w:rPr>
          <w:rFonts w:hint="cs"/>
          <w:rtl/>
          <w:lang w:eastAsia="he-IL"/>
        </w:rPr>
        <w:t xml:space="preserve">", </w:t>
      </w:r>
      <w:bookmarkStart w:id="100" w:name="_ETM_Q1_483000"/>
      <w:bookmarkEnd w:id="100"/>
      <w:r>
        <w:rPr>
          <w:rFonts w:hint="cs"/>
          <w:rtl/>
          <w:lang w:eastAsia="he-IL"/>
        </w:rPr>
        <w:t>היינו, משרד הביטחון,</w:t>
      </w:r>
      <w:r>
        <w:rPr>
          <w:rtl/>
          <w:lang w:eastAsia="he-IL"/>
        </w:rPr>
        <w:t xml:space="preserve"> </w:t>
      </w:r>
      <w:r>
        <w:rPr>
          <w:rFonts w:hint="cs"/>
          <w:rtl/>
          <w:lang w:eastAsia="he-IL"/>
        </w:rPr>
        <w:t>"</w:t>
      </w:r>
      <w:r>
        <w:rPr>
          <w:rtl/>
          <w:lang w:eastAsia="he-IL"/>
        </w:rPr>
        <w:t>להפעלת תחבורה</w:t>
      </w:r>
      <w:r>
        <w:rPr>
          <w:rFonts w:hint="cs"/>
          <w:rtl/>
          <w:lang w:eastAsia="he-IL"/>
        </w:rPr>
        <w:t xml:space="preserve"> </w:t>
      </w:r>
      <w:r w:rsidR="008C2C8A">
        <w:rPr>
          <w:rFonts w:hint="cs"/>
          <w:rtl/>
          <w:lang w:eastAsia="he-IL"/>
        </w:rPr>
        <w:t>– – –</w:t>
      </w:r>
      <w:r>
        <w:rPr>
          <w:rFonts w:hint="cs"/>
          <w:rtl/>
          <w:lang w:eastAsia="he-IL"/>
        </w:rPr>
        <w:t xml:space="preserve"> </w:t>
      </w:r>
      <w:r>
        <w:rPr>
          <w:rtl/>
          <w:lang w:eastAsia="he-IL"/>
        </w:rPr>
        <w:t>ועמדה דומה הועלתה גם בהתכתבות בין אגף התקציבים</w:t>
      </w:r>
      <w:r>
        <w:rPr>
          <w:rFonts w:hint="cs"/>
          <w:rtl/>
          <w:lang w:eastAsia="he-IL"/>
        </w:rPr>
        <w:t xml:space="preserve">", שהוא גם ממש לא היה מוכן </w:t>
      </w:r>
      <w:bookmarkStart w:id="101" w:name="_ETM_Q1_491000"/>
      <w:bookmarkEnd w:id="101"/>
      <w:r>
        <w:rPr>
          <w:rFonts w:hint="cs"/>
          <w:rtl/>
          <w:lang w:eastAsia="he-IL"/>
        </w:rPr>
        <w:t>לאשר תקציבים בעניין הזה, והוא נלחם במשרד התחבורה.</w:t>
      </w:r>
      <w:r w:rsidR="000A40B7">
        <w:rPr>
          <w:rFonts w:hint="cs"/>
          <w:rtl/>
          <w:lang w:eastAsia="he-IL"/>
        </w:rPr>
        <w:t xml:space="preserve"> </w:t>
      </w:r>
      <w:bookmarkStart w:id="102" w:name="_ETM_Q1_495000"/>
      <w:bookmarkStart w:id="103" w:name="_ETM_Q1_494000"/>
      <w:bookmarkEnd w:id="102"/>
      <w:bookmarkEnd w:id="103"/>
      <w:r>
        <w:rPr>
          <w:rFonts w:hint="cs"/>
          <w:rtl/>
          <w:lang w:eastAsia="he-IL"/>
        </w:rPr>
        <w:t>"</w:t>
      </w:r>
      <w:r>
        <w:rPr>
          <w:rtl/>
          <w:lang w:eastAsia="he-IL"/>
        </w:rPr>
        <w:t>ומהנתונים שהוצגו לעיל ניתן ללמוד</w:t>
      </w:r>
      <w:r>
        <w:rPr>
          <w:rFonts w:hint="cs"/>
          <w:rtl/>
          <w:lang w:eastAsia="he-IL"/>
        </w:rPr>
        <w:t>", בג"ץ</w:t>
      </w:r>
      <w:bookmarkStart w:id="104" w:name="_ETM_Q1_499000"/>
      <w:bookmarkEnd w:id="104"/>
      <w:r>
        <w:rPr>
          <w:rFonts w:hint="cs"/>
          <w:rtl/>
          <w:lang w:eastAsia="he-IL"/>
        </w:rPr>
        <w:t xml:space="preserve"> מסיים ואומר,</w:t>
      </w:r>
      <w:r>
        <w:rPr>
          <w:rtl/>
          <w:lang w:eastAsia="he-IL"/>
        </w:rPr>
        <w:t xml:space="preserve"> </w:t>
      </w:r>
      <w:r>
        <w:rPr>
          <w:rFonts w:hint="cs"/>
          <w:rtl/>
          <w:lang w:eastAsia="he-IL"/>
        </w:rPr>
        <w:t>"</w:t>
      </w:r>
      <w:r>
        <w:rPr>
          <w:rtl/>
          <w:lang w:eastAsia="he-IL"/>
        </w:rPr>
        <w:t>כי הביקוש לרכבת פחת באופן משמעותי עם הזמן, והביקוש לאוטובוסים, הגם שעלה במידה מסוימת, עמד על שיעור נמוך במונחים אבסולוטיים, באופן שלא מצדיק את עלות התפעול</w:t>
      </w:r>
      <w:r>
        <w:rPr>
          <w:rFonts w:hint="cs"/>
          <w:rtl/>
          <w:lang w:eastAsia="he-IL"/>
        </w:rPr>
        <w:t xml:space="preserve"> </w:t>
      </w:r>
      <w:r w:rsidR="008C2C8A">
        <w:rPr>
          <w:rFonts w:hint="cs"/>
          <w:rtl/>
          <w:lang w:eastAsia="he-IL"/>
        </w:rPr>
        <w:t>– – –</w:t>
      </w:r>
      <w:r>
        <w:rPr>
          <w:rFonts w:hint="cs"/>
          <w:rtl/>
          <w:lang w:eastAsia="he-IL"/>
        </w:rPr>
        <w:t xml:space="preserve"> </w:t>
      </w:r>
      <w:bookmarkStart w:id="105" w:name="_ETM_Q1_513000"/>
      <w:bookmarkEnd w:id="105"/>
      <w:r>
        <w:rPr>
          <w:rFonts w:hint="cs"/>
          <w:rtl/>
          <w:lang w:eastAsia="he-IL"/>
        </w:rPr>
        <w:t xml:space="preserve">פשיטא כי קיומה של המלחמה כשלעצמה" – ובזה אני </w:t>
      </w:r>
      <w:bookmarkStart w:id="106" w:name="_ETM_Q1_518000"/>
      <w:bookmarkEnd w:id="106"/>
      <w:r>
        <w:rPr>
          <w:rFonts w:hint="cs"/>
          <w:rtl/>
          <w:lang w:eastAsia="he-IL"/>
        </w:rPr>
        <w:t xml:space="preserve">מסיים – "אינה גוזרת בהכרח את המסקנה כי קיים </w:t>
      </w:r>
      <w:bookmarkStart w:id="107" w:name="_ETM_Q1_523000"/>
      <w:bookmarkEnd w:id="107"/>
      <w:r>
        <w:rPr>
          <w:rFonts w:hint="cs"/>
          <w:rtl/>
          <w:lang w:eastAsia="he-IL"/>
        </w:rPr>
        <w:t xml:space="preserve">צורך ביטחוני או אזרחי המחייב את הפעלת התחבורה הציבורית בשבת </w:t>
      </w:r>
      <w:bookmarkStart w:id="108" w:name="_ETM_Q1_529000"/>
      <w:bookmarkEnd w:id="108"/>
      <w:r>
        <w:rPr>
          <w:rFonts w:hint="cs"/>
          <w:rtl/>
          <w:lang w:eastAsia="he-IL"/>
        </w:rPr>
        <w:t xml:space="preserve">ובמתכונת חירום בסופי שבוע, בוודאי כאשר הדבר אינו תואם </w:t>
      </w:r>
      <w:bookmarkStart w:id="109" w:name="_ETM_Q1_534000"/>
      <w:bookmarkEnd w:id="109"/>
      <w:r>
        <w:rPr>
          <w:rFonts w:hint="cs"/>
          <w:rtl/>
          <w:lang w:eastAsia="he-IL"/>
        </w:rPr>
        <w:t xml:space="preserve">את נתוני הביקוש בשטח". </w:t>
      </w:r>
    </w:p>
    <w:p w:rsidR="00B05ADA" w:rsidRDefault="00B05ADA" w:rsidP="00594858">
      <w:pPr>
        <w:rPr>
          <w:rtl/>
          <w:lang w:eastAsia="he-IL"/>
        </w:rPr>
      </w:pPr>
      <w:bookmarkStart w:id="110" w:name="_ETM_Q1_538000"/>
      <w:bookmarkEnd w:id="110"/>
    </w:p>
    <w:p w:rsidR="00B05ADA" w:rsidRDefault="00B05ADA" w:rsidP="00594858">
      <w:pPr>
        <w:pStyle w:val="-"/>
        <w:rPr>
          <w:rtl/>
        </w:rPr>
      </w:pPr>
      <w:bookmarkStart w:id="111" w:name="ET_speakercontinue_6156_17"/>
      <w:r w:rsidRPr="00594858">
        <w:rPr>
          <w:rStyle w:val="TagStyle"/>
          <w:rtl/>
        </w:rPr>
        <w:t xml:space="preserve"> &lt;&lt; דובר_המשך &gt;&gt; </w:t>
      </w:r>
      <w:r>
        <w:rPr>
          <w:rtl/>
        </w:rPr>
        <w:t>גלעד קריב (העבודה):</w:t>
      </w:r>
      <w:r w:rsidRPr="00594858">
        <w:rPr>
          <w:rStyle w:val="TagStyle"/>
          <w:rtl/>
        </w:rPr>
        <w:t xml:space="preserve"> &lt;&lt; דובר_המשך &gt;&gt; </w:t>
      </w:r>
      <w:r>
        <w:rPr>
          <w:rtl/>
        </w:rPr>
        <w:t xml:space="preserve">   </w:t>
      </w:r>
      <w:bookmarkEnd w:id="111"/>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אדוני, ברשותך, למען </w:t>
      </w:r>
      <w:bookmarkStart w:id="112" w:name="_ETM_Q1_541000"/>
      <w:bookmarkEnd w:id="112"/>
      <w:r>
        <w:rPr>
          <w:rFonts w:hint="cs"/>
          <w:rtl/>
          <w:lang w:eastAsia="he-IL"/>
        </w:rPr>
        <w:t xml:space="preserve">הגילוי הנאות אני רק אומר שהזכרתי את בג"ץ, לכן הגיעה שאלת ההמשך. בבג"ץ </w:t>
      </w:r>
      <w:bookmarkStart w:id="113" w:name="_ETM_Q1_549000"/>
      <w:bookmarkEnd w:id="113"/>
      <w:r>
        <w:rPr>
          <w:rFonts w:hint="cs"/>
          <w:rtl/>
          <w:lang w:eastAsia="he-IL"/>
        </w:rPr>
        <w:t xml:space="preserve">המדינה התייחסה לאוכלוסייה אחרת, לאוכלוסיית המשרתים במילואים ובסדיר, ולכן השיח עם משרד הביטחון בהחלט ברור. לכן באתי בשאלת ההמשך </w:t>
      </w:r>
      <w:bookmarkStart w:id="114" w:name="_ETM_Q1_561000"/>
      <w:bookmarkEnd w:id="114"/>
      <w:r>
        <w:rPr>
          <w:rFonts w:hint="cs"/>
          <w:rtl/>
          <w:lang w:eastAsia="he-IL"/>
        </w:rPr>
        <w:t xml:space="preserve">והזכרתי שיש אוכלוסייה של מיליון מפונים כרגע שרובה לא התפנתה עם הרכבים </w:t>
      </w:r>
      <w:bookmarkStart w:id="115" w:name="_ETM_Q1_569000"/>
      <w:bookmarkEnd w:id="115"/>
      <w:r>
        <w:rPr>
          <w:rFonts w:hint="cs"/>
          <w:rtl/>
          <w:lang w:eastAsia="he-IL"/>
        </w:rPr>
        <w:t xml:space="preserve">הפרטיים. השאלה היא אם משרד התחבורה לא צריך להעמיד למשל היסעים ממרכזי המפונים בים המלח </w:t>
      </w:r>
      <w:r w:rsidR="000A40B7">
        <w:rPr>
          <w:rFonts w:hint="cs"/>
          <w:rtl/>
          <w:lang w:eastAsia="he-IL"/>
        </w:rPr>
        <w:t>ו</w:t>
      </w:r>
      <w:r>
        <w:rPr>
          <w:rFonts w:hint="cs"/>
          <w:rtl/>
          <w:lang w:eastAsia="he-IL"/>
        </w:rPr>
        <w:t>באילת, בכל ימות השבוע</w:t>
      </w:r>
      <w:r w:rsidR="000A40B7">
        <w:rPr>
          <w:rFonts w:hint="cs"/>
          <w:rtl/>
          <w:lang w:eastAsia="he-IL"/>
        </w:rPr>
        <w:t>,</w:t>
      </w:r>
      <w:r>
        <w:rPr>
          <w:rFonts w:hint="cs"/>
          <w:rtl/>
          <w:lang w:eastAsia="he-IL"/>
        </w:rPr>
        <w:t xml:space="preserve"> כל עוד נמשך </w:t>
      </w:r>
      <w:bookmarkStart w:id="116" w:name="_ETM_Q1_582000"/>
      <w:bookmarkEnd w:id="116"/>
      <w:r>
        <w:rPr>
          <w:rFonts w:hint="cs"/>
          <w:rtl/>
          <w:lang w:eastAsia="he-IL"/>
        </w:rPr>
        <w:t>המצב; על פי בג"ץ עולה שלא עשיתם בדיקה שנוגעת לצורכי המפונים אלא רק בדיקה למול צה"ל.</w:t>
      </w:r>
    </w:p>
    <w:p w:rsidR="00B05ADA" w:rsidRDefault="00B05ADA" w:rsidP="00594858">
      <w:pPr>
        <w:rPr>
          <w:rtl/>
          <w:lang w:eastAsia="he-IL"/>
        </w:rPr>
      </w:pPr>
    </w:p>
    <w:p w:rsidR="00B05ADA" w:rsidRDefault="00B05ADA" w:rsidP="00B167A1">
      <w:pPr>
        <w:pStyle w:val="-"/>
        <w:keepNext/>
        <w:rPr>
          <w:rtl/>
        </w:rPr>
      </w:pPr>
      <w:bookmarkStart w:id="117" w:name="ET_speakercontinue_6420_3"/>
      <w:r w:rsidRPr="000357AD">
        <w:rPr>
          <w:rStyle w:val="TagStyle"/>
          <w:rtl/>
        </w:rPr>
        <w:t>&lt;&lt; דובר_המשך &gt;&gt;</w:t>
      </w:r>
      <w:r w:rsidRPr="00DE7E63">
        <w:rPr>
          <w:rStyle w:val="TagStyle"/>
          <w:rtl/>
        </w:rPr>
        <w:t xml:space="preserve"> </w:t>
      </w:r>
      <w:r>
        <w:rPr>
          <w:rtl/>
        </w:rPr>
        <w:t>סגן שרת התחבורה והבטיחות בדרכים אורי מקלב:</w:t>
      </w:r>
      <w:r w:rsidRPr="00DE7E63">
        <w:rPr>
          <w:rStyle w:val="TagStyle"/>
          <w:rtl/>
        </w:rPr>
        <w:t xml:space="preserve"> </w:t>
      </w:r>
      <w:r w:rsidRPr="000357AD">
        <w:rPr>
          <w:rStyle w:val="TagStyle"/>
          <w:rtl/>
        </w:rPr>
        <w:t>&lt;&lt; דובר_המשך &gt;&gt;</w:t>
      </w:r>
      <w:r>
        <w:rPr>
          <w:rtl/>
        </w:rPr>
        <w:t xml:space="preserve"> </w:t>
      </w:r>
      <w:bookmarkEnd w:id="117"/>
    </w:p>
    <w:p w:rsidR="00B05ADA" w:rsidRPr="00DE7E63" w:rsidRDefault="00B05ADA" w:rsidP="00B167A1">
      <w:pPr>
        <w:rPr>
          <w:rtl/>
          <w:lang w:eastAsia="he-IL"/>
        </w:rPr>
      </w:pPr>
    </w:p>
    <w:p w:rsidR="00B05ADA" w:rsidRDefault="00B05ADA" w:rsidP="000A40B7">
      <w:pPr>
        <w:rPr>
          <w:rtl/>
          <w:lang w:eastAsia="he-IL"/>
        </w:rPr>
      </w:pPr>
      <w:r>
        <w:rPr>
          <w:rFonts w:hint="cs"/>
          <w:rtl/>
          <w:lang w:eastAsia="he-IL"/>
        </w:rPr>
        <w:t>התשובה שלי, ואגיד לך בקווים כללי</w:t>
      </w:r>
      <w:r w:rsidR="000A40B7">
        <w:rPr>
          <w:rFonts w:hint="cs"/>
          <w:rtl/>
          <w:lang w:eastAsia="he-IL"/>
        </w:rPr>
        <w:t>י</w:t>
      </w:r>
      <w:r>
        <w:rPr>
          <w:rFonts w:hint="cs"/>
          <w:rtl/>
          <w:lang w:eastAsia="he-IL"/>
        </w:rPr>
        <w:t>ם</w:t>
      </w:r>
      <w:r w:rsidR="000A40B7">
        <w:rPr>
          <w:rFonts w:hint="cs"/>
          <w:rtl/>
          <w:lang w:eastAsia="he-IL"/>
        </w:rPr>
        <w:t>:</w:t>
      </w:r>
      <w:r>
        <w:rPr>
          <w:rFonts w:hint="cs"/>
          <w:rtl/>
          <w:lang w:eastAsia="he-IL"/>
        </w:rPr>
        <w:t xml:space="preserve"> המדינה, או משרד התחבורה, </w:t>
      </w:r>
      <w:bookmarkStart w:id="118" w:name="_ETM_Q2_183776"/>
      <w:bookmarkEnd w:id="118"/>
      <w:r>
        <w:rPr>
          <w:rFonts w:hint="cs"/>
          <w:rtl/>
          <w:lang w:eastAsia="he-IL"/>
        </w:rPr>
        <w:t xml:space="preserve">לפי הצרכים של פיקוד העורף, מקיים את מה שצריך לעשות ונותן מענים </w:t>
      </w:r>
      <w:bookmarkStart w:id="119" w:name="_ETM_Q2_189124"/>
      <w:bookmarkEnd w:id="119"/>
      <w:r>
        <w:rPr>
          <w:rFonts w:hint="cs"/>
          <w:rtl/>
          <w:lang w:eastAsia="he-IL"/>
        </w:rPr>
        <w:t xml:space="preserve">במשך כל השבוע, מה שצריך. הדברים האלה מתואמים </w:t>
      </w:r>
      <w:bookmarkStart w:id="120" w:name="_ETM_Q2_194639"/>
      <w:bookmarkEnd w:id="120"/>
      <w:r>
        <w:rPr>
          <w:rFonts w:hint="cs"/>
          <w:rtl/>
          <w:lang w:eastAsia="he-IL"/>
        </w:rPr>
        <w:t>עם פיקוד העורף.</w:t>
      </w:r>
    </w:p>
    <w:p w:rsidR="00B05ADA" w:rsidRDefault="00B05ADA" w:rsidP="00B167A1">
      <w:pPr>
        <w:rPr>
          <w:rtl/>
          <w:lang w:eastAsia="he-IL"/>
        </w:rPr>
      </w:pPr>
    </w:p>
    <w:p w:rsidR="00B05ADA" w:rsidRDefault="00B05ADA" w:rsidP="00B167A1">
      <w:pPr>
        <w:rPr>
          <w:rtl/>
          <w:lang w:eastAsia="he-IL"/>
        </w:rPr>
      </w:pPr>
      <w:bookmarkStart w:id="121" w:name="_ETM_Q2_192549"/>
      <w:bookmarkStart w:id="122" w:name="_ETM_Q2_192627"/>
      <w:bookmarkEnd w:id="121"/>
      <w:bookmarkEnd w:id="122"/>
      <w:r>
        <w:rPr>
          <w:rFonts w:hint="cs"/>
          <w:rtl/>
          <w:lang w:eastAsia="he-IL"/>
        </w:rPr>
        <w:t xml:space="preserve">אני רק רוצה להגיד לך, כשאתה מדבר על כל ימות </w:t>
      </w:r>
      <w:bookmarkStart w:id="123" w:name="_ETM_Q2_195903"/>
      <w:bookmarkEnd w:id="123"/>
      <w:r>
        <w:rPr>
          <w:rFonts w:hint="cs"/>
          <w:rtl/>
          <w:lang w:eastAsia="he-IL"/>
        </w:rPr>
        <w:t xml:space="preserve">השבוע </w:t>
      </w:r>
      <w:r>
        <w:rPr>
          <w:rtl/>
          <w:lang w:eastAsia="he-IL"/>
        </w:rPr>
        <w:t>–</w:t>
      </w:r>
      <w:r>
        <w:rPr>
          <w:rFonts w:hint="cs"/>
          <w:rtl/>
          <w:lang w:eastAsia="he-IL"/>
        </w:rPr>
        <w:t xml:space="preserve"> מה לעשות, גם בשאילתה שלך אתה קורא לכל </w:t>
      </w:r>
      <w:bookmarkStart w:id="124" w:name="_ETM_Q2_201199"/>
      <w:bookmarkEnd w:id="124"/>
      <w:r>
        <w:rPr>
          <w:rFonts w:hint="cs"/>
          <w:rtl/>
          <w:lang w:eastAsia="he-IL"/>
        </w:rPr>
        <w:t xml:space="preserve">ימות השבוע. בעיניי יש שישה ימים בשבוע </w:t>
      </w:r>
      <w:bookmarkStart w:id="125" w:name="_ETM_Q2_203770"/>
      <w:bookmarkEnd w:id="125"/>
      <w:r w:rsidR="008C2C8A">
        <w:rPr>
          <w:rFonts w:hint="cs"/>
          <w:rtl/>
          <w:lang w:eastAsia="he-IL"/>
        </w:rPr>
        <w:t>– –</w:t>
      </w:r>
    </w:p>
    <w:p w:rsidR="00B05ADA" w:rsidRDefault="00B05ADA" w:rsidP="00B167A1">
      <w:pPr>
        <w:ind w:firstLine="0"/>
        <w:rPr>
          <w:rtl/>
          <w:lang w:eastAsia="he-IL"/>
        </w:rPr>
      </w:pPr>
      <w:bookmarkStart w:id="126" w:name="_ETM_Q2_201376"/>
      <w:bookmarkStart w:id="127" w:name="_ETM_Q2_203626"/>
      <w:bookmarkStart w:id="128" w:name="_ETM_Q2_203699"/>
      <w:bookmarkEnd w:id="126"/>
      <w:bookmarkEnd w:id="127"/>
      <w:bookmarkEnd w:id="128"/>
    </w:p>
    <w:p w:rsidR="00B05ADA" w:rsidRDefault="00B05ADA" w:rsidP="00B167A1">
      <w:pPr>
        <w:pStyle w:val="-"/>
        <w:keepNext/>
        <w:rPr>
          <w:rtl/>
        </w:rPr>
      </w:pPr>
      <w:bookmarkStart w:id="129" w:name="ET_speakercontinue_6156_75"/>
      <w:r w:rsidRPr="000357AD">
        <w:rPr>
          <w:rStyle w:val="TagStyle"/>
          <w:rtl/>
        </w:rPr>
        <w:t xml:space="preserve"> &lt;&lt; דובר_המשך &gt;&gt;</w:t>
      </w:r>
      <w:r w:rsidRPr="00DE7E63">
        <w:rPr>
          <w:rStyle w:val="TagStyle"/>
          <w:rtl/>
        </w:rPr>
        <w:t xml:space="preserve"> </w:t>
      </w:r>
      <w:r>
        <w:rPr>
          <w:rtl/>
        </w:rPr>
        <w:t>גלעד קריב (העבודה):</w:t>
      </w:r>
      <w:r w:rsidRPr="00DE7E63">
        <w:rPr>
          <w:rStyle w:val="TagStyle"/>
          <w:rtl/>
        </w:rPr>
        <w:t xml:space="preserve"> </w:t>
      </w:r>
      <w:r w:rsidRPr="000357AD">
        <w:rPr>
          <w:rStyle w:val="TagStyle"/>
          <w:rtl/>
        </w:rPr>
        <w:t>&lt;&lt; דובר_המשך &gt;&gt;</w:t>
      </w:r>
      <w:bookmarkEnd w:id="129"/>
      <w:r>
        <w:rPr>
          <w:rtl/>
        </w:rPr>
        <w:t xml:space="preserve"> </w:t>
      </w:r>
    </w:p>
    <w:p w:rsidR="00B05ADA" w:rsidRDefault="00B05ADA" w:rsidP="008C2C8A">
      <w:pPr>
        <w:rPr>
          <w:rtl/>
          <w:lang w:eastAsia="he-IL"/>
        </w:rPr>
      </w:pPr>
    </w:p>
    <w:p w:rsidR="00B05ADA" w:rsidRDefault="00B05ADA" w:rsidP="00B167A1">
      <w:pPr>
        <w:rPr>
          <w:rtl/>
          <w:lang w:eastAsia="he-IL"/>
        </w:rPr>
      </w:pPr>
      <w:bookmarkStart w:id="130" w:name="_ETM_Q2_204810"/>
      <w:bookmarkStart w:id="131" w:name="_ETM_Q2_204874"/>
      <w:bookmarkEnd w:id="130"/>
      <w:bookmarkEnd w:id="131"/>
      <w:r>
        <w:rPr>
          <w:rFonts w:hint="cs"/>
          <w:rtl/>
          <w:lang w:eastAsia="he-IL"/>
        </w:rPr>
        <w:t xml:space="preserve">גם בעיניי. נכון. </w:t>
      </w:r>
    </w:p>
    <w:p w:rsidR="00B05ADA" w:rsidRDefault="00B05ADA" w:rsidP="009E0A14">
      <w:pPr>
        <w:rPr>
          <w:rtl/>
          <w:lang w:eastAsia="he-IL"/>
        </w:rPr>
      </w:pPr>
      <w:bookmarkStart w:id="132" w:name="_ETM_Q2_206075"/>
      <w:bookmarkStart w:id="133" w:name="_ETM_Q2_206152"/>
      <w:bookmarkStart w:id="134" w:name="_ETM_Q2_200005"/>
      <w:bookmarkEnd w:id="132"/>
      <w:bookmarkEnd w:id="133"/>
      <w:bookmarkEnd w:id="134"/>
    </w:p>
    <w:p w:rsidR="00B05ADA" w:rsidRDefault="00B05ADA" w:rsidP="00B167A1">
      <w:pPr>
        <w:pStyle w:val="-"/>
        <w:keepNext/>
        <w:rPr>
          <w:rtl/>
        </w:rPr>
      </w:pPr>
      <w:bookmarkStart w:id="135" w:name="ET_speakercontinue_6420_20"/>
      <w:r w:rsidRPr="000357AD">
        <w:rPr>
          <w:rStyle w:val="TagStyle"/>
          <w:rtl/>
        </w:rPr>
        <w:t xml:space="preserve"> &lt;&lt; דובר_המשך &gt;&gt;</w:t>
      </w:r>
      <w:r w:rsidRPr="007E48F3">
        <w:rPr>
          <w:rStyle w:val="TagStyle"/>
          <w:rtl/>
        </w:rPr>
        <w:t xml:space="preserve"> </w:t>
      </w:r>
      <w:r>
        <w:rPr>
          <w:rtl/>
        </w:rPr>
        <w:t>סגן שרת התחבורה והבטיחות בדרכים אורי מקלב:</w:t>
      </w:r>
      <w:r w:rsidRPr="007E48F3">
        <w:rPr>
          <w:rStyle w:val="TagStyle"/>
          <w:rtl/>
        </w:rPr>
        <w:t xml:space="preserve"> </w:t>
      </w:r>
      <w:r w:rsidRPr="000357AD">
        <w:rPr>
          <w:rStyle w:val="TagStyle"/>
          <w:rtl/>
        </w:rPr>
        <w:t>&lt;&lt; דובר_המשך &gt;&gt;</w:t>
      </w:r>
      <w:r>
        <w:rPr>
          <w:rtl/>
        </w:rPr>
        <w:t xml:space="preserve"> </w:t>
      </w:r>
      <w:bookmarkEnd w:id="135"/>
    </w:p>
    <w:p w:rsidR="00B05ADA" w:rsidRDefault="00B05ADA" w:rsidP="008C2C8A">
      <w:pPr>
        <w:rPr>
          <w:rtl/>
          <w:lang w:eastAsia="he-IL"/>
        </w:rPr>
      </w:pPr>
    </w:p>
    <w:p w:rsidR="00B05ADA" w:rsidRPr="007E48F3" w:rsidRDefault="008C2C8A" w:rsidP="000A40B7">
      <w:pPr>
        <w:rPr>
          <w:rtl/>
          <w:lang w:eastAsia="he-IL"/>
        </w:rPr>
      </w:pPr>
      <w:bookmarkStart w:id="136" w:name="_ETM_Q2_202871"/>
      <w:bookmarkEnd w:id="136"/>
      <w:r>
        <w:rPr>
          <w:rFonts w:hint="cs"/>
          <w:rtl/>
          <w:lang w:eastAsia="he-IL"/>
        </w:rPr>
        <w:t>– –</w:t>
      </w:r>
      <w:r w:rsidR="00B05ADA">
        <w:rPr>
          <w:rFonts w:hint="cs"/>
          <w:rtl/>
          <w:lang w:eastAsia="he-IL"/>
        </w:rPr>
        <w:t xml:space="preserve"> ויש יום אחד שהוא </w:t>
      </w:r>
      <w:bookmarkStart w:id="137" w:name="_ETM_Q2_207189"/>
      <w:bookmarkEnd w:id="137"/>
      <w:r w:rsidR="00B05ADA">
        <w:rPr>
          <w:rFonts w:hint="cs"/>
          <w:rtl/>
          <w:lang w:eastAsia="he-IL"/>
        </w:rPr>
        <w:t xml:space="preserve">יום השבת, שהוא יום אחר. ויום השבת הוא יום שניתן לנו </w:t>
      </w:r>
      <w:bookmarkStart w:id="138" w:name="_ETM_Q2_213262"/>
      <w:bookmarkEnd w:id="138"/>
      <w:r w:rsidR="00B05ADA">
        <w:rPr>
          <w:rFonts w:hint="cs"/>
          <w:rtl/>
          <w:lang w:eastAsia="he-IL"/>
        </w:rPr>
        <w:t>ממתן תורה, והוא נכס יסוד.</w:t>
      </w:r>
    </w:p>
    <w:p w:rsidR="00B05ADA" w:rsidRDefault="00B05ADA" w:rsidP="008C2C8A">
      <w:pPr>
        <w:rPr>
          <w:rtl/>
          <w:lang w:eastAsia="he-IL"/>
        </w:rPr>
      </w:pPr>
      <w:bookmarkStart w:id="139" w:name="_ETM_Q2_200662"/>
      <w:bookmarkStart w:id="140" w:name="_ETM_Q2_200701"/>
      <w:bookmarkStart w:id="141" w:name="_ETM_Q2_211211"/>
      <w:bookmarkStart w:id="142" w:name="_ETM_Q2_211271"/>
      <w:bookmarkEnd w:id="139"/>
      <w:bookmarkEnd w:id="140"/>
      <w:bookmarkEnd w:id="141"/>
      <w:bookmarkEnd w:id="142"/>
    </w:p>
    <w:p w:rsidR="00B05ADA" w:rsidRDefault="00B05ADA" w:rsidP="00B167A1">
      <w:pPr>
        <w:pStyle w:val="-"/>
        <w:keepNext/>
        <w:rPr>
          <w:rtl/>
        </w:rPr>
      </w:pPr>
      <w:bookmarkStart w:id="143" w:name="ET_speakercontinue_6156_25"/>
      <w:r w:rsidRPr="000357AD">
        <w:rPr>
          <w:rStyle w:val="TagStyle"/>
          <w:rtl/>
        </w:rPr>
        <w:t xml:space="preserve"> &lt;&lt; דובר_המשך &gt;&gt;</w:t>
      </w:r>
      <w:r w:rsidRPr="007E48F3">
        <w:rPr>
          <w:rStyle w:val="TagStyle"/>
          <w:rtl/>
        </w:rPr>
        <w:t xml:space="preserve"> </w:t>
      </w:r>
      <w:r>
        <w:rPr>
          <w:rtl/>
        </w:rPr>
        <w:t>גלעד קריב (העבודה):</w:t>
      </w:r>
      <w:r w:rsidRPr="007E48F3">
        <w:rPr>
          <w:rStyle w:val="TagStyle"/>
          <w:rtl/>
        </w:rPr>
        <w:t xml:space="preserve"> </w:t>
      </w:r>
      <w:r w:rsidRPr="000357AD">
        <w:rPr>
          <w:rStyle w:val="TagStyle"/>
          <w:rtl/>
        </w:rPr>
        <w:t>&lt;&lt; דובר_המשך &gt;&gt;</w:t>
      </w:r>
      <w:r>
        <w:rPr>
          <w:rtl/>
        </w:rPr>
        <w:t xml:space="preserve"> </w:t>
      </w:r>
      <w:bookmarkEnd w:id="143"/>
    </w:p>
    <w:p w:rsidR="00B05ADA" w:rsidRDefault="00B05ADA" w:rsidP="008C2C8A">
      <w:pPr>
        <w:rPr>
          <w:rtl/>
          <w:lang w:eastAsia="he-IL"/>
        </w:rPr>
      </w:pPr>
    </w:p>
    <w:p w:rsidR="00B05ADA" w:rsidRPr="007E48F3" w:rsidRDefault="00B05ADA" w:rsidP="005F517A">
      <w:pPr>
        <w:rPr>
          <w:rtl/>
          <w:lang w:eastAsia="he-IL"/>
        </w:rPr>
      </w:pPr>
      <w:bookmarkStart w:id="144" w:name="_ETM_Q2_212375"/>
      <w:bookmarkEnd w:id="144"/>
      <w:r>
        <w:rPr>
          <w:rFonts w:hint="cs"/>
          <w:rtl/>
          <w:lang w:eastAsia="he-IL"/>
        </w:rPr>
        <w:t xml:space="preserve">מוסכם עלינו, אדוני סגן השר. </w:t>
      </w:r>
      <w:bookmarkStart w:id="145" w:name="_ETM_Q2_215888"/>
      <w:bookmarkEnd w:id="145"/>
      <w:r>
        <w:rPr>
          <w:rFonts w:hint="cs"/>
          <w:rtl/>
          <w:lang w:eastAsia="he-IL"/>
        </w:rPr>
        <w:t xml:space="preserve">נכון, אבל הדרך שבה אתה מציין את היום הקדוש היא לאו </w:t>
      </w:r>
      <w:bookmarkStart w:id="146" w:name="_ETM_Q2_218602"/>
      <w:bookmarkEnd w:id="146"/>
      <w:r>
        <w:rPr>
          <w:rFonts w:hint="cs"/>
          <w:rtl/>
          <w:lang w:eastAsia="he-IL"/>
        </w:rPr>
        <w:t>דווקא הדרך של המפונים.</w:t>
      </w:r>
    </w:p>
    <w:p w:rsidR="00B05ADA" w:rsidRDefault="00B05ADA" w:rsidP="008C2C8A">
      <w:pPr>
        <w:rPr>
          <w:rtl/>
          <w:lang w:eastAsia="he-IL"/>
        </w:rPr>
      </w:pPr>
      <w:bookmarkStart w:id="147" w:name="_ETM_Q2_220532"/>
      <w:bookmarkStart w:id="148" w:name="_ETM_Q2_220595"/>
      <w:bookmarkStart w:id="149" w:name="_ETM_Q2_218889"/>
      <w:bookmarkEnd w:id="147"/>
      <w:bookmarkEnd w:id="148"/>
      <w:bookmarkEnd w:id="149"/>
    </w:p>
    <w:p w:rsidR="00B05ADA" w:rsidRDefault="00B05ADA" w:rsidP="00B167A1">
      <w:pPr>
        <w:pStyle w:val="-"/>
        <w:keepNext/>
        <w:rPr>
          <w:rtl/>
        </w:rPr>
      </w:pPr>
      <w:bookmarkStart w:id="150" w:name="ET_speakercontinue_6420_27"/>
      <w:r w:rsidRPr="000357AD">
        <w:rPr>
          <w:rStyle w:val="TagStyle"/>
          <w:rtl/>
        </w:rPr>
        <w:t xml:space="preserve"> &lt;&lt; דובר_המשך &gt;&gt;</w:t>
      </w:r>
      <w:r w:rsidRPr="007E48F3">
        <w:rPr>
          <w:rStyle w:val="TagStyle"/>
          <w:rtl/>
        </w:rPr>
        <w:t xml:space="preserve"> </w:t>
      </w:r>
      <w:r>
        <w:rPr>
          <w:rtl/>
        </w:rPr>
        <w:t>סגן שרת התחבורה והבטיחות בדרכים אורי מקלב:</w:t>
      </w:r>
      <w:r w:rsidRPr="007E48F3">
        <w:rPr>
          <w:rStyle w:val="TagStyle"/>
          <w:rtl/>
        </w:rPr>
        <w:t xml:space="preserve"> </w:t>
      </w:r>
      <w:r w:rsidRPr="000357AD">
        <w:rPr>
          <w:rStyle w:val="TagStyle"/>
          <w:rtl/>
        </w:rPr>
        <w:t>&lt;&lt; דובר_המשך &gt;&gt;</w:t>
      </w:r>
      <w:r>
        <w:rPr>
          <w:rtl/>
        </w:rPr>
        <w:t xml:space="preserve"> </w:t>
      </w:r>
      <w:bookmarkEnd w:id="150"/>
    </w:p>
    <w:p w:rsidR="00B05ADA" w:rsidRDefault="00B05ADA" w:rsidP="008C2C8A">
      <w:pPr>
        <w:rPr>
          <w:rtl/>
          <w:lang w:eastAsia="he-IL"/>
        </w:rPr>
      </w:pPr>
    </w:p>
    <w:p w:rsidR="00B05ADA" w:rsidRDefault="00B05ADA" w:rsidP="00B167A1">
      <w:pPr>
        <w:rPr>
          <w:rtl/>
          <w:lang w:eastAsia="he-IL"/>
        </w:rPr>
      </w:pPr>
      <w:bookmarkStart w:id="151" w:name="_ETM_Q2_221418"/>
      <w:bookmarkEnd w:id="151"/>
      <w:r>
        <w:rPr>
          <w:rFonts w:hint="cs"/>
          <w:rtl/>
          <w:lang w:eastAsia="he-IL"/>
        </w:rPr>
        <w:t xml:space="preserve">עם כל הכבוד, אתה כבר </w:t>
      </w:r>
      <w:bookmarkStart w:id="152" w:name="_ETM_Q2_221794"/>
      <w:bookmarkEnd w:id="152"/>
      <w:r>
        <w:rPr>
          <w:rFonts w:hint="cs"/>
          <w:rtl/>
          <w:lang w:eastAsia="he-IL"/>
        </w:rPr>
        <w:t xml:space="preserve">שואל שאלה שלישית בעניין הזה. תן לי לסיים. שמעתי את </w:t>
      </w:r>
      <w:bookmarkStart w:id="153" w:name="_ETM_Q2_226488"/>
      <w:bookmarkEnd w:id="153"/>
      <w:r>
        <w:rPr>
          <w:rFonts w:hint="cs"/>
          <w:rtl/>
          <w:lang w:eastAsia="he-IL"/>
        </w:rPr>
        <w:t>דבריך בקשב רב.</w:t>
      </w:r>
    </w:p>
    <w:p w:rsidR="00B05ADA" w:rsidRPr="007E48F3" w:rsidRDefault="00B05ADA" w:rsidP="00B167A1">
      <w:pPr>
        <w:rPr>
          <w:rtl/>
          <w:lang w:eastAsia="he-IL"/>
        </w:rPr>
      </w:pPr>
    </w:p>
    <w:p w:rsidR="00B05ADA" w:rsidRDefault="00B05ADA" w:rsidP="00B167A1">
      <w:pPr>
        <w:pStyle w:val="-"/>
        <w:keepNext/>
        <w:rPr>
          <w:rtl/>
        </w:rPr>
      </w:pPr>
      <w:bookmarkStart w:id="154" w:name="_ETM_Q2_219406"/>
      <w:bookmarkStart w:id="155" w:name="_ETM_Q2_219435"/>
      <w:bookmarkStart w:id="156" w:name="_ETM_Q2_223291"/>
      <w:bookmarkStart w:id="157" w:name="_ETM_Q2_223361"/>
      <w:bookmarkStart w:id="158" w:name="_ETM_Q2_224234"/>
      <w:bookmarkStart w:id="159" w:name="_ETM_Q2_227687"/>
      <w:bookmarkStart w:id="160" w:name="_ETM_Q2_227779"/>
      <w:bookmarkStart w:id="161" w:name="_ETM_Q2_228390"/>
      <w:bookmarkStart w:id="162" w:name="ET_speakercontinue_6156_32"/>
      <w:bookmarkEnd w:id="154"/>
      <w:bookmarkEnd w:id="155"/>
      <w:bookmarkEnd w:id="156"/>
      <w:bookmarkEnd w:id="157"/>
      <w:bookmarkEnd w:id="158"/>
      <w:bookmarkEnd w:id="159"/>
      <w:bookmarkEnd w:id="160"/>
      <w:bookmarkEnd w:id="161"/>
      <w:r w:rsidRPr="000357AD">
        <w:rPr>
          <w:rStyle w:val="TagStyle"/>
          <w:rtl/>
        </w:rPr>
        <w:t xml:space="preserve"> &lt;&lt; דובר_המשך &gt;&gt;</w:t>
      </w:r>
      <w:r w:rsidRPr="007E48F3">
        <w:rPr>
          <w:rStyle w:val="TagStyle"/>
          <w:rtl/>
        </w:rPr>
        <w:t xml:space="preserve"> </w:t>
      </w:r>
      <w:r>
        <w:rPr>
          <w:rtl/>
        </w:rPr>
        <w:t>גלעד קריב (העבודה):</w:t>
      </w:r>
      <w:r w:rsidRPr="007E48F3">
        <w:rPr>
          <w:rStyle w:val="TagStyle"/>
          <w:rtl/>
        </w:rPr>
        <w:t xml:space="preserve"> </w:t>
      </w:r>
      <w:r w:rsidRPr="000357AD">
        <w:rPr>
          <w:rStyle w:val="TagStyle"/>
          <w:rtl/>
        </w:rPr>
        <w:t>&lt;&lt; דובר_המשך &gt;&gt;</w:t>
      </w:r>
      <w:r>
        <w:rPr>
          <w:rtl/>
        </w:rPr>
        <w:t xml:space="preserve"> </w:t>
      </w:r>
      <w:bookmarkEnd w:id="162"/>
    </w:p>
    <w:p w:rsidR="00B05ADA" w:rsidRPr="007E48F3" w:rsidRDefault="00B05ADA" w:rsidP="008C2C8A">
      <w:pPr>
        <w:rPr>
          <w:rtl/>
          <w:lang w:eastAsia="he-IL"/>
        </w:rPr>
      </w:pPr>
      <w:bookmarkStart w:id="163" w:name="_ETM_Q2_228181"/>
      <w:bookmarkStart w:id="164" w:name="_ETM_Q2_229071"/>
      <w:bookmarkStart w:id="165" w:name="_ETM_Q2_229098"/>
      <w:bookmarkEnd w:id="163"/>
      <w:bookmarkEnd w:id="164"/>
      <w:bookmarkEnd w:id="165"/>
    </w:p>
    <w:p w:rsidR="00B05ADA" w:rsidRDefault="00B05ADA" w:rsidP="00B167A1">
      <w:pPr>
        <w:rPr>
          <w:rtl/>
          <w:lang w:eastAsia="he-IL"/>
        </w:rPr>
      </w:pPr>
      <w:bookmarkStart w:id="166" w:name="_ETM_Q2_224827"/>
      <w:bookmarkStart w:id="167" w:name="_ETM_Q2_224864"/>
      <w:bookmarkEnd w:id="166"/>
      <w:bookmarkEnd w:id="167"/>
      <w:r>
        <w:rPr>
          <w:rFonts w:hint="cs"/>
          <w:rtl/>
          <w:lang w:eastAsia="he-IL"/>
        </w:rPr>
        <w:t>בבקשה. כן, אדוני.</w:t>
      </w:r>
    </w:p>
    <w:p w:rsidR="00B05ADA" w:rsidRDefault="00B05ADA" w:rsidP="008C2C8A">
      <w:pPr>
        <w:rPr>
          <w:rtl/>
          <w:lang w:eastAsia="he-IL"/>
        </w:rPr>
      </w:pPr>
      <w:bookmarkStart w:id="168" w:name="_ETM_Q2_226394"/>
      <w:bookmarkStart w:id="169" w:name="_ETM_Q2_226456"/>
      <w:bookmarkStart w:id="170" w:name="_ETM_Q2_225687"/>
      <w:bookmarkStart w:id="171" w:name="_ETM_Q2_225749"/>
      <w:bookmarkStart w:id="172" w:name="_ETM_Q2_226871"/>
      <w:bookmarkEnd w:id="168"/>
      <w:bookmarkEnd w:id="169"/>
      <w:bookmarkEnd w:id="170"/>
      <w:bookmarkEnd w:id="171"/>
      <w:bookmarkEnd w:id="172"/>
    </w:p>
    <w:p w:rsidR="00B05ADA" w:rsidRDefault="00B05ADA" w:rsidP="00B167A1">
      <w:pPr>
        <w:pStyle w:val="-"/>
        <w:keepNext/>
        <w:rPr>
          <w:rtl/>
        </w:rPr>
      </w:pPr>
      <w:bookmarkStart w:id="173" w:name="ET_speakercontinue_6420_30"/>
      <w:r w:rsidRPr="000357AD">
        <w:rPr>
          <w:rStyle w:val="TagStyle"/>
          <w:rtl/>
        </w:rPr>
        <w:t xml:space="preserve"> &lt;&lt; דובר_המשך &gt;&gt;</w:t>
      </w:r>
      <w:r w:rsidRPr="007E48F3">
        <w:rPr>
          <w:rStyle w:val="TagStyle"/>
          <w:rtl/>
        </w:rPr>
        <w:t xml:space="preserve"> </w:t>
      </w:r>
      <w:r>
        <w:rPr>
          <w:rtl/>
        </w:rPr>
        <w:t>סגן שרת התחבורה והבטיחות בדרכים אורי מקלב:</w:t>
      </w:r>
      <w:r w:rsidRPr="007E48F3">
        <w:rPr>
          <w:rStyle w:val="TagStyle"/>
          <w:rtl/>
        </w:rPr>
        <w:t xml:space="preserve"> </w:t>
      </w:r>
      <w:r w:rsidRPr="000357AD">
        <w:rPr>
          <w:rStyle w:val="TagStyle"/>
          <w:rtl/>
        </w:rPr>
        <w:t>&lt;&lt; דובר_המשך &gt;&gt;</w:t>
      </w:r>
      <w:r>
        <w:rPr>
          <w:rtl/>
        </w:rPr>
        <w:t xml:space="preserve"> </w:t>
      </w:r>
      <w:bookmarkEnd w:id="173"/>
    </w:p>
    <w:p w:rsidR="00B05ADA" w:rsidRDefault="00B05ADA" w:rsidP="008C2C8A">
      <w:pPr>
        <w:rPr>
          <w:rtl/>
          <w:lang w:eastAsia="he-IL"/>
        </w:rPr>
      </w:pPr>
    </w:p>
    <w:p w:rsidR="00B05ADA" w:rsidRDefault="00B05ADA" w:rsidP="000A40B7">
      <w:pPr>
        <w:rPr>
          <w:rtl/>
          <w:lang w:eastAsia="he-IL"/>
        </w:rPr>
      </w:pPr>
      <w:bookmarkStart w:id="174" w:name="_ETM_Q2_230026"/>
      <w:bookmarkEnd w:id="174"/>
      <w:r>
        <w:rPr>
          <w:rFonts w:hint="cs"/>
          <w:rtl/>
          <w:lang w:eastAsia="he-IL"/>
        </w:rPr>
        <w:t xml:space="preserve">והשבת היא נכס היסוד של מסורת </w:t>
      </w:r>
      <w:bookmarkStart w:id="175" w:name="_ETM_Q2_231376"/>
      <w:bookmarkEnd w:id="175"/>
      <w:r>
        <w:rPr>
          <w:rFonts w:hint="cs"/>
          <w:rtl/>
          <w:lang w:eastAsia="he-IL"/>
        </w:rPr>
        <w:t xml:space="preserve">ישראל לאורך כל הדורות, אלפי שנים. ואני אומר לך שוב, </w:t>
      </w:r>
      <w:bookmarkStart w:id="176" w:name="_ETM_Q2_235339"/>
      <w:bookmarkEnd w:id="176"/>
      <w:r>
        <w:rPr>
          <w:rFonts w:hint="cs"/>
          <w:rtl/>
          <w:lang w:eastAsia="he-IL"/>
        </w:rPr>
        <w:t xml:space="preserve">לא הייתה תחבורה ציבורית בשבת גם בשבועות שזה פעל. </w:t>
      </w:r>
      <w:bookmarkStart w:id="177" w:name="_ETM_Q2_240939"/>
      <w:bookmarkEnd w:id="177"/>
      <w:r>
        <w:rPr>
          <w:rFonts w:hint="cs"/>
          <w:rtl/>
          <w:lang w:eastAsia="he-IL"/>
        </w:rPr>
        <w:t>והניסיון, ומה שהיה, היה מענה לצורכי החירום וביטחו</w:t>
      </w:r>
      <w:bookmarkStart w:id="178" w:name="_ETM_Q2_243479"/>
      <w:bookmarkEnd w:id="178"/>
      <w:r>
        <w:rPr>
          <w:rFonts w:hint="cs"/>
          <w:rtl/>
          <w:lang w:eastAsia="he-IL"/>
        </w:rPr>
        <w:t xml:space="preserve">ן </w:t>
      </w:r>
      <w:r>
        <w:rPr>
          <w:rtl/>
          <w:lang w:eastAsia="he-IL"/>
        </w:rPr>
        <w:t>–</w:t>
      </w:r>
      <w:r>
        <w:rPr>
          <w:rFonts w:hint="cs"/>
          <w:rtl/>
          <w:lang w:eastAsia="he-IL"/>
        </w:rPr>
        <w:t xml:space="preserve"> בזה הדברים האלה</w:t>
      </w:r>
      <w:r w:rsidR="000A40B7">
        <w:rPr>
          <w:rFonts w:hint="cs"/>
          <w:rtl/>
          <w:lang w:eastAsia="he-IL"/>
        </w:rPr>
        <w:t>,</w:t>
      </w:r>
      <w:r>
        <w:rPr>
          <w:rFonts w:hint="cs"/>
          <w:rtl/>
          <w:lang w:eastAsia="he-IL"/>
        </w:rPr>
        <w:t xml:space="preserve"> כמו </w:t>
      </w:r>
      <w:bookmarkStart w:id="179" w:name="_ETM_Q2_249481"/>
      <w:bookmarkEnd w:id="179"/>
      <w:r>
        <w:rPr>
          <w:rFonts w:hint="cs"/>
          <w:rtl/>
          <w:lang w:eastAsia="he-IL"/>
        </w:rPr>
        <w:t>שאר הדברים במדינת ישראל</w:t>
      </w:r>
      <w:r w:rsidR="000A40B7">
        <w:rPr>
          <w:rFonts w:hint="cs"/>
          <w:rtl/>
          <w:lang w:eastAsia="he-IL"/>
        </w:rPr>
        <w:t>.</w:t>
      </w:r>
      <w:r>
        <w:rPr>
          <w:rFonts w:hint="cs"/>
          <w:rtl/>
          <w:lang w:eastAsia="he-IL"/>
        </w:rPr>
        <w:t xml:space="preserve"> והרבה יותר מזה, המענים שניתנו – </w:t>
      </w:r>
      <w:bookmarkStart w:id="180" w:name="_ETM_Q2_253010"/>
      <w:bookmarkEnd w:id="180"/>
      <w:r>
        <w:rPr>
          <w:rFonts w:hint="cs"/>
          <w:rtl/>
          <w:lang w:eastAsia="he-IL"/>
        </w:rPr>
        <w:t>ניתנו מענים נקודתיים אחרי ש</w:t>
      </w:r>
      <w:r w:rsidR="000A40B7">
        <w:rPr>
          <w:rFonts w:hint="cs"/>
          <w:rtl/>
          <w:lang w:eastAsia="he-IL"/>
        </w:rPr>
        <w:t xml:space="preserve">הם </w:t>
      </w:r>
      <w:r>
        <w:rPr>
          <w:rFonts w:hint="cs"/>
          <w:rtl/>
          <w:lang w:eastAsia="he-IL"/>
        </w:rPr>
        <w:t xml:space="preserve">נבחנו לצורך מה שקיים ומה שצריך. </w:t>
      </w:r>
      <w:bookmarkStart w:id="181" w:name="_ETM_Q2_260098"/>
      <w:bookmarkEnd w:id="181"/>
      <w:r>
        <w:rPr>
          <w:rFonts w:hint="cs"/>
          <w:rtl/>
          <w:lang w:eastAsia="he-IL"/>
        </w:rPr>
        <w:t>משרד התחבורה, לאורך כל התקופה הזו</w:t>
      </w:r>
      <w:r w:rsidR="000A40B7">
        <w:rPr>
          <w:rFonts w:hint="cs"/>
          <w:rtl/>
          <w:lang w:eastAsia="he-IL"/>
        </w:rPr>
        <w:t>,</w:t>
      </w:r>
      <w:r>
        <w:rPr>
          <w:rFonts w:hint="cs"/>
          <w:rtl/>
          <w:lang w:eastAsia="he-IL"/>
        </w:rPr>
        <w:t xml:space="preserve"> מפרוץ המלחמה – אני </w:t>
      </w:r>
      <w:bookmarkStart w:id="182" w:name="_ETM_Q2_267139"/>
      <w:bookmarkEnd w:id="182"/>
      <w:r>
        <w:rPr>
          <w:rFonts w:hint="cs"/>
          <w:rtl/>
          <w:lang w:eastAsia="he-IL"/>
        </w:rPr>
        <w:t>הייתי בחמ"ל של משרד התחבורה ממוצאי שמחת תורה –</w:t>
      </w:r>
      <w:bookmarkStart w:id="183" w:name="_ETM_Q2_272524"/>
      <w:bookmarkEnd w:id="183"/>
      <w:r>
        <w:rPr>
          <w:rFonts w:hint="cs"/>
          <w:rtl/>
          <w:lang w:eastAsia="he-IL"/>
        </w:rPr>
        <w:t xml:space="preserve"> נתן מענים מיוחדים באופן בלתי רגיל, בתוך בתי המלון, עם </w:t>
      </w:r>
      <w:bookmarkStart w:id="184" w:name="_ETM_Q2_279180"/>
      <w:bookmarkEnd w:id="184"/>
      <w:r>
        <w:rPr>
          <w:rFonts w:hint="cs"/>
          <w:rtl/>
          <w:lang w:eastAsia="he-IL"/>
        </w:rPr>
        <w:t xml:space="preserve">מה שצריך שם, </w:t>
      </w:r>
      <w:proofErr w:type="spellStart"/>
      <w:r>
        <w:rPr>
          <w:rFonts w:hint="cs"/>
          <w:rtl/>
          <w:lang w:eastAsia="he-IL"/>
        </w:rPr>
        <w:t>שאטלים</w:t>
      </w:r>
      <w:proofErr w:type="spellEnd"/>
      <w:r>
        <w:rPr>
          <w:rFonts w:hint="cs"/>
          <w:rtl/>
          <w:lang w:eastAsia="he-IL"/>
        </w:rPr>
        <w:t xml:space="preserve"> והסעות, והנפקות רב-קו, ורב-</w:t>
      </w:r>
      <w:bookmarkStart w:id="185" w:name="_ETM_Q2_283118"/>
      <w:bookmarkEnd w:id="185"/>
      <w:r>
        <w:rPr>
          <w:rFonts w:hint="cs"/>
          <w:rtl/>
          <w:lang w:eastAsia="he-IL"/>
        </w:rPr>
        <w:t xml:space="preserve">קו יומי חופשי בחינם. מציינים את שביעות הרצון ממשרד התחבורה. </w:t>
      </w:r>
    </w:p>
    <w:p w:rsidR="00B05ADA" w:rsidRDefault="00B05ADA" w:rsidP="00B167A1">
      <w:pPr>
        <w:rPr>
          <w:rtl/>
          <w:lang w:eastAsia="he-IL"/>
        </w:rPr>
      </w:pPr>
      <w:bookmarkStart w:id="186" w:name="_ETM_Q2_290380"/>
      <w:bookmarkStart w:id="187" w:name="_ETM_Q2_290474"/>
      <w:bookmarkEnd w:id="186"/>
      <w:bookmarkEnd w:id="187"/>
    </w:p>
    <w:p w:rsidR="00B05ADA" w:rsidRDefault="00B05ADA" w:rsidP="000A40B7">
      <w:pPr>
        <w:rPr>
          <w:rtl/>
          <w:lang w:eastAsia="he-IL"/>
        </w:rPr>
      </w:pPr>
      <w:bookmarkStart w:id="188" w:name="_ETM_Q2_290524"/>
      <w:bookmarkStart w:id="189" w:name="_ETM_Q2_290608"/>
      <w:bookmarkEnd w:id="188"/>
      <w:bookmarkEnd w:id="189"/>
      <w:r>
        <w:rPr>
          <w:rFonts w:hint="cs"/>
          <w:rtl/>
          <w:lang w:eastAsia="he-IL"/>
        </w:rPr>
        <w:t xml:space="preserve">אני רוצה להגיד לך משהו גם בנושא השבת. </w:t>
      </w:r>
      <w:bookmarkStart w:id="190" w:name="_ETM_Q2_294141"/>
      <w:bookmarkEnd w:id="190"/>
      <w:r>
        <w:rPr>
          <w:rFonts w:hint="cs"/>
          <w:rtl/>
          <w:lang w:eastAsia="he-IL"/>
        </w:rPr>
        <w:t xml:space="preserve">בנושא השבת, הניסיון הזה, אני לא </w:t>
      </w:r>
      <w:bookmarkStart w:id="191" w:name="_ETM_Q2_298468"/>
      <w:bookmarkEnd w:id="191"/>
      <w:r>
        <w:rPr>
          <w:rFonts w:hint="cs"/>
          <w:rtl/>
          <w:lang w:eastAsia="he-IL"/>
        </w:rPr>
        <w:t>יודע אם אתה עומד</w:t>
      </w:r>
      <w:r w:rsidR="000A40B7">
        <w:rPr>
          <w:rFonts w:hint="cs"/>
          <w:rtl/>
          <w:lang w:eastAsia="he-IL"/>
        </w:rPr>
        <w:t>,</w:t>
      </w:r>
      <w:r>
        <w:rPr>
          <w:rFonts w:hint="cs"/>
          <w:rtl/>
          <w:lang w:eastAsia="he-IL"/>
        </w:rPr>
        <w:t xml:space="preserve"> אבל </w:t>
      </w:r>
      <w:bookmarkStart w:id="192" w:name="_ETM_Q2_301356"/>
      <w:bookmarkEnd w:id="192"/>
      <w:r>
        <w:rPr>
          <w:rFonts w:hint="cs"/>
          <w:rtl/>
          <w:lang w:eastAsia="he-IL"/>
        </w:rPr>
        <w:t xml:space="preserve">אין ספק שיש כאלה שמנסים לקדם </w:t>
      </w:r>
      <w:proofErr w:type="spellStart"/>
      <w:r>
        <w:rPr>
          <w:rFonts w:hint="cs"/>
          <w:rtl/>
          <w:lang w:eastAsia="he-IL"/>
        </w:rPr>
        <w:t>אג'נדות</w:t>
      </w:r>
      <w:proofErr w:type="spellEnd"/>
      <w:r>
        <w:rPr>
          <w:rFonts w:hint="cs"/>
          <w:rtl/>
          <w:lang w:eastAsia="he-IL"/>
        </w:rPr>
        <w:t xml:space="preserve"> של תחבורה ציבורית </w:t>
      </w:r>
      <w:bookmarkStart w:id="193" w:name="_ETM_Q2_304725"/>
      <w:bookmarkEnd w:id="193"/>
      <w:r>
        <w:rPr>
          <w:rFonts w:hint="cs"/>
          <w:rtl/>
          <w:lang w:eastAsia="he-IL"/>
        </w:rPr>
        <w:t>על הגב והציר של מצב החירום</w:t>
      </w:r>
      <w:bookmarkStart w:id="194" w:name="_ETM_Q2_314616"/>
      <w:bookmarkStart w:id="195" w:name="_ETM_Q2_314781"/>
      <w:bookmarkEnd w:id="194"/>
      <w:bookmarkEnd w:id="195"/>
      <w:r>
        <w:rPr>
          <w:rFonts w:hint="cs"/>
          <w:rtl/>
          <w:lang w:eastAsia="he-IL"/>
        </w:rPr>
        <w:t xml:space="preserve">, </w:t>
      </w:r>
      <w:bookmarkStart w:id="196" w:name="_ETM_Q2_306340"/>
      <w:bookmarkEnd w:id="196"/>
      <w:r>
        <w:rPr>
          <w:rFonts w:hint="cs"/>
          <w:rtl/>
          <w:lang w:eastAsia="he-IL"/>
        </w:rPr>
        <w:t xml:space="preserve">וזה מה שהם עושים </w:t>
      </w:r>
      <w:r>
        <w:rPr>
          <w:rtl/>
          <w:lang w:eastAsia="he-IL"/>
        </w:rPr>
        <w:t>–</w:t>
      </w:r>
      <w:r>
        <w:rPr>
          <w:rFonts w:hint="cs"/>
          <w:rtl/>
          <w:lang w:eastAsia="he-IL"/>
        </w:rPr>
        <w:t xml:space="preserve"> מנסים לשפר </w:t>
      </w:r>
      <w:bookmarkStart w:id="197" w:name="_ETM_Q2_311257"/>
      <w:bookmarkEnd w:id="197"/>
      <w:r>
        <w:rPr>
          <w:rFonts w:hint="cs"/>
          <w:rtl/>
          <w:lang w:eastAsia="he-IL"/>
        </w:rPr>
        <w:t xml:space="preserve">עמדות תוך כדי מלחמה. תוך כדי מלחמה עם </w:t>
      </w:r>
      <w:bookmarkStart w:id="198" w:name="_ETM_Q2_313665"/>
      <w:bookmarkEnd w:id="198"/>
      <w:r>
        <w:rPr>
          <w:rFonts w:hint="cs"/>
          <w:rtl/>
          <w:lang w:eastAsia="he-IL"/>
        </w:rPr>
        <w:t xml:space="preserve">השבת מנסים לשפר </w:t>
      </w:r>
      <w:bookmarkStart w:id="199" w:name="_ETM_Q2_317313"/>
      <w:bookmarkEnd w:id="199"/>
      <w:r>
        <w:rPr>
          <w:rFonts w:hint="cs"/>
          <w:rtl/>
          <w:lang w:eastAsia="he-IL"/>
        </w:rPr>
        <w:t xml:space="preserve">עמדות </w:t>
      </w:r>
      <w:r w:rsidR="008C2C8A">
        <w:rPr>
          <w:rFonts w:hint="cs"/>
          <w:rtl/>
          <w:lang w:eastAsia="he-IL"/>
        </w:rPr>
        <w:t>– – –</w:t>
      </w:r>
      <w:r>
        <w:rPr>
          <w:rFonts w:hint="cs"/>
          <w:rtl/>
          <w:lang w:eastAsia="he-IL"/>
        </w:rPr>
        <w:t xml:space="preserve"> </w:t>
      </w:r>
    </w:p>
    <w:p w:rsidR="00B05ADA" w:rsidRDefault="00B05ADA" w:rsidP="00B167A1">
      <w:pPr>
        <w:rPr>
          <w:rtl/>
          <w:lang w:eastAsia="he-IL"/>
        </w:rPr>
      </w:pPr>
      <w:bookmarkStart w:id="200" w:name="_ETM_Q2_315985"/>
      <w:bookmarkStart w:id="201" w:name="_ETM_Q2_316047"/>
      <w:bookmarkEnd w:id="200"/>
      <w:bookmarkEnd w:id="201"/>
    </w:p>
    <w:p w:rsidR="00EE11D7" w:rsidRDefault="00EE11D7" w:rsidP="00EE11D7">
      <w:pPr>
        <w:pStyle w:val="-"/>
        <w:keepNext/>
        <w:rPr>
          <w:rtl/>
        </w:rPr>
      </w:pPr>
      <w:r w:rsidRPr="000357AD">
        <w:rPr>
          <w:rStyle w:val="TagStyle"/>
          <w:rtl/>
        </w:rPr>
        <w:t>&lt;&lt;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לפחות לא עושים את זה עם כספים קואליציוניים, אדוני סגן השר, בזמן לחימה. </w:t>
      </w:r>
    </w:p>
    <w:p w:rsidR="00B05ADA" w:rsidRDefault="00B05ADA" w:rsidP="008C2C8A">
      <w:pPr>
        <w:rPr>
          <w:rtl/>
          <w:lang w:eastAsia="he-IL"/>
        </w:rPr>
      </w:pPr>
      <w:bookmarkStart w:id="202" w:name="_ETM_Q2_319001"/>
      <w:bookmarkStart w:id="203" w:name="_ETM_Q2_319060"/>
      <w:bookmarkStart w:id="204" w:name="_ETM_Q2_319129"/>
      <w:bookmarkStart w:id="205" w:name="_ETM_Q2_319180"/>
      <w:bookmarkStart w:id="206" w:name="_ETM_Q2_317546"/>
      <w:bookmarkEnd w:id="202"/>
      <w:bookmarkEnd w:id="203"/>
      <w:bookmarkEnd w:id="204"/>
      <w:bookmarkEnd w:id="205"/>
      <w:bookmarkEnd w:id="206"/>
    </w:p>
    <w:p w:rsidR="00B05ADA" w:rsidRDefault="00B05ADA" w:rsidP="00B167A1">
      <w:pPr>
        <w:pStyle w:val="-"/>
        <w:keepNext/>
        <w:rPr>
          <w:rtl/>
        </w:rPr>
      </w:pPr>
      <w:bookmarkStart w:id="207" w:name="ET_speakercontinue_6420_34"/>
      <w:r w:rsidRPr="000357AD">
        <w:rPr>
          <w:rStyle w:val="TagStyle"/>
          <w:rtl/>
        </w:rPr>
        <w:t xml:space="preserve"> &lt;&lt;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bookmarkEnd w:id="207"/>
    </w:p>
    <w:p w:rsidR="00B05ADA" w:rsidRDefault="00B05ADA" w:rsidP="008C2C8A">
      <w:pPr>
        <w:rPr>
          <w:rtl/>
          <w:lang w:eastAsia="he-IL"/>
        </w:rPr>
      </w:pPr>
    </w:p>
    <w:p w:rsidR="00B05ADA" w:rsidRDefault="00B05ADA" w:rsidP="000A40B7">
      <w:pPr>
        <w:rPr>
          <w:rtl/>
          <w:lang w:eastAsia="he-IL"/>
        </w:rPr>
      </w:pPr>
      <w:bookmarkStart w:id="208" w:name="_ETM_Q2_320383"/>
      <w:bookmarkEnd w:id="208"/>
      <w:r>
        <w:rPr>
          <w:rFonts w:hint="cs"/>
          <w:rtl/>
          <w:lang w:eastAsia="he-IL"/>
        </w:rPr>
        <w:t>מנסים לעשות את זה</w:t>
      </w:r>
      <w:bookmarkStart w:id="209" w:name="_ETM_Q2_319355"/>
      <w:bookmarkEnd w:id="209"/>
      <w:r>
        <w:rPr>
          <w:rFonts w:hint="cs"/>
          <w:rtl/>
          <w:lang w:eastAsia="he-IL"/>
        </w:rPr>
        <w:t xml:space="preserve"> בחסות המצב המלחמתי והחירום. וגם בג"ץ גילה </w:t>
      </w:r>
      <w:bookmarkStart w:id="210" w:name="_ETM_Q2_323798"/>
      <w:bookmarkEnd w:id="210"/>
      <w:r>
        <w:rPr>
          <w:rFonts w:hint="cs"/>
          <w:rtl/>
          <w:lang w:eastAsia="he-IL"/>
        </w:rPr>
        <w:t>זאת, גם לטענתך, בג"ץ גילה זאת</w:t>
      </w:r>
      <w:bookmarkStart w:id="211" w:name="_ETM_Q2_322816"/>
      <w:bookmarkStart w:id="212" w:name="_ETM_Q2_322900"/>
      <w:bookmarkEnd w:id="211"/>
      <w:bookmarkEnd w:id="212"/>
      <w:r>
        <w:rPr>
          <w:rFonts w:hint="cs"/>
          <w:rtl/>
          <w:lang w:eastAsia="he-IL"/>
        </w:rPr>
        <w:t xml:space="preserve">, ואמר </w:t>
      </w:r>
      <w:bookmarkStart w:id="213" w:name="_ETM_Q2_326569"/>
      <w:bookmarkEnd w:id="213"/>
      <w:r>
        <w:rPr>
          <w:rFonts w:hint="cs"/>
          <w:rtl/>
          <w:lang w:eastAsia="he-IL"/>
        </w:rPr>
        <w:t xml:space="preserve">את דברו בעניין. </w:t>
      </w:r>
    </w:p>
    <w:p w:rsidR="00B05ADA" w:rsidRDefault="00B05ADA" w:rsidP="008C2C8A">
      <w:pPr>
        <w:rPr>
          <w:rtl/>
          <w:lang w:eastAsia="he-IL"/>
        </w:rPr>
      </w:pPr>
      <w:bookmarkStart w:id="214" w:name="_ETM_Q2_323266"/>
      <w:bookmarkStart w:id="215" w:name="_ETM_Q2_323330"/>
      <w:bookmarkStart w:id="216" w:name="_ETM_Q2_323346"/>
      <w:bookmarkStart w:id="217" w:name="_ETM_Q2_323410"/>
      <w:bookmarkStart w:id="218" w:name="_ETM_Q2_321593"/>
      <w:bookmarkEnd w:id="214"/>
      <w:bookmarkEnd w:id="215"/>
      <w:bookmarkEnd w:id="216"/>
      <w:bookmarkEnd w:id="217"/>
      <w:bookmarkEnd w:id="218"/>
    </w:p>
    <w:p w:rsidR="00B05ADA" w:rsidRDefault="00B05ADA" w:rsidP="00B167A1">
      <w:pPr>
        <w:pStyle w:val="-"/>
        <w:keepNext/>
        <w:rPr>
          <w:rtl/>
        </w:rPr>
      </w:pPr>
      <w:bookmarkStart w:id="219" w:name="ET_speakercontinue_6156_36"/>
      <w:r w:rsidRPr="000357AD">
        <w:rPr>
          <w:rStyle w:val="TagStyle"/>
          <w:rtl/>
        </w:rPr>
        <w:t xml:space="preserve"> &lt;&lt;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bookmarkEnd w:id="219"/>
    </w:p>
    <w:p w:rsidR="00B05ADA" w:rsidRDefault="00B05ADA" w:rsidP="008C2C8A">
      <w:pPr>
        <w:rPr>
          <w:rtl/>
          <w:lang w:eastAsia="he-IL"/>
        </w:rPr>
      </w:pPr>
    </w:p>
    <w:p w:rsidR="00B05ADA" w:rsidRDefault="00B05ADA" w:rsidP="00B167A1">
      <w:pPr>
        <w:rPr>
          <w:rtl/>
          <w:lang w:eastAsia="he-IL"/>
        </w:rPr>
      </w:pPr>
      <w:bookmarkStart w:id="220" w:name="_ETM_Q2_325355"/>
      <w:bookmarkEnd w:id="220"/>
      <w:r>
        <w:rPr>
          <w:rFonts w:hint="cs"/>
          <w:rtl/>
          <w:lang w:eastAsia="he-IL"/>
        </w:rPr>
        <w:t>לא, אבל זאת לא הי</w:t>
      </w:r>
      <w:bookmarkStart w:id="221" w:name="_ETM_Q2_326949"/>
      <w:bookmarkEnd w:id="221"/>
      <w:r>
        <w:rPr>
          <w:rFonts w:hint="cs"/>
          <w:rtl/>
          <w:lang w:eastAsia="he-IL"/>
        </w:rPr>
        <w:t>יתה שאלתי.</w:t>
      </w:r>
    </w:p>
    <w:p w:rsidR="00B05ADA" w:rsidRDefault="00B05ADA" w:rsidP="00B167A1">
      <w:pPr>
        <w:widowControl w:val="0"/>
        <w:rPr>
          <w:rtl/>
        </w:rPr>
      </w:pPr>
      <w:bookmarkStart w:id="222" w:name="_ETM_Q2_325673"/>
      <w:bookmarkStart w:id="223" w:name="_ETM_Q2_325741"/>
      <w:bookmarkStart w:id="224" w:name="_ETM_Q2_323721"/>
      <w:bookmarkStart w:id="225" w:name="_ETM_Q2_324165"/>
      <w:bookmarkStart w:id="226" w:name="ET_speakercontinue_6420_38"/>
      <w:bookmarkEnd w:id="222"/>
      <w:bookmarkEnd w:id="223"/>
      <w:bookmarkEnd w:id="224"/>
      <w:bookmarkEnd w:id="225"/>
    </w:p>
    <w:p w:rsidR="00B05ADA" w:rsidRDefault="00B05ADA" w:rsidP="00B167A1">
      <w:pPr>
        <w:pStyle w:val="-"/>
        <w:keepNext/>
        <w:rPr>
          <w:rtl/>
        </w:rPr>
      </w:pPr>
      <w:r w:rsidRPr="000357AD">
        <w:rPr>
          <w:rStyle w:val="TagStyle"/>
          <w:rtl/>
        </w:rPr>
        <w:t xml:space="preserve"> &lt;&lt;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bookmarkEnd w:id="226"/>
    </w:p>
    <w:p w:rsidR="00B05ADA" w:rsidRDefault="00B05ADA" w:rsidP="008C2C8A">
      <w:pPr>
        <w:rPr>
          <w:rtl/>
          <w:lang w:eastAsia="he-IL"/>
        </w:rPr>
      </w:pPr>
    </w:p>
    <w:p w:rsidR="00B05ADA" w:rsidRDefault="00B05ADA" w:rsidP="000A40B7">
      <w:pPr>
        <w:rPr>
          <w:rtl/>
          <w:lang w:eastAsia="he-IL"/>
        </w:rPr>
      </w:pPr>
      <w:bookmarkStart w:id="227" w:name="_ETM_Q2_326172"/>
      <w:bookmarkEnd w:id="227"/>
      <w:r>
        <w:rPr>
          <w:rFonts w:hint="cs"/>
          <w:rtl/>
          <w:lang w:eastAsia="he-IL"/>
        </w:rPr>
        <w:t xml:space="preserve">אבל אני לא צריך להגיע לבג"ץ. אני </w:t>
      </w:r>
      <w:bookmarkStart w:id="228" w:name="_ETM_Q2_330577"/>
      <w:bookmarkEnd w:id="228"/>
      <w:r>
        <w:rPr>
          <w:rFonts w:hint="cs"/>
          <w:rtl/>
          <w:lang w:eastAsia="he-IL"/>
        </w:rPr>
        <w:t xml:space="preserve">גם מאמין בדברים האלה, ואנחנו יודעים שמתן השירותים ביום השבת </w:t>
      </w:r>
      <w:bookmarkStart w:id="229" w:name="_ETM_Q2_333064"/>
      <w:bookmarkEnd w:id="229"/>
      <w:r>
        <w:rPr>
          <w:rFonts w:hint="cs"/>
          <w:rtl/>
          <w:lang w:eastAsia="he-IL"/>
        </w:rPr>
        <w:t xml:space="preserve">לא קשור עכשיו למצב מלחמה, </w:t>
      </w:r>
      <w:r w:rsidR="000A40B7">
        <w:rPr>
          <w:rFonts w:hint="cs"/>
          <w:rtl/>
          <w:lang w:eastAsia="he-IL"/>
        </w:rPr>
        <w:t xml:space="preserve">אם </w:t>
      </w:r>
      <w:r>
        <w:rPr>
          <w:rFonts w:hint="cs"/>
          <w:rtl/>
          <w:lang w:eastAsia="he-IL"/>
        </w:rPr>
        <w:t>המשק חזר או לא חזר</w:t>
      </w:r>
      <w:bookmarkStart w:id="230" w:name="_ETM_Q2_336324"/>
      <w:bookmarkEnd w:id="230"/>
      <w:r>
        <w:rPr>
          <w:rFonts w:hint="cs"/>
          <w:rtl/>
          <w:lang w:eastAsia="he-IL"/>
        </w:rPr>
        <w:t xml:space="preserve"> רגיל. יש הרבה שירותים שהם בשבת, וברוך השם, </w:t>
      </w:r>
      <w:bookmarkStart w:id="231" w:name="_ETM_Q2_341932"/>
      <w:bookmarkEnd w:id="231"/>
      <w:r>
        <w:rPr>
          <w:rFonts w:hint="cs"/>
          <w:rtl/>
          <w:lang w:eastAsia="he-IL"/>
        </w:rPr>
        <w:t xml:space="preserve">מדינת ישראל שומרת בחוק-יסוד את שמירת השבת ואת </w:t>
      </w:r>
      <w:bookmarkStart w:id="232" w:name="_ETM_Q2_345309"/>
      <w:bookmarkEnd w:id="232"/>
      <w:r>
        <w:rPr>
          <w:rFonts w:hint="cs"/>
          <w:rtl/>
          <w:lang w:eastAsia="he-IL"/>
        </w:rPr>
        <w:t xml:space="preserve">זה שלא נעשית מלאכה בשבת, כולל השירותים שמדינת ישראל נותנת. ולשמחתי </w:t>
      </w:r>
      <w:bookmarkStart w:id="233" w:name="_ETM_Q2_350727"/>
      <w:bookmarkEnd w:id="233"/>
      <w:r>
        <w:rPr>
          <w:rFonts w:hint="cs"/>
          <w:rtl/>
          <w:lang w:eastAsia="he-IL"/>
        </w:rPr>
        <w:t xml:space="preserve">גם השירותים הפרטיים, רוב המסחר ובוודאי רוב התעשייה, לא פועלים בשבת. </w:t>
      </w:r>
      <w:bookmarkStart w:id="234" w:name="_ETM_Q2_356532"/>
      <w:bookmarkStart w:id="235" w:name="_ETM_Q2_356630"/>
      <w:bookmarkStart w:id="236" w:name="_ETM_Q2_356660"/>
      <w:bookmarkStart w:id="237" w:name="_ETM_Q2_356729"/>
      <w:bookmarkStart w:id="238" w:name="_ETM_Q2_357924"/>
      <w:bookmarkEnd w:id="234"/>
      <w:bookmarkEnd w:id="235"/>
      <w:bookmarkEnd w:id="236"/>
      <w:bookmarkEnd w:id="237"/>
      <w:bookmarkEnd w:id="238"/>
    </w:p>
    <w:p w:rsidR="00B05ADA" w:rsidRDefault="00B05ADA" w:rsidP="00B167A1">
      <w:pPr>
        <w:rPr>
          <w:rtl/>
          <w:lang w:eastAsia="he-IL"/>
        </w:rPr>
      </w:pPr>
      <w:bookmarkStart w:id="239" w:name="_ETM_Q2_357829"/>
      <w:bookmarkStart w:id="240" w:name="_ETM_Q2_357907"/>
      <w:bookmarkEnd w:id="239"/>
      <w:bookmarkEnd w:id="240"/>
    </w:p>
    <w:p w:rsidR="00B05ADA" w:rsidRDefault="00B05ADA" w:rsidP="00B167A1">
      <w:pPr>
        <w:pStyle w:val="-"/>
        <w:keepNext/>
        <w:rPr>
          <w:rtl/>
        </w:rPr>
      </w:pPr>
      <w:bookmarkStart w:id="241" w:name="ET_speakercontinue_6156_40"/>
      <w:r w:rsidRPr="000357AD">
        <w:rPr>
          <w:rStyle w:val="TagStyle"/>
          <w:rtl/>
        </w:rPr>
        <w:t xml:space="preserve"> &lt;&lt;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bookmarkEnd w:id="241"/>
    </w:p>
    <w:p w:rsidR="00B05ADA" w:rsidRDefault="00B05ADA" w:rsidP="008C2C8A">
      <w:pPr>
        <w:rPr>
          <w:rtl/>
          <w:lang w:eastAsia="he-IL"/>
        </w:rPr>
      </w:pPr>
    </w:p>
    <w:p w:rsidR="00B05ADA" w:rsidRPr="004535E7" w:rsidRDefault="00B05ADA" w:rsidP="00B167A1">
      <w:pPr>
        <w:rPr>
          <w:rtl/>
          <w:lang w:eastAsia="he-IL"/>
        </w:rPr>
      </w:pPr>
      <w:bookmarkStart w:id="242" w:name="_ETM_Q2_360561"/>
      <w:bookmarkEnd w:id="242"/>
      <w:r>
        <w:rPr>
          <w:rFonts w:hint="cs"/>
          <w:rtl/>
          <w:lang w:eastAsia="he-IL"/>
        </w:rPr>
        <w:t xml:space="preserve">טוב </w:t>
      </w:r>
      <w:bookmarkStart w:id="243" w:name="_ETM_Q2_361156"/>
      <w:bookmarkEnd w:id="243"/>
      <w:r>
        <w:rPr>
          <w:rFonts w:hint="cs"/>
          <w:rtl/>
          <w:lang w:eastAsia="he-IL"/>
        </w:rPr>
        <w:t>מאוד.</w:t>
      </w:r>
    </w:p>
    <w:p w:rsidR="00B05ADA" w:rsidRDefault="00B05ADA" w:rsidP="00B167A1">
      <w:pPr>
        <w:rPr>
          <w:rtl/>
          <w:lang w:eastAsia="he-IL"/>
        </w:rPr>
      </w:pPr>
      <w:bookmarkStart w:id="244" w:name="_ETM_Q2_358534"/>
      <w:bookmarkStart w:id="245" w:name="_ETM_Q2_358565"/>
      <w:bookmarkStart w:id="246" w:name="_ETM_Q2_357043"/>
      <w:bookmarkEnd w:id="244"/>
      <w:bookmarkEnd w:id="245"/>
      <w:bookmarkEnd w:id="246"/>
    </w:p>
    <w:p w:rsidR="00EE11D7" w:rsidRDefault="00EE11D7" w:rsidP="00EE11D7">
      <w:pPr>
        <w:pStyle w:val="-"/>
        <w:keepNext/>
        <w:rPr>
          <w:rtl/>
        </w:rPr>
      </w:pPr>
      <w:r w:rsidRPr="000357AD">
        <w:rPr>
          <w:rStyle w:val="TagStyle"/>
          <w:rtl/>
        </w:rPr>
        <w:t>&lt;&lt;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p>
    <w:p w:rsidR="00B05ADA" w:rsidRDefault="00B05ADA" w:rsidP="008C2C8A">
      <w:pPr>
        <w:rPr>
          <w:rtl/>
          <w:lang w:eastAsia="he-IL"/>
        </w:rPr>
      </w:pPr>
    </w:p>
    <w:p w:rsidR="00B05ADA" w:rsidRDefault="00B05ADA" w:rsidP="000A40B7">
      <w:pPr>
        <w:rPr>
          <w:rtl/>
          <w:lang w:eastAsia="he-IL"/>
        </w:rPr>
      </w:pPr>
      <w:bookmarkStart w:id="247" w:name="_ETM_Q2_355708"/>
      <w:bookmarkStart w:id="248" w:name="_ETM_Q2_355795"/>
      <w:bookmarkEnd w:id="247"/>
      <w:bookmarkEnd w:id="248"/>
      <w:r>
        <w:rPr>
          <w:rFonts w:hint="cs"/>
          <w:rtl/>
          <w:lang w:eastAsia="he-IL"/>
        </w:rPr>
        <w:t xml:space="preserve">וקופות החולים לא עובדות בשבת, </w:t>
      </w:r>
      <w:bookmarkStart w:id="249" w:name="_ETM_Q2_358924"/>
      <w:bookmarkEnd w:id="249"/>
      <w:r>
        <w:rPr>
          <w:rFonts w:hint="cs"/>
          <w:rtl/>
          <w:lang w:eastAsia="he-IL"/>
        </w:rPr>
        <w:t xml:space="preserve">ועוד הרבה דברים של מתן שירותים שיכול להיות </w:t>
      </w:r>
      <w:bookmarkStart w:id="250" w:name="_ETM_Q2_362102"/>
      <w:bookmarkEnd w:id="250"/>
      <w:r>
        <w:rPr>
          <w:rFonts w:hint="cs"/>
          <w:rtl/>
          <w:lang w:eastAsia="he-IL"/>
        </w:rPr>
        <w:t>שהם חשובים</w:t>
      </w:r>
      <w:r w:rsidR="000A40B7">
        <w:rPr>
          <w:rFonts w:hint="cs"/>
          <w:rtl/>
          <w:lang w:eastAsia="he-IL"/>
        </w:rPr>
        <w:t>,</w:t>
      </w:r>
      <w:r>
        <w:rPr>
          <w:rFonts w:hint="cs"/>
          <w:rtl/>
          <w:lang w:eastAsia="he-IL"/>
        </w:rPr>
        <w:t xml:space="preserve"> גם לא טיפות חלב. אתה יכול להאריך בזה</w:t>
      </w:r>
      <w:r w:rsidR="000A40B7">
        <w:rPr>
          <w:rFonts w:hint="cs"/>
          <w:rtl/>
          <w:lang w:eastAsia="he-IL"/>
        </w:rPr>
        <w:t>,</w:t>
      </w:r>
      <w:r>
        <w:rPr>
          <w:rFonts w:hint="cs"/>
          <w:rtl/>
          <w:lang w:eastAsia="he-IL"/>
        </w:rPr>
        <w:t xml:space="preserve"> </w:t>
      </w:r>
      <w:bookmarkStart w:id="251" w:name="_ETM_Q2_363319"/>
      <w:bookmarkEnd w:id="251"/>
      <w:r>
        <w:rPr>
          <w:rFonts w:hint="cs"/>
          <w:rtl/>
          <w:lang w:eastAsia="he-IL"/>
        </w:rPr>
        <w:t xml:space="preserve">הרבה דברים. שבת הוא יום המנוחה, יום שלא </w:t>
      </w:r>
      <w:bookmarkStart w:id="252" w:name="_ETM_Q2_368188"/>
      <w:bookmarkEnd w:id="252"/>
      <w:r>
        <w:rPr>
          <w:rFonts w:hint="cs"/>
          <w:rtl/>
          <w:lang w:eastAsia="he-IL"/>
        </w:rPr>
        <w:t>נעשית בו במלאכה.</w:t>
      </w:r>
    </w:p>
    <w:p w:rsidR="00B05ADA" w:rsidRDefault="00B05ADA" w:rsidP="008C2C8A">
      <w:pPr>
        <w:rPr>
          <w:rtl/>
          <w:lang w:eastAsia="he-IL"/>
        </w:rPr>
      </w:pPr>
      <w:bookmarkStart w:id="253" w:name="_ETM_Q2_366342"/>
      <w:bookmarkStart w:id="254" w:name="_ETM_Q2_366400"/>
      <w:bookmarkStart w:id="255" w:name="_ETM_Q2_324110"/>
      <w:bookmarkStart w:id="256" w:name="_ETM_Q2_322238"/>
      <w:bookmarkStart w:id="257" w:name="_ETM_Q2_322294"/>
      <w:bookmarkStart w:id="258" w:name="_ETM_Q2_318155"/>
      <w:bookmarkStart w:id="259" w:name="_ETM_Q2_318191"/>
      <w:bookmarkStart w:id="260" w:name="_ETM_Q2_367112"/>
      <w:bookmarkEnd w:id="253"/>
      <w:bookmarkEnd w:id="254"/>
      <w:bookmarkEnd w:id="255"/>
      <w:bookmarkEnd w:id="256"/>
      <w:bookmarkEnd w:id="257"/>
      <w:bookmarkEnd w:id="258"/>
      <w:bookmarkEnd w:id="259"/>
      <w:bookmarkEnd w:id="260"/>
    </w:p>
    <w:p w:rsidR="00B05ADA" w:rsidRDefault="00B05ADA" w:rsidP="00B167A1">
      <w:pPr>
        <w:pStyle w:val="-"/>
        <w:keepNext/>
        <w:rPr>
          <w:rtl/>
        </w:rPr>
      </w:pPr>
      <w:bookmarkStart w:id="261" w:name="ET_speakercontinue_6156_43"/>
      <w:r w:rsidRPr="000357AD">
        <w:rPr>
          <w:rStyle w:val="TagStyle"/>
          <w:rtl/>
        </w:rPr>
        <w:t xml:space="preserve"> &lt;&lt;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bookmarkEnd w:id="261"/>
    </w:p>
    <w:p w:rsidR="00B05ADA" w:rsidRDefault="00B05ADA" w:rsidP="008C2C8A">
      <w:pPr>
        <w:rPr>
          <w:rtl/>
          <w:lang w:eastAsia="he-IL"/>
        </w:rPr>
      </w:pPr>
    </w:p>
    <w:p w:rsidR="00B05ADA" w:rsidRPr="004535E7" w:rsidRDefault="00B05ADA" w:rsidP="00B167A1">
      <w:pPr>
        <w:rPr>
          <w:rtl/>
          <w:lang w:eastAsia="he-IL"/>
        </w:rPr>
      </w:pPr>
      <w:bookmarkStart w:id="262" w:name="_ETM_Q2_366389"/>
      <w:bookmarkEnd w:id="262"/>
      <w:r>
        <w:rPr>
          <w:rFonts w:hint="cs"/>
          <w:rtl/>
          <w:lang w:eastAsia="he-IL"/>
        </w:rPr>
        <w:t xml:space="preserve">גם אנחנו בעד יום המנוחה, אדוני. מדינת ישראל לא התמודדה </w:t>
      </w:r>
      <w:bookmarkStart w:id="263" w:name="_ETM_Q2_371932"/>
      <w:bookmarkEnd w:id="263"/>
      <w:r>
        <w:rPr>
          <w:rFonts w:hint="cs"/>
          <w:rtl/>
          <w:lang w:eastAsia="he-IL"/>
        </w:rPr>
        <w:t xml:space="preserve">עם רבע מיליון מפונים שהוצאו מבתיהם. ולכן השאלה שלי, כדי </w:t>
      </w:r>
      <w:bookmarkStart w:id="264" w:name="_ETM_Q2_376374"/>
      <w:bookmarkEnd w:id="264"/>
      <w:r>
        <w:rPr>
          <w:rFonts w:hint="cs"/>
          <w:rtl/>
          <w:lang w:eastAsia="he-IL"/>
        </w:rPr>
        <w:t xml:space="preserve">שלא יהיה חשש לניצול </w:t>
      </w:r>
      <w:proofErr w:type="spellStart"/>
      <w:r>
        <w:rPr>
          <w:rFonts w:hint="cs"/>
          <w:rtl/>
          <w:lang w:eastAsia="he-IL"/>
        </w:rPr>
        <w:t>אג'נדות</w:t>
      </w:r>
      <w:proofErr w:type="spellEnd"/>
      <w:r>
        <w:rPr>
          <w:rFonts w:hint="cs"/>
          <w:rtl/>
          <w:lang w:eastAsia="he-IL"/>
        </w:rPr>
        <w:t xml:space="preserve">, הייתה מאוד מדויקת על </w:t>
      </w:r>
      <w:bookmarkStart w:id="265" w:name="_ETM_Q2_380502"/>
      <w:bookmarkEnd w:id="265"/>
      <w:r>
        <w:rPr>
          <w:rFonts w:hint="cs"/>
          <w:rtl/>
          <w:lang w:eastAsia="he-IL"/>
        </w:rPr>
        <w:t xml:space="preserve">מצב החירום. </w:t>
      </w:r>
    </w:p>
    <w:p w:rsidR="00B05ADA" w:rsidRDefault="00B05ADA" w:rsidP="008C2C8A">
      <w:pPr>
        <w:rPr>
          <w:rtl/>
          <w:lang w:eastAsia="he-IL"/>
        </w:rPr>
      </w:pPr>
      <w:bookmarkStart w:id="266" w:name="_ETM_Q2_367681"/>
      <w:bookmarkStart w:id="267" w:name="_ETM_Q2_367735"/>
      <w:bookmarkStart w:id="268" w:name="_ETM_Q2_379949"/>
      <w:bookmarkStart w:id="269" w:name="_ETM_Q2_381686"/>
      <w:bookmarkStart w:id="270" w:name="_ETM_Q2_381754"/>
      <w:bookmarkEnd w:id="266"/>
      <w:bookmarkEnd w:id="267"/>
      <w:bookmarkEnd w:id="268"/>
      <w:bookmarkEnd w:id="269"/>
      <w:bookmarkEnd w:id="270"/>
    </w:p>
    <w:p w:rsidR="00B05ADA" w:rsidRDefault="00B05ADA" w:rsidP="00B167A1">
      <w:pPr>
        <w:pStyle w:val="-"/>
        <w:keepNext/>
        <w:rPr>
          <w:rtl/>
        </w:rPr>
      </w:pPr>
      <w:bookmarkStart w:id="271" w:name="ET_speakercontinue_6420_45"/>
      <w:r w:rsidRPr="000357AD">
        <w:rPr>
          <w:rStyle w:val="TagStyle"/>
          <w:rtl/>
        </w:rPr>
        <w:t xml:space="preserve"> &lt;&lt;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bookmarkEnd w:id="271"/>
    </w:p>
    <w:p w:rsidR="00B05ADA" w:rsidRDefault="00B05ADA" w:rsidP="008C2C8A">
      <w:pPr>
        <w:rPr>
          <w:rtl/>
          <w:lang w:eastAsia="he-IL"/>
        </w:rPr>
      </w:pPr>
    </w:p>
    <w:p w:rsidR="00B05ADA" w:rsidRDefault="00B05ADA" w:rsidP="005F517A">
      <w:pPr>
        <w:rPr>
          <w:rtl/>
          <w:lang w:eastAsia="he-IL"/>
        </w:rPr>
      </w:pPr>
      <w:bookmarkStart w:id="272" w:name="_ETM_Q2_379180"/>
      <w:bookmarkEnd w:id="272"/>
      <w:r>
        <w:rPr>
          <w:rFonts w:hint="cs"/>
          <w:rtl/>
          <w:lang w:eastAsia="he-IL"/>
        </w:rPr>
        <w:t>קיבלת על כל הדברים האלה.</w:t>
      </w:r>
    </w:p>
    <w:p w:rsidR="00B05ADA" w:rsidRDefault="00B05ADA" w:rsidP="008C2C8A">
      <w:pPr>
        <w:rPr>
          <w:rtl/>
          <w:lang w:eastAsia="he-IL"/>
        </w:rPr>
      </w:pPr>
      <w:bookmarkStart w:id="273" w:name="_ETM_Q2_382914"/>
      <w:bookmarkStart w:id="274" w:name="_ETM_Q2_382969"/>
      <w:bookmarkStart w:id="275" w:name="_ETM_Q2_383042"/>
      <w:bookmarkStart w:id="276" w:name="_ETM_Q2_383096"/>
      <w:bookmarkStart w:id="277" w:name="_ETM_Q2_381618"/>
      <w:bookmarkEnd w:id="273"/>
      <w:bookmarkEnd w:id="274"/>
      <w:bookmarkEnd w:id="275"/>
      <w:bookmarkEnd w:id="276"/>
      <w:bookmarkEnd w:id="277"/>
    </w:p>
    <w:p w:rsidR="00B05ADA" w:rsidRDefault="00B05ADA" w:rsidP="00B167A1">
      <w:pPr>
        <w:pStyle w:val="af6"/>
        <w:keepNext/>
        <w:rPr>
          <w:rtl/>
        </w:rPr>
      </w:pPr>
      <w:bookmarkStart w:id="278" w:name="ET_yor_6423_47"/>
      <w:r w:rsidRPr="000357AD">
        <w:rPr>
          <w:rStyle w:val="TagStyle"/>
          <w:rtl/>
        </w:rPr>
        <w:t xml:space="preserve"> &lt;&lt; יור &gt;&gt;</w:t>
      </w:r>
      <w:r w:rsidRPr="004535E7">
        <w:rPr>
          <w:rStyle w:val="TagStyle"/>
          <w:rtl/>
        </w:rPr>
        <w:t xml:space="preserve"> </w:t>
      </w:r>
      <w:r>
        <w:rPr>
          <w:rtl/>
        </w:rPr>
        <w:t>היו"ר אמיר אוחנה:</w:t>
      </w:r>
      <w:r w:rsidRPr="004535E7">
        <w:rPr>
          <w:rStyle w:val="TagStyle"/>
          <w:rtl/>
        </w:rPr>
        <w:t xml:space="preserve"> </w:t>
      </w:r>
      <w:r w:rsidRPr="000357AD">
        <w:rPr>
          <w:rStyle w:val="TagStyle"/>
          <w:rtl/>
        </w:rPr>
        <w:t>&lt;&lt; יור &gt;&gt;</w:t>
      </w:r>
      <w:r>
        <w:rPr>
          <w:rtl/>
        </w:rPr>
        <w:t xml:space="preserve"> </w:t>
      </w:r>
      <w:bookmarkEnd w:id="278"/>
    </w:p>
    <w:p w:rsidR="00B05ADA" w:rsidRDefault="00B05ADA" w:rsidP="008C2C8A">
      <w:pPr>
        <w:rPr>
          <w:rtl/>
          <w:lang w:eastAsia="he-IL"/>
        </w:rPr>
      </w:pPr>
    </w:p>
    <w:p w:rsidR="00B05ADA" w:rsidRDefault="00B05ADA" w:rsidP="005F517A">
      <w:pPr>
        <w:rPr>
          <w:rtl/>
          <w:lang w:eastAsia="he-IL"/>
        </w:rPr>
      </w:pPr>
      <w:bookmarkStart w:id="279" w:name="_ETM_Q2_381982"/>
      <w:bookmarkEnd w:id="279"/>
      <w:r>
        <w:rPr>
          <w:rFonts w:hint="cs"/>
          <w:rtl/>
          <w:lang w:eastAsia="he-IL"/>
        </w:rPr>
        <w:t>חבר הכנסת קריב, סגן השרה השיב.</w:t>
      </w:r>
    </w:p>
    <w:p w:rsidR="00B05ADA" w:rsidRDefault="00B05ADA" w:rsidP="008C2C8A">
      <w:pPr>
        <w:rPr>
          <w:rtl/>
          <w:lang w:eastAsia="he-IL"/>
        </w:rPr>
      </w:pPr>
      <w:bookmarkStart w:id="280" w:name="_ETM_Q2_382235"/>
      <w:bookmarkStart w:id="281" w:name="_ETM_Q2_382244"/>
      <w:bookmarkStart w:id="282" w:name="_ETM_Q2_383784"/>
      <w:bookmarkEnd w:id="280"/>
      <w:bookmarkEnd w:id="281"/>
      <w:bookmarkEnd w:id="282"/>
    </w:p>
    <w:p w:rsidR="00B05ADA" w:rsidRDefault="00B05ADA" w:rsidP="00B167A1">
      <w:pPr>
        <w:pStyle w:val="-"/>
        <w:keepNext/>
        <w:rPr>
          <w:rtl/>
        </w:rPr>
      </w:pPr>
      <w:bookmarkStart w:id="283" w:name="ET_speakercontinue_6156_49"/>
      <w:r w:rsidRPr="000357AD">
        <w:rPr>
          <w:rStyle w:val="TagStyle"/>
          <w:rtl/>
        </w:rPr>
        <w:t xml:space="preserve"> &lt;&lt;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bookmarkEnd w:id="283"/>
    </w:p>
    <w:p w:rsidR="00B05ADA" w:rsidRDefault="00B05ADA" w:rsidP="008C2C8A">
      <w:pPr>
        <w:rPr>
          <w:rtl/>
          <w:lang w:eastAsia="he-IL"/>
        </w:rPr>
      </w:pPr>
    </w:p>
    <w:p w:rsidR="00B05ADA" w:rsidRDefault="00B05ADA" w:rsidP="00B167A1">
      <w:pPr>
        <w:rPr>
          <w:rtl/>
          <w:lang w:eastAsia="he-IL"/>
        </w:rPr>
      </w:pPr>
      <w:bookmarkStart w:id="284" w:name="_ETM_Q2_383175"/>
      <w:bookmarkEnd w:id="284"/>
      <w:r>
        <w:rPr>
          <w:rFonts w:hint="cs"/>
          <w:rtl/>
          <w:lang w:eastAsia="he-IL"/>
        </w:rPr>
        <w:t xml:space="preserve">אדוני, אני </w:t>
      </w:r>
      <w:bookmarkStart w:id="285" w:name="_ETM_Q2_384448"/>
      <w:bookmarkEnd w:id="285"/>
      <w:r>
        <w:rPr>
          <w:rFonts w:hint="cs"/>
          <w:rtl/>
          <w:lang w:eastAsia="he-IL"/>
        </w:rPr>
        <w:t>מציע שתשוחחו עם המפונים בים המלח ובאילת.</w:t>
      </w:r>
    </w:p>
    <w:p w:rsidR="00B05ADA" w:rsidRPr="000357AD" w:rsidRDefault="00B05ADA" w:rsidP="00B167A1">
      <w:pPr>
        <w:rPr>
          <w:rtl/>
        </w:rPr>
      </w:pPr>
      <w:bookmarkStart w:id="286" w:name="_ETM_Q2_386776"/>
      <w:bookmarkStart w:id="287" w:name="_ETM_Q2_386845"/>
      <w:bookmarkStart w:id="288" w:name="_ETM_Q2_383376"/>
      <w:bookmarkStart w:id="289" w:name="_ETM_Q2_383401"/>
      <w:bookmarkEnd w:id="286"/>
      <w:bookmarkEnd w:id="287"/>
      <w:bookmarkEnd w:id="288"/>
      <w:bookmarkEnd w:id="289"/>
    </w:p>
    <w:p w:rsidR="00B05ADA" w:rsidRDefault="00B05ADA" w:rsidP="00B167A1">
      <w:pPr>
        <w:pStyle w:val="-"/>
        <w:keepNext/>
        <w:rPr>
          <w:rtl/>
        </w:rPr>
      </w:pPr>
      <w:bookmarkStart w:id="290" w:name="ET_speakercontinue_6420_51"/>
      <w:r w:rsidRPr="000357AD">
        <w:rPr>
          <w:rStyle w:val="TagStyle"/>
          <w:rtl/>
        </w:rPr>
        <w:t xml:space="preserve"> &lt;&lt;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bookmarkEnd w:id="290"/>
    </w:p>
    <w:p w:rsidR="00B05ADA" w:rsidRDefault="00B05ADA" w:rsidP="008C2C8A">
      <w:pPr>
        <w:rPr>
          <w:rtl/>
          <w:lang w:eastAsia="he-IL"/>
        </w:rPr>
      </w:pPr>
    </w:p>
    <w:p w:rsidR="00B05ADA" w:rsidRDefault="00B05ADA" w:rsidP="000A40B7">
      <w:pPr>
        <w:rPr>
          <w:rtl/>
          <w:lang w:eastAsia="he-IL"/>
        </w:rPr>
      </w:pPr>
      <w:bookmarkStart w:id="291" w:name="_ETM_Q2_386489"/>
      <w:bookmarkEnd w:id="291"/>
      <w:r>
        <w:rPr>
          <w:rFonts w:hint="cs"/>
          <w:rtl/>
          <w:lang w:eastAsia="he-IL"/>
        </w:rPr>
        <w:t xml:space="preserve">מעניין, קיבלת תשובות, לא הייתי </w:t>
      </w:r>
      <w:bookmarkStart w:id="292" w:name="_ETM_Q2_386629"/>
      <w:bookmarkEnd w:id="292"/>
      <w:r>
        <w:rPr>
          <w:rFonts w:hint="cs"/>
          <w:rtl/>
          <w:lang w:eastAsia="he-IL"/>
        </w:rPr>
        <w:t xml:space="preserve">צריך להביא חיזוקים של בג"ץ, אני אמרתי את זה </w:t>
      </w:r>
      <w:bookmarkStart w:id="293" w:name="_ETM_Q2_388399"/>
      <w:bookmarkEnd w:id="293"/>
      <w:r>
        <w:rPr>
          <w:rFonts w:hint="cs"/>
          <w:rtl/>
          <w:lang w:eastAsia="he-IL"/>
        </w:rPr>
        <w:t>מעצמי. אבל אתה קיבלת, אתה, שמאמין בתשובה שלו</w:t>
      </w:r>
      <w:r w:rsidR="000A40B7">
        <w:rPr>
          <w:rFonts w:hint="cs"/>
          <w:rtl/>
          <w:lang w:eastAsia="he-IL"/>
        </w:rPr>
        <w:t xml:space="preserve"> </w:t>
      </w:r>
      <w:r w:rsidR="000A40B7">
        <w:rPr>
          <w:rFonts w:hint="eastAsia"/>
          <w:rtl/>
          <w:lang w:eastAsia="he-IL"/>
        </w:rPr>
        <w:t>–</w:t>
      </w:r>
      <w:r w:rsidR="000A40B7">
        <w:rPr>
          <w:rFonts w:hint="cs"/>
          <w:rtl/>
          <w:lang w:eastAsia="he-IL"/>
        </w:rPr>
        <w:t xml:space="preserve"> הוא</w:t>
      </w:r>
      <w:r>
        <w:rPr>
          <w:rFonts w:hint="cs"/>
          <w:rtl/>
          <w:lang w:eastAsia="he-IL"/>
        </w:rPr>
        <w:t xml:space="preserve"> ראה את </w:t>
      </w:r>
      <w:bookmarkStart w:id="294" w:name="_ETM_Q2_392244"/>
      <w:bookmarkEnd w:id="294"/>
      <w:r>
        <w:rPr>
          <w:rFonts w:hint="cs"/>
          <w:rtl/>
          <w:lang w:eastAsia="he-IL"/>
        </w:rPr>
        <w:t>כל זה לנגד עיניו, ואמר את המילים שאני ציטטתי.</w:t>
      </w:r>
    </w:p>
    <w:p w:rsidR="00B05ADA" w:rsidRDefault="00B05ADA" w:rsidP="008C2C8A">
      <w:pPr>
        <w:rPr>
          <w:rtl/>
          <w:lang w:eastAsia="he-IL"/>
        </w:rPr>
      </w:pPr>
      <w:bookmarkStart w:id="295" w:name="_ETM_Q2_394267"/>
      <w:bookmarkStart w:id="296" w:name="_ETM_Q2_394330"/>
      <w:bookmarkStart w:id="297" w:name="_ETM_Q2_394843"/>
      <w:bookmarkStart w:id="298" w:name="_ETM_Q2_394900"/>
      <w:bookmarkStart w:id="299" w:name="_ETM_Q2_395980"/>
      <w:bookmarkEnd w:id="295"/>
      <w:bookmarkEnd w:id="296"/>
      <w:bookmarkEnd w:id="297"/>
      <w:bookmarkEnd w:id="298"/>
      <w:bookmarkEnd w:id="299"/>
    </w:p>
    <w:p w:rsidR="00B05ADA" w:rsidRDefault="00B05ADA" w:rsidP="00B167A1">
      <w:pPr>
        <w:pStyle w:val="-"/>
        <w:keepNext/>
        <w:rPr>
          <w:rtl/>
        </w:rPr>
      </w:pPr>
      <w:bookmarkStart w:id="300" w:name="ET_speakercontinue_6156_53"/>
      <w:r w:rsidRPr="000357AD">
        <w:rPr>
          <w:rStyle w:val="TagStyle"/>
          <w:rtl/>
        </w:rPr>
        <w:t xml:space="preserve"> &lt;&lt;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bookmarkEnd w:id="300"/>
    </w:p>
    <w:p w:rsidR="00B05ADA" w:rsidRDefault="00B05ADA" w:rsidP="008C2C8A">
      <w:pPr>
        <w:rPr>
          <w:rtl/>
          <w:lang w:eastAsia="he-IL"/>
        </w:rPr>
      </w:pPr>
    </w:p>
    <w:p w:rsidR="00B05ADA" w:rsidRPr="004535E7" w:rsidRDefault="00B05ADA" w:rsidP="00B167A1">
      <w:pPr>
        <w:rPr>
          <w:rtl/>
          <w:lang w:eastAsia="he-IL"/>
        </w:rPr>
      </w:pPr>
      <w:bookmarkStart w:id="301" w:name="_ETM_Q2_395525"/>
      <w:bookmarkEnd w:id="301"/>
      <w:r>
        <w:rPr>
          <w:rFonts w:hint="cs"/>
          <w:rtl/>
          <w:lang w:eastAsia="he-IL"/>
        </w:rPr>
        <w:t xml:space="preserve">אני מקווה </w:t>
      </w:r>
      <w:bookmarkStart w:id="302" w:name="_ETM_Q2_393233"/>
      <w:bookmarkEnd w:id="302"/>
      <w:r>
        <w:rPr>
          <w:rFonts w:hint="cs"/>
          <w:rtl/>
          <w:lang w:eastAsia="he-IL"/>
        </w:rPr>
        <w:t xml:space="preserve">שגם אדוני סגן השר מקבל את תשובתו של בג"ץ, בין </w:t>
      </w:r>
      <w:bookmarkStart w:id="303" w:name="_ETM_Q2_399297"/>
      <w:bookmarkEnd w:id="303"/>
      <w:r>
        <w:rPr>
          <w:rFonts w:hint="cs"/>
          <w:rtl/>
          <w:lang w:eastAsia="he-IL"/>
        </w:rPr>
        <w:t xml:space="preserve">אם הוא אוהב אותה ובין אם לא, כתשובה שמחייבת את </w:t>
      </w:r>
      <w:bookmarkStart w:id="304" w:name="_ETM_Q2_399997"/>
      <w:bookmarkEnd w:id="304"/>
      <w:r>
        <w:rPr>
          <w:rFonts w:hint="cs"/>
          <w:rtl/>
          <w:lang w:eastAsia="he-IL"/>
        </w:rPr>
        <w:t>כולנו.</w:t>
      </w:r>
    </w:p>
    <w:p w:rsidR="00B05ADA" w:rsidRDefault="00B05ADA" w:rsidP="00B167A1">
      <w:pPr>
        <w:ind w:firstLine="0"/>
        <w:rPr>
          <w:rtl/>
          <w:lang w:eastAsia="he-IL"/>
        </w:rPr>
      </w:pPr>
      <w:bookmarkStart w:id="305" w:name="_ETM_Q2_396557"/>
      <w:bookmarkStart w:id="306" w:name="_ETM_Q2_396580"/>
      <w:bookmarkStart w:id="307" w:name="_ETM_Q2_398295"/>
      <w:bookmarkEnd w:id="305"/>
      <w:bookmarkEnd w:id="306"/>
      <w:bookmarkEnd w:id="307"/>
    </w:p>
    <w:p w:rsidR="00EE11D7" w:rsidRDefault="00EE11D7" w:rsidP="00EE11D7">
      <w:pPr>
        <w:pStyle w:val="-"/>
        <w:keepNext/>
        <w:rPr>
          <w:rtl/>
        </w:rPr>
      </w:pPr>
      <w:r w:rsidRPr="000357AD">
        <w:rPr>
          <w:rStyle w:val="TagStyle"/>
          <w:rtl/>
        </w:rPr>
        <w:t>&lt;&lt;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p>
    <w:p w:rsidR="00B05ADA" w:rsidRDefault="00B05ADA" w:rsidP="008C2C8A">
      <w:pPr>
        <w:rPr>
          <w:rtl/>
          <w:lang w:eastAsia="he-IL"/>
        </w:rPr>
      </w:pPr>
    </w:p>
    <w:p w:rsidR="00B05ADA" w:rsidRDefault="00B05ADA" w:rsidP="000A40B7">
      <w:pPr>
        <w:rPr>
          <w:rtl/>
          <w:lang w:eastAsia="he-IL"/>
        </w:rPr>
      </w:pPr>
      <w:bookmarkStart w:id="308" w:name="_ETM_Q2_398870"/>
      <w:bookmarkStart w:id="309" w:name="_ETM_Q2_398915"/>
      <w:bookmarkEnd w:id="308"/>
      <w:bookmarkEnd w:id="309"/>
      <w:r>
        <w:rPr>
          <w:rFonts w:hint="cs"/>
          <w:rtl/>
          <w:lang w:eastAsia="he-IL"/>
        </w:rPr>
        <w:t xml:space="preserve">לכן, אני רק אמרתי </w:t>
      </w:r>
      <w:r>
        <w:rPr>
          <w:rFonts w:hint="eastAsia"/>
          <w:rtl/>
          <w:lang w:eastAsia="he-IL"/>
        </w:rPr>
        <w:t>–</w:t>
      </w:r>
      <w:r>
        <w:rPr>
          <w:rFonts w:hint="cs"/>
          <w:rtl/>
          <w:lang w:eastAsia="he-IL"/>
        </w:rPr>
        <w:t xml:space="preserve"> לשיטתך. לשיטתי לא הייתי צריך להגיע לזה.</w:t>
      </w:r>
    </w:p>
    <w:p w:rsidR="00B05ADA" w:rsidRDefault="00B05ADA" w:rsidP="00B167A1">
      <w:pPr>
        <w:ind w:firstLine="0"/>
        <w:rPr>
          <w:rtl/>
          <w:lang w:eastAsia="he-IL"/>
        </w:rPr>
      </w:pPr>
      <w:bookmarkStart w:id="310" w:name="_ETM_Q2_404023"/>
      <w:bookmarkStart w:id="311" w:name="_ETM_Q2_404075"/>
      <w:bookmarkStart w:id="312" w:name="_ETM_Q2_405754"/>
      <w:bookmarkStart w:id="313" w:name="_ETM_Q2_405805"/>
      <w:bookmarkEnd w:id="310"/>
      <w:bookmarkEnd w:id="311"/>
      <w:bookmarkEnd w:id="312"/>
      <w:bookmarkEnd w:id="313"/>
    </w:p>
    <w:p w:rsidR="00B05ADA" w:rsidRDefault="00B05ADA" w:rsidP="00B167A1">
      <w:pPr>
        <w:pStyle w:val="-"/>
        <w:keepNext/>
        <w:rPr>
          <w:rtl/>
        </w:rPr>
      </w:pPr>
      <w:bookmarkStart w:id="314" w:name="ET_speakercontinue_6156_56"/>
      <w:r w:rsidRPr="000357AD">
        <w:rPr>
          <w:rStyle w:val="TagStyle"/>
          <w:rtl/>
        </w:rPr>
        <w:t xml:space="preserve"> &lt;&lt; דובר_המשך &gt;&gt;</w:t>
      </w:r>
      <w:r w:rsidRPr="004535E7">
        <w:rPr>
          <w:rStyle w:val="TagStyle"/>
          <w:rtl/>
        </w:rPr>
        <w:t xml:space="preserve"> </w:t>
      </w:r>
      <w:r>
        <w:rPr>
          <w:rtl/>
        </w:rPr>
        <w:t>גלעד קריב (העבודה):</w:t>
      </w:r>
      <w:r w:rsidRPr="004535E7">
        <w:rPr>
          <w:rStyle w:val="TagStyle"/>
          <w:rtl/>
        </w:rPr>
        <w:t xml:space="preserve"> </w:t>
      </w:r>
      <w:r w:rsidRPr="000357AD">
        <w:rPr>
          <w:rStyle w:val="TagStyle"/>
          <w:rtl/>
        </w:rPr>
        <w:t>&lt;&lt; דובר_המשך &gt;&gt;</w:t>
      </w:r>
      <w:r>
        <w:rPr>
          <w:rtl/>
        </w:rPr>
        <w:t xml:space="preserve"> </w:t>
      </w:r>
      <w:bookmarkEnd w:id="314"/>
    </w:p>
    <w:p w:rsidR="00B05ADA" w:rsidRPr="004535E7" w:rsidRDefault="00B05ADA" w:rsidP="008C2C8A">
      <w:pPr>
        <w:rPr>
          <w:rtl/>
          <w:lang w:eastAsia="he-IL"/>
        </w:rPr>
      </w:pPr>
      <w:bookmarkStart w:id="315" w:name="_ETM_Q2_407023"/>
      <w:bookmarkEnd w:id="315"/>
    </w:p>
    <w:p w:rsidR="00B05ADA" w:rsidRDefault="00B05ADA" w:rsidP="008C2C8A">
      <w:pPr>
        <w:rPr>
          <w:rtl/>
          <w:lang w:eastAsia="he-IL"/>
        </w:rPr>
      </w:pPr>
      <w:bookmarkStart w:id="316" w:name="_ETM_Q2_404119"/>
      <w:bookmarkStart w:id="317" w:name="_ETM_Q2_404182"/>
      <w:bookmarkStart w:id="318" w:name="_ETM_Q2_404998"/>
      <w:bookmarkEnd w:id="316"/>
      <w:bookmarkEnd w:id="317"/>
      <w:bookmarkEnd w:id="318"/>
      <w:r>
        <w:rPr>
          <w:rFonts w:hint="cs"/>
          <w:rtl/>
          <w:lang w:eastAsia="he-IL"/>
        </w:rPr>
        <w:t xml:space="preserve">לא, לשיטתי ההכרעה של בג"ץ </w:t>
      </w:r>
      <w:r w:rsidR="000A40B7">
        <w:rPr>
          <w:rFonts w:hint="cs"/>
          <w:rtl/>
          <w:lang w:eastAsia="he-IL"/>
        </w:rPr>
        <w:t xml:space="preserve">היא </w:t>
      </w:r>
      <w:r>
        <w:rPr>
          <w:rFonts w:hint="cs"/>
          <w:rtl/>
          <w:lang w:eastAsia="he-IL"/>
        </w:rPr>
        <w:t xml:space="preserve">ראויה, אדוני, רק שהיא </w:t>
      </w:r>
      <w:bookmarkStart w:id="319" w:name="_ETM_Q2_411142"/>
      <w:bookmarkEnd w:id="319"/>
      <w:r>
        <w:rPr>
          <w:rFonts w:hint="cs"/>
          <w:rtl/>
          <w:lang w:eastAsia="he-IL"/>
        </w:rPr>
        <w:t>מתייחסת לחיילים, ולא מתייחסת לרבע מיליון מפונים.</w:t>
      </w:r>
      <w:bookmarkStart w:id="320" w:name="_ETM_Q2_412425"/>
      <w:bookmarkStart w:id="321" w:name="_ETM_Q2_412482"/>
      <w:bookmarkStart w:id="322" w:name="_ETM_Q2_413898"/>
      <w:bookmarkStart w:id="323" w:name="_ETM_Q2_414505"/>
      <w:bookmarkStart w:id="324" w:name="_ETM_Q2_412758"/>
      <w:bookmarkStart w:id="325" w:name="_ETM_Q2_412852"/>
      <w:bookmarkEnd w:id="320"/>
      <w:bookmarkEnd w:id="321"/>
      <w:bookmarkEnd w:id="322"/>
      <w:bookmarkEnd w:id="323"/>
      <w:bookmarkEnd w:id="324"/>
      <w:bookmarkEnd w:id="325"/>
    </w:p>
    <w:p w:rsidR="00B05ADA" w:rsidRPr="004535E7" w:rsidRDefault="00B05ADA" w:rsidP="00B167A1">
      <w:pPr>
        <w:rPr>
          <w:rtl/>
          <w:lang w:eastAsia="he-IL"/>
        </w:rPr>
      </w:pPr>
      <w:bookmarkStart w:id="326" w:name="_ETM_Q2_417847"/>
      <w:bookmarkStart w:id="327" w:name="_ETM_Q2_417924"/>
      <w:bookmarkEnd w:id="326"/>
      <w:bookmarkEnd w:id="327"/>
    </w:p>
    <w:p w:rsidR="00B05ADA" w:rsidRDefault="00B05ADA" w:rsidP="00B167A1">
      <w:pPr>
        <w:pStyle w:val="-"/>
        <w:keepNext/>
        <w:rPr>
          <w:rtl/>
        </w:rPr>
      </w:pPr>
      <w:bookmarkStart w:id="328" w:name="ET_speakercontinue_6420_58"/>
      <w:r w:rsidRPr="000357AD">
        <w:rPr>
          <w:rStyle w:val="TagStyle"/>
          <w:rtl/>
        </w:rPr>
        <w:t xml:space="preserve"> &lt;&lt;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bookmarkEnd w:id="328"/>
    </w:p>
    <w:p w:rsidR="00B05ADA" w:rsidRDefault="00B05ADA" w:rsidP="008C2C8A">
      <w:pPr>
        <w:rPr>
          <w:rtl/>
          <w:lang w:eastAsia="he-IL"/>
        </w:rPr>
      </w:pPr>
    </w:p>
    <w:p w:rsidR="00B05ADA" w:rsidRPr="004535E7" w:rsidRDefault="00B05ADA" w:rsidP="00B167A1">
      <w:pPr>
        <w:rPr>
          <w:rtl/>
          <w:lang w:eastAsia="he-IL"/>
        </w:rPr>
      </w:pPr>
      <w:bookmarkStart w:id="329" w:name="_ETM_Q2_413849"/>
      <w:bookmarkEnd w:id="329"/>
      <w:r>
        <w:rPr>
          <w:rFonts w:hint="cs"/>
          <w:rtl/>
          <w:lang w:eastAsia="he-IL"/>
        </w:rPr>
        <w:t xml:space="preserve">היא מתייחסת לכל </w:t>
      </w:r>
      <w:bookmarkStart w:id="330" w:name="_ETM_Q2_412807"/>
      <w:bookmarkEnd w:id="330"/>
      <w:r>
        <w:rPr>
          <w:rFonts w:hint="cs"/>
          <w:rtl/>
          <w:lang w:eastAsia="he-IL"/>
        </w:rPr>
        <w:t>נושא התחבורה הציבורית בדרישות שיש.</w:t>
      </w:r>
    </w:p>
    <w:p w:rsidR="00B05ADA" w:rsidRDefault="00B05ADA" w:rsidP="00B167A1">
      <w:pPr>
        <w:rPr>
          <w:rtl/>
          <w:lang w:eastAsia="he-IL"/>
        </w:rPr>
      </w:pPr>
      <w:bookmarkStart w:id="331" w:name="_ETM_Q2_414470"/>
      <w:bookmarkEnd w:id="331"/>
      <w:r>
        <w:rPr>
          <w:rFonts w:hint="cs"/>
          <w:rtl/>
          <w:lang w:eastAsia="he-IL"/>
        </w:rPr>
        <w:t xml:space="preserve"> </w:t>
      </w:r>
      <w:bookmarkStart w:id="332" w:name="_ETM_Q2_406008"/>
      <w:bookmarkStart w:id="333" w:name="_ETM_Q2_405521"/>
      <w:bookmarkStart w:id="334" w:name="_ETM_Q2_405556"/>
      <w:bookmarkStart w:id="335" w:name="_ETM_Q2_384374"/>
      <w:bookmarkStart w:id="336" w:name="_ETM_Q2_384405"/>
      <w:bookmarkEnd w:id="332"/>
      <w:bookmarkEnd w:id="333"/>
      <w:bookmarkEnd w:id="334"/>
      <w:bookmarkEnd w:id="335"/>
      <w:bookmarkEnd w:id="336"/>
    </w:p>
    <w:p w:rsidR="00B05ADA" w:rsidRDefault="00B05ADA" w:rsidP="00B167A1">
      <w:pPr>
        <w:pStyle w:val="af6"/>
        <w:keepNext/>
        <w:rPr>
          <w:rtl/>
        </w:rPr>
      </w:pPr>
      <w:bookmarkStart w:id="337" w:name="ET_yor_6423_59"/>
      <w:r w:rsidRPr="000357AD">
        <w:rPr>
          <w:rStyle w:val="TagStyle"/>
          <w:rtl/>
        </w:rPr>
        <w:t xml:space="preserve"> &lt;&lt; יור &gt;&gt;</w:t>
      </w:r>
      <w:r w:rsidRPr="004535E7">
        <w:rPr>
          <w:rStyle w:val="TagStyle"/>
          <w:rtl/>
        </w:rPr>
        <w:t xml:space="preserve"> </w:t>
      </w:r>
      <w:r>
        <w:rPr>
          <w:rtl/>
        </w:rPr>
        <w:t>היו"ר אמיר אוחנה:</w:t>
      </w:r>
      <w:r w:rsidRPr="004535E7">
        <w:rPr>
          <w:rStyle w:val="TagStyle"/>
          <w:rtl/>
        </w:rPr>
        <w:t xml:space="preserve"> </w:t>
      </w:r>
      <w:r w:rsidRPr="000357AD">
        <w:rPr>
          <w:rStyle w:val="TagStyle"/>
          <w:rtl/>
        </w:rPr>
        <w:t>&lt;&lt; יור &gt;&gt;</w:t>
      </w:r>
      <w:r>
        <w:rPr>
          <w:rtl/>
        </w:rPr>
        <w:t xml:space="preserve"> </w:t>
      </w:r>
      <w:bookmarkEnd w:id="337"/>
    </w:p>
    <w:p w:rsidR="00B05ADA" w:rsidRDefault="00B05ADA" w:rsidP="008C2C8A">
      <w:pPr>
        <w:rPr>
          <w:rtl/>
          <w:lang w:eastAsia="he-IL"/>
        </w:rPr>
      </w:pPr>
    </w:p>
    <w:p w:rsidR="00B05ADA" w:rsidRDefault="00B05ADA" w:rsidP="00B167A1">
      <w:pPr>
        <w:rPr>
          <w:rtl/>
          <w:lang w:eastAsia="he-IL"/>
        </w:rPr>
      </w:pPr>
      <w:bookmarkStart w:id="338" w:name="_ETM_Q2_419900"/>
      <w:bookmarkEnd w:id="338"/>
      <w:r>
        <w:rPr>
          <w:rFonts w:hint="cs"/>
          <w:rtl/>
          <w:lang w:eastAsia="he-IL"/>
        </w:rPr>
        <w:t xml:space="preserve">יסלח לי סגן השרה. </w:t>
      </w:r>
      <w:bookmarkStart w:id="339" w:name="_ETM_Q2_420430"/>
      <w:bookmarkEnd w:id="339"/>
      <w:r>
        <w:rPr>
          <w:rFonts w:hint="cs"/>
          <w:rtl/>
          <w:lang w:eastAsia="he-IL"/>
        </w:rPr>
        <w:t xml:space="preserve">חבר הכנסת קריב, סגן השרה כהרגלו השיב </w:t>
      </w:r>
      <w:bookmarkStart w:id="340" w:name="_ETM_Q2_423811"/>
      <w:bookmarkEnd w:id="340"/>
      <w:r>
        <w:rPr>
          <w:rFonts w:hint="cs"/>
          <w:rtl/>
          <w:lang w:eastAsia="he-IL"/>
        </w:rPr>
        <w:t xml:space="preserve">באריכות, בפירוט ובענייניות. </w:t>
      </w:r>
    </w:p>
    <w:p w:rsidR="00B05ADA" w:rsidRDefault="00B05ADA" w:rsidP="00B167A1">
      <w:pPr>
        <w:ind w:firstLine="0"/>
        <w:rPr>
          <w:rtl/>
          <w:lang w:eastAsia="he-IL"/>
        </w:rPr>
      </w:pPr>
      <w:bookmarkStart w:id="341" w:name="_ETM_Q2_426103"/>
      <w:bookmarkStart w:id="342" w:name="_ETM_Q2_426170"/>
      <w:bookmarkEnd w:id="341"/>
      <w:bookmarkEnd w:id="342"/>
    </w:p>
    <w:p w:rsidR="00B05ADA" w:rsidRDefault="00B05ADA" w:rsidP="00B167A1">
      <w:pPr>
        <w:pStyle w:val="-"/>
        <w:keepNext/>
        <w:rPr>
          <w:rtl/>
        </w:rPr>
      </w:pPr>
      <w:bookmarkStart w:id="343" w:name="ET_speakercontinue_6156_70"/>
      <w:r w:rsidRPr="000357AD">
        <w:rPr>
          <w:rStyle w:val="TagStyle"/>
          <w:rtl/>
        </w:rPr>
        <w:t xml:space="preserve"> &lt;&lt; דובר_המשך &gt;&gt;</w:t>
      </w:r>
      <w:r w:rsidRPr="00196709">
        <w:rPr>
          <w:rStyle w:val="TagStyle"/>
          <w:rtl/>
        </w:rPr>
        <w:t xml:space="preserve"> </w:t>
      </w:r>
      <w:r>
        <w:rPr>
          <w:rtl/>
        </w:rPr>
        <w:t>גלעד קריב (העבודה):</w:t>
      </w:r>
      <w:r w:rsidRPr="00196709">
        <w:rPr>
          <w:rStyle w:val="TagStyle"/>
          <w:rtl/>
        </w:rPr>
        <w:t xml:space="preserve"> </w:t>
      </w:r>
      <w:r w:rsidRPr="000357AD">
        <w:rPr>
          <w:rStyle w:val="TagStyle"/>
          <w:rtl/>
        </w:rPr>
        <w:t>&lt;&lt; דובר_המשך &gt;&gt;</w:t>
      </w:r>
      <w:r>
        <w:rPr>
          <w:rtl/>
        </w:rPr>
        <w:t xml:space="preserve"> </w:t>
      </w:r>
      <w:bookmarkEnd w:id="343"/>
    </w:p>
    <w:p w:rsidR="00B05ADA" w:rsidRPr="00196709" w:rsidRDefault="00B05ADA" w:rsidP="008C2C8A">
      <w:pPr>
        <w:rPr>
          <w:rtl/>
          <w:lang w:eastAsia="he-IL"/>
        </w:rPr>
      </w:pPr>
    </w:p>
    <w:p w:rsidR="00B05ADA" w:rsidRDefault="00B05ADA" w:rsidP="00B167A1">
      <w:pPr>
        <w:rPr>
          <w:rtl/>
          <w:lang w:eastAsia="he-IL"/>
        </w:rPr>
      </w:pPr>
      <w:bookmarkStart w:id="344" w:name="_ETM_Q2_426231"/>
      <w:bookmarkStart w:id="345" w:name="_ETM_Q2_426288"/>
      <w:bookmarkStart w:id="346" w:name="_ETM_Q2_424743"/>
      <w:bookmarkStart w:id="347" w:name="_ETM_Q2_425440"/>
      <w:bookmarkEnd w:id="344"/>
      <w:bookmarkEnd w:id="345"/>
      <w:bookmarkEnd w:id="346"/>
      <w:bookmarkEnd w:id="347"/>
      <w:r>
        <w:rPr>
          <w:rFonts w:hint="cs"/>
          <w:rtl/>
          <w:lang w:eastAsia="he-IL"/>
        </w:rPr>
        <w:t>אני יודע מה היושב-ראש הולך לומר, אז אני הולך להתיישב.</w:t>
      </w:r>
    </w:p>
    <w:p w:rsidR="00B05ADA" w:rsidRDefault="00B05ADA" w:rsidP="008C2C8A">
      <w:pPr>
        <w:rPr>
          <w:rtl/>
          <w:lang w:eastAsia="he-IL"/>
        </w:rPr>
      </w:pPr>
    </w:p>
    <w:p w:rsidR="00B05ADA" w:rsidRDefault="00B05ADA" w:rsidP="00B167A1">
      <w:pPr>
        <w:pStyle w:val="-"/>
        <w:keepNext/>
        <w:rPr>
          <w:rtl/>
        </w:rPr>
      </w:pPr>
      <w:bookmarkStart w:id="348" w:name="ET_speakercontinue_6420_61"/>
      <w:r w:rsidRPr="000357AD">
        <w:rPr>
          <w:rStyle w:val="TagStyle"/>
          <w:rtl/>
        </w:rPr>
        <w:t xml:space="preserve"> &lt;&lt; דובר_המשך &gt;&gt;</w:t>
      </w:r>
      <w:r w:rsidRPr="00196709">
        <w:rPr>
          <w:rStyle w:val="TagStyle"/>
          <w:rtl/>
        </w:rPr>
        <w:t xml:space="preserve"> </w:t>
      </w:r>
      <w:r>
        <w:rPr>
          <w:rtl/>
        </w:rPr>
        <w:t>סגן שרת התחבורה והבטיחות בדרכים אורי מקלב:</w:t>
      </w:r>
      <w:r w:rsidRPr="00196709">
        <w:rPr>
          <w:rStyle w:val="TagStyle"/>
          <w:rtl/>
        </w:rPr>
        <w:t xml:space="preserve"> </w:t>
      </w:r>
      <w:r w:rsidRPr="000357AD">
        <w:rPr>
          <w:rStyle w:val="TagStyle"/>
          <w:rtl/>
        </w:rPr>
        <w:t>&lt;&lt; דובר_המשך &gt;&gt;</w:t>
      </w:r>
      <w:r>
        <w:rPr>
          <w:rtl/>
        </w:rPr>
        <w:t xml:space="preserve"> </w:t>
      </w:r>
      <w:bookmarkEnd w:id="348"/>
    </w:p>
    <w:p w:rsidR="00B05ADA" w:rsidRDefault="00B05ADA" w:rsidP="00B167A1">
      <w:pPr>
        <w:rPr>
          <w:rtl/>
          <w:lang w:eastAsia="he-IL"/>
        </w:rPr>
      </w:pPr>
    </w:p>
    <w:p w:rsidR="00B05ADA" w:rsidRDefault="00B05ADA" w:rsidP="0057064A">
      <w:pPr>
        <w:rPr>
          <w:rtl/>
          <w:lang w:eastAsia="he-IL"/>
        </w:rPr>
      </w:pPr>
      <w:bookmarkStart w:id="349" w:name="_ETM_Q2_427656"/>
      <w:bookmarkEnd w:id="349"/>
      <w:r>
        <w:rPr>
          <w:rFonts w:hint="cs"/>
          <w:rtl/>
          <w:lang w:eastAsia="he-IL"/>
        </w:rPr>
        <w:t xml:space="preserve">ללמוד גמרא אני לא דורש </w:t>
      </w:r>
      <w:bookmarkStart w:id="350" w:name="_ETM_Q2_425971"/>
      <w:bookmarkEnd w:id="350"/>
      <w:r>
        <w:rPr>
          <w:rFonts w:hint="cs"/>
          <w:rtl/>
          <w:lang w:eastAsia="he-IL"/>
        </w:rPr>
        <w:t xml:space="preserve">ממך, אבל ללמוד בג"ץ אני כן דורש ממך שתדע. </w:t>
      </w:r>
      <w:bookmarkStart w:id="351" w:name="_ETM_Q2_428183"/>
      <w:bookmarkEnd w:id="351"/>
      <w:r>
        <w:rPr>
          <w:rFonts w:hint="cs"/>
          <w:rtl/>
          <w:lang w:eastAsia="he-IL"/>
        </w:rPr>
        <w:t>אני יודע ללמוד</w:t>
      </w:r>
      <w:r w:rsidR="0057064A">
        <w:rPr>
          <w:rFonts w:hint="cs"/>
          <w:rtl/>
          <w:lang w:eastAsia="he-IL"/>
        </w:rPr>
        <w:t>,</w:t>
      </w:r>
      <w:r>
        <w:rPr>
          <w:rFonts w:hint="cs"/>
          <w:rtl/>
          <w:lang w:eastAsia="he-IL"/>
        </w:rPr>
        <w:t xml:space="preserve"> אני לומד גמרא, אבל </w:t>
      </w:r>
      <w:bookmarkStart w:id="352" w:name="_ETM_Q2_432843"/>
      <w:bookmarkEnd w:id="352"/>
      <w:r>
        <w:rPr>
          <w:rFonts w:hint="cs"/>
          <w:rtl/>
          <w:lang w:eastAsia="he-IL"/>
        </w:rPr>
        <w:t xml:space="preserve">את הדברים הפשוטים של בג"ץ אני גם יודע ללמוד. והדברים </w:t>
      </w:r>
      <w:bookmarkStart w:id="353" w:name="_ETM_Q2_436236"/>
      <w:bookmarkEnd w:id="353"/>
      <w:r>
        <w:rPr>
          <w:rFonts w:hint="cs"/>
          <w:rtl/>
          <w:lang w:eastAsia="he-IL"/>
        </w:rPr>
        <w:t xml:space="preserve">האלה </w:t>
      </w:r>
      <w:r w:rsidR="008C2C8A">
        <w:rPr>
          <w:rFonts w:hint="cs"/>
          <w:rtl/>
          <w:lang w:eastAsia="he-IL"/>
        </w:rPr>
        <w:t>– – –</w:t>
      </w:r>
      <w:bookmarkStart w:id="354" w:name="_ETM_Q2_425379"/>
      <w:bookmarkStart w:id="355" w:name="_ETM_Q2_433680"/>
      <w:bookmarkStart w:id="356" w:name="_ETM_Q2_433744"/>
      <w:bookmarkStart w:id="357" w:name="_ETM_Q2_434352"/>
      <w:bookmarkEnd w:id="354"/>
      <w:bookmarkEnd w:id="355"/>
      <w:bookmarkEnd w:id="356"/>
      <w:bookmarkEnd w:id="357"/>
    </w:p>
    <w:p w:rsidR="00B05ADA" w:rsidRDefault="00B05ADA" w:rsidP="00B167A1">
      <w:pPr>
        <w:rPr>
          <w:rtl/>
          <w:lang w:eastAsia="he-IL"/>
        </w:rPr>
      </w:pPr>
      <w:bookmarkStart w:id="358" w:name="_ETM_Q2_446119"/>
      <w:bookmarkStart w:id="359" w:name="_ETM_Q2_446197"/>
      <w:bookmarkEnd w:id="358"/>
      <w:bookmarkEnd w:id="359"/>
    </w:p>
    <w:p w:rsidR="00B05ADA" w:rsidRDefault="00B05ADA" w:rsidP="00B167A1">
      <w:pPr>
        <w:pStyle w:val="-"/>
        <w:keepNext/>
        <w:rPr>
          <w:rtl/>
        </w:rPr>
      </w:pPr>
      <w:bookmarkStart w:id="360" w:name="ET_speakercontinue_6156_63"/>
      <w:r w:rsidRPr="000357AD">
        <w:rPr>
          <w:rStyle w:val="TagStyle"/>
          <w:rtl/>
        </w:rPr>
        <w:t xml:space="preserve"> &lt;&lt; דובר_המשך &gt;&gt;</w:t>
      </w:r>
      <w:r w:rsidRPr="00196709">
        <w:rPr>
          <w:rStyle w:val="TagStyle"/>
          <w:rtl/>
        </w:rPr>
        <w:t xml:space="preserve"> </w:t>
      </w:r>
      <w:r>
        <w:rPr>
          <w:rtl/>
        </w:rPr>
        <w:t>גלעד קריב (העבודה):</w:t>
      </w:r>
      <w:r w:rsidRPr="00196709">
        <w:rPr>
          <w:rStyle w:val="TagStyle"/>
          <w:rtl/>
        </w:rPr>
        <w:t xml:space="preserve"> </w:t>
      </w:r>
      <w:r w:rsidRPr="000357AD">
        <w:rPr>
          <w:rStyle w:val="TagStyle"/>
          <w:rtl/>
        </w:rPr>
        <w:t>&lt;&lt; דובר_המשך &gt;&gt;</w:t>
      </w:r>
      <w:r>
        <w:rPr>
          <w:rtl/>
        </w:rPr>
        <w:t xml:space="preserve"> </w:t>
      </w:r>
      <w:bookmarkEnd w:id="360"/>
    </w:p>
    <w:p w:rsidR="00B05ADA" w:rsidRPr="004535E7" w:rsidRDefault="00B05ADA" w:rsidP="008C2C8A">
      <w:pPr>
        <w:rPr>
          <w:rtl/>
          <w:lang w:eastAsia="he-IL"/>
        </w:rPr>
      </w:pPr>
      <w:bookmarkStart w:id="361" w:name="_ETM_Q2_433688"/>
      <w:bookmarkStart w:id="362" w:name="_ETM_Q2_434953"/>
      <w:bookmarkStart w:id="363" w:name="_ETM_Q2_434981"/>
      <w:bookmarkEnd w:id="361"/>
      <w:bookmarkEnd w:id="362"/>
      <w:bookmarkEnd w:id="363"/>
    </w:p>
    <w:p w:rsidR="00B05ADA" w:rsidRDefault="00B05ADA" w:rsidP="005F517A">
      <w:pPr>
        <w:rPr>
          <w:rtl/>
          <w:lang w:eastAsia="he-IL"/>
        </w:rPr>
      </w:pPr>
      <w:bookmarkStart w:id="364" w:name="_ETM_Q2_382180"/>
      <w:bookmarkStart w:id="365" w:name="_ETM_Q2_382215"/>
      <w:bookmarkEnd w:id="364"/>
      <w:bookmarkEnd w:id="365"/>
      <w:r>
        <w:rPr>
          <w:rFonts w:hint="cs"/>
          <w:rtl/>
          <w:lang w:eastAsia="he-IL"/>
        </w:rPr>
        <w:t xml:space="preserve">א. אתה דורש ממני גם ללמוד גמרא, וזה בסדר. ואני אדרוש מנכדיך ללמוד אנגלית ומתמטיקה </w:t>
      </w:r>
      <w:r w:rsidR="008C2C8A">
        <w:rPr>
          <w:rFonts w:hint="cs"/>
          <w:rtl/>
          <w:lang w:eastAsia="he-IL"/>
        </w:rPr>
        <w:t>– – –</w:t>
      </w:r>
      <w:r>
        <w:rPr>
          <w:rFonts w:hint="cs"/>
          <w:rtl/>
          <w:lang w:eastAsia="he-IL"/>
        </w:rPr>
        <w:t xml:space="preserve"> </w:t>
      </w:r>
    </w:p>
    <w:p w:rsidR="00B05ADA" w:rsidRDefault="00B05ADA" w:rsidP="00B167A1">
      <w:pPr>
        <w:ind w:firstLine="0"/>
        <w:rPr>
          <w:rtl/>
          <w:lang w:eastAsia="he-IL"/>
        </w:rPr>
      </w:pPr>
      <w:bookmarkStart w:id="366" w:name="_ETM_Q2_439483"/>
      <w:bookmarkStart w:id="367" w:name="_ETM_Q2_440230"/>
      <w:bookmarkEnd w:id="366"/>
      <w:bookmarkEnd w:id="367"/>
    </w:p>
    <w:p w:rsidR="00EE11D7" w:rsidRDefault="00EE11D7" w:rsidP="00EE11D7">
      <w:pPr>
        <w:pStyle w:val="-"/>
        <w:keepNext/>
        <w:rPr>
          <w:rtl/>
        </w:rPr>
      </w:pPr>
      <w:r w:rsidRPr="000357AD">
        <w:rPr>
          <w:rStyle w:val="TagStyle"/>
          <w:rtl/>
        </w:rPr>
        <w:t>&lt;&lt; דובר_המשך &gt;&gt;</w:t>
      </w:r>
      <w:r w:rsidRPr="004535E7">
        <w:rPr>
          <w:rStyle w:val="TagStyle"/>
          <w:rtl/>
        </w:rPr>
        <w:t xml:space="preserve"> </w:t>
      </w:r>
      <w:r>
        <w:rPr>
          <w:rtl/>
        </w:rPr>
        <w:t>סגן שרת התחבורה והבטיחות בדרכים אורי מקלב:</w:t>
      </w:r>
      <w:r w:rsidRPr="004535E7">
        <w:rPr>
          <w:rStyle w:val="TagStyle"/>
          <w:rtl/>
        </w:rPr>
        <w:t xml:space="preserve"> </w:t>
      </w:r>
      <w:r w:rsidRPr="000357AD">
        <w:rPr>
          <w:rStyle w:val="TagStyle"/>
          <w:rtl/>
        </w:rPr>
        <w:t>&lt;&lt; דובר_המשך &gt;&gt;</w:t>
      </w:r>
      <w:r>
        <w:rPr>
          <w:rtl/>
        </w:rPr>
        <w:t xml:space="preserve"> </w:t>
      </w:r>
    </w:p>
    <w:p w:rsidR="00B05ADA" w:rsidRDefault="00B05ADA" w:rsidP="008C2C8A">
      <w:pPr>
        <w:rPr>
          <w:rtl/>
          <w:lang w:eastAsia="he-IL"/>
        </w:rPr>
      </w:pPr>
    </w:p>
    <w:p w:rsidR="00B05ADA" w:rsidRPr="00196709" w:rsidRDefault="00B05ADA" w:rsidP="005F517A">
      <w:pPr>
        <w:rPr>
          <w:rtl/>
          <w:lang w:eastAsia="he-IL"/>
        </w:rPr>
      </w:pPr>
      <w:bookmarkStart w:id="368" w:name="_ETM_Q2_440772"/>
      <w:bookmarkStart w:id="369" w:name="_ETM_Q2_440799"/>
      <w:bookmarkEnd w:id="368"/>
      <w:bookmarkEnd w:id="369"/>
      <w:r>
        <w:rPr>
          <w:rFonts w:hint="cs"/>
          <w:rtl/>
          <w:lang w:eastAsia="he-IL"/>
        </w:rPr>
        <w:t xml:space="preserve">אבל אני </w:t>
      </w:r>
      <w:bookmarkStart w:id="370" w:name="_ETM_Q2_443079"/>
      <w:bookmarkEnd w:id="370"/>
      <w:r>
        <w:rPr>
          <w:rFonts w:hint="cs"/>
          <w:rtl/>
          <w:lang w:eastAsia="he-IL"/>
        </w:rPr>
        <w:t xml:space="preserve">ציטטתי לך, "פשיטא כי קיומה של המלחמה כשלעצמה אינה </w:t>
      </w:r>
      <w:bookmarkStart w:id="371" w:name="_ETM_Q2_444071"/>
      <w:bookmarkEnd w:id="371"/>
      <w:r>
        <w:rPr>
          <w:rFonts w:hint="cs"/>
          <w:rtl/>
          <w:lang w:eastAsia="he-IL"/>
        </w:rPr>
        <w:t xml:space="preserve">גוזרת בהכרח את המסקנה כי קיים צורך ביטחוני או אזרחי" </w:t>
      </w:r>
      <w:r>
        <w:rPr>
          <w:rtl/>
          <w:lang w:eastAsia="he-IL"/>
        </w:rPr>
        <w:t>–</w:t>
      </w:r>
      <w:r>
        <w:rPr>
          <w:rFonts w:hint="cs"/>
          <w:rtl/>
          <w:lang w:eastAsia="he-IL"/>
        </w:rPr>
        <w:t xml:space="preserve"> </w:t>
      </w:r>
      <w:bookmarkStart w:id="372" w:name="_ETM_Q2_450104"/>
      <w:bookmarkEnd w:id="372"/>
      <w:r>
        <w:rPr>
          <w:rFonts w:hint="cs"/>
          <w:rtl/>
          <w:lang w:eastAsia="he-IL"/>
        </w:rPr>
        <w:t xml:space="preserve">זה לא מילים, זה לא מילים </w:t>
      </w:r>
      <w:r>
        <w:rPr>
          <w:rtl/>
          <w:lang w:eastAsia="he-IL"/>
        </w:rPr>
        <w:t>–</w:t>
      </w:r>
      <w:r>
        <w:rPr>
          <w:rFonts w:hint="cs"/>
          <w:rtl/>
          <w:lang w:eastAsia="he-IL"/>
        </w:rPr>
        <w:t xml:space="preserve"> "המחייב את הפעלת </w:t>
      </w:r>
      <w:r w:rsidR="008C2C8A">
        <w:rPr>
          <w:rFonts w:hint="cs"/>
          <w:rtl/>
          <w:lang w:eastAsia="he-IL"/>
        </w:rPr>
        <w:t>– – –</w:t>
      </w:r>
      <w:r>
        <w:rPr>
          <w:rFonts w:hint="cs"/>
          <w:rtl/>
          <w:lang w:eastAsia="he-IL"/>
        </w:rPr>
        <w:t xml:space="preserve">" </w:t>
      </w:r>
      <w:bookmarkStart w:id="373" w:name="_ETM_Q2_453016"/>
      <w:bookmarkEnd w:id="373"/>
      <w:r>
        <w:rPr>
          <w:rFonts w:hint="cs"/>
          <w:rtl/>
          <w:lang w:eastAsia="he-IL"/>
        </w:rPr>
        <w:t xml:space="preserve">זה לא דברים פשוטים. אז אתה </w:t>
      </w:r>
      <w:r w:rsidR="008C2C8A">
        <w:rPr>
          <w:rFonts w:hint="cs"/>
          <w:rtl/>
          <w:lang w:eastAsia="he-IL"/>
        </w:rPr>
        <w:t>– – –</w:t>
      </w:r>
    </w:p>
    <w:p w:rsidR="00B05ADA" w:rsidRDefault="00B05ADA" w:rsidP="008C2C8A">
      <w:pPr>
        <w:rPr>
          <w:rtl/>
          <w:lang w:eastAsia="he-IL"/>
        </w:rPr>
      </w:pPr>
      <w:bookmarkStart w:id="374" w:name="_ETM_Q2_379960"/>
      <w:bookmarkStart w:id="375" w:name="_ETM_Q2_380002"/>
      <w:bookmarkEnd w:id="374"/>
      <w:bookmarkEnd w:id="375"/>
    </w:p>
    <w:p w:rsidR="00B05ADA" w:rsidRDefault="00B05ADA" w:rsidP="00B167A1">
      <w:pPr>
        <w:pStyle w:val="-"/>
        <w:keepNext/>
        <w:rPr>
          <w:rtl/>
        </w:rPr>
      </w:pPr>
      <w:bookmarkStart w:id="376" w:name="ET_speakercontinue_6156_68"/>
      <w:r w:rsidRPr="000357AD">
        <w:rPr>
          <w:rStyle w:val="TagStyle"/>
          <w:rtl/>
        </w:rPr>
        <w:t xml:space="preserve"> &lt;&lt; דובר_המשך &gt;&gt;</w:t>
      </w:r>
      <w:r w:rsidRPr="00196709">
        <w:rPr>
          <w:rStyle w:val="TagStyle"/>
          <w:rtl/>
        </w:rPr>
        <w:t xml:space="preserve"> </w:t>
      </w:r>
      <w:r>
        <w:rPr>
          <w:rtl/>
        </w:rPr>
        <w:t>גלעד קריב (העבודה):</w:t>
      </w:r>
      <w:r w:rsidRPr="00196709">
        <w:rPr>
          <w:rStyle w:val="TagStyle"/>
          <w:rtl/>
        </w:rPr>
        <w:t xml:space="preserve"> </w:t>
      </w:r>
      <w:r w:rsidRPr="000357AD">
        <w:rPr>
          <w:rStyle w:val="TagStyle"/>
          <w:rtl/>
        </w:rPr>
        <w:t>&lt;&lt; דובר_המשך &gt;&gt;</w:t>
      </w:r>
      <w:r>
        <w:rPr>
          <w:rtl/>
        </w:rPr>
        <w:t xml:space="preserve"> </w:t>
      </w:r>
      <w:bookmarkEnd w:id="376"/>
    </w:p>
    <w:p w:rsidR="00B05ADA" w:rsidRDefault="00B05ADA" w:rsidP="008C2C8A">
      <w:pPr>
        <w:rPr>
          <w:rtl/>
          <w:lang w:eastAsia="he-IL"/>
        </w:rPr>
      </w:pPr>
    </w:p>
    <w:p w:rsidR="00B05ADA" w:rsidRPr="00196709" w:rsidRDefault="00B05ADA" w:rsidP="00B167A1">
      <w:pPr>
        <w:rPr>
          <w:rtl/>
          <w:lang w:eastAsia="he-IL"/>
        </w:rPr>
      </w:pPr>
      <w:bookmarkStart w:id="377" w:name="_ETM_Q2_452183"/>
      <w:bookmarkEnd w:id="377"/>
      <w:r>
        <w:rPr>
          <w:rFonts w:hint="cs"/>
          <w:rtl/>
          <w:lang w:eastAsia="he-IL"/>
        </w:rPr>
        <w:t xml:space="preserve">לא בדקתם את האזרחי. </w:t>
      </w:r>
    </w:p>
    <w:p w:rsidR="00B05ADA" w:rsidRDefault="00B05ADA" w:rsidP="00B167A1">
      <w:pPr>
        <w:ind w:firstLine="0"/>
        <w:rPr>
          <w:rtl/>
          <w:lang w:eastAsia="he-IL"/>
        </w:rPr>
      </w:pPr>
    </w:p>
    <w:p w:rsidR="00B05ADA" w:rsidRDefault="00B05ADA" w:rsidP="00B167A1">
      <w:pPr>
        <w:pStyle w:val="af6"/>
        <w:keepNext/>
        <w:rPr>
          <w:rtl/>
        </w:rPr>
      </w:pPr>
      <w:bookmarkStart w:id="378" w:name="ET_yor_6423_69"/>
      <w:r w:rsidRPr="000357AD">
        <w:rPr>
          <w:rStyle w:val="TagStyle"/>
          <w:rtl/>
        </w:rPr>
        <w:t xml:space="preserve"> &lt;&lt; יור &gt;&gt;</w:t>
      </w:r>
      <w:r w:rsidRPr="00196709">
        <w:rPr>
          <w:rStyle w:val="TagStyle"/>
          <w:rtl/>
        </w:rPr>
        <w:t xml:space="preserve"> </w:t>
      </w:r>
      <w:r>
        <w:rPr>
          <w:rtl/>
        </w:rPr>
        <w:t>היו"ר אמיר אוחנה:</w:t>
      </w:r>
      <w:r w:rsidRPr="00196709">
        <w:rPr>
          <w:rStyle w:val="TagStyle"/>
          <w:rtl/>
        </w:rPr>
        <w:t xml:space="preserve"> </w:t>
      </w:r>
      <w:r w:rsidRPr="000357AD">
        <w:rPr>
          <w:rStyle w:val="TagStyle"/>
          <w:rtl/>
        </w:rPr>
        <w:t>&lt;&lt; יור &gt;&gt;</w:t>
      </w:r>
      <w:r>
        <w:rPr>
          <w:rtl/>
        </w:rPr>
        <w:t xml:space="preserve"> </w:t>
      </w:r>
      <w:bookmarkEnd w:id="378"/>
    </w:p>
    <w:p w:rsidR="00B05ADA" w:rsidRDefault="00B05ADA" w:rsidP="008C2C8A">
      <w:pPr>
        <w:rPr>
          <w:rtl/>
          <w:lang w:eastAsia="he-IL"/>
        </w:rPr>
      </w:pPr>
    </w:p>
    <w:p w:rsidR="00B05ADA" w:rsidRDefault="00B05ADA" w:rsidP="00B167A1">
      <w:pPr>
        <w:rPr>
          <w:rtl/>
          <w:lang w:eastAsia="he-IL"/>
        </w:rPr>
      </w:pPr>
      <w:bookmarkStart w:id="379" w:name="_ETM_Q2_459695"/>
      <w:bookmarkEnd w:id="379"/>
      <w:r>
        <w:rPr>
          <w:rFonts w:hint="cs"/>
          <w:rtl/>
          <w:lang w:eastAsia="he-IL"/>
        </w:rPr>
        <w:t xml:space="preserve">סגן </w:t>
      </w:r>
      <w:bookmarkStart w:id="380" w:name="_ETM_Q2_460192"/>
      <w:bookmarkEnd w:id="380"/>
      <w:r>
        <w:rPr>
          <w:rFonts w:hint="cs"/>
          <w:rtl/>
          <w:lang w:eastAsia="he-IL"/>
        </w:rPr>
        <w:t xml:space="preserve">השר סיים? אני מודה לך מאוד על המענה המפורט. </w:t>
      </w:r>
      <w:bookmarkStart w:id="381" w:name="_ETM_Q2_465331"/>
      <w:bookmarkEnd w:id="381"/>
    </w:p>
    <w:p w:rsidR="00B05ADA" w:rsidRDefault="00B05ADA" w:rsidP="00B167A1">
      <w:pPr>
        <w:rPr>
          <w:rtl/>
          <w:lang w:eastAsia="he-IL"/>
        </w:rPr>
      </w:pPr>
    </w:p>
    <w:p w:rsidR="00B05ADA" w:rsidRDefault="00B05ADA" w:rsidP="0057064A">
      <w:pPr>
        <w:rPr>
          <w:rtl/>
          <w:lang w:eastAsia="he-IL"/>
        </w:rPr>
      </w:pPr>
      <w:bookmarkStart w:id="382" w:name="_ETM_Q2_465437"/>
      <w:bookmarkStart w:id="383" w:name="_ETM_Q2_465465"/>
      <w:bookmarkStart w:id="384" w:name="_ETM_Q2_465525"/>
      <w:bookmarkEnd w:id="382"/>
      <w:bookmarkEnd w:id="383"/>
      <w:bookmarkEnd w:id="384"/>
      <w:r>
        <w:rPr>
          <w:rFonts w:hint="cs"/>
          <w:rtl/>
          <w:lang w:eastAsia="he-IL"/>
        </w:rPr>
        <w:t xml:space="preserve">נעבור לשאילתה הבאה. השאילתה הדחופה הבאה היא של חבר </w:t>
      </w:r>
      <w:bookmarkStart w:id="385" w:name="_ETM_Q2_468515"/>
      <w:bookmarkEnd w:id="385"/>
      <w:r>
        <w:rPr>
          <w:rFonts w:hint="cs"/>
          <w:rtl/>
          <w:lang w:eastAsia="he-IL"/>
        </w:rPr>
        <w:t xml:space="preserve">הכנסת סימון מושיאשוילי לשר לביטחון לאומי, בנושא: צמצום שעות </w:t>
      </w:r>
      <w:bookmarkStart w:id="386" w:name="_ETM_Q2_472914"/>
      <w:bookmarkEnd w:id="386"/>
      <w:r>
        <w:rPr>
          <w:rFonts w:hint="cs"/>
          <w:rtl/>
          <w:lang w:eastAsia="he-IL"/>
        </w:rPr>
        <w:t xml:space="preserve">החופשות לאסירים, כביכול מפני חשש לשלומם בעת המלחמה. אני מזמין </w:t>
      </w:r>
      <w:bookmarkStart w:id="387" w:name="_ETM_Q2_477767"/>
      <w:bookmarkEnd w:id="387"/>
      <w:r>
        <w:rPr>
          <w:rFonts w:hint="cs"/>
          <w:rtl/>
          <w:lang w:eastAsia="he-IL"/>
        </w:rPr>
        <w:t xml:space="preserve">את השר לביטחון לאומי חבר הכנסת איתמר </w:t>
      </w:r>
      <w:bookmarkStart w:id="388" w:name="_ETM_Q2_478949"/>
      <w:bookmarkEnd w:id="388"/>
      <w:r>
        <w:rPr>
          <w:rFonts w:hint="cs"/>
          <w:rtl/>
          <w:lang w:eastAsia="he-IL"/>
        </w:rPr>
        <w:t>בן גביר לדוכן. חבר הכנסת סימון מושיאשוילי, בבקשה.</w:t>
      </w:r>
      <w:bookmarkStart w:id="389" w:name="_ETM_Q2_458542"/>
      <w:bookmarkStart w:id="390" w:name="_ETM_Q2_458609"/>
      <w:bookmarkEnd w:id="389"/>
      <w:bookmarkEnd w:id="390"/>
    </w:p>
    <w:p w:rsidR="00B05ADA" w:rsidRPr="000357AD" w:rsidRDefault="00B05ADA" w:rsidP="00B167A1">
      <w:pPr>
        <w:rPr>
          <w:rtl/>
        </w:rPr>
      </w:pPr>
      <w:bookmarkStart w:id="391" w:name="_ETM_Q2_464792"/>
      <w:bookmarkStart w:id="392" w:name="_ETM_Q2_464858"/>
      <w:bookmarkEnd w:id="391"/>
      <w:bookmarkEnd w:id="392"/>
    </w:p>
    <w:p w:rsidR="00B05ADA" w:rsidRDefault="00B05ADA" w:rsidP="00B167A1">
      <w:pPr>
        <w:pStyle w:val="a9"/>
        <w:rPr>
          <w:rtl/>
          <w:lang w:eastAsia="he-IL"/>
        </w:rPr>
      </w:pPr>
      <w:bookmarkStart w:id="393" w:name="ET_query_641429_71"/>
      <w:r w:rsidRPr="000357AD">
        <w:rPr>
          <w:rStyle w:val="TagStyle"/>
          <w:rtl/>
        </w:rPr>
        <w:t xml:space="preserve"> &lt;&lt; שאילתה &gt;&gt;</w:t>
      </w:r>
      <w:r w:rsidRPr="00196709">
        <w:rPr>
          <w:rStyle w:val="TagStyle"/>
          <w:rtl/>
        </w:rPr>
        <w:t xml:space="preserve"> </w:t>
      </w:r>
      <w:bookmarkStart w:id="394" w:name="_Toc152171550"/>
      <w:bookmarkStart w:id="395" w:name="_Toc152232865"/>
      <w:r>
        <w:rPr>
          <w:rtl/>
          <w:lang w:eastAsia="he-IL"/>
        </w:rPr>
        <w:t>1060. צמצום שעות החופשות לאסירים מפני חשש לשלומם בעת המלחמה</w:t>
      </w:r>
      <w:bookmarkEnd w:id="394"/>
      <w:bookmarkEnd w:id="395"/>
      <w:r w:rsidRPr="00196709">
        <w:rPr>
          <w:rStyle w:val="TagStyle"/>
          <w:rtl/>
        </w:rPr>
        <w:t xml:space="preserve"> </w:t>
      </w:r>
      <w:r w:rsidRPr="000357AD">
        <w:rPr>
          <w:rStyle w:val="TagStyle"/>
          <w:rtl/>
        </w:rPr>
        <w:t>&lt;&lt; שאילתה &gt;&gt;</w:t>
      </w:r>
      <w:r>
        <w:rPr>
          <w:rtl/>
          <w:lang w:eastAsia="he-IL"/>
        </w:rPr>
        <w:t xml:space="preserve"> </w:t>
      </w:r>
      <w:bookmarkEnd w:id="393"/>
    </w:p>
    <w:p w:rsidR="00B05ADA" w:rsidRPr="00196709" w:rsidRDefault="00B05ADA" w:rsidP="008C2C8A">
      <w:pPr>
        <w:rPr>
          <w:rtl/>
          <w:lang w:eastAsia="he-IL"/>
        </w:rPr>
      </w:pPr>
    </w:p>
    <w:p w:rsidR="00B05ADA" w:rsidRDefault="00B05ADA" w:rsidP="00B167A1">
      <w:pPr>
        <w:pStyle w:val="a4"/>
        <w:keepNext/>
        <w:rPr>
          <w:rtl/>
        </w:rPr>
      </w:pPr>
      <w:bookmarkStart w:id="396" w:name="ET_speaker_6519_13"/>
      <w:r w:rsidRPr="000357AD">
        <w:rPr>
          <w:rStyle w:val="TagStyle"/>
          <w:rtl/>
        </w:rPr>
        <w:t>&lt;&lt; דובר &gt;&gt;</w:t>
      </w:r>
      <w:r w:rsidRPr="00DE7E63">
        <w:rPr>
          <w:rStyle w:val="TagStyle"/>
          <w:rtl/>
        </w:rPr>
        <w:t xml:space="preserve"> </w:t>
      </w:r>
      <w:bookmarkStart w:id="397" w:name="_Toc152171551"/>
      <w:bookmarkStart w:id="398" w:name="_Toc152232866"/>
      <w:r>
        <w:rPr>
          <w:rtl/>
        </w:rPr>
        <w:t>סימון מושיאשוילי (ש"ס):</w:t>
      </w:r>
      <w:bookmarkEnd w:id="397"/>
      <w:bookmarkEnd w:id="398"/>
      <w:r w:rsidRPr="00DE7E63">
        <w:rPr>
          <w:rStyle w:val="TagStyle"/>
          <w:rtl/>
        </w:rPr>
        <w:t xml:space="preserve"> </w:t>
      </w:r>
      <w:r w:rsidRPr="000357AD">
        <w:rPr>
          <w:rStyle w:val="TagStyle"/>
          <w:rtl/>
        </w:rPr>
        <w:t>&lt;&lt; דובר &gt;&gt;</w:t>
      </w:r>
      <w:r>
        <w:rPr>
          <w:rtl/>
        </w:rPr>
        <w:t xml:space="preserve"> </w:t>
      </w:r>
      <w:bookmarkEnd w:id="396"/>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ראשית, אדוני </w:t>
      </w:r>
      <w:bookmarkStart w:id="399" w:name="_ETM_Q2_492490"/>
      <w:bookmarkEnd w:id="399"/>
      <w:r>
        <w:rPr>
          <w:rFonts w:hint="cs"/>
          <w:rtl/>
          <w:lang w:eastAsia="he-IL"/>
        </w:rPr>
        <w:t xml:space="preserve">השר, אני מכבד ומוקיר את זה שהגעת לכאן. השאילתה ששלחתי </w:t>
      </w:r>
      <w:bookmarkStart w:id="400" w:name="_ETM_Q2_501418"/>
      <w:bookmarkEnd w:id="400"/>
      <w:r>
        <w:rPr>
          <w:rFonts w:hint="cs"/>
          <w:rtl/>
          <w:lang w:eastAsia="he-IL"/>
        </w:rPr>
        <w:t xml:space="preserve">היא בנוגע לצמצום שעות החופשות לאסירים, אסירים </w:t>
      </w:r>
      <w:bookmarkStart w:id="401" w:name="_ETM_Q2_503822"/>
      <w:bookmarkEnd w:id="401"/>
      <w:r>
        <w:rPr>
          <w:rFonts w:hint="cs"/>
          <w:rtl/>
          <w:lang w:eastAsia="he-IL"/>
        </w:rPr>
        <w:t xml:space="preserve">פליליים כמובן, מפני חשש לשלומם בעת המלחמה. </w:t>
      </w:r>
    </w:p>
    <w:p w:rsidR="00B05ADA" w:rsidRDefault="00B05ADA" w:rsidP="00B167A1">
      <w:pPr>
        <w:rPr>
          <w:rtl/>
          <w:lang w:eastAsia="he-IL"/>
        </w:rPr>
      </w:pPr>
    </w:p>
    <w:p w:rsidR="00B05ADA" w:rsidRDefault="00B05ADA" w:rsidP="0057064A">
      <w:pPr>
        <w:rPr>
          <w:rtl/>
          <w:lang w:eastAsia="he-IL"/>
        </w:rPr>
      </w:pPr>
      <w:bookmarkStart w:id="402" w:name="_ETM_Q2_507033"/>
      <w:bookmarkStart w:id="403" w:name="_ETM_Q2_507119"/>
      <w:bookmarkEnd w:id="402"/>
      <w:bookmarkEnd w:id="403"/>
      <w:r>
        <w:rPr>
          <w:rFonts w:hint="cs"/>
          <w:rtl/>
          <w:lang w:eastAsia="he-IL"/>
        </w:rPr>
        <w:t xml:space="preserve">נודע לי, ללשכתי, </w:t>
      </w:r>
      <w:bookmarkStart w:id="404" w:name="_ETM_Q2_509770"/>
      <w:bookmarkEnd w:id="404"/>
      <w:r>
        <w:rPr>
          <w:rFonts w:hint="cs"/>
          <w:rtl/>
          <w:lang w:eastAsia="he-IL"/>
        </w:rPr>
        <w:t>שהשב"ס מצמצם את שעות החופשה המגיע</w:t>
      </w:r>
      <w:r w:rsidR="0057064A">
        <w:rPr>
          <w:rFonts w:hint="cs"/>
          <w:rtl/>
          <w:lang w:eastAsia="he-IL"/>
        </w:rPr>
        <w:t>ות</w:t>
      </w:r>
      <w:r>
        <w:rPr>
          <w:rFonts w:hint="cs"/>
          <w:rtl/>
          <w:lang w:eastAsia="he-IL"/>
        </w:rPr>
        <w:t xml:space="preserve"> לאסירים. בתחילה נשללו </w:t>
      </w:r>
      <w:bookmarkStart w:id="405" w:name="_ETM_Q2_514217"/>
      <w:bookmarkEnd w:id="405"/>
      <w:r>
        <w:rPr>
          <w:rFonts w:hint="cs"/>
          <w:rtl/>
          <w:lang w:eastAsia="he-IL"/>
        </w:rPr>
        <w:t xml:space="preserve">החופשות כליל, ולאחרונה צומצמו, כביכול מחשש לשלום האסירים אם ייקלעו </w:t>
      </w:r>
      <w:bookmarkStart w:id="406" w:name="_ETM_Q2_520730"/>
      <w:bookmarkEnd w:id="406"/>
      <w:r>
        <w:rPr>
          <w:rFonts w:hint="cs"/>
          <w:rtl/>
          <w:lang w:eastAsia="he-IL"/>
        </w:rPr>
        <w:t>לאזעקה ולא יהיה להם מרחב מוגן בקרבת מקום.</w:t>
      </w:r>
    </w:p>
    <w:p w:rsidR="00B05ADA" w:rsidRDefault="00B05ADA" w:rsidP="00B167A1">
      <w:pPr>
        <w:rPr>
          <w:rtl/>
          <w:lang w:eastAsia="he-IL"/>
        </w:rPr>
      </w:pPr>
    </w:p>
    <w:p w:rsidR="00B05ADA" w:rsidRDefault="00B05ADA" w:rsidP="00B167A1">
      <w:pPr>
        <w:rPr>
          <w:rtl/>
          <w:lang w:eastAsia="he-IL"/>
        </w:rPr>
      </w:pPr>
      <w:r>
        <w:rPr>
          <w:rFonts w:hint="cs"/>
          <w:rtl/>
          <w:lang w:eastAsia="he-IL"/>
        </w:rPr>
        <w:t>רצוני לשאול:</w:t>
      </w:r>
    </w:p>
    <w:p w:rsidR="00B05ADA" w:rsidRDefault="00B05ADA" w:rsidP="00B167A1">
      <w:pPr>
        <w:rPr>
          <w:rtl/>
          <w:lang w:eastAsia="he-IL"/>
        </w:rPr>
      </w:pPr>
    </w:p>
    <w:p w:rsidR="00B05ADA" w:rsidRDefault="008C2C8A" w:rsidP="008C2C8A">
      <w:pPr>
        <w:rPr>
          <w:lang w:eastAsia="he-IL"/>
        </w:rPr>
      </w:pPr>
      <w:r>
        <w:rPr>
          <w:rFonts w:hint="cs"/>
          <w:rtl/>
          <w:lang w:eastAsia="he-IL"/>
        </w:rPr>
        <w:t xml:space="preserve">1. </w:t>
      </w:r>
      <w:r w:rsidR="00B05ADA">
        <w:rPr>
          <w:rFonts w:hint="cs"/>
          <w:rtl/>
          <w:lang w:eastAsia="he-IL"/>
        </w:rPr>
        <w:t>לכמה שעות יוצא אסיר המגיע</w:t>
      </w:r>
      <w:r w:rsidR="0057064A">
        <w:rPr>
          <w:rFonts w:hint="cs"/>
          <w:rtl/>
          <w:lang w:eastAsia="he-IL"/>
        </w:rPr>
        <w:t>ות</w:t>
      </w:r>
      <w:r w:rsidR="00B05ADA">
        <w:rPr>
          <w:rFonts w:hint="cs"/>
          <w:rtl/>
          <w:lang w:eastAsia="he-IL"/>
        </w:rPr>
        <w:t xml:space="preserve"> לו 48 שעות חופש, </w:t>
      </w:r>
      <w:bookmarkStart w:id="407" w:name="_ETM_Q2_533206"/>
      <w:bookmarkEnd w:id="407"/>
      <w:r w:rsidR="00B05ADA">
        <w:rPr>
          <w:rFonts w:hint="cs"/>
          <w:rtl/>
          <w:lang w:eastAsia="he-IL"/>
        </w:rPr>
        <w:t>72 שעות או 96 שעות?</w:t>
      </w:r>
    </w:p>
    <w:p w:rsidR="00B05ADA" w:rsidRPr="0057064A" w:rsidRDefault="00B05ADA" w:rsidP="00B167A1">
      <w:pPr>
        <w:pStyle w:val="afe"/>
        <w:ind w:left="1080" w:firstLine="0"/>
        <w:rPr>
          <w:lang w:eastAsia="he-IL"/>
        </w:rPr>
      </w:pPr>
    </w:p>
    <w:p w:rsidR="00B05ADA" w:rsidRDefault="008C2C8A" w:rsidP="008C2C8A">
      <w:pPr>
        <w:rPr>
          <w:lang w:eastAsia="he-IL"/>
        </w:rPr>
      </w:pPr>
      <w:r>
        <w:rPr>
          <w:rFonts w:hint="cs"/>
          <w:rtl/>
          <w:lang w:eastAsia="he-IL"/>
        </w:rPr>
        <w:t xml:space="preserve">2. </w:t>
      </w:r>
      <w:r w:rsidR="00B05ADA">
        <w:rPr>
          <w:rFonts w:hint="cs"/>
          <w:rtl/>
          <w:lang w:eastAsia="he-IL"/>
        </w:rPr>
        <w:t>האם לכל האסירים בבתי הכלא יש מרחבים מוגנים בקרבתם?</w:t>
      </w:r>
    </w:p>
    <w:p w:rsidR="00B05ADA" w:rsidRPr="001452CB" w:rsidRDefault="00B05ADA" w:rsidP="00B167A1">
      <w:pPr>
        <w:ind w:left="720" w:firstLine="0"/>
        <w:rPr>
          <w:lang w:eastAsia="he-IL"/>
        </w:rPr>
      </w:pPr>
    </w:p>
    <w:p w:rsidR="00B05ADA" w:rsidRDefault="00B05ADA" w:rsidP="00B167A1">
      <w:pPr>
        <w:pStyle w:val="af6"/>
        <w:keepNext/>
        <w:rPr>
          <w:rtl/>
        </w:rPr>
      </w:pPr>
      <w:r w:rsidRPr="000357AD">
        <w:rPr>
          <w:rStyle w:val="TagStyle"/>
          <w:rtl/>
        </w:rPr>
        <w:t xml:space="preserve"> &lt;&lt; יור &gt;&gt;</w:t>
      </w:r>
      <w:r w:rsidRPr="00DE7E63">
        <w:rPr>
          <w:rStyle w:val="TagStyle"/>
          <w:rtl/>
        </w:rPr>
        <w:t xml:space="preserve"> </w:t>
      </w:r>
      <w:r>
        <w:rPr>
          <w:rtl/>
        </w:rPr>
        <w:t>היו"ר אמיר אוחנה:</w:t>
      </w:r>
      <w:r w:rsidRPr="00DE7E63">
        <w:rPr>
          <w:rStyle w:val="TagStyle"/>
          <w:rtl/>
        </w:rPr>
        <w:t xml:space="preserve"> </w:t>
      </w:r>
      <w:r w:rsidRPr="000357AD">
        <w:rPr>
          <w:rStyle w:val="TagStyle"/>
          <w:rtl/>
        </w:rPr>
        <w:t>&lt;&lt; יור &gt;&gt;</w:t>
      </w:r>
      <w:r>
        <w:rPr>
          <w:rtl/>
        </w:rPr>
        <w:t xml:space="preserve"> </w:t>
      </w:r>
    </w:p>
    <w:p w:rsidR="00B05ADA" w:rsidRDefault="00B05ADA" w:rsidP="008C2C8A">
      <w:pPr>
        <w:rPr>
          <w:rtl/>
          <w:lang w:eastAsia="he-IL"/>
        </w:rPr>
      </w:pPr>
    </w:p>
    <w:p w:rsidR="00B05ADA" w:rsidRDefault="00B05ADA" w:rsidP="00B167A1">
      <w:pPr>
        <w:rPr>
          <w:rtl/>
          <w:lang w:eastAsia="he-IL"/>
        </w:rPr>
      </w:pPr>
      <w:r>
        <w:rPr>
          <w:rFonts w:hint="cs"/>
          <w:rtl/>
          <w:lang w:eastAsia="he-IL"/>
        </w:rPr>
        <w:t>תודה רבה. השר, בבקשה.</w:t>
      </w:r>
    </w:p>
    <w:p w:rsidR="00B05ADA" w:rsidRDefault="00B05ADA" w:rsidP="00B167A1">
      <w:pPr>
        <w:ind w:firstLine="0"/>
        <w:rPr>
          <w:rtl/>
          <w:lang w:eastAsia="he-IL"/>
        </w:rPr>
      </w:pPr>
    </w:p>
    <w:p w:rsidR="00B05ADA" w:rsidRDefault="00B05ADA" w:rsidP="00B167A1">
      <w:pPr>
        <w:pStyle w:val="a4"/>
        <w:keepNext/>
        <w:rPr>
          <w:rtl/>
        </w:rPr>
      </w:pPr>
      <w:bookmarkStart w:id="408" w:name="ET_speaker_6427_17"/>
      <w:r w:rsidRPr="000357AD">
        <w:rPr>
          <w:rStyle w:val="TagStyle"/>
          <w:rtl/>
        </w:rPr>
        <w:t xml:space="preserve"> &lt;&lt; דובר &gt;&gt;</w:t>
      </w:r>
      <w:r w:rsidRPr="00DE7E63">
        <w:rPr>
          <w:rStyle w:val="TagStyle"/>
          <w:rtl/>
        </w:rPr>
        <w:t xml:space="preserve"> </w:t>
      </w:r>
      <w:bookmarkStart w:id="409" w:name="_Toc152171552"/>
      <w:bookmarkStart w:id="410" w:name="_Toc152232867"/>
      <w:r>
        <w:rPr>
          <w:rtl/>
        </w:rPr>
        <w:t>השר לביטחון לאומי איתמר בן גביר:</w:t>
      </w:r>
      <w:bookmarkEnd w:id="409"/>
      <w:bookmarkEnd w:id="410"/>
      <w:r w:rsidRPr="00DE7E63">
        <w:rPr>
          <w:rStyle w:val="TagStyle"/>
          <w:rtl/>
        </w:rPr>
        <w:t xml:space="preserve"> </w:t>
      </w:r>
      <w:r w:rsidRPr="000357AD">
        <w:rPr>
          <w:rStyle w:val="TagStyle"/>
          <w:rtl/>
        </w:rPr>
        <w:t>&lt;&lt; דובר &gt;&gt;</w:t>
      </w:r>
      <w:r>
        <w:rPr>
          <w:rtl/>
        </w:rPr>
        <w:t xml:space="preserve"> </w:t>
      </w:r>
      <w:bookmarkEnd w:id="408"/>
    </w:p>
    <w:p w:rsidR="00B05ADA" w:rsidRDefault="00B05ADA" w:rsidP="008C2C8A">
      <w:pPr>
        <w:rPr>
          <w:rtl/>
          <w:lang w:eastAsia="he-IL"/>
        </w:rPr>
      </w:pPr>
    </w:p>
    <w:p w:rsidR="00B05ADA" w:rsidRDefault="00B05ADA" w:rsidP="0057064A">
      <w:pPr>
        <w:rPr>
          <w:rtl/>
          <w:lang w:eastAsia="he-IL"/>
        </w:rPr>
      </w:pPr>
      <w:r>
        <w:rPr>
          <w:rFonts w:hint="cs"/>
          <w:rtl/>
          <w:lang w:eastAsia="he-IL"/>
        </w:rPr>
        <w:t xml:space="preserve">אדוני היושב-ראש, </w:t>
      </w:r>
      <w:bookmarkStart w:id="411" w:name="_ETM_Q2_545608"/>
      <w:bookmarkEnd w:id="411"/>
      <w:r>
        <w:rPr>
          <w:rFonts w:hint="cs"/>
          <w:rtl/>
          <w:lang w:eastAsia="he-IL"/>
        </w:rPr>
        <w:t xml:space="preserve">חבריי השרים, חבריי חברי הכנסת, קודם כול, אני חזרתי מישיבת קבינט, אחרי זה </w:t>
      </w:r>
      <w:bookmarkStart w:id="412" w:name="_ETM_Q2_549791"/>
      <w:bookmarkEnd w:id="412"/>
      <w:r>
        <w:rPr>
          <w:rFonts w:hint="cs"/>
          <w:rtl/>
          <w:lang w:eastAsia="he-IL"/>
        </w:rPr>
        <w:t>הייתה לי עוד ישיבה ב</w:t>
      </w:r>
      <w:r w:rsidR="0057064A">
        <w:rPr>
          <w:rFonts w:hint="cs"/>
          <w:rtl/>
          <w:lang w:eastAsia="he-IL"/>
        </w:rPr>
        <w:t xml:space="preserve">-05:00, </w:t>
      </w:r>
      <w:r>
        <w:rPr>
          <w:rFonts w:hint="cs"/>
          <w:rtl/>
          <w:lang w:eastAsia="he-IL"/>
        </w:rPr>
        <w:t>ב</w:t>
      </w:r>
      <w:r w:rsidR="0057064A">
        <w:rPr>
          <w:rFonts w:hint="cs"/>
          <w:rtl/>
          <w:lang w:eastAsia="he-IL"/>
        </w:rPr>
        <w:t>-07:00</w:t>
      </w:r>
      <w:r>
        <w:rPr>
          <w:rFonts w:hint="cs"/>
          <w:rtl/>
          <w:lang w:eastAsia="he-IL"/>
        </w:rPr>
        <w:t xml:space="preserve"> המשכנו לעבוד על דברים אחרים. אני הגעתי לכאן כי אני מכבד אותך, אני מכבד את הכנסת. </w:t>
      </w:r>
    </w:p>
    <w:p w:rsidR="00B05ADA" w:rsidRDefault="00B05ADA" w:rsidP="00B167A1">
      <w:pPr>
        <w:ind w:firstLine="0"/>
        <w:rPr>
          <w:rtl/>
          <w:lang w:eastAsia="he-IL"/>
        </w:rPr>
      </w:pPr>
    </w:p>
    <w:p w:rsidR="00B05ADA" w:rsidRDefault="00B05ADA" w:rsidP="00B167A1">
      <w:pPr>
        <w:pStyle w:val="af6"/>
        <w:keepNext/>
        <w:rPr>
          <w:rtl/>
        </w:rPr>
      </w:pPr>
      <w:bookmarkStart w:id="413" w:name="ET_yor_6423_18"/>
      <w:r w:rsidRPr="000357AD">
        <w:rPr>
          <w:rStyle w:val="TagStyle"/>
          <w:rtl/>
        </w:rPr>
        <w:t xml:space="preserve"> &lt;&lt; יור &gt;&gt;</w:t>
      </w:r>
      <w:r w:rsidRPr="00DE7E63">
        <w:rPr>
          <w:rStyle w:val="TagStyle"/>
          <w:rtl/>
        </w:rPr>
        <w:t xml:space="preserve"> </w:t>
      </w:r>
      <w:r>
        <w:rPr>
          <w:rtl/>
        </w:rPr>
        <w:t>היו"ר אמיר אוחנה:</w:t>
      </w:r>
      <w:r w:rsidRPr="00DE7E63">
        <w:rPr>
          <w:rStyle w:val="TagStyle"/>
          <w:rtl/>
        </w:rPr>
        <w:t xml:space="preserve"> </w:t>
      </w:r>
      <w:r w:rsidRPr="000357AD">
        <w:rPr>
          <w:rStyle w:val="TagStyle"/>
          <w:rtl/>
        </w:rPr>
        <w:t>&lt;&lt; יור &gt;&gt;</w:t>
      </w:r>
      <w:r>
        <w:rPr>
          <w:rtl/>
        </w:rPr>
        <w:t xml:space="preserve"> </w:t>
      </w:r>
      <w:bookmarkEnd w:id="413"/>
    </w:p>
    <w:p w:rsidR="00B05ADA" w:rsidRDefault="00B05ADA" w:rsidP="008C2C8A">
      <w:pPr>
        <w:rPr>
          <w:rtl/>
          <w:lang w:eastAsia="he-IL"/>
        </w:rPr>
      </w:pPr>
    </w:p>
    <w:p w:rsidR="00B05ADA" w:rsidRDefault="00B05ADA" w:rsidP="00B167A1">
      <w:pPr>
        <w:rPr>
          <w:rtl/>
          <w:lang w:eastAsia="he-IL"/>
        </w:rPr>
      </w:pPr>
      <w:r>
        <w:rPr>
          <w:rFonts w:hint="cs"/>
          <w:rtl/>
          <w:lang w:eastAsia="he-IL"/>
        </w:rPr>
        <w:t>את המוסד.</w:t>
      </w:r>
      <w:bookmarkStart w:id="414" w:name="_ETM_Q2_563589"/>
      <w:bookmarkStart w:id="415" w:name="_ETM_Q2_563649"/>
      <w:bookmarkEnd w:id="414"/>
      <w:bookmarkEnd w:id="415"/>
    </w:p>
    <w:p w:rsidR="00B05ADA" w:rsidRDefault="00B05ADA" w:rsidP="00B167A1">
      <w:pPr>
        <w:rPr>
          <w:rtl/>
          <w:lang w:eastAsia="he-IL"/>
        </w:rPr>
      </w:pPr>
      <w:bookmarkStart w:id="416" w:name="_ETM_Q2_563658"/>
      <w:bookmarkStart w:id="417" w:name="_ETM_Q2_563753"/>
      <w:bookmarkEnd w:id="416"/>
      <w:bookmarkEnd w:id="417"/>
    </w:p>
    <w:p w:rsidR="00B05ADA" w:rsidRDefault="00B05ADA" w:rsidP="00B167A1">
      <w:pPr>
        <w:pStyle w:val="-"/>
        <w:keepNext/>
        <w:rPr>
          <w:rtl/>
        </w:rPr>
      </w:pPr>
      <w:bookmarkStart w:id="418" w:name="ET_speakercontinue_6427_74"/>
      <w:r w:rsidRPr="000357AD">
        <w:rPr>
          <w:rStyle w:val="TagStyle"/>
          <w:rtl/>
        </w:rPr>
        <w:t xml:space="preserve"> &lt;&lt; דובר_המשך &gt;&gt;</w:t>
      </w:r>
      <w:r w:rsidRPr="001452CB">
        <w:rPr>
          <w:rStyle w:val="TagStyle"/>
          <w:rtl/>
        </w:rPr>
        <w:t xml:space="preserve"> </w:t>
      </w:r>
      <w:r>
        <w:rPr>
          <w:rtl/>
        </w:rPr>
        <w:t>השר לביטחון לאומי איתמר בן גביר:</w:t>
      </w:r>
      <w:r w:rsidRPr="001452CB">
        <w:rPr>
          <w:rStyle w:val="TagStyle"/>
          <w:rtl/>
        </w:rPr>
        <w:t xml:space="preserve"> </w:t>
      </w:r>
      <w:r w:rsidRPr="000357AD">
        <w:rPr>
          <w:rStyle w:val="TagStyle"/>
          <w:rtl/>
        </w:rPr>
        <w:t>&lt;&lt; דובר_המשך &gt;&gt;</w:t>
      </w:r>
      <w:r>
        <w:rPr>
          <w:rtl/>
        </w:rPr>
        <w:t xml:space="preserve"> </w:t>
      </w:r>
      <w:bookmarkEnd w:id="418"/>
    </w:p>
    <w:p w:rsidR="00B05ADA" w:rsidRPr="001452CB" w:rsidRDefault="00B05ADA" w:rsidP="008C2C8A">
      <w:pPr>
        <w:rPr>
          <w:rtl/>
          <w:lang w:eastAsia="he-IL"/>
        </w:rPr>
      </w:pPr>
      <w:bookmarkStart w:id="419" w:name="_ETM_Q2_566142"/>
      <w:bookmarkEnd w:id="419"/>
    </w:p>
    <w:p w:rsidR="00B05ADA" w:rsidRDefault="00B05ADA" w:rsidP="008C2C8A">
      <w:pPr>
        <w:rPr>
          <w:rtl/>
          <w:lang w:eastAsia="he-IL"/>
        </w:rPr>
      </w:pPr>
      <w:bookmarkStart w:id="420" w:name="_ETM_Q2_563684"/>
      <w:bookmarkStart w:id="421" w:name="_ETM_Q2_563773"/>
      <w:bookmarkStart w:id="422" w:name="_ETM_Q2_559712"/>
      <w:bookmarkEnd w:id="420"/>
      <w:bookmarkEnd w:id="421"/>
      <w:bookmarkEnd w:id="422"/>
      <w:r>
        <w:rPr>
          <w:rFonts w:hint="cs"/>
          <w:rtl/>
          <w:lang w:eastAsia="he-IL"/>
        </w:rPr>
        <w:t>אמרתי</w:t>
      </w:r>
      <w:bookmarkStart w:id="423" w:name="_ETM_Q2_563328"/>
      <w:bookmarkEnd w:id="423"/>
      <w:r>
        <w:rPr>
          <w:rFonts w:hint="cs"/>
          <w:rtl/>
          <w:lang w:eastAsia="he-IL"/>
        </w:rPr>
        <w:t xml:space="preserve"> </w:t>
      </w:r>
      <w:r>
        <w:rPr>
          <w:rtl/>
          <w:lang w:eastAsia="he-IL"/>
        </w:rPr>
        <w:t>–</w:t>
      </w:r>
      <w:r>
        <w:rPr>
          <w:rFonts w:hint="cs"/>
          <w:rtl/>
          <w:lang w:eastAsia="he-IL"/>
        </w:rPr>
        <w:t xml:space="preserve"> אני מכבד אותך, ומכבד את הכנסת</w:t>
      </w:r>
      <w:bookmarkStart w:id="424" w:name="_ETM_Q2_560476"/>
      <w:bookmarkStart w:id="425" w:name="_ETM_Q2_560513"/>
      <w:bookmarkEnd w:id="424"/>
      <w:bookmarkEnd w:id="425"/>
      <w:r>
        <w:rPr>
          <w:rFonts w:hint="cs"/>
          <w:rtl/>
          <w:lang w:eastAsia="he-IL"/>
        </w:rPr>
        <w:t xml:space="preserve">, אני מכבד את חבריי השרים ואת כל מי שנמצא כאן וכמובן את </w:t>
      </w:r>
      <w:bookmarkStart w:id="426" w:name="_ETM_Q2_572053"/>
      <w:bookmarkEnd w:id="426"/>
      <w:r>
        <w:rPr>
          <w:rFonts w:hint="cs"/>
          <w:rtl/>
          <w:lang w:eastAsia="he-IL"/>
        </w:rPr>
        <w:t xml:space="preserve">השואל הנכבד. לכן היה לי חשוב לבוא לכאן, למרות חוסר </w:t>
      </w:r>
      <w:bookmarkStart w:id="427" w:name="_ETM_Q2_576026"/>
      <w:bookmarkEnd w:id="427"/>
      <w:r>
        <w:rPr>
          <w:rFonts w:hint="cs"/>
          <w:rtl/>
          <w:lang w:eastAsia="he-IL"/>
        </w:rPr>
        <w:t xml:space="preserve">בשעות שינה. </w:t>
      </w:r>
    </w:p>
    <w:p w:rsidR="00B05ADA" w:rsidRDefault="00B05ADA" w:rsidP="00B167A1">
      <w:pPr>
        <w:ind w:firstLine="0"/>
        <w:rPr>
          <w:rtl/>
          <w:lang w:eastAsia="he-IL"/>
        </w:rPr>
      </w:pPr>
      <w:bookmarkStart w:id="428" w:name="_ETM_Q2_578544"/>
      <w:bookmarkStart w:id="429" w:name="_ETM_Q2_578608"/>
      <w:bookmarkStart w:id="430" w:name="_ETM_Q2_580123"/>
      <w:bookmarkStart w:id="431" w:name="_ETM_Q2_580204"/>
      <w:bookmarkEnd w:id="428"/>
      <w:bookmarkEnd w:id="429"/>
      <w:bookmarkEnd w:id="430"/>
      <w:bookmarkEnd w:id="431"/>
    </w:p>
    <w:p w:rsidR="00B05ADA" w:rsidRDefault="00B05ADA" w:rsidP="00B167A1">
      <w:pPr>
        <w:pStyle w:val="af5"/>
        <w:keepNext/>
        <w:rPr>
          <w:rtl/>
        </w:rPr>
      </w:pPr>
      <w:bookmarkStart w:id="432" w:name="ET_interruption_6156_73"/>
      <w:r w:rsidRPr="000357AD">
        <w:rPr>
          <w:rStyle w:val="TagStyle"/>
          <w:rtl/>
        </w:rPr>
        <w:t xml:space="preserve"> &lt;&lt; קריאה &gt;&gt;</w:t>
      </w:r>
      <w:r w:rsidRPr="008C0246">
        <w:rPr>
          <w:rStyle w:val="TagStyle"/>
          <w:rtl/>
        </w:rPr>
        <w:t xml:space="preserve"> </w:t>
      </w:r>
      <w:r>
        <w:rPr>
          <w:rtl/>
        </w:rPr>
        <w:t>גלעד קריב (העבודה):</w:t>
      </w:r>
      <w:r w:rsidRPr="008C0246">
        <w:rPr>
          <w:rStyle w:val="TagStyle"/>
          <w:rtl/>
        </w:rPr>
        <w:t xml:space="preserve"> </w:t>
      </w:r>
      <w:r w:rsidRPr="000357AD">
        <w:rPr>
          <w:rStyle w:val="TagStyle"/>
          <w:rtl/>
        </w:rPr>
        <w:t>&lt;&lt; קריאה &gt;&gt;</w:t>
      </w:r>
      <w:r>
        <w:rPr>
          <w:rtl/>
        </w:rPr>
        <w:t xml:space="preserve"> </w:t>
      </w:r>
      <w:bookmarkEnd w:id="432"/>
    </w:p>
    <w:p w:rsidR="00B05ADA" w:rsidRPr="008C0246" w:rsidRDefault="00B05ADA" w:rsidP="008C2C8A">
      <w:pPr>
        <w:rPr>
          <w:rtl/>
          <w:lang w:eastAsia="he-IL"/>
        </w:rPr>
      </w:pPr>
      <w:bookmarkStart w:id="433" w:name="_ETM_Q2_578907"/>
      <w:bookmarkEnd w:id="433"/>
    </w:p>
    <w:p w:rsidR="00B05ADA" w:rsidRDefault="00B05ADA" w:rsidP="00B167A1">
      <w:pPr>
        <w:rPr>
          <w:rtl/>
          <w:lang w:eastAsia="he-IL"/>
        </w:rPr>
      </w:pPr>
      <w:r>
        <w:rPr>
          <w:rFonts w:hint="cs"/>
          <w:rtl/>
          <w:lang w:eastAsia="he-IL"/>
        </w:rPr>
        <w:t>עדיף שתישן יותר, אדוני השר.</w:t>
      </w:r>
    </w:p>
    <w:p w:rsidR="00B05ADA" w:rsidRDefault="00B05ADA" w:rsidP="00B167A1">
      <w:pPr>
        <w:ind w:firstLine="0"/>
        <w:rPr>
          <w:rtl/>
          <w:lang w:eastAsia="he-IL"/>
        </w:rPr>
      </w:pPr>
    </w:p>
    <w:p w:rsidR="00B05ADA" w:rsidRDefault="00B05ADA" w:rsidP="00B167A1">
      <w:pPr>
        <w:pStyle w:val="-"/>
        <w:keepNext/>
        <w:rPr>
          <w:rtl/>
        </w:rPr>
      </w:pPr>
      <w:bookmarkStart w:id="434" w:name="ET_speakercontinue_6427_20"/>
      <w:r w:rsidRPr="000357AD">
        <w:rPr>
          <w:rStyle w:val="TagStyle"/>
          <w:rtl/>
        </w:rPr>
        <w:t xml:space="preserve"> &lt;&lt; דובר_המשך &gt;&gt;</w:t>
      </w:r>
      <w:r w:rsidRPr="00DE7E63">
        <w:rPr>
          <w:rStyle w:val="TagStyle"/>
          <w:rtl/>
        </w:rPr>
        <w:t xml:space="preserve"> </w:t>
      </w:r>
      <w:r>
        <w:rPr>
          <w:rtl/>
        </w:rPr>
        <w:t>השר לביטחון לאומי איתמר בן גביר:</w:t>
      </w:r>
      <w:r w:rsidRPr="00DE7E63">
        <w:rPr>
          <w:rStyle w:val="TagStyle"/>
          <w:rtl/>
        </w:rPr>
        <w:t xml:space="preserve"> </w:t>
      </w:r>
      <w:r w:rsidRPr="000357AD">
        <w:rPr>
          <w:rStyle w:val="TagStyle"/>
          <w:rtl/>
        </w:rPr>
        <w:t>&lt;&lt; דובר_המשך &gt;&gt;</w:t>
      </w:r>
      <w:r>
        <w:rPr>
          <w:rtl/>
        </w:rPr>
        <w:t xml:space="preserve"> </w:t>
      </w:r>
      <w:bookmarkEnd w:id="434"/>
    </w:p>
    <w:p w:rsidR="00B05ADA" w:rsidRDefault="00B05ADA" w:rsidP="008C2C8A">
      <w:pPr>
        <w:rPr>
          <w:rtl/>
          <w:lang w:eastAsia="he-IL"/>
        </w:rPr>
      </w:pPr>
    </w:p>
    <w:p w:rsidR="00B05ADA" w:rsidRDefault="00B05ADA" w:rsidP="0057064A">
      <w:pPr>
        <w:rPr>
          <w:rtl/>
          <w:lang w:eastAsia="he-IL"/>
        </w:rPr>
      </w:pPr>
      <w:bookmarkStart w:id="435" w:name="_ETM_Q2_580126"/>
      <w:bookmarkStart w:id="436" w:name="_ETM_Q2_580191"/>
      <w:bookmarkEnd w:id="435"/>
      <w:bookmarkEnd w:id="436"/>
      <w:r>
        <w:rPr>
          <w:rFonts w:hint="cs"/>
          <w:rtl/>
          <w:lang w:eastAsia="he-IL"/>
        </w:rPr>
        <w:t>לגבי שאלתך, חבר הכנסת</w:t>
      </w:r>
      <w:bookmarkStart w:id="437" w:name="_ETM_Q2_582687"/>
      <w:bookmarkEnd w:id="437"/>
      <w:r w:rsidR="0057064A">
        <w:rPr>
          <w:rFonts w:hint="cs"/>
          <w:rtl/>
          <w:lang w:eastAsia="he-IL"/>
        </w:rPr>
        <w:t>,</w:t>
      </w:r>
      <w:r>
        <w:rPr>
          <w:rFonts w:hint="cs"/>
          <w:rtl/>
          <w:lang w:eastAsia="he-IL"/>
        </w:rPr>
        <w:t xml:space="preserve"> לפני הכול אני אומר לך שמבחינתנו יש </w:t>
      </w:r>
      <w:bookmarkStart w:id="438" w:name="_ETM_Q2_591119"/>
      <w:bookmarkEnd w:id="438"/>
      <w:r>
        <w:rPr>
          <w:rFonts w:hint="cs"/>
          <w:rtl/>
          <w:lang w:eastAsia="he-IL"/>
        </w:rPr>
        <w:t xml:space="preserve">שינוי גם בעניין החופשות. היה איזשהו נוהל חירום, אני </w:t>
      </w:r>
      <w:bookmarkStart w:id="439" w:name="_ETM_Q2_598296"/>
      <w:bookmarkEnd w:id="439"/>
      <w:r>
        <w:rPr>
          <w:rFonts w:hint="cs"/>
          <w:rtl/>
          <w:lang w:eastAsia="he-IL"/>
        </w:rPr>
        <w:t xml:space="preserve">תכף אפרט. הייתה הנחיה שלי </w:t>
      </w:r>
      <w:bookmarkStart w:id="440" w:name="_ETM_Q2_598086"/>
      <w:bookmarkEnd w:id="440"/>
      <w:r>
        <w:rPr>
          <w:rFonts w:hint="cs"/>
          <w:rtl/>
          <w:lang w:eastAsia="he-IL"/>
        </w:rPr>
        <w:t xml:space="preserve">לבדוק את זה עוד פעם, אתמול הייתה ישיבה בשב"ס, והחופשות יחזרו </w:t>
      </w:r>
      <w:r w:rsidR="0057064A">
        <w:rPr>
          <w:rFonts w:hint="cs"/>
          <w:rtl/>
          <w:lang w:eastAsia="he-IL"/>
        </w:rPr>
        <w:t xml:space="preserve">ויהיו </w:t>
      </w:r>
      <w:r>
        <w:rPr>
          <w:rFonts w:hint="cs"/>
          <w:rtl/>
          <w:lang w:eastAsia="he-IL"/>
        </w:rPr>
        <w:t xml:space="preserve">כתיקונן. </w:t>
      </w:r>
    </w:p>
    <w:p w:rsidR="00B05ADA" w:rsidRDefault="00B05ADA" w:rsidP="00B167A1">
      <w:pPr>
        <w:rPr>
          <w:rtl/>
          <w:lang w:eastAsia="he-IL"/>
        </w:rPr>
      </w:pPr>
      <w:bookmarkStart w:id="441" w:name="_ETM_Q2_606775"/>
      <w:bookmarkStart w:id="442" w:name="_ETM_Q2_606828"/>
      <w:bookmarkEnd w:id="441"/>
      <w:bookmarkEnd w:id="442"/>
    </w:p>
    <w:p w:rsidR="00B05ADA" w:rsidRDefault="00B05ADA" w:rsidP="00B167A1">
      <w:pPr>
        <w:rPr>
          <w:rtl/>
          <w:lang w:eastAsia="he-IL"/>
        </w:rPr>
      </w:pPr>
      <w:bookmarkStart w:id="443" w:name="_ETM_Q2_606887"/>
      <w:bookmarkStart w:id="444" w:name="_ETM_Q2_606945"/>
      <w:bookmarkEnd w:id="443"/>
      <w:bookmarkEnd w:id="444"/>
      <w:r>
        <w:rPr>
          <w:rFonts w:hint="cs"/>
          <w:rtl/>
          <w:lang w:eastAsia="he-IL"/>
        </w:rPr>
        <w:t xml:space="preserve">עכשיו אני רוצה בקצרה, ואחרי זה באמת בהרחבה. לנוכח תמונת המצב, ובהיעדר יכולת לקיים את תנאי החופשה </w:t>
      </w:r>
      <w:bookmarkStart w:id="445" w:name="_ETM_Q2_615507"/>
      <w:bookmarkEnd w:id="445"/>
      <w:r>
        <w:rPr>
          <w:rFonts w:hint="cs"/>
          <w:rtl/>
          <w:lang w:eastAsia="he-IL"/>
        </w:rPr>
        <w:t xml:space="preserve">בדרך של הטלת משימה נוספת על כתפי המשטרה, הוחלט על אי-הוצאת אסירים לחופשות החל מיום 8 באוקטובר. בתאריך 29 </w:t>
      </w:r>
      <w:bookmarkStart w:id="446" w:name="_ETM_Q2_624555"/>
      <w:bookmarkEnd w:id="446"/>
      <w:r>
        <w:rPr>
          <w:rFonts w:hint="cs"/>
          <w:rtl/>
          <w:lang w:eastAsia="he-IL"/>
        </w:rPr>
        <w:t>באוקטובר התקיימה הערכת מצב, הוחלט על הוצאה מדורגת של אסירים לחופשה. ושוב, אתמול התקיים דיון בראשות ראש אגף האסיר בנושא הערכת מצב, ובכוונת ראש האגף להנחות על הוצאת אסירים לחופשות בהתאם לפקודות הנציבות.</w:t>
      </w:r>
    </w:p>
    <w:p w:rsidR="00B05ADA" w:rsidRDefault="00B05ADA" w:rsidP="00B167A1">
      <w:pPr>
        <w:rPr>
          <w:rtl/>
          <w:lang w:eastAsia="he-IL"/>
        </w:rPr>
      </w:pPr>
    </w:p>
    <w:p w:rsidR="00B05ADA" w:rsidRDefault="00B05ADA" w:rsidP="0057064A">
      <w:pPr>
        <w:rPr>
          <w:rtl/>
          <w:lang w:eastAsia="he-IL"/>
        </w:rPr>
      </w:pPr>
      <w:r>
        <w:rPr>
          <w:rFonts w:hint="cs"/>
          <w:rtl/>
          <w:lang w:eastAsia="he-IL"/>
        </w:rPr>
        <w:t xml:space="preserve">פקודת בתי הסוהר מסדירה בסעיף 36(א) את סמכות השר לביטחון </w:t>
      </w:r>
      <w:bookmarkStart w:id="447" w:name="_ETM_Q2_652355"/>
      <w:bookmarkEnd w:id="447"/>
      <w:r>
        <w:rPr>
          <w:rFonts w:hint="cs"/>
          <w:rtl/>
          <w:lang w:eastAsia="he-IL"/>
        </w:rPr>
        <w:t xml:space="preserve">לאומי להעניק חופשה לאסירים, שזה למעשה מהווה טובת הנאה. גובש נוהל 02.2.01 </w:t>
      </w:r>
      <w:r>
        <w:rPr>
          <w:rtl/>
          <w:lang w:eastAsia="he-IL"/>
        </w:rPr>
        <w:t>–</w:t>
      </w:r>
      <w:r>
        <w:rPr>
          <w:rFonts w:hint="cs"/>
          <w:rtl/>
          <w:lang w:eastAsia="he-IL"/>
        </w:rPr>
        <w:t xml:space="preserve"> חופשות אסירים. יש עוד נוהל </w:t>
      </w:r>
      <w:bookmarkStart w:id="448" w:name="_ETM_Q2_664529"/>
      <w:bookmarkEnd w:id="448"/>
      <w:r>
        <w:rPr>
          <w:rFonts w:hint="cs"/>
          <w:rtl/>
          <w:lang w:eastAsia="he-IL"/>
        </w:rPr>
        <w:t xml:space="preserve">של פקודת נציבות בתי הסוהר </w:t>
      </w:r>
      <w:r>
        <w:rPr>
          <w:rtl/>
          <w:lang w:eastAsia="he-IL"/>
        </w:rPr>
        <w:t>–</w:t>
      </w:r>
      <w:r>
        <w:rPr>
          <w:rFonts w:hint="cs"/>
          <w:rtl/>
          <w:lang w:eastAsia="he-IL"/>
        </w:rPr>
        <w:t xml:space="preserve"> 04.40.00. ועל רקע </w:t>
      </w:r>
      <w:r w:rsidR="0057064A">
        <w:rPr>
          <w:rFonts w:hint="cs"/>
          <w:rtl/>
          <w:lang w:eastAsia="he-IL"/>
        </w:rPr>
        <w:t>ה</w:t>
      </w:r>
      <w:r>
        <w:rPr>
          <w:rFonts w:hint="cs"/>
          <w:rtl/>
          <w:lang w:eastAsia="he-IL"/>
        </w:rPr>
        <w:t xml:space="preserve">מצב הביטחוני ומה שקרה ב-7 באוקטובר הוחלט על כניסה </w:t>
      </w:r>
      <w:bookmarkStart w:id="449" w:name="_ETM_Q2_676522"/>
      <w:bookmarkEnd w:id="449"/>
      <w:r>
        <w:rPr>
          <w:rFonts w:hint="cs"/>
          <w:rtl/>
          <w:lang w:eastAsia="he-IL"/>
        </w:rPr>
        <w:t xml:space="preserve">למצב חירום במתקני הכליאה תוך העלאת רמת הכוננות הארגונית וצמצום למינימום </w:t>
      </w:r>
      <w:r w:rsidR="0057064A">
        <w:rPr>
          <w:rFonts w:hint="cs"/>
          <w:rtl/>
          <w:lang w:eastAsia="he-IL"/>
        </w:rPr>
        <w:t xml:space="preserve">של </w:t>
      </w:r>
      <w:r>
        <w:rPr>
          <w:rFonts w:hint="cs"/>
          <w:rtl/>
          <w:lang w:eastAsia="he-IL"/>
        </w:rPr>
        <w:t xml:space="preserve">פעולות השגרה </w:t>
      </w:r>
      <w:r>
        <w:rPr>
          <w:rtl/>
          <w:lang w:eastAsia="he-IL"/>
        </w:rPr>
        <w:t>–</w:t>
      </w:r>
      <w:r>
        <w:rPr>
          <w:rFonts w:hint="cs"/>
          <w:rtl/>
          <w:lang w:eastAsia="he-IL"/>
        </w:rPr>
        <w:t xml:space="preserve"> זה היה מ-7 באוקטובר. </w:t>
      </w:r>
    </w:p>
    <w:p w:rsidR="00B05ADA" w:rsidRDefault="00B05ADA" w:rsidP="00B167A1">
      <w:pPr>
        <w:rPr>
          <w:rtl/>
          <w:lang w:eastAsia="he-IL"/>
        </w:rPr>
      </w:pPr>
    </w:p>
    <w:p w:rsidR="00B05ADA" w:rsidRDefault="00B05ADA" w:rsidP="00CD357E">
      <w:pPr>
        <w:rPr>
          <w:rtl/>
          <w:lang w:eastAsia="he-IL"/>
        </w:rPr>
      </w:pPr>
      <w:bookmarkStart w:id="450" w:name="_ETM_Q2_687610"/>
      <w:bookmarkStart w:id="451" w:name="_ETM_Q2_687675"/>
      <w:bookmarkEnd w:id="450"/>
      <w:bookmarkEnd w:id="451"/>
      <w:r>
        <w:rPr>
          <w:rFonts w:hint="cs"/>
          <w:rtl/>
          <w:lang w:eastAsia="he-IL"/>
        </w:rPr>
        <w:t xml:space="preserve">אני רוצה </w:t>
      </w:r>
      <w:bookmarkStart w:id="452" w:name="_ETM_Q2_688586"/>
      <w:bookmarkEnd w:id="452"/>
      <w:r>
        <w:rPr>
          <w:rFonts w:hint="cs"/>
          <w:rtl/>
          <w:lang w:eastAsia="he-IL"/>
        </w:rPr>
        <w:t xml:space="preserve">לציין שיציאתם של אסירים לחופשות מותנית גם בקביעת תנאים, ובצורך </w:t>
      </w:r>
      <w:bookmarkStart w:id="453" w:name="_ETM_Q2_693292"/>
      <w:bookmarkEnd w:id="453"/>
      <w:r>
        <w:rPr>
          <w:rFonts w:hint="cs"/>
          <w:rtl/>
          <w:lang w:eastAsia="he-IL"/>
        </w:rPr>
        <w:t>לפקח על ההתנהלות בחופשה על ידי משטרת ישראל, וגם הכתפיים</w:t>
      </w:r>
      <w:bookmarkStart w:id="454" w:name="_ETM_Q2_699309"/>
      <w:bookmarkEnd w:id="454"/>
      <w:r>
        <w:rPr>
          <w:rFonts w:hint="cs"/>
          <w:rtl/>
          <w:lang w:eastAsia="he-IL"/>
        </w:rPr>
        <w:t xml:space="preserve"> של השוטרים שלנו, כמו שיודעים כולם, עמוסות מאוד.</w:t>
      </w:r>
      <w:r w:rsidR="00CD357E">
        <w:rPr>
          <w:rFonts w:hint="cs"/>
          <w:rtl/>
          <w:lang w:eastAsia="he-IL"/>
        </w:rPr>
        <w:t xml:space="preserve"> </w:t>
      </w:r>
      <w:bookmarkStart w:id="455" w:name="_ETM_Q2_703320"/>
      <w:bookmarkStart w:id="456" w:name="_ETM_Q2_703387"/>
      <w:bookmarkStart w:id="457" w:name="_ETM_Q2_705400"/>
      <w:bookmarkStart w:id="458" w:name="_ETM_Q2_705459"/>
      <w:bookmarkEnd w:id="455"/>
      <w:bookmarkEnd w:id="456"/>
      <w:bookmarkEnd w:id="457"/>
      <w:bookmarkEnd w:id="458"/>
      <w:r>
        <w:rPr>
          <w:rFonts w:hint="cs"/>
          <w:rtl/>
          <w:lang w:eastAsia="he-IL"/>
        </w:rPr>
        <w:t xml:space="preserve">אדגיש כי הגבלת האפשרות </w:t>
      </w:r>
      <w:bookmarkStart w:id="459" w:name="_ETM_Q2_703839"/>
      <w:bookmarkEnd w:id="459"/>
      <w:r>
        <w:rPr>
          <w:rFonts w:hint="cs"/>
          <w:rtl/>
          <w:lang w:eastAsia="he-IL"/>
        </w:rPr>
        <w:t xml:space="preserve">על הוצאת אסיר לחופשה נקבעה למשך שבועיים. שוב, כמו שאמרתי, התקיימה הערכת מצב ב-29 באוקטובר, ואז הוחלט על הוצאה מדורגת של החופשות, וכאמור אתמול הוחלט </w:t>
      </w:r>
      <w:bookmarkStart w:id="460" w:name="_ETM_Q2_720922"/>
      <w:bookmarkEnd w:id="460"/>
      <w:r>
        <w:rPr>
          <w:rFonts w:hint="cs"/>
          <w:rtl/>
          <w:lang w:eastAsia="he-IL"/>
        </w:rPr>
        <w:t>להחזיר</w:t>
      </w:r>
      <w:r w:rsidR="0057064A">
        <w:rPr>
          <w:rFonts w:hint="cs"/>
          <w:rtl/>
          <w:lang w:eastAsia="he-IL"/>
        </w:rPr>
        <w:t xml:space="preserve"> את </w:t>
      </w:r>
      <w:r>
        <w:rPr>
          <w:rFonts w:hint="cs"/>
          <w:rtl/>
          <w:lang w:eastAsia="he-IL"/>
        </w:rPr>
        <w:t xml:space="preserve">הדברים </w:t>
      </w:r>
      <w:r w:rsidR="0057064A">
        <w:rPr>
          <w:rFonts w:hint="cs"/>
          <w:rtl/>
          <w:lang w:eastAsia="he-IL"/>
        </w:rPr>
        <w:t>כ</w:t>
      </w:r>
      <w:r>
        <w:rPr>
          <w:rFonts w:hint="cs"/>
          <w:rtl/>
          <w:lang w:eastAsia="he-IL"/>
        </w:rPr>
        <w:t xml:space="preserve">תיקונם. </w:t>
      </w:r>
    </w:p>
    <w:p w:rsidR="00B05ADA" w:rsidRDefault="00B05ADA" w:rsidP="00B167A1">
      <w:pPr>
        <w:rPr>
          <w:rtl/>
          <w:lang w:eastAsia="he-IL"/>
        </w:rPr>
      </w:pPr>
      <w:bookmarkStart w:id="461" w:name="_ETM_Q2_723226"/>
      <w:bookmarkStart w:id="462" w:name="_ETM_Q2_723268"/>
      <w:bookmarkEnd w:id="461"/>
      <w:bookmarkEnd w:id="462"/>
    </w:p>
    <w:p w:rsidR="00B05ADA" w:rsidRDefault="00B05ADA" w:rsidP="008C2C8A">
      <w:pPr>
        <w:rPr>
          <w:rtl/>
          <w:lang w:eastAsia="he-IL"/>
        </w:rPr>
      </w:pPr>
      <w:bookmarkStart w:id="463" w:name="_ETM_Q2_723322"/>
      <w:bookmarkStart w:id="464" w:name="_ETM_Q2_723382"/>
      <w:bookmarkEnd w:id="463"/>
      <w:bookmarkEnd w:id="464"/>
      <w:r>
        <w:rPr>
          <w:rFonts w:hint="cs"/>
          <w:rtl/>
          <w:lang w:eastAsia="he-IL"/>
        </w:rPr>
        <w:t>לגבי הנתונים, שאלת גם עליהם</w:t>
      </w:r>
      <w:r w:rsidR="0057064A">
        <w:rPr>
          <w:rFonts w:hint="cs"/>
          <w:rtl/>
          <w:lang w:eastAsia="he-IL"/>
        </w:rPr>
        <w:t>:</w:t>
      </w:r>
      <w:r>
        <w:rPr>
          <w:rFonts w:hint="cs"/>
          <w:rtl/>
          <w:lang w:eastAsia="he-IL"/>
        </w:rPr>
        <w:t xml:space="preserve"> מתחילת המלחמה סך הכול 131 אסירים יצאו לחופשה. עשרה אסירים יצאו ל-72 שעות; 59 אסירים – ל-48 שעות; 34 אסירים – ל-24 שעות; 28 אסירים יצאו לחופשה חריגה. </w:t>
      </w:r>
    </w:p>
    <w:p w:rsidR="00B05ADA" w:rsidRDefault="00B05ADA" w:rsidP="00B167A1">
      <w:pPr>
        <w:rPr>
          <w:rtl/>
          <w:lang w:eastAsia="he-IL"/>
        </w:rPr>
      </w:pPr>
      <w:bookmarkStart w:id="465" w:name="_ETM_Q2_744752"/>
      <w:bookmarkEnd w:id="465"/>
    </w:p>
    <w:p w:rsidR="00B05ADA" w:rsidRDefault="00B05ADA" w:rsidP="00B167A1">
      <w:pPr>
        <w:rPr>
          <w:rtl/>
          <w:lang w:eastAsia="he-IL"/>
        </w:rPr>
      </w:pPr>
      <w:bookmarkStart w:id="466" w:name="_ETM_Q2_744842"/>
      <w:bookmarkEnd w:id="466"/>
      <w:r>
        <w:rPr>
          <w:rFonts w:hint="cs"/>
          <w:rtl/>
          <w:lang w:eastAsia="he-IL"/>
        </w:rPr>
        <w:t xml:space="preserve">באשר </w:t>
      </w:r>
      <w:bookmarkStart w:id="467" w:name="_ETM_Q2_745376"/>
      <w:bookmarkEnd w:id="467"/>
      <w:r>
        <w:rPr>
          <w:rFonts w:hint="cs"/>
          <w:rtl/>
          <w:lang w:eastAsia="he-IL"/>
        </w:rPr>
        <w:t xml:space="preserve">לשאלה השנייה שלך, אם לכל האסירים בכלא יש מרחב מוגן </w:t>
      </w:r>
      <w:bookmarkStart w:id="468" w:name="_ETM_Q2_751398"/>
      <w:bookmarkEnd w:id="468"/>
      <w:r>
        <w:rPr>
          <w:rtl/>
          <w:lang w:eastAsia="he-IL"/>
        </w:rPr>
        <w:t>–</w:t>
      </w:r>
      <w:r>
        <w:rPr>
          <w:rFonts w:hint="cs"/>
          <w:rtl/>
          <w:lang w:eastAsia="he-IL"/>
        </w:rPr>
        <w:t xml:space="preserve"> שב"ס אחראי לשלומם, לביטחונם, ואפילו </w:t>
      </w:r>
      <w:bookmarkStart w:id="469" w:name="_ETM_Q2_757892"/>
      <w:bookmarkEnd w:id="469"/>
      <w:r>
        <w:rPr>
          <w:rFonts w:hint="cs"/>
          <w:rtl/>
          <w:lang w:eastAsia="he-IL"/>
        </w:rPr>
        <w:t xml:space="preserve">בטרם 7 באוקטובר שירות בתי הסוהר ביצע מגוון </w:t>
      </w:r>
      <w:bookmarkStart w:id="470" w:name="_ETM_Q2_760441"/>
      <w:bookmarkEnd w:id="470"/>
      <w:r>
        <w:rPr>
          <w:rFonts w:hint="cs"/>
          <w:rtl/>
          <w:lang w:eastAsia="he-IL"/>
        </w:rPr>
        <w:t>רחב של פעולות של מוכנות למצב כמו שיש לנו הי</w:t>
      </w:r>
      <w:bookmarkStart w:id="471" w:name="_ETM_Q2_767689"/>
      <w:bookmarkEnd w:id="471"/>
      <w:r>
        <w:rPr>
          <w:rFonts w:hint="cs"/>
          <w:rtl/>
          <w:lang w:eastAsia="he-IL"/>
        </w:rPr>
        <w:t xml:space="preserve">ום בעורף. </w:t>
      </w:r>
      <w:bookmarkStart w:id="472" w:name="_ETM_Q2_769097"/>
      <w:bookmarkEnd w:id="472"/>
    </w:p>
    <w:p w:rsidR="00B05ADA" w:rsidRDefault="00B05ADA" w:rsidP="00B167A1">
      <w:pPr>
        <w:rPr>
          <w:rtl/>
          <w:lang w:eastAsia="he-IL"/>
        </w:rPr>
      </w:pPr>
      <w:bookmarkStart w:id="473" w:name="_ETM_Q2_769176"/>
      <w:bookmarkEnd w:id="473"/>
    </w:p>
    <w:p w:rsidR="00B05ADA" w:rsidRDefault="00B05ADA" w:rsidP="00CD357E">
      <w:pPr>
        <w:rPr>
          <w:rtl/>
        </w:rPr>
      </w:pPr>
      <w:bookmarkStart w:id="474" w:name="TOR_Q3"/>
      <w:bookmarkStart w:id="475" w:name="_ETM_Q3_77241"/>
      <w:bookmarkEnd w:id="474"/>
      <w:bookmarkEnd w:id="475"/>
      <w:r>
        <w:rPr>
          <w:rFonts w:hint="cs"/>
          <w:rtl/>
        </w:rPr>
        <w:t xml:space="preserve">תכליתן של כל הפעולות הללו הייתה לשמור על חיי השוהים </w:t>
      </w:r>
      <w:bookmarkStart w:id="476" w:name="_ETM_Q3_173912"/>
      <w:bookmarkEnd w:id="476"/>
      <w:r w:rsidR="00CD357E">
        <w:rPr>
          <w:rFonts w:hint="cs"/>
          <w:rtl/>
        </w:rPr>
        <w:t>ב</w:t>
      </w:r>
      <w:r>
        <w:rPr>
          <w:rFonts w:hint="cs"/>
          <w:rtl/>
        </w:rPr>
        <w:t xml:space="preserve">מתקנים </w:t>
      </w:r>
      <w:r w:rsidR="00CD357E">
        <w:rPr>
          <w:rFonts w:hint="eastAsia"/>
          <w:rtl/>
        </w:rPr>
        <w:t>–</w:t>
      </w:r>
      <w:r w:rsidR="00CD357E">
        <w:rPr>
          <w:rFonts w:hint="cs"/>
          <w:rtl/>
        </w:rPr>
        <w:t xml:space="preserve"> </w:t>
      </w:r>
      <w:r>
        <w:rPr>
          <w:rFonts w:hint="cs"/>
          <w:rtl/>
        </w:rPr>
        <w:t xml:space="preserve">אסירים, עצורים, סגל ומבקרים, לרבות </w:t>
      </w:r>
      <w:bookmarkStart w:id="477" w:name="_ETM_Q3_178704"/>
      <w:bookmarkEnd w:id="477"/>
      <w:r>
        <w:rPr>
          <w:rFonts w:hint="cs"/>
          <w:rtl/>
        </w:rPr>
        <w:t xml:space="preserve">סרטוני הסברה, מיפוי מתקני הכליאה, הצבת </w:t>
      </w:r>
      <w:proofErr w:type="spellStart"/>
      <w:r>
        <w:rPr>
          <w:rFonts w:hint="cs"/>
          <w:rtl/>
        </w:rPr>
        <w:t>מיגוניות</w:t>
      </w:r>
      <w:proofErr w:type="spellEnd"/>
      <w:r>
        <w:rPr>
          <w:rFonts w:hint="cs"/>
          <w:rtl/>
        </w:rPr>
        <w:t xml:space="preserve">, הקמה והכשרה של </w:t>
      </w:r>
      <w:bookmarkStart w:id="478" w:name="_ETM_Q3_184139"/>
      <w:bookmarkEnd w:id="478"/>
      <w:r>
        <w:rPr>
          <w:rFonts w:hint="cs"/>
          <w:rtl/>
        </w:rPr>
        <w:t>צוותי חילוץ, רכש, ציוד למחלצים, התקנת מערכות התרעה וכן הלאה.</w:t>
      </w:r>
      <w:bookmarkStart w:id="479" w:name="_ETM_Q3_191462"/>
      <w:bookmarkStart w:id="480" w:name="_ETM_Q3_191551"/>
      <w:bookmarkStart w:id="481" w:name="_ETM_Q3_191682"/>
      <w:bookmarkEnd w:id="479"/>
      <w:bookmarkEnd w:id="480"/>
      <w:bookmarkEnd w:id="481"/>
      <w:r w:rsidR="00CD357E">
        <w:rPr>
          <w:rFonts w:hint="cs"/>
          <w:rtl/>
        </w:rPr>
        <w:t xml:space="preserve"> </w:t>
      </w:r>
      <w:r>
        <w:rPr>
          <w:rFonts w:hint="cs"/>
          <w:rtl/>
        </w:rPr>
        <w:t xml:space="preserve">שירות </w:t>
      </w:r>
      <w:bookmarkStart w:id="482" w:name="_ETM_Q3_192502"/>
      <w:bookmarkEnd w:id="482"/>
      <w:r>
        <w:rPr>
          <w:rFonts w:hint="cs"/>
          <w:rtl/>
        </w:rPr>
        <w:t xml:space="preserve">בתי הסוהר פועל ופעל לאור </w:t>
      </w:r>
      <w:bookmarkStart w:id="483" w:name="_ETM_Q3_191589"/>
      <w:bookmarkEnd w:id="483"/>
      <w:r>
        <w:rPr>
          <w:rFonts w:hint="cs"/>
          <w:rtl/>
        </w:rPr>
        <w:t xml:space="preserve">הנחיות פיקוד העורף. </w:t>
      </w:r>
      <w:r w:rsidR="00CD357E">
        <w:rPr>
          <w:rFonts w:hint="cs"/>
          <w:rtl/>
        </w:rPr>
        <w:t xml:space="preserve">הם גיבשו </w:t>
      </w:r>
      <w:r>
        <w:rPr>
          <w:rFonts w:hint="cs"/>
          <w:rtl/>
        </w:rPr>
        <w:t xml:space="preserve">יחד עם מהנדסים של פיקוד העורף </w:t>
      </w:r>
      <w:bookmarkStart w:id="484" w:name="_ETM_Q3_199591"/>
      <w:bookmarkEnd w:id="484"/>
      <w:r>
        <w:rPr>
          <w:rFonts w:hint="cs"/>
          <w:rtl/>
        </w:rPr>
        <w:t xml:space="preserve">את תוכנית "הכי מוגן שיש", אשר תכליתה לאתר את המקום הכי </w:t>
      </w:r>
      <w:bookmarkStart w:id="485" w:name="_ETM_Q3_204420"/>
      <w:bookmarkEnd w:id="485"/>
      <w:r>
        <w:rPr>
          <w:rFonts w:hint="cs"/>
          <w:rtl/>
        </w:rPr>
        <w:t xml:space="preserve">מוגן בזמן האזעקה. </w:t>
      </w:r>
      <w:bookmarkStart w:id="486" w:name="_ETM_Q3_208580"/>
      <w:bookmarkStart w:id="487" w:name="_ETM_Q3_208679"/>
      <w:bookmarkStart w:id="488" w:name="_ETM_Q3_208708"/>
      <w:bookmarkStart w:id="489" w:name="_ETM_Q3_208785"/>
      <w:bookmarkEnd w:id="486"/>
      <w:bookmarkEnd w:id="487"/>
      <w:bookmarkEnd w:id="488"/>
      <w:bookmarkEnd w:id="489"/>
      <w:r>
        <w:rPr>
          <w:rFonts w:hint="cs"/>
          <w:rtl/>
        </w:rPr>
        <w:t xml:space="preserve">תוך כדי </w:t>
      </w:r>
      <w:bookmarkStart w:id="490" w:name="_ETM_Q3_208415"/>
      <w:bookmarkEnd w:id="490"/>
      <w:r>
        <w:rPr>
          <w:rFonts w:hint="cs"/>
          <w:rtl/>
        </w:rPr>
        <w:t xml:space="preserve">הלחימה עלה גם צורך להציב מרחבים מוגנים נוספים במתקני הכליאה, וכך </w:t>
      </w:r>
      <w:bookmarkStart w:id="491" w:name="_ETM_Q3_217707"/>
      <w:bookmarkEnd w:id="491"/>
      <w:r>
        <w:rPr>
          <w:rFonts w:hint="cs"/>
          <w:rtl/>
        </w:rPr>
        <w:t xml:space="preserve">עשו. </w:t>
      </w:r>
    </w:p>
    <w:p w:rsidR="00B05ADA" w:rsidRDefault="00B05ADA" w:rsidP="00B167A1">
      <w:pPr>
        <w:rPr>
          <w:rtl/>
        </w:rPr>
      </w:pPr>
      <w:bookmarkStart w:id="492" w:name="_ETM_Q3_97383"/>
      <w:bookmarkStart w:id="493" w:name="_ETM_Q3_97457"/>
      <w:bookmarkEnd w:id="492"/>
      <w:bookmarkEnd w:id="493"/>
    </w:p>
    <w:p w:rsidR="00B05ADA" w:rsidRDefault="00B05ADA" w:rsidP="00CD357E">
      <w:pPr>
        <w:rPr>
          <w:rtl/>
        </w:rPr>
      </w:pPr>
      <w:bookmarkStart w:id="494" w:name="_ETM_Q3_216572"/>
      <w:bookmarkStart w:id="495" w:name="_ETM_Q3_216652"/>
      <w:bookmarkEnd w:id="494"/>
      <w:bookmarkEnd w:id="495"/>
      <w:r>
        <w:rPr>
          <w:rFonts w:hint="cs"/>
          <w:rtl/>
        </w:rPr>
        <w:t>לסיכום</w:t>
      </w:r>
      <w:r w:rsidR="00CD357E">
        <w:rPr>
          <w:rFonts w:hint="cs"/>
          <w:rtl/>
        </w:rPr>
        <w:t>,</w:t>
      </w:r>
      <w:r>
        <w:rPr>
          <w:rFonts w:hint="cs"/>
          <w:rtl/>
        </w:rPr>
        <w:t xml:space="preserve"> שירות בתי הסוהר פועל, פעל וימשיך לפעול </w:t>
      </w:r>
      <w:bookmarkStart w:id="496" w:name="_ETM_Q3_219121"/>
      <w:bookmarkEnd w:id="496"/>
      <w:r>
        <w:rPr>
          <w:rFonts w:hint="cs"/>
          <w:rtl/>
        </w:rPr>
        <w:t xml:space="preserve">כדי להבטיח את כל החיים של כל מי ששוהה בבתי </w:t>
      </w:r>
      <w:bookmarkStart w:id="497" w:name="_ETM_Q3_228157"/>
      <w:bookmarkEnd w:id="497"/>
      <w:r>
        <w:rPr>
          <w:rFonts w:hint="cs"/>
          <w:rtl/>
        </w:rPr>
        <w:t>הסוהר.</w:t>
      </w:r>
    </w:p>
    <w:p w:rsidR="00B05ADA" w:rsidRDefault="00B05ADA" w:rsidP="00B167A1">
      <w:pPr>
        <w:rPr>
          <w:rtl/>
        </w:rPr>
      </w:pPr>
      <w:bookmarkStart w:id="498" w:name="_ETM_Q3_224322"/>
      <w:bookmarkStart w:id="499" w:name="_ETM_Q3_224419"/>
      <w:bookmarkEnd w:id="498"/>
      <w:bookmarkEnd w:id="499"/>
    </w:p>
    <w:p w:rsidR="00B05ADA" w:rsidRDefault="00B05ADA" w:rsidP="00B167A1">
      <w:pPr>
        <w:pStyle w:val="af6"/>
        <w:rPr>
          <w:rtl/>
        </w:rPr>
      </w:pPr>
      <w:bookmarkStart w:id="500" w:name="ET_yor_6423_4"/>
      <w:r w:rsidRPr="00ED5724">
        <w:rPr>
          <w:rStyle w:val="TagStyle"/>
          <w:rtl/>
        </w:rPr>
        <w:t xml:space="preserve"> &lt;&lt; יור &gt;&gt;</w:t>
      </w:r>
      <w:r w:rsidRPr="00566ACA">
        <w:rPr>
          <w:rStyle w:val="TagStyle"/>
          <w:rtl/>
        </w:rPr>
        <w:t xml:space="preserve"> </w:t>
      </w:r>
      <w:r>
        <w:rPr>
          <w:rtl/>
        </w:rPr>
        <w:t>היו"ר אמיר אוחנה:</w:t>
      </w:r>
      <w:r w:rsidRPr="00566ACA">
        <w:rPr>
          <w:rStyle w:val="TagStyle"/>
          <w:rtl/>
        </w:rPr>
        <w:t xml:space="preserve"> </w:t>
      </w:r>
      <w:r w:rsidRPr="00ED5724">
        <w:rPr>
          <w:rStyle w:val="TagStyle"/>
          <w:rtl/>
        </w:rPr>
        <w:t>&lt;&lt; יור &gt;&gt;</w:t>
      </w:r>
      <w:r>
        <w:rPr>
          <w:rtl/>
        </w:rPr>
        <w:t xml:space="preserve">   </w:t>
      </w:r>
      <w:bookmarkEnd w:id="500"/>
    </w:p>
    <w:p w:rsidR="00B05ADA" w:rsidRDefault="00B05ADA" w:rsidP="008C2C8A">
      <w:pPr>
        <w:rPr>
          <w:rtl/>
          <w:lang w:eastAsia="he-IL"/>
        </w:rPr>
      </w:pPr>
    </w:p>
    <w:p w:rsidR="00B05ADA" w:rsidRDefault="00B05ADA" w:rsidP="00123DDC">
      <w:pPr>
        <w:rPr>
          <w:rtl/>
          <w:lang w:eastAsia="he-IL"/>
        </w:rPr>
      </w:pPr>
      <w:bookmarkStart w:id="501" w:name="_ETM_Q3_225254"/>
      <w:bookmarkEnd w:id="501"/>
      <w:r>
        <w:rPr>
          <w:rFonts w:hint="cs"/>
          <w:rtl/>
          <w:lang w:eastAsia="he-IL"/>
        </w:rPr>
        <w:t>תודה רבה.</w:t>
      </w:r>
      <w:bookmarkStart w:id="502" w:name="_ETM_Q3_228051"/>
      <w:bookmarkStart w:id="503" w:name="_ETM_Q3_228130"/>
      <w:bookmarkStart w:id="504" w:name="_ETM_Q3_228194"/>
      <w:bookmarkStart w:id="505" w:name="_ETM_Q3_228284"/>
      <w:bookmarkEnd w:id="502"/>
      <w:bookmarkEnd w:id="503"/>
      <w:bookmarkEnd w:id="504"/>
      <w:bookmarkEnd w:id="505"/>
      <w:r>
        <w:rPr>
          <w:rFonts w:hint="cs"/>
          <w:rtl/>
          <w:lang w:eastAsia="he-IL"/>
        </w:rPr>
        <w:t xml:space="preserve"> שאלת המשך, ולאחר מכן שאלות נוספות.</w:t>
      </w:r>
    </w:p>
    <w:p w:rsidR="00B05ADA" w:rsidRDefault="00B05ADA" w:rsidP="00B167A1">
      <w:pPr>
        <w:rPr>
          <w:rtl/>
          <w:lang w:eastAsia="he-IL"/>
        </w:rPr>
      </w:pPr>
      <w:bookmarkStart w:id="506" w:name="_ETM_Q3_229444"/>
      <w:bookmarkStart w:id="507" w:name="_ETM_Q3_229532"/>
      <w:bookmarkEnd w:id="506"/>
      <w:bookmarkEnd w:id="507"/>
    </w:p>
    <w:p w:rsidR="00B05ADA" w:rsidRDefault="00B05ADA" w:rsidP="00B167A1">
      <w:pPr>
        <w:pStyle w:val="-"/>
        <w:keepNext/>
        <w:rPr>
          <w:rtl/>
        </w:rPr>
      </w:pPr>
      <w:bookmarkStart w:id="508" w:name="ET_speakercontinue_6519_20"/>
      <w:r w:rsidRPr="00CC0ADF">
        <w:rPr>
          <w:rStyle w:val="TagStyle"/>
          <w:rtl/>
        </w:rPr>
        <w:t xml:space="preserve"> &lt;&lt; דובר_המשך &gt;&gt; </w:t>
      </w:r>
      <w:r>
        <w:rPr>
          <w:rtl/>
        </w:rPr>
        <w:t>סימון מושיאשוילי (ש"ס):</w:t>
      </w:r>
      <w:r w:rsidRPr="00CC0ADF">
        <w:rPr>
          <w:rStyle w:val="TagStyle"/>
          <w:rtl/>
        </w:rPr>
        <w:t xml:space="preserve"> &lt;&lt; דובר_המשך &gt;&gt;</w:t>
      </w:r>
      <w:r>
        <w:rPr>
          <w:rtl/>
        </w:rPr>
        <w:t xml:space="preserve">   </w:t>
      </w:r>
      <w:bookmarkEnd w:id="508"/>
    </w:p>
    <w:p w:rsidR="00B05ADA" w:rsidRDefault="00B05ADA" w:rsidP="008C2C8A">
      <w:pPr>
        <w:rPr>
          <w:rtl/>
          <w:lang w:eastAsia="he-IL"/>
        </w:rPr>
      </w:pPr>
    </w:p>
    <w:p w:rsidR="00B05ADA" w:rsidRDefault="00B05ADA" w:rsidP="00B167A1">
      <w:pPr>
        <w:rPr>
          <w:rtl/>
          <w:lang w:eastAsia="he-IL"/>
        </w:rPr>
      </w:pPr>
      <w:bookmarkStart w:id="509" w:name="_ETM_Q3_229885"/>
      <w:bookmarkEnd w:id="509"/>
      <w:r>
        <w:rPr>
          <w:rFonts w:hint="cs"/>
          <w:rtl/>
          <w:lang w:eastAsia="he-IL"/>
        </w:rPr>
        <w:t>מכובדי הש</w:t>
      </w:r>
      <w:bookmarkStart w:id="510" w:name="_ETM_Q3_231620"/>
      <w:bookmarkEnd w:id="510"/>
      <w:r>
        <w:rPr>
          <w:rFonts w:hint="cs"/>
          <w:rtl/>
          <w:lang w:eastAsia="he-IL"/>
        </w:rPr>
        <w:t xml:space="preserve">ר, אני מודה על התשובה. אני שמח ששב"ס קיים </w:t>
      </w:r>
      <w:bookmarkStart w:id="511" w:name="_ETM_Q3_235929"/>
      <w:bookmarkEnd w:id="511"/>
      <w:r>
        <w:rPr>
          <w:rFonts w:hint="cs"/>
          <w:rtl/>
          <w:lang w:eastAsia="he-IL"/>
        </w:rPr>
        <w:t>אתמול ישיבה בנושא. לפיכך, מתי החופשות יחזרו לתיקונן?</w:t>
      </w:r>
      <w:bookmarkStart w:id="512" w:name="_ETM_Q3_242300"/>
      <w:bookmarkEnd w:id="512"/>
      <w:r>
        <w:rPr>
          <w:rFonts w:hint="cs"/>
          <w:rtl/>
          <w:lang w:eastAsia="he-IL"/>
        </w:rPr>
        <w:t xml:space="preserve"> </w:t>
      </w:r>
      <w:bookmarkStart w:id="513" w:name="_ETM_Q3_247340"/>
      <w:bookmarkEnd w:id="513"/>
      <w:r>
        <w:rPr>
          <w:rFonts w:hint="cs"/>
          <w:rtl/>
          <w:lang w:eastAsia="he-IL"/>
        </w:rPr>
        <w:t xml:space="preserve">בסך הכול, אסיר שחטא הוא עדיין צלם </w:t>
      </w:r>
      <w:bookmarkStart w:id="514" w:name="_ETM_Q3_247800"/>
      <w:bookmarkEnd w:id="514"/>
      <w:r>
        <w:rPr>
          <w:rFonts w:hint="cs"/>
          <w:rtl/>
          <w:lang w:eastAsia="he-IL"/>
        </w:rPr>
        <w:t xml:space="preserve">אנוש. נכון שהוא מעד, ואין חולק על זה, והוא </w:t>
      </w:r>
      <w:bookmarkStart w:id="515" w:name="_ETM_Q3_252491"/>
      <w:bookmarkEnd w:id="515"/>
      <w:r>
        <w:rPr>
          <w:rFonts w:hint="cs"/>
          <w:rtl/>
          <w:lang w:eastAsia="he-IL"/>
        </w:rPr>
        <w:t>משלם את חובו לחברה בעצם ישיבתו, מין עשיית</w:t>
      </w:r>
      <w:bookmarkStart w:id="516" w:name="_ETM_Q3_258100"/>
      <w:bookmarkEnd w:id="516"/>
      <w:r>
        <w:rPr>
          <w:rFonts w:hint="cs"/>
          <w:rtl/>
          <w:lang w:eastAsia="he-IL"/>
        </w:rPr>
        <w:t xml:space="preserve"> תשובה שם </w:t>
      </w:r>
      <w:r>
        <w:rPr>
          <w:rtl/>
          <w:lang w:eastAsia="he-IL"/>
        </w:rPr>
        <w:t>–</w:t>
      </w:r>
      <w:r>
        <w:rPr>
          <w:rFonts w:hint="cs"/>
          <w:rtl/>
          <w:lang w:eastAsia="he-IL"/>
        </w:rPr>
        <w:t xml:space="preserve"> בתקווה של עשיית תשובה שם. </w:t>
      </w:r>
      <w:bookmarkStart w:id="517" w:name="_ETM_Q3_266184"/>
      <w:bookmarkStart w:id="518" w:name="_ETM_Q3_266278"/>
      <w:bookmarkStart w:id="519" w:name="_ETM_Q3_266376"/>
      <w:bookmarkStart w:id="520" w:name="_ETM_Q3_266452"/>
      <w:bookmarkEnd w:id="517"/>
      <w:bookmarkEnd w:id="518"/>
      <w:bookmarkEnd w:id="519"/>
      <w:bookmarkEnd w:id="520"/>
      <w:r>
        <w:rPr>
          <w:rFonts w:hint="cs"/>
          <w:rtl/>
          <w:lang w:eastAsia="he-IL"/>
        </w:rPr>
        <w:t>חשוב לנו</w:t>
      </w:r>
      <w:bookmarkStart w:id="521" w:name="_ETM_Q3_267656"/>
      <w:bookmarkEnd w:id="521"/>
      <w:r>
        <w:rPr>
          <w:rFonts w:hint="cs"/>
          <w:rtl/>
          <w:lang w:eastAsia="he-IL"/>
        </w:rPr>
        <w:t xml:space="preserve"> </w:t>
      </w:r>
      <w:r>
        <w:rPr>
          <w:rtl/>
          <w:lang w:eastAsia="he-IL"/>
        </w:rPr>
        <w:t>–</w:t>
      </w:r>
      <w:r>
        <w:rPr>
          <w:rFonts w:hint="cs"/>
          <w:rtl/>
          <w:lang w:eastAsia="he-IL"/>
        </w:rPr>
        <w:t xml:space="preserve"> אנחנו במדינה מתוקנת </w:t>
      </w:r>
      <w:r>
        <w:rPr>
          <w:rtl/>
          <w:lang w:eastAsia="he-IL"/>
        </w:rPr>
        <w:t>–</w:t>
      </w:r>
      <w:r>
        <w:rPr>
          <w:rFonts w:hint="cs"/>
          <w:rtl/>
          <w:lang w:eastAsia="he-IL"/>
        </w:rPr>
        <w:t xml:space="preserve"> שאת מעט האור </w:t>
      </w:r>
      <w:bookmarkStart w:id="522" w:name="_ETM_Q3_271120"/>
      <w:bookmarkEnd w:id="522"/>
      <w:r>
        <w:rPr>
          <w:rFonts w:hint="cs"/>
          <w:rtl/>
          <w:lang w:eastAsia="he-IL"/>
        </w:rPr>
        <w:t xml:space="preserve">שקיים לאסירים הללו, לא ייקחו מהם. </w:t>
      </w:r>
    </w:p>
    <w:p w:rsidR="00B05ADA" w:rsidRDefault="00B05ADA" w:rsidP="00B167A1">
      <w:pPr>
        <w:rPr>
          <w:rtl/>
          <w:lang w:eastAsia="he-IL"/>
        </w:rPr>
      </w:pPr>
    </w:p>
    <w:p w:rsidR="00B05ADA" w:rsidRDefault="00B05ADA" w:rsidP="00B167A1">
      <w:pPr>
        <w:rPr>
          <w:rtl/>
          <w:lang w:eastAsia="he-IL"/>
        </w:rPr>
      </w:pPr>
      <w:bookmarkStart w:id="523" w:name="_ETM_Q3_273463"/>
      <w:bookmarkStart w:id="524" w:name="_ETM_Q3_273557"/>
      <w:bookmarkEnd w:id="523"/>
      <w:bookmarkEnd w:id="524"/>
      <w:r>
        <w:rPr>
          <w:rFonts w:hint="cs"/>
          <w:rtl/>
          <w:lang w:eastAsia="he-IL"/>
        </w:rPr>
        <w:t xml:space="preserve">בנוסף, </w:t>
      </w:r>
      <w:bookmarkStart w:id="525" w:name="_ETM_Q3_274374"/>
      <w:bookmarkEnd w:id="525"/>
      <w:r>
        <w:rPr>
          <w:rFonts w:hint="cs"/>
          <w:rtl/>
          <w:lang w:eastAsia="he-IL"/>
        </w:rPr>
        <w:t xml:space="preserve">מדוע הביקורים לא חזרו כמו שהיו? הרי כבר הולכים לבתי </w:t>
      </w:r>
      <w:bookmarkStart w:id="526" w:name="_ETM_Q3_284119"/>
      <w:bookmarkEnd w:id="526"/>
      <w:r>
        <w:rPr>
          <w:rFonts w:hint="cs"/>
          <w:rtl/>
          <w:lang w:eastAsia="he-IL"/>
        </w:rPr>
        <w:t xml:space="preserve">הספר, אנשים עובדים, המדינה מתנהלת. ברוך השם, המדינה מתנהלת. הביקורים </w:t>
      </w:r>
      <w:bookmarkStart w:id="527" w:name="_ETM_Q3_289487"/>
      <w:bookmarkEnd w:id="527"/>
      <w:r>
        <w:rPr>
          <w:rtl/>
          <w:lang w:eastAsia="he-IL"/>
        </w:rPr>
        <w:t>–</w:t>
      </w:r>
      <w:r>
        <w:rPr>
          <w:rFonts w:hint="cs"/>
          <w:rtl/>
          <w:lang w:eastAsia="he-IL"/>
        </w:rPr>
        <w:t xml:space="preserve"> הרי אנחנו מענישים את המשפחות, את האישה ואת הילדים </w:t>
      </w:r>
      <w:bookmarkStart w:id="528" w:name="_ETM_Q3_288570"/>
      <w:bookmarkEnd w:id="528"/>
      <w:r>
        <w:rPr>
          <w:rtl/>
          <w:lang w:eastAsia="he-IL"/>
        </w:rPr>
        <w:t>–</w:t>
      </w:r>
      <w:r>
        <w:rPr>
          <w:rFonts w:hint="cs"/>
          <w:rtl/>
          <w:lang w:eastAsia="he-IL"/>
        </w:rPr>
        <w:t xml:space="preserve"> הילדים שמשוועים לאותו אדם, לראות אותו פעם בחודש </w:t>
      </w:r>
      <w:bookmarkStart w:id="529" w:name="_ETM_Q3_296136"/>
      <w:bookmarkEnd w:id="529"/>
      <w:r>
        <w:rPr>
          <w:rFonts w:hint="cs"/>
          <w:rtl/>
          <w:lang w:eastAsia="he-IL"/>
        </w:rPr>
        <w:t xml:space="preserve">או פעם בחודש וחצי. להחזיר את הביקורים זה דבר אלמנטרי. </w:t>
      </w:r>
      <w:bookmarkStart w:id="530" w:name="_ETM_Q3_301568"/>
      <w:bookmarkEnd w:id="530"/>
      <w:r>
        <w:rPr>
          <w:rFonts w:hint="cs"/>
          <w:rtl/>
          <w:lang w:eastAsia="he-IL"/>
        </w:rPr>
        <w:t>לפעמים אותו אבא הוא המשענת היחידה של אותם ילדים או</w:t>
      </w:r>
      <w:bookmarkStart w:id="531" w:name="_ETM_Q3_307004"/>
      <w:bookmarkEnd w:id="531"/>
      <w:r>
        <w:rPr>
          <w:rFonts w:hint="cs"/>
          <w:rtl/>
          <w:lang w:eastAsia="he-IL"/>
        </w:rPr>
        <w:t xml:space="preserve"> של אותה אישה, של אותה גברת.</w:t>
      </w:r>
    </w:p>
    <w:p w:rsidR="00B05ADA" w:rsidRDefault="00B05ADA" w:rsidP="00B167A1">
      <w:pPr>
        <w:rPr>
          <w:rtl/>
          <w:lang w:eastAsia="he-IL"/>
        </w:rPr>
      </w:pPr>
      <w:bookmarkStart w:id="532" w:name="_ETM_Q3_305657"/>
      <w:bookmarkStart w:id="533" w:name="_ETM_Q3_305742"/>
      <w:bookmarkEnd w:id="532"/>
      <w:bookmarkEnd w:id="533"/>
    </w:p>
    <w:p w:rsidR="00B05ADA" w:rsidRDefault="00B05ADA" w:rsidP="00B167A1">
      <w:pPr>
        <w:pStyle w:val="af6"/>
        <w:rPr>
          <w:rtl/>
        </w:rPr>
      </w:pPr>
      <w:bookmarkStart w:id="534" w:name="ET_yor_6423_7"/>
      <w:r w:rsidRPr="00ED5724">
        <w:rPr>
          <w:rStyle w:val="TagStyle"/>
          <w:rtl/>
        </w:rPr>
        <w:t xml:space="preserve"> &lt;&lt; יור &gt;&gt;</w:t>
      </w:r>
      <w:r w:rsidRPr="00F241C7">
        <w:rPr>
          <w:rStyle w:val="TagStyle"/>
          <w:rtl/>
        </w:rPr>
        <w:t xml:space="preserve"> </w:t>
      </w:r>
      <w:r>
        <w:rPr>
          <w:rtl/>
        </w:rPr>
        <w:t>היו"ר אמיר אוחנה:</w:t>
      </w:r>
      <w:r w:rsidRPr="00F241C7">
        <w:rPr>
          <w:rStyle w:val="TagStyle"/>
          <w:rtl/>
        </w:rPr>
        <w:t xml:space="preserve"> </w:t>
      </w:r>
      <w:r w:rsidRPr="00ED5724">
        <w:rPr>
          <w:rStyle w:val="TagStyle"/>
          <w:rtl/>
        </w:rPr>
        <w:t>&lt;&lt; יור &gt;&gt;</w:t>
      </w:r>
      <w:r>
        <w:rPr>
          <w:rtl/>
        </w:rPr>
        <w:t xml:space="preserve">   </w:t>
      </w:r>
      <w:bookmarkEnd w:id="534"/>
    </w:p>
    <w:p w:rsidR="00B05ADA" w:rsidRDefault="00B05ADA" w:rsidP="008C2C8A">
      <w:pPr>
        <w:rPr>
          <w:rtl/>
          <w:lang w:eastAsia="he-IL"/>
        </w:rPr>
      </w:pPr>
    </w:p>
    <w:p w:rsidR="00B05ADA" w:rsidRDefault="00B05ADA" w:rsidP="00B167A1">
      <w:pPr>
        <w:rPr>
          <w:rtl/>
          <w:lang w:eastAsia="he-IL"/>
        </w:rPr>
      </w:pPr>
      <w:bookmarkStart w:id="535" w:name="_ETM_Q3_306479"/>
      <w:bookmarkEnd w:id="535"/>
      <w:r>
        <w:rPr>
          <w:rFonts w:hint="cs"/>
          <w:rtl/>
          <w:lang w:eastAsia="he-IL"/>
        </w:rPr>
        <w:t>תודה רבה.</w:t>
      </w:r>
    </w:p>
    <w:p w:rsidR="00B05ADA" w:rsidRDefault="00B05ADA" w:rsidP="00B167A1">
      <w:pPr>
        <w:rPr>
          <w:rtl/>
          <w:lang w:eastAsia="he-IL"/>
        </w:rPr>
      </w:pPr>
      <w:bookmarkStart w:id="536" w:name="_ETM_Q3_308745"/>
      <w:bookmarkStart w:id="537" w:name="_ETM_Q3_308833"/>
      <w:bookmarkEnd w:id="536"/>
      <w:bookmarkEnd w:id="537"/>
    </w:p>
    <w:p w:rsidR="00B05ADA" w:rsidRDefault="00B05ADA" w:rsidP="00B167A1">
      <w:pPr>
        <w:pStyle w:val="-"/>
        <w:rPr>
          <w:rtl/>
        </w:rPr>
      </w:pPr>
      <w:bookmarkStart w:id="538" w:name="ET_speakercontinue_6519_8"/>
      <w:r w:rsidRPr="00ED5724">
        <w:rPr>
          <w:rStyle w:val="TagStyle"/>
          <w:rtl/>
        </w:rPr>
        <w:t xml:space="preserve"> &lt;&lt; דובר_המשך &gt;&gt;</w:t>
      </w:r>
      <w:r w:rsidRPr="00F241C7">
        <w:rPr>
          <w:rStyle w:val="TagStyle"/>
          <w:rtl/>
        </w:rPr>
        <w:t xml:space="preserve"> </w:t>
      </w:r>
      <w:r>
        <w:rPr>
          <w:rtl/>
        </w:rPr>
        <w:t>סימון מושיאשוילי (ש"ס):</w:t>
      </w:r>
      <w:r w:rsidRPr="00F241C7">
        <w:rPr>
          <w:rStyle w:val="TagStyle"/>
          <w:rtl/>
        </w:rPr>
        <w:t xml:space="preserve"> </w:t>
      </w:r>
      <w:r w:rsidRPr="00ED5724">
        <w:rPr>
          <w:rStyle w:val="TagStyle"/>
          <w:rtl/>
        </w:rPr>
        <w:t>&lt;&lt; דובר_המשך &gt;&gt;</w:t>
      </w:r>
      <w:r>
        <w:rPr>
          <w:rtl/>
        </w:rPr>
        <w:t xml:space="preserve">   </w:t>
      </w:r>
      <w:bookmarkEnd w:id="538"/>
    </w:p>
    <w:p w:rsidR="00B05ADA" w:rsidRDefault="00B05ADA" w:rsidP="008C2C8A">
      <w:pPr>
        <w:rPr>
          <w:rtl/>
          <w:lang w:eastAsia="he-IL"/>
        </w:rPr>
      </w:pPr>
    </w:p>
    <w:p w:rsidR="00B05ADA" w:rsidRPr="00F241C7" w:rsidRDefault="00B05ADA" w:rsidP="008C2C8A">
      <w:pPr>
        <w:rPr>
          <w:rtl/>
          <w:lang w:eastAsia="he-IL"/>
        </w:rPr>
      </w:pPr>
      <w:bookmarkStart w:id="539" w:name="_ETM_Q3_307613"/>
      <w:bookmarkEnd w:id="539"/>
      <w:r>
        <w:rPr>
          <w:rFonts w:hint="cs"/>
          <w:rtl/>
          <w:lang w:eastAsia="he-IL"/>
        </w:rPr>
        <w:t xml:space="preserve">אדוני, ברשותך, עוד </w:t>
      </w:r>
      <w:bookmarkStart w:id="540" w:name="_ETM_Q3_308141"/>
      <w:bookmarkEnd w:id="540"/>
      <w:r>
        <w:rPr>
          <w:rFonts w:hint="cs"/>
          <w:rtl/>
          <w:lang w:eastAsia="he-IL"/>
        </w:rPr>
        <w:t xml:space="preserve">נקודה אחת </w:t>
      </w:r>
      <w:r>
        <w:rPr>
          <w:rtl/>
          <w:lang w:eastAsia="he-IL"/>
        </w:rPr>
        <w:t>–</w:t>
      </w:r>
      <w:r>
        <w:rPr>
          <w:rFonts w:hint="cs"/>
          <w:rtl/>
          <w:lang w:eastAsia="he-IL"/>
        </w:rPr>
        <w:t xml:space="preserve"> </w:t>
      </w:r>
      <w:r w:rsidR="008C2C8A">
        <w:rPr>
          <w:rFonts w:hint="cs"/>
          <w:rtl/>
          <w:lang w:eastAsia="he-IL"/>
        </w:rPr>
        <w:t xml:space="preserve">גם </w:t>
      </w:r>
      <w:r>
        <w:rPr>
          <w:rFonts w:hint="cs"/>
          <w:rtl/>
          <w:lang w:eastAsia="he-IL"/>
        </w:rPr>
        <w:t>זה דבר חשוב.</w:t>
      </w:r>
    </w:p>
    <w:p w:rsidR="00B05ADA" w:rsidRDefault="00B05ADA" w:rsidP="00B167A1">
      <w:pPr>
        <w:rPr>
          <w:rtl/>
          <w:lang w:eastAsia="he-IL"/>
        </w:rPr>
      </w:pPr>
      <w:bookmarkStart w:id="541" w:name="_ETM_Q3_242384"/>
      <w:bookmarkEnd w:id="541"/>
    </w:p>
    <w:p w:rsidR="00B05ADA" w:rsidRDefault="00B05ADA" w:rsidP="00B167A1">
      <w:pPr>
        <w:rPr>
          <w:rtl/>
          <w:lang w:eastAsia="he-IL"/>
        </w:rPr>
      </w:pPr>
      <w:bookmarkStart w:id="542" w:name="_ETM_Q3_315528"/>
      <w:bookmarkStart w:id="543" w:name="_ETM_Q3_315622"/>
      <w:bookmarkStart w:id="544" w:name="_ETM_Q3_315960"/>
      <w:bookmarkStart w:id="545" w:name="_ETM_Q3_316048"/>
      <w:bookmarkEnd w:id="542"/>
      <w:bookmarkEnd w:id="543"/>
      <w:bookmarkEnd w:id="544"/>
      <w:bookmarkEnd w:id="545"/>
      <w:proofErr w:type="spellStart"/>
      <w:r>
        <w:rPr>
          <w:rFonts w:hint="cs"/>
          <w:rtl/>
          <w:lang w:eastAsia="he-IL"/>
        </w:rPr>
        <w:t>ההתייחדויות</w:t>
      </w:r>
      <w:proofErr w:type="spellEnd"/>
      <w:r>
        <w:rPr>
          <w:rFonts w:hint="cs"/>
          <w:rtl/>
          <w:lang w:eastAsia="he-IL"/>
        </w:rPr>
        <w:t xml:space="preserve"> בבתי הכלא </w:t>
      </w:r>
      <w:r>
        <w:rPr>
          <w:rtl/>
          <w:lang w:eastAsia="he-IL"/>
        </w:rPr>
        <w:t>–</w:t>
      </w:r>
      <w:r>
        <w:rPr>
          <w:rFonts w:hint="cs"/>
          <w:rtl/>
          <w:lang w:eastAsia="he-IL"/>
        </w:rPr>
        <w:t xml:space="preserve"> אני שמח ששב"ס כל כך </w:t>
      </w:r>
      <w:bookmarkStart w:id="546" w:name="_ETM_Q3_322721"/>
      <w:bookmarkEnd w:id="546"/>
      <w:r>
        <w:rPr>
          <w:rFonts w:hint="cs"/>
          <w:rtl/>
          <w:lang w:eastAsia="he-IL"/>
        </w:rPr>
        <w:t xml:space="preserve">דואג ואחראי לאסירים. אותן </w:t>
      </w:r>
      <w:proofErr w:type="spellStart"/>
      <w:r>
        <w:rPr>
          <w:rFonts w:hint="cs"/>
          <w:rtl/>
          <w:lang w:eastAsia="he-IL"/>
        </w:rPr>
        <w:t>התייחדויות</w:t>
      </w:r>
      <w:proofErr w:type="spellEnd"/>
      <w:r>
        <w:rPr>
          <w:rFonts w:hint="cs"/>
          <w:rtl/>
          <w:lang w:eastAsia="he-IL"/>
        </w:rPr>
        <w:t xml:space="preserve"> </w:t>
      </w:r>
      <w:r>
        <w:rPr>
          <w:rtl/>
          <w:lang w:eastAsia="he-IL"/>
        </w:rPr>
        <w:t>–</w:t>
      </w:r>
      <w:r>
        <w:rPr>
          <w:rFonts w:hint="cs"/>
          <w:rtl/>
          <w:lang w:eastAsia="he-IL"/>
        </w:rPr>
        <w:t xml:space="preserve"> היום ב-</w:t>
      </w:r>
      <w:r w:rsidR="008C2C8A">
        <w:rPr>
          <w:rFonts w:hint="cs"/>
          <w:rtl/>
          <w:lang w:eastAsia="he-IL"/>
        </w:rPr>
        <w:t>0</w:t>
      </w:r>
      <w:r>
        <w:rPr>
          <w:rFonts w:hint="cs"/>
          <w:rtl/>
          <w:lang w:eastAsia="he-IL"/>
        </w:rPr>
        <w:t xml:space="preserve">7:10 קיבלתי שיחה, </w:t>
      </w:r>
      <w:bookmarkStart w:id="547" w:name="_ETM_Q3_327860"/>
      <w:bookmarkEnd w:id="547"/>
      <w:r>
        <w:rPr>
          <w:rFonts w:hint="cs"/>
          <w:rtl/>
          <w:lang w:eastAsia="he-IL"/>
        </w:rPr>
        <w:t xml:space="preserve">לא עניתי לה ושלחו לי ווטסאפ, ואז חזרתי. התקשרה </w:t>
      </w:r>
      <w:bookmarkStart w:id="548" w:name="_ETM_Q3_334060"/>
      <w:bookmarkEnd w:id="548"/>
      <w:r>
        <w:rPr>
          <w:rFonts w:hint="cs"/>
          <w:rtl/>
          <w:lang w:eastAsia="he-IL"/>
        </w:rPr>
        <w:t xml:space="preserve">אליי גברת מעמותת דרור, משהו כזה, והיא אומרת </w:t>
      </w:r>
      <w:bookmarkStart w:id="549" w:name="_ETM_Q3_338755"/>
      <w:bookmarkEnd w:id="549"/>
      <w:r>
        <w:rPr>
          <w:rFonts w:hint="cs"/>
          <w:rtl/>
          <w:lang w:eastAsia="he-IL"/>
        </w:rPr>
        <w:t xml:space="preserve">לי: תשמע, בזמנו בעלי היה, והשב"ס כן יכול </w:t>
      </w:r>
      <w:bookmarkStart w:id="550" w:name="_ETM_Q3_342296"/>
      <w:bookmarkEnd w:id="550"/>
      <w:r>
        <w:rPr>
          <w:rFonts w:hint="cs"/>
          <w:rtl/>
          <w:lang w:eastAsia="he-IL"/>
        </w:rPr>
        <w:t xml:space="preserve">לדאוג ולהבטיח. אז למה לשלול את זה ממני? </w:t>
      </w:r>
    </w:p>
    <w:p w:rsidR="00B05ADA" w:rsidRDefault="00B05ADA" w:rsidP="00B167A1">
      <w:pPr>
        <w:rPr>
          <w:rtl/>
          <w:lang w:eastAsia="he-IL"/>
        </w:rPr>
      </w:pPr>
      <w:bookmarkStart w:id="551" w:name="_ETM_Q3_350057"/>
      <w:bookmarkStart w:id="552" w:name="_ETM_Q3_350171"/>
      <w:bookmarkEnd w:id="551"/>
      <w:bookmarkEnd w:id="552"/>
    </w:p>
    <w:p w:rsidR="00B05ADA" w:rsidRDefault="00B05ADA" w:rsidP="00B167A1">
      <w:pPr>
        <w:rPr>
          <w:rtl/>
          <w:lang w:eastAsia="he-IL"/>
        </w:rPr>
      </w:pPr>
      <w:bookmarkStart w:id="553" w:name="_ETM_Q3_350201"/>
      <w:bookmarkStart w:id="554" w:name="_ETM_Q3_350292"/>
      <w:bookmarkEnd w:id="553"/>
      <w:bookmarkEnd w:id="554"/>
      <w:r>
        <w:rPr>
          <w:rFonts w:hint="cs"/>
          <w:rtl/>
          <w:lang w:eastAsia="he-IL"/>
        </w:rPr>
        <w:t>לסיום, אדוני, אם</w:t>
      </w:r>
      <w:bookmarkStart w:id="555" w:name="_ETM_Q3_346538"/>
      <w:bookmarkEnd w:id="555"/>
      <w:r>
        <w:rPr>
          <w:rFonts w:hint="cs"/>
          <w:rtl/>
          <w:lang w:eastAsia="he-IL"/>
        </w:rPr>
        <w:t xml:space="preserve"> יורשה לי: על שיחה בת דקה אחת הם </w:t>
      </w:r>
      <w:bookmarkStart w:id="556" w:name="_ETM_Q3_356181"/>
      <w:bookmarkEnd w:id="556"/>
      <w:r>
        <w:rPr>
          <w:rFonts w:hint="cs"/>
          <w:rtl/>
          <w:lang w:eastAsia="he-IL"/>
        </w:rPr>
        <w:t xml:space="preserve">משלמים שקל וחצי. זה משהו שהתחיל לפני שלוש שנים או </w:t>
      </w:r>
      <w:bookmarkStart w:id="557" w:name="_ETM_Q3_363957"/>
      <w:bookmarkEnd w:id="557"/>
      <w:r>
        <w:rPr>
          <w:rFonts w:hint="cs"/>
          <w:rtl/>
          <w:lang w:eastAsia="he-IL"/>
        </w:rPr>
        <w:t xml:space="preserve">אולי אפילו יותר. אני חושב שלשלם שקל וחצי לשיחה </w:t>
      </w:r>
      <w:bookmarkStart w:id="558" w:name="_ETM_Q3_367824"/>
      <w:bookmarkEnd w:id="558"/>
      <w:r>
        <w:rPr>
          <w:rFonts w:hint="cs"/>
          <w:rtl/>
          <w:lang w:eastAsia="he-IL"/>
        </w:rPr>
        <w:t xml:space="preserve">בת דקה, במיוחד לאסירים </w:t>
      </w:r>
      <w:r>
        <w:rPr>
          <w:rtl/>
          <w:lang w:eastAsia="he-IL"/>
        </w:rPr>
        <w:t>–</w:t>
      </w:r>
      <w:r>
        <w:rPr>
          <w:rFonts w:hint="cs"/>
          <w:rtl/>
          <w:lang w:eastAsia="he-IL"/>
        </w:rPr>
        <w:t xml:space="preserve"> היום ב-50 שקלים אנחנו</w:t>
      </w:r>
      <w:bookmarkStart w:id="559" w:name="_ETM_Q3_370510"/>
      <w:bookmarkEnd w:id="559"/>
      <w:r>
        <w:rPr>
          <w:rFonts w:hint="cs"/>
          <w:rtl/>
          <w:lang w:eastAsia="he-IL"/>
        </w:rPr>
        <w:t xml:space="preserve"> מתקשרים חודש שלם ואולי אפילו חודשיים.</w:t>
      </w:r>
    </w:p>
    <w:p w:rsidR="00B05ADA" w:rsidRDefault="00B05ADA" w:rsidP="00B167A1">
      <w:pPr>
        <w:rPr>
          <w:rtl/>
          <w:lang w:eastAsia="he-IL"/>
        </w:rPr>
      </w:pPr>
      <w:bookmarkStart w:id="560" w:name="_ETM_Q3_372724"/>
      <w:bookmarkStart w:id="561" w:name="_ETM_Q3_372834"/>
      <w:bookmarkEnd w:id="560"/>
      <w:bookmarkEnd w:id="561"/>
    </w:p>
    <w:p w:rsidR="00B05ADA" w:rsidRDefault="00B05ADA" w:rsidP="00B167A1">
      <w:pPr>
        <w:pStyle w:val="af6"/>
        <w:rPr>
          <w:rtl/>
        </w:rPr>
      </w:pPr>
      <w:bookmarkStart w:id="562" w:name="ET_yor_6423_10"/>
      <w:r w:rsidRPr="00ED5724">
        <w:rPr>
          <w:rStyle w:val="TagStyle"/>
          <w:rtl/>
        </w:rPr>
        <w:t xml:space="preserve"> &lt;&lt; יור &gt;&gt;</w:t>
      </w:r>
      <w:r w:rsidRPr="003245F5">
        <w:rPr>
          <w:rStyle w:val="TagStyle"/>
          <w:rtl/>
        </w:rPr>
        <w:t xml:space="preserve"> </w:t>
      </w:r>
      <w:r>
        <w:rPr>
          <w:rtl/>
        </w:rPr>
        <w:t>היו"ר אמיר אוחנה:</w:t>
      </w:r>
      <w:r w:rsidRPr="003245F5">
        <w:rPr>
          <w:rStyle w:val="TagStyle"/>
          <w:rtl/>
        </w:rPr>
        <w:t xml:space="preserve"> </w:t>
      </w:r>
      <w:r w:rsidRPr="00ED5724">
        <w:rPr>
          <w:rStyle w:val="TagStyle"/>
          <w:rtl/>
        </w:rPr>
        <w:t>&lt;&lt; יור &gt;&gt;</w:t>
      </w:r>
      <w:r>
        <w:rPr>
          <w:rtl/>
        </w:rPr>
        <w:t xml:space="preserve">   </w:t>
      </w:r>
      <w:bookmarkEnd w:id="562"/>
    </w:p>
    <w:p w:rsidR="00B05ADA" w:rsidRDefault="00B05ADA" w:rsidP="008C2C8A">
      <w:pPr>
        <w:rPr>
          <w:rtl/>
        </w:rPr>
      </w:pPr>
    </w:p>
    <w:p w:rsidR="00B05ADA" w:rsidRDefault="00B05ADA" w:rsidP="00B167A1">
      <w:pPr>
        <w:rPr>
          <w:rtl/>
        </w:rPr>
      </w:pPr>
      <w:bookmarkStart w:id="563" w:name="_ETM_Q3_373779"/>
      <w:bookmarkEnd w:id="563"/>
      <w:r>
        <w:rPr>
          <w:rFonts w:hint="cs"/>
          <w:rtl/>
        </w:rPr>
        <w:t>תודה רבה לחבר הכנסת מושיאשוילי.</w:t>
      </w:r>
      <w:bookmarkStart w:id="564" w:name="_ETM_Q3_376321"/>
      <w:bookmarkEnd w:id="564"/>
      <w:r>
        <w:rPr>
          <w:rFonts w:hint="cs"/>
          <w:rtl/>
        </w:rPr>
        <w:t xml:space="preserve"> חבר הכנסת נאור שירי, ואחריו </w:t>
      </w:r>
      <w:r>
        <w:rPr>
          <w:rtl/>
        </w:rPr>
        <w:t>–</w:t>
      </w:r>
      <w:r>
        <w:rPr>
          <w:rFonts w:hint="cs"/>
          <w:rtl/>
        </w:rPr>
        <w:t xml:space="preserve"> חבר הכנסת יצחק</w:t>
      </w:r>
      <w:bookmarkStart w:id="565" w:name="_ETM_Q3_379560"/>
      <w:bookmarkEnd w:id="565"/>
      <w:r>
        <w:rPr>
          <w:rFonts w:hint="cs"/>
          <w:rtl/>
        </w:rPr>
        <w:t xml:space="preserve"> פינדרוס.</w:t>
      </w:r>
    </w:p>
    <w:p w:rsidR="00B05ADA" w:rsidRDefault="00B05ADA" w:rsidP="00B167A1">
      <w:pPr>
        <w:rPr>
          <w:rtl/>
        </w:rPr>
      </w:pPr>
      <w:bookmarkStart w:id="566" w:name="_ETM_Q3_382650"/>
      <w:bookmarkStart w:id="567" w:name="_ETM_Q3_382732"/>
      <w:bookmarkEnd w:id="566"/>
      <w:bookmarkEnd w:id="567"/>
    </w:p>
    <w:p w:rsidR="00B05ADA" w:rsidRDefault="00B05ADA" w:rsidP="00B167A1">
      <w:pPr>
        <w:pStyle w:val="a4"/>
        <w:rPr>
          <w:rtl/>
        </w:rPr>
      </w:pPr>
      <w:bookmarkStart w:id="568" w:name="ET_speaker_6361_11"/>
      <w:r w:rsidRPr="00ED5724">
        <w:rPr>
          <w:rStyle w:val="TagStyle"/>
          <w:rtl/>
        </w:rPr>
        <w:t xml:space="preserve"> &lt;&lt; דובר &gt;&gt;</w:t>
      </w:r>
      <w:r w:rsidRPr="003245F5">
        <w:rPr>
          <w:rStyle w:val="TagStyle"/>
          <w:rtl/>
        </w:rPr>
        <w:t xml:space="preserve"> </w:t>
      </w:r>
      <w:bookmarkStart w:id="569" w:name="_Toc152171553"/>
      <w:bookmarkStart w:id="570" w:name="_Toc152232868"/>
      <w:r>
        <w:rPr>
          <w:rtl/>
        </w:rPr>
        <w:t>נאור שירי (יש עתיד):</w:t>
      </w:r>
      <w:bookmarkEnd w:id="569"/>
      <w:bookmarkEnd w:id="570"/>
      <w:r w:rsidRPr="003245F5">
        <w:rPr>
          <w:rStyle w:val="TagStyle"/>
          <w:rtl/>
        </w:rPr>
        <w:t xml:space="preserve"> </w:t>
      </w:r>
      <w:r w:rsidRPr="00ED5724">
        <w:rPr>
          <w:rStyle w:val="TagStyle"/>
          <w:rtl/>
        </w:rPr>
        <w:t>&lt;&lt; דובר &gt;&gt;</w:t>
      </w:r>
      <w:r>
        <w:rPr>
          <w:rtl/>
        </w:rPr>
        <w:t xml:space="preserve">   </w:t>
      </w:r>
      <w:bookmarkEnd w:id="568"/>
    </w:p>
    <w:p w:rsidR="00B05ADA" w:rsidRDefault="00B05ADA" w:rsidP="008C2C8A">
      <w:pPr>
        <w:rPr>
          <w:rtl/>
        </w:rPr>
      </w:pPr>
    </w:p>
    <w:p w:rsidR="00B05ADA" w:rsidRDefault="00B05ADA" w:rsidP="00B167A1">
      <w:pPr>
        <w:rPr>
          <w:rtl/>
        </w:rPr>
      </w:pPr>
      <w:bookmarkStart w:id="571" w:name="_ETM_Q3_389335"/>
      <w:bookmarkStart w:id="572" w:name="_ETM_Q3_389419"/>
      <w:bookmarkEnd w:id="571"/>
      <w:bookmarkEnd w:id="572"/>
      <w:r>
        <w:rPr>
          <w:rFonts w:hint="cs"/>
          <w:rtl/>
        </w:rPr>
        <w:t>תודה, אדוני היושב-ראש. בניגוד לחבר הכנסת סימון מושיאשוילי, ש</w:t>
      </w:r>
      <w:bookmarkStart w:id="573" w:name="_ETM_Q3_391222"/>
      <w:bookmarkEnd w:id="573"/>
      <w:r>
        <w:rPr>
          <w:rFonts w:hint="cs"/>
          <w:rtl/>
        </w:rPr>
        <w:t xml:space="preserve">הודה לשר, אני רוצה להודות דווקא לך, שעדיין שומר </w:t>
      </w:r>
      <w:bookmarkStart w:id="574" w:name="_ETM_Q3_397047"/>
      <w:bookmarkEnd w:id="574"/>
      <w:r>
        <w:rPr>
          <w:rFonts w:hint="cs"/>
          <w:rtl/>
        </w:rPr>
        <w:t xml:space="preserve">על כבודה ותפקידה החשוב של הכנסת בקיום תפקידו של </w:t>
      </w:r>
      <w:bookmarkStart w:id="575" w:name="_ETM_Q3_401495"/>
      <w:bookmarkEnd w:id="575"/>
      <w:r>
        <w:rPr>
          <w:rFonts w:hint="cs"/>
          <w:rtl/>
        </w:rPr>
        <w:t>השר להגיע ולענות על שאילתות.</w:t>
      </w:r>
    </w:p>
    <w:p w:rsidR="00B05ADA" w:rsidRDefault="00B05ADA" w:rsidP="00B167A1">
      <w:pPr>
        <w:rPr>
          <w:rtl/>
        </w:rPr>
      </w:pPr>
      <w:bookmarkStart w:id="576" w:name="_ETM_Q3_404923"/>
      <w:bookmarkStart w:id="577" w:name="_ETM_Q3_405019"/>
      <w:bookmarkEnd w:id="576"/>
      <w:bookmarkEnd w:id="577"/>
    </w:p>
    <w:p w:rsidR="00B05ADA" w:rsidRDefault="00B05ADA" w:rsidP="00CD357E">
      <w:pPr>
        <w:rPr>
          <w:rtl/>
        </w:rPr>
      </w:pPr>
      <w:bookmarkStart w:id="578" w:name="_ETM_Q3_405066"/>
      <w:bookmarkStart w:id="579" w:name="_ETM_Q3_405157"/>
      <w:bookmarkEnd w:id="578"/>
      <w:bookmarkEnd w:id="579"/>
      <w:r>
        <w:rPr>
          <w:rFonts w:hint="cs"/>
          <w:rtl/>
        </w:rPr>
        <w:t xml:space="preserve">השאילתה שלי היא, כמובן, מהשבוע </w:t>
      </w:r>
      <w:bookmarkStart w:id="580" w:name="_ETM_Q3_403716"/>
      <w:bookmarkEnd w:id="580"/>
      <w:r>
        <w:rPr>
          <w:rFonts w:hint="cs"/>
          <w:rtl/>
        </w:rPr>
        <w:t xml:space="preserve">שעבר. לאחרונה חולקו עשרות אלפי נשקים לאזרחי ישראל במסגרות </w:t>
      </w:r>
      <w:bookmarkStart w:id="581" w:name="_ETM_Q3_407326"/>
      <w:bookmarkEnd w:id="581"/>
      <w:r>
        <w:rPr>
          <w:rFonts w:hint="cs"/>
          <w:rtl/>
        </w:rPr>
        <w:t xml:space="preserve">השונות. אני רוצה לשאול: כמה נשקים חולקו? מה המנגנון שבו </w:t>
      </w:r>
      <w:bookmarkStart w:id="582" w:name="_ETM_Q3_416751"/>
      <w:bookmarkEnd w:id="582"/>
      <w:r>
        <w:rPr>
          <w:rFonts w:hint="cs"/>
          <w:rtl/>
        </w:rPr>
        <w:t>מוחלט על חלוקת הנשקים ומהם הקריטריונים לקבלת נשק ארוך? תודה.</w:t>
      </w:r>
    </w:p>
    <w:p w:rsidR="00B05ADA" w:rsidRDefault="00B05ADA" w:rsidP="00B167A1">
      <w:pPr>
        <w:rPr>
          <w:rtl/>
        </w:rPr>
      </w:pPr>
      <w:bookmarkStart w:id="583" w:name="_ETM_Q3_417289"/>
      <w:bookmarkStart w:id="584" w:name="_ETM_Q3_417381"/>
      <w:bookmarkEnd w:id="583"/>
      <w:bookmarkEnd w:id="584"/>
    </w:p>
    <w:p w:rsidR="00B05ADA" w:rsidRDefault="00B05ADA" w:rsidP="00B167A1">
      <w:pPr>
        <w:pStyle w:val="af6"/>
      </w:pPr>
      <w:bookmarkStart w:id="585" w:name="ET_yor_6423_13"/>
      <w:r w:rsidRPr="00ED5724">
        <w:rPr>
          <w:rStyle w:val="TagStyle"/>
          <w:rtl/>
        </w:rPr>
        <w:t xml:space="preserve"> &lt;&lt; יור &gt;&gt;</w:t>
      </w:r>
      <w:r w:rsidRPr="00A4770B">
        <w:rPr>
          <w:rStyle w:val="TagStyle"/>
          <w:rtl/>
        </w:rPr>
        <w:t xml:space="preserve"> </w:t>
      </w:r>
      <w:r>
        <w:rPr>
          <w:rtl/>
        </w:rPr>
        <w:t>היו"ר אמיר אוחנה:</w:t>
      </w:r>
      <w:r w:rsidRPr="00A4770B">
        <w:rPr>
          <w:rStyle w:val="TagStyle"/>
          <w:rtl/>
        </w:rPr>
        <w:t xml:space="preserve"> </w:t>
      </w:r>
      <w:r w:rsidRPr="00ED5724">
        <w:rPr>
          <w:rStyle w:val="TagStyle"/>
          <w:rtl/>
        </w:rPr>
        <w:t>&lt;&lt; יור &gt;&gt;</w:t>
      </w:r>
      <w:r>
        <w:rPr>
          <w:rtl/>
        </w:rPr>
        <w:t xml:space="preserve">   </w:t>
      </w:r>
      <w:bookmarkEnd w:id="585"/>
    </w:p>
    <w:p w:rsidR="00B05ADA" w:rsidRDefault="00B05ADA" w:rsidP="008C2C8A">
      <w:pPr>
        <w:rPr>
          <w:rtl/>
          <w:lang w:eastAsia="he-IL"/>
        </w:rPr>
      </w:pPr>
    </w:p>
    <w:p w:rsidR="00B05ADA" w:rsidRDefault="00B05ADA" w:rsidP="00B167A1">
      <w:pPr>
        <w:rPr>
          <w:rtl/>
          <w:lang w:eastAsia="he-IL"/>
        </w:rPr>
      </w:pPr>
      <w:bookmarkStart w:id="586" w:name="_ETM_Q3_418336"/>
      <w:bookmarkEnd w:id="586"/>
      <w:r>
        <w:rPr>
          <w:rFonts w:hint="cs"/>
          <w:rtl/>
          <w:lang w:eastAsia="he-IL"/>
        </w:rPr>
        <w:t xml:space="preserve">תודה רבה. חבר הכנסת פינדרוס, ואחריו השואלת האחרונה </w:t>
      </w:r>
      <w:r>
        <w:rPr>
          <w:rtl/>
          <w:lang w:eastAsia="he-IL"/>
        </w:rPr>
        <w:t>–</w:t>
      </w:r>
      <w:r>
        <w:rPr>
          <w:rFonts w:hint="cs"/>
          <w:rtl/>
          <w:lang w:eastAsia="he-IL"/>
        </w:rPr>
        <w:t xml:space="preserve"> </w:t>
      </w:r>
      <w:bookmarkStart w:id="587" w:name="_ETM_Q3_423044"/>
      <w:bookmarkEnd w:id="587"/>
      <w:r>
        <w:rPr>
          <w:rFonts w:hint="cs"/>
          <w:rtl/>
          <w:lang w:eastAsia="he-IL"/>
        </w:rPr>
        <w:t>חברת הכנסת מירב בן ארי.</w:t>
      </w:r>
    </w:p>
    <w:p w:rsidR="00B05ADA" w:rsidRDefault="00B05ADA" w:rsidP="00B167A1">
      <w:pPr>
        <w:rPr>
          <w:rtl/>
          <w:lang w:eastAsia="he-IL"/>
        </w:rPr>
      </w:pPr>
    </w:p>
    <w:p w:rsidR="00B05ADA" w:rsidRDefault="00B05ADA" w:rsidP="00B167A1">
      <w:pPr>
        <w:pStyle w:val="a4"/>
      </w:pPr>
      <w:bookmarkStart w:id="588" w:name="ET_speaker_5797_14"/>
      <w:r w:rsidRPr="00ED5724">
        <w:rPr>
          <w:rStyle w:val="TagStyle"/>
          <w:rtl/>
        </w:rPr>
        <w:t xml:space="preserve"> &lt;&lt; דובר &gt;&gt;</w:t>
      </w:r>
      <w:r w:rsidRPr="00493F6C">
        <w:rPr>
          <w:rStyle w:val="TagStyle"/>
          <w:rtl/>
        </w:rPr>
        <w:t xml:space="preserve"> </w:t>
      </w:r>
      <w:bookmarkStart w:id="589" w:name="_Toc152171554"/>
      <w:bookmarkStart w:id="590" w:name="_Toc152232869"/>
      <w:r>
        <w:rPr>
          <w:rtl/>
        </w:rPr>
        <w:t>יצחק פינדרוס (יהדות התורה):</w:t>
      </w:r>
      <w:bookmarkEnd w:id="589"/>
      <w:bookmarkEnd w:id="590"/>
      <w:r w:rsidRPr="00493F6C">
        <w:rPr>
          <w:rStyle w:val="TagStyle"/>
          <w:rtl/>
        </w:rPr>
        <w:t xml:space="preserve"> </w:t>
      </w:r>
      <w:r w:rsidRPr="00ED5724">
        <w:rPr>
          <w:rStyle w:val="TagStyle"/>
          <w:rtl/>
        </w:rPr>
        <w:t>&lt;&lt; דובר &gt;&gt;</w:t>
      </w:r>
      <w:r>
        <w:rPr>
          <w:rtl/>
        </w:rPr>
        <w:t xml:space="preserve">   </w:t>
      </w:r>
      <w:bookmarkEnd w:id="588"/>
    </w:p>
    <w:p w:rsidR="00B05ADA" w:rsidRDefault="00B05ADA" w:rsidP="008C2C8A">
      <w:pPr>
        <w:rPr>
          <w:rtl/>
          <w:lang w:eastAsia="he-IL"/>
        </w:rPr>
      </w:pPr>
    </w:p>
    <w:p w:rsidR="00B05ADA" w:rsidRDefault="00B05ADA" w:rsidP="00CD357E">
      <w:pPr>
        <w:rPr>
          <w:rtl/>
          <w:lang w:eastAsia="he-IL"/>
        </w:rPr>
      </w:pPr>
      <w:bookmarkStart w:id="591" w:name="_ETM_Q3_425156"/>
      <w:bookmarkStart w:id="592" w:name="_ETM_Q3_425435"/>
      <w:bookmarkStart w:id="593" w:name="_ETM_Q3_425531"/>
      <w:bookmarkEnd w:id="591"/>
      <w:bookmarkEnd w:id="592"/>
      <w:bookmarkEnd w:id="593"/>
      <w:r>
        <w:rPr>
          <w:rFonts w:hint="cs"/>
          <w:rtl/>
          <w:lang w:eastAsia="he-IL"/>
        </w:rPr>
        <w:t xml:space="preserve">אדוני השר, יכול להיות שסימון שאל </w:t>
      </w:r>
      <w:bookmarkStart w:id="594" w:name="_ETM_Q3_427763"/>
      <w:bookmarkEnd w:id="594"/>
      <w:r>
        <w:rPr>
          <w:rFonts w:hint="cs"/>
          <w:rtl/>
          <w:lang w:eastAsia="he-IL"/>
        </w:rPr>
        <w:t xml:space="preserve">את זה בשאלת ההמשך, כי שמעתי רק את חלקה. בתי </w:t>
      </w:r>
      <w:bookmarkStart w:id="595" w:name="_ETM_Q3_433578"/>
      <w:bookmarkEnd w:id="595"/>
      <w:r>
        <w:rPr>
          <w:rFonts w:hint="cs"/>
          <w:rtl/>
          <w:lang w:eastAsia="he-IL"/>
        </w:rPr>
        <w:t xml:space="preserve">הספר חזרו לפעולה, וברוב מדינת ישראל פתחו את הדברים ולא </w:t>
      </w:r>
      <w:bookmarkStart w:id="596" w:name="_ETM_Q3_439149"/>
      <w:bookmarkEnd w:id="596"/>
      <w:r>
        <w:rPr>
          <w:rFonts w:hint="cs"/>
          <w:rtl/>
          <w:lang w:eastAsia="he-IL"/>
        </w:rPr>
        <w:t xml:space="preserve">מגבילים. הדבר היחיד כמעט שנשאר מוגבל הוא ביקורי משפחות </w:t>
      </w:r>
      <w:bookmarkStart w:id="597" w:name="_ETM_Q3_445722"/>
      <w:bookmarkEnd w:id="597"/>
      <w:r>
        <w:rPr>
          <w:rFonts w:hint="cs"/>
          <w:rtl/>
          <w:lang w:eastAsia="he-IL"/>
        </w:rPr>
        <w:t xml:space="preserve">של אסירים. אין סיבה לקחת להם את הדבר האלמנטרי, הדבר </w:t>
      </w:r>
      <w:bookmarkStart w:id="598" w:name="_ETM_Q3_452153"/>
      <w:bookmarkEnd w:id="598"/>
      <w:r>
        <w:rPr>
          <w:rFonts w:hint="cs"/>
          <w:rtl/>
          <w:lang w:eastAsia="he-IL"/>
        </w:rPr>
        <w:t xml:space="preserve">הזה של המשפחות. מתי יוכלו לחזור ביקורי האסירים? </w:t>
      </w:r>
      <w:bookmarkStart w:id="599" w:name="_ETM_Q3_454652"/>
      <w:bookmarkEnd w:id="599"/>
      <w:r>
        <w:rPr>
          <w:rFonts w:hint="cs"/>
          <w:rtl/>
          <w:lang w:eastAsia="he-IL"/>
        </w:rPr>
        <w:t>תודה.</w:t>
      </w:r>
    </w:p>
    <w:p w:rsidR="00B05ADA" w:rsidRDefault="00B05ADA" w:rsidP="00B167A1">
      <w:pPr>
        <w:rPr>
          <w:rtl/>
          <w:lang w:eastAsia="he-IL"/>
        </w:rPr>
      </w:pPr>
      <w:bookmarkStart w:id="600" w:name="_ETM_Q3_452963"/>
      <w:bookmarkStart w:id="601" w:name="_ETM_Q3_453063"/>
      <w:bookmarkEnd w:id="600"/>
      <w:bookmarkEnd w:id="601"/>
    </w:p>
    <w:p w:rsidR="00B05ADA" w:rsidRDefault="00B05ADA" w:rsidP="00B167A1">
      <w:pPr>
        <w:pStyle w:val="af6"/>
        <w:rPr>
          <w:rtl/>
        </w:rPr>
      </w:pPr>
      <w:r w:rsidRPr="00ED5724">
        <w:rPr>
          <w:rStyle w:val="TagStyle"/>
          <w:rtl/>
        </w:rPr>
        <w:t xml:space="preserve"> &lt;&lt; יור &gt;&gt;</w:t>
      </w:r>
      <w:r w:rsidRPr="00E80FE9">
        <w:rPr>
          <w:rStyle w:val="TagStyle"/>
          <w:rtl/>
        </w:rPr>
        <w:t xml:space="preserve"> </w:t>
      </w:r>
      <w:r>
        <w:rPr>
          <w:rtl/>
        </w:rPr>
        <w:t>היו"ר אמיר אוחנה:</w:t>
      </w:r>
      <w:r w:rsidRPr="00E80FE9">
        <w:rPr>
          <w:rStyle w:val="TagStyle"/>
          <w:rtl/>
        </w:rPr>
        <w:t xml:space="preserve"> </w:t>
      </w:r>
      <w:r w:rsidRPr="00ED5724">
        <w:rPr>
          <w:rStyle w:val="TagStyle"/>
          <w:rtl/>
        </w:rPr>
        <w:t>&lt;&lt; יור &gt;&gt;</w:t>
      </w:r>
      <w:r>
        <w:rPr>
          <w:rtl/>
        </w:rPr>
        <w:t xml:space="preserve">   </w:t>
      </w:r>
    </w:p>
    <w:p w:rsidR="00B05ADA" w:rsidRDefault="00B05ADA" w:rsidP="008C2C8A">
      <w:pPr>
        <w:rPr>
          <w:rtl/>
          <w:lang w:eastAsia="he-IL"/>
        </w:rPr>
      </w:pPr>
    </w:p>
    <w:p w:rsidR="00B05ADA" w:rsidRDefault="00B05ADA" w:rsidP="00B167A1">
      <w:pPr>
        <w:rPr>
          <w:rtl/>
          <w:lang w:eastAsia="he-IL"/>
        </w:rPr>
      </w:pPr>
      <w:bookmarkStart w:id="602" w:name="_ETM_Q3_453978"/>
      <w:bookmarkEnd w:id="602"/>
      <w:r>
        <w:rPr>
          <w:rFonts w:hint="cs"/>
          <w:rtl/>
          <w:lang w:eastAsia="he-IL"/>
        </w:rPr>
        <w:t xml:space="preserve">תודה רבה. חברת הכנסת בן ארי. לאחר מכן </w:t>
      </w:r>
      <w:bookmarkStart w:id="603" w:name="_ETM_Q3_457816"/>
      <w:bookmarkEnd w:id="603"/>
      <w:r>
        <w:rPr>
          <w:rFonts w:hint="cs"/>
          <w:rtl/>
          <w:lang w:eastAsia="he-IL"/>
        </w:rPr>
        <w:t>השר ישיב.</w:t>
      </w:r>
    </w:p>
    <w:p w:rsidR="00B05ADA" w:rsidRDefault="00B05ADA" w:rsidP="00B167A1">
      <w:pPr>
        <w:rPr>
          <w:rtl/>
          <w:lang w:eastAsia="he-IL"/>
        </w:rPr>
      </w:pPr>
      <w:bookmarkStart w:id="604" w:name="_ETM_Q3_452096"/>
      <w:bookmarkStart w:id="605" w:name="_ETM_Q3_452207"/>
      <w:bookmarkEnd w:id="604"/>
      <w:bookmarkEnd w:id="605"/>
    </w:p>
    <w:p w:rsidR="00B05ADA" w:rsidRDefault="00B05ADA" w:rsidP="00B167A1">
      <w:pPr>
        <w:pStyle w:val="a4"/>
        <w:rPr>
          <w:rtl/>
        </w:rPr>
      </w:pPr>
      <w:bookmarkStart w:id="606" w:name="ET_speaker_5300_17"/>
      <w:r w:rsidRPr="00ED5724">
        <w:rPr>
          <w:rStyle w:val="TagStyle"/>
          <w:rtl/>
        </w:rPr>
        <w:t xml:space="preserve"> &lt;&lt; דובר &gt;&gt;</w:t>
      </w:r>
      <w:r w:rsidRPr="00E80FE9">
        <w:rPr>
          <w:rStyle w:val="TagStyle"/>
          <w:rtl/>
        </w:rPr>
        <w:t xml:space="preserve"> </w:t>
      </w:r>
      <w:bookmarkStart w:id="607" w:name="_Toc152171555"/>
      <w:bookmarkStart w:id="608" w:name="_Toc152232870"/>
      <w:r>
        <w:rPr>
          <w:rtl/>
        </w:rPr>
        <w:t>מירב בן ארי (יש עתיד):</w:t>
      </w:r>
      <w:bookmarkEnd w:id="607"/>
      <w:bookmarkEnd w:id="608"/>
      <w:r w:rsidRPr="00E80FE9">
        <w:rPr>
          <w:rStyle w:val="TagStyle"/>
          <w:rtl/>
        </w:rPr>
        <w:t xml:space="preserve"> </w:t>
      </w:r>
      <w:r w:rsidRPr="00ED5724">
        <w:rPr>
          <w:rStyle w:val="TagStyle"/>
          <w:rtl/>
        </w:rPr>
        <w:t>&lt;&lt; דובר &gt;&gt;</w:t>
      </w:r>
      <w:r>
        <w:rPr>
          <w:rtl/>
        </w:rPr>
        <w:t xml:space="preserve">   </w:t>
      </w:r>
      <w:bookmarkEnd w:id="606"/>
    </w:p>
    <w:p w:rsidR="00B05ADA" w:rsidRDefault="00B05ADA" w:rsidP="008C2C8A">
      <w:pPr>
        <w:rPr>
          <w:rtl/>
          <w:lang w:eastAsia="he-IL"/>
        </w:rPr>
      </w:pPr>
    </w:p>
    <w:p w:rsidR="00B05ADA" w:rsidRDefault="00B05ADA" w:rsidP="00CD357E">
      <w:pPr>
        <w:rPr>
          <w:rtl/>
          <w:lang w:eastAsia="he-IL"/>
        </w:rPr>
      </w:pPr>
      <w:bookmarkStart w:id="609" w:name="_ETM_Q3_455803"/>
      <w:bookmarkEnd w:id="609"/>
      <w:r>
        <w:rPr>
          <w:rFonts w:hint="cs"/>
          <w:rtl/>
          <w:lang w:eastAsia="he-IL"/>
        </w:rPr>
        <w:t xml:space="preserve">תודה, אדוני היושב-ראש. אדוני השר, ברצוני לשאול: האם במשמרת </w:t>
      </w:r>
      <w:bookmarkStart w:id="610" w:name="_ETM_Q3_472776"/>
      <w:bookmarkEnd w:id="610"/>
      <w:r>
        <w:rPr>
          <w:rFonts w:hint="cs"/>
          <w:rtl/>
          <w:lang w:eastAsia="he-IL"/>
        </w:rPr>
        <w:t xml:space="preserve">שלך </w:t>
      </w:r>
      <w:r w:rsidR="00CD357E">
        <w:rPr>
          <w:rFonts w:hint="eastAsia"/>
          <w:rtl/>
          <w:lang w:eastAsia="he-IL"/>
        </w:rPr>
        <w:t>–</w:t>
      </w:r>
      <w:r w:rsidR="00CD357E">
        <w:rPr>
          <w:rFonts w:hint="cs"/>
          <w:rtl/>
          <w:lang w:eastAsia="he-IL"/>
        </w:rPr>
        <w:t xml:space="preserve"> </w:t>
      </w:r>
      <w:r>
        <w:rPr>
          <w:rFonts w:hint="cs"/>
          <w:rtl/>
          <w:lang w:eastAsia="he-IL"/>
        </w:rPr>
        <w:t xml:space="preserve">כמובן בהמשך לדיון שנעשה היום בוועדה לביקורת המדינה – </w:t>
      </w:r>
      <w:bookmarkStart w:id="611" w:name="_ETM_Q3_478141"/>
      <w:bookmarkEnd w:id="611"/>
      <w:r>
        <w:rPr>
          <w:rFonts w:hint="cs"/>
          <w:rtl/>
          <w:lang w:eastAsia="he-IL"/>
        </w:rPr>
        <w:t xml:space="preserve">היועצים הפרטיים שלך, משרות האמון שלך, שימשו חלק בתהליך הנפקת </w:t>
      </w:r>
      <w:bookmarkStart w:id="612" w:name="_ETM_Q3_485814"/>
      <w:bookmarkEnd w:id="612"/>
      <w:r>
        <w:rPr>
          <w:rFonts w:hint="cs"/>
          <w:rtl/>
          <w:lang w:eastAsia="he-IL"/>
        </w:rPr>
        <w:t xml:space="preserve">רישיונות לאזרחים? אם שמת את היועצים שלך בתחום הזה, האם </w:t>
      </w:r>
      <w:bookmarkStart w:id="613" w:name="_ETM_Q3_492759"/>
      <w:bookmarkEnd w:id="613"/>
      <w:r>
        <w:rPr>
          <w:rFonts w:hint="cs"/>
          <w:rtl/>
          <w:lang w:eastAsia="he-IL"/>
        </w:rPr>
        <w:t>הם עברו הכשרה כלשהי כדי נשק לתת לאזרחים? תודה.</w:t>
      </w:r>
    </w:p>
    <w:p w:rsidR="00B05ADA" w:rsidRDefault="00B05ADA" w:rsidP="00B167A1">
      <w:pPr>
        <w:rPr>
          <w:rtl/>
          <w:lang w:eastAsia="he-IL"/>
        </w:rPr>
      </w:pPr>
    </w:p>
    <w:p w:rsidR="00B05ADA" w:rsidRDefault="00B05ADA" w:rsidP="00B167A1">
      <w:pPr>
        <w:pStyle w:val="af6"/>
        <w:rPr>
          <w:rtl/>
        </w:rPr>
      </w:pPr>
      <w:bookmarkStart w:id="614" w:name="ET_yor_6423_19"/>
      <w:r w:rsidRPr="00ED5724">
        <w:rPr>
          <w:rStyle w:val="TagStyle"/>
          <w:rtl/>
        </w:rPr>
        <w:t xml:space="preserve"> &lt;&lt; יור &gt;&gt;</w:t>
      </w:r>
      <w:r w:rsidRPr="007F4F81">
        <w:rPr>
          <w:rStyle w:val="TagStyle"/>
          <w:rtl/>
        </w:rPr>
        <w:t xml:space="preserve"> </w:t>
      </w:r>
      <w:r>
        <w:rPr>
          <w:rtl/>
        </w:rPr>
        <w:t>היו"ר אמיר אוחנה:</w:t>
      </w:r>
      <w:r w:rsidRPr="007F4F81">
        <w:rPr>
          <w:rStyle w:val="TagStyle"/>
          <w:rtl/>
        </w:rPr>
        <w:t xml:space="preserve"> </w:t>
      </w:r>
      <w:r w:rsidRPr="00ED5724">
        <w:rPr>
          <w:rStyle w:val="TagStyle"/>
          <w:rtl/>
        </w:rPr>
        <w:t>&lt;&lt; יור &gt;&gt;</w:t>
      </w:r>
      <w:r>
        <w:rPr>
          <w:rtl/>
        </w:rPr>
        <w:t xml:space="preserve">   </w:t>
      </w:r>
      <w:bookmarkEnd w:id="614"/>
    </w:p>
    <w:p w:rsidR="00B05ADA" w:rsidRDefault="00B05ADA" w:rsidP="008C2C8A">
      <w:pPr>
        <w:rPr>
          <w:rtl/>
          <w:lang w:eastAsia="he-IL"/>
        </w:rPr>
      </w:pPr>
    </w:p>
    <w:p w:rsidR="00B05ADA" w:rsidRDefault="00B05ADA" w:rsidP="00B167A1">
      <w:pPr>
        <w:rPr>
          <w:rtl/>
          <w:lang w:eastAsia="he-IL"/>
        </w:rPr>
      </w:pPr>
      <w:bookmarkStart w:id="615" w:name="_ETM_Q3_494980"/>
      <w:bookmarkEnd w:id="615"/>
      <w:r>
        <w:rPr>
          <w:rFonts w:hint="cs"/>
          <w:rtl/>
          <w:lang w:eastAsia="he-IL"/>
        </w:rPr>
        <w:t xml:space="preserve">כבוד </w:t>
      </w:r>
      <w:bookmarkStart w:id="616" w:name="_ETM_Q3_498086"/>
      <w:bookmarkEnd w:id="616"/>
      <w:r>
        <w:rPr>
          <w:rFonts w:hint="cs"/>
          <w:rtl/>
          <w:lang w:eastAsia="he-IL"/>
        </w:rPr>
        <w:t>השר, בבקשה.</w:t>
      </w:r>
    </w:p>
    <w:p w:rsidR="00B05ADA" w:rsidRPr="00123DDC" w:rsidRDefault="00B05ADA" w:rsidP="00B167A1">
      <w:pPr>
        <w:rPr>
          <w:rtl/>
        </w:rPr>
      </w:pPr>
      <w:bookmarkStart w:id="617" w:name="_ETM_Q3_456384"/>
      <w:bookmarkStart w:id="618" w:name="_ETM_Q3_456500"/>
      <w:bookmarkEnd w:id="617"/>
      <w:bookmarkEnd w:id="618"/>
    </w:p>
    <w:p w:rsidR="00B05ADA" w:rsidRDefault="00B05ADA" w:rsidP="00B167A1">
      <w:pPr>
        <w:pStyle w:val="-"/>
        <w:rPr>
          <w:rtl/>
        </w:rPr>
      </w:pPr>
      <w:bookmarkStart w:id="619" w:name="ET_speakercontinue_6427_21"/>
      <w:r w:rsidRPr="00ED5724">
        <w:rPr>
          <w:rStyle w:val="TagStyle"/>
          <w:rtl/>
        </w:rPr>
        <w:t xml:space="preserve"> &lt;&lt; דובר_המשך &gt;&gt;</w:t>
      </w:r>
      <w:r w:rsidRPr="007F4F81">
        <w:rPr>
          <w:rStyle w:val="TagStyle"/>
          <w:rtl/>
        </w:rPr>
        <w:t xml:space="preserve"> </w:t>
      </w:r>
      <w:r>
        <w:rPr>
          <w:rtl/>
        </w:rPr>
        <w:t>השר לביטחון לאומי איתמר בן גביר:</w:t>
      </w:r>
      <w:r w:rsidRPr="007F4F81">
        <w:rPr>
          <w:rStyle w:val="TagStyle"/>
          <w:rtl/>
        </w:rPr>
        <w:t xml:space="preserve"> </w:t>
      </w:r>
      <w:r w:rsidRPr="00ED5724">
        <w:rPr>
          <w:rStyle w:val="TagStyle"/>
          <w:rtl/>
        </w:rPr>
        <w:t>&lt;&lt; דובר_המשך &gt;&gt;</w:t>
      </w:r>
      <w:r>
        <w:rPr>
          <w:rtl/>
        </w:rPr>
        <w:t xml:space="preserve">   </w:t>
      </w:r>
      <w:bookmarkEnd w:id="619"/>
    </w:p>
    <w:p w:rsidR="00B05ADA" w:rsidRDefault="00B05ADA" w:rsidP="008C2C8A">
      <w:pPr>
        <w:rPr>
          <w:rtl/>
          <w:lang w:eastAsia="he-IL"/>
        </w:rPr>
      </w:pPr>
    </w:p>
    <w:p w:rsidR="00B05ADA" w:rsidRDefault="00B05ADA" w:rsidP="00CD357E">
      <w:pPr>
        <w:rPr>
          <w:rtl/>
          <w:lang w:eastAsia="he-IL"/>
        </w:rPr>
      </w:pPr>
      <w:bookmarkStart w:id="620" w:name="_ETM_Q3_501426"/>
      <w:bookmarkStart w:id="621" w:name="_ETM_Q3_501526"/>
      <w:bookmarkEnd w:id="620"/>
      <w:bookmarkEnd w:id="621"/>
      <w:r>
        <w:rPr>
          <w:rFonts w:hint="cs"/>
          <w:rtl/>
          <w:lang w:eastAsia="he-IL"/>
        </w:rPr>
        <w:t xml:space="preserve">תודה. קודם כול, לגביך, חבר הכנסת סימון, אני </w:t>
      </w:r>
      <w:bookmarkStart w:id="622" w:name="_ETM_Q3_506216"/>
      <w:bookmarkEnd w:id="622"/>
      <w:r>
        <w:rPr>
          <w:rFonts w:hint="cs"/>
          <w:rtl/>
          <w:lang w:eastAsia="he-IL"/>
        </w:rPr>
        <w:t xml:space="preserve">רוצה להודות לך על השאלות ועל הדאגה לזכויות אדם. כפי שאמר בית המשפט העליון, זכויות אדם לא נעצרות </w:t>
      </w:r>
      <w:bookmarkStart w:id="623" w:name="_ETM_Q3_513405"/>
      <w:bookmarkEnd w:id="623"/>
      <w:r>
        <w:rPr>
          <w:rFonts w:hint="cs"/>
          <w:rtl/>
          <w:lang w:eastAsia="he-IL"/>
        </w:rPr>
        <w:t xml:space="preserve">בין חומות בתי הכלא. במשך שנים ייצגתי לא מעט עצורים </w:t>
      </w:r>
      <w:bookmarkStart w:id="624" w:name="_ETM_Q3_522655"/>
      <w:bookmarkEnd w:id="624"/>
      <w:r>
        <w:rPr>
          <w:rFonts w:hint="cs"/>
          <w:rtl/>
          <w:lang w:eastAsia="he-IL"/>
        </w:rPr>
        <w:t xml:space="preserve">ואסירים, ואני חושב שבסופו של דבר, כמו שאמרת, ואמרת נכון, </w:t>
      </w:r>
      <w:bookmarkStart w:id="625" w:name="_ETM_Q3_530991"/>
      <w:bookmarkEnd w:id="625"/>
      <w:r>
        <w:rPr>
          <w:rFonts w:hint="cs"/>
          <w:rtl/>
          <w:lang w:eastAsia="he-IL"/>
        </w:rPr>
        <w:t xml:space="preserve">אסירים </w:t>
      </w:r>
      <w:r>
        <w:rPr>
          <w:rtl/>
          <w:lang w:eastAsia="he-IL"/>
        </w:rPr>
        <w:t>–</w:t>
      </w:r>
      <w:r>
        <w:rPr>
          <w:rFonts w:hint="cs"/>
          <w:rtl/>
          <w:lang w:eastAsia="he-IL"/>
        </w:rPr>
        <w:t xml:space="preserve"> צריך לשקם אותם, לפעול בניסיון להחזיר אותם </w:t>
      </w:r>
      <w:bookmarkStart w:id="626" w:name="_ETM_Q3_532814"/>
      <w:bookmarkEnd w:id="626"/>
      <w:r>
        <w:rPr>
          <w:rFonts w:hint="cs"/>
          <w:rtl/>
          <w:lang w:eastAsia="he-IL"/>
        </w:rPr>
        <w:t xml:space="preserve">למוטב. אני כמובן מפריד, ואני מקווה שכולם יסכימו איתי שיש </w:t>
      </w:r>
      <w:bookmarkStart w:id="627" w:name="_ETM_Q3_540975"/>
      <w:bookmarkEnd w:id="627"/>
      <w:r>
        <w:rPr>
          <w:rFonts w:hint="cs"/>
          <w:rtl/>
          <w:lang w:eastAsia="he-IL"/>
        </w:rPr>
        <w:t xml:space="preserve">סוג אחר של אסירים, אותם אסירים ביטחוניים </w:t>
      </w:r>
      <w:bookmarkStart w:id="628" w:name="_ETM_Q3_547325"/>
      <w:bookmarkEnd w:id="628"/>
      <w:r>
        <w:rPr>
          <w:rFonts w:hint="eastAsia"/>
          <w:rtl/>
          <w:lang w:eastAsia="he-IL"/>
        </w:rPr>
        <w:t>–</w:t>
      </w:r>
      <w:r>
        <w:rPr>
          <w:rFonts w:hint="cs"/>
          <w:rtl/>
          <w:lang w:eastAsia="he-IL"/>
        </w:rPr>
        <w:t xml:space="preserve"> </w:t>
      </w:r>
      <w:r w:rsidR="00CD357E">
        <w:rPr>
          <w:rFonts w:hint="cs"/>
          <w:rtl/>
          <w:lang w:eastAsia="he-IL"/>
        </w:rPr>
        <w:t>ב</w:t>
      </w:r>
      <w:r>
        <w:rPr>
          <w:rFonts w:hint="cs"/>
          <w:rtl/>
          <w:lang w:eastAsia="he-IL"/>
        </w:rPr>
        <w:t xml:space="preserve">שם המכובס – צריך להגיד את האמת: אותם מחבלים בבתי הכלא שערפו </w:t>
      </w:r>
      <w:bookmarkStart w:id="629" w:name="_ETM_Q3_552463"/>
      <w:bookmarkEnd w:id="629"/>
      <w:r>
        <w:rPr>
          <w:rFonts w:hint="cs"/>
          <w:rtl/>
          <w:lang w:eastAsia="he-IL"/>
        </w:rPr>
        <w:t xml:space="preserve">ראשים, רצחו תינוקות, אנסו נשים, ואני </w:t>
      </w:r>
      <w:r w:rsidR="008C2C8A">
        <w:rPr>
          <w:rFonts w:hint="cs"/>
          <w:rtl/>
          <w:lang w:eastAsia="he-IL"/>
        </w:rPr>
        <w:t>– – –</w:t>
      </w:r>
    </w:p>
    <w:p w:rsidR="00B05ADA" w:rsidRDefault="00B05ADA" w:rsidP="00B167A1">
      <w:pPr>
        <w:rPr>
          <w:b/>
          <w:bCs/>
          <w:u w:val="single"/>
          <w:rtl/>
          <w:lang w:eastAsia="he-IL"/>
        </w:rPr>
      </w:pPr>
      <w:bookmarkStart w:id="630" w:name="_ETM_Q3_551633"/>
      <w:bookmarkStart w:id="631" w:name="_ETM_Q3_551741"/>
      <w:bookmarkStart w:id="632" w:name="_ETM_Q3_499068"/>
      <w:bookmarkStart w:id="633" w:name="_ETM_Q3_457411"/>
      <w:bookmarkStart w:id="634" w:name="_ETM_Q3_511416"/>
      <w:bookmarkEnd w:id="630"/>
      <w:bookmarkEnd w:id="631"/>
      <w:bookmarkEnd w:id="632"/>
      <w:bookmarkEnd w:id="633"/>
      <w:bookmarkEnd w:id="634"/>
    </w:p>
    <w:p w:rsidR="00B05ADA" w:rsidRPr="00123DDC" w:rsidRDefault="00B05ADA" w:rsidP="00B167A1">
      <w:pPr>
        <w:pStyle w:val="af5"/>
        <w:rPr>
          <w:rtl/>
        </w:rPr>
      </w:pPr>
      <w:bookmarkStart w:id="635" w:name="_ETM_Q3_511534"/>
      <w:bookmarkStart w:id="636" w:name="ET_interruption_6519_23"/>
      <w:bookmarkEnd w:id="635"/>
      <w:r w:rsidRPr="00ED5724">
        <w:rPr>
          <w:rStyle w:val="TagStyle"/>
          <w:rtl/>
        </w:rPr>
        <w:t xml:space="preserve"> &lt;&lt; קריאה &gt;&gt;</w:t>
      </w:r>
      <w:r w:rsidRPr="007F4F81">
        <w:rPr>
          <w:rStyle w:val="TagStyle"/>
          <w:rtl/>
        </w:rPr>
        <w:t xml:space="preserve"> </w:t>
      </w:r>
      <w:r w:rsidRPr="00123DDC">
        <w:rPr>
          <w:rtl/>
        </w:rPr>
        <w:t>סימון מושיאשוילי (ש"ס):</w:t>
      </w:r>
      <w:r w:rsidRPr="007F4F81">
        <w:rPr>
          <w:rStyle w:val="TagStyle"/>
          <w:rtl/>
        </w:rPr>
        <w:t xml:space="preserve"> </w:t>
      </w:r>
      <w:r w:rsidRPr="00ED5724">
        <w:rPr>
          <w:rStyle w:val="TagStyle"/>
          <w:rtl/>
        </w:rPr>
        <w:t>&lt;&lt; קריאה &gt;&gt;</w:t>
      </w:r>
      <w:r>
        <w:rPr>
          <w:rStyle w:val="TagStyle"/>
          <w:b w:val="0"/>
          <w:bCs w:val="0"/>
          <w:rtl/>
        </w:rPr>
        <w:t xml:space="preserve">   </w:t>
      </w:r>
      <w:bookmarkEnd w:id="636"/>
    </w:p>
    <w:p w:rsidR="00B05ADA" w:rsidRPr="00123DDC" w:rsidRDefault="00B05ADA" w:rsidP="008C2C8A">
      <w:pPr>
        <w:rPr>
          <w:rtl/>
        </w:rPr>
      </w:pPr>
    </w:p>
    <w:p w:rsidR="00B05ADA" w:rsidRDefault="008C2C8A" w:rsidP="00B167A1">
      <w:pPr>
        <w:rPr>
          <w:lang w:eastAsia="he-IL"/>
        </w:rPr>
      </w:pPr>
      <w:bookmarkStart w:id="637" w:name="_ETM_Q3_511152"/>
      <w:bookmarkEnd w:id="637"/>
      <w:r>
        <w:rPr>
          <w:rFonts w:hint="cs"/>
          <w:rtl/>
          <w:lang w:eastAsia="he-IL"/>
        </w:rPr>
        <w:t>– – –</w:t>
      </w:r>
      <w:r w:rsidR="00B05ADA">
        <w:rPr>
          <w:rFonts w:hint="cs"/>
          <w:rtl/>
          <w:lang w:eastAsia="he-IL"/>
        </w:rPr>
        <w:t xml:space="preserve"> דיברתי רק על אסירים.</w:t>
      </w:r>
    </w:p>
    <w:p w:rsidR="00B05ADA" w:rsidRPr="007F4F81" w:rsidRDefault="00B05ADA" w:rsidP="00B167A1">
      <w:pPr>
        <w:pStyle w:val="afe"/>
        <w:ind w:left="1080" w:firstLine="0"/>
        <w:rPr>
          <w:rtl/>
          <w:lang w:eastAsia="he-IL"/>
        </w:rPr>
      </w:pPr>
      <w:bookmarkStart w:id="638" w:name="_ETM_Q3_557024"/>
      <w:bookmarkStart w:id="639" w:name="_ETM_Q3_557132"/>
      <w:bookmarkEnd w:id="638"/>
      <w:bookmarkEnd w:id="639"/>
    </w:p>
    <w:p w:rsidR="00B05ADA" w:rsidRDefault="00B05ADA" w:rsidP="00B167A1">
      <w:pPr>
        <w:pStyle w:val="-"/>
        <w:rPr>
          <w:rtl/>
        </w:rPr>
      </w:pPr>
      <w:bookmarkStart w:id="640" w:name="ET_speakercontinue_6427_22"/>
      <w:r w:rsidRPr="00ED5724">
        <w:rPr>
          <w:rStyle w:val="TagStyle"/>
          <w:rtl/>
        </w:rPr>
        <w:t xml:space="preserve"> &lt;&lt; דובר_המשך &gt;&gt;</w:t>
      </w:r>
      <w:r w:rsidRPr="007F4F81">
        <w:rPr>
          <w:rStyle w:val="TagStyle"/>
          <w:rtl/>
        </w:rPr>
        <w:t xml:space="preserve"> </w:t>
      </w:r>
      <w:r>
        <w:rPr>
          <w:rtl/>
        </w:rPr>
        <w:t>השר לביטחון לאומי איתמר בן גביר:</w:t>
      </w:r>
      <w:r w:rsidRPr="007F4F81">
        <w:rPr>
          <w:rStyle w:val="TagStyle"/>
          <w:rtl/>
        </w:rPr>
        <w:t xml:space="preserve"> </w:t>
      </w:r>
      <w:r w:rsidRPr="00ED5724">
        <w:rPr>
          <w:rStyle w:val="TagStyle"/>
          <w:rtl/>
        </w:rPr>
        <w:t>&lt;&lt; דובר_המשך &gt;&gt;</w:t>
      </w:r>
      <w:r>
        <w:rPr>
          <w:rtl/>
        </w:rPr>
        <w:t xml:space="preserve">   </w:t>
      </w:r>
      <w:bookmarkEnd w:id="640"/>
    </w:p>
    <w:p w:rsidR="00B05ADA" w:rsidRDefault="00B05ADA" w:rsidP="008C2C8A">
      <w:pPr>
        <w:rPr>
          <w:rtl/>
          <w:lang w:eastAsia="he-IL"/>
        </w:rPr>
      </w:pPr>
    </w:p>
    <w:p w:rsidR="00B05ADA" w:rsidRDefault="00B05ADA" w:rsidP="00B167A1">
      <w:pPr>
        <w:rPr>
          <w:rtl/>
          <w:lang w:eastAsia="he-IL"/>
        </w:rPr>
      </w:pPr>
      <w:bookmarkStart w:id="641" w:name="_ETM_Q3_512268"/>
      <w:bookmarkEnd w:id="641"/>
      <w:r>
        <w:rPr>
          <w:rFonts w:hint="cs"/>
          <w:rtl/>
          <w:lang w:eastAsia="he-IL"/>
        </w:rPr>
        <w:t xml:space="preserve">לא, לא, לא, אני יודע, אני </w:t>
      </w:r>
      <w:bookmarkStart w:id="642" w:name="_ETM_Q3_559244"/>
      <w:bookmarkEnd w:id="642"/>
      <w:r>
        <w:rPr>
          <w:rFonts w:hint="cs"/>
          <w:rtl/>
          <w:lang w:eastAsia="he-IL"/>
        </w:rPr>
        <w:t xml:space="preserve">רק רוצה שהדברים יהיו ברורים: לגבי אותם מחבלים – </w:t>
      </w:r>
      <w:bookmarkStart w:id="643" w:name="_ETM_Q3_563039"/>
      <w:bookmarkEnd w:id="643"/>
      <w:r>
        <w:rPr>
          <w:rFonts w:hint="cs"/>
          <w:rtl/>
          <w:lang w:eastAsia="he-IL"/>
        </w:rPr>
        <w:t xml:space="preserve">שום שיקום, שום מדיניות של הכלה </w:t>
      </w:r>
      <w:bookmarkStart w:id="644" w:name="_ETM_Q3_569978"/>
      <w:bookmarkEnd w:id="644"/>
      <w:r>
        <w:rPr>
          <w:rtl/>
          <w:lang w:eastAsia="he-IL"/>
        </w:rPr>
        <w:t>–</w:t>
      </w:r>
      <w:r>
        <w:rPr>
          <w:rFonts w:hint="cs"/>
          <w:rtl/>
          <w:lang w:eastAsia="he-IL"/>
        </w:rPr>
        <w:t xml:space="preserve"> האמת היא שתשעה חודשים, מאז שאני בתפקיד, אמרתי </w:t>
      </w:r>
      <w:bookmarkStart w:id="645" w:name="_ETM_Q3_572632"/>
      <w:bookmarkEnd w:id="645"/>
      <w:r>
        <w:rPr>
          <w:rFonts w:hint="cs"/>
          <w:rtl/>
          <w:lang w:eastAsia="he-IL"/>
        </w:rPr>
        <w:t xml:space="preserve">וחזרתי ואמרתי, ואגב לא פעם זכיתי לקיתונות של בוז מהאופוזיציה </w:t>
      </w:r>
      <w:bookmarkStart w:id="646" w:name="_ETM_Q3_579820"/>
      <w:bookmarkEnd w:id="646"/>
      <w:r>
        <w:rPr>
          <w:rFonts w:hint="cs"/>
          <w:rtl/>
          <w:lang w:eastAsia="he-IL"/>
        </w:rPr>
        <w:t xml:space="preserve">על המדיניות שלי, שצריך להפסיק את הקייטנות ולהפסיק את מה </w:t>
      </w:r>
      <w:bookmarkStart w:id="647" w:name="_ETM_Q3_584982"/>
      <w:bookmarkEnd w:id="647"/>
      <w:r>
        <w:rPr>
          <w:rFonts w:hint="cs"/>
          <w:rtl/>
          <w:lang w:eastAsia="he-IL"/>
        </w:rPr>
        <w:t xml:space="preserve">שקורה בבתי הכלא, ואני שמח שכולם התיישרו. כולם נהיו בן </w:t>
      </w:r>
      <w:bookmarkStart w:id="648" w:name="_ETM_Q3_586721"/>
      <w:bookmarkEnd w:id="648"/>
      <w:r>
        <w:rPr>
          <w:rFonts w:hint="cs"/>
          <w:rtl/>
          <w:lang w:eastAsia="he-IL"/>
        </w:rPr>
        <w:t xml:space="preserve">גביר, וטוב שכך. המדיניות </w:t>
      </w:r>
      <w:r>
        <w:rPr>
          <w:rtl/>
          <w:lang w:eastAsia="he-IL"/>
        </w:rPr>
        <w:t>–</w:t>
      </w:r>
      <w:r>
        <w:rPr>
          <w:rFonts w:hint="cs"/>
          <w:rtl/>
          <w:lang w:eastAsia="he-IL"/>
        </w:rPr>
        <w:t xml:space="preserve"> המדיניות מחלחלת.</w:t>
      </w:r>
      <w:bookmarkStart w:id="649" w:name="_ETM_Q3_595730"/>
      <w:bookmarkEnd w:id="649"/>
    </w:p>
    <w:p w:rsidR="00B05ADA" w:rsidRDefault="00B05ADA" w:rsidP="00B167A1">
      <w:pPr>
        <w:rPr>
          <w:rtl/>
          <w:lang w:eastAsia="he-IL"/>
        </w:rPr>
      </w:pPr>
    </w:p>
    <w:p w:rsidR="00B05ADA" w:rsidRDefault="00B05ADA" w:rsidP="00CD357E">
      <w:pPr>
        <w:rPr>
          <w:rtl/>
          <w:lang w:eastAsia="he-IL"/>
        </w:rPr>
      </w:pPr>
      <w:bookmarkStart w:id="650" w:name="_ETM_Q3_592963"/>
      <w:bookmarkEnd w:id="650"/>
      <w:r>
        <w:rPr>
          <w:rFonts w:hint="cs"/>
          <w:rtl/>
          <w:lang w:eastAsia="he-IL"/>
        </w:rPr>
        <w:t xml:space="preserve">אבל לגבי עניין הביקורים שציינת, אני בהחלט חושב שצריך </w:t>
      </w:r>
      <w:bookmarkStart w:id="651" w:name="_ETM_Q3_597754"/>
      <w:bookmarkEnd w:id="651"/>
      <w:r>
        <w:rPr>
          <w:rFonts w:hint="cs"/>
          <w:rtl/>
          <w:lang w:eastAsia="he-IL"/>
        </w:rPr>
        <w:t xml:space="preserve">להחזיר את הביקורים הללו לשגרה. אני מזכיר שאני מבין </w:t>
      </w:r>
      <w:bookmarkStart w:id="652" w:name="_ETM_Q3_606906"/>
      <w:bookmarkEnd w:id="652"/>
      <w:r>
        <w:rPr>
          <w:rFonts w:hint="cs"/>
          <w:rtl/>
          <w:lang w:eastAsia="he-IL"/>
        </w:rPr>
        <w:t xml:space="preserve">מה קרה מ-7 באוקטובר. אומר זאת שוב: השב"ס נכנס לכוננות, </w:t>
      </w:r>
      <w:bookmarkStart w:id="653" w:name="_ETM_Q3_612882"/>
      <w:bookmarkEnd w:id="653"/>
      <w:r>
        <w:rPr>
          <w:rFonts w:hint="cs"/>
          <w:rtl/>
          <w:lang w:eastAsia="he-IL"/>
        </w:rPr>
        <w:t xml:space="preserve">משטרת ישראל עובדת במתכונת חירום. שני הגופים האלה צריכים לפקח </w:t>
      </w:r>
      <w:bookmarkStart w:id="654" w:name="_ETM_Q3_617856"/>
      <w:bookmarkEnd w:id="654"/>
      <w:r>
        <w:rPr>
          <w:rFonts w:hint="cs"/>
          <w:rtl/>
          <w:lang w:eastAsia="he-IL"/>
        </w:rPr>
        <w:t xml:space="preserve">על הביקורים. שני הגופים האלה צריכים למעשה להוביל את הביקורים. </w:t>
      </w:r>
      <w:bookmarkStart w:id="655" w:name="_ETM_Q3_622708"/>
      <w:bookmarkEnd w:id="655"/>
      <w:r>
        <w:rPr>
          <w:rFonts w:hint="cs"/>
          <w:rtl/>
          <w:lang w:eastAsia="he-IL"/>
        </w:rPr>
        <w:t xml:space="preserve">אתה לא יכול לצפות משב"ס, שהכתפיים שלו כל כך </w:t>
      </w:r>
      <w:bookmarkStart w:id="656" w:name="_ETM_Q3_626023"/>
      <w:bookmarkEnd w:id="656"/>
      <w:r>
        <w:rPr>
          <w:rFonts w:hint="cs"/>
          <w:rtl/>
          <w:lang w:eastAsia="he-IL"/>
        </w:rPr>
        <w:t xml:space="preserve">עמוסות </w:t>
      </w:r>
      <w:r>
        <w:rPr>
          <w:rtl/>
          <w:lang w:eastAsia="he-IL"/>
        </w:rPr>
        <w:t>–</w:t>
      </w:r>
      <w:r>
        <w:rPr>
          <w:rFonts w:hint="cs"/>
          <w:rtl/>
          <w:lang w:eastAsia="he-IL"/>
        </w:rPr>
        <w:t xml:space="preserve"> כל סיפור האסירים הביטחוניים, המחבלים, </w:t>
      </w:r>
      <w:bookmarkStart w:id="657" w:name="_ETM_Q3_625287"/>
      <w:bookmarkEnd w:id="657"/>
      <w:proofErr w:type="spellStart"/>
      <w:r>
        <w:rPr>
          <w:rFonts w:hint="cs"/>
          <w:rtl/>
          <w:lang w:eastAsia="he-IL"/>
        </w:rPr>
        <w:t>הנוח'בות</w:t>
      </w:r>
      <w:proofErr w:type="spellEnd"/>
      <w:r>
        <w:rPr>
          <w:rFonts w:hint="cs"/>
          <w:rtl/>
          <w:lang w:eastAsia="he-IL"/>
        </w:rPr>
        <w:t>, עם כל הסיפור של להתגונן בתוך בתי הכלא</w:t>
      </w:r>
      <w:r w:rsidR="00CD357E">
        <w:rPr>
          <w:rFonts w:hint="cs"/>
          <w:rtl/>
          <w:lang w:eastAsia="he-IL"/>
        </w:rPr>
        <w:t>;</w:t>
      </w:r>
      <w:r>
        <w:rPr>
          <w:rFonts w:hint="cs"/>
          <w:rtl/>
          <w:lang w:eastAsia="he-IL"/>
        </w:rPr>
        <w:t xml:space="preserve"> תבינו, </w:t>
      </w:r>
      <w:bookmarkStart w:id="658" w:name="_ETM_Q3_634754"/>
      <w:bookmarkEnd w:id="658"/>
      <w:r>
        <w:rPr>
          <w:rFonts w:hint="cs"/>
          <w:rtl/>
          <w:lang w:eastAsia="he-IL"/>
        </w:rPr>
        <w:t xml:space="preserve">גם את זה עשינו: להקים כיתות כוננות של שב"ס </w:t>
      </w:r>
      <w:bookmarkStart w:id="659" w:name="_ETM_Q3_635250"/>
      <w:bookmarkEnd w:id="659"/>
      <w:r>
        <w:rPr>
          <w:rFonts w:hint="cs"/>
          <w:rtl/>
          <w:lang w:eastAsia="he-IL"/>
        </w:rPr>
        <w:t xml:space="preserve">בתוך בתי הכלא, לפעול במתכונת כזו ששב"ס ידע להגן על </w:t>
      </w:r>
      <w:bookmarkStart w:id="660" w:name="_ETM_Q3_644019"/>
      <w:bookmarkEnd w:id="660"/>
      <w:r>
        <w:rPr>
          <w:rFonts w:hint="cs"/>
          <w:rtl/>
          <w:lang w:eastAsia="he-IL"/>
        </w:rPr>
        <w:t>חומות בתי הכלא</w:t>
      </w:r>
      <w:r w:rsidR="00CD357E">
        <w:rPr>
          <w:rFonts w:hint="cs"/>
          <w:rtl/>
          <w:lang w:eastAsia="he-IL"/>
        </w:rPr>
        <w:t>,</w:t>
      </w:r>
      <w:r>
        <w:rPr>
          <w:rFonts w:hint="cs"/>
          <w:rtl/>
          <w:lang w:eastAsia="he-IL"/>
        </w:rPr>
        <w:t xml:space="preserve"> לכן כל זה עבד בחירום. היום המגמה </w:t>
      </w:r>
      <w:bookmarkStart w:id="661" w:name="_ETM_Q3_644949"/>
      <w:bookmarkEnd w:id="661"/>
      <w:r>
        <w:rPr>
          <w:rFonts w:hint="cs"/>
          <w:rtl/>
          <w:lang w:eastAsia="he-IL"/>
        </w:rPr>
        <w:t xml:space="preserve">היא לנסות להחזיר כמה שיותר לשגרה. אני מעביר את ההנחיות </w:t>
      </w:r>
      <w:bookmarkStart w:id="662" w:name="_ETM_Q3_654069"/>
      <w:bookmarkEnd w:id="662"/>
      <w:r>
        <w:rPr>
          <w:rFonts w:hint="cs"/>
          <w:rtl/>
          <w:lang w:eastAsia="he-IL"/>
        </w:rPr>
        <w:t xml:space="preserve">האלה. שוב, הדיון שנערך אתמול לא נערך בחלל ריק. הוא </w:t>
      </w:r>
      <w:bookmarkStart w:id="663" w:name="_ETM_Q3_657171"/>
      <w:bookmarkEnd w:id="663"/>
      <w:r>
        <w:rPr>
          <w:rFonts w:hint="cs"/>
          <w:rtl/>
          <w:lang w:eastAsia="he-IL"/>
        </w:rPr>
        <w:t xml:space="preserve">נערך אחרי שהנחיתי ואמרתי: חברים, בואו ננסה להגיע כמה </w:t>
      </w:r>
      <w:bookmarkStart w:id="664" w:name="_ETM_Q3_656446"/>
      <w:bookmarkEnd w:id="664"/>
      <w:r>
        <w:rPr>
          <w:rFonts w:hint="cs"/>
          <w:rtl/>
          <w:lang w:eastAsia="he-IL"/>
        </w:rPr>
        <w:t xml:space="preserve">שיותר להחזרת הדברים לשגרה. </w:t>
      </w:r>
      <w:bookmarkStart w:id="665" w:name="_ETM_Q3_663879"/>
      <w:bookmarkStart w:id="666" w:name="_ETM_Q3_663954"/>
      <w:bookmarkStart w:id="667" w:name="_ETM_Q3_664024"/>
      <w:bookmarkStart w:id="668" w:name="_ETM_Q3_664097"/>
      <w:bookmarkEnd w:id="665"/>
      <w:bookmarkEnd w:id="666"/>
      <w:bookmarkEnd w:id="667"/>
      <w:bookmarkEnd w:id="668"/>
      <w:r>
        <w:rPr>
          <w:rFonts w:hint="cs"/>
          <w:rtl/>
          <w:lang w:eastAsia="he-IL"/>
        </w:rPr>
        <w:t xml:space="preserve">הוא הדין בנושא </w:t>
      </w:r>
      <w:proofErr w:type="spellStart"/>
      <w:r>
        <w:rPr>
          <w:rFonts w:hint="cs"/>
          <w:rtl/>
          <w:lang w:eastAsia="he-IL"/>
        </w:rPr>
        <w:t>ההתייחדויות</w:t>
      </w:r>
      <w:proofErr w:type="spellEnd"/>
      <w:r>
        <w:rPr>
          <w:rFonts w:hint="cs"/>
          <w:rtl/>
          <w:lang w:eastAsia="he-IL"/>
        </w:rPr>
        <w:t xml:space="preserve"> – גם </w:t>
      </w:r>
      <w:bookmarkStart w:id="669" w:name="_ETM_Q3_668791"/>
      <w:bookmarkEnd w:id="669"/>
      <w:r>
        <w:rPr>
          <w:rFonts w:hint="cs"/>
          <w:rtl/>
          <w:lang w:eastAsia="he-IL"/>
        </w:rPr>
        <w:t xml:space="preserve">כאן אני אומר בצורה מפורשת וברורה שאנחנו צריכים לנסות להחזיר </w:t>
      </w:r>
      <w:bookmarkStart w:id="670" w:name="_ETM_Q3_669208"/>
      <w:bookmarkEnd w:id="670"/>
      <w:r>
        <w:rPr>
          <w:rFonts w:hint="cs"/>
          <w:rtl/>
          <w:lang w:eastAsia="he-IL"/>
        </w:rPr>
        <w:t xml:space="preserve">את הדברים </w:t>
      </w:r>
      <w:r w:rsidR="00CD357E">
        <w:rPr>
          <w:rFonts w:hint="cs"/>
          <w:rtl/>
          <w:lang w:eastAsia="he-IL"/>
        </w:rPr>
        <w:t>על כנם</w:t>
      </w:r>
      <w:r>
        <w:rPr>
          <w:rFonts w:hint="cs"/>
          <w:rtl/>
          <w:lang w:eastAsia="he-IL"/>
        </w:rPr>
        <w:t xml:space="preserve">, אבל עדיין צריך לזכור שמתכונת החירום נמשכת. </w:t>
      </w:r>
      <w:bookmarkStart w:id="671" w:name="_ETM_Q3_675687"/>
      <w:bookmarkEnd w:id="671"/>
      <w:r>
        <w:rPr>
          <w:rFonts w:hint="cs"/>
          <w:rtl/>
          <w:lang w:eastAsia="he-IL"/>
        </w:rPr>
        <w:t>גם את זה צריך לזכור.</w:t>
      </w:r>
    </w:p>
    <w:p w:rsidR="00B05ADA" w:rsidRDefault="00B05ADA" w:rsidP="00B167A1">
      <w:pPr>
        <w:rPr>
          <w:rtl/>
          <w:lang w:eastAsia="he-IL"/>
        </w:rPr>
      </w:pPr>
      <w:bookmarkStart w:id="672" w:name="_ETM_Q3_683559"/>
      <w:bookmarkStart w:id="673" w:name="_ETM_Q3_683660"/>
      <w:bookmarkEnd w:id="672"/>
      <w:bookmarkEnd w:id="673"/>
    </w:p>
    <w:p w:rsidR="00B05ADA" w:rsidRDefault="00B05ADA" w:rsidP="00CD357E">
      <w:pPr>
        <w:rPr>
          <w:rtl/>
          <w:lang w:eastAsia="he-IL"/>
        </w:rPr>
      </w:pPr>
      <w:bookmarkStart w:id="674" w:name="_ETM_Q3_683686"/>
      <w:bookmarkStart w:id="675" w:name="_ETM_Q3_683785"/>
      <w:bookmarkEnd w:id="674"/>
      <w:bookmarkEnd w:id="675"/>
      <w:r>
        <w:rPr>
          <w:rFonts w:hint="cs"/>
          <w:rtl/>
          <w:lang w:eastAsia="he-IL"/>
        </w:rPr>
        <w:t xml:space="preserve">אני עצמי חתמתי רק לפני יומיים </w:t>
      </w:r>
      <w:bookmarkStart w:id="676" w:name="_ETM_Q3_683067"/>
      <w:bookmarkEnd w:id="676"/>
      <w:r>
        <w:rPr>
          <w:rFonts w:hint="cs"/>
          <w:rtl/>
          <w:lang w:eastAsia="he-IL"/>
        </w:rPr>
        <w:t>על עוד צו שמדבר על מתכונת חירום, והדברים האלה</w:t>
      </w:r>
      <w:bookmarkStart w:id="677" w:name="_ETM_Q3_689205"/>
      <w:bookmarkEnd w:id="677"/>
      <w:r w:rsidR="00CD357E">
        <w:rPr>
          <w:rFonts w:hint="cs"/>
          <w:rtl/>
          <w:lang w:eastAsia="he-IL"/>
        </w:rPr>
        <w:t>,</w:t>
      </w:r>
      <w:r>
        <w:rPr>
          <w:rFonts w:hint="cs"/>
          <w:rtl/>
          <w:lang w:eastAsia="he-IL"/>
        </w:rPr>
        <w:t xml:space="preserve"> גם צריך לדעת אותם. חבר הכנסת פינד</w:t>
      </w:r>
      <w:bookmarkStart w:id="678" w:name="_ETM_Q3_690513"/>
      <w:bookmarkEnd w:id="678"/>
      <w:r>
        <w:rPr>
          <w:rFonts w:hint="cs"/>
          <w:rtl/>
          <w:lang w:eastAsia="he-IL"/>
        </w:rPr>
        <w:t>רוס, אני מקווה שבתשובות שלי אני עונה גם על השאלות שלך. העיקרון</w:t>
      </w:r>
      <w:bookmarkStart w:id="679" w:name="_ETM_Q3_693906"/>
      <w:bookmarkEnd w:id="679"/>
      <w:r>
        <w:rPr>
          <w:rFonts w:hint="cs"/>
          <w:rtl/>
          <w:lang w:eastAsia="he-IL"/>
        </w:rPr>
        <w:t xml:space="preserve"> – כן, ברור, צריך לחזור ולנסות להחזיר לשגרה; המשימה והאתגרים </w:t>
      </w:r>
      <w:bookmarkStart w:id="680" w:name="_ETM_Q3_699674"/>
      <w:bookmarkEnd w:id="680"/>
      <w:r>
        <w:rPr>
          <w:rFonts w:hint="cs"/>
          <w:rtl/>
          <w:lang w:eastAsia="he-IL"/>
        </w:rPr>
        <w:t>הם בפני שירות בתי הסוה</w:t>
      </w:r>
      <w:bookmarkStart w:id="681" w:name="_ETM_Q3_708101"/>
      <w:bookmarkStart w:id="682" w:name="_ETM_Q3_708221"/>
      <w:bookmarkEnd w:id="681"/>
      <w:bookmarkEnd w:id="682"/>
      <w:r>
        <w:rPr>
          <w:rFonts w:hint="cs"/>
          <w:rtl/>
          <w:lang w:eastAsia="he-IL"/>
        </w:rPr>
        <w:t xml:space="preserve">ר, וחזקה </w:t>
      </w:r>
      <w:r>
        <w:rPr>
          <w:rtl/>
          <w:lang w:eastAsia="he-IL"/>
        </w:rPr>
        <w:t>–</w:t>
      </w:r>
      <w:r>
        <w:rPr>
          <w:rFonts w:hint="cs"/>
          <w:rtl/>
          <w:lang w:eastAsia="he-IL"/>
        </w:rPr>
        <w:t xml:space="preserve"> ואני </w:t>
      </w:r>
      <w:bookmarkStart w:id="683" w:name="_ETM_Q3_706921"/>
      <w:bookmarkEnd w:id="683"/>
      <w:r>
        <w:rPr>
          <w:rFonts w:hint="cs"/>
          <w:rtl/>
          <w:lang w:eastAsia="he-IL"/>
        </w:rPr>
        <w:t xml:space="preserve">גם אפקח על זה ואדאג שזה יבוצע </w:t>
      </w:r>
      <w:r>
        <w:rPr>
          <w:rtl/>
          <w:lang w:eastAsia="he-IL"/>
        </w:rPr>
        <w:t>–</w:t>
      </w:r>
      <w:r>
        <w:rPr>
          <w:rFonts w:hint="cs"/>
          <w:rtl/>
          <w:lang w:eastAsia="he-IL"/>
        </w:rPr>
        <w:t xml:space="preserve"> שינסו </w:t>
      </w:r>
      <w:bookmarkStart w:id="684" w:name="_ETM_Q3_712319"/>
      <w:bookmarkEnd w:id="684"/>
      <w:r>
        <w:rPr>
          <w:rFonts w:hint="cs"/>
          <w:rtl/>
          <w:lang w:eastAsia="he-IL"/>
        </w:rPr>
        <w:t xml:space="preserve">להחזיר כמה שיותר מהר. אני לא רוצה לדבר כאן במונחים </w:t>
      </w:r>
      <w:bookmarkStart w:id="685" w:name="_ETM_Q3_715639"/>
      <w:bookmarkEnd w:id="685"/>
      <w:r>
        <w:rPr>
          <w:rFonts w:hint="cs"/>
          <w:rtl/>
          <w:lang w:eastAsia="he-IL"/>
        </w:rPr>
        <w:t>של זמן ושל התחייבויות. אני לא רוצה לעשות דבר כזה</w:t>
      </w:r>
      <w:bookmarkStart w:id="686" w:name="_ETM_Q3_716772"/>
      <w:bookmarkEnd w:id="686"/>
      <w:r>
        <w:rPr>
          <w:rFonts w:hint="cs"/>
          <w:rtl/>
          <w:lang w:eastAsia="he-IL"/>
        </w:rPr>
        <w:t xml:space="preserve">, כי אני אף פעם לא נותן התחייבות שאני לא </w:t>
      </w:r>
      <w:bookmarkStart w:id="687" w:name="_ETM_Q3_721342"/>
      <w:bookmarkEnd w:id="687"/>
      <w:r>
        <w:rPr>
          <w:rFonts w:hint="cs"/>
          <w:rtl/>
          <w:lang w:eastAsia="he-IL"/>
        </w:rPr>
        <w:t>יכול לעמוד בה. הרי זה לא תלוי רק בי.</w:t>
      </w:r>
    </w:p>
    <w:p w:rsidR="00B05ADA" w:rsidRDefault="00B05ADA" w:rsidP="00B167A1">
      <w:pPr>
        <w:rPr>
          <w:rtl/>
          <w:lang w:eastAsia="he-IL"/>
        </w:rPr>
      </w:pPr>
      <w:bookmarkStart w:id="688" w:name="_ETM_Q3_670200"/>
      <w:bookmarkStart w:id="689" w:name="_ETM_Q3_670297"/>
      <w:bookmarkEnd w:id="688"/>
      <w:bookmarkEnd w:id="689"/>
    </w:p>
    <w:p w:rsidR="00B05ADA" w:rsidRDefault="00B05ADA" w:rsidP="00B167A1">
      <w:pPr>
        <w:pStyle w:val="af5"/>
        <w:rPr>
          <w:rtl/>
        </w:rPr>
      </w:pPr>
      <w:bookmarkStart w:id="690" w:name="ET_interruption_6519_25"/>
      <w:r w:rsidRPr="00ED5724">
        <w:rPr>
          <w:rStyle w:val="TagStyle"/>
          <w:rtl/>
        </w:rPr>
        <w:t xml:space="preserve"> &lt;&lt; קריאה &gt;&gt;</w:t>
      </w:r>
      <w:r w:rsidRPr="00C554EA">
        <w:rPr>
          <w:rStyle w:val="TagStyle"/>
          <w:rtl/>
        </w:rPr>
        <w:t xml:space="preserve"> </w:t>
      </w:r>
      <w:r>
        <w:rPr>
          <w:rtl/>
        </w:rPr>
        <w:t>סימון מושיאשוילי (ש"ס):</w:t>
      </w:r>
      <w:r w:rsidRPr="00C554EA">
        <w:rPr>
          <w:rStyle w:val="TagStyle"/>
          <w:rtl/>
        </w:rPr>
        <w:t xml:space="preserve"> </w:t>
      </w:r>
      <w:r w:rsidRPr="00ED5724">
        <w:rPr>
          <w:rStyle w:val="TagStyle"/>
          <w:rtl/>
        </w:rPr>
        <w:t>&lt;&lt; קריאה &gt;&gt;</w:t>
      </w:r>
      <w:r>
        <w:rPr>
          <w:rtl/>
        </w:rPr>
        <w:t xml:space="preserve">   </w:t>
      </w:r>
      <w:bookmarkEnd w:id="690"/>
    </w:p>
    <w:p w:rsidR="00B05ADA" w:rsidRDefault="00B05ADA" w:rsidP="008C2C8A">
      <w:pPr>
        <w:rPr>
          <w:rtl/>
          <w:lang w:eastAsia="he-IL"/>
        </w:rPr>
      </w:pPr>
    </w:p>
    <w:p w:rsidR="00B05ADA" w:rsidRPr="00174E66" w:rsidRDefault="00B05ADA" w:rsidP="00B167A1">
      <w:pPr>
        <w:rPr>
          <w:rtl/>
          <w:lang w:eastAsia="he-IL"/>
        </w:rPr>
      </w:pPr>
      <w:bookmarkStart w:id="691" w:name="_ETM_Q3_723804"/>
      <w:bookmarkStart w:id="692" w:name="_ETM_Q3_723902"/>
      <w:bookmarkEnd w:id="691"/>
      <w:bookmarkEnd w:id="692"/>
      <w:r>
        <w:rPr>
          <w:rFonts w:hint="cs"/>
          <w:rtl/>
          <w:lang w:eastAsia="he-IL"/>
        </w:rPr>
        <w:t xml:space="preserve">רק תזכור שבתי ספר, </w:t>
      </w:r>
      <w:bookmarkStart w:id="693" w:name="_ETM_Q3_725533"/>
      <w:bookmarkStart w:id="694" w:name="_ETM_Q3_721558"/>
      <w:bookmarkEnd w:id="693"/>
      <w:bookmarkEnd w:id="694"/>
      <w:r>
        <w:rPr>
          <w:rFonts w:hint="cs"/>
          <w:rtl/>
          <w:lang w:eastAsia="he-IL"/>
        </w:rPr>
        <w:t>גני ילדים ומקומות עבודה פועלים כסדרם.</w:t>
      </w:r>
    </w:p>
    <w:p w:rsidR="00B05ADA" w:rsidRDefault="00B05ADA" w:rsidP="00B167A1">
      <w:pPr>
        <w:rPr>
          <w:rtl/>
          <w:lang w:eastAsia="he-IL"/>
        </w:rPr>
      </w:pPr>
      <w:bookmarkStart w:id="695" w:name="_ETM_Q3_668636"/>
      <w:bookmarkStart w:id="696" w:name="_ETM_Q3_668881"/>
      <w:bookmarkEnd w:id="695"/>
      <w:bookmarkEnd w:id="696"/>
    </w:p>
    <w:p w:rsidR="00B05ADA" w:rsidRDefault="00B05ADA" w:rsidP="00B167A1">
      <w:pPr>
        <w:pStyle w:val="-"/>
        <w:rPr>
          <w:rtl/>
        </w:rPr>
      </w:pPr>
      <w:bookmarkStart w:id="697" w:name="_ETM_Q3_671816"/>
      <w:bookmarkStart w:id="698" w:name="ET_speakercontinue_6427_27"/>
      <w:bookmarkEnd w:id="697"/>
      <w:r w:rsidRPr="00ED5724">
        <w:rPr>
          <w:rStyle w:val="TagStyle"/>
          <w:rtl/>
        </w:rPr>
        <w:t xml:space="preserve"> &lt;&lt; דובר_המשך &gt;&gt;</w:t>
      </w:r>
      <w:r w:rsidRPr="00174E66">
        <w:rPr>
          <w:rStyle w:val="TagStyle"/>
          <w:rtl/>
        </w:rPr>
        <w:t xml:space="preserve"> </w:t>
      </w:r>
      <w:r>
        <w:rPr>
          <w:rtl/>
        </w:rPr>
        <w:t>השר לביטחון לאומי איתמר בן גביר:</w:t>
      </w:r>
      <w:r w:rsidRPr="00174E66">
        <w:rPr>
          <w:rStyle w:val="TagStyle"/>
          <w:rtl/>
        </w:rPr>
        <w:t xml:space="preserve"> </w:t>
      </w:r>
      <w:r w:rsidRPr="00ED5724">
        <w:rPr>
          <w:rStyle w:val="TagStyle"/>
          <w:rtl/>
        </w:rPr>
        <w:t>&lt;&lt; דובר_המשך &gt;&gt;</w:t>
      </w:r>
      <w:r>
        <w:rPr>
          <w:rtl/>
        </w:rPr>
        <w:t xml:space="preserve">   </w:t>
      </w:r>
      <w:bookmarkEnd w:id="698"/>
    </w:p>
    <w:p w:rsidR="00B05ADA" w:rsidRDefault="00B05ADA" w:rsidP="008C2C8A">
      <w:pPr>
        <w:rPr>
          <w:rtl/>
          <w:lang w:eastAsia="he-IL"/>
        </w:rPr>
      </w:pPr>
    </w:p>
    <w:p w:rsidR="00B05ADA" w:rsidRPr="00174E66" w:rsidRDefault="00B05ADA" w:rsidP="00B167A1">
      <w:pPr>
        <w:rPr>
          <w:rtl/>
          <w:lang w:eastAsia="he-IL"/>
        </w:rPr>
      </w:pPr>
      <w:bookmarkStart w:id="699" w:name="_ETM_Q3_731229"/>
      <w:bookmarkStart w:id="700" w:name="_ETM_Q3_731308"/>
      <w:bookmarkEnd w:id="699"/>
      <w:bookmarkEnd w:id="700"/>
      <w:r>
        <w:rPr>
          <w:rFonts w:hint="cs"/>
          <w:rtl/>
          <w:lang w:eastAsia="he-IL"/>
        </w:rPr>
        <w:t xml:space="preserve">זוכרים גם זוכרים, אבל </w:t>
      </w:r>
      <w:bookmarkStart w:id="701" w:name="_ETM_Q3_734077"/>
      <w:bookmarkEnd w:id="701"/>
      <w:r>
        <w:rPr>
          <w:rFonts w:hint="cs"/>
          <w:rtl/>
          <w:lang w:eastAsia="he-IL"/>
        </w:rPr>
        <w:t xml:space="preserve">רק נזכור שגם שב"ס וגם המשטרה – גם היום, </w:t>
      </w:r>
      <w:bookmarkStart w:id="702" w:name="_ETM_Q3_739361"/>
      <w:bookmarkEnd w:id="702"/>
      <w:r>
        <w:rPr>
          <w:rFonts w:hint="cs"/>
          <w:rtl/>
          <w:lang w:eastAsia="he-IL"/>
        </w:rPr>
        <w:t>כשאנחנו יושבים ומדברים כאן, המתכונת שלהם היא מתכונת חירום</w:t>
      </w:r>
      <w:bookmarkStart w:id="703" w:name="_ETM_Q3_715934"/>
      <w:bookmarkEnd w:id="703"/>
      <w:r>
        <w:rPr>
          <w:rFonts w:hint="cs"/>
          <w:rtl/>
          <w:lang w:eastAsia="he-IL"/>
        </w:rPr>
        <w:t xml:space="preserve">, </w:t>
      </w:r>
      <w:bookmarkStart w:id="704" w:name="_ETM_Q3_746248"/>
      <w:bookmarkEnd w:id="704"/>
      <w:r>
        <w:rPr>
          <w:rFonts w:hint="cs"/>
          <w:rtl/>
          <w:lang w:eastAsia="he-IL"/>
        </w:rPr>
        <w:t xml:space="preserve">ועל הכתפיים שלהם יש המון </w:t>
      </w:r>
      <w:proofErr w:type="spellStart"/>
      <w:r>
        <w:rPr>
          <w:rFonts w:hint="cs"/>
          <w:rtl/>
          <w:lang w:eastAsia="he-IL"/>
        </w:rPr>
        <w:t>המון</w:t>
      </w:r>
      <w:proofErr w:type="spellEnd"/>
      <w:r>
        <w:rPr>
          <w:rFonts w:hint="cs"/>
          <w:rtl/>
          <w:lang w:eastAsia="he-IL"/>
        </w:rPr>
        <w:t xml:space="preserve"> משקל, וגם את זה </w:t>
      </w:r>
      <w:bookmarkStart w:id="705" w:name="_ETM_Q3_752830"/>
      <w:bookmarkEnd w:id="705"/>
      <w:r>
        <w:rPr>
          <w:rFonts w:hint="cs"/>
          <w:rtl/>
          <w:lang w:eastAsia="he-IL"/>
        </w:rPr>
        <w:t>אני זוכר.</w:t>
      </w:r>
    </w:p>
    <w:p w:rsidR="00B05ADA" w:rsidRDefault="00B05ADA" w:rsidP="00B167A1">
      <w:pPr>
        <w:rPr>
          <w:rtl/>
          <w:lang w:eastAsia="he-IL"/>
        </w:rPr>
      </w:pPr>
      <w:bookmarkStart w:id="706" w:name="_ETM_Q3_668984"/>
      <w:bookmarkEnd w:id="706"/>
    </w:p>
    <w:p w:rsidR="00B05ADA" w:rsidRDefault="00B05ADA" w:rsidP="00B167A1">
      <w:pPr>
        <w:pStyle w:val="af6"/>
        <w:keepNext/>
        <w:rPr>
          <w:rtl/>
        </w:rPr>
      </w:pPr>
      <w:bookmarkStart w:id="707" w:name="ET_yor_6423_3"/>
      <w:r w:rsidRPr="00B52AB1">
        <w:rPr>
          <w:rStyle w:val="TagStyle"/>
          <w:rtl/>
        </w:rPr>
        <w:t xml:space="preserve">&lt;&lt; יור &gt;&gt; </w:t>
      </w:r>
      <w:r>
        <w:rPr>
          <w:rtl/>
        </w:rPr>
        <w:t>היו"ר אמיר אוחנה:</w:t>
      </w:r>
      <w:r w:rsidRPr="00B52AB1">
        <w:rPr>
          <w:rStyle w:val="TagStyle"/>
          <w:rtl/>
        </w:rPr>
        <w:t xml:space="preserve"> &lt;&lt; יור &gt;&gt;</w:t>
      </w:r>
      <w:r>
        <w:rPr>
          <w:rtl/>
        </w:rPr>
        <w:t xml:space="preserve">   </w:t>
      </w:r>
      <w:bookmarkEnd w:id="707"/>
    </w:p>
    <w:p w:rsidR="00B05ADA" w:rsidRDefault="00B05ADA" w:rsidP="008C2C8A">
      <w:pPr>
        <w:rPr>
          <w:rtl/>
          <w:lang w:eastAsia="he-IL"/>
        </w:rPr>
      </w:pPr>
    </w:p>
    <w:p w:rsidR="00B05ADA" w:rsidRDefault="00B05ADA" w:rsidP="00B12EE5">
      <w:pPr>
        <w:rPr>
          <w:rtl/>
          <w:lang w:eastAsia="he-IL"/>
        </w:rPr>
      </w:pPr>
      <w:r>
        <w:rPr>
          <w:rFonts w:hint="cs"/>
          <w:rtl/>
          <w:lang w:eastAsia="he-IL"/>
        </w:rPr>
        <w:t xml:space="preserve">אם השר מרשה לי להוסיף, שב"ס לקח חלק גם בלחימה ב-7 באוקטובר, באמצעות יחידת מצדה, </w:t>
      </w:r>
      <w:bookmarkStart w:id="708" w:name="_ETM_Q4_160393"/>
      <w:bookmarkEnd w:id="708"/>
      <w:r>
        <w:rPr>
          <w:rFonts w:hint="cs"/>
          <w:rtl/>
          <w:lang w:eastAsia="he-IL"/>
        </w:rPr>
        <w:t xml:space="preserve">יחידת ההתערבות. שב"ס עובד במתכונת חירום קשה מאוד, עם עומס </w:t>
      </w:r>
      <w:bookmarkStart w:id="709" w:name="_ETM_Q4_166638"/>
      <w:bookmarkEnd w:id="709"/>
      <w:r>
        <w:rPr>
          <w:rFonts w:hint="cs"/>
          <w:rtl/>
          <w:lang w:eastAsia="he-IL"/>
        </w:rPr>
        <w:t xml:space="preserve">שמוטל על כתפיו. אגב, כמובן הזכרת, השר, גם את משטרת ישראל, אבל מוצדק בהקשר זה גם להזכיר את רשות </w:t>
      </w:r>
      <w:bookmarkStart w:id="710" w:name="_ETM_Q4_173689"/>
      <w:bookmarkEnd w:id="710"/>
      <w:r>
        <w:rPr>
          <w:rFonts w:hint="cs"/>
          <w:rtl/>
          <w:lang w:eastAsia="he-IL"/>
        </w:rPr>
        <w:t xml:space="preserve">הכיבוי וההצלה, נציבות הכיבוי וההצלה, וזה גם הנושא של ההצעה לסדר-היום הבאה. כל גופי המשרד לביטחון לאומי עובדים במאמץ רב </w:t>
      </w:r>
      <w:bookmarkStart w:id="711" w:name="_ETM_Q4_183867"/>
      <w:bookmarkEnd w:id="711"/>
      <w:r>
        <w:rPr>
          <w:rFonts w:hint="cs"/>
          <w:rtl/>
          <w:lang w:eastAsia="he-IL"/>
        </w:rPr>
        <w:t xml:space="preserve">מאוד כדי לחזק את הביטחון הלאומי. </w:t>
      </w:r>
    </w:p>
    <w:p w:rsidR="00B05ADA" w:rsidRDefault="00B05ADA" w:rsidP="00B167A1">
      <w:pPr>
        <w:rPr>
          <w:rtl/>
          <w:lang w:eastAsia="he-IL"/>
        </w:rPr>
      </w:pPr>
    </w:p>
    <w:p w:rsidR="00B05ADA" w:rsidRDefault="00B05ADA" w:rsidP="00B167A1">
      <w:pPr>
        <w:pStyle w:val="af5"/>
        <w:keepNext/>
        <w:rPr>
          <w:rtl/>
        </w:rPr>
      </w:pPr>
      <w:bookmarkStart w:id="712" w:name="ET_interruption_5300_4"/>
      <w:r w:rsidRPr="00B52AB1">
        <w:rPr>
          <w:rStyle w:val="TagStyle"/>
          <w:rtl/>
        </w:rPr>
        <w:t xml:space="preserve"> &lt;&lt; קריאה &gt;&gt; </w:t>
      </w:r>
      <w:r>
        <w:rPr>
          <w:rtl/>
        </w:rPr>
        <w:t>מירב בן ארי (יש עתיד):</w:t>
      </w:r>
      <w:r w:rsidRPr="00B52AB1">
        <w:rPr>
          <w:rStyle w:val="TagStyle"/>
          <w:rtl/>
        </w:rPr>
        <w:t xml:space="preserve"> &lt;&lt; קריאה &gt;&gt;</w:t>
      </w:r>
      <w:r>
        <w:rPr>
          <w:rtl/>
        </w:rPr>
        <w:t xml:space="preserve">   </w:t>
      </w:r>
      <w:bookmarkEnd w:id="712"/>
    </w:p>
    <w:p w:rsidR="00B05ADA" w:rsidRDefault="00B05ADA" w:rsidP="00B167A1">
      <w:pPr>
        <w:rPr>
          <w:rtl/>
          <w:lang w:eastAsia="he-IL"/>
        </w:rPr>
      </w:pPr>
    </w:p>
    <w:p w:rsidR="00B05ADA" w:rsidRDefault="00B05ADA" w:rsidP="00B167A1">
      <w:pPr>
        <w:rPr>
          <w:rtl/>
          <w:lang w:eastAsia="he-IL"/>
        </w:rPr>
      </w:pPr>
      <w:r>
        <w:rPr>
          <w:rFonts w:hint="cs"/>
          <w:rtl/>
          <w:lang w:eastAsia="he-IL"/>
        </w:rPr>
        <w:t>למה השר לא עונה</w:t>
      </w:r>
      <w:bookmarkStart w:id="713" w:name="_ETM_Q4_187901"/>
      <w:bookmarkEnd w:id="713"/>
      <w:r>
        <w:rPr>
          <w:rFonts w:hint="cs"/>
          <w:rtl/>
          <w:lang w:eastAsia="he-IL"/>
        </w:rPr>
        <w:t xml:space="preserve"> </w:t>
      </w:r>
      <w:r w:rsidR="008C2C8A">
        <w:rPr>
          <w:rFonts w:hint="cs"/>
          <w:rtl/>
          <w:lang w:eastAsia="he-IL"/>
        </w:rPr>
        <w:t>– – –</w:t>
      </w:r>
    </w:p>
    <w:p w:rsidR="00B05ADA" w:rsidRDefault="00B05ADA" w:rsidP="00B167A1">
      <w:pPr>
        <w:rPr>
          <w:rtl/>
          <w:lang w:eastAsia="he-IL"/>
        </w:rPr>
      </w:pPr>
      <w:bookmarkStart w:id="714" w:name="_ETM_Q4_188473"/>
      <w:bookmarkStart w:id="715" w:name="_ETM_Q4_188560"/>
      <w:bookmarkEnd w:id="714"/>
      <w:bookmarkEnd w:id="715"/>
    </w:p>
    <w:p w:rsidR="00B05ADA" w:rsidRDefault="00B05ADA" w:rsidP="00B167A1">
      <w:pPr>
        <w:pStyle w:val="af6"/>
        <w:keepNext/>
        <w:rPr>
          <w:rtl/>
        </w:rPr>
      </w:pPr>
      <w:bookmarkStart w:id="716" w:name="ET_yor_6423_39"/>
      <w:r w:rsidRPr="004959D6">
        <w:rPr>
          <w:rStyle w:val="TagStyle"/>
          <w:rtl/>
        </w:rPr>
        <w:t xml:space="preserve"> &lt;&lt; יור &gt;&gt; </w:t>
      </w:r>
      <w:r>
        <w:rPr>
          <w:rtl/>
        </w:rPr>
        <w:t>היו"ר אמיר אוחנה:</w:t>
      </w:r>
      <w:r w:rsidRPr="004959D6">
        <w:rPr>
          <w:rStyle w:val="TagStyle"/>
          <w:rtl/>
        </w:rPr>
        <w:t xml:space="preserve"> &lt;&lt; יור &gt;&gt;</w:t>
      </w:r>
      <w:r>
        <w:rPr>
          <w:rtl/>
        </w:rPr>
        <w:t xml:space="preserve">   </w:t>
      </w:r>
      <w:bookmarkEnd w:id="716"/>
    </w:p>
    <w:p w:rsidR="00B05ADA" w:rsidRDefault="00B05ADA" w:rsidP="008C2C8A">
      <w:pPr>
        <w:rPr>
          <w:rtl/>
          <w:lang w:eastAsia="he-IL"/>
        </w:rPr>
      </w:pPr>
    </w:p>
    <w:p w:rsidR="00B05ADA" w:rsidRDefault="00B05ADA" w:rsidP="00B167A1">
      <w:pPr>
        <w:rPr>
          <w:rtl/>
          <w:lang w:eastAsia="he-IL"/>
        </w:rPr>
      </w:pPr>
      <w:bookmarkStart w:id="717" w:name="_ETM_Q4_187744"/>
      <w:bookmarkEnd w:id="717"/>
      <w:r>
        <w:rPr>
          <w:rFonts w:hint="cs"/>
          <w:rtl/>
          <w:lang w:eastAsia="he-IL"/>
        </w:rPr>
        <w:t xml:space="preserve">השר לא סיים, השר עוד לא סיים. </w:t>
      </w:r>
      <w:bookmarkStart w:id="718" w:name="_ETM_Q4_189133"/>
      <w:bookmarkEnd w:id="718"/>
    </w:p>
    <w:p w:rsidR="00B05ADA" w:rsidRDefault="00B05ADA" w:rsidP="00B167A1">
      <w:pPr>
        <w:rPr>
          <w:rtl/>
          <w:lang w:eastAsia="he-IL"/>
        </w:rPr>
      </w:pPr>
      <w:bookmarkStart w:id="719" w:name="_ETM_Q4_189373"/>
      <w:bookmarkStart w:id="720" w:name="_ETM_Q4_189428"/>
      <w:bookmarkEnd w:id="719"/>
      <w:bookmarkEnd w:id="720"/>
    </w:p>
    <w:p w:rsidR="00B05ADA" w:rsidRDefault="00B05ADA" w:rsidP="00B167A1">
      <w:pPr>
        <w:pStyle w:val="af5"/>
        <w:keepNext/>
        <w:rPr>
          <w:rtl/>
        </w:rPr>
      </w:pPr>
      <w:bookmarkStart w:id="721" w:name="ET_interruption_5300_40"/>
      <w:r w:rsidRPr="004959D6">
        <w:rPr>
          <w:rStyle w:val="TagStyle"/>
          <w:rtl/>
        </w:rPr>
        <w:t xml:space="preserve"> &lt;&lt; קריאה &gt;&gt; </w:t>
      </w:r>
      <w:r>
        <w:rPr>
          <w:rtl/>
        </w:rPr>
        <w:t>מירב בן ארי (יש עתיד):</w:t>
      </w:r>
      <w:r w:rsidRPr="004959D6">
        <w:rPr>
          <w:rStyle w:val="TagStyle"/>
          <w:rtl/>
        </w:rPr>
        <w:t xml:space="preserve"> &lt;&lt; קריאה &gt;&gt;</w:t>
      </w:r>
      <w:r>
        <w:rPr>
          <w:rtl/>
        </w:rPr>
        <w:t xml:space="preserve">   </w:t>
      </w:r>
      <w:bookmarkEnd w:id="721"/>
    </w:p>
    <w:p w:rsidR="00B05ADA" w:rsidRDefault="00B05ADA" w:rsidP="008C2C8A">
      <w:pPr>
        <w:rPr>
          <w:rtl/>
          <w:lang w:eastAsia="he-IL"/>
        </w:rPr>
      </w:pPr>
    </w:p>
    <w:p w:rsidR="00B05ADA" w:rsidRDefault="00B05ADA" w:rsidP="00123DDC">
      <w:pPr>
        <w:rPr>
          <w:rtl/>
          <w:lang w:eastAsia="he-IL"/>
        </w:rPr>
      </w:pPr>
      <w:bookmarkStart w:id="722" w:name="_ETM_Q4_187683"/>
      <w:bookmarkEnd w:id="722"/>
      <w:r>
        <w:rPr>
          <w:rFonts w:hint="cs"/>
          <w:rtl/>
          <w:lang w:eastAsia="he-IL"/>
        </w:rPr>
        <w:t>לא, ל</w:t>
      </w:r>
      <w:bookmarkStart w:id="723" w:name="_ETM_Q4_188609"/>
      <w:bookmarkStart w:id="724" w:name="_ETM_Q4_188683"/>
      <w:bookmarkEnd w:id="723"/>
      <w:bookmarkEnd w:id="724"/>
      <w:r>
        <w:rPr>
          <w:rFonts w:hint="cs"/>
          <w:rtl/>
          <w:lang w:eastAsia="he-IL"/>
        </w:rPr>
        <w:t xml:space="preserve">גבי הכבאים בהצעה לסדר-היום. למה בוסו? </w:t>
      </w:r>
    </w:p>
    <w:p w:rsidR="00B05ADA" w:rsidRDefault="00B05ADA" w:rsidP="00B167A1">
      <w:pPr>
        <w:rPr>
          <w:rtl/>
          <w:lang w:eastAsia="he-IL"/>
        </w:rPr>
      </w:pPr>
      <w:bookmarkStart w:id="725" w:name="_ETM_Q4_192570"/>
      <w:bookmarkStart w:id="726" w:name="_ETM_Q4_192607"/>
      <w:bookmarkEnd w:id="725"/>
      <w:bookmarkEnd w:id="726"/>
    </w:p>
    <w:p w:rsidR="00B05ADA" w:rsidRDefault="00B05ADA" w:rsidP="00B167A1">
      <w:pPr>
        <w:pStyle w:val="af6"/>
        <w:keepNext/>
        <w:rPr>
          <w:rtl/>
        </w:rPr>
      </w:pPr>
      <w:bookmarkStart w:id="727" w:name="ET_yor_6423_41"/>
      <w:r w:rsidRPr="004959D6">
        <w:rPr>
          <w:rStyle w:val="TagStyle"/>
          <w:rtl/>
        </w:rPr>
        <w:t xml:space="preserve"> &lt;&lt; יור &gt;&gt; </w:t>
      </w:r>
      <w:r>
        <w:rPr>
          <w:rtl/>
        </w:rPr>
        <w:t>היו"ר אמיר אוחנה:</w:t>
      </w:r>
      <w:r w:rsidRPr="004959D6">
        <w:rPr>
          <w:rStyle w:val="TagStyle"/>
          <w:rtl/>
        </w:rPr>
        <w:t xml:space="preserve"> &lt;&lt; יור &gt;&gt;</w:t>
      </w:r>
      <w:r>
        <w:rPr>
          <w:rtl/>
        </w:rPr>
        <w:t xml:space="preserve">   </w:t>
      </w:r>
      <w:bookmarkEnd w:id="727"/>
    </w:p>
    <w:p w:rsidR="00B05ADA" w:rsidRDefault="00B05ADA" w:rsidP="008C2C8A">
      <w:pPr>
        <w:rPr>
          <w:rtl/>
          <w:lang w:eastAsia="he-IL"/>
        </w:rPr>
      </w:pPr>
    </w:p>
    <w:p w:rsidR="00B05ADA" w:rsidRDefault="00B05ADA" w:rsidP="00B12EE5">
      <w:pPr>
        <w:rPr>
          <w:rtl/>
          <w:lang w:eastAsia="he-IL"/>
        </w:rPr>
      </w:pPr>
      <w:bookmarkStart w:id="728" w:name="_ETM_Q4_194006"/>
      <w:bookmarkEnd w:id="728"/>
      <w:r>
        <w:rPr>
          <w:rFonts w:hint="cs"/>
          <w:rtl/>
          <w:lang w:eastAsia="he-IL"/>
        </w:rPr>
        <w:t xml:space="preserve">בשם שר הביטחון, </w:t>
      </w:r>
      <w:bookmarkStart w:id="729" w:name="_ETM_Q4_193652"/>
      <w:bookmarkEnd w:id="729"/>
      <w:r>
        <w:rPr>
          <w:rFonts w:hint="cs"/>
          <w:rtl/>
          <w:lang w:eastAsia="he-IL"/>
        </w:rPr>
        <w:t xml:space="preserve">גופי ביטחון </w:t>
      </w:r>
      <w:r w:rsidR="008C2C8A">
        <w:rPr>
          <w:rFonts w:hint="cs"/>
          <w:rtl/>
          <w:lang w:eastAsia="he-IL"/>
        </w:rPr>
        <w:t>– – –</w:t>
      </w:r>
      <w:r>
        <w:rPr>
          <w:rFonts w:hint="cs"/>
          <w:rtl/>
          <w:lang w:eastAsia="he-IL"/>
        </w:rPr>
        <w:t xml:space="preserve"> </w:t>
      </w:r>
    </w:p>
    <w:p w:rsidR="00B05ADA" w:rsidRDefault="00B05ADA" w:rsidP="00B167A1">
      <w:pPr>
        <w:rPr>
          <w:rtl/>
          <w:lang w:eastAsia="he-IL"/>
        </w:rPr>
      </w:pPr>
      <w:bookmarkStart w:id="730" w:name="_ETM_Q4_194411"/>
      <w:bookmarkStart w:id="731" w:name="_ETM_Q4_194481"/>
      <w:bookmarkEnd w:id="730"/>
      <w:bookmarkEnd w:id="731"/>
    </w:p>
    <w:p w:rsidR="00B05ADA" w:rsidRDefault="00B05ADA" w:rsidP="00B167A1">
      <w:pPr>
        <w:pStyle w:val="af5"/>
        <w:keepNext/>
        <w:rPr>
          <w:rtl/>
        </w:rPr>
      </w:pPr>
      <w:bookmarkStart w:id="732" w:name="ET_interruption_5300_42"/>
      <w:r w:rsidRPr="004959D6">
        <w:rPr>
          <w:rStyle w:val="TagStyle"/>
          <w:rtl/>
        </w:rPr>
        <w:t xml:space="preserve"> &lt;&lt; קריאה &gt;&gt; </w:t>
      </w:r>
      <w:r>
        <w:rPr>
          <w:rtl/>
        </w:rPr>
        <w:t>מירב בן ארי (יש עתיד):</w:t>
      </w:r>
      <w:r w:rsidRPr="004959D6">
        <w:rPr>
          <w:rStyle w:val="TagStyle"/>
          <w:rtl/>
        </w:rPr>
        <w:t xml:space="preserve"> &lt;&lt; קריאה &gt;&gt;</w:t>
      </w:r>
      <w:r>
        <w:rPr>
          <w:rtl/>
        </w:rPr>
        <w:t xml:space="preserve">   </w:t>
      </w:r>
      <w:bookmarkEnd w:id="732"/>
    </w:p>
    <w:p w:rsidR="00B05ADA" w:rsidRDefault="00B05ADA" w:rsidP="008C2C8A">
      <w:pPr>
        <w:rPr>
          <w:rtl/>
          <w:lang w:eastAsia="he-IL"/>
        </w:rPr>
      </w:pPr>
    </w:p>
    <w:p w:rsidR="00B05ADA" w:rsidRDefault="00B05ADA" w:rsidP="00B167A1">
      <w:pPr>
        <w:rPr>
          <w:rtl/>
          <w:lang w:eastAsia="he-IL"/>
        </w:rPr>
      </w:pPr>
      <w:bookmarkStart w:id="733" w:name="_ETM_Q4_193647"/>
      <w:bookmarkStart w:id="734" w:name="_ETM_Q4_192706"/>
      <w:bookmarkStart w:id="735" w:name="_ETM_Q4_192765"/>
      <w:bookmarkEnd w:id="733"/>
      <w:bookmarkEnd w:id="734"/>
      <w:bookmarkEnd w:id="735"/>
      <w:r>
        <w:rPr>
          <w:rFonts w:hint="cs"/>
          <w:rtl/>
          <w:lang w:eastAsia="he-IL"/>
        </w:rPr>
        <w:t xml:space="preserve">אז שיבוא סגן שר הביטחון, יש כאן שר ביטחון, לא? </w:t>
      </w:r>
    </w:p>
    <w:p w:rsidR="00B05ADA" w:rsidRDefault="00B05ADA" w:rsidP="00B167A1">
      <w:pPr>
        <w:rPr>
          <w:rtl/>
          <w:lang w:eastAsia="he-IL"/>
        </w:rPr>
      </w:pPr>
      <w:bookmarkStart w:id="736" w:name="_ETM_Q4_197613"/>
      <w:bookmarkStart w:id="737" w:name="_ETM_Q4_197663"/>
      <w:bookmarkEnd w:id="736"/>
      <w:bookmarkEnd w:id="737"/>
    </w:p>
    <w:p w:rsidR="00B05ADA" w:rsidRDefault="00B05ADA" w:rsidP="00B167A1">
      <w:pPr>
        <w:pStyle w:val="af6"/>
        <w:keepNext/>
        <w:rPr>
          <w:rtl/>
        </w:rPr>
      </w:pPr>
      <w:bookmarkStart w:id="738" w:name="ET_yor_6423_43"/>
      <w:r w:rsidRPr="004959D6">
        <w:rPr>
          <w:rStyle w:val="TagStyle"/>
          <w:rtl/>
        </w:rPr>
        <w:t xml:space="preserve"> &lt;&lt; יור &gt;&gt; </w:t>
      </w:r>
      <w:r>
        <w:rPr>
          <w:rtl/>
        </w:rPr>
        <w:t>היו"ר אמיר אוחנה:</w:t>
      </w:r>
      <w:r w:rsidRPr="004959D6">
        <w:rPr>
          <w:rStyle w:val="TagStyle"/>
          <w:rtl/>
        </w:rPr>
        <w:t xml:space="preserve"> &lt;&lt; יור &gt;&gt;</w:t>
      </w:r>
      <w:r>
        <w:rPr>
          <w:rtl/>
        </w:rPr>
        <w:t xml:space="preserve">   </w:t>
      </w:r>
      <w:bookmarkEnd w:id="738"/>
    </w:p>
    <w:p w:rsidR="00B05ADA" w:rsidRDefault="00B05ADA" w:rsidP="008C2C8A">
      <w:pPr>
        <w:rPr>
          <w:rtl/>
          <w:lang w:eastAsia="he-IL"/>
        </w:rPr>
      </w:pPr>
    </w:p>
    <w:p w:rsidR="00B05ADA" w:rsidRDefault="00B05ADA" w:rsidP="00B12EE5">
      <w:pPr>
        <w:rPr>
          <w:rtl/>
          <w:lang w:eastAsia="he-IL"/>
        </w:rPr>
      </w:pPr>
      <w:bookmarkStart w:id="739" w:name="_ETM_Q4_199409"/>
      <w:bookmarkEnd w:id="739"/>
      <w:r>
        <w:rPr>
          <w:rFonts w:hint="cs"/>
          <w:rtl/>
          <w:lang w:eastAsia="he-IL"/>
        </w:rPr>
        <w:t xml:space="preserve">הממשלה החליטה ששר הביטחון הוא </w:t>
      </w:r>
      <w:bookmarkStart w:id="740" w:name="_ETM_Q4_200753"/>
      <w:bookmarkEnd w:id="740"/>
      <w:r>
        <w:rPr>
          <w:rFonts w:hint="cs"/>
          <w:rtl/>
          <w:lang w:eastAsia="he-IL"/>
        </w:rPr>
        <w:t xml:space="preserve">זה שאמור להשיב. </w:t>
      </w:r>
    </w:p>
    <w:p w:rsidR="00B05ADA" w:rsidRDefault="00B05ADA" w:rsidP="00B167A1">
      <w:pPr>
        <w:rPr>
          <w:rtl/>
          <w:lang w:eastAsia="he-IL"/>
        </w:rPr>
      </w:pPr>
      <w:bookmarkStart w:id="741" w:name="_ETM_Q4_200248"/>
      <w:bookmarkStart w:id="742" w:name="_ETM_Q4_200310"/>
      <w:bookmarkEnd w:id="741"/>
      <w:bookmarkEnd w:id="742"/>
    </w:p>
    <w:p w:rsidR="00B05ADA" w:rsidRDefault="00B05ADA" w:rsidP="00B167A1">
      <w:pPr>
        <w:pStyle w:val="af5"/>
        <w:keepNext/>
        <w:rPr>
          <w:rtl/>
        </w:rPr>
      </w:pPr>
      <w:bookmarkStart w:id="743" w:name="ET_interruption_5300_44"/>
      <w:r w:rsidRPr="004959D6">
        <w:rPr>
          <w:rStyle w:val="TagStyle"/>
          <w:rtl/>
        </w:rPr>
        <w:t xml:space="preserve"> &lt;&lt; קריאה &gt;&gt; </w:t>
      </w:r>
      <w:r>
        <w:rPr>
          <w:rtl/>
        </w:rPr>
        <w:t>מירב בן ארי (יש עתיד):</w:t>
      </w:r>
      <w:r w:rsidRPr="004959D6">
        <w:rPr>
          <w:rStyle w:val="TagStyle"/>
          <w:rtl/>
        </w:rPr>
        <w:t xml:space="preserve"> &lt;&lt; קריאה &gt;&gt;</w:t>
      </w:r>
      <w:r>
        <w:rPr>
          <w:rtl/>
        </w:rPr>
        <w:t xml:space="preserve">   </w:t>
      </w:r>
      <w:bookmarkEnd w:id="743"/>
    </w:p>
    <w:p w:rsidR="00B05ADA" w:rsidRDefault="00B05ADA" w:rsidP="008C2C8A">
      <w:pPr>
        <w:rPr>
          <w:rtl/>
          <w:lang w:eastAsia="he-IL"/>
        </w:rPr>
      </w:pPr>
    </w:p>
    <w:p w:rsidR="00B05ADA" w:rsidRDefault="00B05ADA" w:rsidP="00B167A1">
      <w:pPr>
        <w:rPr>
          <w:rtl/>
          <w:lang w:eastAsia="he-IL"/>
        </w:rPr>
      </w:pPr>
      <w:bookmarkStart w:id="744" w:name="_ETM_Q4_200799"/>
      <w:bookmarkStart w:id="745" w:name="_ETM_Q4_197756"/>
      <w:bookmarkStart w:id="746" w:name="_ETM_Q4_197819"/>
      <w:bookmarkEnd w:id="744"/>
      <w:bookmarkEnd w:id="745"/>
      <w:bookmarkEnd w:id="746"/>
      <w:r>
        <w:rPr>
          <w:rFonts w:hint="cs"/>
          <w:rtl/>
          <w:lang w:eastAsia="he-IL"/>
        </w:rPr>
        <w:t>38 שרים, אף שר? שלחו את בוסו לענות על הכבאים? על העוול?</w:t>
      </w:r>
    </w:p>
    <w:p w:rsidR="00B05ADA" w:rsidRDefault="00B05ADA" w:rsidP="00B167A1">
      <w:pPr>
        <w:rPr>
          <w:rtl/>
          <w:lang w:eastAsia="he-IL"/>
        </w:rPr>
      </w:pPr>
    </w:p>
    <w:p w:rsidR="00B05ADA" w:rsidRDefault="00B05ADA" w:rsidP="00B167A1">
      <w:pPr>
        <w:pStyle w:val="af6"/>
        <w:keepNext/>
        <w:rPr>
          <w:rtl/>
        </w:rPr>
      </w:pPr>
      <w:bookmarkStart w:id="747" w:name="ET_yor_6423_45"/>
      <w:r w:rsidRPr="004959D6">
        <w:rPr>
          <w:rStyle w:val="TagStyle"/>
          <w:rtl/>
        </w:rPr>
        <w:t xml:space="preserve"> &lt;&lt; יור &gt;&gt; </w:t>
      </w:r>
      <w:r>
        <w:rPr>
          <w:rtl/>
        </w:rPr>
        <w:t>היו"ר אמיר אוחנה:</w:t>
      </w:r>
      <w:r w:rsidRPr="004959D6">
        <w:rPr>
          <w:rStyle w:val="TagStyle"/>
          <w:rtl/>
        </w:rPr>
        <w:t xml:space="preserve"> &lt;&lt; יור &gt;&gt;</w:t>
      </w:r>
      <w:r>
        <w:rPr>
          <w:rtl/>
        </w:rPr>
        <w:t xml:space="preserve">   </w:t>
      </w:r>
      <w:bookmarkEnd w:id="747"/>
    </w:p>
    <w:p w:rsidR="00B05ADA" w:rsidRDefault="00B05ADA" w:rsidP="008C2C8A">
      <w:pPr>
        <w:rPr>
          <w:rtl/>
          <w:lang w:eastAsia="he-IL"/>
        </w:rPr>
      </w:pPr>
    </w:p>
    <w:p w:rsidR="00B05ADA" w:rsidRDefault="00B05ADA" w:rsidP="00B12EE5">
      <w:pPr>
        <w:rPr>
          <w:rtl/>
          <w:lang w:eastAsia="he-IL"/>
        </w:rPr>
      </w:pPr>
      <w:bookmarkStart w:id="748" w:name="_ETM_Q4_203081"/>
      <w:bookmarkEnd w:id="748"/>
      <w:r>
        <w:rPr>
          <w:rFonts w:hint="cs"/>
          <w:rtl/>
          <w:lang w:eastAsia="he-IL"/>
        </w:rPr>
        <w:t>סליחה, סליחה, סליחה, סליחה</w:t>
      </w:r>
      <w:bookmarkStart w:id="749" w:name="_ETM_Q4_205334"/>
      <w:bookmarkEnd w:id="749"/>
      <w:r>
        <w:rPr>
          <w:rFonts w:hint="cs"/>
          <w:rtl/>
          <w:lang w:eastAsia="he-IL"/>
        </w:rPr>
        <w:t xml:space="preserve">. שר הביטחון ביקש, וזה אומנם חריג, אבל זה </w:t>
      </w:r>
      <w:bookmarkStart w:id="750" w:name="_ETM_Q4_208458"/>
      <w:bookmarkEnd w:id="750"/>
      <w:r>
        <w:rPr>
          <w:rFonts w:hint="cs"/>
          <w:rtl/>
          <w:lang w:eastAsia="he-IL"/>
        </w:rPr>
        <w:t xml:space="preserve">אפשרי לפי התקנון </w:t>
      </w:r>
      <w:r w:rsidR="008C2C8A">
        <w:rPr>
          <w:rFonts w:hint="cs"/>
          <w:rtl/>
          <w:lang w:eastAsia="he-IL"/>
        </w:rPr>
        <w:t>– –</w:t>
      </w:r>
    </w:p>
    <w:p w:rsidR="00B05ADA" w:rsidRDefault="00B05ADA" w:rsidP="00B167A1">
      <w:pPr>
        <w:rPr>
          <w:rtl/>
          <w:lang w:eastAsia="he-IL"/>
        </w:rPr>
      </w:pPr>
      <w:bookmarkStart w:id="751" w:name="_ETM_Q4_206837"/>
      <w:bookmarkStart w:id="752" w:name="_ETM_Q4_206905"/>
      <w:bookmarkEnd w:id="751"/>
      <w:bookmarkEnd w:id="752"/>
    </w:p>
    <w:p w:rsidR="00B05ADA" w:rsidRDefault="00B05ADA" w:rsidP="00B167A1">
      <w:pPr>
        <w:pStyle w:val="af5"/>
        <w:keepNext/>
        <w:rPr>
          <w:rtl/>
        </w:rPr>
      </w:pPr>
      <w:bookmarkStart w:id="753" w:name="ET_interruption_5300_46"/>
      <w:r w:rsidRPr="004959D6">
        <w:rPr>
          <w:rStyle w:val="TagStyle"/>
          <w:rtl/>
        </w:rPr>
        <w:t xml:space="preserve"> &lt;&lt; קריאה &gt;&gt; </w:t>
      </w:r>
      <w:r>
        <w:rPr>
          <w:rtl/>
        </w:rPr>
        <w:t>מירב בן ארי (יש עתיד):</w:t>
      </w:r>
      <w:r w:rsidRPr="004959D6">
        <w:rPr>
          <w:rStyle w:val="TagStyle"/>
          <w:rtl/>
        </w:rPr>
        <w:t xml:space="preserve"> &lt;&lt; קריאה &gt;&gt;</w:t>
      </w:r>
      <w:r>
        <w:rPr>
          <w:rtl/>
        </w:rPr>
        <w:t xml:space="preserve">   </w:t>
      </w:r>
      <w:bookmarkEnd w:id="753"/>
    </w:p>
    <w:p w:rsidR="00B05ADA" w:rsidRDefault="00B05ADA" w:rsidP="008C2C8A">
      <w:pPr>
        <w:rPr>
          <w:rtl/>
          <w:lang w:eastAsia="he-IL"/>
        </w:rPr>
      </w:pPr>
    </w:p>
    <w:p w:rsidR="00B05ADA" w:rsidRDefault="00B05ADA" w:rsidP="00B167A1">
      <w:pPr>
        <w:rPr>
          <w:rtl/>
          <w:lang w:eastAsia="he-IL"/>
        </w:rPr>
      </w:pPr>
      <w:bookmarkStart w:id="754" w:name="_ETM_Q4_209956"/>
      <w:bookmarkEnd w:id="754"/>
      <w:r>
        <w:rPr>
          <w:rFonts w:hint="cs"/>
          <w:rtl/>
          <w:lang w:eastAsia="he-IL"/>
        </w:rPr>
        <w:t xml:space="preserve">אגב, זאת גם </w:t>
      </w:r>
      <w:bookmarkStart w:id="755" w:name="_ETM_Q4_210484"/>
      <w:bookmarkEnd w:id="755"/>
      <w:r>
        <w:rPr>
          <w:rFonts w:hint="cs"/>
          <w:rtl/>
          <w:lang w:eastAsia="he-IL"/>
        </w:rPr>
        <w:t xml:space="preserve">אחריות שלו. </w:t>
      </w:r>
    </w:p>
    <w:p w:rsidR="00B05ADA" w:rsidRDefault="00B05ADA" w:rsidP="00B167A1">
      <w:pPr>
        <w:rPr>
          <w:rtl/>
          <w:lang w:eastAsia="he-IL"/>
        </w:rPr>
      </w:pPr>
      <w:bookmarkStart w:id="756" w:name="_ETM_Q4_209575"/>
      <w:bookmarkEnd w:id="756"/>
    </w:p>
    <w:p w:rsidR="00B05ADA" w:rsidRDefault="00B05ADA" w:rsidP="00B167A1">
      <w:pPr>
        <w:pStyle w:val="af6"/>
        <w:keepNext/>
        <w:rPr>
          <w:rtl/>
        </w:rPr>
      </w:pPr>
      <w:r w:rsidRPr="004959D6">
        <w:rPr>
          <w:rStyle w:val="TagStyle"/>
          <w:rtl/>
        </w:rPr>
        <w:t xml:space="preserve"> &lt;&lt; יור &gt;&gt; </w:t>
      </w:r>
      <w:r>
        <w:rPr>
          <w:rtl/>
        </w:rPr>
        <w:t>היו"ר אמיר אוחנה:</w:t>
      </w:r>
      <w:r w:rsidRPr="004959D6">
        <w:rPr>
          <w:rStyle w:val="TagStyle"/>
          <w:rtl/>
        </w:rPr>
        <w:t xml:space="preserve"> &lt;&lt; יור &gt;&gt;</w:t>
      </w:r>
      <w:r>
        <w:rPr>
          <w:rtl/>
        </w:rPr>
        <w:t xml:space="preserve">   </w:t>
      </w:r>
    </w:p>
    <w:p w:rsidR="00B05ADA" w:rsidRDefault="00B05ADA" w:rsidP="008C2C8A">
      <w:pPr>
        <w:rPr>
          <w:rtl/>
          <w:lang w:eastAsia="he-IL"/>
        </w:rPr>
      </w:pPr>
    </w:p>
    <w:p w:rsidR="00B05ADA" w:rsidRDefault="008C2C8A" w:rsidP="00B167A1">
      <w:pPr>
        <w:rPr>
          <w:rtl/>
          <w:lang w:eastAsia="he-IL"/>
        </w:rPr>
      </w:pPr>
      <w:r>
        <w:rPr>
          <w:rFonts w:hint="cs"/>
          <w:rtl/>
          <w:lang w:eastAsia="he-IL"/>
        </w:rPr>
        <w:t>– –</w:t>
      </w:r>
      <w:r w:rsidR="00B05ADA">
        <w:rPr>
          <w:rFonts w:hint="cs"/>
          <w:rtl/>
          <w:lang w:eastAsia="he-IL"/>
        </w:rPr>
        <w:t xml:space="preserve"> לבקש משר אחר שישיב, ואני </w:t>
      </w:r>
      <w:bookmarkStart w:id="757" w:name="_ETM_Q4_213113"/>
      <w:bookmarkEnd w:id="757"/>
      <w:r w:rsidR="00B05ADA">
        <w:rPr>
          <w:rFonts w:hint="cs"/>
          <w:rtl/>
          <w:lang w:eastAsia="he-IL"/>
        </w:rPr>
        <w:t xml:space="preserve">הסכמתי. </w:t>
      </w:r>
    </w:p>
    <w:p w:rsidR="00B05ADA" w:rsidRDefault="00B05ADA" w:rsidP="00B167A1">
      <w:pPr>
        <w:rPr>
          <w:rtl/>
          <w:lang w:eastAsia="he-IL"/>
        </w:rPr>
      </w:pPr>
      <w:bookmarkStart w:id="758" w:name="_ETM_Q4_214733"/>
      <w:bookmarkStart w:id="759" w:name="_ETM_Q4_214801"/>
      <w:bookmarkEnd w:id="758"/>
      <w:bookmarkEnd w:id="759"/>
    </w:p>
    <w:p w:rsidR="00B05ADA" w:rsidRDefault="00B05ADA" w:rsidP="00B167A1">
      <w:pPr>
        <w:pStyle w:val="af5"/>
        <w:keepNext/>
        <w:rPr>
          <w:rtl/>
        </w:rPr>
      </w:pPr>
      <w:bookmarkStart w:id="760" w:name="ET_interruption_5300_48"/>
      <w:r w:rsidRPr="004959D6">
        <w:rPr>
          <w:rStyle w:val="TagStyle"/>
          <w:rtl/>
        </w:rPr>
        <w:t xml:space="preserve"> &lt;&lt; קריאה &gt;&gt; </w:t>
      </w:r>
      <w:r>
        <w:rPr>
          <w:rtl/>
        </w:rPr>
        <w:t>מירב בן ארי (יש עתיד):</w:t>
      </w:r>
      <w:r w:rsidRPr="004959D6">
        <w:rPr>
          <w:rStyle w:val="TagStyle"/>
          <w:rtl/>
        </w:rPr>
        <w:t xml:space="preserve"> &lt;&lt; קריאה &gt;&gt;</w:t>
      </w:r>
      <w:r>
        <w:rPr>
          <w:rtl/>
        </w:rPr>
        <w:t xml:space="preserve">   </w:t>
      </w:r>
      <w:bookmarkEnd w:id="760"/>
    </w:p>
    <w:p w:rsidR="00B05ADA" w:rsidRDefault="00B05ADA" w:rsidP="008C2C8A">
      <w:pPr>
        <w:rPr>
          <w:rtl/>
          <w:lang w:eastAsia="he-IL"/>
        </w:rPr>
      </w:pPr>
    </w:p>
    <w:p w:rsidR="00B05ADA" w:rsidRDefault="00B05ADA" w:rsidP="00B167A1">
      <w:pPr>
        <w:rPr>
          <w:rtl/>
          <w:lang w:eastAsia="he-IL"/>
        </w:rPr>
      </w:pPr>
      <w:bookmarkStart w:id="761" w:name="_ETM_Q4_214667"/>
      <w:bookmarkStart w:id="762" w:name="_ETM_Q4_214911"/>
      <w:bookmarkStart w:id="763" w:name="_ETM_Q4_214964"/>
      <w:bookmarkEnd w:id="761"/>
      <w:bookmarkEnd w:id="762"/>
      <w:bookmarkEnd w:id="763"/>
      <w:r>
        <w:rPr>
          <w:rFonts w:hint="cs"/>
          <w:rtl/>
          <w:lang w:eastAsia="he-IL"/>
        </w:rPr>
        <w:t xml:space="preserve">אין בעיה </w:t>
      </w:r>
      <w:r w:rsidR="008C2C8A">
        <w:rPr>
          <w:rFonts w:hint="cs"/>
          <w:rtl/>
          <w:lang w:eastAsia="he-IL"/>
        </w:rPr>
        <w:t>– – –</w:t>
      </w:r>
    </w:p>
    <w:p w:rsidR="00B05ADA" w:rsidRDefault="00B05ADA" w:rsidP="00B167A1">
      <w:pPr>
        <w:rPr>
          <w:rtl/>
          <w:lang w:eastAsia="he-IL"/>
        </w:rPr>
      </w:pPr>
      <w:bookmarkStart w:id="764" w:name="_ETM_Q4_214873"/>
      <w:bookmarkStart w:id="765" w:name="_ETM_Q4_214876"/>
      <w:bookmarkEnd w:id="764"/>
      <w:bookmarkEnd w:id="765"/>
    </w:p>
    <w:p w:rsidR="00B05ADA" w:rsidRDefault="00B05ADA" w:rsidP="00B167A1">
      <w:pPr>
        <w:pStyle w:val="-"/>
        <w:keepNext/>
        <w:rPr>
          <w:rtl/>
        </w:rPr>
      </w:pPr>
      <w:bookmarkStart w:id="766" w:name="ET_speakercontinue_6427_49"/>
      <w:r w:rsidRPr="004959D6">
        <w:rPr>
          <w:rStyle w:val="TagStyle"/>
          <w:rtl/>
        </w:rPr>
        <w:t xml:space="preserve"> &lt;&lt; דובר_המשך &gt;&gt; </w:t>
      </w:r>
      <w:r>
        <w:rPr>
          <w:rtl/>
        </w:rPr>
        <w:t>השר לביטחון לאומי איתמר בן גביר:</w:t>
      </w:r>
      <w:r w:rsidRPr="004959D6">
        <w:rPr>
          <w:rStyle w:val="TagStyle"/>
          <w:rtl/>
        </w:rPr>
        <w:t xml:space="preserve"> &lt;&lt; דובר_המשך &gt;&gt;</w:t>
      </w:r>
      <w:r>
        <w:rPr>
          <w:rtl/>
        </w:rPr>
        <w:t xml:space="preserve">   </w:t>
      </w:r>
      <w:bookmarkEnd w:id="766"/>
    </w:p>
    <w:p w:rsidR="00B05ADA" w:rsidRDefault="00B05ADA" w:rsidP="008C2C8A">
      <w:pPr>
        <w:rPr>
          <w:rtl/>
          <w:lang w:eastAsia="he-IL"/>
        </w:rPr>
      </w:pPr>
    </w:p>
    <w:p w:rsidR="00B05ADA" w:rsidRDefault="00B05ADA" w:rsidP="00B167A1">
      <w:pPr>
        <w:rPr>
          <w:rtl/>
          <w:lang w:eastAsia="he-IL"/>
        </w:rPr>
      </w:pPr>
      <w:bookmarkStart w:id="767" w:name="_ETM_Q4_216276"/>
      <w:bookmarkEnd w:id="767"/>
      <w:r>
        <w:rPr>
          <w:rFonts w:hint="cs"/>
          <w:rtl/>
          <w:lang w:eastAsia="he-IL"/>
        </w:rPr>
        <w:t xml:space="preserve">אגב, בנושא של הכבאים, </w:t>
      </w:r>
      <w:bookmarkStart w:id="768" w:name="_ETM_Q4_216952"/>
      <w:bookmarkEnd w:id="768"/>
      <w:r>
        <w:rPr>
          <w:rFonts w:hint="cs"/>
          <w:rtl/>
          <w:lang w:eastAsia="he-IL"/>
        </w:rPr>
        <w:t xml:space="preserve">אני לא יודע איזה הצעה הולכת לעלות לסדר-היום, אבל אם מדובר </w:t>
      </w:r>
      <w:r w:rsidR="008C2C8A">
        <w:rPr>
          <w:rFonts w:hint="cs"/>
          <w:rtl/>
          <w:lang w:eastAsia="he-IL"/>
        </w:rPr>
        <w:t>– –</w:t>
      </w:r>
      <w:r>
        <w:rPr>
          <w:rFonts w:hint="cs"/>
          <w:rtl/>
          <w:lang w:eastAsia="he-IL"/>
        </w:rPr>
        <w:t xml:space="preserve"> </w:t>
      </w:r>
    </w:p>
    <w:p w:rsidR="00B05ADA" w:rsidRPr="004959D6" w:rsidRDefault="00B05ADA" w:rsidP="00B167A1">
      <w:pPr>
        <w:rPr>
          <w:rtl/>
          <w:lang w:eastAsia="he-IL"/>
        </w:rPr>
      </w:pPr>
      <w:bookmarkStart w:id="769" w:name="_ETM_Q4_220533"/>
      <w:bookmarkStart w:id="770" w:name="_ETM_Q4_220610"/>
      <w:bookmarkEnd w:id="769"/>
      <w:bookmarkEnd w:id="770"/>
    </w:p>
    <w:p w:rsidR="00B05ADA" w:rsidRDefault="00B05ADA" w:rsidP="00B167A1">
      <w:pPr>
        <w:pStyle w:val="af5"/>
        <w:keepNext/>
        <w:rPr>
          <w:rtl/>
        </w:rPr>
      </w:pPr>
      <w:bookmarkStart w:id="771" w:name="_ETM_Q4_210387"/>
      <w:bookmarkStart w:id="772" w:name="ET_interruption_5300_8"/>
      <w:bookmarkEnd w:id="771"/>
      <w:r w:rsidRPr="00B52AB1">
        <w:rPr>
          <w:rStyle w:val="TagStyle"/>
          <w:rtl/>
        </w:rPr>
        <w:t xml:space="preserve"> &lt;&lt; קריאה &gt;&gt; </w:t>
      </w:r>
      <w:r>
        <w:rPr>
          <w:rtl/>
        </w:rPr>
        <w:t>מירב בן ארי (יש עתיד):</w:t>
      </w:r>
      <w:r w:rsidRPr="00B52AB1">
        <w:rPr>
          <w:rStyle w:val="TagStyle"/>
          <w:rtl/>
        </w:rPr>
        <w:t xml:space="preserve"> &lt;&lt; קריאה &gt;&gt;</w:t>
      </w:r>
      <w:r>
        <w:rPr>
          <w:rtl/>
        </w:rPr>
        <w:t xml:space="preserve">   </w:t>
      </w:r>
      <w:bookmarkEnd w:id="772"/>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זה בדיוק על מה שאתה חושב. </w:t>
      </w:r>
      <w:r w:rsidR="00CD357E">
        <w:rPr>
          <w:rFonts w:hint="cs"/>
          <w:rtl/>
          <w:lang w:eastAsia="he-IL"/>
        </w:rPr>
        <w:t xml:space="preserve">אבל צריך </w:t>
      </w:r>
      <w:r w:rsidR="008C2C8A">
        <w:rPr>
          <w:rFonts w:hint="cs"/>
          <w:rtl/>
          <w:lang w:eastAsia="he-IL"/>
        </w:rPr>
        <w:t>– – –</w:t>
      </w:r>
      <w:r w:rsidR="00CD357E">
        <w:rPr>
          <w:rFonts w:hint="cs"/>
          <w:rtl/>
          <w:lang w:eastAsia="he-IL"/>
        </w:rPr>
        <w:t xml:space="preserve"> </w:t>
      </w:r>
    </w:p>
    <w:p w:rsidR="00B05ADA" w:rsidRDefault="00B05ADA" w:rsidP="00B167A1">
      <w:pPr>
        <w:rPr>
          <w:rtl/>
          <w:lang w:eastAsia="he-IL"/>
        </w:rPr>
      </w:pPr>
    </w:p>
    <w:p w:rsidR="00B05ADA" w:rsidRDefault="00B05ADA" w:rsidP="00B167A1">
      <w:pPr>
        <w:pStyle w:val="-"/>
        <w:keepNext/>
        <w:rPr>
          <w:rtl/>
        </w:rPr>
      </w:pPr>
      <w:bookmarkStart w:id="773" w:name="ET_speakercontinue_6427_9"/>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bookmarkEnd w:id="773"/>
    </w:p>
    <w:p w:rsidR="00B05ADA" w:rsidRDefault="00B05ADA" w:rsidP="008C2C8A">
      <w:pPr>
        <w:rPr>
          <w:rtl/>
          <w:lang w:eastAsia="he-IL"/>
        </w:rPr>
      </w:pPr>
    </w:p>
    <w:p w:rsidR="00B05ADA" w:rsidRDefault="008C2C8A" w:rsidP="00CD357E">
      <w:pPr>
        <w:rPr>
          <w:rtl/>
          <w:lang w:eastAsia="he-IL"/>
        </w:rPr>
      </w:pPr>
      <w:r>
        <w:rPr>
          <w:rFonts w:hint="cs"/>
          <w:rtl/>
          <w:lang w:eastAsia="he-IL"/>
        </w:rPr>
        <w:t>– –</w:t>
      </w:r>
      <w:r w:rsidR="00B05ADA">
        <w:rPr>
          <w:rFonts w:hint="cs"/>
          <w:rtl/>
          <w:lang w:eastAsia="he-IL"/>
        </w:rPr>
        <w:t xml:space="preserve"> אבל אם </w:t>
      </w:r>
      <w:bookmarkStart w:id="774" w:name="_ETM_Q4_222528"/>
      <w:bookmarkEnd w:id="774"/>
      <w:r w:rsidR="00B05ADA">
        <w:rPr>
          <w:rFonts w:hint="cs"/>
          <w:rtl/>
          <w:lang w:eastAsia="he-IL"/>
        </w:rPr>
        <w:t xml:space="preserve">מדובר על העניין של מה שאני חושב, עמדתי ידועה, </w:t>
      </w:r>
      <w:bookmarkStart w:id="775" w:name="_ETM_Q4_224765"/>
      <w:bookmarkEnd w:id="775"/>
      <w:r w:rsidR="00B05ADA">
        <w:rPr>
          <w:rFonts w:hint="cs"/>
          <w:rtl/>
          <w:lang w:eastAsia="he-IL"/>
        </w:rPr>
        <w:t xml:space="preserve">ואת יודעת שאני פעלתי. </w:t>
      </w:r>
      <w:bookmarkStart w:id="776" w:name="_ETM_Q4_224616"/>
      <w:bookmarkStart w:id="777" w:name="_ETM_Q4_224656"/>
      <w:bookmarkStart w:id="778" w:name="_ETM_Q4_225809"/>
      <w:bookmarkStart w:id="779" w:name="_ETM_Q4_224759"/>
      <w:bookmarkStart w:id="780" w:name="_ETM_Q4_224804"/>
      <w:bookmarkEnd w:id="776"/>
      <w:bookmarkEnd w:id="777"/>
      <w:bookmarkEnd w:id="778"/>
      <w:bookmarkEnd w:id="779"/>
      <w:bookmarkEnd w:id="780"/>
      <w:r w:rsidR="00B05ADA">
        <w:rPr>
          <w:rFonts w:hint="cs"/>
          <w:rtl/>
          <w:lang w:eastAsia="he-IL"/>
        </w:rPr>
        <w:t xml:space="preserve">את יודעת </w:t>
      </w:r>
      <w:bookmarkStart w:id="781" w:name="_ETM_Q4_227711"/>
      <w:bookmarkEnd w:id="781"/>
      <w:r w:rsidR="00B05ADA">
        <w:rPr>
          <w:rFonts w:hint="cs"/>
          <w:rtl/>
          <w:lang w:eastAsia="he-IL"/>
        </w:rPr>
        <w:t xml:space="preserve">מצוין, חברת הכנסת בן ארי </w:t>
      </w:r>
      <w:r>
        <w:rPr>
          <w:rFonts w:hint="cs"/>
          <w:rtl/>
          <w:lang w:eastAsia="he-IL"/>
        </w:rPr>
        <w:t>– –</w:t>
      </w:r>
    </w:p>
    <w:p w:rsidR="00B05ADA" w:rsidRDefault="00B05ADA" w:rsidP="00B167A1">
      <w:pPr>
        <w:rPr>
          <w:rtl/>
          <w:lang w:eastAsia="he-IL"/>
        </w:rPr>
      </w:pPr>
      <w:bookmarkStart w:id="782" w:name="_ETM_Q4_228300"/>
      <w:bookmarkStart w:id="783" w:name="_ETM_Q4_228374"/>
      <w:bookmarkEnd w:id="782"/>
      <w:bookmarkEnd w:id="783"/>
    </w:p>
    <w:p w:rsidR="00B05ADA" w:rsidRDefault="00B05ADA" w:rsidP="00B167A1">
      <w:pPr>
        <w:pStyle w:val="af6"/>
        <w:keepNext/>
        <w:rPr>
          <w:rtl/>
        </w:rPr>
      </w:pPr>
      <w:bookmarkStart w:id="784" w:name="ET_yor_6423_52"/>
      <w:r w:rsidRPr="004959D6">
        <w:rPr>
          <w:rStyle w:val="TagStyle"/>
          <w:rtl/>
        </w:rPr>
        <w:t xml:space="preserve"> &lt;&lt; יור &gt;&gt; </w:t>
      </w:r>
      <w:r>
        <w:rPr>
          <w:rtl/>
        </w:rPr>
        <w:t>היו"ר אמיר אוחנה:</w:t>
      </w:r>
      <w:r w:rsidRPr="004959D6">
        <w:rPr>
          <w:rStyle w:val="TagStyle"/>
          <w:rtl/>
        </w:rPr>
        <w:t xml:space="preserve"> &lt;&lt; יור &gt;&gt;</w:t>
      </w:r>
      <w:r>
        <w:rPr>
          <w:rtl/>
        </w:rPr>
        <w:t xml:space="preserve">   </w:t>
      </w:r>
      <w:bookmarkEnd w:id="784"/>
    </w:p>
    <w:p w:rsidR="00B05ADA" w:rsidRDefault="00B05ADA" w:rsidP="008C2C8A">
      <w:pPr>
        <w:rPr>
          <w:rtl/>
          <w:lang w:eastAsia="he-IL"/>
        </w:rPr>
      </w:pPr>
    </w:p>
    <w:p w:rsidR="00B05ADA" w:rsidRDefault="00B05ADA" w:rsidP="00B12EE5">
      <w:pPr>
        <w:rPr>
          <w:rtl/>
          <w:lang w:eastAsia="he-IL"/>
        </w:rPr>
      </w:pPr>
      <w:bookmarkStart w:id="785" w:name="_ETM_Q4_227400"/>
      <w:bookmarkEnd w:id="785"/>
      <w:r>
        <w:rPr>
          <w:rFonts w:hint="cs"/>
          <w:rtl/>
          <w:lang w:eastAsia="he-IL"/>
        </w:rPr>
        <w:t xml:space="preserve">השר עוד לא סיים, רגע. </w:t>
      </w:r>
      <w:bookmarkStart w:id="786" w:name="_ETM_Q4_227892"/>
      <w:bookmarkEnd w:id="786"/>
    </w:p>
    <w:p w:rsidR="00B05ADA" w:rsidRDefault="00B05ADA" w:rsidP="00B167A1">
      <w:pPr>
        <w:rPr>
          <w:rtl/>
          <w:lang w:eastAsia="he-IL"/>
        </w:rPr>
      </w:pPr>
      <w:bookmarkStart w:id="787" w:name="_ETM_Q4_228115"/>
      <w:bookmarkStart w:id="788" w:name="_ETM_Q4_228180"/>
      <w:bookmarkEnd w:id="787"/>
      <w:bookmarkEnd w:id="788"/>
    </w:p>
    <w:p w:rsidR="00B05ADA" w:rsidRDefault="00B05ADA" w:rsidP="00B167A1">
      <w:pPr>
        <w:pStyle w:val="-"/>
        <w:keepNext/>
        <w:rPr>
          <w:rtl/>
        </w:rPr>
      </w:pPr>
      <w:bookmarkStart w:id="789" w:name="ET_speakercontinue_6427_53"/>
      <w:r w:rsidRPr="004959D6">
        <w:rPr>
          <w:rStyle w:val="TagStyle"/>
          <w:rtl/>
        </w:rPr>
        <w:t xml:space="preserve"> &lt;&lt; דובר_המשך &gt;&gt; </w:t>
      </w:r>
      <w:r>
        <w:rPr>
          <w:rtl/>
        </w:rPr>
        <w:t>השר לביטחון לאומי איתמר בן גביר:</w:t>
      </w:r>
      <w:r w:rsidRPr="004959D6">
        <w:rPr>
          <w:rStyle w:val="TagStyle"/>
          <w:rtl/>
        </w:rPr>
        <w:t xml:space="preserve"> &lt;&lt; דובר_המשך &gt;&gt;</w:t>
      </w:r>
      <w:r>
        <w:rPr>
          <w:rtl/>
        </w:rPr>
        <w:t xml:space="preserve">   </w:t>
      </w:r>
      <w:bookmarkEnd w:id="789"/>
    </w:p>
    <w:p w:rsidR="00B05ADA" w:rsidRDefault="00B05ADA" w:rsidP="008C2C8A">
      <w:pPr>
        <w:rPr>
          <w:rtl/>
          <w:lang w:eastAsia="he-IL"/>
        </w:rPr>
      </w:pPr>
    </w:p>
    <w:p w:rsidR="00B05ADA" w:rsidRDefault="008C2C8A" w:rsidP="00B12EE5">
      <w:pPr>
        <w:rPr>
          <w:rtl/>
          <w:lang w:eastAsia="he-IL"/>
        </w:rPr>
      </w:pPr>
      <w:bookmarkStart w:id="790" w:name="_ETM_Q4_229260"/>
      <w:bookmarkStart w:id="791" w:name="_ETM_Q4_228436"/>
      <w:bookmarkStart w:id="792" w:name="_ETM_Q4_228525"/>
      <w:bookmarkEnd w:id="790"/>
      <w:bookmarkEnd w:id="791"/>
      <w:bookmarkEnd w:id="792"/>
      <w:r>
        <w:rPr>
          <w:rFonts w:hint="cs"/>
          <w:rtl/>
          <w:lang w:eastAsia="he-IL"/>
        </w:rPr>
        <w:t>– –</w:t>
      </w:r>
      <w:r w:rsidR="00B05ADA">
        <w:rPr>
          <w:rFonts w:hint="cs"/>
          <w:rtl/>
          <w:lang w:eastAsia="he-IL"/>
        </w:rPr>
        <w:t xml:space="preserve"> מה אני עשיתי ובאיזה צד אני עומד. לצערי זה תקוע במקום אחר, ודווקא כאן טוב שמשרד הביטחון ייתן את התשובות.</w:t>
      </w:r>
    </w:p>
    <w:p w:rsidR="00B05ADA" w:rsidRDefault="00B05ADA" w:rsidP="008C2C8A">
      <w:pPr>
        <w:rPr>
          <w:rtl/>
          <w:lang w:eastAsia="he-IL"/>
        </w:rPr>
      </w:pPr>
    </w:p>
    <w:p w:rsidR="00B05ADA" w:rsidRDefault="00B05ADA" w:rsidP="00CD357E">
      <w:pPr>
        <w:rPr>
          <w:rtl/>
          <w:lang w:eastAsia="he-IL"/>
        </w:rPr>
      </w:pPr>
      <w:bookmarkStart w:id="793" w:name="_ETM_Q4_238340"/>
      <w:bookmarkEnd w:id="793"/>
      <w:r>
        <w:rPr>
          <w:rFonts w:hint="cs"/>
          <w:rtl/>
          <w:lang w:eastAsia="he-IL"/>
        </w:rPr>
        <w:t xml:space="preserve">אבל אני רוצה להתקדם, כי אני חייב לכם תשובות. </w:t>
      </w:r>
      <w:bookmarkStart w:id="794" w:name="_ETM_Q4_241193"/>
      <w:bookmarkEnd w:id="794"/>
      <w:r>
        <w:rPr>
          <w:rFonts w:hint="cs"/>
          <w:rtl/>
          <w:lang w:eastAsia="he-IL"/>
        </w:rPr>
        <w:t xml:space="preserve">חבר הכנסת שירי שאל לגבי כיתות הכוננות. וזה גם קשור לתשובה אלייך, חברת הכנסת בן ארי. </w:t>
      </w:r>
      <w:bookmarkStart w:id="795" w:name="_ETM_Q0_1872253"/>
      <w:bookmarkEnd w:id="795"/>
      <w:r>
        <w:rPr>
          <w:rFonts w:hint="cs"/>
          <w:rtl/>
          <w:lang w:eastAsia="he-IL"/>
        </w:rPr>
        <w:t xml:space="preserve">אני חושב שמאז 7 באוקטובר למדו כולם, אגב, </w:t>
      </w:r>
      <w:r w:rsidR="00CD357E">
        <w:rPr>
          <w:rFonts w:hint="cs"/>
          <w:rtl/>
          <w:lang w:eastAsia="he-IL"/>
        </w:rPr>
        <w:t xml:space="preserve">את </w:t>
      </w:r>
      <w:r>
        <w:rPr>
          <w:rFonts w:hint="cs"/>
          <w:rtl/>
          <w:lang w:eastAsia="he-IL"/>
        </w:rPr>
        <w:t xml:space="preserve">מה </w:t>
      </w:r>
      <w:bookmarkStart w:id="796" w:name="_ETM_Q4_253150"/>
      <w:bookmarkEnd w:id="796"/>
      <w:r>
        <w:rPr>
          <w:rFonts w:hint="cs"/>
          <w:rtl/>
          <w:lang w:eastAsia="he-IL"/>
        </w:rPr>
        <w:t>שאני אמרתי כאן כבר תשעה חודשים, שנשק מציל חיים, אקדח יכול להציל בית</w:t>
      </w:r>
      <w:r w:rsidR="00CD357E">
        <w:rPr>
          <w:rFonts w:hint="cs"/>
          <w:rtl/>
          <w:lang w:eastAsia="he-IL"/>
        </w:rPr>
        <w:t xml:space="preserve">. </w:t>
      </w:r>
    </w:p>
    <w:p w:rsidR="00B05ADA" w:rsidRDefault="00B05ADA" w:rsidP="00B167A1">
      <w:pPr>
        <w:rPr>
          <w:rtl/>
          <w:lang w:eastAsia="he-IL"/>
        </w:rPr>
      </w:pPr>
    </w:p>
    <w:p w:rsidR="00B05ADA" w:rsidRDefault="00B05ADA" w:rsidP="00B167A1">
      <w:pPr>
        <w:pStyle w:val="af5"/>
        <w:keepNext/>
        <w:rPr>
          <w:rtl/>
        </w:rPr>
      </w:pPr>
      <w:bookmarkStart w:id="797" w:name="ET_interruption_5300_10"/>
      <w:r w:rsidRPr="00B52AB1">
        <w:rPr>
          <w:rStyle w:val="TagStyle"/>
          <w:rtl/>
        </w:rPr>
        <w:t xml:space="preserve"> &lt;&lt; קריאה &gt;&gt; </w:t>
      </w:r>
      <w:r>
        <w:rPr>
          <w:rtl/>
        </w:rPr>
        <w:t>מירב בן ארי (יש עתיד):</w:t>
      </w:r>
      <w:r w:rsidRPr="00B52AB1">
        <w:rPr>
          <w:rStyle w:val="TagStyle"/>
          <w:rtl/>
        </w:rPr>
        <w:t xml:space="preserve"> &lt;&lt; קריאה &gt;&gt;</w:t>
      </w:r>
      <w:r>
        <w:rPr>
          <w:rtl/>
        </w:rPr>
        <w:t xml:space="preserve">   </w:t>
      </w:r>
      <w:bookmarkEnd w:id="797"/>
    </w:p>
    <w:p w:rsidR="00B05ADA" w:rsidRDefault="00B05ADA" w:rsidP="008C2C8A">
      <w:pPr>
        <w:rPr>
          <w:rtl/>
          <w:lang w:eastAsia="he-IL"/>
        </w:rPr>
      </w:pPr>
    </w:p>
    <w:p w:rsidR="00B05ADA" w:rsidRDefault="00B05ADA" w:rsidP="00B167A1">
      <w:pPr>
        <w:rPr>
          <w:rtl/>
          <w:lang w:eastAsia="he-IL"/>
        </w:rPr>
      </w:pPr>
      <w:r>
        <w:rPr>
          <w:rFonts w:hint="cs"/>
          <w:rtl/>
          <w:lang w:eastAsia="he-IL"/>
        </w:rPr>
        <w:t>תלוי מי מחזיק בנשק.</w:t>
      </w:r>
    </w:p>
    <w:p w:rsidR="00B05ADA" w:rsidRDefault="00B05ADA" w:rsidP="00B167A1">
      <w:pPr>
        <w:rPr>
          <w:rtl/>
          <w:lang w:eastAsia="he-IL"/>
        </w:rPr>
      </w:pPr>
    </w:p>
    <w:p w:rsidR="00B05ADA" w:rsidRDefault="00B05ADA" w:rsidP="00B167A1">
      <w:pPr>
        <w:pStyle w:val="-"/>
        <w:keepNext/>
        <w:rPr>
          <w:rtl/>
        </w:rPr>
      </w:pPr>
      <w:bookmarkStart w:id="798" w:name="ET_speakercontinue_6427_56"/>
      <w:r w:rsidRPr="00CA1AB8">
        <w:rPr>
          <w:rStyle w:val="TagStyle"/>
          <w:rtl/>
        </w:rPr>
        <w:t xml:space="preserve"> &lt;&lt; דובר_המשך &gt;&gt; </w:t>
      </w:r>
      <w:r>
        <w:rPr>
          <w:rtl/>
        </w:rPr>
        <w:t>השר לביטחון לאומי איתמר בן גביר:</w:t>
      </w:r>
      <w:r w:rsidRPr="00CA1AB8">
        <w:rPr>
          <w:rStyle w:val="TagStyle"/>
          <w:rtl/>
        </w:rPr>
        <w:t xml:space="preserve"> &lt;&lt; דובר_המשך &gt;&gt;</w:t>
      </w:r>
      <w:r>
        <w:rPr>
          <w:rtl/>
        </w:rPr>
        <w:t xml:space="preserve">   </w:t>
      </w:r>
      <w:bookmarkEnd w:id="798"/>
    </w:p>
    <w:p w:rsidR="00B05ADA" w:rsidRDefault="00B05ADA" w:rsidP="008C2C8A">
      <w:pPr>
        <w:rPr>
          <w:rtl/>
          <w:lang w:eastAsia="he-IL"/>
        </w:rPr>
      </w:pPr>
    </w:p>
    <w:p w:rsidR="00B05ADA" w:rsidRDefault="00B05ADA" w:rsidP="00CD357E">
      <w:pPr>
        <w:rPr>
          <w:rtl/>
          <w:lang w:eastAsia="he-IL"/>
        </w:rPr>
      </w:pPr>
      <w:r>
        <w:rPr>
          <w:rFonts w:hint="cs"/>
          <w:rtl/>
          <w:lang w:eastAsia="he-IL"/>
        </w:rPr>
        <w:t>רובה סער י</w:t>
      </w:r>
      <w:bookmarkStart w:id="799" w:name="_ETM_Q4_262909"/>
      <w:bookmarkEnd w:id="799"/>
      <w:r>
        <w:rPr>
          <w:rFonts w:hint="cs"/>
          <w:rtl/>
          <w:lang w:eastAsia="he-IL"/>
        </w:rPr>
        <w:t>כול להציל שכונה</w:t>
      </w:r>
      <w:r w:rsidR="00CD357E">
        <w:rPr>
          <w:rFonts w:hint="cs"/>
          <w:rtl/>
          <w:lang w:eastAsia="he-IL"/>
        </w:rPr>
        <w:t>.</w:t>
      </w:r>
      <w:bookmarkStart w:id="800" w:name="_ETM_Q4_277950"/>
      <w:bookmarkEnd w:id="800"/>
      <w:r>
        <w:rPr>
          <w:rFonts w:hint="cs"/>
          <w:rtl/>
          <w:lang w:eastAsia="he-IL"/>
        </w:rPr>
        <w:t xml:space="preserve"> </w:t>
      </w:r>
    </w:p>
    <w:p w:rsidR="00B05ADA" w:rsidRDefault="00B05ADA" w:rsidP="00B167A1">
      <w:pPr>
        <w:rPr>
          <w:rtl/>
          <w:lang w:eastAsia="he-IL"/>
        </w:rPr>
      </w:pPr>
    </w:p>
    <w:p w:rsidR="00B05ADA" w:rsidRDefault="00B05ADA" w:rsidP="00B167A1">
      <w:pPr>
        <w:pStyle w:val="af5"/>
        <w:keepNext/>
        <w:rPr>
          <w:rtl/>
        </w:rPr>
      </w:pPr>
      <w:bookmarkStart w:id="801" w:name="ET_interruption_5300_57"/>
      <w:r w:rsidRPr="00CA1AB8">
        <w:rPr>
          <w:rStyle w:val="TagStyle"/>
          <w:rtl/>
        </w:rPr>
        <w:t xml:space="preserve"> &lt;&lt; קריאה &gt;&gt; </w:t>
      </w:r>
      <w:r>
        <w:rPr>
          <w:rtl/>
        </w:rPr>
        <w:t>מירב בן ארי (יש עתיד):</w:t>
      </w:r>
      <w:r w:rsidRPr="00CA1AB8">
        <w:rPr>
          <w:rStyle w:val="TagStyle"/>
          <w:rtl/>
        </w:rPr>
        <w:t xml:space="preserve"> &lt;&lt; קריאה &gt;&gt;</w:t>
      </w:r>
      <w:r>
        <w:rPr>
          <w:rtl/>
        </w:rPr>
        <w:t xml:space="preserve">   </w:t>
      </w:r>
      <w:bookmarkEnd w:id="801"/>
    </w:p>
    <w:p w:rsidR="00B05ADA" w:rsidRDefault="00B05ADA" w:rsidP="008C2C8A">
      <w:pPr>
        <w:rPr>
          <w:rtl/>
          <w:lang w:eastAsia="he-IL"/>
        </w:rPr>
      </w:pPr>
    </w:p>
    <w:p w:rsidR="00B05ADA" w:rsidRDefault="00B05ADA" w:rsidP="00B167A1">
      <w:pPr>
        <w:rPr>
          <w:rtl/>
          <w:lang w:eastAsia="he-IL"/>
        </w:rPr>
      </w:pPr>
      <w:bookmarkStart w:id="802" w:name="_ETM_Q4_265106"/>
      <w:bookmarkEnd w:id="802"/>
      <w:r>
        <w:rPr>
          <w:rFonts w:hint="cs"/>
          <w:rtl/>
          <w:lang w:eastAsia="he-IL"/>
        </w:rPr>
        <w:t xml:space="preserve">הוא גם יכול לרצוח נשים. </w:t>
      </w:r>
    </w:p>
    <w:p w:rsidR="00B05ADA" w:rsidRDefault="00B05ADA" w:rsidP="00B167A1">
      <w:pPr>
        <w:rPr>
          <w:rtl/>
          <w:lang w:eastAsia="he-IL"/>
        </w:rPr>
      </w:pPr>
    </w:p>
    <w:p w:rsidR="00B05ADA" w:rsidRDefault="00B05ADA" w:rsidP="00B167A1">
      <w:pPr>
        <w:pStyle w:val="af6"/>
        <w:keepNext/>
        <w:rPr>
          <w:rtl/>
        </w:rPr>
      </w:pPr>
      <w:bookmarkStart w:id="803" w:name="ET_yor_6423_11"/>
      <w:r w:rsidRPr="00B52AB1">
        <w:rPr>
          <w:rStyle w:val="TagStyle"/>
          <w:rtl/>
        </w:rPr>
        <w:t xml:space="preserve"> &lt;&lt; יור &gt;&gt; </w:t>
      </w:r>
      <w:r>
        <w:rPr>
          <w:rtl/>
        </w:rPr>
        <w:t>היו"ר אמיר אוחנה:</w:t>
      </w:r>
      <w:r w:rsidRPr="00B52AB1">
        <w:rPr>
          <w:rStyle w:val="TagStyle"/>
          <w:rtl/>
        </w:rPr>
        <w:t xml:space="preserve"> &lt;&lt; יור &gt;&gt;</w:t>
      </w:r>
      <w:r>
        <w:rPr>
          <w:rtl/>
        </w:rPr>
        <w:t xml:space="preserve">   </w:t>
      </w:r>
      <w:bookmarkEnd w:id="803"/>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חברת הכנסת בן ארי, נא לאפשר לשר </w:t>
      </w:r>
      <w:bookmarkStart w:id="804" w:name="_ETM_Q4_268578"/>
      <w:bookmarkEnd w:id="804"/>
      <w:r>
        <w:rPr>
          <w:rFonts w:hint="cs"/>
          <w:rtl/>
          <w:lang w:eastAsia="he-IL"/>
        </w:rPr>
        <w:t>להשיב, בסדר?</w:t>
      </w:r>
    </w:p>
    <w:p w:rsidR="00B05ADA" w:rsidRPr="00CA1AB8" w:rsidRDefault="00B05ADA" w:rsidP="00B167A1">
      <w:pPr>
        <w:rPr>
          <w:rtl/>
          <w:lang w:eastAsia="he-IL"/>
        </w:rPr>
      </w:pPr>
    </w:p>
    <w:p w:rsidR="00B05ADA" w:rsidRDefault="00B05ADA" w:rsidP="00B167A1">
      <w:pPr>
        <w:pStyle w:val="-"/>
        <w:keepNext/>
        <w:rPr>
          <w:rtl/>
        </w:rPr>
      </w:pPr>
      <w:bookmarkStart w:id="805" w:name="ET_speakercontinue_6427_13"/>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bookmarkEnd w:id="805"/>
    </w:p>
    <w:p w:rsidR="00B05ADA" w:rsidRDefault="00B05ADA" w:rsidP="008C2C8A">
      <w:pPr>
        <w:rPr>
          <w:rtl/>
          <w:lang w:eastAsia="he-IL"/>
        </w:rPr>
      </w:pPr>
    </w:p>
    <w:p w:rsidR="00B05ADA" w:rsidRDefault="00B05ADA" w:rsidP="00CD357E">
      <w:pPr>
        <w:rPr>
          <w:rtl/>
          <w:lang w:eastAsia="he-IL"/>
        </w:rPr>
      </w:pPr>
      <w:r>
        <w:rPr>
          <w:rFonts w:hint="cs"/>
          <w:rtl/>
          <w:lang w:eastAsia="he-IL"/>
        </w:rPr>
        <w:t xml:space="preserve">הוא יכול להציל עיר שלמה. הניסיון במלחמה הראה </w:t>
      </w:r>
      <w:bookmarkStart w:id="806" w:name="_ETM_Q4_276835"/>
      <w:bookmarkEnd w:id="806"/>
      <w:r>
        <w:rPr>
          <w:rFonts w:hint="cs"/>
          <w:rtl/>
          <w:lang w:eastAsia="he-IL"/>
        </w:rPr>
        <w:t xml:space="preserve">לכולנו שאיפה שהיה נשק – כשהיו כיתות כוננות שיכלו לתת מענה זה הציל חיים. לכן אני מ-7 באוקטובר, לא אכחד, שמתי לעצמי מטרה לתת ולחמש כמה שיותר את עם ישראל – כמובן בהתאם לכללים, כמובן בהתאם לקריטריונים, אבל </w:t>
      </w:r>
      <w:bookmarkStart w:id="807" w:name="_ETM_Q4_303693"/>
      <w:bookmarkEnd w:id="807"/>
      <w:r>
        <w:rPr>
          <w:rFonts w:hint="cs"/>
          <w:rtl/>
          <w:lang w:eastAsia="he-IL"/>
        </w:rPr>
        <w:t xml:space="preserve">לאפשר לאנשים להגן על עצמם. </w:t>
      </w:r>
    </w:p>
    <w:p w:rsidR="00B05ADA" w:rsidRDefault="00B05ADA" w:rsidP="00B167A1">
      <w:pPr>
        <w:rPr>
          <w:rtl/>
          <w:lang w:eastAsia="he-IL"/>
        </w:rPr>
      </w:pPr>
    </w:p>
    <w:p w:rsidR="00B05ADA" w:rsidRDefault="00B05ADA" w:rsidP="00F3379D">
      <w:pPr>
        <w:rPr>
          <w:rtl/>
          <w:lang w:eastAsia="he-IL"/>
        </w:rPr>
      </w:pPr>
      <w:r>
        <w:rPr>
          <w:rFonts w:hint="cs"/>
          <w:rtl/>
          <w:lang w:eastAsia="he-IL"/>
        </w:rPr>
        <w:t>יש לנו משטרה חזקה מאוד. צריך להודות על האמת כאן</w:t>
      </w:r>
      <w:r w:rsidR="00F3379D">
        <w:rPr>
          <w:rFonts w:hint="cs"/>
          <w:rtl/>
          <w:lang w:eastAsia="he-IL"/>
        </w:rPr>
        <w:t>,</w:t>
      </w:r>
      <w:r>
        <w:rPr>
          <w:rFonts w:hint="cs"/>
          <w:rtl/>
          <w:lang w:eastAsia="he-IL"/>
        </w:rPr>
        <w:t xml:space="preserve"> במקום הזה. קיתונות של בוז נשפכו על המשטרה בתשעת החודשים האחרונים</w:t>
      </w:r>
      <w:bookmarkStart w:id="808" w:name="_ETM_Q4_316561"/>
      <w:bookmarkEnd w:id="808"/>
      <w:r>
        <w:rPr>
          <w:rFonts w:hint="cs"/>
          <w:rtl/>
          <w:lang w:eastAsia="he-IL"/>
        </w:rPr>
        <w:t xml:space="preserve"> </w:t>
      </w:r>
      <w:r w:rsidR="008C2C8A">
        <w:rPr>
          <w:rFonts w:hint="cs"/>
          <w:rtl/>
          <w:lang w:eastAsia="he-IL"/>
        </w:rPr>
        <w:t>– –</w:t>
      </w:r>
    </w:p>
    <w:p w:rsidR="00B05ADA" w:rsidRDefault="00B05ADA" w:rsidP="00B167A1">
      <w:pPr>
        <w:rPr>
          <w:rtl/>
          <w:lang w:eastAsia="he-IL"/>
        </w:rPr>
      </w:pPr>
    </w:p>
    <w:p w:rsidR="00B05ADA" w:rsidRDefault="00B05ADA" w:rsidP="00B167A1">
      <w:pPr>
        <w:pStyle w:val="af5"/>
        <w:keepNext/>
        <w:rPr>
          <w:rtl/>
        </w:rPr>
      </w:pPr>
      <w:bookmarkStart w:id="809" w:name="_ETM_Q4_318220"/>
      <w:bookmarkStart w:id="810" w:name="_ETM_Q4_318282"/>
      <w:bookmarkStart w:id="811" w:name="ET_interruption_5300_58"/>
      <w:bookmarkEnd w:id="809"/>
      <w:bookmarkEnd w:id="810"/>
      <w:r w:rsidRPr="00F3057C">
        <w:rPr>
          <w:rStyle w:val="TagStyle"/>
          <w:rtl/>
        </w:rPr>
        <w:t xml:space="preserve"> &lt;&lt; קריאה &gt;&gt; </w:t>
      </w:r>
      <w:r>
        <w:rPr>
          <w:rtl/>
        </w:rPr>
        <w:t>מירב בן ארי (יש עתיד):</w:t>
      </w:r>
      <w:r w:rsidRPr="00F3057C">
        <w:rPr>
          <w:rStyle w:val="TagStyle"/>
          <w:rtl/>
        </w:rPr>
        <w:t xml:space="preserve"> &lt;&lt; קריאה &gt;&gt;</w:t>
      </w:r>
      <w:r>
        <w:rPr>
          <w:rtl/>
        </w:rPr>
        <w:t xml:space="preserve">   </w:t>
      </w:r>
      <w:bookmarkEnd w:id="811"/>
    </w:p>
    <w:p w:rsidR="00B05ADA" w:rsidRDefault="00B05ADA" w:rsidP="008C2C8A">
      <w:pPr>
        <w:rPr>
          <w:rtl/>
          <w:lang w:eastAsia="he-IL"/>
        </w:rPr>
      </w:pPr>
    </w:p>
    <w:p w:rsidR="00B05ADA" w:rsidRDefault="00B05ADA" w:rsidP="00B167A1">
      <w:pPr>
        <w:rPr>
          <w:rtl/>
          <w:lang w:eastAsia="he-IL"/>
        </w:rPr>
      </w:pPr>
      <w:bookmarkStart w:id="812" w:name="_ETM_Q4_317644"/>
      <w:bookmarkEnd w:id="812"/>
      <w:r>
        <w:rPr>
          <w:rFonts w:hint="cs"/>
          <w:rtl/>
          <w:lang w:eastAsia="he-IL"/>
        </w:rPr>
        <w:t xml:space="preserve">ממש לא, אף אחד לא שפך קיתונות של </w:t>
      </w:r>
      <w:bookmarkStart w:id="813" w:name="_ETM_Q4_322497"/>
      <w:bookmarkEnd w:id="813"/>
      <w:r>
        <w:rPr>
          <w:rFonts w:hint="cs"/>
          <w:rtl/>
          <w:lang w:eastAsia="he-IL"/>
        </w:rPr>
        <w:t xml:space="preserve">בוז על המשטרה. </w:t>
      </w:r>
    </w:p>
    <w:p w:rsidR="00B05ADA" w:rsidRDefault="00B05ADA" w:rsidP="00B167A1">
      <w:pPr>
        <w:rPr>
          <w:rtl/>
          <w:lang w:eastAsia="he-IL"/>
        </w:rPr>
      </w:pPr>
      <w:bookmarkStart w:id="814" w:name="_ETM_Q4_315086"/>
      <w:bookmarkStart w:id="815" w:name="_ETM_Q4_315156"/>
      <w:bookmarkEnd w:id="814"/>
      <w:bookmarkEnd w:id="815"/>
    </w:p>
    <w:p w:rsidR="00B05ADA" w:rsidRDefault="00B05ADA" w:rsidP="00B167A1">
      <w:pPr>
        <w:pStyle w:val="af5"/>
        <w:keepNext/>
        <w:rPr>
          <w:rtl/>
        </w:rPr>
      </w:pPr>
      <w:bookmarkStart w:id="816" w:name="ET_interruption_6361_59"/>
      <w:r w:rsidRPr="0011780D">
        <w:rPr>
          <w:rStyle w:val="TagStyle"/>
          <w:rtl/>
        </w:rPr>
        <w:t xml:space="preserve"> &lt;&lt; קריאה &gt;&gt; </w:t>
      </w:r>
      <w:r>
        <w:rPr>
          <w:rtl/>
        </w:rPr>
        <w:t>נאור שירי (יש עתיד):</w:t>
      </w:r>
      <w:r w:rsidRPr="0011780D">
        <w:rPr>
          <w:rStyle w:val="TagStyle"/>
          <w:rtl/>
        </w:rPr>
        <w:t xml:space="preserve"> &lt;&lt; קריאה &gt;&gt;</w:t>
      </w:r>
      <w:r>
        <w:rPr>
          <w:rtl/>
        </w:rPr>
        <w:t xml:space="preserve">   </w:t>
      </w:r>
      <w:bookmarkEnd w:id="816"/>
    </w:p>
    <w:p w:rsidR="00B05ADA" w:rsidRDefault="00B05ADA" w:rsidP="008C2C8A">
      <w:pPr>
        <w:rPr>
          <w:rtl/>
          <w:lang w:eastAsia="he-IL"/>
        </w:rPr>
      </w:pPr>
    </w:p>
    <w:p w:rsidR="00B05ADA" w:rsidRDefault="00B05ADA" w:rsidP="00B167A1">
      <w:pPr>
        <w:rPr>
          <w:rtl/>
          <w:lang w:eastAsia="he-IL"/>
        </w:rPr>
      </w:pPr>
      <w:bookmarkStart w:id="817" w:name="_ETM_Q4_321339"/>
      <w:bookmarkStart w:id="818" w:name="_ETM_Q4_321588"/>
      <w:bookmarkEnd w:id="817"/>
      <w:bookmarkEnd w:id="818"/>
      <w:r>
        <w:rPr>
          <w:rFonts w:hint="cs"/>
          <w:rtl/>
          <w:lang w:eastAsia="he-IL"/>
        </w:rPr>
        <w:t>ממש לא, ממש לא. ת</w:t>
      </w:r>
      <w:bookmarkStart w:id="819" w:name="_ETM_Q4_321658"/>
      <w:bookmarkEnd w:id="819"/>
      <w:r>
        <w:rPr>
          <w:rFonts w:hint="cs"/>
          <w:rtl/>
          <w:lang w:eastAsia="he-IL"/>
        </w:rPr>
        <w:t xml:space="preserve">בדיל בין </w:t>
      </w:r>
      <w:bookmarkStart w:id="820" w:name="_ETM_Q4_320853"/>
      <w:bookmarkEnd w:id="820"/>
      <w:r>
        <w:rPr>
          <w:rFonts w:hint="cs"/>
          <w:rtl/>
          <w:lang w:eastAsia="he-IL"/>
        </w:rPr>
        <w:t xml:space="preserve">קיתונות של ביקורת עליך לבין המשטרה. </w:t>
      </w:r>
    </w:p>
    <w:p w:rsidR="00B05ADA" w:rsidRPr="0011780D" w:rsidRDefault="00B05ADA" w:rsidP="00B167A1">
      <w:pPr>
        <w:rPr>
          <w:rtl/>
          <w:lang w:eastAsia="he-IL"/>
        </w:rPr>
      </w:pPr>
      <w:bookmarkStart w:id="821" w:name="_ETM_Q4_320517"/>
      <w:bookmarkStart w:id="822" w:name="_ETM_Q4_320589"/>
      <w:bookmarkEnd w:id="821"/>
      <w:bookmarkEnd w:id="822"/>
    </w:p>
    <w:p w:rsidR="00B05ADA" w:rsidRDefault="00B05ADA" w:rsidP="00B167A1">
      <w:pPr>
        <w:pStyle w:val="af6"/>
        <w:keepNext/>
        <w:rPr>
          <w:rtl/>
        </w:rPr>
      </w:pPr>
      <w:bookmarkStart w:id="823" w:name="ET_yor_6423_60"/>
      <w:r w:rsidRPr="000E5DC8">
        <w:rPr>
          <w:rStyle w:val="TagStyle"/>
          <w:rtl/>
        </w:rPr>
        <w:t xml:space="preserve">&lt;&lt; יור &gt;&gt; </w:t>
      </w:r>
      <w:r>
        <w:rPr>
          <w:rtl/>
        </w:rPr>
        <w:t>היו"ר אמיר אוחנה:</w:t>
      </w:r>
      <w:r w:rsidRPr="000E5DC8">
        <w:rPr>
          <w:rStyle w:val="TagStyle"/>
          <w:rtl/>
        </w:rPr>
        <w:t xml:space="preserve"> &lt;&lt; יור &gt;&gt;</w:t>
      </w:r>
      <w:r>
        <w:rPr>
          <w:rtl/>
        </w:rPr>
        <w:t xml:space="preserve">   </w:t>
      </w:r>
      <w:bookmarkEnd w:id="823"/>
    </w:p>
    <w:p w:rsidR="00B05ADA" w:rsidRDefault="00B05ADA" w:rsidP="008C2C8A">
      <w:pPr>
        <w:rPr>
          <w:rtl/>
          <w:lang w:eastAsia="he-IL"/>
        </w:rPr>
      </w:pPr>
    </w:p>
    <w:p w:rsidR="00B05ADA" w:rsidRDefault="00B05ADA" w:rsidP="00B167A1">
      <w:pPr>
        <w:rPr>
          <w:rtl/>
          <w:lang w:eastAsia="he-IL"/>
        </w:rPr>
      </w:pPr>
      <w:bookmarkStart w:id="824" w:name="_ETM_Q4_322731"/>
      <w:bookmarkEnd w:id="824"/>
      <w:r>
        <w:rPr>
          <w:rFonts w:hint="cs"/>
          <w:rtl/>
          <w:lang w:eastAsia="he-IL"/>
        </w:rPr>
        <w:t xml:space="preserve">אם אין מחלוקת, אז לא צריך לעורר אותה. אם </w:t>
      </w:r>
      <w:bookmarkStart w:id="825" w:name="_ETM_Q4_325103"/>
      <w:bookmarkEnd w:id="825"/>
      <w:r>
        <w:rPr>
          <w:rFonts w:hint="cs"/>
          <w:rtl/>
          <w:lang w:eastAsia="he-IL"/>
        </w:rPr>
        <w:t xml:space="preserve">אין מחלוקת. </w:t>
      </w:r>
    </w:p>
    <w:p w:rsidR="00B05ADA" w:rsidRDefault="00B05ADA" w:rsidP="00B167A1">
      <w:pPr>
        <w:rPr>
          <w:rtl/>
          <w:lang w:eastAsia="he-IL"/>
        </w:rPr>
      </w:pPr>
      <w:bookmarkStart w:id="826" w:name="_ETM_Q4_325795"/>
      <w:bookmarkStart w:id="827" w:name="_ETM_Q4_325871"/>
      <w:bookmarkEnd w:id="826"/>
      <w:bookmarkEnd w:id="827"/>
    </w:p>
    <w:p w:rsidR="00B05ADA" w:rsidRDefault="00B05ADA" w:rsidP="00B167A1">
      <w:pPr>
        <w:pStyle w:val="af5"/>
        <w:keepNext/>
        <w:rPr>
          <w:rtl/>
        </w:rPr>
      </w:pPr>
      <w:bookmarkStart w:id="828" w:name="ET_interruption_5300_61"/>
      <w:r w:rsidRPr="000E5DC8">
        <w:rPr>
          <w:rStyle w:val="TagStyle"/>
          <w:rtl/>
        </w:rPr>
        <w:t xml:space="preserve"> &lt;&lt; קריאה &gt;&gt; </w:t>
      </w:r>
      <w:r>
        <w:rPr>
          <w:rtl/>
        </w:rPr>
        <w:t>מירב בן ארי (יש עתיד):</w:t>
      </w:r>
      <w:r w:rsidRPr="000E5DC8">
        <w:rPr>
          <w:rStyle w:val="TagStyle"/>
          <w:rtl/>
        </w:rPr>
        <w:t xml:space="preserve"> &lt;&lt; קריאה &gt;&gt;</w:t>
      </w:r>
      <w:r>
        <w:rPr>
          <w:rtl/>
        </w:rPr>
        <w:t xml:space="preserve">   </w:t>
      </w:r>
      <w:bookmarkEnd w:id="828"/>
    </w:p>
    <w:p w:rsidR="00B05ADA" w:rsidRDefault="00B05ADA" w:rsidP="008C2C8A">
      <w:pPr>
        <w:rPr>
          <w:rtl/>
          <w:lang w:eastAsia="he-IL"/>
        </w:rPr>
      </w:pPr>
    </w:p>
    <w:p w:rsidR="00B05ADA" w:rsidRDefault="00B05ADA" w:rsidP="00B167A1">
      <w:pPr>
        <w:rPr>
          <w:rtl/>
          <w:lang w:eastAsia="he-IL"/>
        </w:rPr>
      </w:pPr>
      <w:bookmarkStart w:id="829" w:name="_ETM_Q4_325558"/>
      <w:bookmarkEnd w:id="829"/>
      <w:r>
        <w:rPr>
          <w:rFonts w:hint="cs"/>
          <w:rtl/>
          <w:lang w:eastAsia="he-IL"/>
        </w:rPr>
        <w:t xml:space="preserve">כן. </w:t>
      </w:r>
    </w:p>
    <w:p w:rsidR="00B05ADA" w:rsidRDefault="00B05ADA" w:rsidP="00B167A1">
      <w:pPr>
        <w:rPr>
          <w:rtl/>
          <w:lang w:eastAsia="he-IL"/>
        </w:rPr>
      </w:pPr>
      <w:bookmarkStart w:id="830" w:name="_ETM_Q4_326578"/>
      <w:bookmarkStart w:id="831" w:name="_ETM_Q4_326658"/>
      <w:bookmarkEnd w:id="830"/>
      <w:bookmarkEnd w:id="831"/>
    </w:p>
    <w:p w:rsidR="00B05ADA" w:rsidRDefault="00B05ADA" w:rsidP="00B167A1">
      <w:pPr>
        <w:pStyle w:val="-"/>
        <w:keepNext/>
        <w:rPr>
          <w:rtl/>
        </w:rPr>
      </w:pPr>
      <w:bookmarkStart w:id="832" w:name="ET_speakercontinue_6427_62"/>
      <w:r w:rsidRPr="000E5DC8">
        <w:rPr>
          <w:rStyle w:val="TagStyle"/>
          <w:rtl/>
        </w:rPr>
        <w:t xml:space="preserve"> &lt;&lt; דובר_המשך &gt;&gt; </w:t>
      </w:r>
      <w:r>
        <w:rPr>
          <w:rtl/>
        </w:rPr>
        <w:t>השר לביטחון לאומי איתמר בן גביר:</w:t>
      </w:r>
      <w:r w:rsidRPr="000E5DC8">
        <w:rPr>
          <w:rStyle w:val="TagStyle"/>
          <w:rtl/>
        </w:rPr>
        <w:t xml:space="preserve"> &lt;&lt; דובר_המשך &gt;&gt;</w:t>
      </w:r>
      <w:r>
        <w:rPr>
          <w:rtl/>
        </w:rPr>
        <w:t xml:space="preserve">   </w:t>
      </w:r>
      <w:bookmarkEnd w:id="832"/>
    </w:p>
    <w:p w:rsidR="00B05ADA" w:rsidRDefault="00B05ADA" w:rsidP="008C2C8A">
      <w:pPr>
        <w:rPr>
          <w:rtl/>
          <w:lang w:eastAsia="he-IL"/>
        </w:rPr>
      </w:pPr>
    </w:p>
    <w:p w:rsidR="00B05ADA" w:rsidRDefault="008C2C8A" w:rsidP="00B12EE5">
      <w:pPr>
        <w:rPr>
          <w:rtl/>
          <w:lang w:eastAsia="he-IL"/>
        </w:rPr>
      </w:pPr>
      <w:bookmarkStart w:id="833" w:name="_ETM_Q4_327969"/>
      <w:bookmarkStart w:id="834" w:name="_ETM_Q4_321430"/>
      <w:bookmarkStart w:id="835" w:name="_ETM_Q4_321495"/>
      <w:bookmarkEnd w:id="833"/>
      <w:bookmarkEnd w:id="834"/>
      <w:bookmarkEnd w:id="835"/>
      <w:r>
        <w:rPr>
          <w:rFonts w:hint="cs"/>
          <w:rtl/>
          <w:lang w:eastAsia="he-IL"/>
        </w:rPr>
        <w:t>– –</w:t>
      </w:r>
      <w:r w:rsidR="00B05ADA">
        <w:rPr>
          <w:rFonts w:hint="cs"/>
          <w:rtl/>
          <w:lang w:eastAsia="he-IL"/>
        </w:rPr>
        <w:t xml:space="preserve"> ואני חושב שהיום כולם מבינים, אדוני היושב-ראש, כמה השוטרים שלנו היו גיבורים, כמה הם עצרו בגופם את </w:t>
      </w:r>
      <w:bookmarkStart w:id="836" w:name="_ETM_Q4_337463"/>
      <w:bookmarkEnd w:id="836"/>
      <w:r w:rsidR="00B05ADA">
        <w:rPr>
          <w:rFonts w:hint="cs"/>
          <w:rtl/>
          <w:lang w:eastAsia="he-IL"/>
        </w:rPr>
        <w:t xml:space="preserve">האויב מלהגיע לשערי תל אביב. אני אומר לכם, אני עובר בין משפחות הנופלים </w:t>
      </w:r>
      <w:bookmarkStart w:id="837" w:name="_ETM_Q4_342254"/>
      <w:bookmarkEnd w:id="837"/>
      <w:r>
        <w:rPr>
          <w:rFonts w:hint="cs"/>
          <w:rtl/>
          <w:lang w:eastAsia="he-IL"/>
        </w:rPr>
        <w:t>– – –</w:t>
      </w:r>
    </w:p>
    <w:p w:rsidR="00B05ADA" w:rsidRDefault="00B05ADA" w:rsidP="00B167A1">
      <w:pPr>
        <w:rPr>
          <w:rtl/>
          <w:lang w:eastAsia="he-IL"/>
        </w:rPr>
      </w:pPr>
    </w:p>
    <w:p w:rsidR="00B05ADA" w:rsidRDefault="00B05ADA" w:rsidP="00B167A1">
      <w:pPr>
        <w:pStyle w:val="af6"/>
        <w:keepNext/>
        <w:rPr>
          <w:rtl/>
        </w:rPr>
      </w:pPr>
      <w:r w:rsidRPr="00B52AB1">
        <w:rPr>
          <w:rStyle w:val="TagStyle"/>
          <w:rtl/>
        </w:rPr>
        <w:t xml:space="preserve"> &lt;&lt; יור &gt;&gt; </w:t>
      </w:r>
      <w:r>
        <w:rPr>
          <w:rtl/>
        </w:rPr>
        <w:t>היו"ר אמיר אוחנה:</w:t>
      </w:r>
      <w:r w:rsidRPr="00B52AB1">
        <w:rPr>
          <w:rStyle w:val="TagStyle"/>
          <w:rtl/>
        </w:rPr>
        <w:t xml:space="preserve"> &lt;&lt; יור &gt;&gt;</w:t>
      </w:r>
      <w:r>
        <w:rPr>
          <w:rtl/>
        </w:rPr>
        <w:t xml:space="preserve">   </w:t>
      </w:r>
    </w:p>
    <w:p w:rsidR="00B05ADA" w:rsidRDefault="00B05ADA" w:rsidP="008C2C8A">
      <w:pPr>
        <w:rPr>
          <w:rtl/>
          <w:lang w:eastAsia="he-IL"/>
        </w:rPr>
      </w:pPr>
    </w:p>
    <w:p w:rsidR="00B05ADA" w:rsidRDefault="00B05ADA" w:rsidP="00B12EE5">
      <w:pPr>
        <w:rPr>
          <w:rtl/>
          <w:lang w:eastAsia="he-IL"/>
        </w:rPr>
      </w:pPr>
      <w:r>
        <w:rPr>
          <w:rFonts w:hint="cs"/>
          <w:rtl/>
          <w:lang w:eastAsia="he-IL"/>
        </w:rPr>
        <w:t xml:space="preserve">תפקוד יוצא דופן, יוצא דופן, של המחוז הדרומי, של משמר הגבול ושל כל החטיבות, הימ"מ, תפקוד יוצא דופן. </w:t>
      </w:r>
    </w:p>
    <w:p w:rsidR="00B05ADA" w:rsidRDefault="00B05ADA" w:rsidP="00B167A1">
      <w:pPr>
        <w:rPr>
          <w:rtl/>
          <w:lang w:eastAsia="he-IL"/>
        </w:rPr>
      </w:pPr>
    </w:p>
    <w:p w:rsidR="00B05ADA" w:rsidRDefault="00B05ADA" w:rsidP="00B167A1">
      <w:pPr>
        <w:pStyle w:val="af5"/>
        <w:keepNext/>
        <w:rPr>
          <w:rtl/>
        </w:rPr>
      </w:pPr>
      <w:bookmarkStart w:id="838" w:name="ET_interruption_5300_17"/>
      <w:r w:rsidRPr="00B52AB1">
        <w:rPr>
          <w:rStyle w:val="TagStyle"/>
          <w:rtl/>
        </w:rPr>
        <w:t xml:space="preserve"> &lt;&lt; קריאה &gt;&gt; </w:t>
      </w:r>
      <w:r>
        <w:rPr>
          <w:rtl/>
        </w:rPr>
        <w:t>מירב בן ארי (יש עתיד):</w:t>
      </w:r>
      <w:r w:rsidRPr="00B52AB1">
        <w:rPr>
          <w:rStyle w:val="TagStyle"/>
          <w:rtl/>
        </w:rPr>
        <w:t xml:space="preserve"> &lt;&lt; קריאה &gt;&gt;</w:t>
      </w:r>
      <w:r>
        <w:rPr>
          <w:rtl/>
        </w:rPr>
        <w:t xml:space="preserve">   </w:t>
      </w:r>
      <w:bookmarkEnd w:id="838"/>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ושל </w:t>
      </w:r>
      <w:bookmarkStart w:id="839" w:name="_ETM_Q4_350091"/>
      <w:bookmarkEnd w:id="839"/>
      <w:r w:rsidR="008C2C8A">
        <w:rPr>
          <w:rFonts w:hint="cs"/>
          <w:rtl/>
          <w:lang w:eastAsia="he-IL"/>
        </w:rPr>
        <w:t>– – –</w:t>
      </w:r>
      <w:r>
        <w:rPr>
          <w:rFonts w:hint="cs"/>
          <w:rtl/>
          <w:lang w:eastAsia="he-IL"/>
        </w:rPr>
        <w:t xml:space="preserve"> הוא לא צריך לשכנע </w:t>
      </w:r>
      <w:r w:rsidR="008C2C8A">
        <w:rPr>
          <w:rFonts w:hint="cs"/>
          <w:rtl/>
          <w:lang w:eastAsia="he-IL"/>
        </w:rPr>
        <w:t>– – –</w:t>
      </w:r>
      <w:r>
        <w:rPr>
          <w:rFonts w:hint="cs"/>
          <w:rtl/>
          <w:lang w:eastAsia="he-IL"/>
        </w:rPr>
        <w:t xml:space="preserve"> </w:t>
      </w:r>
    </w:p>
    <w:p w:rsidR="00B05ADA" w:rsidRDefault="00B05ADA" w:rsidP="00B167A1">
      <w:pPr>
        <w:rPr>
          <w:rtl/>
          <w:lang w:eastAsia="he-IL"/>
        </w:rPr>
      </w:pPr>
      <w:bookmarkStart w:id="840" w:name="_ETM_Q4_350282"/>
      <w:bookmarkStart w:id="841" w:name="_ETM_Q4_350341"/>
      <w:bookmarkEnd w:id="840"/>
      <w:bookmarkEnd w:id="841"/>
    </w:p>
    <w:p w:rsidR="00B05ADA" w:rsidRDefault="00B05ADA" w:rsidP="00B167A1">
      <w:pPr>
        <w:pStyle w:val="af6"/>
        <w:keepNext/>
        <w:rPr>
          <w:rtl/>
        </w:rPr>
      </w:pPr>
      <w:bookmarkStart w:id="842" w:name="ET_yor_6423_63"/>
      <w:r w:rsidRPr="00725BC7">
        <w:rPr>
          <w:rStyle w:val="TagStyle"/>
          <w:rtl/>
        </w:rPr>
        <w:t xml:space="preserve"> &lt;&lt; יור &gt;&gt; </w:t>
      </w:r>
      <w:r>
        <w:rPr>
          <w:rtl/>
        </w:rPr>
        <w:t>היו"ר אמיר אוחנה:</w:t>
      </w:r>
      <w:r w:rsidRPr="00725BC7">
        <w:rPr>
          <w:rStyle w:val="TagStyle"/>
          <w:rtl/>
        </w:rPr>
        <w:t xml:space="preserve"> &lt;&lt; יור &gt;&gt;</w:t>
      </w:r>
      <w:r>
        <w:rPr>
          <w:rtl/>
        </w:rPr>
        <w:t xml:space="preserve">   </w:t>
      </w:r>
      <w:bookmarkEnd w:id="842"/>
    </w:p>
    <w:p w:rsidR="00B05ADA" w:rsidRDefault="00B05ADA" w:rsidP="008C2C8A">
      <w:pPr>
        <w:rPr>
          <w:rtl/>
          <w:lang w:eastAsia="he-IL"/>
        </w:rPr>
      </w:pPr>
    </w:p>
    <w:p w:rsidR="00B05ADA" w:rsidRDefault="00B05ADA" w:rsidP="00B12EE5">
      <w:pPr>
        <w:rPr>
          <w:rtl/>
          <w:lang w:eastAsia="he-IL"/>
        </w:rPr>
      </w:pPr>
      <w:bookmarkStart w:id="843" w:name="_ETM_Q4_350903"/>
      <w:bookmarkStart w:id="844" w:name="_ETM_Q4_350937"/>
      <w:bookmarkStart w:id="845" w:name="_ETM_Q4_350992"/>
      <w:bookmarkStart w:id="846" w:name="_ETM_Q4_355533"/>
      <w:bookmarkEnd w:id="843"/>
      <w:bookmarkEnd w:id="844"/>
      <w:bookmarkEnd w:id="845"/>
      <w:bookmarkEnd w:id="846"/>
      <w:r>
        <w:rPr>
          <w:rFonts w:hint="cs"/>
          <w:rtl/>
          <w:lang w:eastAsia="he-IL"/>
        </w:rPr>
        <w:t xml:space="preserve">בסדר. אגב, גם את המובן מאליו צריך להגיד, </w:t>
      </w:r>
      <w:bookmarkStart w:id="847" w:name="_ETM_Q4_357892"/>
      <w:bookmarkEnd w:id="847"/>
      <w:r>
        <w:rPr>
          <w:rFonts w:hint="cs"/>
          <w:rtl/>
          <w:lang w:eastAsia="he-IL"/>
        </w:rPr>
        <w:t xml:space="preserve">ואם יש על זה הסכמה, מה טוב. </w:t>
      </w:r>
    </w:p>
    <w:p w:rsidR="00B05ADA" w:rsidRDefault="00B05ADA" w:rsidP="00B167A1">
      <w:pPr>
        <w:rPr>
          <w:rtl/>
          <w:lang w:eastAsia="he-IL"/>
        </w:rPr>
      </w:pPr>
      <w:bookmarkStart w:id="848" w:name="_ETM_Q4_356604"/>
      <w:bookmarkStart w:id="849" w:name="_ETM_Q4_356679"/>
      <w:bookmarkEnd w:id="848"/>
      <w:bookmarkEnd w:id="849"/>
    </w:p>
    <w:p w:rsidR="00B05ADA" w:rsidRDefault="00B05ADA" w:rsidP="00B167A1">
      <w:pPr>
        <w:pStyle w:val="-"/>
        <w:keepNext/>
        <w:rPr>
          <w:rtl/>
        </w:rPr>
      </w:pPr>
      <w:bookmarkStart w:id="850" w:name="ET_speakercontinue_6427_18"/>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bookmarkEnd w:id="850"/>
    </w:p>
    <w:p w:rsidR="00B05ADA" w:rsidRDefault="00B05ADA" w:rsidP="008C2C8A">
      <w:pPr>
        <w:rPr>
          <w:rtl/>
          <w:lang w:eastAsia="he-IL"/>
        </w:rPr>
      </w:pPr>
    </w:p>
    <w:p w:rsidR="00B05ADA" w:rsidRDefault="00B05ADA" w:rsidP="00F3379D">
      <w:pPr>
        <w:rPr>
          <w:rtl/>
          <w:lang w:eastAsia="he-IL"/>
        </w:rPr>
      </w:pPr>
      <w:r>
        <w:rPr>
          <w:rFonts w:hint="cs"/>
          <w:rtl/>
          <w:lang w:eastAsia="he-IL"/>
        </w:rPr>
        <w:t xml:space="preserve">ולראות את כל השוטרים הגיבורים, איך הם יצאו, לפעמים אפילו בלי </w:t>
      </w:r>
      <w:bookmarkStart w:id="851" w:name="_ETM_Q4_364467"/>
      <w:bookmarkEnd w:id="851"/>
      <w:r>
        <w:rPr>
          <w:rFonts w:hint="cs"/>
          <w:rtl/>
          <w:lang w:eastAsia="he-IL"/>
        </w:rPr>
        <w:t xml:space="preserve">האקדח שלהם </w:t>
      </w:r>
      <w:r>
        <w:rPr>
          <w:rFonts w:hint="eastAsia"/>
          <w:rtl/>
          <w:lang w:eastAsia="he-IL"/>
        </w:rPr>
        <w:t>–</w:t>
      </w:r>
      <w:r>
        <w:rPr>
          <w:rFonts w:hint="cs"/>
          <w:rtl/>
          <w:lang w:eastAsia="he-IL"/>
        </w:rPr>
        <w:t xml:space="preserve"> ואם הם יוצאים עם האקדח, הם עומדים מול כלי נשק כבדים פי כמה וכמה </w:t>
      </w:r>
      <w:r>
        <w:rPr>
          <w:rFonts w:hint="eastAsia"/>
          <w:rtl/>
          <w:lang w:eastAsia="he-IL"/>
        </w:rPr>
        <w:t>–</w:t>
      </w:r>
      <w:r>
        <w:rPr>
          <w:rFonts w:hint="cs"/>
          <w:rtl/>
          <w:lang w:eastAsia="he-IL"/>
        </w:rPr>
        <w:t xml:space="preserve"> ואת המסירות ואת ההקרבה. כולנו </w:t>
      </w:r>
      <w:bookmarkStart w:id="852" w:name="_ETM_Q4_375021"/>
      <w:bookmarkEnd w:id="852"/>
      <w:r>
        <w:rPr>
          <w:rFonts w:hint="cs"/>
          <w:rtl/>
          <w:lang w:eastAsia="he-IL"/>
        </w:rPr>
        <w:t xml:space="preserve">חייבים להגיד תודה למשטרת ישראל </w:t>
      </w:r>
      <w:r w:rsidR="00F3379D">
        <w:rPr>
          <w:rFonts w:hint="cs"/>
          <w:rtl/>
          <w:lang w:eastAsia="he-IL"/>
        </w:rPr>
        <w:t>ו</w:t>
      </w:r>
      <w:r>
        <w:rPr>
          <w:rFonts w:hint="cs"/>
          <w:rtl/>
          <w:lang w:eastAsia="he-IL"/>
        </w:rPr>
        <w:t xml:space="preserve">ללוחמים וללוחמות. כן הזכרתם, ונזכיר; אפשר להזכיר כל כך הרבה יחידות וחטיבות ואנשים שבאמת גיבורים. </w:t>
      </w:r>
    </w:p>
    <w:p w:rsidR="00B05ADA" w:rsidRDefault="00B05ADA" w:rsidP="00B12EE5">
      <w:pPr>
        <w:rPr>
          <w:rtl/>
          <w:lang w:eastAsia="he-IL"/>
        </w:rPr>
      </w:pPr>
      <w:bookmarkStart w:id="853" w:name="_ETM_Q0_2007247"/>
      <w:bookmarkStart w:id="854" w:name="_ETM_Q0_2007305"/>
      <w:bookmarkStart w:id="855" w:name="_ETM_Q0_2007406"/>
      <w:bookmarkEnd w:id="853"/>
      <w:bookmarkEnd w:id="854"/>
      <w:bookmarkEnd w:id="855"/>
    </w:p>
    <w:p w:rsidR="00B05ADA" w:rsidRDefault="00B05ADA" w:rsidP="00F3379D">
      <w:pPr>
        <w:rPr>
          <w:rtl/>
          <w:lang w:eastAsia="he-IL"/>
        </w:rPr>
      </w:pPr>
      <w:bookmarkStart w:id="856" w:name="_ETM_Q0_2007591"/>
      <w:bookmarkEnd w:id="856"/>
      <w:r>
        <w:rPr>
          <w:rFonts w:hint="cs"/>
          <w:rtl/>
          <w:lang w:eastAsia="he-IL"/>
        </w:rPr>
        <w:t xml:space="preserve">אבל צריך לדעת שאי-אפשר לשים שוטר בכל רחוב; אי-אפשר לשים שוטר על כל בית. לכן העניין הזה של כיתות הכוננות </w:t>
      </w:r>
      <w:bookmarkStart w:id="857" w:name="_ETM_Q4_402441"/>
      <w:bookmarkEnd w:id="857"/>
      <w:r>
        <w:rPr>
          <w:rFonts w:hint="cs"/>
          <w:rtl/>
          <w:lang w:eastAsia="he-IL"/>
        </w:rPr>
        <w:t xml:space="preserve">– תכף נדבר גם על הנשקים הפרטיים, שגם חברת הכנסת בן ארי שאלה, וזה </w:t>
      </w:r>
      <w:bookmarkStart w:id="858" w:name="_ETM_Q4_406919"/>
      <w:bookmarkEnd w:id="858"/>
      <w:r>
        <w:rPr>
          <w:rFonts w:hint="cs"/>
          <w:rtl/>
          <w:lang w:eastAsia="he-IL"/>
        </w:rPr>
        <w:t xml:space="preserve">פרויקט שאני מאוד מאוד גאה בו – אבל כיתות הכוננות הן דבר שמציל חיים, ופתחנו 800 כאלה. אגב, היה כאן </w:t>
      </w:r>
      <w:bookmarkStart w:id="859" w:name="_ETM_Q4_415223"/>
      <w:bookmarkEnd w:id="859"/>
      <w:r>
        <w:rPr>
          <w:rFonts w:hint="cs"/>
          <w:rtl/>
          <w:lang w:eastAsia="he-IL"/>
        </w:rPr>
        <w:t xml:space="preserve">חטא קדמון, אדוני היושב-ראש. היה מי שסגר את הכיתות האלה; היה </w:t>
      </w:r>
      <w:bookmarkStart w:id="860" w:name="_ETM_Q4_418995"/>
      <w:bookmarkEnd w:id="860"/>
      <w:r>
        <w:rPr>
          <w:rFonts w:hint="cs"/>
          <w:rtl/>
          <w:lang w:eastAsia="he-IL"/>
        </w:rPr>
        <w:t xml:space="preserve">מי שלקח את הנשקים האלה. הוא עשה טעות חמורה. זה לא הזמן להתחשבן אבל כן, מ-7 באוקטובר, אדוני היושב-ראש, אני </w:t>
      </w:r>
      <w:bookmarkStart w:id="861" w:name="_ETM_Q4_427866"/>
      <w:bookmarkEnd w:id="861"/>
      <w:r>
        <w:rPr>
          <w:rFonts w:hint="cs"/>
          <w:rtl/>
          <w:lang w:eastAsia="he-IL"/>
        </w:rPr>
        <w:t xml:space="preserve">עובר ממקום למקום, ממקום למקום, פותחים עוד כיתת כוננות ועוד כיתת כוננות ועוד. אגב, </w:t>
      </w:r>
      <w:bookmarkStart w:id="862" w:name="_ETM_Q4_433146"/>
      <w:bookmarkEnd w:id="862"/>
      <w:r>
        <w:rPr>
          <w:rFonts w:hint="cs"/>
          <w:rtl/>
          <w:lang w:eastAsia="he-IL"/>
        </w:rPr>
        <w:t xml:space="preserve">כולם, חילונים ודתיים, ימנים ושמאלנים, בבאר שבע, בלוד, ברמלה, בקיסריה ובכפר שמריהו ובקיבוצים ובמושבים ובערים החרדיות, בכל מקום שיש לנו </w:t>
      </w:r>
      <w:bookmarkStart w:id="863" w:name="_ETM_Q4_447553"/>
      <w:bookmarkEnd w:id="863"/>
      <w:r>
        <w:rPr>
          <w:rFonts w:hint="cs"/>
          <w:rtl/>
          <w:lang w:eastAsia="he-IL"/>
        </w:rPr>
        <w:t xml:space="preserve">את הסמכות. אגב, הסמכות ביהודה ושומרון, ארבעה קילומטר מהגבול, היא סמכות של משרד הביטחון, אבל איפה שלנו, למשרד לביטחון לאומי, יש סמכות, עושים את </w:t>
      </w:r>
      <w:bookmarkStart w:id="864" w:name="_ETM_Q4_460902"/>
      <w:bookmarkEnd w:id="864"/>
      <w:r>
        <w:rPr>
          <w:rFonts w:hint="cs"/>
          <w:rtl/>
          <w:lang w:eastAsia="he-IL"/>
        </w:rPr>
        <w:t xml:space="preserve">זה. </w:t>
      </w:r>
    </w:p>
    <w:p w:rsidR="00B05ADA" w:rsidRDefault="00B05ADA" w:rsidP="00B167A1">
      <w:pPr>
        <w:rPr>
          <w:rtl/>
          <w:lang w:eastAsia="he-IL"/>
        </w:rPr>
      </w:pPr>
    </w:p>
    <w:p w:rsidR="00B05ADA" w:rsidRDefault="00B05ADA" w:rsidP="00B12EE5">
      <w:pPr>
        <w:rPr>
          <w:rtl/>
          <w:lang w:eastAsia="he-IL"/>
        </w:rPr>
      </w:pPr>
      <w:r>
        <w:rPr>
          <w:rFonts w:hint="cs"/>
          <w:rtl/>
          <w:lang w:eastAsia="he-IL"/>
        </w:rPr>
        <w:t>אני רוצה כאן לציין גם את המפכ"ל, גם את הסמפכ"ל, גם את ניצב בדימוס שמעון לביא</w:t>
      </w:r>
      <w:bookmarkStart w:id="865" w:name="_ETM_Q4_471984"/>
      <w:bookmarkEnd w:id="865"/>
      <w:r>
        <w:rPr>
          <w:rFonts w:hint="cs"/>
          <w:rtl/>
          <w:lang w:eastAsia="he-IL"/>
        </w:rPr>
        <w:t xml:space="preserve">, שנרתמו לנושא הזה מלא </w:t>
      </w:r>
      <w:proofErr w:type="spellStart"/>
      <w:r>
        <w:rPr>
          <w:rFonts w:hint="cs"/>
          <w:rtl/>
          <w:lang w:eastAsia="he-IL"/>
        </w:rPr>
        <w:t>מלא</w:t>
      </w:r>
      <w:proofErr w:type="spellEnd"/>
      <w:r>
        <w:rPr>
          <w:rFonts w:hint="cs"/>
          <w:rtl/>
          <w:lang w:eastAsia="he-IL"/>
        </w:rPr>
        <w:t xml:space="preserve">. תנ"צ אמיתי לוי – באמת אחד-אחד פעלו ועשו </w:t>
      </w:r>
      <w:r>
        <w:rPr>
          <w:rFonts w:hint="eastAsia"/>
          <w:rtl/>
          <w:lang w:eastAsia="he-IL"/>
        </w:rPr>
        <w:t>–</w:t>
      </w:r>
      <w:r>
        <w:rPr>
          <w:rFonts w:hint="cs"/>
          <w:rtl/>
          <w:lang w:eastAsia="he-IL"/>
        </w:rPr>
        <w:t xml:space="preserve"> </w:t>
      </w:r>
      <w:r w:rsidR="00F3379D">
        <w:rPr>
          <w:rFonts w:hint="cs"/>
          <w:rtl/>
          <w:lang w:eastAsia="he-IL"/>
        </w:rPr>
        <w:t>ו</w:t>
      </w:r>
      <w:r>
        <w:rPr>
          <w:rFonts w:hint="cs"/>
          <w:rtl/>
          <w:lang w:eastAsia="he-IL"/>
        </w:rPr>
        <w:t xml:space="preserve">אלי זיתון. באמת כל כך הרבה גורמים שהתאחדו יחד כדי ליצור את הדבר הזה. </w:t>
      </w:r>
    </w:p>
    <w:p w:rsidR="00B05ADA" w:rsidRDefault="00B05ADA" w:rsidP="00B167A1">
      <w:pPr>
        <w:rPr>
          <w:rtl/>
          <w:lang w:eastAsia="he-IL"/>
        </w:rPr>
      </w:pPr>
    </w:p>
    <w:p w:rsidR="00B05ADA" w:rsidRDefault="00B05ADA" w:rsidP="00B167A1">
      <w:pPr>
        <w:rPr>
          <w:rtl/>
          <w:lang w:eastAsia="he-IL"/>
        </w:rPr>
      </w:pPr>
      <w:r>
        <w:rPr>
          <w:rFonts w:hint="cs"/>
          <w:rtl/>
          <w:lang w:eastAsia="he-IL"/>
        </w:rPr>
        <w:t>לשאלתך, חבר הכנסת שירי, עד כמה שאני זוכר, ושוב</w:t>
      </w:r>
      <w:r w:rsidR="00F3379D">
        <w:rPr>
          <w:rFonts w:hint="cs"/>
          <w:rtl/>
          <w:lang w:eastAsia="he-IL"/>
        </w:rPr>
        <w:t>,</w:t>
      </w:r>
      <w:r>
        <w:rPr>
          <w:rFonts w:hint="cs"/>
          <w:rtl/>
          <w:lang w:eastAsia="he-IL"/>
        </w:rPr>
        <w:t xml:space="preserve"> </w:t>
      </w:r>
      <w:bookmarkStart w:id="866" w:name="_ETM_Q4_492858"/>
      <w:bookmarkEnd w:id="866"/>
      <w:r>
        <w:rPr>
          <w:rFonts w:hint="cs"/>
          <w:rtl/>
          <w:lang w:eastAsia="he-IL"/>
        </w:rPr>
        <w:t xml:space="preserve">חבל שאתה לא שלחת אליי את השאילתה הזאת מראש </w:t>
      </w:r>
      <w:r w:rsidR="008C2C8A">
        <w:rPr>
          <w:rFonts w:hint="cs"/>
          <w:rtl/>
          <w:lang w:eastAsia="he-IL"/>
        </w:rPr>
        <w:t>– – –</w:t>
      </w:r>
    </w:p>
    <w:p w:rsidR="00B05ADA" w:rsidRDefault="00B05ADA" w:rsidP="00B167A1">
      <w:pPr>
        <w:rPr>
          <w:rtl/>
          <w:lang w:eastAsia="he-IL"/>
        </w:rPr>
      </w:pPr>
      <w:bookmarkStart w:id="867" w:name="_ETM_Q4_495361"/>
      <w:bookmarkStart w:id="868" w:name="_ETM_Q4_495416"/>
      <w:bookmarkEnd w:id="867"/>
      <w:bookmarkEnd w:id="868"/>
    </w:p>
    <w:p w:rsidR="00B05ADA" w:rsidRDefault="00B05ADA" w:rsidP="00B167A1">
      <w:pPr>
        <w:pStyle w:val="af5"/>
        <w:keepNext/>
        <w:rPr>
          <w:rtl/>
        </w:rPr>
      </w:pPr>
      <w:bookmarkStart w:id="869" w:name="ET_interruption_6361_19"/>
      <w:r w:rsidRPr="00B52AB1">
        <w:rPr>
          <w:rStyle w:val="TagStyle"/>
          <w:rtl/>
        </w:rPr>
        <w:t xml:space="preserve"> &lt;&lt; קריאה &gt;&gt; </w:t>
      </w:r>
      <w:r>
        <w:rPr>
          <w:rtl/>
        </w:rPr>
        <w:t>נאור שירי (יש עתיד):</w:t>
      </w:r>
      <w:r w:rsidRPr="00B52AB1">
        <w:rPr>
          <w:rStyle w:val="TagStyle"/>
          <w:rtl/>
        </w:rPr>
        <w:t xml:space="preserve"> &lt;&lt; קריאה &gt;&gt;</w:t>
      </w:r>
      <w:r>
        <w:rPr>
          <w:rtl/>
        </w:rPr>
        <w:t xml:space="preserve">   </w:t>
      </w:r>
      <w:bookmarkEnd w:id="869"/>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שלחתי. </w:t>
      </w:r>
    </w:p>
    <w:p w:rsidR="00B05ADA" w:rsidRDefault="00B05ADA" w:rsidP="00B167A1">
      <w:pPr>
        <w:rPr>
          <w:rtl/>
          <w:lang w:eastAsia="he-IL"/>
        </w:rPr>
      </w:pPr>
      <w:bookmarkStart w:id="870" w:name="_ETM_Q4_493942"/>
      <w:bookmarkStart w:id="871" w:name="_ETM_Q4_493984"/>
      <w:bookmarkEnd w:id="870"/>
      <w:bookmarkEnd w:id="871"/>
    </w:p>
    <w:p w:rsidR="00B05ADA" w:rsidRDefault="00B05ADA" w:rsidP="00B167A1">
      <w:pPr>
        <w:pStyle w:val="-"/>
        <w:keepNext/>
        <w:rPr>
          <w:rtl/>
        </w:rPr>
      </w:pPr>
      <w:bookmarkStart w:id="872" w:name="ET_speakercontinue_6427_67"/>
      <w:r w:rsidRPr="007E2B18">
        <w:rPr>
          <w:rStyle w:val="TagStyle"/>
          <w:rtl/>
        </w:rPr>
        <w:t xml:space="preserve"> &lt;&lt; דובר_המשך &gt;&gt; </w:t>
      </w:r>
      <w:r>
        <w:rPr>
          <w:rtl/>
        </w:rPr>
        <w:t>השר לביטחון לאומי איתמר בן גביר:</w:t>
      </w:r>
      <w:r w:rsidRPr="007E2B18">
        <w:rPr>
          <w:rStyle w:val="TagStyle"/>
          <w:rtl/>
        </w:rPr>
        <w:t xml:space="preserve"> &lt;&lt; דובר_המשך &gt;&gt;</w:t>
      </w:r>
      <w:r>
        <w:rPr>
          <w:rtl/>
        </w:rPr>
        <w:t xml:space="preserve">   </w:t>
      </w:r>
      <w:bookmarkEnd w:id="872"/>
    </w:p>
    <w:p w:rsidR="00B05ADA" w:rsidRDefault="00B05ADA" w:rsidP="008C2C8A">
      <w:pPr>
        <w:rPr>
          <w:rtl/>
          <w:lang w:eastAsia="he-IL"/>
        </w:rPr>
      </w:pPr>
    </w:p>
    <w:p w:rsidR="00B05ADA" w:rsidRDefault="00B05ADA" w:rsidP="00B167A1">
      <w:pPr>
        <w:rPr>
          <w:rtl/>
          <w:lang w:eastAsia="he-IL"/>
        </w:rPr>
      </w:pPr>
      <w:bookmarkStart w:id="873" w:name="_ETM_Q4_493266"/>
      <w:bookmarkEnd w:id="873"/>
      <w:r>
        <w:rPr>
          <w:rFonts w:hint="cs"/>
          <w:rtl/>
          <w:lang w:eastAsia="he-IL"/>
        </w:rPr>
        <w:t xml:space="preserve">לא, לא </w:t>
      </w:r>
      <w:bookmarkStart w:id="874" w:name="_ETM_Q4_494629"/>
      <w:bookmarkEnd w:id="874"/>
      <w:r>
        <w:rPr>
          <w:rFonts w:hint="cs"/>
          <w:rtl/>
          <w:lang w:eastAsia="he-IL"/>
        </w:rPr>
        <w:t xml:space="preserve">להיום. </w:t>
      </w:r>
      <w:bookmarkStart w:id="875" w:name="_ETM_Q4_495980"/>
      <w:bookmarkStart w:id="876" w:name="_ETM_Q4_496029"/>
      <w:bookmarkEnd w:id="875"/>
      <w:bookmarkEnd w:id="876"/>
      <w:r>
        <w:rPr>
          <w:rFonts w:hint="cs"/>
          <w:rtl/>
          <w:lang w:eastAsia="he-IL"/>
        </w:rPr>
        <w:t xml:space="preserve">להיום זה לא היה על שולחני. </w:t>
      </w:r>
    </w:p>
    <w:p w:rsidR="00B05ADA" w:rsidRDefault="00B05ADA" w:rsidP="00B167A1">
      <w:pPr>
        <w:rPr>
          <w:rtl/>
          <w:lang w:eastAsia="he-IL"/>
        </w:rPr>
      </w:pPr>
      <w:bookmarkStart w:id="877" w:name="_ETM_Q4_496121"/>
      <w:bookmarkStart w:id="878" w:name="_ETM_Q4_496187"/>
      <w:bookmarkEnd w:id="877"/>
      <w:bookmarkEnd w:id="878"/>
    </w:p>
    <w:p w:rsidR="00B05ADA" w:rsidRDefault="00B05ADA" w:rsidP="00B167A1">
      <w:pPr>
        <w:pStyle w:val="af5"/>
        <w:keepNext/>
        <w:rPr>
          <w:rtl/>
        </w:rPr>
      </w:pPr>
      <w:bookmarkStart w:id="879" w:name="ET_interruption_6361_68"/>
      <w:r w:rsidRPr="007E2B18">
        <w:rPr>
          <w:rStyle w:val="TagStyle"/>
          <w:rtl/>
        </w:rPr>
        <w:t xml:space="preserve"> &lt;&lt; קריאה &gt;&gt; </w:t>
      </w:r>
      <w:r>
        <w:rPr>
          <w:rtl/>
        </w:rPr>
        <w:t>נאור שירי (יש עתיד):</w:t>
      </w:r>
      <w:r w:rsidRPr="007E2B18">
        <w:rPr>
          <w:rStyle w:val="TagStyle"/>
          <w:rtl/>
        </w:rPr>
        <w:t xml:space="preserve"> &lt;&lt; קריאה &gt;&gt;</w:t>
      </w:r>
      <w:r>
        <w:rPr>
          <w:rtl/>
        </w:rPr>
        <w:t xml:space="preserve">   </w:t>
      </w:r>
      <w:bookmarkEnd w:id="879"/>
    </w:p>
    <w:p w:rsidR="00B05ADA" w:rsidRDefault="00B05ADA" w:rsidP="008C2C8A">
      <w:pPr>
        <w:rPr>
          <w:rtl/>
          <w:lang w:eastAsia="he-IL"/>
        </w:rPr>
      </w:pPr>
    </w:p>
    <w:p w:rsidR="00B05ADA" w:rsidRDefault="00B05ADA" w:rsidP="00B167A1">
      <w:pPr>
        <w:rPr>
          <w:rtl/>
          <w:lang w:eastAsia="he-IL"/>
        </w:rPr>
      </w:pPr>
      <w:bookmarkStart w:id="880" w:name="_ETM_Q4_495838"/>
      <w:bookmarkStart w:id="881" w:name="_ETM_Q4_494076"/>
      <w:bookmarkStart w:id="882" w:name="_ETM_Q4_494120"/>
      <w:bookmarkEnd w:id="880"/>
      <w:bookmarkEnd w:id="881"/>
      <w:bookmarkEnd w:id="882"/>
      <w:r>
        <w:rPr>
          <w:rFonts w:hint="cs"/>
          <w:rtl/>
          <w:lang w:eastAsia="he-IL"/>
        </w:rPr>
        <w:t xml:space="preserve">שנזכיר את </w:t>
      </w:r>
      <w:r w:rsidR="008C2C8A">
        <w:rPr>
          <w:rFonts w:hint="cs"/>
          <w:rtl/>
          <w:lang w:eastAsia="he-IL"/>
        </w:rPr>
        <w:t>– – –</w:t>
      </w:r>
      <w:r>
        <w:rPr>
          <w:rFonts w:hint="cs"/>
          <w:rtl/>
          <w:lang w:eastAsia="he-IL"/>
        </w:rPr>
        <w:t xml:space="preserve"> אני אשמח. </w:t>
      </w:r>
    </w:p>
    <w:p w:rsidR="00B05ADA" w:rsidRDefault="00B05ADA" w:rsidP="00B167A1">
      <w:pPr>
        <w:rPr>
          <w:rtl/>
          <w:lang w:eastAsia="he-IL"/>
        </w:rPr>
      </w:pPr>
    </w:p>
    <w:p w:rsidR="00B05ADA" w:rsidRDefault="00B05ADA" w:rsidP="00B167A1">
      <w:pPr>
        <w:pStyle w:val="-"/>
        <w:keepNext/>
        <w:rPr>
          <w:rtl/>
        </w:rPr>
      </w:pPr>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B12EE5">
      <w:pPr>
        <w:rPr>
          <w:rtl/>
          <w:lang w:eastAsia="he-IL"/>
        </w:rPr>
      </w:pPr>
      <w:r>
        <w:rPr>
          <w:rFonts w:hint="cs"/>
          <w:rtl/>
          <w:lang w:eastAsia="he-IL"/>
        </w:rPr>
        <w:t xml:space="preserve">לא, אני אומר את זה </w:t>
      </w:r>
      <w:bookmarkStart w:id="883" w:name="_ETM_Q4_502309"/>
      <w:bookmarkEnd w:id="883"/>
      <w:r>
        <w:rPr>
          <w:rFonts w:hint="cs"/>
          <w:rtl/>
          <w:lang w:eastAsia="he-IL"/>
        </w:rPr>
        <w:t xml:space="preserve">לא כביקורת, אני פשוט באתי לכאן כדי לענות על שאילתה </w:t>
      </w:r>
      <w:bookmarkStart w:id="884" w:name="_ETM_Q4_503574"/>
      <w:bookmarkEnd w:id="884"/>
      <w:r>
        <w:rPr>
          <w:rFonts w:hint="cs"/>
          <w:rtl/>
          <w:lang w:eastAsia="he-IL"/>
        </w:rPr>
        <w:t xml:space="preserve">אחת, אבל אני עונה לך, אתה רואה שאני עונה לך. </w:t>
      </w:r>
      <w:bookmarkStart w:id="885" w:name="_ETM_Q4_507749"/>
      <w:bookmarkEnd w:id="885"/>
      <w:r>
        <w:rPr>
          <w:rFonts w:hint="cs"/>
          <w:rtl/>
          <w:lang w:eastAsia="he-IL"/>
        </w:rPr>
        <w:t xml:space="preserve">עד כמה שאני זוכר, רובאי 03 ומעלה זה הקריטריון כדי להתקבל לכיתות הכוננות. כמובן שהם עוברים הדרכה, כמובן שהם </w:t>
      </w:r>
      <w:bookmarkStart w:id="886" w:name="_ETM_Q4_517752"/>
      <w:bookmarkEnd w:id="886"/>
      <w:r>
        <w:rPr>
          <w:rFonts w:hint="cs"/>
          <w:rtl/>
          <w:lang w:eastAsia="he-IL"/>
        </w:rPr>
        <w:t xml:space="preserve">עוברים הסמכה. יש להם סמכויות של מתנדבי משטרה, ואני רוצה להגיד לך שאני כל כך גאה. </w:t>
      </w:r>
    </w:p>
    <w:p w:rsidR="00B05ADA" w:rsidRDefault="00B05ADA" w:rsidP="00B167A1">
      <w:pPr>
        <w:rPr>
          <w:rtl/>
          <w:lang w:eastAsia="he-IL"/>
        </w:rPr>
      </w:pPr>
    </w:p>
    <w:p w:rsidR="00B05ADA" w:rsidRDefault="00B05ADA" w:rsidP="00B167A1">
      <w:pPr>
        <w:pStyle w:val="af5"/>
        <w:keepNext/>
        <w:rPr>
          <w:rtl/>
        </w:rPr>
      </w:pPr>
      <w:bookmarkStart w:id="887" w:name="ET_interruption_6361_21"/>
      <w:r w:rsidRPr="00B52AB1">
        <w:rPr>
          <w:rStyle w:val="TagStyle"/>
          <w:rtl/>
        </w:rPr>
        <w:t xml:space="preserve"> &lt;&lt; קריאה &gt;&gt; </w:t>
      </w:r>
      <w:r>
        <w:rPr>
          <w:rtl/>
        </w:rPr>
        <w:t>נאור שירי (יש עתיד):</w:t>
      </w:r>
      <w:r w:rsidRPr="00B52AB1">
        <w:rPr>
          <w:rStyle w:val="TagStyle"/>
          <w:rtl/>
        </w:rPr>
        <w:t xml:space="preserve"> &lt;&lt; קריאה &gt;&gt;</w:t>
      </w:r>
      <w:r>
        <w:rPr>
          <w:rtl/>
        </w:rPr>
        <w:t xml:space="preserve">   </w:t>
      </w:r>
      <w:bookmarkEnd w:id="887"/>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אין סמכות. </w:t>
      </w:r>
    </w:p>
    <w:p w:rsidR="00B05ADA" w:rsidRDefault="00B05ADA" w:rsidP="00B167A1">
      <w:pPr>
        <w:rPr>
          <w:rtl/>
          <w:lang w:eastAsia="he-IL"/>
        </w:rPr>
      </w:pPr>
      <w:bookmarkStart w:id="888" w:name="_ETM_Q4_526857"/>
      <w:bookmarkStart w:id="889" w:name="_ETM_Q4_526942"/>
      <w:bookmarkEnd w:id="888"/>
      <w:bookmarkEnd w:id="889"/>
    </w:p>
    <w:p w:rsidR="00B05ADA" w:rsidRDefault="00B05ADA" w:rsidP="00B167A1">
      <w:pPr>
        <w:pStyle w:val="-"/>
        <w:keepNext/>
        <w:rPr>
          <w:rtl/>
        </w:rPr>
      </w:pPr>
      <w:bookmarkStart w:id="890" w:name="ET_speakercontinue_6427_69"/>
      <w:r w:rsidRPr="00952F61">
        <w:rPr>
          <w:rStyle w:val="TagStyle"/>
          <w:rtl/>
        </w:rPr>
        <w:t xml:space="preserve"> &lt;&lt; דובר_המשך &gt;&gt; </w:t>
      </w:r>
      <w:r>
        <w:rPr>
          <w:rtl/>
        </w:rPr>
        <w:t>השר לביטחון לאומי איתמר בן גביר:</w:t>
      </w:r>
      <w:r w:rsidRPr="00952F61">
        <w:rPr>
          <w:rStyle w:val="TagStyle"/>
          <w:rtl/>
        </w:rPr>
        <w:t xml:space="preserve"> &lt;&lt; דובר_המשך &gt;&gt;</w:t>
      </w:r>
      <w:r>
        <w:rPr>
          <w:rtl/>
        </w:rPr>
        <w:t xml:space="preserve">   </w:t>
      </w:r>
      <w:bookmarkEnd w:id="890"/>
    </w:p>
    <w:p w:rsidR="00B05ADA" w:rsidRDefault="00B05ADA" w:rsidP="008C2C8A">
      <w:pPr>
        <w:rPr>
          <w:rtl/>
          <w:lang w:eastAsia="he-IL"/>
        </w:rPr>
      </w:pPr>
    </w:p>
    <w:p w:rsidR="00B05ADA" w:rsidRDefault="00B05ADA" w:rsidP="00B167A1">
      <w:pPr>
        <w:rPr>
          <w:rtl/>
          <w:lang w:eastAsia="he-IL"/>
        </w:rPr>
      </w:pPr>
      <w:bookmarkStart w:id="891" w:name="_ETM_Q4_525853"/>
      <w:bookmarkEnd w:id="891"/>
      <w:r>
        <w:rPr>
          <w:rFonts w:hint="cs"/>
          <w:rtl/>
          <w:lang w:eastAsia="he-IL"/>
        </w:rPr>
        <w:t xml:space="preserve">אני רוצה להגיד לך, </w:t>
      </w:r>
      <w:bookmarkStart w:id="892" w:name="_ETM_Q4_525564"/>
      <w:bookmarkEnd w:id="892"/>
      <w:r>
        <w:rPr>
          <w:rFonts w:hint="cs"/>
          <w:rtl/>
          <w:lang w:eastAsia="he-IL"/>
        </w:rPr>
        <w:t xml:space="preserve">שאנחנו כל כך גאים </w:t>
      </w:r>
      <w:r w:rsidR="008C2C8A">
        <w:rPr>
          <w:rFonts w:hint="cs"/>
          <w:rtl/>
          <w:lang w:eastAsia="he-IL"/>
        </w:rPr>
        <w:t>– –</w:t>
      </w:r>
    </w:p>
    <w:p w:rsidR="00B05ADA" w:rsidRDefault="00B05ADA" w:rsidP="00B167A1">
      <w:pPr>
        <w:rPr>
          <w:rtl/>
          <w:lang w:eastAsia="he-IL"/>
        </w:rPr>
      </w:pPr>
      <w:bookmarkStart w:id="893" w:name="_ETM_Q4_526828"/>
      <w:bookmarkStart w:id="894" w:name="_ETM_Q4_526886"/>
      <w:bookmarkEnd w:id="893"/>
      <w:bookmarkEnd w:id="894"/>
    </w:p>
    <w:p w:rsidR="00B05ADA" w:rsidRDefault="00B05ADA" w:rsidP="00B167A1">
      <w:pPr>
        <w:pStyle w:val="af5"/>
        <w:keepNext/>
        <w:rPr>
          <w:rtl/>
        </w:rPr>
      </w:pPr>
      <w:bookmarkStart w:id="895" w:name="ET_interruption_6361_70"/>
      <w:r w:rsidRPr="00952F61">
        <w:rPr>
          <w:rStyle w:val="TagStyle"/>
          <w:rtl/>
        </w:rPr>
        <w:t xml:space="preserve"> &lt;&lt; קריאה &gt;&gt; </w:t>
      </w:r>
      <w:r>
        <w:rPr>
          <w:rtl/>
        </w:rPr>
        <w:t>נאור שירי (יש עתיד):</w:t>
      </w:r>
      <w:r w:rsidRPr="00952F61">
        <w:rPr>
          <w:rStyle w:val="TagStyle"/>
          <w:rtl/>
        </w:rPr>
        <w:t xml:space="preserve"> &lt;&lt; קריאה &gt;&gt;</w:t>
      </w:r>
      <w:r>
        <w:rPr>
          <w:rtl/>
        </w:rPr>
        <w:t xml:space="preserve">   </w:t>
      </w:r>
      <w:bookmarkEnd w:id="895"/>
    </w:p>
    <w:p w:rsidR="00B05ADA" w:rsidRDefault="00B05ADA" w:rsidP="008C2C8A">
      <w:pPr>
        <w:rPr>
          <w:rtl/>
          <w:lang w:eastAsia="he-IL"/>
        </w:rPr>
      </w:pPr>
    </w:p>
    <w:p w:rsidR="00B05ADA" w:rsidRDefault="00B05ADA" w:rsidP="00B167A1">
      <w:pPr>
        <w:rPr>
          <w:rtl/>
          <w:lang w:eastAsia="he-IL"/>
        </w:rPr>
      </w:pPr>
      <w:bookmarkStart w:id="896" w:name="_ETM_Q4_528070"/>
      <w:bookmarkEnd w:id="896"/>
      <w:r>
        <w:rPr>
          <w:rFonts w:hint="cs"/>
          <w:rtl/>
          <w:lang w:eastAsia="he-IL"/>
        </w:rPr>
        <w:t xml:space="preserve">אתה לא עונה. </w:t>
      </w:r>
    </w:p>
    <w:p w:rsidR="00B05ADA" w:rsidRDefault="00B05ADA" w:rsidP="00B167A1">
      <w:pPr>
        <w:rPr>
          <w:rtl/>
          <w:lang w:eastAsia="he-IL"/>
        </w:rPr>
      </w:pPr>
      <w:bookmarkStart w:id="897" w:name="_ETM_Q4_530051"/>
      <w:bookmarkStart w:id="898" w:name="_ETM_Q4_530114"/>
      <w:bookmarkEnd w:id="897"/>
      <w:bookmarkEnd w:id="898"/>
    </w:p>
    <w:p w:rsidR="00B05ADA" w:rsidRDefault="00B05ADA" w:rsidP="00B167A1">
      <w:pPr>
        <w:pStyle w:val="-"/>
        <w:keepNext/>
        <w:rPr>
          <w:rtl/>
        </w:rPr>
      </w:pPr>
      <w:bookmarkStart w:id="899" w:name="ET_speakercontinue_6427_71"/>
      <w:r w:rsidRPr="00952F61">
        <w:rPr>
          <w:rStyle w:val="TagStyle"/>
          <w:rtl/>
        </w:rPr>
        <w:t xml:space="preserve"> &lt;&lt; דובר_המשך &gt;&gt; </w:t>
      </w:r>
      <w:r>
        <w:rPr>
          <w:rtl/>
        </w:rPr>
        <w:t>השר לביטחון לאומי איתמר בן גביר:</w:t>
      </w:r>
      <w:r w:rsidRPr="00952F61">
        <w:rPr>
          <w:rStyle w:val="TagStyle"/>
          <w:rtl/>
        </w:rPr>
        <w:t xml:space="preserve"> &lt;&lt; דובר_המשך &gt;&gt;</w:t>
      </w:r>
      <w:r>
        <w:rPr>
          <w:rtl/>
        </w:rPr>
        <w:t xml:space="preserve">   </w:t>
      </w:r>
      <w:bookmarkEnd w:id="899"/>
    </w:p>
    <w:p w:rsidR="00B05ADA" w:rsidRDefault="00B05ADA" w:rsidP="008C2C8A">
      <w:pPr>
        <w:rPr>
          <w:rtl/>
          <w:lang w:eastAsia="he-IL"/>
        </w:rPr>
      </w:pPr>
    </w:p>
    <w:p w:rsidR="00B05ADA" w:rsidRDefault="008C2C8A" w:rsidP="00F3379D">
      <w:pPr>
        <w:rPr>
          <w:rtl/>
          <w:lang w:eastAsia="he-IL"/>
        </w:rPr>
      </w:pPr>
      <w:bookmarkStart w:id="900" w:name="_ETM_Q4_528734"/>
      <w:bookmarkStart w:id="901" w:name="_ETM_Q4_526963"/>
      <w:bookmarkStart w:id="902" w:name="_ETM_Q4_527018"/>
      <w:bookmarkEnd w:id="900"/>
      <w:bookmarkEnd w:id="901"/>
      <w:bookmarkEnd w:id="902"/>
      <w:r>
        <w:rPr>
          <w:rFonts w:hint="cs"/>
          <w:rtl/>
          <w:lang w:eastAsia="he-IL"/>
        </w:rPr>
        <w:t>– –</w:t>
      </w:r>
      <w:r w:rsidR="00B05ADA">
        <w:rPr>
          <w:rFonts w:hint="cs"/>
          <w:rtl/>
          <w:lang w:eastAsia="he-IL"/>
        </w:rPr>
        <w:t xml:space="preserve"> שחיים באמת של אנשים </w:t>
      </w:r>
      <w:r w:rsidR="00B05ADA">
        <w:rPr>
          <w:rtl/>
          <w:lang w:eastAsia="he-IL"/>
        </w:rPr>
        <w:t>–</w:t>
      </w:r>
      <w:r w:rsidR="00B05ADA">
        <w:rPr>
          <w:rFonts w:hint="cs"/>
          <w:rtl/>
          <w:lang w:eastAsia="he-IL"/>
        </w:rPr>
        <w:t xml:space="preserve"> אלה חיים </w:t>
      </w:r>
      <w:bookmarkStart w:id="903" w:name="_ETM_Q4_533109"/>
      <w:bookmarkEnd w:id="903"/>
      <w:r w:rsidR="00B05ADA">
        <w:rPr>
          <w:rFonts w:hint="cs"/>
          <w:rtl/>
          <w:lang w:eastAsia="he-IL"/>
        </w:rPr>
        <w:t xml:space="preserve">של אנשים, תעזבו </w:t>
      </w:r>
      <w:bookmarkStart w:id="904" w:name="_ETM_Q4_532375"/>
      <w:bookmarkEnd w:id="904"/>
      <w:r w:rsidR="00B05ADA">
        <w:rPr>
          <w:rFonts w:hint="cs"/>
          <w:rtl/>
          <w:lang w:eastAsia="he-IL"/>
        </w:rPr>
        <w:t xml:space="preserve">את הפוליטיקה, חברים. אלה חיים של אנשים </w:t>
      </w:r>
      <w:r w:rsidR="00F3379D">
        <w:rPr>
          <w:rFonts w:hint="cs"/>
          <w:rtl/>
          <w:lang w:eastAsia="he-IL"/>
        </w:rPr>
        <w:t xml:space="preserve">שיכולים להיות, בזכות כיתות הכוננות האלה. </w:t>
      </w:r>
    </w:p>
    <w:p w:rsidR="00B05ADA" w:rsidRDefault="00B05ADA" w:rsidP="00B167A1">
      <w:pPr>
        <w:rPr>
          <w:rtl/>
          <w:lang w:eastAsia="he-IL"/>
        </w:rPr>
      </w:pPr>
      <w:bookmarkStart w:id="905" w:name="_ETM_Q4_532302"/>
      <w:bookmarkStart w:id="906" w:name="_ETM_Q4_532384"/>
      <w:bookmarkEnd w:id="905"/>
      <w:bookmarkEnd w:id="906"/>
    </w:p>
    <w:p w:rsidR="00B05ADA" w:rsidRDefault="00B05ADA" w:rsidP="00B167A1">
      <w:pPr>
        <w:pStyle w:val="af5"/>
        <w:keepNext/>
        <w:rPr>
          <w:rtl/>
        </w:rPr>
      </w:pPr>
      <w:bookmarkStart w:id="907" w:name="ET_interruption_6361_72"/>
      <w:r w:rsidRPr="00952F61">
        <w:rPr>
          <w:rStyle w:val="TagStyle"/>
          <w:rtl/>
        </w:rPr>
        <w:t xml:space="preserve"> &lt;&lt; קריאה &gt;&gt; </w:t>
      </w:r>
      <w:r>
        <w:rPr>
          <w:rtl/>
        </w:rPr>
        <w:t>נאור שירי (יש עתיד):</w:t>
      </w:r>
      <w:r w:rsidRPr="00952F61">
        <w:rPr>
          <w:rStyle w:val="TagStyle"/>
          <w:rtl/>
        </w:rPr>
        <w:t xml:space="preserve"> &lt;&lt; קריאה &gt;&gt;</w:t>
      </w:r>
      <w:r>
        <w:rPr>
          <w:rtl/>
        </w:rPr>
        <w:t xml:space="preserve">   </w:t>
      </w:r>
      <w:bookmarkEnd w:id="907"/>
    </w:p>
    <w:p w:rsidR="00B05ADA" w:rsidRDefault="00B05ADA" w:rsidP="008C2C8A">
      <w:pPr>
        <w:rPr>
          <w:rtl/>
          <w:lang w:eastAsia="he-IL"/>
        </w:rPr>
      </w:pPr>
    </w:p>
    <w:p w:rsidR="00B05ADA" w:rsidRDefault="00B05ADA" w:rsidP="00B12EE5">
      <w:pPr>
        <w:rPr>
          <w:rtl/>
          <w:lang w:eastAsia="he-IL"/>
        </w:rPr>
      </w:pPr>
      <w:bookmarkStart w:id="908" w:name="_ETM_Q4_534566"/>
      <w:bookmarkStart w:id="909" w:name="_ETM_Q4_534845"/>
      <w:bookmarkStart w:id="910" w:name="_ETM_Q4_534896"/>
      <w:bookmarkStart w:id="911" w:name="_ETM_Q4_526994"/>
      <w:bookmarkStart w:id="912" w:name="_ETM_Q4_527059"/>
      <w:bookmarkEnd w:id="908"/>
      <w:bookmarkEnd w:id="909"/>
      <w:bookmarkEnd w:id="910"/>
      <w:bookmarkEnd w:id="911"/>
      <w:bookmarkEnd w:id="912"/>
      <w:r>
        <w:rPr>
          <w:rFonts w:hint="cs"/>
          <w:rtl/>
          <w:lang w:eastAsia="he-IL"/>
        </w:rPr>
        <w:t xml:space="preserve">לא קשור לפוליטיקה </w:t>
      </w:r>
      <w:r w:rsidR="008C2C8A">
        <w:rPr>
          <w:rFonts w:hint="cs"/>
          <w:rtl/>
          <w:lang w:eastAsia="he-IL"/>
        </w:rPr>
        <w:t>– – –</w:t>
      </w:r>
      <w:r>
        <w:rPr>
          <w:rFonts w:hint="cs"/>
          <w:rtl/>
          <w:lang w:eastAsia="he-IL"/>
        </w:rPr>
        <w:t xml:space="preserve">  </w:t>
      </w:r>
    </w:p>
    <w:p w:rsidR="00B05ADA" w:rsidRDefault="00B05ADA" w:rsidP="00B167A1">
      <w:pPr>
        <w:rPr>
          <w:rtl/>
          <w:lang w:eastAsia="he-IL"/>
        </w:rPr>
      </w:pPr>
      <w:bookmarkStart w:id="913" w:name="_ETM_Q4_535659"/>
      <w:bookmarkStart w:id="914" w:name="_ETM_Q4_535727"/>
      <w:bookmarkEnd w:id="913"/>
      <w:bookmarkEnd w:id="914"/>
    </w:p>
    <w:p w:rsidR="00B05ADA" w:rsidRDefault="00B05ADA" w:rsidP="00B167A1">
      <w:pPr>
        <w:pStyle w:val="af5"/>
        <w:keepNext/>
        <w:rPr>
          <w:rtl/>
        </w:rPr>
      </w:pPr>
      <w:bookmarkStart w:id="915" w:name="_ETM_Q4_538543"/>
      <w:bookmarkStart w:id="916" w:name="_ETM_Q4_538605"/>
      <w:bookmarkStart w:id="917" w:name="ET_interruption_5300_22"/>
      <w:bookmarkEnd w:id="915"/>
      <w:bookmarkEnd w:id="916"/>
      <w:r w:rsidRPr="00B52AB1">
        <w:rPr>
          <w:rStyle w:val="TagStyle"/>
          <w:rtl/>
        </w:rPr>
        <w:t xml:space="preserve"> &lt;&lt; קריאה &gt;&gt; </w:t>
      </w:r>
      <w:r>
        <w:rPr>
          <w:rtl/>
        </w:rPr>
        <w:t>מירב בן ארי (יש עתיד):</w:t>
      </w:r>
      <w:r w:rsidRPr="00B52AB1">
        <w:rPr>
          <w:rStyle w:val="TagStyle"/>
          <w:rtl/>
        </w:rPr>
        <w:t xml:space="preserve"> &lt;&lt; קריאה &gt;&gt;</w:t>
      </w:r>
      <w:r>
        <w:rPr>
          <w:rtl/>
        </w:rPr>
        <w:t xml:space="preserve">   </w:t>
      </w:r>
      <w:bookmarkEnd w:id="917"/>
    </w:p>
    <w:p w:rsidR="00B05ADA" w:rsidRDefault="00B05ADA" w:rsidP="008C2C8A">
      <w:pPr>
        <w:rPr>
          <w:rtl/>
          <w:lang w:eastAsia="he-IL"/>
        </w:rPr>
      </w:pPr>
    </w:p>
    <w:p w:rsidR="00B05ADA" w:rsidRDefault="008C2C8A" w:rsidP="00B167A1">
      <w:pPr>
        <w:rPr>
          <w:rtl/>
          <w:lang w:eastAsia="he-IL"/>
        </w:rPr>
      </w:pPr>
      <w:r>
        <w:rPr>
          <w:rFonts w:hint="cs"/>
          <w:rtl/>
          <w:lang w:eastAsia="he-IL"/>
        </w:rPr>
        <w:t>– – –</w:t>
      </w:r>
      <w:r w:rsidR="00B05ADA">
        <w:rPr>
          <w:rFonts w:hint="cs"/>
          <w:rtl/>
          <w:lang w:eastAsia="he-IL"/>
        </w:rPr>
        <w:t xml:space="preserve"> כיתת כוננות זאת כיתה </w:t>
      </w:r>
      <w:bookmarkStart w:id="918" w:name="_ETM_Q4_540007"/>
      <w:bookmarkEnd w:id="918"/>
      <w:r w:rsidR="00B05ADA">
        <w:rPr>
          <w:rFonts w:hint="cs"/>
          <w:rtl/>
          <w:lang w:eastAsia="he-IL"/>
        </w:rPr>
        <w:t xml:space="preserve">שאתה מחלק לה נשק. </w:t>
      </w:r>
      <w:r w:rsidR="00F3379D">
        <w:rPr>
          <w:rFonts w:hint="cs"/>
          <w:rtl/>
          <w:lang w:eastAsia="he-IL"/>
        </w:rPr>
        <w:t xml:space="preserve">מה הסמכויות של כיתת כוננות? </w:t>
      </w:r>
    </w:p>
    <w:p w:rsidR="00B05ADA" w:rsidRDefault="00B05ADA" w:rsidP="00B167A1">
      <w:pPr>
        <w:rPr>
          <w:rtl/>
          <w:lang w:eastAsia="he-IL"/>
        </w:rPr>
      </w:pPr>
      <w:bookmarkStart w:id="919" w:name="_ETM_Q4_539869"/>
      <w:bookmarkStart w:id="920" w:name="_ETM_Q4_539913"/>
      <w:bookmarkEnd w:id="919"/>
      <w:bookmarkEnd w:id="920"/>
    </w:p>
    <w:p w:rsidR="00B05ADA" w:rsidRDefault="00B05ADA" w:rsidP="00B167A1">
      <w:pPr>
        <w:pStyle w:val="-"/>
        <w:keepNext/>
        <w:rPr>
          <w:rtl/>
        </w:rPr>
      </w:pPr>
      <w:bookmarkStart w:id="921" w:name="_ETM_Q4_545283"/>
      <w:bookmarkStart w:id="922" w:name="_ETM_Q4_545334"/>
      <w:bookmarkStart w:id="923" w:name="ET_speakercontinue_6427_77"/>
      <w:bookmarkEnd w:id="921"/>
      <w:bookmarkEnd w:id="922"/>
      <w:r w:rsidRPr="00952F61">
        <w:rPr>
          <w:rStyle w:val="TagStyle"/>
          <w:rtl/>
        </w:rPr>
        <w:t xml:space="preserve"> &lt;&lt; דובר_המשך &gt;&gt; </w:t>
      </w:r>
      <w:r>
        <w:rPr>
          <w:rtl/>
        </w:rPr>
        <w:t>השר לביטחון לאומי איתמר בן גביר:</w:t>
      </w:r>
      <w:r w:rsidRPr="00952F61">
        <w:rPr>
          <w:rStyle w:val="TagStyle"/>
          <w:rtl/>
        </w:rPr>
        <w:t xml:space="preserve"> &lt;&lt; דובר_המשך &gt;&gt;</w:t>
      </w:r>
      <w:r>
        <w:rPr>
          <w:rtl/>
        </w:rPr>
        <w:t xml:space="preserve">   </w:t>
      </w:r>
      <w:bookmarkEnd w:id="923"/>
    </w:p>
    <w:p w:rsidR="00B05ADA" w:rsidRDefault="00B05ADA" w:rsidP="008C2C8A">
      <w:pPr>
        <w:rPr>
          <w:rtl/>
          <w:lang w:eastAsia="he-IL"/>
        </w:rPr>
      </w:pPr>
    </w:p>
    <w:p w:rsidR="00B05ADA" w:rsidRDefault="00B05ADA" w:rsidP="00B12EE5">
      <w:pPr>
        <w:rPr>
          <w:rtl/>
          <w:lang w:eastAsia="he-IL"/>
        </w:rPr>
      </w:pPr>
      <w:bookmarkStart w:id="924" w:name="_ETM_Q4_546692"/>
      <w:bookmarkEnd w:id="924"/>
      <w:r>
        <w:rPr>
          <w:rFonts w:hint="cs"/>
          <w:rtl/>
          <w:lang w:eastAsia="he-IL"/>
        </w:rPr>
        <w:t xml:space="preserve">אז אני הסברתי. עוד פעם, יש להם סמכויות של מתנדבי </w:t>
      </w:r>
      <w:bookmarkStart w:id="925" w:name="_ETM_Q4_546970"/>
      <w:bookmarkEnd w:id="925"/>
      <w:r>
        <w:rPr>
          <w:rFonts w:hint="cs"/>
          <w:rtl/>
          <w:lang w:eastAsia="he-IL"/>
        </w:rPr>
        <w:t xml:space="preserve">משטרה. </w:t>
      </w:r>
    </w:p>
    <w:p w:rsidR="00B05ADA" w:rsidRDefault="00B05ADA" w:rsidP="00B167A1">
      <w:pPr>
        <w:rPr>
          <w:rtl/>
          <w:lang w:eastAsia="he-IL"/>
        </w:rPr>
      </w:pPr>
    </w:p>
    <w:p w:rsidR="00B05ADA" w:rsidRDefault="00B05ADA" w:rsidP="00B167A1">
      <w:pPr>
        <w:pStyle w:val="af5"/>
        <w:keepNext/>
        <w:rPr>
          <w:rtl/>
        </w:rPr>
      </w:pPr>
      <w:bookmarkStart w:id="926" w:name="ET_interruption_5300_78"/>
      <w:r w:rsidRPr="00952F61">
        <w:rPr>
          <w:rStyle w:val="TagStyle"/>
          <w:rtl/>
        </w:rPr>
        <w:t xml:space="preserve"> &lt;&lt; קריאה &gt;&gt; </w:t>
      </w:r>
      <w:r>
        <w:rPr>
          <w:rtl/>
        </w:rPr>
        <w:t>מירב בן ארי (יש עתיד):</w:t>
      </w:r>
      <w:r w:rsidRPr="00952F61">
        <w:rPr>
          <w:rStyle w:val="TagStyle"/>
          <w:rtl/>
        </w:rPr>
        <w:t xml:space="preserve"> &lt;&lt; קריאה &gt;&gt;</w:t>
      </w:r>
      <w:r>
        <w:rPr>
          <w:rtl/>
        </w:rPr>
        <w:t xml:space="preserve">   </w:t>
      </w:r>
      <w:bookmarkEnd w:id="926"/>
    </w:p>
    <w:p w:rsidR="00B05ADA" w:rsidRDefault="00B05ADA" w:rsidP="008C2C8A">
      <w:pPr>
        <w:rPr>
          <w:rtl/>
          <w:lang w:eastAsia="he-IL"/>
        </w:rPr>
      </w:pPr>
    </w:p>
    <w:p w:rsidR="00B05ADA" w:rsidRDefault="00B05ADA" w:rsidP="00F3379D">
      <w:pPr>
        <w:rPr>
          <w:rtl/>
          <w:lang w:eastAsia="he-IL"/>
        </w:rPr>
      </w:pPr>
      <w:bookmarkStart w:id="927" w:name="_ETM_Q4_547533"/>
      <w:bookmarkStart w:id="928" w:name="_ETM_Q4_545411"/>
      <w:bookmarkStart w:id="929" w:name="_ETM_Q4_545461"/>
      <w:bookmarkEnd w:id="927"/>
      <w:bookmarkEnd w:id="928"/>
      <w:bookmarkEnd w:id="929"/>
      <w:r>
        <w:rPr>
          <w:rFonts w:hint="cs"/>
          <w:rtl/>
          <w:lang w:eastAsia="he-IL"/>
        </w:rPr>
        <w:t>אתה לא יודע</w:t>
      </w:r>
      <w:bookmarkStart w:id="930" w:name="_ETM_Q4_548575"/>
      <w:bookmarkStart w:id="931" w:name="_ETM_Q4_548625"/>
      <w:bookmarkEnd w:id="930"/>
      <w:bookmarkEnd w:id="931"/>
      <w:r w:rsidR="00F3379D">
        <w:rPr>
          <w:rFonts w:hint="cs"/>
          <w:rtl/>
          <w:lang w:eastAsia="he-IL"/>
        </w:rPr>
        <w:t>.</w:t>
      </w:r>
      <w:r>
        <w:rPr>
          <w:rFonts w:hint="cs"/>
          <w:rtl/>
          <w:lang w:eastAsia="he-IL"/>
        </w:rPr>
        <w:t xml:space="preserve"> </w:t>
      </w:r>
      <w:bookmarkStart w:id="932" w:name="_ETM_Q4_548711"/>
      <w:bookmarkStart w:id="933" w:name="_ETM_Q4_548776"/>
      <w:bookmarkEnd w:id="932"/>
      <w:bookmarkEnd w:id="933"/>
      <w:r>
        <w:rPr>
          <w:rFonts w:hint="cs"/>
          <w:rtl/>
          <w:lang w:eastAsia="he-IL"/>
        </w:rPr>
        <w:t>מה זה משטרה? אני אגיד לך: יש להם סמכות של</w:t>
      </w:r>
      <w:r w:rsidR="00F3379D">
        <w:rPr>
          <w:rFonts w:hint="cs"/>
          <w:rtl/>
          <w:lang w:eastAsia="he-IL"/>
        </w:rPr>
        <w:t xml:space="preserve"> </w:t>
      </w:r>
      <w:r>
        <w:rPr>
          <w:rFonts w:hint="cs"/>
          <w:rtl/>
          <w:lang w:eastAsia="he-IL"/>
        </w:rPr>
        <w:t xml:space="preserve">כניסה לחצרות </w:t>
      </w:r>
      <w:r w:rsidR="008C2C8A">
        <w:rPr>
          <w:rFonts w:hint="cs"/>
          <w:rtl/>
          <w:lang w:eastAsia="he-IL"/>
        </w:rPr>
        <w:t>– – –</w:t>
      </w:r>
      <w:r w:rsidR="00F3379D">
        <w:rPr>
          <w:rFonts w:hint="cs"/>
          <w:rtl/>
          <w:lang w:eastAsia="he-IL"/>
        </w:rPr>
        <w:t xml:space="preserve"> </w:t>
      </w:r>
      <w:r>
        <w:rPr>
          <w:rFonts w:hint="cs"/>
          <w:rtl/>
          <w:lang w:eastAsia="he-IL"/>
        </w:rPr>
        <w:t>איך אתה לא יודע את זה?</w:t>
      </w:r>
      <w:r w:rsidR="00F3379D">
        <w:rPr>
          <w:rFonts w:hint="cs"/>
          <w:rtl/>
          <w:lang w:eastAsia="he-IL"/>
        </w:rPr>
        <w:t xml:space="preserve"> לא, אתה לא יודע. </w:t>
      </w:r>
    </w:p>
    <w:p w:rsidR="00B05ADA" w:rsidRDefault="00B05ADA" w:rsidP="00B167A1">
      <w:pPr>
        <w:rPr>
          <w:rtl/>
          <w:lang w:eastAsia="he-IL"/>
        </w:rPr>
      </w:pPr>
    </w:p>
    <w:p w:rsidR="00B05ADA" w:rsidRDefault="00B05ADA" w:rsidP="00B167A1">
      <w:pPr>
        <w:pStyle w:val="-"/>
        <w:keepNext/>
        <w:rPr>
          <w:rtl/>
        </w:rPr>
      </w:pPr>
      <w:bookmarkStart w:id="934" w:name="ET_speakercontinue_6427_79"/>
      <w:r w:rsidRPr="00952F61">
        <w:rPr>
          <w:rStyle w:val="TagStyle"/>
          <w:rtl/>
        </w:rPr>
        <w:t xml:space="preserve"> &lt;&lt; דובר_המשך &gt;&gt; </w:t>
      </w:r>
      <w:r>
        <w:rPr>
          <w:rtl/>
        </w:rPr>
        <w:t>השר לביטחון לאומי איתמר בן גביר:</w:t>
      </w:r>
      <w:r w:rsidRPr="00952F61">
        <w:rPr>
          <w:rStyle w:val="TagStyle"/>
          <w:rtl/>
        </w:rPr>
        <w:t xml:space="preserve"> &lt;&lt; דובר_המשך &gt;&gt;</w:t>
      </w:r>
      <w:r>
        <w:rPr>
          <w:rtl/>
        </w:rPr>
        <w:t xml:space="preserve">   </w:t>
      </w:r>
      <w:bookmarkEnd w:id="934"/>
    </w:p>
    <w:p w:rsidR="00B05ADA" w:rsidRDefault="00B05ADA" w:rsidP="008C2C8A">
      <w:pPr>
        <w:rPr>
          <w:rtl/>
          <w:lang w:eastAsia="he-IL"/>
        </w:rPr>
      </w:pPr>
    </w:p>
    <w:p w:rsidR="00B05ADA" w:rsidRDefault="00B05ADA" w:rsidP="00B167A1">
      <w:pPr>
        <w:rPr>
          <w:rtl/>
          <w:lang w:eastAsia="he-IL"/>
        </w:rPr>
      </w:pPr>
      <w:bookmarkStart w:id="935" w:name="_ETM_Q4_551556"/>
      <w:bookmarkEnd w:id="935"/>
      <w:r>
        <w:rPr>
          <w:rFonts w:hint="cs"/>
          <w:rtl/>
          <w:lang w:eastAsia="he-IL"/>
        </w:rPr>
        <w:t xml:space="preserve">מתנדבי משטרה, מתנדבי משטרה. </w:t>
      </w:r>
    </w:p>
    <w:p w:rsidR="00B05ADA" w:rsidRDefault="00B05ADA" w:rsidP="00B167A1">
      <w:pPr>
        <w:rPr>
          <w:rtl/>
          <w:lang w:eastAsia="he-IL"/>
        </w:rPr>
      </w:pPr>
      <w:bookmarkStart w:id="936" w:name="_ETM_Q4_551974"/>
      <w:bookmarkStart w:id="937" w:name="_ETM_Q4_552046"/>
      <w:bookmarkEnd w:id="936"/>
      <w:bookmarkEnd w:id="937"/>
    </w:p>
    <w:p w:rsidR="00B05ADA" w:rsidRDefault="00B05ADA" w:rsidP="00B167A1">
      <w:pPr>
        <w:pStyle w:val="af5"/>
        <w:keepNext/>
        <w:rPr>
          <w:rtl/>
        </w:rPr>
      </w:pPr>
      <w:bookmarkStart w:id="938" w:name="ET_interruption_6361_81"/>
      <w:r w:rsidRPr="00952F61">
        <w:rPr>
          <w:rStyle w:val="TagStyle"/>
          <w:rtl/>
        </w:rPr>
        <w:t xml:space="preserve">&lt;&lt; קריאה &gt;&gt; </w:t>
      </w:r>
      <w:r>
        <w:rPr>
          <w:rtl/>
        </w:rPr>
        <w:t>נאור שירי (יש עתיד):</w:t>
      </w:r>
      <w:r w:rsidRPr="00952F61">
        <w:rPr>
          <w:rStyle w:val="TagStyle"/>
          <w:rtl/>
        </w:rPr>
        <w:t xml:space="preserve"> &lt;&lt; קריאה &gt;&gt;</w:t>
      </w:r>
      <w:r>
        <w:rPr>
          <w:rtl/>
        </w:rPr>
        <w:t xml:space="preserve">   </w:t>
      </w:r>
      <w:bookmarkEnd w:id="938"/>
    </w:p>
    <w:p w:rsidR="00B05ADA" w:rsidRDefault="00B05ADA" w:rsidP="008C2C8A">
      <w:pPr>
        <w:rPr>
          <w:rtl/>
          <w:lang w:eastAsia="he-IL"/>
        </w:rPr>
      </w:pPr>
    </w:p>
    <w:p w:rsidR="00B05ADA" w:rsidRDefault="00B05ADA" w:rsidP="00B167A1">
      <w:pPr>
        <w:rPr>
          <w:rtl/>
          <w:lang w:eastAsia="he-IL"/>
        </w:rPr>
      </w:pPr>
      <w:bookmarkStart w:id="939" w:name="_ETM_Q4_552701"/>
      <w:bookmarkEnd w:id="939"/>
      <w:r>
        <w:rPr>
          <w:rFonts w:hint="cs"/>
          <w:rtl/>
          <w:lang w:eastAsia="he-IL"/>
        </w:rPr>
        <w:t xml:space="preserve">זה לא מתנדבי משטרה </w:t>
      </w:r>
      <w:r>
        <w:rPr>
          <w:rFonts w:hint="eastAsia"/>
          <w:rtl/>
          <w:lang w:eastAsia="he-IL"/>
        </w:rPr>
        <w:t>–</w:t>
      </w:r>
      <w:r>
        <w:rPr>
          <w:rFonts w:hint="cs"/>
          <w:rtl/>
          <w:lang w:eastAsia="he-IL"/>
        </w:rPr>
        <w:t xml:space="preserve"> זה קורס אחר. </w:t>
      </w:r>
    </w:p>
    <w:p w:rsidR="00B05ADA" w:rsidRDefault="00B05ADA" w:rsidP="00B167A1">
      <w:pPr>
        <w:rPr>
          <w:rtl/>
          <w:lang w:eastAsia="he-IL"/>
        </w:rPr>
      </w:pPr>
      <w:bookmarkStart w:id="940" w:name="_ETM_Q4_556879"/>
      <w:bookmarkStart w:id="941" w:name="_ETM_Q4_556925"/>
      <w:bookmarkEnd w:id="940"/>
      <w:bookmarkEnd w:id="941"/>
    </w:p>
    <w:p w:rsidR="00B05ADA" w:rsidRDefault="00B05ADA" w:rsidP="00B167A1">
      <w:pPr>
        <w:pStyle w:val="-"/>
        <w:keepNext/>
        <w:rPr>
          <w:rtl/>
        </w:rPr>
      </w:pPr>
      <w:bookmarkStart w:id="942" w:name="ET_speakercontinue_6427_82"/>
      <w:r w:rsidRPr="00952F61">
        <w:rPr>
          <w:rStyle w:val="TagStyle"/>
          <w:rtl/>
        </w:rPr>
        <w:t xml:space="preserve"> &lt;&lt; דובר_המשך &gt;&gt; </w:t>
      </w:r>
      <w:r>
        <w:rPr>
          <w:rtl/>
        </w:rPr>
        <w:t>השר לביטחון לאומי איתמר בן גביר:</w:t>
      </w:r>
      <w:r w:rsidRPr="00952F61">
        <w:rPr>
          <w:rStyle w:val="TagStyle"/>
          <w:rtl/>
        </w:rPr>
        <w:t xml:space="preserve"> &lt;&lt; דובר_המשך &gt;&gt;</w:t>
      </w:r>
      <w:r>
        <w:rPr>
          <w:rtl/>
        </w:rPr>
        <w:t xml:space="preserve">   </w:t>
      </w:r>
      <w:bookmarkEnd w:id="942"/>
    </w:p>
    <w:p w:rsidR="00B05ADA" w:rsidRDefault="00B05ADA" w:rsidP="008C2C8A">
      <w:pPr>
        <w:rPr>
          <w:rtl/>
          <w:lang w:eastAsia="he-IL"/>
        </w:rPr>
      </w:pPr>
    </w:p>
    <w:p w:rsidR="00B05ADA" w:rsidRPr="0013761A" w:rsidRDefault="00B05ADA" w:rsidP="00B12EE5">
      <w:pPr>
        <w:rPr>
          <w:rtl/>
          <w:lang w:eastAsia="he-IL"/>
        </w:rPr>
      </w:pPr>
      <w:bookmarkStart w:id="943" w:name="_ETM_Q4_556183"/>
      <w:bookmarkEnd w:id="943"/>
      <w:r>
        <w:rPr>
          <w:rFonts w:hint="cs"/>
          <w:rtl/>
          <w:lang w:eastAsia="he-IL"/>
        </w:rPr>
        <w:t>בסדר</w:t>
      </w:r>
      <w:bookmarkStart w:id="944" w:name="_ETM_Q4_558147"/>
      <w:bookmarkEnd w:id="944"/>
      <w:r>
        <w:rPr>
          <w:rFonts w:hint="cs"/>
          <w:rtl/>
          <w:lang w:eastAsia="he-IL"/>
        </w:rPr>
        <w:t xml:space="preserve">, שאלת מה הסמכות. </w:t>
      </w:r>
      <w:bookmarkStart w:id="945" w:name="_ETM_Q4_556892"/>
      <w:bookmarkStart w:id="946" w:name="_ETM_Q4_561142"/>
      <w:bookmarkStart w:id="947" w:name="_ETM_Q4_561209"/>
      <w:bookmarkStart w:id="948" w:name="_ETM_Q4_560437"/>
      <w:bookmarkStart w:id="949" w:name="_ETM_Q4_560506"/>
      <w:bookmarkEnd w:id="945"/>
      <w:bookmarkEnd w:id="946"/>
      <w:bookmarkEnd w:id="947"/>
      <w:bookmarkEnd w:id="948"/>
      <w:bookmarkEnd w:id="949"/>
      <w:r>
        <w:rPr>
          <w:rFonts w:hint="cs"/>
          <w:rtl/>
          <w:lang w:eastAsia="he-IL"/>
        </w:rPr>
        <w:t xml:space="preserve">הסברתי שיש להם סמכות של מתנדבי משטרה. </w:t>
      </w:r>
    </w:p>
    <w:p w:rsidR="00B05ADA" w:rsidRPr="0013761A" w:rsidRDefault="00B05ADA" w:rsidP="00B167A1">
      <w:pPr>
        <w:rPr>
          <w:rtl/>
          <w:lang w:eastAsia="he-IL"/>
        </w:rPr>
      </w:pPr>
      <w:bookmarkStart w:id="950" w:name="_ETM_Q4_561279"/>
      <w:bookmarkEnd w:id="950"/>
    </w:p>
    <w:p w:rsidR="00B05ADA" w:rsidRDefault="00B05ADA" w:rsidP="00B167A1">
      <w:pPr>
        <w:pStyle w:val="af5"/>
        <w:keepNext/>
        <w:rPr>
          <w:rtl/>
        </w:rPr>
      </w:pPr>
      <w:bookmarkStart w:id="951" w:name="ET_interruption_6361_84"/>
      <w:r w:rsidRPr="00455291">
        <w:rPr>
          <w:rStyle w:val="TagStyle"/>
          <w:rtl/>
        </w:rPr>
        <w:t xml:space="preserve"> &lt;&lt; קריאה &gt;&gt; </w:t>
      </w:r>
      <w:r>
        <w:rPr>
          <w:rtl/>
        </w:rPr>
        <w:t>נאור שירי (יש עתיד):</w:t>
      </w:r>
      <w:r w:rsidRPr="00455291">
        <w:rPr>
          <w:rStyle w:val="TagStyle"/>
          <w:rtl/>
        </w:rPr>
        <w:t xml:space="preserve"> &lt;&lt; קריאה &gt;&gt;</w:t>
      </w:r>
      <w:r>
        <w:rPr>
          <w:rtl/>
        </w:rPr>
        <w:t xml:space="preserve">   </w:t>
      </w:r>
      <w:bookmarkEnd w:id="951"/>
    </w:p>
    <w:p w:rsidR="00B05ADA" w:rsidRDefault="00B05ADA" w:rsidP="008C2C8A">
      <w:pPr>
        <w:rPr>
          <w:rtl/>
          <w:lang w:eastAsia="he-IL"/>
        </w:rPr>
      </w:pPr>
    </w:p>
    <w:p w:rsidR="00B05ADA" w:rsidRDefault="00B05ADA" w:rsidP="00B12EE5">
      <w:pPr>
        <w:rPr>
          <w:rtl/>
          <w:lang w:eastAsia="he-IL"/>
        </w:rPr>
      </w:pPr>
      <w:bookmarkStart w:id="952" w:name="_ETM_Q4_560782"/>
      <w:bookmarkStart w:id="953" w:name="_ETM_Q4_561053"/>
      <w:bookmarkStart w:id="954" w:name="_ETM_Q4_561104"/>
      <w:bookmarkEnd w:id="952"/>
      <w:bookmarkEnd w:id="953"/>
      <w:bookmarkEnd w:id="954"/>
      <w:r>
        <w:rPr>
          <w:rFonts w:hint="cs"/>
          <w:rtl/>
          <w:lang w:eastAsia="he-IL"/>
        </w:rPr>
        <w:t xml:space="preserve">זה </w:t>
      </w:r>
      <w:bookmarkStart w:id="955" w:name="_ETM_Q4_561288"/>
      <w:bookmarkEnd w:id="955"/>
      <w:r>
        <w:rPr>
          <w:rFonts w:hint="cs"/>
          <w:rtl/>
          <w:lang w:eastAsia="he-IL"/>
        </w:rPr>
        <w:t xml:space="preserve">קורס אחר. </w:t>
      </w:r>
      <w:bookmarkStart w:id="956" w:name="_ETM_Q4_557015"/>
      <w:bookmarkStart w:id="957" w:name="_ETM_Q4_557088"/>
      <w:bookmarkEnd w:id="956"/>
      <w:bookmarkEnd w:id="957"/>
      <w:r>
        <w:rPr>
          <w:rFonts w:hint="cs"/>
          <w:rtl/>
          <w:lang w:eastAsia="he-IL"/>
        </w:rPr>
        <w:t xml:space="preserve">למתנדבי משטרה קיצרתם את ההכשרה. כיתת כוננות זה משהו אחר. </w:t>
      </w:r>
    </w:p>
    <w:p w:rsidR="00B05ADA" w:rsidRDefault="00B05ADA" w:rsidP="00B167A1">
      <w:pPr>
        <w:rPr>
          <w:rtl/>
          <w:lang w:eastAsia="he-IL"/>
        </w:rPr>
      </w:pPr>
      <w:bookmarkStart w:id="958" w:name="_ETM_Q4_566912"/>
      <w:bookmarkStart w:id="959" w:name="_ETM_Q4_566960"/>
      <w:bookmarkEnd w:id="958"/>
      <w:bookmarkEnd w:id="959"/>
    </w:p>
    <w:p w:rsidR="00B05ADA" w:rsidRDefault="00B05ADA" w:rsidP="00B167A1">
      <w:pPr>
        <w:pStyle w:val="af5"/>
        <w:keepNext/>
        <w:rPr>
          <w:rtl/>
        </w:rPr>
      </w:pPr>
      <w:bookmarkStart w:id="960" w:name="ET_interruption_5300_86"/>
      <w:r w:rsidRPr="00CF6D8C">
        <w:rPr>
          <w:rStyle w:val="TagStyle"/>
          <w:rtl/>
        </w:rPr>
        <w:t xml:space="preserve"> &lt;&lt; קריאה &gt;&gt; </w:t>
      </w:r>
      <w:r>
        <w:rPr>
          <w:rtl/>
        </w:rPr>
        <w:t>מירב בן ארי (יש עתיד):</w:t>
      </w:r>
      <w:r w:rsidRPr="00CF6D8C">
        <w:rPr>
          <w:rStyle w:val="TagStyle"/>
          <w:rtl/>
        </w:rPr>
        <w:t xml:space="preserve"> &lt;&lt; קריאה &gt;&gt;</w:t>
      </w:r>
      <w:r>
        <w:rPr>
          <w:rtl/>
        </w:rPr>
        <w:t xml:space="preserve">   </w:t>
      </w:r>
      <w:bookmarkEnd w:id="960"/>
    </w:p>
    <w:p w:rsidR="00B05ADA" w:rsidRDefault="00B05ADA" w:rsidP="008C2C8A">
      <w:pPr>
        <w:rPr>
          <w:rtl/>
          <w:lang w:eastAsia="he-IL"/>
        </w:rPr>
      </w:pPr>
    </w:p>
    <w:p w:rsidR="00B05ADA" w:rsidRDefault="00B05ADA" w:rsidP="00B167A1">
      <w:pPr>
        <w:rPr>
          <w:rtl/>
          <w:lang w:eastAsia="he-IL"/>
        </w:rPr>
      </w:pPr>
      <w:bookmarkStart w:id="961" w:name="_ETM_Q4_564312"/>
      <w:bookmarkEnd w:id="961"/>
      <w:r>
        <w:rPr>
          <w:rFonts w:hint="cs"/>
          <w:rtl/>
          <w:lang w:eastAsia="he-IL"/>
        </w:rPr>
        <w:t xml:space="preserve">אתה מחלק נשק ואתה לא יודע </w:t>
      </w:r>
      <w:r w:rsidR="008C2C8A">
        <w:rPr>
          <w:rFonts w:hint="cs"/>
          <w:rtl/>
          <w:lang w:eastAsia="he-IL"/>
        </w:rPr>
        <w:t>– – –</w:t>
      </w:r>
    </w:p>
    <w:p w:rsidR="00B05ADA" w:rsidRDefault="00B05ADA" w:rsidP="00B167A1">
      <w:pPr>
        <w:rPr>
          <w:rtl/>
          <w:lang w:eastAsia="he-IL"/>
        </w:rPr>
      </w:pPr>
      <w:bookmarkStart w:id="962" w:name="_ETM_Q4_566308"/>
      <w:bookmarkStart w:id="963" w:name="_ETM_Q4_566370"/>
      <w:bookmarkEnd w:id="962"/>
      <w:bookmarkEnd w:id="963"/>
    </w:p>
    <w:p w:rsidR="00B05ADA" w:rsidRDefault="00B05ADA" w:rsidP="00B167A1">
      <w:pPr>
        <w:pStyle w:val="af6"/>
        <w:keepNext/>
        <w:rPr>
          <w:rtl/>
        </w:rPr>
      </w:pPr>
      <w:bookmarkStart w:id="964" w:name="ET_yor_6423_24"/>
      <w:r w:rsidRPr="00B52AB1">
        <w:rPr>
          <w:rStyle w:val="TagStyle"/>
          <w:rtl/>
        </w:rPr>
        <w:t xml:space="preserve"> &lt;&lt; יור &gt;&gt; </w:t>
      </w:r>
      <w:r>
        <w:rPr>
          <w:rtl/>
        </w:rPr>
        <w:t>היו"ר אמיר אוחנה:</w:t>
      </w:r>
      <w:r w:rsidRPr="00B52AB1">
        <w:rPr>
          <w:rStyle w:val="TagStyle"/>
          <w:rtl/>
        </w:rPr>
        <w:t xml:space="preserve"> &lt;&lt; יור &gt;&gt;</w:t>
      </w:r>
      <w:r>
        <w:rPr>
          <w:rtl/>
        </w:rPr>
        <w:t xml:space="preserve">   </w:t>
      </w:r>
      <w:bookmarkEnd w:id="964"/>
    </w:p>
    <w:p w:rsidR="00B05ADA" w:rsidRDefault="00B05ADA" w:rsidP="008C2C8A">
      <w:pPr>
        <w:rPr>
          <w:rtl/>
          <w:lang w:eastAsia="he-IL"/>
        </w:rPr>
      </w:pPr>
    </w:p>
    <w:p w:rsidR="00B05ADA" w:rsidRDefault="00B05ADA" w:rsidP="004B5455">
      <w:pPr>
        <w:rPr>
          <w:rtl/>
          <w:lang w:eastAsia="he-IL"/>
        </w:rPr>
      </w:pPr>
      <w:r>
        <w:rPr>
          <w:rFonts w:hint="cs"/>
          <w:rtl/>
          <w:lang w:eastAsia="he-IL"/>
        </w:rPr>
        <w:t xml:space="preserve">על דבר אחד אני חושב שאין מחלוקת, יש להם </w:t>
      </w:r>
      <w:bookmarkStart w:id="965" w:name="_ETM_Q4_570328"/>
      <w:bookmarkEnd w:id="965"/>
      <w:r>
        <w:rPr>
          <w:rFonts w:hint="cs"/>
          <w:rtl/>
          <w:lang w:eastAsia="he-IL"/>
        </w:rPr>
        <w:t xml:space="preserve">סמכות להציל חיים, נכון? לפעול להגנה עצמית. זה הסמכות וזו השליחות הכי חשובה שלהם. </w:t>
      </w:r>
    </w:p>
    <w:p w:rsidR="00B05ADA" w:rsidRDefault="00B05ADA" w:rsidP="00B167A1">
      <w:pPr>
        <w:rPr>
          <w:rtl/>
          <w:lang w:eastAsia="he-IL"/>
        </w:rPr>
      </w:pPr>
      <w:bookmarkStart w:id="966" w:name="_ETM_Q4_573342"/>
      <w:bookmarkStart w:id="967" w:name="_ETM_Q4_573407"/>
      <w:bookmarkEnd w:id="966"/>
      <w:bookmarkEnd w:id="967"/>
    </w:p>
    <w:p w:rsidR="00B05ADA" w:rsidRDefault="00B05ADA" w:rsidP="004B5455">
      <w:pPr>
        <w:pStyle w:val="-"/>
        <w:keepNext/>
        <w:rPr>
          <w:rtl/>
        </w:rPr>
      </w:pPr>
      <w:bookmarkStart w:id="968" w:name="ET_speakercontinue_6427_89"/>
      <w:r w:rsidRPr="008E03AC">
        <w:rPr>
          <w:rStyle w:val="TagStyle"/>
          <w:rtl/>
        </w:rPr>
        <w:t xml:space="preserve">&lt;&lt; דובר_המשך &gt;&gt; </w:t>
      </w:r>
      <w:r>
        <w:rPr>
          <w:rtl/>
        </w:rPr>
        <w:t>השר לביטחון לאומי איתמר בן גביר:</w:t>
      </w:r>
      <w:r w:rsidRPr="008E03AC">
        <w:rPr>
          <w:rStyle w:val="TagStyle"/>
          <w:rtl/>
        </w:rPr>
        <w:t xml:space="preserve"> &lt;&lt; דובר_המשך &gt;&gt;</w:t>
      </w:r>
      <w:r>
        <w:rPr>
          <w:rtl/>
        </w:rPr>
        <w:t xml:space="preserve">   </w:t>
      </w:r>
      <w:bookmarkEnd w:id="968"/>
    </w:p>
    <w:p w:rsidR="00B05ADA" w:rsidRDefault="00B05ADA" w:rsidP="008C2C8A">
      <w:pPr>
        <w:rPr>
          <w:rtl/>
          <w:lang w:eastAsia="he-IL"/>
        </w:rPr>
      </w:pPr>
    </w:p>
    <w:p w:rsidR="00B05ADA" w:rsidRDefault="00B05ADA" w:rsidP="004B5455">
      <w:pPr>
        <w:rPr>
          <w:rtl/>
          <w:lang w:eastAsia="he-IL"/>
        </w:rPr>
      </w:pPr>
      <w:bookmarkStart w:id="969" w:name="_ETM_Q4_574140"/>
      <w:bookmarkEnd w:id="969"/>
      <w:r>
        <w:rPr>
          <w:rFonts w:hint="cs"/>
          <w:rtl/>
          <w:lang w:eastAsia="he-IL"/>
        </w:rPr>
        <w:t xml:space="preserve">יש להם סמכות של מתנדבי משטרה. </w:t>
      </w:r>
      <w:bookmarkStart w:id="970" w:name="_ETM_Q4_575301"/>
      <w:bookmarkEnd w:id="970"/>
    </w:p>
    <w:p w:rsidR="00B05ADA" w:rsidRDefault="00B05ADA" w:rsidP="00B167A1">
      <w:pPr>
        <w:rPr>
          <w:rtl/>
          <w:lang w:eastAsia="he-IL"/>
        </w:rPr>
      </w:pPr>
    </w:p>
    <w:p w:rsidR="00B05ADA" w:rsidRDefault="00B05ADA" w:rsidP="00B167A1">
      <w:pPr>
        <w:pStyle w:val="af5"/>
        <w:keepNext/>
        <w:rPr>
          <w:rtl/>
        </w:rPr>
      </w:pPr>
      <w:bookmarkStart w:id="971" w:name="ET_interruption_5300_88"/>
      <w:r w:rsidRPr="008E03AC">
        <w:rPr>
          <w:rStyle w:val="TagStyle"/>
          <w:rtl/>
        </w:rPr>
        <w:t xml:space="preserve"> &lt;&lt; קריאה &gt;&gt; </w:t>
      </w:r>
      <w:r>
        <w:rPr>
          <w:rtl/>
        </w:rPr>
        <w:t>מירב בן ארי (יש עתיד):</w:t>
      </w:r>
      <w:r w:rsidRPr="008E03AC">
        <w:rPr>
          <w:rStyle w:val="TagStyle"/>
          <w:rtl/>
        </w:rPr>
        <w:t xml:space="preserve"> &lt;&lt; קריאה &gt;&gt;</w:t>
      </w:r>
      <w:r>
        <w:rPr>
          <w:rtl/>
        </w:rPr>
        <w:t xml:space="preserve">   </w:t>
      </w:r>
      <w:bookmarkEnd w:id="971"/>
    </w:p>
    <w:p w:rsidR="00B05ADA" w:rsidRDefault="00B05ADA" w:rsidP="008C2C8A">
      <w:pPr>
        <w:rPr>
          <w:rtl/>
          <w:lang w:eastAsia="he-IL"/>
        </w:rPr>
      </w:pPr>
    </w:p>
    <w:p w:rsidR="00B05ADA" w:rsidRDefault="00B05ADA" w:rsidP="004B5455">
      <w:pPr>
        <w:rPr>
          <w:rtl/>
          <w:lang w:eastAsia="he-IL"/>
        </w:rPr>
      </w:pPr>
      <w:bookmarkStart w:id="972" w:name="_ETM_Q4_574105"/>
      <w:bookmarkEnd w:id="972"/>
      <w:r>
        <w:rPr>
          <w:rFonts w:hint="cs"/>
          <w:rtl/>
          <w:lang w:eastAsia="he-IL"/>
        </w:rPr>
        <w:t xml:space="preserve">אבל אדוני היושב-ראש, זה יותר </w:t>
      </w:r>
      <w:bookmarkStart w:id="973" w:name="_ETM_Q4_577252"/>
      <w:bookmarkEnd w:id="973"/>
      <w:r>
        <w:rPr>
          <w:rFonts w:hint="cs"/>
          <w:rtl/>
          <w:lang w:eastAsia="he-IL"/>
        </w:rPr>
        <w:t>מלהציל חיים, כי אם נגיד קורה אירוע.</w:t>
      </w:r>
    </w:p>
    <w:p w:rsidR="00B05ADA" w:rsidRDefault="00B05ADA" w:rsidP="00B167A1">
      <w:pPr>
        <w:rPr>
          <w:rtl/>
          <w:lang w:eastAsia="he-IL"/>
        </w:rPr>
      </w:pPr>
      <w:bookmarkStart w:id="974" w:name="_ETM_Q4_579144"/>
      <w:bookmarkStart w:id="975" w:name="_ETM_Q4_579205"/>
      <w:bookmarkEnd w:id="974"/>
      <w:bookmarkEnd w:id="975"/>
    </w:p>
    <w:p w:rsidR="00B05ADA" w:rsidRDefault="00B05ADA" w:rsidP="00B167A1">
      <w:pPr>
        <w:pStyle w:val="af6"/>
        <w:keepNext/>
        <w:rPr>
          <w:rtl/>
        </w:rPr>
      </w:pPr>
      <w:bookmarkStart w:id="976" w:name="ET_yor_6423_92"/>
      <w:r w:rsidRPr="008E03AC">
        <w:rPr>
          <w:rStyle w:val="TagStyle"/>
          <w:rtl/>
        </w:rPr>
        <w:t xml:space="preserve"> &lt;&lt; יור &gt;&gt; </w:t>
      </w:r>
      <w:r>
        <w:rPr>
          <w:rtl/>
        </w:rPr>
        <w:t>היו"ר אמיר אוחנה:</w:t>
      </w:r>
      <w:r w:rsidRPr="008E03AC">
        <w:rPr>
          <w:rStyle w:val="TagStyle"/>
          <w:rtl/>
        </w:rPr>
        <w:t xml:space="preserve"> &lt;&lt; יור &gt;&gt;</w:t>
      </w:r>
      <w:r>
        <w:rPr>
          <w:rtl/>
        </w:rPr>
        <w:t xml:space="preserve">   </w:t>
      </w:r>
      <w:bookmarkEnd w:id="976"/>
    </w:p>
    <w:p w:rsidR="00B05ADA" w:rsidRDefault="00B05ADA" w:rsidP="008C2C8A">
      <w:pPr>
        <w:rPr>
          <w:rtl/>
          <w:lang w:eastAsia="he-IL"/>
        </w:rPr>
      </w:pPr>
    </w:p>
    <w:p w:rsidR="00B05ADA" w:rsidRDefault="00B05ADA" w:rsidP="00B167A1">
      <w:pPr>
        <w:rPr>
          <w:rtl/>
          <w:lang w:eastAsia="he-IL"/>
        </w:rPr>
      </w:pPr>
      <w:bookmarkStart w:id="977" w:name="_ETM_Q4_580591"/>
      <w:bookmarkEnd w:id="977"/>
      <w:r>
        <w:rPr>
          <w:rFonts w:hint="cs"/>
          <w:rtl/>
          <w:lang w:eastAsia="he-IL"/>
        </w:rPr>
        <w:t xml:space="preserve">איזה </w:t>
      </w:r>
      <w:bookmarkStart w:id="978" w:name="_ETM_Q4_581128"/>
      <w:bookmarkEnd w:id="978"/>
      <w:r>
        <w:rPr>
          <w:rFonts w:hint="cs"/>
          <w:rtl/>
          <w:lang w:eastAsia="he-IL"/>
        </w:rPr>
        <w:t>אירוע?</w:t>
      </w:r>
    </w:p>
    <w:p w:rsidR="00B05ADA" w:rsidRDefault="00B05ADA" w:rsidP="00B167A1">
      <w:pPr>
        <w:rPr>
          <w:rtl/>
          <w:lang w:eastAsia="he-IL"/>
        </w:rPr>
      </w:pPr>
      <w:bookmarkStart w:id="979" w:name="_ETM_Q4_582328"/>
      <w:bookmarkStart w:id="980" w:name="_ETM_Q4_582382"/>
      <w:bookmarkEnd w:id="979"/>
      <w:bookmarkEnd w:id="980"/>
    </w:p>
    <w:p w:rsidR="00B05ADA" w:rsidRDefault="00B05ADA" w:rsidP="00B167A1">
      <w:pPr>
        <w:pStyle w:val="af5"/>
        <w:keepNext/>
        <w:rPr>
          <w:rtl/>
        </w:rPr>
      </w:pPr>
      <w:bookmarkStart w:id="981" w:name="ET_interruption_6361_94"/>
      <w:r w:rsidRPr="00DA39D8">
        <w:rPr>
          <w:rStyle w:val="TagStyle"/>
          <w:rtl/>
        </w:rPr>
        <w:t xml:space="preserve">&lt;&lt; קריאה &gt;&gt; </w:t>
      </w:r>
      <w:r>
        <w:rPr>
          <w:rtl/>
        </w:rPr>
        <w:t>נאור שירי (יש עתיד):</w:t>
      </w:r>
      <w:r w:rsidRPr="00DA39D8">
        <w:rPr>
          <w:rStyle w:val="TagStyle"/>
          <w:rtl/>
        </w:rPr>
        <w:t xml:space="preserve"> &lt;&lt; קריאה &gt;&gt;</w:t>
      </w:r>
      <w:r>
        <w:rPr>
          <w:rtl/>
        </w:rPr>
        <w:t xml:space="preserve">   </w:t>
      </w:r>
      <w:bookmarkEnd w:id="981"/>
    </w:p>
    <w:p w:rsidR="00B05ADA" w:rsidRDefault="00B05ADA" w:rsidP="008C2C8A">
      <w:pPr>
        <w:rPr>
          <w:rtl/>
          <w:lang w:eastAsia="he-IL"/>
        </w:rPr>
      </w:pPr>
    </w:p>
    <w:p w:rsidR="00B05ADA" w:rsidRDefault="00B05ADA" w:rsidP="004B5455">
      <w:pPr>
        <w:rPr>
          <w:rtl/>
          <w:lang w:eastAsia="he-IL"/>
        </w:rPr>
      </w:pPr>
      <w:bookmarkStart w:id="982" w:name="_ETM_Q4_580925"/>
      <w:bookmarkEnd w:id="982"/>
      <w:r>
        <w:rPr>
          <w:rFonts w:hint="cs"/>
          <w:rtl/>
          <w:lang w:eastAsia="he-IL"/>
        </w:rPr>
        <w:t xml:space="preserve">הם מחשידים עכשיו </w:t>
      </w:r>
      <w:bookmarkStart w:id="983" w:name="_ETM_Q4_583849"/>
      <w:bookmarkEnd w:id="983"/>
      <w:r>
        <w:rPr>
          <w:rFonts w:hint="cs"/>
          <w:rtl/>
          <w:lang w:eastAsia="he-IL"/>
        </w:rPr>
        <w:t xml:space="preserve">מישהו ברחוב, יש להם סמכות </w:t>
      </w:r>
      <w:r w:rsidR="008C2C8A">
        <w:rPr>
          <w:rFonts w:hint="cs"/>
          <w:rtl/>
          <w:lang w:eastAsia="he-IL"/>
        </w:rPr>
        <w:t>– – –</w:t>
      </w:r>
      <w:r>
        <w:rPr>
          <w:rFonts w:hint="cs"/>
          <w:rtl/>
          <w:lang w:eastAsia="he-IL"/>
        </w:rPr>
        <w:t xml:space="preserve"> </w:t>
      </w:r>
    </w:p>
    <w:p w:rsidR="00B05ADA" w:rsidRDefault="00B05ADA" w:rsidP="00B167A1">
      <w:pPr>
        <w:rPr>
          <w:rtl/>
          <w:lang w:eastAsia="he-IL"/>
        </w:rPr>
      </w:pPr>
      <w:bookmarkStart w:id="984" w:name="_ETM_Q4_581968"/>
      <w:bookmarkStart w:id="985" w:name="_ETM_Q4_582047"/>
      <w:bookmarkEnd w:id="984"/>
      <w:bookmarkEnd w:id="985"/>
    </w:p>
    <w:p w:rsidR="00B05ADA" w:rsidRDefault="00B05ADA" w:rsidP="00B167A1">
      <w:pPr>
        <w:pStyle w:val="af5"/>
        <w:keepNext/>
        <w:rPr>
          <w:rtl/>
        </w:rPr>
      </w:pPr>
      <w:bookmarkStart w:id="986" w:name="ET_interruption_5300_95"/>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986"/>
    </w:p>
    <w:p w:rsidR="00B05ADA" w:rsidRDefault="00B05ADA" w:rsidP="008C2C8A">
      <w:pPr>
        <w:rPr>
          <w:rtl/>
          <w:lang w:eastAsia="he-IL"/>
        </w:rPr>
      </w:pPr>
    </w:p>
    <w:p w:rsidR="00B05ADA" w:rsidRDefault="00114E0D" w:rsidP="00B167A1">
      <w:pPr>
        <w:rPr>
          <w:rtl/>
          <w:lang w:eastAsia="he-IL"/>
        </w:rPr>
      </w:pPr>
      <w:bookmarkStart w:id="987" w:name="_ETM_Q4_581312"/>
      <w:bookmarkStart w:id="988" w:name="_ETM_Q4_580770"/>
      <w:bookmarkStart w:id="989" w:name="_ETM_Q4_580837"/>
      <w:bookmarkEnd w:id="987"/>
      <w:bookmarkEnd w:id="988"/>
      <w:bookmarkEnd w:id="989"/>
      <w:r>
        <w:rPr>
          <w:rFonts w:hint="cs"/>
          <w:rtl/>
          <w:lang w:eastAsia="he-IL"/>
        </w:rPr>
        <w:t xml:space="preserve">לצורך העניין, </w:t>
      </w:r>
      <w:r w:rsidR="00B05ADA">
        <w:rPr>
          <w:rFonts w:hint="cs"/>
          <w:rtl/>
          <w:lang w:eastAsia="he-IL"/>
        </w:rPr>
        <w:t xml:space="preserve">שומעים ויכוח בין שני אנשים, אוקיי? האם הוא יכול </w:t>
      </w:r>
      <w:bookmarkStart w:id="990" w:name="_ETM_Q4_588469"/>
      <w:bookmarkEnd w:id="990"/>
      <w:r w:rsidR="00B05ADA">
        <w:rPr>
          <w:rFonts w:hint="cs"/>
          <w:rtl/>
          <w:lang w:eastAsia="he-IL"/>
        </w:rPr>
        <w:t xml:space="preserve">להיכנס לחצר לשמע צעקות? אני שואלת אותך, אתה מחלק נשק. </w:t>
      </w:r>
    </w:p>
    <w:p w:rsidR="00B05ADA" w:rsidRDefault="00B05ADA" w:rsidP="00B167A1">
      <w:pPr>
        <w:rPr>
          <w:rtl/>
          <w:lang w:eastAsia="he-IL"/>
        </w:rPr>
      </w:pPr>
      <w:bookmarkStart w:id="991" w:name="_ETM_Q4_592605"/>
      <w:bookmarkStart w:id="992" w:name="_ETM_Q4_592680"/>
      <w:bookmarkEnd w:id="991"/>
      <w:bookmarkEnd w:id="992"/>
    </w:p>
    <w:p w:rsidR="00B05ADA" w:rsidRDefault="00B05ADA" w:rsidP="00B167A1">
      <w:pPr>
        <w:pStyle w:val="af6"/>
        <w:keepNext/>
        <w:rPr>
          <w:rtl/>
        </w:rPr>
      </w:pPr>
      <w:bookmarkStart w:id="993" w:name="_ETM_Q4_593250"/>
      <w:bookmarkStart w:id="994" w:name="_ETM_Q4_593311"/>
      <w:bookmarkStart w:id="995" w:name="ET_yor_6423_97"/>
      <w:bookmarkEnd w:id="993"/>
      <w:bookmarkEnd w:id="994"/>
      <w:r w:rsidRPr="00DA39D8">
        <w:rPr>
          <w:rStyle w:val="TagStyle"/>
          <w:rtl/>
        </w:rPr>
        <w:t xml:space="preserve"> &lt;&lt; יור &gt;&gt; </w:t>
      </w:r>
      <w:r>
        <w:rPr>
          <w:rtl/>
        </w:rPr>
        <w:t>היו"ר אמיר אוחנה:</w:t>
      </w:r>
      <w:r w:rsidRPr="00DA39D8">
        <w:rPr>
          <w:rStyle w:val="TagStyle"/>
          <w:rtl/>
        </w:rPr>
        <w:t xml:space="preserve"> &lt;&lt; יור &gt;&gt;</w:t>
      </w:r>
      <w:r>
        <w:rPr>
          <w:rtl/>
        </w:rPr>
        <w:t xml:space="preserve">   </w:t>
      </w:r>
      <w:bookmarkEnd w:id="995"/>
    </w:p>
    <w:p w:rsidR="00B05ADA" w:rsidRDefault="00B05ADA" w:rsidP="008C2C8A">
      <w:pPr>
        <w:rPr>
          <w:rtl/>
          <w:lang w:eastAsia="he-IL"/>
        </w:rPr>
      </w:pPr>
    </w:p>
    <w:p w:rsidR="00B05ADA" w:rsidRDefault="00B05ADA" w:rsidP="00B167A1">
      <w:pPr>
        <w:rPr>
          <w:rtl/>
          <w:lang w:eastAsia="he-IL"/>
        </w:rPr>
      </w:pPr>
      <w:bookmarkStart w:id="996" w:name="_ETM_Q4_594743"/>
      <w:bookmarkEnd w:id="996"/>
      <w:r>
        <w:rPr>
          <w:rFonts w:hint="cs"/>
          <w:rtl/>
          <w:lang w:eastAsia="he-IL"/>
        </w:rPr>
        <w:t xml:space="preserve">אגב, אם זה </w:t>
      </w:r>
      <w:bookmarkStart w:id="997" w:name="_ETM_Q4_596094"/>
      <w:bookmarkEnd w:id="997"/>
      <w:r>
        <w:rPr>
          <w:rFonts w:hint="cs"/>
          <w:rtl/>
          <w:lang w:eastAsia="he-IL"/>
        </w:rPr>
        <w:t xml:space="preserve">אירוע שמסכן חיים, כל אזרח, כל אזרח. </w:t>
      </w:r>
    </w:p>
    <w:p w:rsidR="00B05ADA" w:rsidRDefault="00B05ADA" w:rsidP="00B167A1">
      <w:pPr>
        <w:rPr>
          <w:rtl/>
          <w:lang w:eastAsia="he-IL"/>
        </w:rPr>
      </w:pPr>
    </w:p>
    <w:p w:rsidR="00B05ADA" w:rsidRDefault="00B05ADA" w:rsidP="00B167A1">
      <w:pPr>
        <w:pStyle w:val="-"/>
        <w:keepNext/>
        <w:rPr>
          <w:rtl/>
        </w:rPr>
      </w:pPr>
      <w:bookmarkStart w:id="998" w:name="ET_speakercontinue_6427_98"/>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998"/>
    </w:p>
    <w:p w:rsidR="00B05ADA" w:rsidRDefault="00B05ADA" w:rsidP="008C2C8A">
      <w:pPr>
        <w:rPr>
          <w:rtl/>
          <w:lang w:eastAsia="he-IL"/>
        </w:rPr>
      </w:pPr>
    </w:p>
    <w:p w:rsidR="00B05ADA" w:rsidRDefault="00B05ADA" w:rsidP="00123DDC">
      <w:pPr>
        <w:rPr>
          <w:rtl/>
          <w:lang w:eastAsia="he-IL"/>
        </w:rPr>
      </w:pPr>
      <w:bookmarkStart w:id="999" w:name="_ETM_Q4_596111"/>
      <w:bookmarkStart w:id="1000" w:name="_ETM_Q4_593145"/>
      <w:bookmarkEnd w:id="999"/>
      <w:bookmarkEnd w:id="1000"/>
      <w:r>
        <w:rPr>
          <w:rFonts w:hint="cs"/>
          <w:rtl/>
          <w:lang w:eastAsia="he-IL"/>
        </w:rPr>
        <w:t xml:space="preserve">גם אזרח </w:t>
      </w:r>
      <w:bookmarkStart w:id="1001" w:name="_ETM_Q4_598014"/>
      <w:bookmarkEnd w:id="1001"/>
      <w:r>
        <w:rPr>
          <w:rFonts w:hint="cs"/>
          <w:rtl/>
          <w:lang w:eastAsia="he-IL"/>
        </w:rPr>
        <w:t>יכול, גם אזרח יכול.</w:t>
      </w:r>
    </w:p>
    <w:p w:rsidR="00B05ADA" w:rsidRDefault="00B05ADA" w:rsidP="00123DDC">
      <w:pPr>
        <w:rPr>
          <w:rtl/>
          <w:lang w:eastAsia="he-IL"/>
        </w:rPr>
      </w:pPr>
    </w:p>
    <w:p w:rsidR="00B05ADA" w:rsidRDefault="00B05ADA" w:rsidP="00B167A1">
      <w:pPr>
        <w:pStyle w:val="af5"/>
        <w:keepNext/>
        <w:rPr>
          <w:rtl/>
        </w:rPr>
      </w:pPr>
      <w:bookmarkStart w:id="1002" w:name="_ETM_Q4_598609"/>
      <w:bookmarkStart w:id="1003" w:name="ET_interruption_6361_99"/>
      <w:bookmarkEnd w:id="1002"/>
      <w:r w:rsidRPr="00DA39D8">
        <w:rPr>
          <w:rStyle w:val="TagStyle"/>
          <w:rtl/>
        </w:rPr>
        <w:t xml:space="preserve"> &lt;&lt; קריאה &gt;&gt; </w:t>
      </w:r>
      <w:r>
        <w:rPr>
          <w:rtl/>
        </w:rPr>
        <w:t>נאור שירי (יש עתיד):</w:t>
      </w:r>
      <w:r w:rsidRPr="00DA39D8">
        <w:rPr>
          <w:rStyle w:val="TagStyle"/>
          <w:rtl/>
        </w:rPr>
        <w:t xml:space="preserve"> &lt;&lt; קריאה &gt;&gt;</w:t>
      </w:r>
      <w:r>
        <w:rPr>
          <w:rtl/>
        </w:rPr>
        <w:t xml:space="preserve">   </w:t>
      </w:r>
      <w:bookmarkEnd w:id="1003"/>
    </w:p>
    <w:p w:rsidR="00B05ADA" w:rsidRDefault="00B05ADA" w:rsidP="008C2C8A">
      <w:pPr>
        <w:rPr>
          <w:rtl/>
          <w:lang w:eastAsia="he-IL"/>
        </w:rPr>
      </w:pPr>
    </w:p>
    <w:p w:rsidR="00B05ADA" w:rsidRDefault="00B05ADA" w:rsidP="004B5455">
      <w:pPr>
        <w:rPr>
          <w:rtl/>
          <w:lang w:eastAsia="he-IL"/>
        </w:rPr>
      </w:pPr>
      <w:bookmarkStart w:id="1004" w:name="_ETM_Q4_599259"/>
      <w:bookmarkEnd w:id="1004"/>
      <w:r>
        <w:rPr>
          <w:rFonts w:hint="cs"/>
          <w:rtl/>
          <w:lang w:eastAsia="he-IL"/>
        </w:rPr>
        <w:t xml:space="preserve">אבל אין דף שמסדיר את זה. </w:t>
      </w:r>
      <w:bookmarkStart w:id="1005" w:name="_ETM_Q4_598583"/>
      <w:bookmarkEnd w:id="1005"/>
      <w:r>
        <w:rPr>
          <w:rFonts w:hint="cs"/>
          <w:rtl/>
          <w:lang w:eastAsia="he-IL"/>
        </w:rPr>
        <w:t xml:space="preserve">בסדר, אם </w:t>
      </w:r>
      <w:bookmarkStart w:id="1006" w:name="_ETM_Q4_598647"/>
      <w:bookmarkStart w:id="1007" w:name="_ETM_Q4_598714"/>
      <w:bookmarkEnd w:id="1006"/>
      <w:bookmarkEnd w:id="1007"/>
      <w:r>
        <w:rPr>
          <w:rFonts w:hint="cs"/>
          <w:rtl/>
          <w:lang w:eastAsia="he-IL"/>
        </w:rPr>
        <w:t xml:space="preserve">אתה קובע שיש, תראה לי דף שמסדיר את זה </w:t>
      </w:r>
      <w:r w:rsidR="008C2C8A">
        <w:rPr>
          <w:rFonts w:hint="cs"/>
          <w:rtl/>
          <w:lang w:eastAsia="he-IL"/>
        </w:rPr>
        <w:t>– – –</w:t>
      </w:r>
      <w:r>
        <w:rPr>
          <w:rFonts w:hint="cs"/>
          <w:rtl/>
          <w:lang w:eastAsia="he-IL"/>
        </w:rPr>
        <w:t xml:space="preserve"> </w:t>
      </w:r>
    </w:p>
    <w:p w:rsidR="00B05ADA" w:rsidRDefault="00B05ADA" w:rsidP="00B167A1">
      <w:pPr>
        <w:rPr>
          <w:rtl/>
          <w:lang w:eastAsia="he-IL"/>
        </w:rPr>
      </w:pPr>
    </w:p>
    <w:p w:rsidR="00B05ADA" w:rsidRDefault="00B05ADA" w:rsidP="00B167A1">
      <w:pPr>
        <w:pStyle w:val="-"/>
        <w:keepNext/>
        <w:rPr>
          <w:rtl/>
        </w:rPr>
      </w:pPr>
      <w:bookmarkStart w:id="1008" w:name="ET_speakercontinue_6427_25"/>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bookmarkEnd w:id="1008"/>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אז אני אשיב, עכשיו אשיב. </w:t>
      </w:r>
      <w:bookmarkStart w:id="1009" w:name="_ETM_Q4_607229"/>
      <w:bookmarkEnd w:id="1009"/>
      <w:r>
        <w:rPr>
          <w:rFonts w:hint="cs"/>
          <w:rtl/>
          <w:lang w:eastAsia="he-IL"/>
        </w:rPr>
        <w:t xml:space="preserve">קודם כול, אני לא ידעתי שאני נדרש כאן לתת קורס במשפטים, אבל אני </w:t>
      </w:r>
      <w:bookmarkStart w:id="1010" w:name="_ETM_Q4_608625"/>
      <w:bookmarkEnd w:id="1010"/>
      <w:r>
        <w:rPr>
          <w:rFonts w:hint="cs"/>
          <w:rtl/>
          <w:lang w:eastAsia="he-IL"/>
        </w:rPr>
        <w:t xml:space="preserve">אתן לכם למרות הכול. </w:t>
      </w:r>
    </w:p>
    <w:p w:rsidR="00B05ADA" w:rsidRDefault="00B05ADA" w:rsidP="00B167A1">
      <w:pPr>
        <w:rPr>
          <w:rtl/>
          <w:lang w:eastAsia="he-IL"/>
        </w:rPr>
      </w:pPr>
    </w:p>
    <w:p w:rsidR="00B05ADA" w:rsidRDefault="00B05ADA" w:rsidP="00B167A1">
      <w:pPr>
        <w:pStyle w:val="af5"/>
        <w:keepNext/>
        <w:rPr>
          <w:rtl/>
        </w:rPr>
      </w:pPr>
      <w:bookmarkStart w:id="1011" w:name="ET_interruption_5300_100"/>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011"/>
    </w:p>
    <w:p w:rsidR="00B05ADA" w:rsidRDefault="00B05ADA" w:rsidP="008C2C8A">
      <w:pPr>
        <w:rPr>
          <w:rtl/>
          <w:lang w:eastAsia="he-IL"/>
        </w:rPr>
      </w:pPr>
    </w:p>
    <w:p w:rsidR="00B05ADA" w:rsidRDefault="00B05ADA" w:rsidP="00B167A1">
      <w:pPr>
        <w:rPr>
          <w:rtl/>
          <w:lang w:eastAsia="he-IL"/>
        </w:rPr>
      </w:pPr>
      <w:bookmarkStart w:id="1012" w:name="_ETM_Q4_610313"/>
      <w:bookmarkStart w:id="1013" w:name="_ETM_Q4_610575"/>
      <w:bookmarkStart w:id="1014" w:name="_ETM_Q4_610633"/>
      <w:bookmarkEnd w:id="1012"/>
      <w:bookmarkEnd w:id="1013"/>
      <w:bookmarkEnd w:id="1014"/>
      <w:r>
        <w:rPr>
          <w:rFonts w:hint="cs"/>
          <w:rtl/>
          <w:lang w:eastAsia="he-IL"/>
        </w:rPr>
        <w:t>מה קשור?</w:t>
      </w:r>
    </w:p>
    <w:p w:rsidR="00B05ADA" w:rsidRPr="00DA39D8" w:rsidRDefault="00B05ADA" w:rsidP="00B167A1">
      <w:pPr>
        <w:rPr>
          <w:rtl/>
          <w:lang w:eastAsia="he-IL"/>
        </w:rPr>
      </w:pPr>
      <w:bookmarkStart w:id="1015" w:name="_ETM_Q4_609662"/>
      <w:bookmarkStart w:id="1016" w:name="_ETM_Q4_609743"/>
      <w:bookmarkEnd w:id="1015"/>
      <w:bookmarkEnd w:id="1016"/>
    </w:p>
    <w:p w:rsidR="00B05ADA" w:rsidRDefault="00B05ADA" w:rsidP="00B167A1">
      <w:pPr>
        <w:pStyle w:val="af5"/>
        <w:keepNext/>
        <w:rPr>
          <w:rtl/>
        </w:rPr>
      </w:pPr>
      <w:bookmarkStart w:id="1017" w:name="ET_interruption_6357_26"/>
      <w:r w:rsidRPr="00B52AB1">
        <w:rPr>
          <w:rStyle w:val="TagStyle"/>
          <w:rtl/>
        </w:rPr>
        <w:t xml:space="preserve"> &lt;&lt; קריאה &gt;&gt; </w:t>
      </w:r>
      <w:r>
        <w:rPr>
          <w:rtl/>
        </w:rPr>
        <w:t>משה סעדה (הליכוד):</w:t>
      </w:r>
      <w:r w:rsidRPr="00B52AB1">
        <w:rPr>
          <w:rStyle w:val="TagStyle"/>
          <w:rtl/>
        </w:rPr>
        <w:t xml:space="preserve"> &lt;&lt; קריאה &gt;&gt;</w:t>
      </w:r>
      <w:r>
        <w:rPr>
          <w:rtl/>
        </w:rPr>
        <w:t xml:space="preserve">   </w:t>
      </w:r>
      <w:bookmarkEnd w:id="1017"/>
    </w:p>
    <w:p w:rsidR="00B05ADA" w:rsidRDefault="00B05ADA" w:rsidP="008C2C8A">
      <w:pPr>
        <w:rPr>
          <w:rtl/>
          <w:lang w:eastAsia="he-IL"/>
        </w:rPr>
      </w:pPr>
    </w:p>
    <w:p w:rsidR="00B05ADA" w:rsidRDefault="008C2C8A" w:rsidP="00B167A1">
      <w:pPr>
        <w:rPr>
          <w:rtl/>
          <w:lang w:eastAsia="he-IL"/>
        </w:rPr>
      </w:pPr>
      <w:bookmarkStart w:id="1018" w:name="_ETM_Q4_611375"/>
      <w:bookmarkStart w:id="1019" w:name="_ETM_Q4_611451"/>
      <w:bookmarkEnd w:id="1018"/>
      <w:bookmarkEnd w:id="1019"/>
      <w:r>
        <w:rPr>
          <w:rFonts w:hint="cs"/>
          <w:rtl/>
          <w:lang w:eastAsia="he-IL"/>
        </w:rPr>
        <w:t>– – –</w:t>
      </w:r>
    </w:p>
    <w:p w:rsidR="00B05ADA" w:rsidRDefault="00B05ADA" w:rsidP="00B167A1">
      <w:pPr>
        <w:rPr>
          <w:rtl/>
          <w:lang w:eastAsia="he-IL"/>
        </w:rPr>
      </w:pPr>
      <w:bookmarkStart w:id="1020" w:name="_ETM_Q4_612511"/>
      <w:bookmarkStart w:id="1021" w:name="_ETM_Q4_612582"/>
      <w:bookmarkEnd w:id="1020"/>
      <w:bookmarkEnd w:id="1021"/>
    </w:p>
    <w:p w:rsidR="00B05ADA" w:rsidRDefault="00B05ADA" w:rsidP="00B167A1">
      <w:pPr>
        <w:pStyle w:val="-"/>
        <w:keepNext/>
        <w:rPr>
          <w:rtl/>
        </w:rPr>
      </w:pPr>
      <w:bookmarkStart w:id="1022" w:name="ET_speakercontinue_6427_101"/>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022"/>
    </w:p>
    <w:p w:rsidR="00B05ADA" w:rsidRDefault="00B05ADA" w:rsidP="008C2C8A">
      <w:pPr>
        <w:rPr>
          <w:rtl/>
          <w:lang w:eastAsia="he-IL"/>
        </w:rPr>
      </w:pPr>
    </w:p>
    <w:p w:rsidR="00B05ADA" w:rsidRDefault="00B05ADA" w:rsidP="004B5455">
      <w:pPr>
        <w:rPr>
          <w:rtl/>
          <w:lang w:eastAsia="he-IL"/>
        </w:rPr>
      </w:pPr>
      <w:bookmarkStart w:id="1023" w:name="_ETM_Q4_611065"/>
      <w:bookmarkEnd w:id="1023"/>
      <w:r>
        <w:rPr>
          <w:rFonts w:hint="cs"/>
          <w:rtl/>
          <w:lang w:eastAsia="he-IL"/>
        </w:rPr>
        <w:t xml:space="preserve">אתן לכם, למרות </w:t>
      </w:r>
      <w:bookmarkStart w:id="1024" w:name="_ETM_Q4_613613"/>
      <w:bookmarkEnd w:id="1024"/>
      <w:r>
        <w:rPr>
          <w:rFonts w:hint="cs"/>
          <w:rtl/>
          <w:lang w:eastAsia="he-IL"/>
        </w:rPr>
        <w:t xml:space="preserve">הכול – חכה, חבר הכנסת סעדה, חבר הכנסת סעדה – עצות חינם, מה שנקרא, </w:t>
      </w:r>
      <w:bookmarkStart w:id="1025" w:name="_ETM_Q4_620206"/>
      <w:bookmarkEnd w:id="1025"/>
      <w:r>
        <w:rPr>
          <w:rFonts w:hint="cs"/>
          <w:rtl/>
          <w:lang w:eastAsia="he-IL"/>
        </w:rPr>
        <w:t xml:space="preserve">למרות שלא חשבתי שאני בא לתת לכם קורס. גם אזרח, לפי חוק סדר הדין </w:t>
      </w:r>
      <w:r w:rsidR="008C2C8A">
        <w:rPr>
          <w:rFonts w:hint="cs"/>
          <w:rtl/>
          <w:lang w:eastAsia="he-IL"/>
        </w:rPr>
        <w:t>– – –</w:t>
      </w:r>
    </w:p>
    <w:p w:rsidR="00B05ADA" w:rsidRDefault="00B05ADA" w:rsidP="00B167A1">
      <w:pPr>
        <w:rPr>
          <w:rtl/>
          <w:lang w:eastAsia="he-IL"/>
        </w:rPr>
      </w:pPr>
    </w:p>
    <w:p w:rsidR="00B05ADA" w:rsidRDefault="00B05ADA" w:rsidP="00B167A1">
      <w:pPr>
        <w:pStyle w:val="af5"/>
        <w:keepNext/>
        <w:rPr>
          <w:rtl/>
        </w:rPr>
      </w:pPr>
      <w:bookmarkStart w:id="1026" w:name="ET_interruption_5300_27"/>
      <w:r w:rsidRPr="00B52AB1">
        <w:rPr>
          <w:rStyle w:val="TagStyle"/>
          <w:rtl/>
        </w:rPr>
        <w:t xml:space="preserve"> &lt;&lt; קריאה &gt;&gt; </w:t>
      </w:r>
      <w:r>
        <w:rPr>
          <w:rtl/>
        </w:rPr>
        <w:t>מירב בן ארי (יש עתיד):</w:t>
      </w:r>
      <w:r w:rsidRPr="00B52AB1">
        <w:rPr>
          <w:rStyle w:val="TagStyle"/>
          <w:rtl/>
        </w:rPr>
        <w:t xml:space="preserve"> &lt;&lt; קריאה &gt;&gt;</w:t>
      </w:r>
      <w:r>
        <w:rPr>
          <w:rtl/>
        </w:rPr>
        <w:t xml:space="preserve">   </w:t>
      </w:r>
      <w:bookmarkEnd w:id="1026"/>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כששר מגיע לענות על שאילתה </w:t>
      </w:r>
      <w:r w:rsidR="008C2C8A">
        <w:rPr>
          <w:rFonts w:hint="cs"/>
          <w:rtl/>
          <w:lang w:eastAsia="he-IL"/>
        </w:rPr>
        <w:t>– – –</w:t>
      </w:r>
      <w:r>
        <w:rPr>
          <w:rFonts w:hint="cs"/>
          <w:rtl/>
          <w:lang w:eastAsia="he-IL"/>
        </w:rPr>
        <w:t xml:space="preserve"> </w:t>
      </w:r>
    </w:p>
    <w:p w:rsidR="00B05ADA" w:rsidRDefault="00B05ADA" w:rsidP="00B167A1">
      <w:pPr>
        <w:rPr>
          <w:rtl/>
          <w:lang w:eastAsia="he-IL"/>
        </w:rPr>
      </w:pPr>
    </w:p>
    <w:p w:rsidR="00B05ADA" w:rsidRDefault="00B05ADA" w:rsidP="00B167A1">
      <w:pPr>
        <w:pStyle w:val="-"/>
        <w:keepNext/>
        <w:rPr>
          <w:rtl/>
        </w:rPr>
      </w:pPr>
      <w:bookmarkStart w:id="1027" w:name="ET_speakercontinue_6427_102"/>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027"/>
    </w:p>
    <w:p w:rsidR="00B05ADA" w:rsidRDefault="00B05ADA" w:rsidP="008C2C8A">
      <w:pPr>
        <w:rPr>
          <w:rtl/>
          <w:lang w:eastAsia="he-IL"/>
        </w:rPr>
      </w:pPr>
    </w:p>
    <w:p w:rsidR="00B05ADA" w:rsidRDefault="00B05ADA" w:rsidP="00B167A1">
      <w:pPr>
        <w:rPr>
          <w:rtl/>
          <w:lang w:eastAsia="he-IL"/>
        </w:rPr>
      </w:pPr>
      <w:bookmarkStart w:id="1028" w:name="_ETM_Q4_623508"/>
      <w:bookmarkEnd w:id="1028"/>
      <w:r>
        <w:rPr>
          <w:rFonts w:hint="cs"/>
          <w:rtl/>
          <w:lang w:eastAsia="he-IL"/>
        </w:rPr>
        <w:t xml:space="preserve">תיתנו לי, בבקשה, תיתנו לי, בבקשה. </w:t>
      </w:r>
      <w:bookmarkStart w:id="1029" w:name="_ETM_Q4_626029"/>
      <w:bookmarkEnd w:id="1029"/>
    </w:p>
    <w:p w:rsidR="00B05ADA" w:rsidRDefault="00B05ADA" w:rsidP="00B167A1">
      <w:pPr>
        <w:pStyle w:val="af5"/>
        <w:keepNext/>
        <w:rPr>
          <w:rtl/>
        </w:rPr>
      </w:pPr>
      <w:bookmarkStart w:id="1030" w:name="_ETM_Q4_626195"/>
      <w:bookmarkStart w:id="1031" w:name="_ETM_Q4_626267"/>
      <w:bookmarkStart w:id="1032" w:name="ET_interruption_5787_28"/>
      <w:bookmarkEnd w:id="1030"/>
      <w:bookmarkEnd w:id="1031"/>
    </w:p>
    <w:p w:rsidR="00B05ADA" w:rsidRDefault="00B05ADA" w:rsidP="00B167A1">
      <w:pPr>
        <w:pStyle w:val="af5"/>
        <w:keepNext/>
        <w:rPr>
          <w:rtl/>
        </w:rPr>
      </w:pPr>
      <w:bookmarkStart w:id="1033" w:name="_ETM_Q4_628618"/>
      <w:bookmarkStart w:id="1034" w:name="_ETM_Q4_628755"/>
      <w:bookmarkEnd w:id="1033"/>
      <w:bookmarkEnd w:id="1034"/>
      <w:r w:rsidRPr="00B52AB1">
        <w:rPr>
          <w:rStyle w:val="TagStyle"/>
          <w:rtl/>
        </w:rPr>
        <w:t xml:space="preserve"> &lt;&lt; קריאה &gt;&gt; </w:t>
      </w:r>
      <w:r>
        <w:rPr>
          <w:rtl/>
        </w:rPr>
        <w:t>יוראי להב הרצנו (יש עתיד):</w:t>
      </w:r>
      <w:r w:rsidRPr="00B52AB1">
        <w:rPr>
          <w:rStyle w:val="TagStyle"/>
          <w:rtl/>
        </w:rPr>
        <w:t xml:space="preserve"> &lt;&lt; קריאה &gt;&gt;</w:t>
      </w:r>
      <w:r>
        <w:rPr>
          <w:rtl/>
        </w:rPr>
        <w:t xml:space="preserve">   </w:t>
      </w:r>
      <w:bookmarkEnd w:id="1032"/>
    </w:p>
    <w:p w:rsidR="00B05ADA" w:rsidRDefault="00B05ADA" w:rsidP="008C2C8A">
      <w:pPr>
        <w:rPr>
          <w:rtl/>
          <w:lang w:eastAsia="he-IL"/>
        </w:rPr>
      </w:pPr>
    </w:p>
    <w:p w:rsidR="00B05ADA" w:rsidRDefault="00B05ADA" w:rsidP="00B167A1">
      <w:pPr>
        <w:rPr>
          <w:rtl/>
          <w:lang w:eastAsia="he-IL"/>
        </w:rPr>
      </w:pPr>
      <w:r>
        <w:rPr>
          <w:rFonts w:hint="cs"/>
          <w:rtl/>
          <w:lang w:eastAsia="he-IL"/>
        </w:rPr>
        <w:t>למה הוא מזלזל?</w:t>
      </w:r>
    </w:p>
    <w:p w:rsidR="00B05ADA" w:rsidRDefault="00B05ADA" w:rsidP="00B167A1">
      <w:pPr>
        <w:rPr>
          <w:rtl/>
          <w:lang w:eastAsia="he-IL"/>
        </w:rPr>
      </w:pPr>
    </w:p>
    <w:p w:rsidR="00B05ADA" w:rsidRDefault="00B05ADA" w:rsidP="00B167A1">
      <w:pPr>
        <w:pStyle w:val="af6"/>
        <w:keepNext/>
        <w:rPr>
          <w:rtl/>
        </w:rPr>
      </w:pPr>
      <w:bookmarkStart w:id="1035" w:name="ET_yor_6423_29"/>
      <w:r w:rsidRPr="00B52AB1">
        <w:rPr>
          <w:rStyle w:val="TagStyle"/>
          <w:rtl/>
        </w:rPr>
        <w:t xml:space="preserve"> &lt;&lt; יור &gt;&gt; </w:t>
      </w:r>
      <w:r>
        <w:rPr>
          <w:rtl/>
        </w:rPr>
        <w:t>היו"ר אמיר אוחנה:</w:t>
      </w:r>
      <w:r w:rsidRPr="00B52AB1">
        <w:rPr>
          <w:rStyle w:val="TagStyle"/>
          <w:rtl/>
        </w:rPr>
        <w:t xml:space="preserve"> &lt;&lt; יור &gt;&gt;</w:t>
      </w:r>
      <w:r>
        <w:rPr>
          <w:rtl/>
        </w:rPr>
        <w:t xml:space="preserve">   </w:t>
      </w:r>
      <w:bookmarkEnd w:id="1035"/>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השר, אני רק אגיד שהשאילתה של חבר הכנסת שירי </w:t>
      </w:r>
      <w:bookmarkStart w:id="1036" w:name="_ETM_Q4_633769"/>
      <w:bookmarkEnd w:id="1036"/>
      <w:r>
        <w:rPr>
          <w:rFonts w:hint="cs"/>
          <w:rtl/>
          <w:lang w:eastAsia="he-IL"/>
        </w:rPr>
        <w:t>מהשבוע שעבר היא בדיוק זו,</w:t>
      </w:r>
      <w:r w:rsidR="008C2C8A">
        <w:rPr>
          <w:rFonts w:hint="cs"/>
          <w:rtl/>
          <w:lang w:eastAsia="he-IL"/>
        </w:rPr>
        <w:t xml:space="preserve"> </w:t>
      </w:r>
      <w:r>
        <w:rPr>
          <w:rFonts w:hint="cs"/>
          <w:rtl/>
          <w:lang w:eastAsia="he-IL"/>
        </w:rPr>
        <w:t xml:space="preserve">ומכיוון שהמענה שניתן לא היה מענה מלא כמו שהשר נותן עכשיו, אני אפשרתי שאלה נוספת, את השאילתה של שבוע </w:t>
      </w:r>
      <w:bookmarkStart w:id="1037" w:name="_ETM_Q4_644306"/>
      <w:bookmarkEnd w:id="1037"/>
      <w:r>
        <w:rPr>
          <w:rFonts w:hint="cs"/>
          <w:rtl/>
          <w:lang w:eastAsia="he-IL"/>
        </w:rPr>
        <w:t xml:space="preserve">שעבר. </w:t>
      </w:r>
    </w:p>
    <w:p w:rsidR="00B05ADA" w:rsidRDefault="00B05ADA" w:rsidP="00B167A1">
      <w:pPr>
        <w:rPr>
          <w:rtl/>
          <w:lang w:eastAsia="he-IL"/>
        </w:rPr>
      </w:pPr>
      <w:bookmarkStart w:id="1038" w:name="_ETM_Q4_646299"/>
      <w:bookmarkStart w:id="1039" w:name="_ETM_Q4_646361"/>
      <w:bookmarkEnd w:id="1038"/>
      <w:bookmarkEnd w:id="1039"/>
    </w:p>
    <w:p w:rsidR="00B05ADA" w:rsidRDefault="00B05ADA" w:rsidP="00B167A1">
      <w:pPr>
        <w:pStyle w:val="-"/>
        <w:keepNext/>
        <w:rPr>
          <w:rtl/>
        </w:rPr>
      </w:pPr>
      <w:bookmarkStart w:id="1040" w:name="ET_speakercontinue_6427_105"/>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040"/>
    </w:p>
    <w:p w:rsidR="00B05ADA" w:rsidRDefault="00B05ADA" w:rsidP="008C2C8A">
      <w:pPr>
        <w:rPr>
          <w:rtl/>
          <w:lang w:eastAsia="he-IL"/>
        </w:rPr>
      </w:pPr>
    </w:p>
    <w:p w:rsidR="00B05ADA" w:rsidRDefault="00B05ADA" w:rsidP="00B167A1">
      <w:pPr>
        <w:rPr>
          <w:rtl/>
          <w:lang w:eastAsia="he-IL"/>
        </w:rPr>
      </w:pPr>
      <w:bookmarkStart w:id="1041" w:name="_ETM_Q4_646181"/>
      <w:bookmarkEnd w:id="1041"/>
      <w:r>
        <w:rPr>
          <w:rFonts w:hint="cs"/>
          <w:rtl/>
          <w:lang w:eastAsia="he-IL"/>
        </w:rPr>
        <w:t xml:space="preserve">זה בסדר. </w:t>
      </w:r>
    </w:p>
    <w:p w:rsidR="00B05ADA" w:rsidRDefault="00B05ADA" w:rsidP="00B167A1">
      <w:pPr>
        <w:rPr>
          <w:rtl/>
          <w:lang w:eastAsia="he-IL"/>
        </w:rPr>
      </w:pPr>
      <w:bookmarkStart w:id="1042" w:name="_ETM_Q4_644970"/>
      <w:bookmarkStart w:id="1043" w:name="_ETM_Q4_645047"/>
      <w:bookmarkEnd w:id="1042"/>
      <w:bookmarkEnd w:id="1043"/>
    </w:p>
    <w:p w:rsidR="00B05ADA" w:rsidRDefault="00B05ADA" w:rsidP="00B167A1">
      <w:pPr>
        <w:pStyle w:val="af6"/>
        <w:keepNext/>
        <w:rPr>
          <w:rtl/>
        </w:rPr>
      </w:pPr>
      <w:bookmarkStart w:id="1044" w:name="ET_yor_6423_106"/>
      <w:r w:rsidRPr="00DA39D8">
        <w:rPr>
          <w:rStyle w:val="TagStyle"/>
          <w:rtl/>
        </w:rPr>
        <w:t xml:space="preserve"> &lt;&lt; יור &gt;&gt; </w:t>
      </w:r>
      <w:r>
        <w:rPr>
          <w:rtl/>
        </w:rPr>
        <w:t>היו"ר אמיר אוחנה:</w:t>
      </w:r>
      <w:r w:rsidRPr="00DA39D8">
        <w:rPr>
          <w:rStyle w:val="TagStyle"/>
          <w:rtl/>
        </w:rPr>
        <w:t xml:space="preserve"> &lt;&lt; יור &gt;&gt;</w:t>
      </w:r>
      <w:r>
        <w:rPr>
          <w:rtl/>
        </w:rPr>
        <w:t xml:space="preserve">   </w:t>
      </w:r>
      <w:bookmarkEnd w:id="1044"/>
    </w:p>
    <w:p w:rsidR="00B05ADA" w:rsidRDefault="00B05ADA" w:rsidP="008C2C8A">
      <w:pPr>
        <w:rPr>
          <w:rtl/>
          <w:lang w:eastAsia="he-IL"/>
        </w:rPr>
      </w:pPr>
    </w:p>
    <w:p w:rsidR="00B05ADA" w:rsidRDefault="00B05ADA" w:rsidP="00B167A1">
      <w:pPr>
        <w:rPr>
          <w:rtl/>
          <w:lang w:eastAsia="he-IL"/>
        </w:rPr>
      </w:pPr>
      <w:bookmarkStart w:id="1045" w:name="_ETM_Q4_646218"/>
      <w:bookmarkStart w:id="1046" w:name="_ETM_Q4_646434"/>
      <w:bookmarkStart w:id="1047" w:name="_ETM_Q4_646478"/>
      <w:bookmarkEnd w:id="1045"/>
      <w:bookmarkEnd w:id="1046"/>
      <w:bookmarkEnd w:id="1047"/>
      <w:r>
        <w:rPr>
          <w:rFonts w:hint="cs"/>
          <w:rtl/>
          <w:lang w:eastAsia="he-IL"/>
        </w:rPr>
        <w:t xml:space="preserve">וזאת שאילתה שהוגשה למשרד. </w:t>
      </w:r>
    </w:p>
    <w:p w:rsidR="00B05ADA" w:rsidRDefault="00B05ADA" w:rsidP="00B167A1">
      <w:pPr>
        <w:rPr>
          <w:rtl/>
          <w:lang w:eastAsia="he-IL"/>
        </w:rPr>
      </w:pPr>
    </w:p>
    <w:p w:rsidR="00B05ADA" w:rsidRDefault="00B05ADA" w:rsidP="00B167A1">
      <w:pPr>
        <w:pStyle w:val="-"/>
        <w:keepNext/>
        <w:rPr>
          <w:rtl/>
        </w:rPr>
      </w:pPr>
      <w:bookmarkStart w:id="1048" w:name="ET_speakercontinue_6427_30"/>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bookmarkEnd w:id="1048"/>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אז אני אומר עוד </w:t>
      </w:r>
      <w:bookmarkStart w:id="1049" w:name="_ETM_Q4_647977"/>
      <w:bookmarkEnd w:id="1049"/>
      <w:r>
        <w:rPr>
          <w:rFonts w:hint="cs"/>
          <w:rtl/>
          <w:lang w:eastAsia="he-IL"/>
        </w:rPr>
        <w:t xml:space="preserve">פעם, יש סמכות לכיתות הכוננות של מתנדבי משטרה. </w:t>
      </w:r>
    </w:p>
    <w:p w:rsidR="00B05ADA" w:rsidRDefault="00B05ADA" w:rsidP="00B167A1">
      <w:pPr>
        <w:rPr>
          <w:rtl/>
          <w:lang w:eastAsia="he-IL"/>
        </w:rPr>
      </w:pPr>
      <w:bookmarkStart w:id="1050" w:name="_ETM_Q4_653371"/>
      <w:bookmarkStart w:id="1051" w:name="_ETM_Q4_653434"/>
      <w:bookmarkEnd w:id="1050"/>
      <w:bookmarkEnd w:id="1051"/>
    </w:p>
    <w:p w:rsidR="00B05ADA" w:rsidRDefault="00B05ADA" w:rsidP="00B167A1">
      <w:pPr>
        <w:rPr>
          <w:rtl/>
          <w:lang w:eastAsia="he-IL"/>
        </w:rPr>
      </w:pPr>
      <w:bookmarkStart w:id="1052" w:name="_ETM_Q4_654445"/>
      <w:bookmarkStart w:id="1053" w:name="_ETM_Q4_654490"/>
      <w:bookmarkEnd w:id="1052"/>
      <w:bookmarkEnd w:id="1053"/>
      <w:r>
        <w:rPr>
          <w:rFonts w:hint="cs"/>
          <w:rtl/>
          <w:lang w:eastAsia="he-IL"/>
        </w:rPr>
        <w:t xml:space="preserve">לשאלתך, חברת הכנסת בן ארי, אם שומעים צעקה מחצרות ושומעים שיש איזשהו אירוע, גם סמכותו של אזרח, בלי להיות כיתת כוננות ובלי להיות כלום ובלי להיות מוסמך </w:t>
      </w:r>
      <w:r w:rsidR="008C2C8A">
        <w:rPr>
          <w:rFonts w:hint="cs"/>
          <w:rtl/>
          <w:lang w:eastAsia="he-IL"/>
        </w:rPr>
        <w:t>– – –</w:t>
      </w:r>
    </w:p>
    <w:p w:rsidR="00B05ADA" w:rsidRDefault="00B05ADA" w:rsidP="00B167A1">
      <w:pPr>
        <w:rPr>
          <w:rtl/>
          <w:lang w:eastAsia="he-IL"/>
        </w:rPr>
      </w:pPr>
      <w:bookmarkStart w:id="1054" w:name="_ETM_Q4_668355"/>
      <w:bookmarkStart w:id="1055" w:name="_ETM_Q4_668401"/>
      <w:bookmarkEnd w:id="1054"/>
      <w:bookmarkEnd w:id="1055"/>
    </w:p>
    <w:p w:rsidR="00B05ADA" w:rsidRDefault="00B05ADA" w:rsidP="00B167A1">
      <w:pPr>
        <w:pStyle w:val="af5"/>
        <w:keepNext/>
        <w:rPr>
          <w:rtl/>
        </w:rPr>
      </w:pPr>
      <w:bookmarkStart w:id="1056" w:name="ET_interruption_5300_107"/>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056"/>
    </w:p>
    <w:p w:rsidR="00B05ADA" w:rsidRDefault="00B05ADA" w:rsidP="008C2C8A">
      <w:pPr>
        <w:rPr>
          <w:rtl/>
          <w:lang w:eastAsia="he-IL"/>
        </w:rPr>
      </w:pPr>
    </w:p>
    <w:p w:rsidR="00B05ADA" w:rsidRDefault="008C2C8A" w:rsidP="00B167A1">
      <w:pPr>
        <w:rPr>
          <w:rtl/>
          <w:lang w:eastAsia="he-IL"/>
        </w:rPr>
      </w:pPr>
      <w:bookmarkStart w:id="1057" w:name="_ETM_Q4_668230"/>
      <w:bookmarkEnd w:id="1057"/>
      <w:r>
        <w:rPr>
          <w:rFonts w:hint="cs"/>
          <w:rtl/>
          <w:lang w:eastAsia="he-IL"/>
        </w:rPr>
        <w:t>– – –</w:t>
      </w:r>
    </w:p>
    <w:p w:rsidR="00B05ADA" w:rsidRDefault="00B05ADA" w:rsidP="00B167A1">
      <w:pPr>
        <w:rPr>
          <w:rtl/>
          <w:lang w:eastAsia="he-IL"/>
        </w:rPr>
      </w:pPr>
      <w:bookmarkStart w:id="1058" w:name="_ETM_Q4_669708"/>
      <w:bookmarkStart w:id="1059" w:name="_ETM_Q4_669784"/>
      <w:bookmarkEnd w:id="1058"/>
      <w:bookmarkEnd w:id="1059"/>
    </w:p>
    <w:p w:rsidR="00B05ADA" w:rsidRDefault="00B05ADA" w:rsidP="00B167A1">
      <w:pPr>
        <w:pStyle w:val="-"/>
        <w:keepNext/>
        <w:rPr>
          <w:rtl/>
        </w:rPr>
      </w:pPr>
      <w:bookmarkStart w:id="1060" w:name="ET_speakercontinue_6427_108"/>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060"/>
    </w:p>
    <w:p w:rsidR="00B05ADA" w:rsidRDefault="00B05ADA" w:rsidP="008C2C8A">
      <w:pPr>
        <w:rPr>
          <w:rtl/>
          <w:lang w:eastAsia="he-IL"/>
        </w:rPr>
      </w:pPr>
    </w:p>
    <w:p w:rsidR="00B05ADA" w:rsidRDefault="00B05ADA" w:rsidP="00114E0D">
      <w:pPr>
        <w:rPr>
          <w:rtl/>
          <w:lang w:eastAsia="he-IL"/>
        </w:rPr>
      </w:pPr>
      <w:bookmarkStart w:id="1061" w:name="_ETM_Q4_668241"/>
      <w:bookmarkStart w:id="1062" w:name="_ETM_Q4_668500"/>
      <w:bookmarkStart w:id="1063" w:name="_ETM_Q4_668555"/>
      <w:bookmarkEnd w:id="1061"/>
      <w:bookmarkEnd w:id="1062"/>
      <w:bookmarkEnd w:id="1063"/>
      <w:r>
        <w:rPr>
          <w:rFonts w:hint="cs"/>
          <w:rtl/>
          <w:lang w:eastAsia="he-IL"/>
        </w:rPr>
        <w:t xml:space="preserve">הוא מחויב לבוא ולהיכנס </w:t>
      </w:r>
      <w:r>
        <w:rPr>
          <w:rFonts w:hint="eastAsia"/>
          <w:rtl/>
          <w:lang w:eastAsia="he-IL"/>
        </w:rPr>
        <w:t>–</w:t>
      </w:r>
      <w:r>
        <w:rPr>
          <w:rFonts w:hint="cs"/>
          <w:rtl/>
          <w:lang w:eastAsia="he-IL"/>
        </w:rPr>
        <w:t xml:space="preserve"> אפילו מחויב, יש חוק לא תעמוד על דם רעך, כדי לנסות לעזור לאנשים; ואני </w:t>
      </w:r>
      <w:bookmarkStart w:id="1064" w:name="_ETM_Q4_677540"/>
      <w:bookmarkEnd w:id="1064"/>
      <w:r>
        <w:rPr>
          <w:rFonts w:hint="cs"/>
          <w:rtl/>
          <w:lang w:eastAsia="he-IL"/>
        </w:rPr>
        <w:t>אומר לך, שיש אפילו לאזרח סמכות של עיכוב</w:t>
      </w:r>
      <w:r w:rsidR="00114E0D">
        <w:rPr>
          <w:rFonts w:hint="cs"/>
          <w:rtl/>
          <w:lang w:eastAsia="he-IL"/>
        </w:rPr>
        <w:t xml:space="preserve"> </w:t>
      </w:r>
      <w:r w:rsidR="00114E0D">
        <w:rPr>
          <w:rFonts w:hint="eastAsia"/>
          <w:rtl/>
          <w:lang w:eastAsia="he-IL"/>
        </w:rPr>
        <w:t>–</w:t>
      </w:r>
      <w:bookmarkStart w:id="1065" w:name="_ETM_Q4_682103"/>
      <w:bookmarkEnd w:id="1065"/>
      <w:r w:rsidR="00114E0D">
        <w:rPr>
          <w:rFonts w:hint="cs"/>
          <w:rtl/>
          <w:lang w:eastAsia="he-IL"/>
        </w:rPr>
        <w:t xml:space="preserve"> </w:t>
      </w:r>
      <w:r>
        <w:rPr>
          <w:rFonts w:hint="cs"/>
          <w:rtl/>
          <w:lang w:eastAsia="he-IL"/>
        </w:rPr>
        <w:t>תני לי, את שאלת שאלה, אני עונה לך</w:t>
      </w:r>
      <w:bookmarkStart w:id="1066" w:name="_ETM_Q4_685911"/>
      <w:bookmarkEnd w:id="1066"/>
      <w:r>
        <w:rPr>
          <w:rFonts w:hint="cs"/>
          <w:rtl/>
          <w:lang w:eastAsia="he-IL"/>
        </w:rPr>
        <w:t xml:space="preserve">. </w:t>
      </w:r>
    </w:p>
    <w:p w:rsidR="00B05ADA" w:rsidRDefault="00B05ADA" w:rsidP="00B167A1">
      <w:pPr>
        <w:rPr>
          <w:rtl/>
          <w:lang w:eastAsia="he-IL"/>
        </w:rPr>
      </w:pPr>
    </w:p>
    <w:p w:rsidR="00B05ADA" w:rsidRDefault="00B05ADA" w:rsidP="00B167A1">
      <w:pPr>
        <w:pStyle w:val="af5"/>
        <w:keepNext/>
        <w:rPr>
          <w:rtl/>
        </w:rPr>
      </w:pPr>
      <w:bookmarkStart w:id="1067" w:name="ET_interruption_5300_110"/>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067"/>
    </w:p>
    <w:p w:rsidR="00B05ADA" w:rsidRDefault="00B05ADA" w:rsidP="008C2C8A">
      <w:pPr>
        <w:rPr>
          <w:rtl/>
          <w:lang w:eastAsia="he-IL"/>
        </w:rPr>
      </w:pPr>
    </w:p>
    <w:p w:rsidR="00B05ADA" w:rsidRDefault="00B05ADA" w:rsidP="00B167A1">
      <w:pPr>
        <w:rPr>
          <w:rtl/>
          <w:lang w:eastAsia="he-IL"/>
        </w:rPr>
      </w:pPr>
      <w:bookmarkStart w:id="1068" w:name="_ETM_Q4_685789"/>
      <w:bookmarkStart w:id="1069" w:name="_ETM_Q4_680657"/>
      <w:bookmarkStart w:id="1070" w:name="_ETM_Q4_680724"/>
      <w:bookmarkEnd w:id="1068"/>
      <w:bookmarkEnd w:id="1069"/>
      <w:bookmarkEnd w:id="1070"/>
      <w:r>
        <w:rPr>
          <w:rFonts w:hint="cs"/>
          <w:rtl/>
          <w:lang w:eastAsia="he-IL"/>
        </w:rPr>
        <w:t xml:space="preserve">אני שאלתי אותך מה הסמכות שניתנה לכוננות. </w:t>
      </w:r>
      <w:r w:rsidR="00114E0D">
        <w:rPr>
          <w:rFonts w:hint="cs"/>
          <w:rtl/>
          <w:lang w:eastAsia="he-IL"/>
        </w:rPr>
        <w:t xml:space="preserve">אתה לא יודע. </w:t>
      </w:r>
    </w:p>
    <w:p w:rsidR="00B05ADA" w:rsidRDefault="00B05ADA" w:rsidP="00B167A1">
      <w:pPr>
        <w:rPr>
          <w:rtl/>
          <w:lang w:eastAsia="he-IL"/>
        </w:rPr>
      </w:pPr>
      <w:bookmarkStart w:id="1071" w:name="_ETM_Q4_688337"/>
      <w:bookmarkStart w:id="1072" w:name="_ETM_Q4_688391"/>
      <w:bookmarkEnd w:id="1071"/>
      <w:bookmarkEnd w:id="1072"/>
    </w:p>
    <w:p w:rsidR="00B05ADA" w:rsidRDefault="00B05ADA" w:rsidP="00B167A1">
      <w:pPr>
        <w:pStyle w:val="-"/>
        <w:keepNext/>
        <w:rPr>
          <w:rtl/>
        </w:rPr>
      </w:pPr>
      <w:bookmarkStart w:id="1073" w:name="ET_speakercontinue_6427_111"/>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073"/>
    </w:p>
    <w:p w:rsidR="00B05ADA" w:rsidRDefault="00B05ADA" w:rsidP="008C2C8A">
      <w:pPr>
        <w:rPr>
          <w:rtl/>
          <w:lang w:eastAsia="he-IL"/>
        </w:rPr>
      </w:pPr>
    </w:p>
    <w:p w:rsidR="00B05ADA" w:rsidRDefault="00B05ADA" w:rsidP="00B167A1">
      <w:pPr>
        <w:rPr>
          <w:rtl/>
          <w:lang w:eastAsia="he-IL"/>
        </w:rPr>
      </w:pPr>
      <w:bookmarkStart w:id="1074" w:name="_ETM_Q4_685683"/>
      <w:bookmarkEnd w:id="1074"/>
      <w:r>
        <w:rPr>
          <w:rFonts w:hint="cs"/>
          <w:rtl/>
          <w:lang w:eastAsia="he-IL"/>
        </w:rPr>
        <w:t xml:space="preserve">להבדיל ממעצר </w:t>
      </w:r>
      <w:r w:rsidR="008C2C8A">
        <w:rPr>
          <w:rFonts w:hint="cs"/>
          <w:rtl/>
          <w:lang w:eastAsia="he-IL"/>
        </w:rPr>
        <w:t>– – –</w:t>
      </w:r>
      <w:bookmarkStart w:id="1075" w:name="_ETM_Q4_689703"/>
      <w:bookmarkEnd w:id="1075"/>
    </w:p>
    <w:p w:rsidR="00B05ADA" w:rsidRDefault="00B05ADA" w:rsidP="00B167A1">
      <w:pPr>
        <w:rPr>
          <w:rtl/>
          <w:lang w:eastAsia="he-IL"/>
        </w:rPr>
      </w:pPr>
      <w:bookmarkStart w:id="1076" w:name="_ETM_Q4_689763"/>
      <w:bookmarkEnd w:id="1076"/>
    </w:p>
    <w:p w:rsidR="00B05ADA" w:rsidRDefault="00B05ADA" w:rsidP="00B167A1">
      <w:pPr>
        <w:pStyle w:val="af6"/>
        <w:keepNext/>
        <w:rPr>
          <w:rtl/>
        </w:rPr>
      </w:pPr>
      <w:bookmarkStart w:id="1077" w:name="ET_yor_6423_113"/>
      <w:r w:rsidRPr="00DA39D8">
        <w:rPr>
          <w:rStyle w:val="TagStyle"/>
          <w:rtl/>
        </w:rPr>
        <w:t xml:space="preserve">&lt;&lt; יור &gt;&gt; </w:t>
      </w:r>
      <w:r>
        <w:rPr>
          <w:rtl/>
        </w:rPr>
        <w:t>היו"ר אמיר אוחנה:</w:t>
      </w:r>
      <w:r w:rsidRPr="00DA39D8">
        <w:rPr>
          <w:rStyle w:val="TagStyle"/>
          <w:rtl/>
        </w:rPr>
        <w:t xml:space="preserve"> &lt;&lt; יור &gt;&gt;</w:t>
      </w:r>
      <w:r>
        <w:rPr>
          <w:rtl/>
        </w:rPr>
        <w:t xml:space="preserve">   </w:t>
      </w:r>
      <w:bookmarkEnd w:id="1077"/>
    </w:p>
    <w:p w:rsidR="00B05ADA" w:rsidRDefault="00B05ADA" w:rsidP="008C2C8A">
      <w:pPr>
        <w:rPr>
          <w:rtl/>
          <w:lang w:eastAsia="he-IL"/>
        </w:rPr>
      </w:pPr>
    </w:p>
    <w:p w:rsidR="00B05ADA" w:rsidRDefault="00B05ADA" w:rsidP="00B167A1">
      <w:pPr>
        <w:rPr>
          <w:rtl/>
          <w:lang w:eastAsia="he-IL"/>
        </w:rPr>
      </w:pPr>
      <w:bookmarkStart w:id="1078" w:name="_ETM_Q4_689123"/>
      <w:bookmarkEnd w:id="1078"/>
      <w:r>
        <w:rPr>
          <w:rFonts w:hint="cs"/>
          <w:rtl/>
          <w:lang w:eastAsia="he-IL"/>
        </w:rPr>
        <w:t xml:space="preserve">השר משיב. </w:t>
      </w:r>
    </w:p>
    <w:p w:rsidR="00B05ADA" w:rsidRDefault="00B05ADA" w:rsidP="00B167A1">
      <w:pPr>
        <w:rPr>
          <w:rtl/>
          <w:lang w:eastAsia="he-IL"/>
        </w:rPr>
      </w:pPr>
      <w:bookmarkStart w:id="1079" w:name="_ETM_Q4_690941"/>
      <w:bookmarkStart w:id="1080" w:name="_ETM_Q4_691023"/>
      <w:bookmarkEnd w:id="1079"/>
      <w:bookmarkEnd w:id="1080"/>
    </w:p>
    <w:p w:rsidR="00B05ADA" w:rsidRDefault="00B05ADA" w:rsidP="00B167A1">
      <w:pPr>
        <w:pStyle w:val="af5"/>
        <w:keepNext/>
        <w:rPr>
          <w:rtl/>
        </w:rPr>
      </w:pPr>
      <w:bookmarkStart w:id="1081" w:name="ET_interruption_5300_114"/>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081"/>
    </w:p>
    <w:p w:rsidR="00B05ADA" w:rsidRDefault="00B05ADA" w:rsidP="008C2C8A">
      <w:pPr>
        <w:rPr>
          <w:rtl/>
          <w:lang w:eastAsia="he-IL"/>
        </w:rPr>
      </w:pPr>
    </w:p>
    <w:p w:rsidR="00B05ADA" w:rsidRDefault="00B05ADA" w:rsidP="00B167A1">
      <w:pPr>
        <w:rPr>
          <w:rtl/>
          <w:lang w:eastAsia="he-IL"/>
        </w:rPr>
      </w:pPr>
      <w:bookmarkStart w:id="1082" w:name="_ETM_Q4_690267"/>
      <w:bookmarkStart w:id="1083" w:name="_ETM_Q4_687668"/>
      <w:bookmarkStart w:id="1084" w:name="_ETM_Q4_687726"/>
      <w:bookmarkEnd w:id="1082"/>
      <w:bookmarkEnd w:id="1083"/>
      <w:bookmarkEnd w:id="1084"/>
      <w:r>
        <w:rPr>
          <w:rFonts w:hint="cs"/>
          <w:rtl/>
          <w:lang w:eastAsia="he-IL"/>
        </w:rPr>
        <w:t xml:space="preserve">לא, הוא לא יודע. </w:t>
      </w:r>
    </w:p>
    <w:p w:rsidR="00B05ADA" w:rsidRDefault="00B05ADA" w:rsidP="00B167A1">
      <w:pPr>
        <w:rPr>
          <w:rtl/>
          <w:lang w:eastAsia="he-IL"/>
        </w:rPr>
      </w:pPr>
    </w:p>
    <w:p w:rsidR="00B05ADA" w:rsidRDefault="00B05ADA" w:rsidP="00B167A1">
      <w:pPr>
        <w:pStyle w:val="af6"/>
        <w:keepNext/>
        <w:rPr>
          <w:rtl/>
        </w:rPr>
      </w:pPr>
      <w:bookmarkStart w:id="1085" w:name="ET_yor_6423_32"/>
      <w:r w:rsidRPr="00B52AB1">
        <w:rPr>
          <w:rStyle w:val="TagStyle"/>
          <w:rtl/>
        </w:rPr>
        <w:t xml:space="preserve"> &lt;&lt; יור &gt;&gt; </w:t>
      </w:r>
      <w:r>
        <w:rPr>
          <w:rtl/>
        </w:rPr>
        <w:t>היו"ר אמיר אוחנה:</w:t>
      </w:r>
      <w:r w:rsidRPr="00B52AB1">
        <w:rPr>
          <w:rStyle w:val="TagStyle"/>
          <w:rtl/>
        </w:rPr>
        <w:t xml:space="preserve"> &lt;&lt; יור &gt;&gt;</w:t>
      </w:r>
      <w:r>
        <w:rPr>
          <w:rtl/>
        </w:rPr>
        <w:t xml:space="preserve">   </w:t>
      </w:r>
      <w:bookmarkEnd w:id="1085"/>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ואם יהיו לכם שאלות נוספות, אפשר גם להגיש בכתב, ואני בטוח שהמשרד </w:t>
      </w:r>
      <w:bookmarkStart w:id="1086" w:name="_ETM_Q4_696821"/>
      <w:bookmarkEnd w:id="1086"/>
      <w:r>
        <w:rPr>
          <w:rFonts w:hint="cs"/>
          <w:rtl/>
          <w:lang w:eastAsia="he-IL"/>
        </w:rPr>
        <w:t xml:space="preserve">ישיב באריכות ובפירוט. </w:t>
      </w:r>
    </w:p>
    <w:p w:rsidR="00B05ADA" w:rsidRDefault="00B05ADA" w:rsidP="00B167A1">
      <w:pPr>
        <w:rPr>
          <w:rtl/>
          <w:lang w:eastAsia="he-IL"/>
        </w:rPr>
      </w:pPr>
    </w:p>
    <w:p w:rsidR="00B05ADA" w:rsidRDefault="00B05ADA" w:rsidP="00B167A1">
      <w:pPr>
        <w:pStyle w:val="af5"/>
        <w:keepNext/>
        <w:rPr>
          <w:rtl/>
        </w:rPr>
      </w:pPr>
      <w:bookmarkStart w:id="1087" w:name="_ETM_Q4_702078"/>
      <w:bookmarkStart w:id="1088" w:name="_ETM_Q4_702142"/>
      <w:bookmarkStart w:id="1089" w:name="ET_interruption_5300_115"/>
      <w:bookmarkEnd w:id="1087"/>
      <w:bookmarkEnd w:id="1088"/>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089"/>
    </w:p>
    <w:p w:rsidR="00B05ADA" w:rsidRDefault="00B05ADA" w:rsidP="008C2C8A">
      <w:pPr>
        <w:rPr>
          <w:rtl/>
          <w:lang w:eastAsia="he-IL"/>
        </w:rPr>
      </w:pPr>
    </w:p>
    <w:p w:rsidR="00B05ADA" w:rsidRDefault="00B05ADA" w:rsidP="00B167A1">
      <w:pPr>
        <w:rPr>
          <w:rtl/>
          <w:lang w:eastAsia="he-IL"/>
        </w:rPr>
      </w:pPr>
      <w:bookmarkStart w:id="1090" w:name="_ETM_Q4_696051"/>
      <w:bookmarkStart w:id="1091" w:name="_ETM_Q4_696314"/>
      <w:bookmarkStart w:id="1092" w:name="_ETM_Q4_696365"/>
      <w:bookmarkEnd w:id="1090"/>
      <w:bookmarkEnd w:id="1091"/>
      <w:bookmarkEnd w:id="1092"/>
      <w:r>
        <w:rPr>
          <w:rFonts w:hint="cs"/>
          <w:rtl/>
          <w:lang w:eastAsia="he-IL"/>
        </w:rPr>
        <w:t xml:space="preserve">כן, אבל אתה יודע, מילא אני נתתי </w:t>
      </w:r>
      <w:bookmarkStart w:id="1093" w:name="_ETM_Q4_702347"/>
      <w:bookmarkEnd w:id="1093"/>
      <w:r>
        <w:rPr>
          <w:rFonts w:hint="cs"/>
          <w:rtl/>
          <w:lang w:eastAsia="he-IL"/>
        </w:rPr>
        <w:t xml:space="preserve">שאלה </w:t>
      </w:r>
      <w:r w:rsidR="008C2C8A">
        <w:rPr>
          <w:rFonts w:hint="cs"/>
          <w:rtl/>
          <w:lang w:eastAsia="he-IL"/>
        </w:rPr>
        <w:t>– – –</w:t>
      </w:r>
    </w:p>
    <w:p w:rsidR="00B05ADA" w:rsidRDefault="00B05ADA" w:rsidP="00B167A1">
      <w:pPr>
        <w:rPr>
          <w:rtl/>
          <w:lang w:eastAsia="he-IL"/>
        </w:rPr>
      </w:pPr>
      <w:bookmarkStart w:id="1094" w:name="_ETM_Q4_700847"/>
      <w:bookmarkStart w:id="1095" w:name="_ETM_Q4_700904"/>
      <w:bookmarkEnd w:id="1094"/>
      <w:bookmarkEnd w:id="1095"/>
    </w:p>
    <w:p w:rsidR="00B05ADA" w:rsidRDefault="00B05ADA" w:rsidP="00B167A1">
      <w:pPr>
        <w:pStyle w:val="af5"/>
        <w:keepNext/>
        <w:rPr>
          <w:rtl/>
        </w:rPr>
      </w:pPr>
      <w:bookmarkStart w:id="1096" w:name="ET_interruption_6361_116"/>
      <w:r w:rsidRPr="00DA39D8">
        <w:rPr>
          <w:rStyle w:val="TagStyle"/>
          <w:rtl/>
        </w:rPr>
        <w:t xml:space="preserve"> &lt;&lt; קריאה &gt;&gt; </w:t>
      </w:r>
      <w:r>
        <w:rPr>
          <w:rtl/>
        </w:rPr>
        <w:t>נאור שירי (יש עתיד):</w:t>
      </w:r>
      <w:r w:rsidRPr="00DA39D8">
        <w:rPr>
          <w:rStyle w:val="TagStyle"/>
          <w:rtl/>
        </w:rPr>
        <w:t xml:space="preserve"> &lt;&lt; קריאה &gt;&gt;</w:t>
      </w:r>
      <w:r>
        <w:rPr>
          <w:rtl/>
        </w:rPr>
        <w:t xml:space="preserve">   </w:t>
      </w:r>
      <w:bookmarkEnd w:id="1096"/>
    </w:p>
    <w:p w:rsidR="00B05ADA" w:rsidRDefault="00B05ADA" w:rsidP="008C2C8A">
      <w:pPr>
        <w:rPr>
          <w:rtl/>
          <w:lang w:eastAsia="he-IL"/>
        </w:rPr>
      </w:pPr>
    </w:p>
    <w:p w:rsidR="00B05ADA" w:rsidRDefault="008C2C8A" w:rsidP="00B167A1">
      <w:pPr>
        <w:rPr>
          <w:rtl/>
          <w:lang w:eastAsia="he-IL"/>
        </w:rPr>
      </w:pPr>
      <w:bookmarkStart w:id="1097" w:name="_ETM_Q4_701379"/>
      <w:bookmarkEnd w:id="1097"/>
      <w:r>
        <w:rPr>
          <w:rFonts w:hint="cs"/>
          <w:rtl/>
          <w:lang w:eastAsia="he-IL"/>
        </w:rPr>
        <w:t>– – –</w:t>
      </w:r>
      <w:r w:rsidR="00B05ADA">
        <w:rPr>
          <w:rFonts w:hint="cs"/>
          <w:rtl/>
          <w:lang w:eastAsia="he-IL"/>
        </w:rPr>
        <w:t xml:space="preserve"> </w:t>
      </w:r>
    </w:p>
    <w:p w:rsidR="00B05ADA" w:rsidRDefault="00B05ADA" w:rsidP="00B167A1">
      <w:pPr>
        <w:rPr>
          <w:rtl/>
          <w:lang w:eastAsia="he-IL"/>
        </w:rPr>
      </w:pPr>
      <w:bookmarkStart w:id="1098" w:name="_ETM_Q4_701059"/>
      <w:bookmarkStart w:id="1099" w:name="_ETM_Q4_701124"/>
      <w:bookmarkEnd w:id="1098"/>
      <w:bookmarkEnd w:id="1099"/>
    </w:p>
    <w:p w:rsidR="00B05ADA" w:rsidRDefault="00B05ADA" w:rsidP="00B167A1">
      <w:pPr>
        <w:pStyle w:val="af5"/>
        <w:keepNext/>
        <w:rPr>
          <w:rtl/>
        </w:rPr>
      </w:pPr>
      <w:bookmarkStart w:id="1100" w:name="ET_interruption_5300_118"/>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100"/>
    </w:p>
    <w:p w:rsidR="00B05ADA" w:rsidRDefault="00B05ADA" w:rsidP="008C2C8A">
      <w:pPr>
        <w:rPr>
          <w:rtl/>
          <w:lang w:eastAsia="he-IL"/>
        </w:rPr>
      </w:pPr>
    </w:p>
    <w:p w:rsidR="00B05ADA" w:rsidRDefault="00B05ADA" w:rsidP="00B167A1">
      <w:pPr>
        <w:rPr>
          <w:rtl/>
          <w:lang w:eastAsia="he-IL"/>
        </w:rPr>
      </w:pPr>
      <w:bookmarkStart w:id="1101" w:name="_ETM_Q4_702645"/>
      <w:bookmarkStart w:id="1102" w:name="_ETM_Q4_700967"/>
      <w:bookmarkStart w:id="1103" w:name="_ETM_Q4_701032"/>
      <w:bookmarkEnd w:id="1101"/>
      <w:bookmarkEnd w:id="1102"/>
      <w:bookmarkEnd w:id="1103"/>
      <w:r>
        <w:rPr>
          <w:rFonts w:hint="cs"/>
          <w:rtl/>
          <w:lang w:eastAsia="he-IL"/>
        </w:rPr>
        <w:t xml:space="preserve">של נאור, זה היה מונח אצלו. </w:t>
      </w:r>
    </w:p>
    <w:p w:rsidR="00B05ADA" w:rsidRDefault="00B05ADA" w:rsidP="00B167A1">
      <w:pPr>
        <w:rPr>
          <w:rtl/>
          <w:lang w:eastAsia="he-IL"/>
        </w:rPr>
      </w:pPr>
    </w:p>
    <w:p w:rsidR="00B05ADA" w:rsidRDefault="00B05ADA" w:rsidP="00B167A1">
      <w:pPr>
        <w:pStyle w:val="af6"/>
        <w:keepNext/>
        <w:rPr>
          <w:rtl/>
        </w:rPr>
      </w:pPr>
      <w:bookmarkStart w:id="1104" w:name="ET_yor_6423_34"/>
      <w:r w:rsidRPr="00B52AB1">
        <w:rPr>
          <w:rStyle w:val="TagStyle"/>
          <w:rtl/>
        </w:rPr>
        <w:t xml:space="preserve"> &lt;&lt; יור &gt;&gt; </w:t>
      </w:r>
      <w:r>
        <w:rPr>
          <w:rtl/>
        </w:rPr>
        <w:t>היו"ר אמיר אוחנה:</w:t>
      </w:r>
      <w:r w:rsidRPr="00B52AB1">
        <w:rPr>
          <w:rStyle w:val="TagStyle"/>
          <w:rtl/>
        </w:rPr>
        <w:t xml:space="preserve"> &lt;&lt; יור &gt;&gt;</w:t>
      </w:r>
      <w:r>
        <w:rPr>
          <w:rtl/>
        </w:rPr>
        <w:t xml:space="preserve">   </w:t>
      </w:r>
      <w:bookmarkEnd w:id="1104"/>
    </w:p>
    <w:p w:rsidR="00B05ADA" w:rsidRDefault="00B05ADA" w:rsidP="008C2C8A">
      <w:pPr>
        <w:rPr>
          <w:rtl/>
          <w:lang w:eastAsia="he-IL"/>
        </w:rPr>
      </w:pPr>
    </w:p>
    <w:p w:rsidR="00B05ADA" w:rsidRDefault="00B05ADA" w:rsidP="004B5455">
      <w:pPr>
        <w:rPr>
          <w:rtl/>
          <w:lang w:eastAsia="he-IL"/>
        </w:rPr>
      </w:pPr>
      <w:r>
        <w:rPr>
          <w:rFonts w:hint="cs"/>
          <w:rtl/>
          <w:lang w:eastAsia="he-IL"/>
        </w:rPr>
        <w:t xml:space="preserve">השר נמצא פה. השר, ככל </w:t>
      </w:r>
      <w:bookmarkStart w:id="1105" w:name="_ETM_Q4_706609"/>
      <w:bookmarkEnd w:id="1105"/>
      <w:r>
        <w:rPr>
          <w:rFonts w:hint="cs"/>
          <w:rtl/>
          <w:lang w:eastAsia="he-IL"/>
        </w:rPr>
        <w:t xml:space="preserve">שיהיה צורך במענה נוסף, בוודאי המשרד ידע להשיב בכתב. </w:t>
      </w:r>
    </w:p>
    <w:p w:rsidR="00B05ADA" w:rsidRDefault="00B05ADA" w:rsidP="00B167A1">
      <w:pPr>
        <w:rPr>
          <w:rtl/>
          <w:lang w:eastAsia="he-IL"/>
        </w:rPr>
      </w:pPr>
    </w:p>
    <w:p w:rsidR="00B05ADA" w:rsidRDefault="00B05ADA" w:rsidP="00B167A1">
      <w:pPr>
        <w:pStyle w:val="-"/>
        <w:keepNext/>
        <w:rPr>
          <w:rtl/>
        </w:rPr>
      </w:pPr>
      <w:bookmarkStart w:id="1106" w:name="ET_speakercontinue_6427_119"/>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106"/>
    </w:p>
    <w:p w:rsidR="00B05ADA" w:rsidRDefault="00B05ADA" w:rsidP="008C2C8A">
      <w:pPr>
        <w:rPr>
          <w:rtl/>
          <w:lang w:eastAsia="he-IL"/>
        </w:rPr>
      </w:pPr>
    </w:p>
    <w:p w:rsidR="00B05ADA" w:rsidRDefault="00B05ADA" w:rsidP="00B167A1">
      <w:pPr>
        <w:rPr>
          <w:rtl/>
          <w:lang w:eastAsia="he-IL"/>
        </w:rPr>
      </w:pPr>
      <w:bookmarkStart w:id="1107" w:name="_ETM_Q4_707659"/>
      <w:bookmarkEnd w:id="1107"/>
      <w:r>
        <w:rPr>
          <w:rFonts w:hint="cs"/>
          <w:rtl/>
          <w:lang w:eastAsia="he-IL"/>
        </w:rPr>
        <w:t xml:space="preserve">כן, אבל אני </w:t>
      </w:r>
      <w:bookmarkStart w:id="1108" w:name="_ETM_Q4_708894"/>
      <w:bookmarkEnd w:id="1108"/>
      <w:r>
        <w:rPr>
          <w:rFonts w:hint="cs"/>
          <w:rtl/>
          <w:lang w:eastAsia="he-IL"/>
        </w:rPr>
        <w:t xml:space="preserve">חושב שאני נותן להם מענה. </w:t>
      </w:r>
    </w:p>
    <w:p w:rsidR="00B05ADA" w:rsidRDefault="00B05ADA" w:rsidP="00B167A1">
      <w:pPr>
        <w:rPr>
          <w:rtl/>
          <w:lang w:eastAsia="he-IL"/>
        </w:rPr>
      </w:pPr>
      <w:bookmarkStart w:id="1109" w:name="_ETM_Q4_710391"/>
      <w:bookmarkStart w:id="1110" w:name="_ETM_Q4_710453"/>
      <w:bookmarkEnd w:id="1109"/>
      <w:bookmarkEnd w:id="1110"/>
    </w:p>
    <w:p w:rsidR="00B05ADA" w:rsidRDefault="00B05ADA" w:rsidP="00B167A1">
      <w:pPr>
        <w:pStyle w:val="af5"/>
        <w:keepNext/>
        <w:rPr>
          <w:rtl/>
        </w:rPr>
      </w:pPr>
      <w:bookmarkStart w:id="1111" w:name="ET_interruption_5300_120"/>
      <w:r w:rsidRPr="00DA39D8">
        <w:rPr>
          <w:rStyle w:val="TagStyle"/>
          <w:rtl/>
        </w:rPr>
        <w:t xml:space="preserve"> &lt;&lt; קריאה &gt;&gt; </w:t>
      </w:r>
      <w:r>
        <w:rPr>
          <w:rtl/>
        </w:rPr>
        <w:t>מירב בן ארי (יש עתיד):</w:t>
      </w:r>
      <w:r w:rsidRPr="00DA39D8">
        <w:rPr>
          <w:rStyle w:val="TagStyle"/>
          <w:rtl/>
        </w:rPr>
        <w:t xml:space="preserve"> &lt;&lt; קריאה &gt;&gt;</w:t>
      </w:r>
      <w:r>
        <w:rPr>
          <w:rtl/>
        </w:rPr>
        <w:t xml:space="preserve">   </w:t>
      </w:r>
      <w:bookmarkEnd w:id="1111"/>
    </w:p>
    <w:p w:rsidR="00B05ADA" w:rsidRDefault="00B05ADA" w:rsidP="008C2C8A">
      <w:pPr>
        <w:rPr>
          <w:rtl/>
          <w:lang w:eastAsia="he-IL"/>
        </w:rPr>
      </w:pPr>
    </w:p>
    <w:p w:rsidR="00B05ADA" w:rsidRDefault="00B05ADA" w:rsidP="00B167A1">
      <w:pPr>
        <w:rPr>
          <w:rtl/>
          <w:lang w:eastAsia="he-IL"/>
        </w:rPr>
      </w:pPr>
      <w:bookmarkStart w:id="1112" w:name="_ETM_Q4_710473"/>
      <w:bookmarkEnd w:id="1112"/>
      <w:r>
        <w:rPr>
          <w:rFonts w:hint="cs"/>
          <w:rtl/>
          <w:lang w:eastAsia="he-IL"/>
        </w:rPr>
        <w:t xml:space="preserve">לא, אתה לא. </w:t>
      </w:r>
    </w:p>
    <w:p w:rsidR="00B05ADA" w:rsidRDefault="00B05ADA" w:rsidP="00B167A1">
      <w:pPr>
        <w:rPr>
          <w:rtl/>
          <w:lang w:eastAsia="he-IL"/>
        </w:rPr>
      </w:pPr>
    </w:p>
    <w:p w:rsidR="00B05ADA" w:rsidRDefault="00B05ADA" w:rsidP="00B167A1">
      <w:pPr>
        <w:pStyle w:val="-"/>
        <w:keepNext/>
        <w:rPr>
          <w:rtl/>
        </w:rPr>
      </w:pPr>
      <w:bookmarkStart w:id="1113" w:name="ET_speakercontinue_6427_121"/>
      <w:r w:rsidRPr="00DA39D8">
        <w:rPr>
          <w:rStyle w:val="TagStyle"/>
          <w:rtl/>
        </w:rPr>
        <w:t xml:space="preserve"> &lt;&lt; דובר_המשך &gt;&gt; </w:t>
      </w:r>
      <w:r>
        <w:rPr>
          <w:rtl/>
        </w:rPr>
        <w:t>השר לביטחון לאומי איתמר בן גביר:</w:t>
      </w:r>
      <w:r w:rsidRPr="00DA39D8">
        <w:rPr>
          <w:rStyle w:val="TagStyle"/>
          <w:rtl/>
        </w:rPr>
        <w:t xml:space="preserve"> &lt;&lt; דובר_המשך &gt;&gt;</w:t>
      </w:r>
      <w:r>
        <w:rPr>
          <w:rtl/>
        </w:rPr>
        <w:t xml:space="preserve">   </w:t>
      </w:r>
      <w:bookmarkEnd w:id="1113"/>
    </w:p>
    <w:p w:rsidR="00B05ADA" w:rsidRDefault="00B05ADA" w:rsidP="008C2C8A">
      <w:pPr>
        <w:rPr>
          <w:rtl/>
          <w:lang w:eastAsia="he-IL"/>
        </w:rPr>
      </w:pPr>
    </w:p>
    <w:p w:rsidR="00B05ADA" w:rsidRDefault="00B05ADA" w:rsidP="004B5455">
      <w:pPr>
        <w:rPr>
          <w:rtl/>
          <w:lang w:eastAsia="he-IL"/>
        </w:rPr>
      </w:pPr>
      <w:bookmarkStart w:id="1114" w:name="_ETM_Q4_712315"/>
      <w:bookmarkEnd w:id="1114"/>
      <w:r>
        <w:rPr>
          <w:rFonts w:hint="cs"/>
          <w:rtl/>
          <w:lang w:eastAsia="he-IL"/>
        </w:rPr>
        <w:t xml:space="preserve">שאל חבר הכנסת </w:t>
      </w:r>
      <w:bookmarkStart w:id="1115" w:name="_ETM_Q4_711259"/>
      <w:bookmarkEnd w:id="1115"/>
      <w:r>
        <w:rPr>
          <w:rFonts w:hint="cs"/>
          <w:rtl/>
          <w:lang w:eastAsia="he-IL"/>
        </w:rPr>
        <w:t xml:space="preserve">שירי מה הסמכות, אמרתי לו: מתנדבי משטרה. שאלה חברת </w:t>
      </w:r>
      <w:bookmarkStart w:id="1116" w:name="_ETM_Q4_715864"/>
      <w:bookmarkEnd w:id="1116"/>
      <w:r>
        <w:rPr>
          <w:rFonts w:hint="cs"/>
          <w:rtl/>
          <w:lang w:eastAsia="he-IL"/>
        </w:rPr>
        <w:t xml:space="preserve">הכנסת בן ארי </w:t>
      </w:r>
      <w:r w:rsidR="008C2C8A">
        <w:rPr>
          <w:rFonts w:hint="cs"/>
          <w:rtl/>
          <w:lang w:eastAsia="he-IL"/>
        </w:rPr>
        <w:t>– – –</w:t>
      </w:r>
    </w:p>
    <w:p w:rsidR="00B05ADA" w:rsidRDefault="00B05ADA" w:rsidP="00B167A1">
      <w:pPr>
        <w:rPr>
          <w:rtl/>
          <w:lang w:eastAsia="he-IL"/>
        </w:rPr>
      </w:pPr>
      <w:bookmarkStart w:id="1117" w:name="_ETM_Q4_715782"/>
      <w:bookmarkStart w:id="1118" w:name="_ETM_Q4_715863"/>
      <w:bookmarkEnd w:id="1117"/>
      <w:bookmarkEnd w:id="1118"/>
    </w:p>
    <w:p w:rsidR="00B05ADA" w:rsidRDefault="00B05ADA" w:rsidP="00B167A1">
      <w:pPr>
        <w:pStyle w:val="af5"/>
        <w:keepNext/>
        <w:rPr>
          <w:rtl/>
        </w:rPr>
      </w:pPr>
      <w:bookmarkStart w:id="1119" w:name="ET_interruption_5300_122"/>
      <w:r w:rsidRPr="0019021B">
        <w:rPr>
          <w:rStyle w:val="TagStyle"/>
          <w:rtl/>
        </w:rPr>
        <w:t xml:space="preserve"> &lt;&lt; קריאה &gt;&gt; </w:t>
      </w:r>
      <w:r>
        <w:rPr>
          <w:rtl/>
        </w:rPr>
        <w:t>מירב בן ארי (יש עתיד):</w:t>
      </w:r>
      <w:r w:rsidRPr="0019021B">
        <w:rPr>
          <w:rStyle w:val="TagStyle"/>
          <w:rtl/>
        </w:rPr>
        <w:t xml:space="preserve"> &lt;&lt; קריאה &gt;&gt;</w:t>
      </w:r>
      <w:r>
        <w:rPr>
          <w:rtl/>
        </w:rPr>
        <w:t xml:space="preserve">   </w:t>
      </w:r>
      <w:bookmarkEnd w:id="1119"/>
    </w:p>
    <w:p w:rsidR="00B05ADA" w:rsidRDefault="00B05ADA" w:rsidP="00B167A1">
      <w:pPr>
        <w:rPr>
          <w:rtl/>
          <w:lang w:eastAsia="he-IL"/>
        </w:rPr>
      </w:pPr>
    </w:p>
    <w:p w:rsidR="00B05ADA" w:rsidRDefault="00B05ADA" w:rsidP="00B167A1">
      <w:pPr>
        <w:rPr>
          <w:rtl/>
          <w:lang w:eastAsia="he-IL"/>
        </w:rPr>
      </w:pPr>
      <w:bookmarkStart w:id="1120" w:name="_ETM_Q4_715785"/>
      <w:bookmarkStart w:id="1121" w:name="_ETM_Q4_716037"/>
      <w:bookmarkStart w:id="1122" w:name="_ETM_Q4_716087"/>
      <w:bookmarkEnd w:id="1120"/>
      <w:bookmarkEnd w:id="1121"/>
      <w:bookmarkEnd w:id="1122"/>
      <w:r>
        <w:rPr>
          <w:rFonts w:hint="cs"/>
          <w:rtl/>
          <w:lang w:eastAsia="he-IL"/>
        </w:rPr>
        <w:t xml:space="preserve">לא. </w:t>
      </w:r>
    </w:p>
    <w:p w:rsidR="00B05ADA" w:rsidRPr="0019021B" w:rsidRDefault="00B05ADA" w:rsidP="00B167A1">
      <w:pPr>
        <w:rPr>
          <w:rtl/>
          <w:lang w:eastAsia="he-IL"/>
        </w:rPr>
      </w:pPr>
      <w:bookmarkStart w:id="1123" w:name="_ETM_Q4_716520"/>
      <w:bookmarkStart w:id="1124" w:name="_ETM_Q4_716594"/>
      <w:bookmarkEnd w:id="1123"/>
      <w:bookmarkEnd w:id="1124"/>
    </w:p>
    <w:p w:rsidR="00B05ADA" w:rsidRDefault="00B05ADA" w:rsidP="00B167A1">
      <w:pPr>
        <w:pStyle w:val="af5"/>
        <w:keepNext/>
        <w:rPr>
          <w:rtl/>
        </w:rPr>
      </w:pPr>
      <w:bookmarkStart w:id="1125" w:name="ET_interruption_6361_36"/>
      <w:r w:rsidRPr="00B52AB1">
        <w:rPr>
          <w:rStyle w:val="TagStyle"/>
          <w:rtl/>
        </w:rPr>
        <w:t xml:space="preserve"> &lt;&lt; קריאה &gt;&gt; </w:t>
      </w:r>
      <w:r>
        <w:rPr>
          <w:rtl/>
        </w:rPr>
        <w:t>נאור שירי (יש עתיד):</w:t>
      </w:r>
      <w:r w:rsidRPr="00B52AB1">
        <w:rPr>
          <w:rStyle w:val="TagStyle"/>
          <w:rtl/>
        </w:rPr>
        <w:t xml:space="preserve"> &lt;&lt; קריאה &gt;&gt;</w:t>
      </w:r>
      <w:r>
        <w:rPr>
          <w:rtl/>
        </w:rPr>
        <w:t xml:space="preserve">   </w:t>
      </w:r>
      <w:bookmarkEnd w:id="1125"/>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לא שאלתי את הסמכות. </w:t>
      </w:r>
    </w:p>
    <w:p w:rsidR="00B05ADA" w:rsidRDefault="00B05ADA" w:rsidP="00B167A1">
      <w:pPr>
        <w:rPr>
          <w:rtl/>
          <w:lang w:eastAsia="he-IL"/>
        </w:rPr>
      </w:pPr>
    </w:p>
    <w:p w:rsidR="00B05ADA" w:rsidRDefault="00B05ADA" w:rsidP="00B167A1">
      <w:pPr>
        <w:pStyle w:val="-"/>
        <w:keepNext/>
        <w:rPr>
          <w:rtl/>
        </w:rPr>
      </w:pPr>
      <w:bookmarkStart w:id="1126" w:name="ET_speakercontinue_6427_37"/>
      <w:r w:rsidRPr="00B52AB1">
        <w:rPr>
          <w:rStyle w:val="TagStyle"/>
          <w:rtl/>
        </w:rPr>
        <w:t xml:space="preserve"> &lt;&lt; דובר_המשך &gt;&gt; </w:t>
      </w:r>
      <w:r>
        <w:rPr>
          <w:rtl/>
        </w:rPr>
        <w:t>השר לביטחון לאומי איתמר בן גביר:</w:t>
      </w:r>
      <w:r w:rsidRPr="00B52AB1">
        <w:rPr>
          <w:rStyle w:val="TagStyle"/>
          <w:rtl/>
        </w:rPr>
        <w:t xml:space="preserve"> &lt;&lt; דובר_המשך &gt;&gt;</w:t>
      </w:r>
      <w:r>
        <w:rPr>
          <w:rtl/>
        </w:rPr>
        <w:t xml:space="preserve">   </w:t>
      </w:r>
      <w:bookmarkEnd w:id="1126"/>
    </w:p>
    <w:p w:rsidR="00B05ADA" w:rsidRDefault="00B05ADA" w:rsidP="008C2C8A">
      <w:pPr>
        <w:rPr>
          <w:rtl/>
          <w:lang w:eastAsia="he-IL"/>
        </w:rPr>
      </w:pPr>
    </w:p>
    <w:p w:rsidR="00B05ADA" w:rsidRDefault="00B05ADA" w:rsidP="004B5455">
      <w:pPr>
        <w:rPr>
          <w:rtl/>
          <w:lang w:eastAsia="he-IL"/>
        </w:rPr>
      </w:pPr>
      <w:r>
        <w:rPr>
          <w:rFonts w:hint="cs"/>
          <w:rtl/>
          <w:lang w:eastAsia="he-IL"/>
        </w:rPr>
        <w:t xml:space="preserve">אז שאלה חברת </w:t>
      </w:r>
      <w:bookmarkStart w:id="1127" w:name="_ETM_Q4_720064"/>
      <w:bookmarkEnd w:id="1127"/>
      <w:r>
        <w:rPr>
          <w:rFonts w:hint="cs"/>
          <w:rtl/>
          <w:lang w:eastAsia="he-IL"/>
        </w:rPr>
        <w:t>הכנסת בן ארי: אם מישהו שומע צעקות מתוך חצר</w:t>
      </w:r>
      <w:bookmarkStart w:id="1128" w:name="_ETM_Q4_723824"/>
      <w:bookmarkEnd w:id="1128"/>
      <w:r>
        <w:rPr>
          <w:rFonts w:hint="cs"/>
          <w:rtl/>
          <w:lang w:eastAsia="he-IL"/>
        </w:rPr>
        <w:t xml:space="preserve"> </w:t>
      </w:r>
      <w:r w:rsidR="008C2C8A">
        <w:rPr>
          <w:rFonts w:hint="cs"/>
          <w:rtl/>
          <w:lang w:eastAsia="he-IL"/>
        </w:rPr>
        <w:t>– –</w:t>
      </w:r>
    </w:p>
    <w:p w:rsidR="00B05ADA" w:rsidRDefault="00B05ADA" w:rsidP="00B167A1">
      <w:pPr>
        <w:rPr>
          <w:rtl/>
          <w:lang w:eastAsia="he-IL"/>
        </w:rPr>
      </w:pPr>
      <w:bookmarkStart w:id="1129" w:name="_ETM_Q4_720034"/>
      <w:bookmarkStart w:id="1130" w:name="_ETM_Q4_720077"/>
      <w:bookmarkEnd w:id="1129"/>
      <w:bookmarkEnd w:id="1130"/>
    </w:p>
    <w:p w:rsidR="00B05ADA" w:rsidRDefault="00B05ADA" w:rsidP="00B167A1">
      <w:pPr>
        <w:pStyle w:val="af5"/>
        <w:keepNext/>
        <w:rPr>
          <w:rtl/>
        </w:rPr>
      </w:pPr>
      <w:bookmarkStart w:id="1131" w:name="ET_interruption_5300_123"/>
      <w:r w:rsidRPr="0019021B">
        <w:rPr>
          <w:rStyle w:val="TagStyle"/>
          <w:rtl/>
        </w:rPr>
        <w:t xml:space="preserve"> &lt;&lt; קריאה &gt;&gt; </w:t>
      </w:r>
      <w:r>
        <w:rPr>
          <w:rtl/>
        </w:rPr>
        <w:t>מירב בן ארי (יש עתיד):</w:t>
      </w:r>
      <w:r w:rsidRPr="0019021B">
        <w:rPr>
          <w:rStyle w:val="TagStyle"/>
          <w:rtl/>
        </w:rPr>
        <w:t xml:space="preserve"> &lt;&lt; קריאה &gt;&gt;</w:t>
      </w:r>
      <w:r>
        <w:rPr>
          <w:rtl/>
        </w:rPr>
        <w:t xml:space="preserve">   </w:t>
      </w:r>
      <w:bookmarkEnd w:id="1131"/>
    </w:p>
    <w:p w:rsidR="00B05ADA" w:rsidRDefault="00B05ADA" w:rsidP="008C2C8A">
      <w:pPr>
        <w:rPr>
          <w:rtl/>
          <w:lang w:eastAsia="he-IL"/>
        </w:rPr>
      </w:pPr>
    </w:p>
    <w:p w:rsidR="00B05ADA" w:rsidRDefault="00B05ADA" w:rsidP="00B167A1">
      <w:pPr>
        <w:rPr>
          <w:rtl/>
          <w:lang w:eastAsia="he-IL"/>
        </w:rPr>
      </w:pPr>
      <w:bookmarkStart w:id="1132" w:name="_ETM_Q4_719917"/>
      <w:bookmarkStart w:id="1133" w:name="_ETM_Q4_720178"/>
      <w:bookmarkStart w:id="1134" w:name="_ETM_Q4_720229"/>
      <w:bookmarkEnd w:id="1132"/>
      <w:bookmarkEnd w:id="1133"/>
      <w:bookmarkEnd w:id="1134"/>
      <w:r>
        <w:rPr>
          <w:rFonts w:hint="cs"/>
          <w:rtl/>
          <w:lang w:eastAsia="he-IL"/>
        </w:rPr>
        <w:t xml:space="preserve">לא שאלתי, אמרתי </w:t>
      </w:r>
      <w:r w:rsidR="008C2C8A">
        <w:rPr>
          <w:rFonts w:hint="cs"/>
          <w:rtl/>
          <w:lang w:eastAsia="he-IL"/>
        </w:rPr>
        <w:t>– – –</w:t>
      </w:r>
    </w:p>
    <w:p w:rsidR="00B05ADA" w:rsidRDefault="00B05ADA" w:rsidP="00B167A1">
      <w:pPr>
        <w:rPr>
          <w:rtl/>
          <w:lang w:eastAsia="he-IL"/>
        </w:rPr>
      </w:pPr>
      <w:bookmarkStart w:id="1135" w:name="_ETM_Q4_722918"/>
      <w:bookmarkStart w:id="1136" w:name="_ETM_Q4_722979"/>
      <w:bookmarkEnd w:id="1135"/>
      <w:bookmarkEnd w:id="1136"/>
    </w:p>
    <w:p w:rsidR="00B05ADA" w:rsidRDefault="00B05ADA" w:rsidP="00B167A1">
      <w:pPr>
        <w:pStyle w:val="-"/>
        <w:keepNext/>
        <w:rPr>
          <w:rtl/>
        </w:rPr>
      </w:pPr>
      <w:bookmarkStart w:id="1137" w:name="ET_speakercontinue_6427_124"/>
      <w:r w:rsidRPr="0019021B">
        <w:rPr>
          <w:rStyle w:val="TagStyle"/>
          <w:rtl/>
        </w:rPr>
        <w:t xml:space="preserve"> &lt;&lt; דובר_המשך &gt;&gt; </w:t>
      </w:r>
      <w:r>
        <w:rPr>
          <w:rtl/>
        </w:rPr>
        <w:t>השר לביטחון לאומי איתמר בן גביר:</w:t>
      </w:r>
      <w:r w:rsidRPr="0019021B">
        <w:rPr>
          <w:rStyle w:val="TagStyle"/>
          <w:rtl/>
        </w:rPr>
        <w:t xml:space="preserve"> &lt;&lt; דובר_המשך &gt;&gt;</w:t>
      </w:r>
      <w:r>
        <w:rPr>
          <w:rtl/>
        </w:rPr>
        <w:t xml:space="preserve">   </w:t>
      </w:r>
      <w:bookmarkEnd w:id="1137"/>
    </w:p>
    <w:p w:rsidR="00B05ADA" w:rsidRDefault="00B05ADA" w:rsidP="008C2C8A">
      <w:pPr>
        <w:rPr>
          <w:rtl/>
          <w:lang w:eastAsia="he-IL"/>
        </w:rPr>
      </w:pPr>
    </w:p>
    <w:p w:rsidR="00B05ADA" w:rsidRDefault="008C2C8A" w:rsidP="00B167A1">
      <w:pPr>
        <w:rPr>
          <w:rtl/>
          <w:lang w:eastAsia="he-IL"/>
        </w:rPr>
      </w:pPr>
      <w:bookmarkStart w:id="1138" w:name="_ETM_Q4_721452"/>
      <w:bookmarkStart w:id="1139" w:name="_ETM_Q4_720154"/>
      <w:bookmarkStart w:id="1140" w:name="_ETM_Q4_720204"/>
      <w:bookmarkEnd w:id="1138"/>
      <w:bookmarkEnd w:id="1139"/>
      <w:bookmarkEnd w:id="1140"/>
      <w:r>
        <w:rPr>
          <w:rFonts w:hint="cs"/>
          <w:rtl/>
          <w:lang w:eastAsia="he-IL"/>
        </w:rPr>
        <w:t>– –</w:t>
      </w:r>
      <w:r w:rsidR="00B05ADA">
        <w:rPr>
          <w:rFonts w:hint="cs"/>
          <w:rtl/>
          <w:lang w:eastAsia="he-IL"/>
        </w:rPr>
        <w:t xml:space="preserve"> ואמרתי לה שאפילו אזרח, אפילו אזרח</w:t>
      </w:r>
      <w:r w:rsidR="00114E0D">
        <w:rPr>
          <w:rFonts w:hint="cs"/>
          <w:rtl/>
          <w:lang w:eastAsia="he-IL"/>
        </w:rPr>
        <w:t>,</w:t>
      </w:r>
      <w:r w:rsidR="00B05ADA">
        <w:rPr>
          <w:rFonts w:hint="cs"/>
          <w:rtl/>
          <w:lang w:eastAsia="he-IL"/>
        </w:rPr>
        <w:t xml:space="preserve"> בלי להיות בכיתת כוננות, יכול להיכנס כדי </w:t>
      </w:r>
      <w:bookmarkStart w:id="1141" w:name="_ETM_Q4_729286"/>
      <w:bookmarkEnd w:id="1141"/>
      <w:r w:rsidR="00B05ADA">
        <w:rPr>
          <w:rFonts w:hint="cs"/>
          <w:rtl/>
          <w:lang w:eastAsia="he-IL"/>
        </w:rPr>
        <w:t xml:space="preserve">להציל חיים, ויש גם סמכות עיכוב, אם אזרח רואה מול העיניים שלו מעשה פשע. </w:t>
      </w:r>
    </w:p>
    <w:p w:rsidR="00B05ADA" w:rsidRDefault="00B05ADA" w:rsidP="00B167A1">
      <w:pPr>
        <w:rPr>
          <w:rtl/>
          <w:lang w:eastAsia="he-IL"/>
        </w:rPr>
      </w:pPr>
    </w:p>
    <w:p w:rsidR="00B05ADA" w:rsidRDefault="00B05ADA" w:rsidP="00B167A1">
      <w:pPr>
        <w:pStyle w:val="af5"/>
        <w:keepNext/>
        <w:rPr>
          <w:rtl/>
        </w:rPr>
      </w:pPr>
      <w:bookmarkStart w:id="1142" w:name="ET_interruption_5300_38"/>
      <w:r w:rsidRPr="00331854">
        <w:rPr>
          <w:rStyle w:val="TagStyle"/>
          <w:rtl/>
        </w:rPr>
        <w:t xml:space="preserve"> &lt;&lt; קריאה &gt;&gt; </w:t>
      </w:r>
      <w:r>
        <w:rPr>
          <w:rtl/>
        </w:rPr>
        <w:t>מירב בן ארי (יש עתיד):</w:t>
      </w:r>
      <w:r w:rsidRPr="00331854">
        <w:rPr>
          <w:rStyle w:val="TagStyle"/>
          <w:rtl/>
        </w:rPr>
        <w:t xml:space="preserve"> &lt;&lt; קריאה &gt;&gt;</w:t>
      </w:r>
      <w:r>
        <w:rPr>
          <w:rtl/>
        </w:rPr>
        <w:t xml:space="preserve">   </w:t>
      </w:r>
      <w:bookmarkEnd w:id="1142"/>
    </w:p>
    <w:p w:rsidR="00B05ADA" w:rsidRDefault="00B05ADA" w:rsidP="008C2C8A">
      <w:pPr>
        <w:rPr>
          <w:rtl/>
          <w:lang w:eastAsia="he-IL"/>
        </w:rPr>
      </w:pPr>
    </w:p>
    <w:p w:rsidR="00B05ADA" w:rsidRDefault="00B05ADA" w:rsidP="00B167A1">
      <w:pPr>
        <w:rPr>
          <w:rtl/>
          <w:lang w:eastAsia="he-IL"/>
        </w:rPr>
      </w:pPr>
      <w:r>
        <w:rPr>
          <w:rFonts w:hint="cs"/>
          <w:rtl/>
          <w:lang w:eastAsia="he-IL"/>
        </w:rPr>
        <w:t xml:space="preserve">אני </w:t>
      </w:r>
      <w:bookmarkStart w:id="1143" w:name="_ETM_Q4_733188"/>
      <w:bookmarkEnd w:id="1143"/>
      <w:r>
        <w:rPr>
          <w:rFonts w:hint="cs"/>
          <w:rtl/>
          <w:lang w:eastAsia="he-IL"/>
        </w:rPr>
        <w:t xml:space="preserve">יודעת שנעברה עבירה, אני יודעת </w:t>
      </w:r>
      <w:r w:rsidR="008C2C8A">
        <w:rPr>
          <w:rFonts w:hint="cs"/>
          <w:rtl/>
          <w:lang w:eastAsia="he-IL"/>
        </w:rPr>
        <w:t>– – –</w:t>
      </w:r>
    </w:p>
    <w:p w:rsidR="00B05ADA" w:rsidRDefault="00B05ADA" w:rsidP="00B167A1">
      <w:pPr>
        <w:rPr>
          <w:rtl/>
          <w:lang w:eastAsia="he-IL"/>
        </w:rPr>
      </w:pPr>
      <w:bookmarkStart w:id="1144" w:name="_ETM_Q4_735968"/>
      <w:bookmarkStart w:id="1145" w:name="_ETM_Q4_736013"/>
      <w:bookmarkEnd w:id="1144"/>
      <w:bookmarkEnd w:id="1145"/>
    </w:p>
    <w:p w:rsidR="00B05ADA" w:rsidRDefault="00B05ADA" w:rsidP="00B167A1">
      <w:pPr>
        <w:pStyle w:val="-"/>
        <w:keepNext/>
        <w:rPr>
          <w:rtl/>
        </w:rPr>
      </w:pPr>
      <w:bookmarkStart w:id="1146" w:name="ET_speakercontinue_6427_125"/>
      <w:r w:rsidRPr="0019021B">
        <w:rPr>
          <w:rStyle w:val="TagStyle"/>
          <w:rtl/>
        </w:rPr>
        <w:t xml:space="preserve"> &lt;&lt; דובר_המשך &gt;&gt; </w:t>
      </w:r>
      <w:r>
        <w:rPr>
          <w:rtl/>
        </w:rPr>
        <w:t>השר לביטחון לאומי איתמר בן גביר:</w:t>
      </w:r>
      <w:r w:rsidRPr="0019021B">
        <w:rPr>
          <w:rStyle w:val="TagStyle"/>
          <w:rtl/>
        </w:rPr>
        <w:t xml:space="preserve"> &lt;&lt; דובר_המשך &gt;&gt;</w:t>
      </w:r>
      <w:r>
        <w:rPr>
          <w:rtl/>
        </w:rPr>
        <w:t xml:space="preserve">   </w:t>
      </w:r>
      <w:bookmarkEnd w:id="1146"/>
    </w:p>
    <w:p w:rsidR="00B05ADA" w:rsidRDefault="00B05ADA" w:rsidP="008C2C8A">
      <w:pPr>
        <w:rPr>
          <w:rtl/>
          <w:lang w:eastAsia="he-IL"/>
        </w:rPr>
      </w:pPr>
    </w:p>
    <w:p w:rsidR="00B05ADA" w:rsidRDefault="00B05ADA" w:rsidP="00B167A1">
      <w:pPr>
        <w:rPr>
          <w:rtl/>
          <w:lang w:eastAsia="he-IL"/>
        </w:rPr>
      </w:pPr>
      <w:bookmarkStart w:id="1147" w:name="_ETM_Q4_733863"/>
      <w:bookmarkStart w:id="1148" w:name="_ETM_Q4_736119"/>
      <w:bookmarkStart w:id="1149" w:name="_ETM_Q4_736165"/>
      <w:bookmarkEnd w:id="1147"/>
      <w:bookmarkEnd w:id="1148"/>
      <w:bookmarkEnd w:id="1149"/>
      <w:r>
        <w:rPr>
          <w:rFonts w:hint="cs"/>
          <w:rtl/>
          <w:lang w:eastAsia="he-IL"/>
        </w:rPr>
        <w:t>אני</w:t>
      </w:r>
      <w:bookmarkStart w:id="1150" w:name="_ETM_Q4_735580"/>
      <w:bookmarkEnd w:id="1150"/>
      <w:r>
        <w:rPr>
          <w:rFonts w:hint="cs"/>
          <w:rtl/>
          <w:lang w:eastAsia="he-IL"/>
        </w:rPr>
        <w:t xml:space="preserve"> גאה, אני גאה </w:t>
      </w:r>
      <w:r w:rsidR="008C2C8A">
        <w:rPr>
          <w:rFonts w:hint="cs"/>
          <w:rtl/>
          <w:lang w:eastAsia="he-IL"/>
        </w:rPr>
        <w:t>– – –</w:t>
      </w:r>
    </w:p>
    <w:p w:rsidR="00B05ADA" w:rsidRDefault="00B05ADA" w:rsidP="00B167A1">
      <w:pPr>
        <w:rPr>
          <w:rtl/>
          <w:lang w:eastAsia="he-IL"/>
        </w:rPr>
      </w:pPr>
      <w:bookmarkStart w:id="1151" w:name="_ETM_Q4_736562"/>
      <w:bookmarkStart w:id="1152" w:name="_ETM_Q4_736602"/>
      <w:bookmarkEnd w:id="1151"/>
      <w:bookmarkEnd w:id="1152"/>
    </w:p>
    <w:p w:rsidR="00B05ADA" w:rsidRDefault="00B05ADA" w:rsidP="00B167A1">
      <w:pPr>
        <w:pStyle w:val="af5"/>
        <w:keepNext/>
        <w:rPr>
          <w:rtl/>
        </w:rPr>
      </w:pPr>
      <w:bookmarkStart w:id="1153" w:name="ET_interruption_5300_126"/>
      <w:r w:rsidRPr="0019021B">
        <w:rPr>
          <w:rStyle w:val="TagStyle"/>
          <w:rtl/>
        </w:rPr>
        <w:t xml:space="preserve"> &lt;&lt; קריאה &gt;&gt; </w:t>
      </w:r>
      <w:r>
        <w:rPr>
          <w:rtl/>
        </w:rPr>
        <w:t>מירב בן ארי (יש עתיד):</w:t>
      </w:r>
      <w:r w:rsidRPr="0019021B">
        <w:rPr>
          <w:rStyle w:val="TagStyle"/>
          <w:rtl/>
        </w:rPr>
        <w:t xml:space="preserve"> &lt;&lt; קריאה &gt;&gt;</w:t>
      </w:r>
      <w:r>
        <w:rPr>
          <w:rtl/>
        </w:rPr>
        <w:t xml:space="preserve">   </w:t>
      </w:r>
      <w:bookmarkEnd w:id="1153"/>
    </w:p>
    <w:p w:rsidR="00B05ADA" w:rsidRDefault="00B05ADA" w:rsidP="008C2C8A">
      <w:pPr>
        <w:rPr>
          <w:rtl/>
          <w:lang w:eastAsia="he-IL"/>
        </w:rPr>
      </w:pPr>
    </w:p>
    <w:p w:rsidR="00B05ADA" w:rsidRDefault="00B05ADA" w:rsidP="00B167A1">
      <w:pPr>
        <w:rPr>
          <w:rtl/>
          <w:lang w:eastAsia="he-IL"/>
        </w:rPr>
      </w:pPr>
      <w:bookmarkStart w:id="1154" w:name="_ETM_Q4_736569"/>
      <w:bookmarkStart w:id="1155" w:name="_ETM_Q4_736855"/>
      <w:bookmarkStart w:id="1156" w:name="_ETM_Q4_736916"/>
      <w:bookmarkStart w:id="1157" w:name="_ETM_Q4_736714"/>
      <w:bookmarkStart w:id="1158" w:name="_ETM_Q4_736756"/>
      <w:bookmarkEnd w:id="1154"/>
      <w:bookmarkEnd w:id="1155"/>
      <w:bookmarkEnd w:id="1156"/>
      <w:bookmarkEnd w:id="1157"/>
      <w:bookmarkEnd w:id="1158"/>
      <w:r>
        <w:rPr>
          <w:rFonts w:hint="cs"/>
          <w:rtl/>
          <w:lang w:eastAsia="he-IL"/>
        </w:rPr>
        <w:t xml:space="preserve">אתה גאה לחלק נשקים </w:t>
      </w:r>
      <w:r w:rsidR="008C2C8A">
        <w:rPr>
          <w:rFonts w:hint="cs"/>
          <w:rtl/>
          <w:lang w:eastAsia="he-IL"/>
        </w:rPr>
        <w:t>– – –</w:t>
      </w:r>
    </w:p>
    <w:p w:rsidR="00B05ADA" w:rsidRDefault="00B05ADA" w:rsidP="00B167A1">
      <w:pPr>
        <w:rPr>
          <w:rtl/>
          <w:lang w:eastAsia="he-IL"/>
        </w:rPr>
      </w:pPr>
    </w:p>
    <w:p w:rsidR="00B05ADA" w:rsidRDefault="00B05ADA" w:rsidP="00B167A1">
      <w:pPr>
        <w:pStyle w:val="-"/>
        <w:keepNext/>
        <w:rPr>
          <w:rtl/>
        </w:rPr>
      </w:pPr>
      <w:bookmarkStart w:id="1159" w:name="ET_speakercontinue_6427_127"/>
      <w:r w:rsidRPr="005138D0">
        <w:rPr>
          <w:rStyle w:val="TagStyle"/>
          <w:rtl/>
        </w:rPr>
        <w:t xml:space="preserve"> &lt;&lt; דובר_המשך &gt;&gt; </w:t>
      </w:r>
      <w:r>
        <w:rPr>
          <w:rtl/>
        </w:rPr>
        <w:t>השר לביטחון לאומי איתמר בן גביר:</w:t>
      </w:r>
      <w:r w:rsidRPr="005138D0">
        <w:rPr>
          <w:rStyle w:val="TagStyle"/>
          <w:rtl/>
        </w:rPr>
        <w:t xml:space="preserve"> &lt;&lt; דובר_המשך &gt;&gt;</w:t>
      </w:r>
      <w:r>
        <w:rPr>
          <w:rtl/>
        </w:rPr>
        <w:t xml:space="preserve">   </w:t>
      </w:r>
      <w:bookmarkEnd w:id="1159"/>
    </w:p>
    <w:p w:rsidR="00B05ADA" w:rsidRDefault="00B05ADA" w:rsidP="008C2C8A">
      <w:pPr>
        <w:rPr>
          <w:rtl/>
          <w:lang w:eastAsia="he-IL"/>
        </w:rPr>
      </w:pPr>
    </w:p>
    <w:p w:rsidR="00B05ADA" w:rsidRDefault="00B05ADA" w:rsidP="00B167A1">
      <w:pPr>
        <w:rPr>
          <w:rtl/>
          <w:lang w:eastAsia="he-IL"/>
        </w:rPr>
      </w:pPr>
      <w:bookmarkStart w:id="1160" w:name="_ETM_Q4_737752"/>
      <w:bookmarkEnd w:id="1160"/>
      <w:r>
        <w:rPr>
          <w:rFonts w:hint="cs"/>
          <w:rtl/>
          <w:lang w:eastAsia="he-IL"/>
        </w:rPr>
        <w:t xml:space="preserve">אני גאה, כן, </w:t>
      </w:r>
      <w:bookmarkStart w:id="1161" w:name="_ETM_Q4_739260"/>
      <w:bookmarkEnd w:id="1161"/>
      <w:r>
        <w:rPr>
          <w:rFonts w:hint="cs"/>
          <w:rtl/>
          <w:lang w:eastAsia="he-IL"/>
        </w:rPr>
        <w:t xml:space="preserve">אני גאה לפתוח עוד כיתות כוננות. </w:t>
      </w:r>
    </w:p>
    <w:p w:rsidR="00B05ADA" w:rsidRDefault="00B05ADA" w:rsidP="00B167A1">
      <w:pPr>
        <w:rPr>
          <w:rtl/>
          <w:lang w:eastAsia="he-IL"/>
        </w:rPr>
      </w:pPr>
      <w:bookmarkStart w:id="1162" w:name="_ETM_Q4_739227"/>
      <w:bookmarkStart w:id="1163" w:name="_ETM_Q4_739290"/>
      <w:bookmarkEnd w:id="1162"/>
      <w:bookmarkEnd w:id="1163"/>
    </w:p>
    <w:p w:rsidR="00B05ADA" w:rsidRDefault="00B05ADA" w:rsidP="00B167A1">
      <w:pPr>
        <w:pStyle w:val="af5"/>
        <w:keepNext/>
        <w:rPr>
          <w:rtl/>
        </w:rPr>
      </w:pPr>
      <w:bookmarkStart w:id="1164" w:name="ET_interruption_5300_128"/>
      <w:r w:rsidRPr="005138D0">
        <w:rPr>
          <w:rStyle w:val="TagStyle"/>
          <w:rtl/>
        </w:rPr>
        <w:t xml:space="preserve"> &lt;&lt; קריאה &gt;&gt; </w:t>
      </w:r>
      <w:r>
        <w:rPr>
          <w:rtl/>
        </w:rPr>
        <w:t>מירב בן ארי (יש עתיד):</w:t>
      </w:r>
      <w:r w:rsidRPr="005138D0">
        <w:rPr>
          <w:rStyle w:val="TagStyle"/>
          <w:rtl/>
        </w:rPr>
        <w:t xml:space="preserve"> &lt;&lt; קריאה &gt;&gt;</w:t>
      </w:r>
      <w:r>
        <w:rPr>
          <w:rtl/>
        </w:rPr>
        <w:t xml:space="preserve">   </w:t>
      </w:r>
      <w:bookmarkEnd w:id="1164"/>
    </w:p>
    <w:p w:rsidR="00B05ADA" w:rsidRDefault="00B05ADA" w:rsidP="00B167A1">
      <w:pPr>
        <w:rPr>
          <w:rtl/>
          <w:lang w:eastAsia="he-IL"/>
        </w:rPr>
      </w:pPr>
    </w:p>
    <w:p w:rsidR="00B05ADA" w:rsidRDefault="00B05ADA" w:rsidP="00B167A1">
      <w:pPr>
        <w:rPr>
          <w:rtl/>
          <w:lang w:eastAsia="he-IL"/>
        </w:rPr>
      </w:pPr>
      <w:bookmarkStart w:id="1165" w:name="_ETM_Q4_738632"/>
      <w:bookmarkEnd w:id="1165"/>
      <w:r>
        <w:rPr>
          <w:rFonts w:hint="cs"/>
          <w:rtl/>
          <w:lang w:eastAsia="he-IL"/>
        </w:rPr>
        <w:t>אין בעיה, גם א</w:t>
      </w:r>
      <w:r w:rsidRPr="004B5455">
        <w:rPr>
          <w:rFonts w:hint="cs"/>
          <w:rtl/>
          <w:lang w:eastAsia="he-IL"/>
        </w:rPr>
        <w:t>נ</w:t>
      </w:r>
      <w:r>
        <w:rPr>
          <w:rFonts w:hint="cs"/>
          <w:rtl/>
          <w:lang w:eastAsia="he-IL"/>
        </w:rPr>
        <w:t xml:space="preserve">י </w:t>
      </w:r>
      <w:bookmarkStart w:id="1166" w:name="_ETM_Q4_739571"/>
      <w:bookmarkEnd w:id="1166"/>
      <w:r>
        <w:rPr>
          <w:rFonts w:hint="cs"/>
          <w:rtl/>
          <w:lang w:eastAsia="he-IL"/>
        </w:rPr>
        <w:t xml:space="preserve">גאה בזה. </w:t>
      </w:r>
    </w:p>
    <w:p w:rsidR="00B05ADA" w:rsidRDefault="00B05ADA" w:rsidP="00B167A1">
      <w:pPr>
        <w:rPr>
          <w:rtl/>
          <w:lang w:eastAsia="he-IL"/>
        </w:rPr>
      </w:pPr>
      <w:bookmarkStart w:id="1167" w:name="_ETM_Q4_741715"/>
      <w:bookmarkStart w:id="1168" w:name="_ETM_Q4_741776"/>
      <w:bookmarkEnd w:id="1167"/>
      <w:bookmarkEnd w:id="1168"/>
    </w:p>
    <w:p w:rsidR="00B05ADA" w:rsidRDefault="00B05ADA" w:rsidP="00B167A1">
      <w:pPr>
        <w:pStyle w:val="-"/>
        <w:keepNext/>
        <w:rPr>
          <w:rtl/>
        </w:rPr>
      </w:pPr>
      <w:bookmarkStart w:id="1169" w:name="ET_speakercontinue_6427_129"/>
      <w:r w:rsidRPr="005138D0">
        <w:rPr>
          <w:rStyle w:val="TagStyle"/>
          <w:rtl/>
        </w:rPr>
        <w:t xml:space="preserve"> &lt;&lt; דובר_המשך &gt;&gt; </w:t>
      </w:r>
      <w:r>
        <w:rPr>
          <w:rtl/>
        </w:rPr>
        <w:t>השר לביטחון לאומי איתמר בן גביר:</w:t>
      </w:r>
      <w:r w:rsidRPr="005138D0">
        <w:rPr>
          <w:rStyle w:val="TagStyle"/>
          <w:rtl/>
        </w:rPr>
        <w:t xml:space="preserve"> &lt;&lt; דובר_המשך &gt;&gt;</w:t>
      </w:r>
      <w:r>
        <w:rPr>
          <w:rtl/>
        </w:rPr>
        <w:t xml:space="preserve">   </w:t>
      </w:r>
      <w:bookmarkEnd w:id="1169"/>
    </w:p>
    <w:p w:rsidR="00B05ADA" w:rsidRDefault="00B05ADA" w:rsidP="00B167A1">
      <w:pPr>
        <w:rPr>
          <w:rtl/>
          <w:lang w:eastAsia="he-IL"/>
        </w:rPr>
      </w:pPr>
    </w:p>
    <w:p w:rsidR="00B05ADA" w:rsidRDefault="00B05ADA" w:rsidP="00B167A1">
      <w:pPr>
        <w:rPr>
          <w:rtl/>
          <w:lang w:eastAsia="he-IL"/>
        </w:rPr>
      </w:pPr>
      <w:bookmarkStart w:id="1170" w:name="_ETM_Q4_741408"/>
      <w:bookmarkEnd w:id="1170"/>
      <w:r>
        <w:rPr>
          <w:rFonts w:hint="cs"/>
          <w:rtl/>
          <w:lang w:eastAsia="he-IL"/>
        </w:rPr>
        <w:t>ועוד כיתות כוננות ועוד כיתות כוננות. את לא מבינה שזה מציל חיים?</w:t>
      </w:r>
    </w:p>
    <w:p w:rsidR="00B05ADA" w:rsidRDefault="00B05ADA" w:rsidP="00B167A1">
      <w:pPr>
        <w:rPr>
          <w:rtl/>
          <w:lang w:eastAsia="he-IL"/>
        </w:rPr>
      </w:pPr>
    </w:p>
    <w:p w:rsidR="00B05ADA" w:rsidRDefault="00B05ADA" w:rsidP="00B167A1">
      <w:pPr>
        <w:pStyle w:val="af5"/>
        <w:keepNext/>
        <w:rPr>
          <w:rtl/>
        </w:rPr>
      </w:pPr>
      <w:bookmarkStart w:id="1171" w:name="_ETM_Q4_743773"/>
      <w:bookmarkStart w:id="1172" w:name="_ETM_Q4_743852"/>
      <w:bookmarkStart w:id="1173" w:name="ET_interruption_5300_130"/>
      <w:bookmarkEnd w:id="1171"/>
      <w:bookmarkEnd w:id="1172"/>
      <w:r w:rsidRPr="005138D0">
        <w:rPr>
          <w:rStyle w:val="TagStyle"/>
          <w:rtl/>
        </w:rPr>
        <w:t xml:space="preserve"> &lt;&lt; קריאה &gt;&gt; </w:t>
      </w:r>
      <w:r>
        <w:rPr>
          <w:rtl/>
        </w:rPr>
        <w:t>מירב בן ארי (יש עתיד):</w:t>
      </w:r>
      <w:r w:rsidRPr="005138D0">
        <w:rPr>
          <w:rStyle w:val="TagStyle"/>
          <w:rtl/>
        </w:rPr>
        <w:t xml:space="preserve"> &lt;&lt; קריאה &gt;&gt;</w:t>
      </w:r>
      <w:r>
        <w:rPr>
          <w:rtl/>
        </w:rPr>
        <w:t xml:space="preserve">   </w:t>
      </w:r>
      <w:bookmarkEnd w:id="1173"/>
    </w:p>
    <w:p w:rsidR="00B05ADA" w:rsidRDefault="00B05ADA" w:rsidP="008C2C8A">
      <w:pPr>
        <w:rPr>
          <w:rtl/>
          <w:lang w:eastAsia="he-IL"/>
        </w:rPr>
      </w:pPr>
    </w:p>
    <w:p w:rsidR="00B05ADA" w:rsidRDefault="00B05ADA" w:rsidP="00B167A1">
      <w:pPr>
        <w:rPr>
          <w:rtl/>
          <w:lang w:eastAsia="he-IL"/>
        </w:rPr>
      </w:pPr>
      <w:bookmarkStart w:id="1174" w:name="_ETM_Q4_745692"/>
      <w:bookmarkStart w:id="1175" w:name="_ETM_Q4_745965"/>
      <w:bookmarkStart w:id="1176" w:name="_ETM_Q4_741842"/>
      <w:bookmarkStart w:id="1177" w:name="_ETM_Q4_741898"/>
      <w:bookmarkStart w:id="1178" w:name="_ETM_Q4_746019"/>
      <w:bookmarkEnd w:id="1174"/>
      <w:bookmarkEnd w:id="1175"/>
      <w:bookmarkEnd w:id="1176"/>
      <w:bookmarkEnd w:id="1177"/>
      <w:bookmarkEnd w:id="1178"/>
      <w:r>
        <w:rPr>
          <w:rFonts w:hint="cs"/>
          <w:rtl/>
          <w:lang w:eastAsia="he-IL"/>
        </w:rPr>
        <w:t xml:space="preserve">תגיד לי, אתה אומר לי? מה אתה חושב </w:t>
      </w:r>
      <w:r w:rsidR="008C2C8A">
        <w:rPr>
          <w:rFonts w:hint="cs"/>
          <w:rtl/>
          <w:lang w:eastAsia="he-IL"/>
        </w:rPr>
        <w:t>– – –</w:t>
      </w:r>
    </w:p>
    <w:p w:rsidR="00B05ADA" w:rsidRDefault="00B05ADA" w:rsidP="00B167A1">
      <w:pPr>
        <w:rPr>
          <w:rtl/>
          <w:lang w:eastAsia="he-IL"/>
        </w:rPr>
      </w:pPr>
    </w:p>
    <w:p w:rsidR="00B05ADA" w:rsidRDefault="00B05ADA" w:rsidP="00B167A1">
      <w:pPr>
        <w:pStyle w:val="-"/>
        <w:keepNext/>
        <w:rPr>
          <w:rtl/>
        </w:rPr>
      </w:pPr>
      <w:bookmarkStart w:id="1179" w:name="ET_speakercontinue_6427_39"/>
      <w:r w:rsidRPr="00331854">
        <w:rPr>
          <w:rStyle w:val="TagStyle"/>
          <w:rtl/>
        </w:rPr>
        <w:t xml:space="preserve"> &lt;&lt; דובר_המשך &gt;&gt; </w:t>
      </w:r>
      <w:r>
        <w:rPr>
          <w:rtl/>
        </w:rPr>
        <w:t>השר לביטחון לאומי איתמר בן גביר:</w:t>
      </w:r>
      <w:r w:rsidRPr="00331854">
        <w:rPr>
          <w:rStyle w:val="TagStyle"/>
          <w:rtl/>
        </w:rPr>
        <w:t xml:space="preserve"> &lt;&lt; דובר_המשך &gt;&gt;</w:t>
      </w:r>
      <w:r>
        <w:rPr>
          <w:rtl/>
        </w:rPr>
        <w:t xml:space="preserve">   </w:t>
      </w:r>
      <w:bookmarkEnd w:id="1179"/>
    </w:p>
    <w:p w:rsidR="00B05ADA" w:rsidRDefault="00B05ADA" w:rsidP="008C2C8A">
      <w:pPr>
        <w:rPr>
          <w:rtl/>
          <w:lang w:eastAsia="he-IL"/>
        </w:rPr>
      </w:pPr>
    </w:p>
    <w:p w:rsidR="00B05ADA" w:rsidRDefault="00B05ADA" w:rsidP="004B5455">
      <w:pPr>
        <w:rPr>
          <w:rtl/>
          <w:lang w:eastAsia="he-IL"/>
        </w:rPr>
      </w:pPr>
      <w:r>
        <w:rPr>
          <w:rFonts w:hint="cs"/>
          <w:rtl/>
          <w:lang w:eastAsia="he-IL"/>
        </w:rPr>
        <w:t>אני חייב להגיד משהו, אדוני היושב-ראש. דיברו על העניין ה</w:t>
      </w:r>
      <w:bookmarkStart w:id="1180" w:name="_ETM_Q4_753950"/>
      <w:bookmarkEnd w:id="1180"/>
      <w:r>
        <w:rPr>
          <w:rFonts w:hint="cs"/>
          <w:rtl/>
          <w:lang w:eastAsia="he-IL"/>
        </w:rPr>
        <w:t xml:space="preserve">זה של נשים </w:t>
      </w:r>
      <w:r>
        <w:rPr>
          <w:rFonts w:hint="eastAsia"/>
          <w:rtl/>
          <w:lang w:eastAsia="he-IL"/>
        </w:rPr>
        <w:t>–</w:t>
      </w:r>
      <w:r>
        <w:rPr>
          <w:rFonts w:hint="cs"/>
          <w:rtl/>
          <w:lang w:eastAsia="he-IL"/>
        </w:rPr>
        <w:t xml:space="preserve"> אתה נותן נשק אז אולי נשים ייפגעו. אתה יודע כמה נשים נפגעו, נאנסו, נרצחו? ואם היה נשק </w:t>
      </w:r>
      <w:r w:rsidR="008C2C8A">
        <w:rPr>
          <w:rFonts w:hint="cs"/>
          <w:rtl/>
          <w:lang w:eastAsia="he-IL"/>
        </w:rPr>
        <w:t>– –</w:t>
      </w:r>
      <w:r>
        <w:rPr>
          <w:rFonts w:hint="cs"/>
          <w:rtl/>
          <w:lang w:eastAsia="he-IL"/>
        </w:rPr>
        <w:t xml:space="preserve"> </w:t>
      </w:r>
    </w:p>
    <w:p w:rsidR="00B05ADA" w:rsidRDefault="00B05ADA" w:rsidP="00EA6A0F">
      <w:pPr>
        <w:pStyle w:val="af5"/>
        <w:keepNext/>
        <w:rPr>
          <w:rStyle w:val="TagStyle"/>
          <w:vanish w:val="0"/>
          <w:rtl/>
        </w:rPr>
      </w:pPr>
      <w:bookmarkStart w:id="1181" w:name="TOR_Q5"/>
      <w:bookmarkStart w:id="1182" w:name="_ETM_Q5_119299"/>
      <w:bookmarkStart w:id="1183" w:name="_ETM_Q5_115887"/>
      <w:bookmarkStart w:id="1184" w:name="_ETM_Q5_115941"/>
      <w:bookmarkStart w:id="1185" w:name="ET_interruption_5300_1"/>
      <w:bookmarkEnd w:id="1181"/>
      <w:bookmarkEnd w:id="1182"/>
      <w:bookmarkEnd w:id="1183"/>
      <w:bookmarkEnd w:id="1184"/>
    </w:p>
    <w:p w:rsidR="00B05ADA" w:rsidRDefault="00B05ADA" w:rsidP="00EA6A0F">
      <w:pPr>
        <w:pStyle w:val="af5"/>
        <w:keepNext/>
        <w:rPr>
          <w:rtl/>
        </w:rPr>
      </w:pPr>
      <w:r w:rsidRPr="00A12A08">
        <w:rPr>
          <w:rStyle w:val="TagStyle"/>
          <w:rtl/>
        </w:rPr>
        <w:t xml:space="preserve">&lt;&lt; קריאה &gt;&gt; </w:t>
      </w:r>
      <w:r>
        <w:rPr>
          <w:rtl/>
        </w:rPr>
        <w:t>מירב בן ארי (יש עתיד):</w:t>
      </w:r>
      <w:r w:rsidRPr="00A12A08">
        <w:rPr>
          <w:rStyle w:val="TagStyle"/>
          <w:rtl/>
        </w:rPr>
        <w:t xml:space="preserve"> &lt;&lt; קריאה &gt;&gt;</w:t>
      </w:r>
      <w:r>
        <w:rPr>
          <w:rtl/>
        </w:rPr>
        <w:t xml:space="preserve">   </w:t>
      </w:r>
      <w:bookmarkEnd w:id="1185"/>
    </w:p>
    <w:p w:rsidR="00B05ADA" w:rsidRDefault="00B05ADA" w:rsidP="009635F5">
      <w:pPr>
        <w:rPr>
          <w:rtl/>
        </w:rPr>
      </w:pPr>
    </w:p>
    <w:p w:rsidR="00B05ADA" w:rsidRDefault="00B05ADA" w:rsidP="009635F5">
      <w:pPr>
        <w:rPr>
          <w:rtl/>
        </w:rPr>
      </w:pPr>
      <w:bookmarkStart w:id="1186" w:name="_ETM_Q5_162378"/>
      <w:bookmarkStart w:id="1187" w:name="_ETM_Q5_162467"/>
      <w:bookmarkEnd w:id="1186"/>
      <w:bookmarkEnd w:id="1187"/>
      <w:r>
        <w:rPr>
          <w:rFonts w:hint="cs"/>
          <w:rtl/>
        </w:rPr>
        <w:t xml:space="preserve">מה זה קשור? </w:t>
      </w:r>
    </w:p>
    <w:p w:rsidR="00B05ADA" w:rsidRDefault="00B05ADA" w:rsidP="009635F5">
      <w:pPr>
        <w:rPr>
          <w:rtl/>
        </w:rPr>
      </w:pPr>
      <w:bookmarkStart w:id="1188" w:name="_ETM_Q5_163691"/>
      <w:bookmarkStart w:id="1189" w:name="_ETM_Q5_163805"/>
      <w:bookmarkEnd w:id="1188"/>
      <w:bookmarkEnd w:id="1189"/>
    </w:p>
    <w:p w:rsidR="00B05ADA" w:rsidRDefault="00B05ADA" w:rsidP="00EA6A0F">
      <w:pPr>
        <w:pStyle w:val="af6"/>
        <w:keepNext/>
        <w:rPr>
          <w:rtl/>
        </w:rPr>
      </w:pPr>
      <w:r w:rsidRPr="004B44D2">
        <w:rPr>
          <w:rStyle w:val="TagStyle"/>
          <w:rtl/>
        </w:rPr>
        <w:t xml:space="preserve"> &lt;&lt; יור &gt;&gt; </w:t>
      </w:r>
      <w:r>
        <w:rPr>
          <w:rtl/>
        </w:rPr>
        <w:t>היו"ר אמיר אוחנה:</w:t>
      </w:r>
      <w:r w:rsidRPr="004B44D2">
        <w:rPr>
          <w:rStyle w:val="TagStyle"/>
          <w:rtl/>
        </w:rPr>
        <w:t xml:space="preserve"> &lt;&lt; יור &gt;&gt;</w:t>
      </w:r>
      <w:r>
        <w:rPr>
          <w:rtl/>
        </w:rPr>
        <w:t xml:space="preserve">   </w:t>
      </w:r>
    </w:p>
    <w:p w:rsidR="00B05ADA" w:rsidRDefault="00B05ADA" w:rsidP="008C2C8A">
      <w:pPr>
        <w:rPr>
          <w:rtl/>
        </w:rPr>
      </w:pPr>
    </w:p>
    <w:p w:rsidR="00B05ADA" w:rsidRDefault="00B05ADA" w:rsidP="00EA6A0F">
      <w:pPr>
        <w:rPr>
          <w:rtl/>
        </w:rPr>
      </w:pPr>
      <w:r>
        <w:rPr>
          <w:rFonts w:hint="cs"/>
          <w:rtl/>
        </w:rPr>
        <w:t xml:space="preserve">במקרה אני יודע. </w:t>
      </w:r>
    </w:p>
    <w:p w:rsidR="00B05ADA" w:rsidRDefault="00B05ADA" w:rsidP="00EA6A0F">
      <w:pPr>
        <w:rPr>
          <w:rtl/>
        </w:rPr>
      </w:pPr>
    </w:p>
    <w:p w:rsidR="00B05ADA" w:rsidRDefault="00B05ADA" w:rsidP="00EA6A0F">
      <w:pPr>
        <w:pStyle w:val="-"/>
        <w:keepNext/>
        <w:rPr>
          <w:rtl/>
        </w:rPr>
      </w:pPr>
      <w:bookmarkStart w:id="1190" w:name="ET_speakercontinue_6427_17"/>
      <w:r w:rsidRPr="004B44D2">
        <w:rPr>
          <w:rStyle w:val="TagStyle"/>
          <w:rtl/>
        </w:rPr>
        <w:t xml:space="preserve"> &lt;&lt; דובר_המשך &gt;&gt; </w:t>
      </w:r>
      <w:r>
        <w:rPr>
          <w:rtl/>
        </w:rPr>
        <w:t>השר לביטחון לאומי איתמר בן גביר:</w:t>
      </w:r>
      <w:r w:rsidRPr="004B44D2">
        <w:rPr>
          <w:rStyle w:val="TagStyle"/>
          <w:rtl/>
        </w:rPr>
        <w:t xml:space="preserve"> &lt;&lt; דובר_המשך &gt;&gt;</w:t>
      </w:r>
      <w:r>
        <w:rPr>
          <w:rtl/>
        </w:rPr>
        <w:t xml:space="preserve">   </w:t>
      </w:r>
      <w:bookmarkEnd w:id="1190"/>
    </w:p>
    <w:p w:rsidR="00B05ADA" w:rsidRDefault="00B05ADA" w:rsidP="008C2C8A">
      <w:pPr>
        <w:rPr>
          <w:rtl/>
        </w:rPr>
      </w:pPr>
    </w:p>
    <w:p w:rsidR="00B05ADA" w:rsidRDefault="008C2C8A" w:rsidP="00EA6A0F">
      <w:pPr>
        <w:rPr>
          <w:rtl/>
        </w:rPr>
      </w:pPr>
      <w:r>
        <w:rPr>
          <w:rFonts w:hint="cs"/>
          <w:rtl/>
        </w:rPr>
        <w:t>– –</w:t>
      </w:r>
      <w:r w:rsidR="00B05ADA">
        <w:rPr>
          <w:rFonts w:hint="cs"/>
          <w:rtl/>
        </w:rPr>
        <w:t xml:space="preserve"> </w:t>
      </w:r>
      <w:bookmarkStart w:id="1191" w:name="_ETM_Q5_169050"/>
      <w:bookmarkEnd w:id="1191"/>
      <w:r w:rsidR="00B05ADA">
        <w:rPr>
          <w:rFonts w:hint="cs"/>
          <w:rtl/>
        </w:rPr>
        <w:t xml:space="preserve">הנשק הזה היה מציל אותן. הנשק הזה </w:t>
      </w:r>
      <w:bookmarkStart w:id="1192" w:name="_ETM_Q5_167037"/>
      <w:bookmarkEnd w:id="1192"/>
      <w:r w:rsidR="00B05ADA">
        <w:rPr>
          <w:rFonts w:hint="cs"/>
          <w:rtl/>
        </w:rPr>
        <w:t xml:space="preserve">מציל חיים, מציל נשים </w:t>
      </w:r>
      <w:r>
        <w:rPr>
          <w:rFonts w:hint="cs"/>
          <w:rtl/>
        </w:rPr>
        <w:t>– – –</w:t>
      </w:r>
    </w:p>
    <w:p w:rsidR="00B05ADA" w:rsidRDefault="00B05ADA" w:rsidP="00EA6A0F">
      <w:pPr>
        <w:rPr>
          <w:rtl/>
        </w:rPr>
      </w:pPr>
    </w:p>
    <w:p w:rsidR="00B05ADA" w:rsidRDefault="00B05ADA" w:rsidP="00EA6A0F">
      <w:pPr>
        <w:pStyle w:val="af5"/>
        <w:keepNext/>
        <w:rPr>
          <w:rtl/>
        </w:rPr>
      </w:pPr>
      <w:bookmarkStart w:id="1193" w:name="_ETM_Q5_165096"/>
      <w:bookmarkStart w:id="1194" w:name="_ETM_Q5_165188"/>
      <w:bookmarkEnd w:id="1193"/>
      <w:bookmarkEnd w:id="1194"/>
      <w:r w:rsidRPr="00A12A08">
        <w:rPr>
          <w:rStyle w:val="TagStyle"/>
          <w:rtl/>
        </w:rPr>
        <w:t xml:space="preserve">&lt;&lt; קריאה &gt;&gt; </w:t>
      </w:r>
      <w:r>
        <w:rPr>
          <w:rtl/>
        </w:rPr>
        <w:t>מירב בן ארי (יש עתיד):</w:t>
      </w:r>
      <w:r w:rsidRPr="00A12A08">
        <w:rPr>
          <w:rStyle w:val="TagStyle"/>
          <w:rtl/>
        </w:rPr>
        <w:t xml:space="preserve"> &lt;&lt; קריאה &gt;&gt;</w:t>
      </w:r>
      <w:r>
        <w:rPr>
          <w:rtl/>
        </w:rPr>
        <w:t xml:space="preserve">   </w:t>
      </w:r>
    </w:p>
    <w:p w:rsidR="00B05ADA" w:rsidRDefault="00B05ADA" w:rsidP="00EA6A0F">
      <w:pPr>
        <w:rPr>
          <w:rtl/>
        </w:rPr>
      </w:pPr>
    </w:p>
    <w:p w:rsidR="00B05ADA" w:rsidRDefault="00B05ADA" w:rsidP="00114E0D">
      <w:pPr>
        <w:rPr>
          <w:rtl/>
        </w:rPr>
      </w:pPr>
      <w:r>
        <w:rPr>
          <w:rFonts w:hint="cs"/>
          <w:rtl/>
        </w:rPr>
        <w:t>מה קשור</w:t>
      </w:r>
      <w:r w:rsidR="00114E0D">
        <w:rPr>
          <w:rFonts w:hint="cs"/>
          <w:rtl/>
        </w:rPr>
        <w:t xml:space="preserve">ה </w:t>
      </w:r>
      <w:r>
        <w:rPr>
          <w:rFonts w:hint="cs"/>
          <w:rtl/>
        </w:rPr>
        <w:t>אלימות במשפחה לאונס של צעירה במסיבה</w:t>
      </w:r>
      <w:r w:rsidR="00114E0D">
        <w:rPr>
          <w:rFonts w:hint="cs"/>
          <w:rtl/>
        </w:rPr>
        <w:t>?</w:t>
      </w:r>
      <w:r>
        <w:rPr>
          <w:rFonts w:hint="cs"/>
          <w:rtl/>
        </w:rPr>
        <w:t xml:space="preserve"> מה אתה עושה? תגיד לי.</w:t>
      </w:r>
    </w:p>
    <w:p w:rsidR="00B05ADA" w:rsidRDefault="00B05ADA" w:rsidP="00EA6A0F">
      <w:pPr>
        <w:rPr>
          <w:rtl/>
        </w:rPr>
      </w:pPr>
    </w:p>
    <w:p w:rsidR="00B05ADA" w:rsidRDefault="00B05ADA" w:rsidP="00EA6A0F">
      <w:pPr>
        <w:pStyle w:val="-"/>
        <w:keepNext/>
        <w:rPr>
          <w:rtl/>
        </w:rPr>
      </w:pPr>
      <w:r w:rsidRPr="004B44D2">
        <w:rPr>
          <w:rStyle w:val="TagStyle"/>
          <w:rtl/>
        </w:rPr>
        <w:t xml:space="preserve"> &lt;&lt; דובר_המשך &gt;&gt; </w:t>
      </w:r>
      <w:r>
        <w:rPr>
          <w:rtl/>
        </w:rPr>
        <w:t>השר לביטחון לאומי איתמר בן גביר:</w:t>
      </w:r>
      <w:r w:rsidRPr="004B44D2">
        <w:rPr>
          <w:rStyle w:val="TagStyle"/>
          <w:rtl/>
        </w:rPr>
        <w:t xml:space="preserve"> &lt;&lt; דובר_המשך &gt;&gt;</w:t>
      </w:r>
      <w:r>
        <w:rPr>
          <w:rtl/>
        </w:rPr>
        <w:t xml:space="preserve">   </w:t>
      </w:r>
    </w:p>
    <w:p w:rsidR="00B05ADA" w:rsidRDefault="00B05ADA" w:rsidP="008C2C8A">
      <w:pPr>
        <w:rPr>
          <w:rtl/>
        </w:rPr>
      </w:pPr>
    </w:p>
    <w:p w:rsidR="00B05ADA" w:rsidRDefault="00B05ADA" w:rsidP="00EA6A0F">
      <w:pPr>
        <w:rPr>
          <w:rtl/>
        </w:rPr>
      </w:pPr>
      <w:bookmarkStart w:id="1195" w:name="_ETM_Q5_165450"/>
      <w:bookmarkEnd w:id="1195"/>
      <w:r>
        <w:rPr>
          <w:rFonts w:hint="cs"/>
          <w:rtl/>
        </w:rPr>
        <w:t xml:space="preserve">תכף אני אסביר לך מה אנחנו עושים לגבי אלימות במשפחה. </w:t>
      </w:r>
    </w:p>
    <w:p w:rsidR="00B05ADA" w:rsidRDefault="00B05ADA" w:rsidP="00EA6A0F">
      <w:pPr>
        <w:rPr>
          <w:rtl/>
        </w:rPr>
      </w:pPr>
      <w:bookmarkStart w:id="1196" w:name="_ETM_Q5_176116"/>
      <w:bookmarkStart w:id="1197" w:name="_ETM_Q5_176207"/>
      <w:bookmarkEnd w:id="1196"/>
      <w:bookmarkEnd w:id="1197"/>
    </w:p>
    <w:p w:rsidR="00B05ADA" w:rsidRDefault="00B05ADA" w:rsidP="00EA6A0F">
      <w:pPr>
        <w:pStyle w:val="af5"/>
        <w:keepNext/>
        <w:rPr>
          <w:rtl/>
        </w:rPr>
      </w:pPr>
      <w:bookmarkStart w:id="1198" w:name="_ETM_Q5_177121"/>
      <w:bookmarkStart w:id="1199" w:name="_ETM_Q5_177207"/>
      <w:bookmarkStart w:id="1200" w:name="_ETM_Q5_175749"/>
      <w:bookmarkStart w:id="1201" w:name="_ETM_Q5_175958"/>
      <w:bookmarkStart w:id="1202" w:name="_ETM_Q5_176052"/>
      <w:bookmarkStart w:id="1203" w:name="ET_interruption_6127_3"/>
      <w:bookmarkEnd w:id="1198"/>
      <w:bookmarkEnd w:id="1199"/>
      <w:bookmarkEnd w:id="1200"/>
      <w:bookmarkEnd w:id="1201"/>
      <w:bookmarkEnd w:id="1202"/>
      <w:r w:rsidRPr="00A12A08">
        <w:rPr>
          <w:rStyle w:val="TagStyle"/>
          <w:rtl/>
        </w:rPr>
        <w:t xml:space="preserve"> &lt;&lt; קריאה &gt;&gt; </w:t>
      </w:r>
      <w:r>
        <w:rPr>
          <w:rtl/>
        </w:rPr>
        <w:t>ולדימיר בליאק (יש עתיד):</w:t>
      </w:r>
      <w:r w:rsidRPr="00A12A08">
        <w:rPr>
          <w:rStyle w:val="TagStyle"/>
          <w:rtl/>
        </w:rPr>
        <w:t xml:space="preserve"> &lt;&lt; קריאה &gt;&gt;</w:t>
      </w:r>
      <w:r>
        <w:rPr>
          <w:rtl/>
        </w:rPr>
        <w:t xml:space="preserve">   </w:t>
      </w:r>
      <w:bookmarkEnd w:id="1203"/>
    </w:p>
    <w:p w:rsidR="00B05ADA" w:rsidRDefault="00B05ADA" w:rsidP="008C2C8A">
      <w:pPr>
        <w:rPr>
          <w:rtl/>
          <w:lang w:eastAsia="he-IL"/>
        </w:rPr>
      </w:pPr>
    </w:p>
    <w:p w:rsidR="00B05ADA" w:rsidRDefault="008C2C8A" w:rsidP="00EA6A0F">
      <w:pPr>
        <w:rPr>
          <w:rtl/>
          <w:lang w:eastAsia="he-IL"/>
        </w:rPr>
      </w:pPr>
      <w:bookmarkStart w:id="1204" w:name="_ETM_Q5_178169"/>
      <w:bookmarkStart w:id="1205" w:name="_ETM_Q5_178267"/>
      <w:bookmarkEnd w:id="1204"/>
      <w:bookmarkEnd w:id="1205"/>
      <w:r>
        <w:rPr>
          <w:rFonts w:hint="cs"/>
          <w:rtl/>
          <w:lang w:eastAsia="he-IL"/>
        </w:rPr>
        <w:t>– – –</w:t>
      </w:r>
      <w:r w:rsidR="00B05ADA">
        <w:rPr>
          <w:rFonts w:hint="cs"/>
          <w:rtl/>
          <w:lang w:eastAsia="he-IL"/>
        </w:rPr>
        <w:t xml:space="preserve"> </w:t>
      </w:r>
    </w:p>
    <w:p w:rsidR="00B05ADA" w:rsidRPr="004B44D2" w:rsidRDefault="00B05ADA" w:rsidP="00EA6A0F">
      <w:pPr>
        <w:rPr>
          <w:rtl/>
          <w:lang w:eastAsia="he-IL"/>
        </w:rPr>
      </w:pPr>
    </w:p>
    <w:p w:rsidR="00B05ADA" w:rsidRDefault="00B05ADA" w:rsidP="00EA6A0F">
      <w:pPr>
        <w:pStyle w:val="-"/>
        <w:keepNext/>
        <w:rPr>
          <w:rtl/>
        </w:rPr>
      </w:pPr>
      <w:bookmarkStart w:id="1206" w:name="ET_speakercontinue_6427_5"/>
      <w:r w:rsidRPr="00A12A08">
        <w:rPr>
          <w:rStyle w:val="TagStyle"/>
          <w:rtl/>
        </w:rPr>
        <w:t xml:space="preserve"> &lt;&lt; דובר_המשך &gt;&gt; </w:t>
      </w:r>
      <w:r>
        <w:rPr>
          <w:rtl/>
        </w:rPr>
        <w:t>השר לביטחון לאומי איתמר בן גביר:</w:t>
      </w:r>
      <w:r w:rsidRPr="00A12A08">
        <w:rPr>
          <w:rStyle w:val="TagStyle"/>
          <w:rtl/>
        </w:rPr>
        <w:t xml:space="preserve"> &lt;&lt; דובר_המשך &gt;&gt;</w:t>
      </w:r>
      <w:r>
        <w:rPr>
          <w:rtl/>
        </w:rPr>
        <w:t xml:space="preserve">   </w:t>
      </w:r>
      <w:bookmarkEnd w:id="1206"/>
    </w:p>
    <w:p w:rsidR="00B05ADA" w:rsidRDefault="00B05ADA" w:rsidP="008C2C8A">
      <w:pPr>
        <w:rPr>
          <w:rtl/>
          <w:lang w:eastAsia="he-IL"/>
        </w:rPr>
      </w:pPr>
    </w:p>
    <w:p w:rsidR="00B05ADA" w:rsidRDefault="00B05ADA" w:rsidP="00EA6A0F">
      <w:pPr>
        <w:rPr>
          <w:rtl/>
          <w:lang w:eastAsia="he-IL"/>
        </w:rPr>
      </w:pPr>
      <w:bookmarkStart w:id="1207" w:name="_ETM_Q5_176276"/>
      <w:bookmarkStart w:id="1208" w:name="_ETM_Q5_176416"/>
      <w:bookmarkEnd w:id="1207"/>
      <w:bookmarkEnd w:id="1208"/>
      <w:r>
        <w:rPr>
          <w:rFonts w:hint="cs"/>
          <w:rtl/>
          <w:lang w:eastAsia="he-IL"/>
        </w:rPr>
        <w:t>אם לא תשמעי</w:t>
      </w:r>
      <w:r w:rsidR="00114E0D">
        <w:rPr>
          <w:rFonts w:hint="cs"/>
          <w:rtl/>
          <w:lang w:eastAsia="he-IL"/>
        </w:rPr>
        <w:t>,</w:t>
      </w:r>
      <w:r>
        <w:rPr>
          <w:rFonts w:hint="cs"/>
          <w:rtl/>
          <w:lang w:eastAsia="he-IL"/>
        </w:rPr>
        <w:t xml:space="preserve"> לא תדעי. </w:t>
      </w:r>
    </w:p>
    <w:p w:rsidR="00B05ADA" w:rsidRDefault="00B05ADA" w:rsidP="00EA6A0F">
      <w:pPr>
        <w:rPr>
          <w:rtl/>
          <w:lang w:eastAsia="he-IL"/>
        </w:rPr>
      </w:pPr>
      <w:bookmarkStart w:id="1209" w:name="_ETM_Q5_177288"/>
      <w:bookmarkStart w:id="1210" w:name="_ETM_Q5_177381"/>
      <w:bookmarkEnd w:id="1209"/>
      <w:bookmarkEnd w:id="1210"/>
    </w:p>
    <w:p w:rsidR="00B05ADA" w:rsidRDefault="00B05ADA" w:rsidP="00EA6A0F">
      <w:pPr>
        <w:pStyle w:val="af6"/>
        <w:keepNext/>
        <w:rPr>
          <w:rtl/>
        </w:rPr>
      </w:pPr>
      <w:r w:rsidRPr="004B44D2">
        <w:rPr>
          <w:rStyle w:val="TagStyle"/>
          <w:rtl/>
        </w:rPr>
        <w:t xml:space="preserve"> &lt;&lt; יור &gt;&gt; </w:t>
      </w:r>
      <w:r>
        <w:rPr>
          <w:rtl/>
        </w:rPr>
        <w:t>היו"ר אמיר אוחנה:</w:t>
      </w:r>
      <w:r w:rsidRPr="004B44D2">
        <w:rPr>
          <w:rStyle w:val="TagStyle"/>
          <w:rtl/>
        </w:rPr>
        <w:t xml:space="preserve"> &lt;&lt; יור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211" w:name="_ETM_Q5_178311"/>
      <w:bookmarkEnd w:id="1211"/>
      <w:r>
        <w:rPr>
          <w:rFonts w:hint="cs"/>
          <w:rtl/>
          <w:lang w:eastAsia="he-IL"/>
        </w:rPr>
        <w:t xml:space="preserve">חברי הכנסת, חברי </w:t>
      </w:r>
      <w:bookmarkStart w:id="1212" w:name="_ETM_Q5_175576"/>
      <w:bookmarkEnd w:id="1212"/>
      <w:r>
        <w:rPr>
          <w:rFonts w:hint="cs"/>
          <w:rtl/>
          <w:lang w:eastAsia="he-IL"/>
        </w:rPr>
        <w:t>הכנסת. בואו, השר משיב.</w:t>
      </w:r>
    </w:p>
    <w:p w:rsidR="00B05ADA" w:rsidRDefault="00B05ADA" w:rsidP="00EA6A0F">
      <w:pPr>
        <w:pStyle w:val="af5"/>
        <w:keepNext/>
        <w:rPr>
          <w:rtl/>
        </w:rPr>
      </w:pPr>
      <w:bookmarkStart w:id="1213" w:name="_ETM_Q5_178631"/>
      <w:bookmarkStart w:id="1214" w:name="_ETM_Q5_178705"/>
      <w:bookmarkEnd w:id="1213"/>
      <w:bookmarkEnd w:id="1214"/>
    </w:p>
    <w:p w:rsidR="00B05ADA" w:rsidRDefault="00B05ADA" w:rsidP="00EA6A0F">
      <w:pPr>
        <w:pStyle w:val="af5"/>
        <w:keepNext/>
        <w:rPr>
          <w:rtl/>
        </w:rPr>
      </w:pPr>
      <w:r w:rsidRPr="00A12A08">
        <w:rPr>
          <w:rStyle w:val="TagStyle"/>
          <w:rtl/>
        </w:rPr>
        <w:t xml:space="preserve">&lt;&lt; קריאה &gt;&gt; </w:t>
      </w:r>
      <w:r>
        <w:rPr>
          <w:rtl/>
        </w:rPr>
        <w:t>מירב בן ארי (יש עתיד):</w:t>
      </w:r>
      <w:r w:rsidRPr="00A12A08">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215" w:name="_ETM_Q5_176969"/>
      <w:bookmarkStart w:id="1216" w:name="_ETM_Q5_177068"/>
      <w:bookmarkEnd w:id="1215"/>
      <w:bookmarkEnd w:id="1216"/>
      <w:r>
        <w:rPr>
          <w:rFonts w:hint="cs"/>
          <w:rtl/>
          <w:lang w:eastAsia="he-IL"/>
        </w:rPr>
        <w:t xml:space="preserve">אתה שמעת מה הוא אמר? </w:t>
      </w:r>
    </w:p>
    <w:p w:rsidR="00B05ADA" w:rsidRDefault="00B05ADA" w:rsidP="00EA6A0F">
      <w:pPr>
        <w:rPr>
          <w:rtl/>
          <w:lang w:eastAsia="he-IL"/>
        </w:rPr>
      </w:pPr>
    </w:p>
    <w:p w:rsidR="00B05ADA" w:rsidRDefault="00B05ADA" w:rsidP="00EA6A0F">
      <w:pPr>
        <w:pStyle w:val="af6"/>
        <w:keepNext/>
        <w:rPr>
          <w:rtl/>
        </w:rPr>
      </w:pPr>
      <w:bookmarkStart w:id="1217" w:name="ET_yor_6423_20"/>
      <w:r w:rsidRPr="004B44D2">
        <w:rPr>
          <w:rStyle w:val="TagStyle"/>
          <w:rtl/>
        </w:rPr>
        <w:t xml:space="preserve"> &lt;&lt; יור &gt;&gt; </w:t>
      </w:r>
      <w:r>
        <w:rPr>
          <w:rtl/>
        </w:rPr>
        <w:t>היו"ר אמיר אוחנה:</w:t>
      </w:r>
      <w:r w:rsidRPr="004B44D2">
        <w:rPr>
          <w:rStyle w:val="TagStyle"/>
          <w:rtl/>
        </w:rPr>
        <w:t xml:space="preserve"> &lt;&lt; יור &gt;&gt;</w:t>
      </w:r>
      <w:r>
        <w:rPr>
          <w:rtl/>
        </w:rPr>
        <w:t xml:space="preserve">   </w:t>
      </w:r>
      <w:bookmarkEnd w:id="1217"/>
    </w:p>
    <w:p w:rsidR="00B05ADA" w:rsidRDefault="00B05ADA" w:rsidP="008C2C8A">
      <w:pPr>
        <w:rPr>
          <w:rtl/>
          <w:lang w:eastAsia="he-IL"/>
        </w:rPr>
      </w:pPr>
    </w:p>
    <w:p w:rsidR="00B05ADA" w:rsidRDefault="00B05ADA" w:rsidP="00EA6A0F">
      <w:pPr>
        <w:rPr>
          <w:rtl/>
          <w:lang w:eastAsia="he-IL"/>
        </w:rPr>
      </w:pPr>
      <w:bookmarkStart w:id="1218" w:name="_ETM_Q5_178682"/>
      <w:bookmarkEnd w:id="1218"/>
      <w:r>
        <w:rPr>
          <w:rFonts w:hint="cs"/>
          <w:rtl/>
          <w:lang w:eastAsia="he-IL"/>
        </w:rPr>
        <w:t xml:space="preserve">לא, לא, אבל זה לא </w:t>
      </w:r>
      <w:bookmarkStart w:id="1219" w:name="_ETM_Q5_179854"/>
      <w:bookmarkEnd w:id="1219"/>
      <w:r>
        <w:rPr>
          <w:rFonts w:hint="cs"/>
          <w:rtl/>
          <w:lang w:eastAsia="he-IL"/>
        </w:rPr>
        <w:t xml:space="preserve">יכול להתנהל ככה. </w:t>
      </w:r>
      <w:bookmarkStart w:id="1220" w:name="_ETM_Q5_179137"/>
      <w:bookmarkStart w:id="1221" w:name="_ETM_Q5_179206"/>
      <w:bookmarkStart w:id="1222" w:name="_ETM_Q5_184383"/>
      <w:bookmarkStart w:id="1223" w:name="_ETM_Q5_184453"/>
      <w:bookmarkEnd w:id="1220"/>
      <w:bookmarkEnd w:id="1221"/>
      <w:bookmarkEnd w:id="1222"/>
      <w:bookmarkEnd w:id="1223"/>
      <w:r>
        <w:rPr>
          <w:rFonts w:hint="cs"/>
          <w:rtl/>
          <w:lang w:eastAsia="he-IL"/>
        </w:rPr>
        <w:t xml:space="preserve">גם אם אתם </w:t>
      </w:r>
      <w:bookmarkStart w:id="1224" w:name="_ETM_Q5_183443"/>
      <w:bookmarkEnd w:id="1224"/>
      <w:r>
        <w:rPr>
          <w:rFonts w:hint="cs"/>
          <w:rtl/>
          <w:lang w:eastAsia="he-IL"/>
        </w:rPr>
        <w:t xml:space="preserve">מסכימים וגם אם אינכם מסכימים לדברי השר, תאפשרו לו </w:t>
      </w:r>
      <w:bookmarkStart w:id="1225" w:name="_ETM_Q5_186855"/>
      <w:bookmarkEnd w:id="1225"/>
      <w:r>
        <w:rPr>
          <w:rFonts w:hint="cs"/>
          <w:rtl/>
          <w:lang w:eastAsia="he-IL"/>
        </w:rPr>
        <w:t xml:space="preserve">לדבר. </w:t>
      </w:r>
      <w:r w:rsidR="00114E0D">
        <w:rPr>
          <w:rFonts w:hint="cs"/>
          <w:rtl/>
          <w:lang w:eastAsia="he-IL"/>
        </w:rPr>
        <w:t xml:space="preserve">תאפשרו לו לדבר. </w:t>
      </w:r>
    </w:p>
    <w:p w:rsidR="00B05ADA" w:rsidRDefault="00B05ADA" w:rsidP="00EA6A0F">
      <w:pPr>
        <w:rPr>
          <w:rtl/>
          <w:lang w:eastAsia="he-IL"/>
        </w:rPr>
      </w:pPr>
    </w:p>
    <w:p w:rsidR="00B05ADA" w:rsidRDefault="00B05ADA" w:rsidP="00EA6A0F">
      <w:pPr>
        <w:pStyle w:val="-"/>
        <w:keepNext/>
        <w:rPr>
          <w:rtl/>
        </w:rPr>
      </w:pPr>
      <w:bookmarkStart w:id="1226" w:name="_ETM_Q5_185791"/>
      <w:bookmarkStart w:id="1227" w:name="_ETM_Q5_185858"/>
      <w:bookmarkStart w:id="1228" w:name="ET_speakercontinue_6427_24"/>
      <w:bookmarkEnd w:id="1226"/>
      <w:bookmarkEnd w:id="1227"/>
      <w:r w:rsidRPr="004B44D2">
        <w:rPr>
          <w:rStyle w:val="TagStyle"/>
          <w:rtl/>
        </w:rPr>
        <w:t xml:space="preserve"> &lt;&lt; דובר_המשך &gt;&gt; </w:t>
      </w:r>
      <w:r>
        <w:rPr>
          <w:rtl/>
        </w:rPr>
        <w:t>השר לביטחון לאומי איתמר בן גביר:</w:t>
      </w:r>
      <w:r w:rsidRPr="004B44D2">
        <w:rPr>
          <w:rStyle w:val="TagStyle"/>
          <w:rtl/>
        </w:rPr>
        <w:t xml:space="preserve"> &lt;&lt; דובר_המשך &gt;&gt;</w:t>
      </w:r>
      <w:r>
        <w:rPr>
          <w:rtl/>
        </w:rPr>
        <w:t xml:space="preserve">   </w:t>
      </w:r>
      <w:bookmarkEnd w:id="1228"/>
    </w:p>
    <w:p w:rsidR="00B05ADA" w:rsidRDefault="00B05ADA" w:rsidP="008C2C8A">
      <w:pPr>
        <w:rPr>
          <w:rtl/>
          <w:lang w:eastAsia="he-IL"/>
        </w:rPr>
      </w:pPr>
    </w:p>
    <w:p w:rsidR="00B05ADA" w:rsidRDefault="00114E0D" w:rsidP="00EA6A0F">
      <w:pPr>
        <w:rPr>
          <w:rtl/>
          <w:lang w:eastAsia="he-IL"/>
        </w:rPr>
      </w:pPr>
      <w:bookmarkStart w:id="1229" w:name="_ETM_Q5_187997"/>
      <w:bookmarkStart w:id="1230" w:name="_ETM_Q5_190670"/>
      <w:bookmarkEnd w:id="1229"/>
      <w:bookmarkEnd w:id="1230"/>
      <w:r>
        <w:rPr>
          <w:rFonts w:hint="cs"/>
          <w:rtl/>
          <w:lang w:eastAsia="he-IL"/>
        </w:rPr>
        <w:t>עכשיו לגבי</w:t>
      </w:r>
      <w:r w:rsidR="00B05ADA">
        <w:rPr>
          <w:rFonts w:hint="cs"/>
          <w:rtl/>
          <w:lang w:eastAsia="he-IL"/>
        </w:rPr>
        <w:t xml:space="preserve"> שאלתה של חברת הכנסת בן ארי </w:t>
      </w:r>
      <w:r w:rsidR="008C2C8A">
        <w:rPr>
          <w:rFonts w:hint="cs"/>
          <w:rtl/>
          <w:lang w:eastAsia="he-IL"/>
        </w:rPr>
        <w:t>– –</w:t>
      </w:r>
    </w:p>
    <w:p w:rsidR="00B05ADA" w:rsidRPr="004B44D2" w:rsidRDefault="00B05ADA" w:rsidP="00EA6A0F">
      <w:pPr>
        <w:rPr>
          <w:rtl/>
          <w:lang w:eastAsia="he-IL"/>
        </w:rPr>
      </w:pPr>
    </w:p>
    <w:p w:rsidR="00B05ADA" w:rsidRDefault="00B05ADA" w:rsidP="00EA6A0F">
      <w:pPr>
        <w:pStyle w:val="af5"/>
        <w:keepNext/>
        <w:rPr>
          <w:rtl/>
        </w:rPr>
      </w:pPr>
      <w:r w:rsidRPr="00A12A08">
        <w:rPr>
          <w:rStyle w:val="TagStyle"/>
          <w:rtl/>
        </w:rPr>
        <w:t xml:space="preserve"> &lt;&lt; קריאה &lt;&lt; קריאה &gt;&gt; </w:t>
      </w:r>
      <w:r>
        <w:rPr>
          <w:rtl/>
        </w:rPr>
        <w:t>נאור שירי (יש עתיד):</w:t>
      </w:r>
      <w:r w:rsidRPr="00A12A08">
        <w:rPr>
          <w:rStyle w:val="TagStyle"/>
          <w:rtl/>
        </w:rPr>
        <w:t xml:space="preserve"> &lt;&lt; קריאה &gt;&gt;</w:t>
      </w:r>
      <w:r>
        <w:rPr>
          <w:rtl/>
        </w:rPr>
        <w:t xml:space="preserve">   </w:t>
      </w:r>
    </w:p>
    <w:p w:rsidR="00B05ADA" w:rsidRDefault="00B05ADA" w:rsidP="00EA6A0F">
      <w:pPr>
        <w:rPr>
          <w:rtl/>
          <w:lang w:eastAsia="he-IL"/>
        </w:rPr>
      </w:pPr>
      <w:bookmarkStart w:id="1231" w:name="_ETM_Q5_194190"/>
      <w:bookmarkStart w:id="1232" w:name="_ETM_Q5_194294"/>
      <w:bookmarkEnd w:id="1231"/>
      <w:bookmarkEnd w:id="1232"/>
    </w:p>
    <w:p w:rsidR="00B05ADA" w:rsidRDefault="008C2C8A" w:rsidP="00EA6A0F">
      <w:pPr>
        <w:rPr>
          <w:rtl/>
          <w:lang w:eastAsia="he-IL"/>
        </w:rPr>
      </w:pPr>
      <w:r>
        <w:rPr>
          <w:rFonts w:hint="cs"/>
          <w:rtl/>
          <w:lang w:eastAsia="he-IL"/>
        </w:rPr>
        <w:t>– – –</w:t>
      </w:r>
      <w:r w:rsidR="00B05ADA">
        <w:rPr>
          <w:rFonts w:hint="cs"/>
          <w:rtl/>
          <w:lang w:eastAsia="he-IL"/>
        </w:rPr>
        <w:t xml:space="preserve"> </w:t>
      </w:r>
      <w:bookmarkStart w:id="1233" w:name="_ETM_Q5_190079"/>
      <w:bookmarkEnd w:id="1233"/>
      <w:r w:rsidR="00B05ADA">
        <w:rPr>
          <w:rFonts w:hint="cs"/>
          <w:rtl/>
          <w:lang w:eastAsia="he-IL"/>
        </w:rPr>
        <w:t xml:space="preserve">אחת. </w:t>
      </w:r>
    </w:p>
    <w:p w:rsidR="00B05ADA" w:rsidRDefault="00B05ADA" w:rsidP="00EA6A0F">
      <w:pPr>
        <w:rPr>
          <w:rtl/>
          <w:lang w:eastAsia="he-IL"/>
        </w:rPr>
      </w:pPr>
      <w:bookmarkStart w:id="1234" w:name="_ETM_Q5_190599"/>
      <w:bookmarkStart w:id="1235" w:name="_ETM_Q5_190757"/>
      <w:bookmarkEnd w:id="1234"/>
      <w:bookmarkEnd w:id="1235"/>
    </w:p>
    <w:p w:rsidR="00B05ADA" w:rsidRDefault="00B05ADA" w:rsidP="00EA6A0F">
      <w:pPr>
        <w:pStyle w:val="af6"/>
        <w:keepNext/>
        <w:rPr>
          <w:rtl/>
        </w:rPr>
      </w:pPr>
      <w:bookmarkStart w:id="1236" w:name="ET_yor_6423_26"/>
      <w:r w:rsidRPr="004B44D2">
        <w:rPr>
          <w:rStyle w:val="TagStyle"/>
          <w:rtl/>
        </w:rPr>
        <w:t xml:space="preserve"> &lt;&lt; יור &gt;&gt; </w:t>
      </w:r>
      <w:r>
        <w:rPr>
          <w:rtl/>
        </w:rPr>
        <w:t>היו"ר אמיר אוחנה:</w:t>
      </w:r>
      <w:r w:rsidRPr="004B44D2">
        <w:rPr>
          <w:rStyle w:val="TagStyle"/>
          <w:rtl/>
        </w:rPr>
        <w:t xml:space="preserve"> &lt;&lt; יור &gt;&gt;</w:t>
      </w:r>
      <w:r>
        <w:rPr>
          <w:rtl/>
        </w:rPr>
        <w:t xml:space="preserve">   </w:t>
      </w:r>
      <w:bookmarkEnd w:id="1236"/>
    </w:p>
    <w:p w:rsidR="00B05ADA" w:rsidRDefault="00B05ADA" w:rsidP="008C2C8A">
      <w:pPr>
        <w:rPr>
          <w:rtl/>
          <w:lang w:eastAsia="he-IL"/>
        </w:rPr>
      </w:pPr>
    </w:p>
    <w:p w:rsidR="00B05ADA" w:rsidRDefault="00B05ADA" w:rsidP="00EA6A0F">
      <w:pPr>
        <w:rPr>
          <w:rtl/>
          <w:lang w:eastAsia="he-IL"/>
        </w:rPr>
      </w:pPr>
      <w:bookmarkStart w:id="1237" w:name="_ETM_Q5_193492"/>
      <w:bookmarkEnd w:id="1237"/>
      <w:r>
        <w:rPr>
          <w:rFonts w:hint="cs"/>
          <w:rtl/>
          <w:lang w:eastAsia="he-IL"/>
        </w:rPr>
        <w:t xml:space="preserve">לא נכון. </w:t>
      </w:r>
    </w:p>
    <w:p w:rsidR="00B05ADA" w:rsidRPr="004B44D2" w:rsidRDefault="00B05ADA" w:rsidP="00EA6A0F">
      <w:pPr>
        <w:rPr>
          <w:rtl/>
          <w:lang w:eastAsia="he-IL"/>
        </w:rPr>
      </w:pPr>
      <w:bookmarkStart w:id="1238" w:name="_ETM_Q5_196891"/>
      <w:bookmarkStart w:id="1239" w:name="_ETM_Q5_197014"/>
      <w:bookmarkEnd w:id="1238"/>
      <w:bookmarkEnd w:id="1239"/>
    </w:p>
    <w:p w:rsidR="00B05ADA" w:rsidRDefault="00B05ADA" w:rsidP="00EA6A0F">
      <w:pPr>
        <w:pStyle w:val="-"/>
        <w:keepNext/>
        <w:rPr>
          <w:rtl/>
        </w:rPr>
      </w:pPr>
      <w:r w:rsidRPr="004B44D2">
        <w:rPr>
          <w:rStyle w:val="TagStyle"/>
          <w:rtl/>
        </w:rPr>
        <w:t xml:space="preserve"> &lt;&lt; דובר_המשך &gt;&gt; </w:t>
      </w:r>
      <w:r>
        <w:rPr>
          <w:rtl/>
        </w:rPr>
        <w:t>השר לביטחון לאומי איתמר בן גביר:</w:t>
      </w:r>
      <w:r w:rsidRPr="004B44D2">
        <w:rPr>
          <w:rStyle w:val="TagStyle"/>
          <w:rtl/>
        </w:rPr>
        <w:t xml:space="preserve"> &lt;&lt; דובר_המשך &gt;&gt;</w:t>
      </w:r>
      <w:r>
        <w:rPr>
          <w:rtl/>
        </w:rPr>
        <w:t xml:space="preserve">   </w:t>
      </w:r>
    </w:p>
    <w:p w:rsidR="00B05ADA" w:rsidRDefault="00B05ADA" w:rsidP="008C2C8A">
      <w:pPr>
        <w:rPr>
          <w:rtl/>
          <w:lang w:eastAsia="he-IL"/>
        </w:rPr>
      </w:pPr>
    </w:p>
    <w:p w:rsidR="00B05ADA" w:rsidRPr="004B44D2" w:rsidRDefault="008C2C8A" w:rsidP="00EA6A0F">
      <w:pPr>
        <w:rPr>
          <w:rtl/>
          <w:lang w:eastAsia="he-IL"/>
        </w:rPr>
      </w:pPr>
      <w:bookmarkStart w:id="1240" w:name="_ETM_Q5_194636"/>
      <w:bookmarkEnd w:id="1240"/>
      <w:r>
        <w:rPr>
          <w:rFonts w:hint="cs"/>
          <w:rtl/>
          <w:lang w:eastAsia="he-IL"/>
        </w:rPr>
        <w:t>– –</w:t>
      </w:r>
      <w:r w:rsidR="00B05ADA">
        <w:rPr>
          <w:rFonts w:hint="cs"/>
          <w:rtl/>
          <w:lang w:eastAsia="he-IL"/>
        </w:rPr>
        <w:t xml:space="preserve"> לגבי העניין הזה של הנשקים הפרטיים. גם </w:t>
      </w:r>
      <w:bookmarkStart w:id="1241" w:name="_ETM_Q5_196124"/>
      <w:bookmarkEnd w:id="1241"/>
      <w:r w:rsidR="00B05ADA">
        <w:rPr>
          <w:rFonts w:hint="cs"/>
          <w:rtl/>
          <w:lang w:eastAsia="he-IL"/>
        </w:rPr>
        <w:t>כאן אני, כן</w:t>
      </w:r>
      <w:r>
        <w:rPr>
          <w:rFonts w:hint="cs"/>
          <w:rtl/>
          <w:lang w:eastAsia="he-IL"/>
        </w:rPr>
        <w:t>,</w:t>
      </w:r>
      <w:r w:rsidR="00B05ADA">
        <w:rPr>
          <w:rFonts w:hint="cs"/>
          <w:rtl/>
          <w:lang w:eastAsia="he-IL"/>
        </w:rPr>
        <w:t xml:space="preserve"> אני, הנחיתי, אני הקלתי את </w:t>
      </w:r>
      <w:bookmarkStart w:id="1242" w:name="_ETM_Q5_199903"/>
      <w:bookmarkEnd w:id="1242"/>
      <w:r w:rsidR="00B05ADA">
        <w:rPr>
          <w:rFonts w:hint="cs"/>
          <w:rtl/>
          <w:lang w:eastAsia="he-IL"/>
        </w:rPr>
        <w:t xml:space="preserve">הקריטריונים. </w:t>
      </w:r>
    </w:p>
    <w:p w:rsidR="00B05ADA" w:rsidRPr="004B44D2" w:rsidRDefault="00B05ADA" w:rsidP="00EA6A0F">
      <w:pPr>
        <w:rPr>
          <w:rtl/>
          <w:lang w:eastAsia="he-IL"/>
        </w:rPr>
      </w:pPr>
      <w:bookmarkStart w:id="1243" w:name="_ETM_Q5_190681"/>
      <w:bookmarkStart w:id="1244" w:name="_ETM_Q5_190762"/>
      <w:bookmarkEnd w:id="1243"/>
      <w:bookmarkEnd w:id="1244"/>
    </w:p>
    <w:p w:rsidR="00B05ADA" w:rsidRDefault="00B05ADA" w:rsidP="00EA6A0F">
      <w:pPr>
        <w:pStyle w:val="af5"/>
        <w:keepNext/>
        <w:rPr>
          <w:rtl/>
        </w:rPr>
      </w:pPr>
      <w:r w:rsidRPr="00A12A08">
        <w:rPr>
          <w:rStyle w:val="TagStyle"/>
          <w:rtl/>
        </w:rPr>
        <w:t xml:space="preserve">&gt;&gt; </w:t>
      </w:r>
      <w:r>
        <w:rPr>
          <w:rtl/>
        </w:rPr>
        <w:t>מירב בן ארי (יש עתיד):</w:t>
      </w:r>
      <w:r w:rsidRPr="00A12A08">
        <w:rPr>
          <w:rStyle w:val="TagStyle"/>
          <w:rtl/>
        </w:rPr>
        <w:t xml:space="preserve"> &lt;&lt; קריאה &gt;&gt;</w:t>
      </w:r>
      <w:r>
        <w:rPr>
          <w:rtl/>
        </w:rPr>
        <w:t xml:space="preserve">   </w:t>
      </w:r>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את הצוות שלך? הצוות שלך? </w:t>
      </w:r>
    </w:p>
    <w:p w:rsidR="00B05ADA" w:rsidRDefault="00B05ADA" w:rsidP="00EA6A0F">
      <w:pPr>
        <w:rPr>
          <w:rtl/>
          <w:lang w:eastAsia="he-IL"/>
        </w:rPr>
      </w:pPr>
      <w:bookmarkStart w:id="1245" w:name="_ETM_Q5_202525"/>
      <w:bookmarkStart w:id="1246" w:name="_ETM_Q5_202641"/>
      <w:bookmarkEnd w:id="1245"/>
      <w:bookmarkEnd w:id="1246"/>
    </w:p>
    <w:p w:rsidR="00B05ADA" w:rsidRDefault="00B05ADA" w:rsidP="00EA6A0F">
      <w:pPr>
        <w:pStyle w:val="-"/>
        <w:keepNext/>
        <w:rPr>
          <w:rtl/>
        </w:rPr>
      </w:pPr>
      <w:r w:rsidRPr="00D8195B">
        <w:rPr>
          <w:rStyle w:val="TagStyle"/>
          <w:rtl/>
        </w:rPr>
        <w:t xml:space="preserve"> &lt;&lt; דובר_המשך &gt;&gt; </w:t>
      </w:r>
      <w:r>
        <w:rPr>
          <w:rtl/>
        </w:rPr>
        <w:t>השר לביטחון לאומי איתמר בן גביר:</w:t>
      </w:r>
      <w:r w:rsidRPr="00D8195B">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247" w:name="_ETM_Q5_204915"/>
      <w:bookmarkEnd w:id="1247"/>
      <w:r>
        <w:rPr>
          <w:rFonts w:hint="cs"/>
          <w:rtl/>
          <w:lang w:eastAsia="he-IL"/>
        </w:rPr>
        <w:t xml:space="preserve">היא לא נותנת לי </w:t>
      </w:r>
      <w:bookmarkStart w:id="1248" w:name="_ETM_Q5_202192"/>
      <w:bookmarkEnd w:id="1248"/>
      <w:r>
        <w:rPr>
          <w:rFonts w:hint="cs"/>
          <w:rtl/>
          <w:lang w:eastAsia="he-IL"/>
        </w:rPr>
        <w:t xml:space="preserve">לדבר. אי-אפשר לדבר ככה. </w:t>
      </w:r>
    </w:p>
    <w:p w:rsidR="00B05ADA" w:rsidRDefault="00B05ADA" w:rsidP="00EA6A0F">
      <w:pPr>
        <w:rPr>
          <w:rtl/>
          <w:lang w:eastAsia="he-IL"/>
        </w:rPr>
      </w:pPr>
    </w:p>
    <w:p w:rsidR="00B05ADA" w:rsidRDefault="00B05ADA" w:rsidP="00EA6A0F">
      <w:pPr>
        <w:pStyle w:val="af6"/>
        <w:keepNext/>
        <w:rPr>
          <w:rtl/>
        </w:rPr>
      </w:pPr>
      <w:bookmarkStart w:id="1249" w:name="ET_yor_6423_28"/>
      <w:r w:rsidRPr="00D8195B">
        <w:rPr>
          <w:rStyle w:val="TagStyle"/>
          <w:rtl/>
        </w:rPr>
        <w:t xml:space="preserve"> &lt;&lt; יור &gt;&gt; </w:t>
      </w:r>
      <w:r>
        <w:rPr>
          <w:rtl/>
        </w:rPr>
        <w:t>היו"ר אמיר אוחנה:</w:t>
      </w:r>
      <w:r w:rsidRPr="00D8195B">
        <w:rPr>
          <w:rStyle w:val="TagStyle"/>
          <w:rtl/>
        </w:rPr>
        <w:t xml:space="preserve"> &lt;&lt; יור &gt;&gt;</w:t>
      </w:r>
      <w:r>
        <w:rPr>
          <w:rtl/>
        </w:rPr>
        <w:t xml:space="preserve">   </w:t>
      </w:r>
      <w:bookmarkEnd w:id="1249"/>
    </w:p>
    <w:p w:rsidR="00B05ADA" w:rsidRDefault="00B05ADA" w:rsidP="008C2C8A">
      <w:pPr>
        <w:rPr>
          <w:rtl/>
          <w:lang w:eastAsia="he-IL"/>
        </w:rPr>
      </w:pPr>
    </w:p>
    <w:p w:rsidR="00B05ADA" w:rsidRDefault="00B05ADA" w:rsidP="00EA6A0F">
      <w:pPr>
        <w:rPr>
          <w:rtl/>
          <w:lang w:eastAsia="he-IL"/>
        </w:rPr>
      </w:pPr>
      <w:bookmarkStart w:id="1250" w:name="_ETM_Q5_201573"/>
      <w:bookmarkEnd w:id="1250"/>
      <w:r>
        <w:rPr>
          <w:rFonts w:hint="cs"/>
          <w:rtl/>
          <w:lang w:eastAsia="he-IL"/>
        </w:rPr>
        <w:t xml:space="preserve">חברת הכנסת בן ארי, באמת. </w:t>
      </w:r>
    </w:p>
    <w:p w:rsidR="00B05ADA" w:rsidRDefault="00B05ADA" w:rsidP="00EA6A0F">
      <w:pPr>
        <w:rPr>
          <w:rtl/>
          <w:lang w:eastAsia="he-IL"/>
        </w:rPr>
      </w:pPr>
      <w:bookmarkStart w:id="1251" w:name="_ETM_Q5_202903"/>
      <w:bookmarkStart w:id="1252" w:name="_ETM_Q5_202981"/>
      <w:bookmarkEnd w:id="1251"/>
      <w:bookmarkEnd w:id="1252"/>
    </w:p>
    <w:p w:rsidR="00B05ADA" w:rsidRDefault="00B05ADA" w:rsidP="00EA6A0F">
      <w:pPr>
        <w:pStyle w:val="af5"/>
        <w:keepNext/>
        <w:rPr>
          <w:rtl/>
        </w:rPr>
      </w:pPr>
      <w:bookmarkStart w:id="1253" w:name="_ETM_Q5_200756"/>
      <w:bookmarkStart w:id="1254" w:name="_ETM_Q5_200822"/>
      <w:bookmarkStart w:id="1255" w:name="_ETM_Q5_202081"/>
      <w:bookmarkStart w:id="1256" w:name="_ETM_Q5_202144"/>
      <w:bookmarkStart w:id="1257" w:name="ET_interruption_6527_2"/>
      <w:bookmarkEnd w:id="1253"/>
      <w:bookmarkEnd w:id="1254"/>
      <w:bookmarkEnd w:id="1255"/>
      <w:bookmarkEnd w:id="1256"/>
      <w:r w:rsidRPr="00A12A08">
        <w:rPr>
          <w:rStyle w:val="TagStyle"/>
          <w:rtl/>
        </w:rPr>
        <w:t xml:space="preserve">&lt;&lt; קריאה &gt;&gt; </w:t>
      </w:r>
      <w:r>
        <w:rPr>
          <w:rtl/>
        </w:rPr>
        <w:t>צגה מלקו (הליכוד):</w:t>
      </w:r>
      <w:r w:rsidRPr="00A12A08">
        <w:rPr>
          <w:rStyle w:val="TagStyle"/>
          <w:rtl/>
        </w:rPr>
        <w:t xml:space="preserve"> &lt;&lt; קריאה &gt;&gt;</w:t>
      </w:r>
      <w:r>
        <w:rPr>
          <w:rtl/>
        </w:rPr>
        <w:t xml:space="preserve">   </w:t>
      </w:r>
      <w:bookmarkEnd w:id="1257"/>
    </w:p>
    <w:p w:rsidR="00B05ADA" w:rsidRDefault="00B05ADA" w:rsidP="008C2C8A">
      <w:pPr>
        <w:rPr>
          <w:rtl/>
          <w:lang w:eastAsia="he-IL"/>
        </w:rPr>
      </w:pPr>
    </w:p>
    <w:p w:rsidR="00B05ADA" w:rsidRDefault="00B05ADA" w:rsidP="00EA6A0F">
      <w:pPr>
        <w:ind w:firstLine="0"/>
        <w:rPr>
          <w:rtl/>
          <w:lang w:eastAsia="he-IL"/>
        </w:rPr>
      </w:pPr>
      <w:r>
        <w:rPr>
          <w:rtl/>
          <w:lang w:eastAsia="he-IL"/>
        </w:rPr>
        <w:tab/>
      </w:r>
      <w:r>
        <w:rPr>
          <w:rFonts w:hint="cs"/>
          <w:rtl/>
          <w:lang w:eastAsia="he-IL"/>
        </w:rPr>
        <w:t xml:space="preserve">אולי נקשיב לו, לשר. בואו נקשיב לשר. </w:t>
      </w:r>
    </w:p>
    <w:p w:rsidR="00B05ADA" w:rsidRDefault="00B05ADA" w:rsidP="00EA6A0F">
      <w:pPr>
        <w:ind w:firstLine="0"/>
        <w:rPr>
          <w:rtl/>
          <w:lang w:eastAsia="he-IL"/>
        </w:rPr>
      </w:pPr>
      <w:bookmarkStart w:id="1258" w:name="_ETM_Q5_205116"/>
      <w:bookmarkEnd w:id="1258"/>
    </w:p>
    <w:p w:rsidR="00B05ADA" w:rsidRDefault="00B05ADA" w:rsidP="00EA6A0F">
      <w:pPr>
        <w:pStyle w:val="af6"/>
        <w:keepNext/>
        <w:rPr>
          <w:rtl/>
        </w:rPr>
      </w:pPr>
      <w:bookmarkStart w:id="1259" w:name="ET_yor_6423_30"/>
      <w:r w:rsidRPr="00D8195B">
        <w:rPr>
          <w:rStyle w:val="TagStyle"/>
          <w:rtl/>
        </w:rPr>
        <w:t xml:space="preserve"> &lt;&lt; יור &gt;&gt; </w:t>
      </w:r>
      <w:r>
        <w:rPr>
          <w:rtl/>
        </w:rPr>
        <w:t>היו"ר אמיר אוחנה:</w:t>
      </w:r>
      <w:r w:rsidRPr="00D8195B">
        <w:rPr>
          <w:rStyle w:val="TagStyle"/>
          <w:rtl/>
        </w:rPr>
        <w:t xml:space="preserve"> &lt;&lt; יור &gt;&gt;</w:t>
      </w:r>
      <w:r>
        <w:rPr>
          <w:rtl/>
        </w:rPr>
        <w:t xml:space="preserve">   </w:t>
      </w:r>
      <w:bookmarkEnd w:id="1259"/>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לא </w:t>
      </w:r>
      <w:bookmarkStart w:id="1260" w:name="_ETM_Q5_205262"/>
      <w:bookmarkEnd w:id="1260"/>
      <w:r>
        <w:rPr>
          <w:rFonts w:hint="cs"/>
          <w:rtl/>
          <w:lang w:eastAsia="he-IL"/>
        </w:rPr>
        <w:t xml:space="preserve">לעזור לי כאן. </w:t>
      </w:r>
      <w:bookmarkStart w:id="1261" w:name="_ETM_Q5_210923"/>
      <w:bookmarkStart w:id="1262" w:name="_ETM_Q5_210997"/>
      <w:bookmarkStart w:id="1263" w:name="_ETM_Q5_202534"/>
      <w:bookmarkStart w:id="1264" w:name="_ETM_Q5_202615"/>
      <w:bookmarkStart w:id="1265" w:name="_ETM_Q5_225841"/>
      <w:bookmarkStart w:id="1266" w:name="_ETM_Q5_225935"/>
      <w:bookmarkStart w:id="1267" w:name="_ETM_Q5_209037"/>
      <w:bookmarkEnd w:id="1261"/>
      <w:bookmarkEnd w:id="1262"/>
      <w:bookmarkEnd w:id="1263"/>
      <w:bookmarkEnd w:id="1264"/>
      <w:bookmarkEnd w:id="1265"/>
      <w:bookmarkEnd w:id="1266"/>
      <w:bookmarkEnd w:id="1267"/>
      <w:r>
        <w:rPr>
          <w:rFonts w:hint="cs"/>
          <w:rtl/>
          <w:lang w:eastAsia="he-IL"/>
        </w:rPr>
        <w:t xml:space="preserve">לא לעזור לי, רבותיי. </w:t>
      </w:r>
      <w:bookmarkStart w:id="1268" w:name="_ETM_Q5_211091"/>
      <w:bookmarkEnd w:id="1268"/>
    </w:p>
    <w:p w:rsidR="00B05ADA" w:rsidRDefault="00B05ADA" w:rsidP="00EA6A0F">
      <w:pPr>
        <w:rPr>
          <w:rtl/>
          <w:lang w:eastAsia="he-IL"/>
        </w:rPr>
      </w:pPr>
      <w:bookmarkStart w:id="1269" w:name="_ETM_Q5_208899"/>
      <w:bookmarkStart w:id="1270" w:name="_ETM_Q5_209007"/>
      <w:bookmarkEnd w:id="1269"/>
      <w:bookmarkEnd w:id="1270"/>
    </w:p>
    <w:p w:rsidR="00B05ADA" w:rsidRDefault="00B05ADA" w:rsidP="00EA6A0F">
      <w:pPr>
        <w:pStyle w:val="af5"/>
        <w:keepNext/>
        <w:rPr>
          <w:rtl/>
        </w:rPr>
      </w:pPr>
      <w:bookmarkStart w:id="1271" w:name="_ETM_Q5_212179"/>
      <w:bookmarkStart w:id="1272" w:name="_ETM_Q5_212263"/>
      <w:bookmarkEnd w:id="1271"/>
      <w:bookmarkEnd w:id="1272"/>
      <w:r w:rsidRPr="00A12A08">
        <w:rPr>
          <w:rStyle w:val="TagStyle"/>
          <w:rtl/>
        </w:rPr>
        <w:t xml:space="preserve">&lt;&lt; קריאה &gt;&gt; </w:t>
      </w:r>
      <w:r>
        <w:rPr>
          <w:rtl/>
        </w:rPr>
        <w:t>ולדימיר בליאק (יש עתיד):</w:t>
      </w:r>
      <w:r w:rsidRPr="00A12A08">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273" w:name="_ETM_Q5_210883"/>
      <w:bookmarkStart w:id="1274" w:name="_ETM_Q5_210973"/>
      <w:bookmarkEnd w:id="1273"/>
      <w:bookmarkEnd w:id="1274"/>
      <w:r>
        <w:rPr>
          <w:rFonts w:hint="cs"/>
          <w:rtl/>
          <w:lang w:eastAsia="he-IL"/>
        </w:rPr>
        <w:t xml:space="preserve">אולי אנחנו נעשה את מה </w:t>
      </w:r>
      <w:r w:rsidR="008C2C8A">
        <w:rPr>
          <w:rFonts w:hint="cs"/>
          <w:rtl/>
          <w:lang w:eastAsia="he-IL"/>
        </w:rPr>
        <w:t>– – –</w:t>
      </w:r>
      <w:r>
        <w:rPr>
          <w:rFonts w:hint="cs"/>
          <w:rtl/>
          <w:lang w:eastAsia="he-IL"/>
        </w:rPr>
        <w:t xml:space="preserve"> </w:t>
      </w:r>
      <w:bookmarkStart w:id="1275" w:name="_ETM_Q5_213827"/>
      <w:bookmarkEnd w:id="1275"/>
    </w:p>
    <w:p w:rsidR="00B05ADA" w:rsidRDefault="00B05ADA" w:rsidP="00EA6A0F">
      <w:pPr>
        <w:rPr>
          <w:rtl/>
          <w:lang w:eastAsia="he-IL"/>
        </w:rPr>
      </w:pPr>
      <w:bookmarkStart w:id="1276" w:name="_ETM_Q5_209591"/>
      <w:bookmarkEnd w:id="1276"/>
    </w:p>
    <w:p w:rsidR="00B05ADA" w:rsidRDefault="00B05ADA" w:rsidP="00EA6A0F">
      <w:pPr>
        <w:pStyle w:val="af5"/>
        <w:keepNext/>
        <w:rPr>
          <w:rtl/>
        </w:rPr>
      </w:pPr>
      <w:bookmarkStart w:id="1277" w:name="ET_interruption_5300_32"/>
      <w:r w:rsidRPr="00D8195B">
        <w:rPr>
          <w:rStyle w:val="TagStyle"/>
          <w:rtl/>
        </w:rPr>
        <w:t xml:space="preserve"> &lt;&lt; קריאה &gt;&gt; </w:t>
      </w:r>
      <w:r>
        <w:rPr>
          <w:rtl/>
        </w:rPr>
        <w:t>מירב בן ארי (יש עתיד):</w:t>
      </w:r>
      <w:r w:rsidRPr="00D8195B">
        <w:rPr>
          <w:rStyle w:val="TagStyle"/>
          <w:rtl/>
        </w:rPr>
        <w:t xml:space="preserve"> &lt;&lt; קריאה &gt;&gt;</w:t>
      </w:r>
      <w:r>
        <w:rPr>
          <w:rtl/>
        </w:rPr>
        <w:t xml:space="preserve">   </w:t>
      </w:r>
      <w:bookmarkEnd w:id="1277"/>
    </w:p>
    <w:p w:rsidR="00B05ADA" w:rsidRDefault="00B05ADA" w:rsidP="00EA6A0F">
      <w:pPr>
        <w:rPr>
          <w:rtl/>
          <w:lang w:eastAsia="he-IL"/>
        </w:rPr>
      </w:pPr>
    </w:p>
    <w:p w:rsidR="00B05ADA" w:rsidRDefault="00B05ADA" w:rsidP="00EA6A0F">
      <w:pPr>
        <w:rPr>
          <w:rtl/>
          <w:lang w:eastAsia="he-IL"/>
        </w:rPr>
      </w:pPr>
      <w:bookmarkStart w:id="1278" w:name="_ETM_Q5_212488"/>
      <w:bookmarkEnd w:id="1278"/>
      <w:r>
        <w:rPr>
          <w:rFonts w:hint="cs"/>
          <w:rtl/>
          <w:lang w:eastAsia="he-IL"/>
        </w:rPr>
        <w:t xml:space="preserve">הוא מסתדר מצוין גם בלעדייך. </w:t>
      </w:r>
    </w:p>
    <w:p w:rsidR="00B05ADA" w:rsidRDefault="00B05ADA" w:rsidP="00EA6A0F">
      <w:pPr>
        <w:rPr>
          <w:rtl/>
          <w:lang w:eastAsia="he-IL"/>
        </w:rPr>
      </w:pPr>
      <w:bookmarkStart w:id="1279" w:name="_ETM_Q5_212907"/>
      <w:bookmarkStart w:id="1280" w:name="_ETM_Q5_212986"/>
      <w:bookmarkEnd w:id="1279"/>
      <w:bookmarkEnd w:id="1280"/>
    </w:p>
    <w:p w:rsidR="00B05ADA" w:rsidRDefault="00B05ADA" w:rsidP="00EA6A0F">
      <w:pPr>
        <w:pStyle w:val="af6"/>
        <w:keepNext/>
        <w:rPr>
          <w:rtl/>
        </w:rPr>
      </w:pPr>
      <w:bookmarkStart w:id="1281" w:name="ET_yor_6423_33"/>
      <w:r w:rsidRPr="00D8195B">
        <w:rPr>
          <w:rStyle w:val="TagStyle"/>
          <w:rtl/>
        </w:rPr>
        <w:t xml:space="preserve"> &lt;&lt; יור &gt;&gt; </w:t>
      </w:r>
      <w:r>
        <w:rPr>
          <w:rtl/>
        </w:rPr>
        <w:t>היו"ר אמיר אוחנה:</w:t>
      </w:r>
      <w:r w:rsidRPr="00D8195B">
        <w:rPr>
          <w:rStyle w:val="TagStyle"/>
          <w:rtl/>
        </w:rPr>
        <w:t xml:space="preserve"> &lt;&lt; יור &gt;&gt;</w:t>
      </w:r>
      <w:r>
        <w:rPr>
          <w:rtl/>
        </w:rPr>
        <w:t xml:space="preserve">   </w:t>
      </w:r>
      <w:bookmarkEnd w:id="1281"/>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תודה, תודה. </w:t>
      </w:r>
    </w:p>
    <w:p w:rsidR="00B05ADA" w:rsidRDefault="00B05ADA" w:rsidP="00EA6A0F">
      <w:pPr>
        <w:rPr>
          <w:rtl/>
          <w:lang w:eastAsia="he-IL"/>
        </w:rPr>
      </w:pPr>
    </w:p>
    <w:p w:rsidR="00B05ADA" w:rsidRDefault="00B05ADA" w:rsidP="00EA6A0F">
      <w:pPr>
        <w:pStyle w:val="-"/>
        <w:keepNext/>
        <w:rPr>
          <w:rtl/>
        </w:rPr>
      </w:pPr>
      <w:bookmarkStart w:id="1282" w:name="ET_speakercontinue_6427_34"/>
      <w:r w:rsidRPr="00D8195B">
        <w:rPr>
          <w:rStyle w:val="TagStyle"/>
          <w:rtl/>
        </w:rPr>
        <w:t xml:space="preserve"> &lt;&lt; דובר_המשך &gt;&gt; </w:t>
      </w:r>
      <w:r>
        <w:rPr>
          <w:rtl/>
        </w:rPr>
        <w:t>השר לביטחון לאומי איתמר בן גביר:</w:t>
      </w:r>
      <w:r w:rsidRPr="00D8195B">
        <w:rPr>
          <w:rStyle w:val="TagStyle"/>
          <w:rtl/>
        </w:rPr>
        <w:t xml:space="preserve"> &lt;&lt; דובר_המשך &gt;&gt;</w:t>
      </w:r>
      <w:r>
        <w:rPr>
          <w:rtl/>
        </w:rPr>
        <w:t xml:space="preserve">   </w:t>
      </w:r>
      <w:bookmarkEnd w:id="1282"/>
    </w:p>
    <w:p w:rsidR="00B05ADA" w:rsidRDefault="00B05ADA" w:rsidP="00EA6A0F">
      <w:pPr>
        <w:rPr>
          <w:rtl/>
          <w:lang w:eastAsia="he-IL"/>
        </w:rPr>
      </w:pPr>
    </w:p>
    <w:p w:rsidR="00B05ADA" w:rsidRDefault="00B05ADA" w:rsidP="002E725C">
      <w:pPr>
        <w:rPr>
          <w:rtl/>
          <w:lang w:eastAsia="he-IL"/>
        </w:rPr>
      </w:pPr>
      <w:bookmarkStart w:id="1283" w:name="_ETM_Q5_211354"/>
      <w:bookmarkStart w:id="1284" w:name="_ETM_Q5_203349"/>
      <w:bookmarkStart w:id="1285" w:name="_ETM_Q5_203425"/>
      <w:bookmarkEnd w:id="1283"/>
      <w:bookmarkEnd w:id="1284"/>
      <w:bookmarkEnd w:id="1285"/>
      <w:r>
        <w:rPr>
          <w:rFonts w:hint="cs"/>
          <w:rtl/>
          <w:lang w:eastAsia="he-IL"/>
        </w:rPr>
        <w:t>אדוני, אנחנו</w:t>
      </w:r>
      <w:bookmarkStart w:id="1286" w:name="_ETM_Q5_214460"/>
      <w:bookmarkEnd w:id="1286"/>
      <w:r>
        <w:rPr>
          <w:rFonts w:hint="cs"/>
          <w:rtl/>
          <w:lang w:eastAsia="he-IL"/>
        </w:rPr>
        <w:t xml:space="preserve"> במשך חצי שנה, עוד לפני המלחמה, במשך </w:t>
      </w:r>
      <w:bookmarkStart w:id="1287" w:name="_ETM_Q5_218023"/>
      <w:bookmarkEnd w:id="1287"/>
      <w:r>
        <w:rPr>
          <w:rFonts w:hint="cs"/>
          <w:rtl/>
          <w:lang w:eastAsia="he-IL"/>
        </w:rPr>
        <w:t xml:space="preserve">חצי שנה עשינו עבודת מטה, ועשינו ישיבות במשרד </w:t>
      </w:r>
      <w:bookmarkStart w:id="1288" w:name="_ETM_Q5_221623"/>
      <w:bookmarkEnd w:id="1288"/>
      <w:r>
        <w:rPr>
          <w:rFonts w:hint="cs"/>
          <w:rtl/>
          <w:lang w:eastAsia="he-IL"/>
        </w:rPr>
        <w:t xml:space="preserve">לביטחון לאומי וכן, הקלנו בקריטריונים. המדיניות שלי הייתה שנשק מציל </w:t>
      </w:r>
      <w:bookmarkStart w:id="1289" w:name="_ETM_Q5_228467"/>
      <w:bookmarkEnd w:id="1289"/>
      <w:r>
        <w:rPr>
          <w:rFonts w:hint="cs"/>
          <w:rtl/>
          <w:lang w:eastAsia="he-IL"/>
        </w:rPr>
        <w:t xml:space="preserve">חיים וצריך לאפשר לכמה שיותר אנשים לשאת נשק. ולכן הקלנו, </w:t>
      </w:r>
      <w:bookmarkStart w:id="1290" w:name="_ETM_Q5_230244"/>
      <w:bookmarkEnd w:id="1290"/>
      <w:r>
        <w:rPr>
          <w:rFonts w:hint="cs"/>
          <w:rtl/>
          <w:lang w:eastAsia="he-IL"/>
        </w:rPr>
        <w:t>ובמקום רובאי 07 זה הפך להיות רובאי 05 ורובאי 03</w:t>
      </w:r>
      <w:bookmarkStart w:id="1291" w:name="_ETM_Q5_237358"/>
      <w:bookmarkEnd w:id="1291"/>
      <w:r w:rsidR="002E725C">
        <w:rPr>
          <w:rFonts w:hint="cs"/>
          <w:rtl/>
          <w:lang w:eastAsia="he-IL"/>
        </w:rPr>
        <w:t>,</w:t>
      </w:r>
      <w:r>
        <w:rPr>
          <w:rFonts w:hint="cs"/>
          <w:rtl/>
          <w:lang w:eastAsia="he-IL"/>
        </w:rPr>
        <w:t xml:space="preserve"> ומי שיש לו תעודת לוחם ומי שעשה שנה בהסדר ובנות </w:t>
      </w:r>
      <w:bookmarkStart w:id="1292" w:name="_ETM_Q5_238203"/>
      <w:bookmarkEnd w:id="1292"/>
      <w:r>
        <w:rPr>
          <w:rFonts w:hint="cs"/>
          <w:rtl/>
          <w:lang w:eastAsia="he-IL"/>
        </w:rPr>
        <w:t xml:space="preserve">שירות לאומי באזורים מזכים. כן, אני לא מתבייש. אני אומר את זה בגאווה: זה מה שעשיתי עוד </w:t>
      </w:r>
      <w:bookmarkStart w:id="1293" w:name="_ETM_Q5_245272"/>
      <w:bookmarkEnd w:id="1293"/>
      <w:r>
        <w:rPr>
          <w:rFonts w:hint="cs"/>
          <w:rtl/>
          <w:lang w:eastAsia="he-IL"/>
        </w:rPr>
        <w:t xml:space="preserve">לפני המלחמה. ברוך השם שעשינו את עבודת המטה הזאת, </w:t>
      </w:r>
      <w:bookmarkStart w:id="1294" w:name="_ETM_Q5_247699"/>
      <w:bookmarkEnd w:id="1294"/>
      <w:r>
        <w:rPr>
          <w:rFonts w:hint="cs"/>
          <w:rtl/>
          <w:lang w:eastAsia="he-IL"/>
        </w:rPr>
        <w:t>כי כשפרצה המלחמה אז ידענו תוך יומיים-שלושה</w:t>
      </w:r>
      <w:r w:rsidR="002E725C">
        <w:rPr>
          <w:rFonts w:hint="cs"/>
          <w:rtl/>
          <w:lang w:eastAsia="he-IL"/>
        </w:rPr>
        <w:t xml:space="preserve"> לעשות,</w:t>
      </w:r>
      <w:r>
        <w:rPr>
          <w:rFonts w:hint="cs"/>
          <w:rtl/>
          <w:lang w:eastAsia="he-IL"/>
        </w:rPr>
        <w:t xml:space="preserve"> להקל בקריטריונים. </w:t>
      </w:r>
      <w:bookmarkStart w:id="1295" w:name="_ETM_Q5_258045"/>
      <w:bookmarkStart w:id="1296" w:name="_ETM_Q5_258152"/>
      <w:bookmarkStart w:id="1297" w:name="_ETM_Q5_258477"/>
      <w:bookmarkStart w:id="1298" w:name="_ETM_Q5_258566"/>
      <w:bookmarkEnd w:id="1295"/>
      <w:bookmarkEnd w:id="1296"/>
      <w:bookmarkEnd w:id="1297"/>
      <w:bookmarkEnd w:id="1298"/>
      <w:r>
        <w:rPr>
          <w:rFonts w:hint="cs"/>
          <w:rtl/>
          <w:lang w:eastAsia="he-IL"/>
        </w:rPr>
        <w:t>כתוצאה מההקלה הזאת, שימו לב רבותיי,</w:t>
      </w:r>
      <w:bookmarkStart w:id="1299" w:name="_ETM_Q5_263209"/>
      <w:bookmarkEnd w:id="1299"/>
      <w:r>
        <w:rPr>
          <w:rFonts w:hint="cs"/>
          <w:rtl/>
          <w:lang w:eastAsia="he-IL"/>
        </w:rPr>
        <w:t xml:space="preserve"> יש לנו היום יותר מ-250,000 בקשות. אני חייב </w:t>
      </w:r>
      <w:bookmarkStart w:id="1300" w:name="_ETM_Q5_266349"/>
      <w:bookmarkEnd w:id="1300"/>
      <w:r>
        <w:rPr>
          <w:rFonts w:hint="cs"/>
          <w:rtl/>
          <w:lang w:eastAsia="he-IL"/>
        </w:rPr>
        <w:t xml:space="preserve">לומר גם שלא הורדנו את הרף. </w:t>
      </w:r>
    </w:p>
    <w:p w:rsidR="00B05ADA" w:rsidRDefault="00B05ADA" w:rsidP="00EA6A0F">
      <w:pPr>
        <w:rPr>
          <w:rtl/>
          <w:lang w:eastAsia="he-IL"/>
        </w:rPr>
      </w:pPr>
      <w:bookmarkStart w:id="1301" w:name="_ETM_Q5_272474"/>
      <w:bookmarkEnd w:id="1301"/>
    </w:p>
    <w:p w:rsidR="00B05ADA" w:rsidRDefault="00B05ADA" w:rsidP="00EA6A0F">
      <w:pPr>
        <w:pStyle w:val="af5"/>
        <w:keepNext/>
        <w:rPr>
          <w:rtl/>
        </w:rPr>
      </w:pPr>
      <w:bookmarkStart w:id="1302" w:name="ET_interruption_6361_35"/>
      <w:r w:rsidRPr="005D6017">
        <w:rPr>
          <w:rStyle w:val="TagStyle"/>
          <w:rtl/>
        </w:rPr>
        <w:t xml:space="preserve"> &lt;&lt; קריאה &gt;&gt; </w:t>
      </w:r>
      <w:r>
        <w:rPr>
          <w:rtl/>
        </w:rPr>
        <w:t>נאור שירי (יש עתיד):</w:t>
      </w:r>
      <w:r w:rsidRPr="005D6017">
        <w:rPr>
          <w:rStyle w:val="TagStyle"/>
          <w:rtl/>
        </w:rPr>
        <w:t xml:space="preserve"> &lt;&lt; קריאה &gt;&gt;</w:t>
      </w:r>
      <w:r>
        <w:rPr>
          <w:rtl/>
        </w:rPr>
        <w:t xml:space="preserve">   </w:t>
      </w:r>
      <w:bookmarkEnd w:id="1302"/>
    </w:p>
    <w:p w:rsidR="00B05ADA" w:rsidRDefault="00B05ADA" w:rsidP="00EA6A0F">
      <w:pPr>
        <w:rPr>
          <w:rtl/>
          <w:lang w:eastAsia="he-IL"/>
        </w:rPr>
      </w:pPr>
    </w:p>
    <w:p w:rsidR="00B05ADA" w:rsidRDefault="00B05ADA" w:rsidP="00EA6A0F">
      <w:pPr>
        <w:rPr>
          <w:rtl/>
          <w:lang w:eastAsia="he-IL"/>
        </w:rPr>
      </w:pPr>
      <w:bookmarkStart w:id="1303" w:name="_ETM_Q5_273284"/>
      <w:bookmarkEnd w:id="1303"/>
      <w:r>
        <w:rPr>
          <w:rFonts w:hint="cs"/>
          <w:rtl/>
          <w:lang w:eastAsia="he-IL"/>
        </w:rPr>
        <w:t xml:space="preserve">לא הורדת את הרף. </w:t>
      </w:r>
    </w:p>
    <w:p w:rsidR="00B05ADA" w:rsidRDefault="00B05ADA" w:rsidP="00EA6A0F">
      <w:pPr>
        <w:rPr>
          <w:rtl/>
          <w:lang w:eastAsia="he-IL"/>
        </w:rPr>
      </w:pPr>
    </w:p>
    <w:p w:rsidR="00B05ADA" w:rsidRDefault="00B05ADA" w:rsidP="00EA6A0F">
      <w:pPr>
        <w:pStyle w:val="-"/>
        <w:keepNext/>
        <w:rPr>
          <w:rtl/>
        </w:rPr>
      </w:pPr>
      <w:bookmarkStart w:id="1304" w:name="ET_speakercontinue_6427_36"/>
      <w:r w:rsidRPr="005D6017">
        <w:rPr>
          <w:rStyle w:val="TagStyle"/>
          <w:rtl/>
        </w:rPr>
        <w:t xml:space="preserve"> &lt;&lt; דובר_המשך &gt;&gt; </w:t>
      </w:r>
      <w:r>
        <w:rPr>
          <w:rtl/>
        </w:rPr>
        <w:t>השר לביטחון לאומי איתמר בן גביר:</w:t>
      </w:r>
      <w:r w:rsidRPr="005D6017">
        <w:rPr>
          <w:rStyle w:val="TagStyle"/>
          <w:rtl/>
        </w:rPr>
        <w:t xml:space="preserve"> &lt;&lt; דובר_המשך &gt;&gt;</w:t>
      </w:r>
      <w:r>
        <w:rPr>
          <w:rtl/>
        </w:rPr>
        <w:t xml:space="preserve">   </w:t>
      </w:r>
      <w:bookmarkEnd w:id="1304"/>
    </w:p>
    <w:p w:rsidR="00B05ADA" w:rsidRDefault="00B05ADA" w:rsidP="008C2C8A">
      <w:pPr>
        <w:rPr>
          <w:rtl/>
          <w:lang w:eastAsia="he-IL"/>
        </w:rPr>
      </w:pPr>
    </w:p>
    <w:p w:rsidR="00B05ADA" w:rsidRDefault="00B05ADA" w:rsidP="00EA6A0F">
      <w:pPr>
        <w:rPr>
          <w:rtl/>
          <w:lang w:eastAsia="he-IL"/>
        </w:rPr>
      </w:pPr>
      <w:bookmarkStart w:id="1305" w:name="_ETM_Q5_278092"/>
      <w:bookmarkStart w:id="1306" w:name="_ETM_Q5_272496"/>
      <w:bookmarkStart w:id="1307" w:name="_ETM_Q5_272569"/>
      <w:bookmarkEnd w:id="1305"/>
      <w:bookmarkEnd w:id="1306"/>
      <w:bookmarkEnd w:id="1307"/>
      <w:r>
        <w:rPr>
          <w:rFonts w:hint="cs"/>
          <w:rtl/>
          <w:lang w:eastAsia="he-IL"/>
        </w:rPr>
        <w:t>למרות שהקלנו את הקריטריונים</w:t>
      </w:r>
      <w:bookmarkStart w:id="1308" w:name="_ETM_Q5_271115"/>
      <w:bookmarkEnd w:id="1308"/>
      <w:r>
        <w:rPr>
          <w:rFonts w:hint="cs"/>
          <w:rtl/>
          <w:lang w:eastAsia="he-IL"/>
        </w:rPr>
        <w:t xml:space="preserve">, לא הורדנו את הדרישות. </w:t>
      </w:r>
    </w:p>
    <w:p w:rsidR="00B05ADA" w:rsidRDefault="00B05ADA" w:rsidP="00EA6A0F">
      <w:pPr>
        <w:rPr>
          <w:rtl/>
          <w:lang w:eastAsia="he-IL"/>
        </w:rPr>
      </w:pPr>
    </w:p>
    <w:p w:rsidR="00B05ADA" w:rsidRDefault="00B05ADA" w:rsidP="00EA6A0F">
      <w:pPr>
        <w:pStyle w:val="af5"/>
        <w:keepNext/>
        <w:rPr>
          <w:rtl/>
        </w:rPr>
      </w:pPr>
      <w:bookmarkStart w:id="1309" w:name="_ETM_Q5_277406"/>
      <w:bookmarkStart w:id="1310" w:name="_ETM_Q5_277475"/>
      <w:bookmarkStart w:id="1311" w:name="ET_interruption_6127_7"/>
      <w:bookmarkEnd w:id="1309"/>
      <w:bookmarkEnd w:id="1310"/>
      <w:r w:rsidRPr="00A12A08">
        <w:rPr>
          <w:rStyle w:val="TagStyle"/>
          <w:rtl/>
        </w:rPr>
        <w:t xml:space="preserve">&lt;&lt; קריאה &gt;&gt; </w:t>
      </w:r>
      <w:r>
        <w:rPr>
          <w:rtl/>
        </w:rPr>
        <w:t>ולדימיר בליאק (יש עתיד):</w:t>
      </w:r>
      <w:r w:rsidRPr="00A12A08">
        <w:rPr>
          <w:rStyle w:val="TagStyle"/>
          <w:rtl/>
        </w:rPr>
        <w:t xml:space="preserve"> &lt;&lt; קריאה &gt;&gt;</w:t>
      </w:r>
      <w:r>
        <w:rPr>
          <w:rtl/>
        </w:rPr>
        <w:t xml:space="preserve">   </w:t>
      </w:r>
      <w:bookmarkEnd w:id="1311"/>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ודאי שכן. </w:t>
      </w:r>
    </w:p>
    <w:p w:rsidR="00B05ADA" w:rsidRDefault="00B05ADA" w:rsidP="00EA6A0F">
      <w:pPr>
        <w:rPr>
          <w:rtl/>
          <w:lang w:eastAsia="he-IL"/>
        </w:rPr>
      </w:pPr>
    </w:p>
    <w:p w:rsidR="00B05ADA" w:rsidRDefault="00B05ADA" w:rsidP="00EA6A0F">
      <w:pPr>
        <w:pStyle w:val="-"/>
        <w:keepNext/>
        <w:rPr>
          <w:rtl/>
        </w:rPr>
      </w:pPr>
      <w:r w:rsidRPr="005D6017">
        <w:rPr>
          <w:rStyle w:val="TagStyle"/>
          <w:rtl/>
        </w:rPr>
        <w:t xml:space="preserve"> &lt;&lt; דובר_המשך &gt;&gt; </w:t>
      </w:r>
      <w:r>
        <w:rPr>
          <w:rtl/>
        </w:rPr>
        <w:t>השר לביטחון לאומי איתמר בן גביר:</w:t>
      </w:r>
      <w:r w:rsidRPr="005D6017">
        <w:rPr>
          <w:rStyle w:val="TagStyle"/>
          <w:rtl/>
        </w:rPr>
        <w:t xml:space="preserve"> &lt;&lt; דובר_המשך &gt;&gt;</w:t>
      </w:r>
      <w:r>
        <w:rPr>
          <w:rtl/>
        </w:rPr>
        <w:t xml:space="preserve">   </w:t>
      </w:r>
    </w:p>
    <w:p w:rsidR="00B05ADA" w:rsidRDefault="00B05ADA" w:rsidP="008C2C8A">
      <w:pPr>
        <w:rPr>
          <w:rtl/>
          <w:lang w:eastAsia="he-IL"/>
        </w:rPr>
      </w:pPr>
    </w:p>
    <w:p w:rsidR="00B05ADA" w:rsidRPr="00D8195B" w:rsidRDefault="00B05ADA" w:rsidP="00EA6A0F">
      <w:pPr>
        <w:rPr>
          <w:rtl/>
          <w:lang w:eastAsia="he-IL"/>
        </w:rPr>
      </w:pPr>
      <w:bookmarkStart w:id="1312" w:name="_ETM_Q5_274703"/>
      <w:bookmarkEnd w:id="1312"/>
      <w:r>
        <w:rPr>
          <w:rFonts w:hint="cs"/>
          <w:rtl/>
          <w:lang w:eastAsia="he-IL"/>
        </w:rPr>
        <w:t xml:space="preserve">עבר פלילי, בדיקה מודיעינית, </w:t>
      </w:r>
      <w:bookmarkStart w:id="1313" w:name="_ETM_Q5_279047"/>
      <w:bookmarkEnd w:id="1313"/>
      <w:r>
        <w:rPr>
          <w:rFonts w:hint="cs"/>
          <w:rtl/>
          <w:lang w:eastAsia="he-IL"/>
        </w:rPr>
        <w:t xml:space="preserve">בדיקה רפואית </w:t>
      </w:r>
      <w:r>
        <w:rPr>
          <w:rFonts w:hint="eastAsia"/>
          <w:rtl/>
          <w:lang w:eastAsia="he-IL"/>
        </w:rPr>
        <w:t>–</w:t>
      </w:r>
      <w:r>
        <w:rPr>
          <w:rFonts w:hint="cs"/>
          <w:rtl/>
          <w:lang w:eastAsia="he-IL"/>
        </w:rPr>
        <w:t xml:space="preserve"> זה, אגב, קשור לשאלתך, חברת הכנסת </w:t>
      </w:r>
      <w:bookmarkStart w:id="1314" w:name="_ETM_Q5_279010"/>
      <w:bookmarkEnd w:id="1314"/>
      <w:r>
        <w:rPr>
          <w:rFonts w:hint="cs"/>
          <w:rtl/>
          <w:lang w:eastAsia="he-IL"/>
        </w:rPr>
        <w:t xml:space="preserve">בן ארי. </w:t>
      </w:r>
      <w:r w:rsidR="002E725C">
        <w:rPr>
          <w:rFonts w:hint="cs"/>
          <w:rtl/>
          <w:lang w:eastAsia="he-IL"/>
        </w:rPr>
        <w:t xml:space="preserve">דקה. </w:t>
      </w:r>
    </w:p>
    <w:p w:rsidR="00B05ADA" w:rsidRDefault="00B05ADA" w:rsidP="00EA6A0F">
      <w:pPr>
        <w:rPr>
          <w:rtl/>
          <w:lang w:eastAsia="he-IL"/>
        </w:rPr>
      </w:pPr>
      <w:bookmarkStart w:id="1315" w:name="_ETM_Q5_213524"/>
      <w:bookmarkStart w:id="1316" w:name="_ETM_Q5_213581"/>
      <w:bookmarkStart w:id="1317" w:name="_ETM_Q5_213699"/>
      <w:bookmarkStart w:id="1318" w:name="_ETM_Q5_213774"/>
      <w:bookmarkEnd w:id="1315"/>
      <w:bookmarkEnd w:id="1316"/>
      <w:bookmarkEnd w:id="1317"/>
      <w:bookmarkEnd w:id="1318"/>
    </w:p>
    <w:p w:rsidR="00B05ADA" w:rsidRDefault="00B05ADA" w:rsidP="00EA6A0F">
      <w:pPr>
        <w:pStyle w:val="af5"/>
        <w:keepNext/>
        <w:rPr>
          <w:rtl/>
        </w:rPr>
      </w:pPr>
      <w:r w:rsidRPr="005D6017">
        <w:rPr>
          <w:rStyle w:val="TagStyle"/>
          <w:rtl/>
        </w:rPr>
        <w:t xml:space="preserve"> &lt;&lt; קריאה &gt;&gt; </w:t>
      </w:r>
      <w:r>
        <w:rPr>
          <w:rtl/>
        </w:rPr>
        <w:t>מירב בן ארי (יש עתיד):</w:t>
      </w:r>
      <w:r w:rsidRPr="005D6017">
        <w:rPr>
          <w:rStyle w:val="TagStyle"/>
          <w:rtl/>
        </w:rPr>
        <w:t xml:space="preserve"> &lt;&lt; קריאה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319" w:name="_ETM_Q5_282698"/>
      <w:bookmarkStart w:id="1320" w:name="_ETM_Q5_282998"/>
      <w:bookmarkStart w:id="1321" w:name="_ETM_Q5_283071"/>
      <w:bookmarkEnd w:id="1319"/>
      <w:bookmarkEnd w:id="1320"/>
      <w:bookmarkEnd w:id="1321"/>
      <w:r>
        <w:rPr>
          <w:rFonts w:hint="cs"/>
          <w:rtl/>
          <w:lang w:eastAsia="he-IL"/>
        </w:rPr>
        <w:t xml:space="preserve">לא. אני שאלתי על הצוות שלך. </w:t>
      </w:r>
      <w:bookmarkStart w:id="1322" w:name="_ETM_Q5_283956"/>
      <w:bookmarkEnd w:id="1322"/>
    </w:p>
    <w:p w:rsidR="00B05ADA" w:rsidRDefault="00B05ADA" w:rsidP="00EA6A0F">
      <w:pPr>
        <w:rPr>
          <w:rtl/>
          <w:lang w:eastAsia="he-IL"/>
        </w:rPr>
      </w:pPr>
      <w:bookmarkStart w:id="1323" w:name="_ETM_Q5_284051"/>
      <w:bookmarkEnd w:id="1323"/>
    </w:p>
    <w:p w:rsidR="00B05ADA" w:rsidRDefault="00B05ADA" w:rsidP="00EA6A0F">
      <w:pPr>
        <w:pStyle w:val="af5"/>
        <w:keepNext/>
        <w:rPr>
          <w:rtl/>
        </w:rPr>
      </w:pPr>
      <w:bookmarkStart w:id="1324" w:name="_ETM_Q5_281997"/>
      <w:bookmarkStart w:id="1325" w:name="_ETM_Q5_282931"/>
      <w:bookmarkStart w:id="1326" w:name="_ETM_Q5_283001"/>
      <w:bookmarkEnd w:id="1324"/>
      <w:bookmarkEnd w:id="1325"/>
      <w:bookmarkEnd w:id="1326"/>
      <w:r w:rsidRPr="00A12A08">
        <w:rPr>
          <w:rStyle w:val="TagStyle"/>
          <w:rtl/>
        </w:rPr>
        <w:t xml:space="preserve">&lt;&lt; קריאה &gt;&gt; </w:t>
      </w:r>
      <w:r>
        <w:rPr>
          <w:rtl/>
        </w:rPr>
        <w:t>נאור שירי (יש עתיד):</w:t>
      </w:r>
      <w:r w:rsidRPr="00A12A08">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327" w:name="_ETM_Q5_283381"/>
      <w:bookmarkStart w:id="1328" w:name="_ETM_Q5_283464"/>
      <w:bookmarkEnd w:id="1327"/>
      <w:bookmarkEnd w:id="1328"/>
      <w:r>
        <w:rPr>
          <w:rFonts w:hint="cs"/>
          <w:rtl/>
          <w:lang w:eastAsia="he-IL"/>
        </w:rPr>
        <w:t>אבל</w:t>
      </w:r>
      <w:bookmarkStart w:id="1329" w:name="_ETM_Q5_284213"/>
      <w:bookmarkEnd w:id="1329"/>
      <w:r>
        <w:rPr>
          <w:rFonts w:hint="cs"/>
          <w:rtl/>
          <w:lang w:eastAsia="he-IL"/>
        </w:rPr>
        <w:t xml:space="preserve"> אתה לא עונה על מה ששאלו אותך. </w:t>
      </w:r>
      <w:bookmarkStart w:id="1330" w:name="_ETM_Q5_282635"/>
      <w:bookmarkEnd w:id="1330"/>
    </w:p>
    <w:p w:rsidR="00B05ADA" w:rsidRDefault="00B05ADA" w:rsidP="00EA6A0F">
      <w:pPr>
        <w:rPr>
          <w:rtl/>
          <w:lang w:eastAsia="he-IL"/>
        </w:rPr>
      </w:pPr>
      <w:bookmarkStart w:id="1331" w:name="_ETM_Q5_282754"/>
      <w:bookmarkEnd w:id="1331"/>
    </w:p>
    <w:p w:rsidR="00B05ADA" w:rsidRDefault="00B05ADA" w:rsidP="00EA6A0F">
      <w:pPr>
        <w:pStyle w:val="af5"/>
        <w:keepNext/>
        <w:rPr>
          <w:rtl/>
        </w:rPr>
      </w:pPr>
      <w:bookmarkStart w:id="1332" w:name="_ETM_Q5_282508"/>
      <w:bookmarkStart w:id="1333" w:name="_ETM_Q5_282594"/>
      <w:bookmarkEnd w:id="1332"/>
      <w:bookmarkEnd w:id="1333"/>
      <w:r w:rsidRPr="005D6017">
        <w:rPr>
          <w:rStyle w:val="TagStyle"/>
          <w:rtl/>
        </w:rPr>
        <w:t xml:space="preserve">&lt;&lt; קריאה &gt;&gt; </w:t>
      </w:r>
      <w:r>
        <w:rPr>
          <w:rtl/>
        </w:rPr>
        <w:t>מירב בן ארי (יש עתיד):</w:t>
      </w:r>
      <w:r w:rsidRPr="005D6017">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8C2C8A">
      <w:pPr>
        <w:rPr>
          <w:rtl/>
          <w:lang w:eastAsia="he-IL"/>
        </w:rPr>
      </w:pPr>
      <w:bookmarkStart w:id="1334" w:name="_ETM_Q5_284267"/>
      <w:bookmarkStart w:id="1335" w:name="_ETM_Q5_284358"/>
      <w:bookmarkEnd w:id="1334"/>
      <w:bookmarkEnd w:id="1335"/>
      <w:r>
        <w:rPr>
          <w:rFonts w:hint="cs"/>
          <w:rtl/>
          <w:lang w:eastAsia="he-IL"/>
        </w:rPr>
        <w:t xml:space="preserve">אתה לא עונה על מה </w:t>
      </w:r>
      <w:bookmarkStart w:id="1336" w:name="_ETM_Q5_286716"/>
      <w:bookmarkEnd w:id="1336"/>
      <w:r>
        <w:rPr>
          <w:rFonts w:hint="cs"/>
          <w:rtl/>
          <w:lang w:eastAsia="he-IL"/>
        </w:rPr>
        <w:t>ששאלתי אותך.</w:t>
      </w:r>
      <w:r w:rsidR="008C2C8A">
        <w:rPr>
          <w:rFonts w:hint="cs"/>
          <w:rtl/>
          <w:lang w:eastAsia="he-IL"/>
        </w:rPr>
        <w:t xml:space="preserve"> </w:t>
      </w:r>
      <w:r>
        <w:rPr>
          <w:rFonts w:hint="cs"/>
          <w:rtl/>
          <w:lang w:eastAsia="he-IL"/>
        </w:rPr>
        <w:t xml:space="preserve">אני שאלתי על הקריטריונים? </w:t>
      </w:r>
    </w:p>
    <w:p w:rsidR="00B05ADA" w:rsidRDefault="00B05ADA" w:rsidP="00EA6A0F">
      <w:pPr>
        <w:rPr>
          <w:rtl/>
          <w:lang w:eastAsia="he-IL"/>
        </w:rPr>
      </w:pPr>
      <w:bookmarkStart w:id="1337" w:name="_ETM_Q5_284239"/>
      <w:bookmarkStart w:id="1338" w:name="_ETM_Q5_284337"/>
      <w:bookmarkEnd w:id="1337"/>
      <w:bookmarkEnd w:id="1338"/>
    </w:p>
    <w:p w:rsidR="00B05ADA" w:rsidRDefault="00B05ADA" w:rsidP="00EA6A0F">
      <w:pPr>
        <w:pStyle w:val="af6"/>
        <w:keepNext/>
        <w:rPr>
          <w:rtl/>
        </w:rPr>
      </w:pPr>
      <w:bookmarkStart w:id="1339" w:name="ET_yor_6423_40"/>
      <w:r w:rsidRPr="005D6017">
        <w:rPr>
          <w:rStyle w:val="TagStyle"/>
          <w:rtl/>
        </w:rPr>
        <w:t xml:space="preserve"> &lt;&lt; יור &gt;&gt; </w:t>
      </w:r>
      <w:r>
        <w:rPr>
          <w:rtl/>
        </w:rPr>
        <w:t>היו"ר אמיר אוחנה:</w:t>
      </w:r>
      <w:r w:rsidRPr="005D6017">
        <w:rPr>
          <w:rStyle w:val="TagStyle"/>
          <w:rtl/>
        </w:rPr>
        <w:t xml:space="preserve"> &lt;&lt; יור &gt;&gt;</w:t>
      </w:r>
      <w:r>
        <w:rPr>
          <w:rtl/>
        </w:rPr>
        <w:t xml:space="preserve">   </w:t>
      </w:r>
      <w:bookmarkEnd w:id="1339"/>
    </w:p>
    <w:p w:rsidR="00B05ADA" w:rsidRDefault="00B05ADA" w:rsidP="008C2C8A">
      <w:pPr>
        <w:rPr>
          <w:rtl/>
          <w:lang w:eastAsia="he-IL"/>
        </w:rPr>
      </w:pPr>
    </w:p>
    <w:p w:rsidR="002E725C" w:rsidRDefault="00B05ADA" w:rsidP="002E725C">
      <w:pPr>
        <w:rPr>
          <w:rtl/>
          <w:lang w:eastAsia="he-IL"/>
        </w:rPr>
      </w:pPr>
      <w:bookmarkStart w:id="1340" w:name="_ETM_Q5_286448"/>
      <w:bookmarkEnd w:id="1340"/>
      <w:r>
        <w:rPr>
          <w:rFonts w:hint="cs"/>
          <w:rtl/>
          <w:lang w:eastAsia="he-IL"/>
        </w:rPr>
        <w:t xml:space="preserve">סליחה, סליחה, סליחה. </w:t>
      </w:r>
      <w:bookmarkStart w:id="1341" w:name="_ETM_Q5_287884"/>
      <w:bookmarkStart w:id="1342" w:name="_ETM_Q5_288728"/>
      <w:bookmarkStart w:id="1343" w:name="_ETM_Q5_288813"/>
      <w:bookmarkStart w:id="1344" w:name="_ETM_Q5_289027"/>
      <w:bookmarkStart w:id="1345" w:name="_ETM_Q5_289126"/>
      <w:bookmarkStart w:id="1346" w:name="_ETM_Q5_286837"/>
      <w:bookmarkEnd w:id="1341"/>
      <w:bookmarkEnd w:id="1342"/>
      <w:bookmarkEnd w:id="1343"/>
      <w:bookmarkEnd w:id="1344"/>
      <w:bookmarkEnd w:id="1345"/>
      <w:bookmarkEnd w:id="1346"/>
      <w:r>
        <w:rPr>
          <w:rFonts w:hint="cs"/>
          <w:rtl/>
          <w:lang w:eastAsia="he-IL"/>
        </w:rPr>
        <w:t xml:space="preserve">אני גם כן שומע את התשובה, </w:t>
      </w:r>
      <w:bookmarkStart w:id="1347" w:name="_ETM_Q5_288193"/>
      <w:bookmarkEnd w:id="1347"/>
      <w:r>
        <w:rPr>
          <w:rFonts w:hint="cs"/>
          <w:rtl/>
          <w:lang w:eastAsia="he-IL"/>
        </w:rPr>
        <w:t xml:space="preserve">קודם כול תאפשרו לשר להשיב. </w:t>
      </w:r>
      <w:r w:rsidR="002E725C">
        <w:rPr>
          <w:rFonts w:hint="cs"/>
          <w:rtl/>
          <w:lang w:eastAsia="he-IL"/>
        </w:rPr>
        <w:t xml:space="preserve">לאחר מכן תקבעו אם הוא ענה או לא ענה. </w:t>
      </w:r>
    </w:p>
    <w:p w:rsidR="00B05ADA" w:rsidRDefault="00B05ADA" w:rsidP="00EA6A0F">
      <w:pPr>
        <w:rPr>
          <w:rtl/>
          <w:lang w:eastAsia="he-IL"/>
        </w:rPr>
      </w:pPr>
    </w:p>
    <w:p w:rsidR="00B05ADA" w:rsidRDefault="00B05ADA" w:rsidP="00EA6A0F">
      <w:pPr>
        <w:pStyle w:val="af5"/>
        <w:keepNext/>
        <w:rPr>
          <w:rtl/>
        </w:rPr>
      </w:pPr>
      <w:bookmarkStart w:id="1348" w:name="_ETM_Q5_291714"/>
      <w:bookmarkStart w:id="1349" w:name="_ETM_Q5_291816"/>
      <w:bookmarkStart w:id="1350" w:name="_ETM_Q5_291146"/>
      <w:bookmarkStart w:id="1351" w:name="_ETM_Q5_292715"/>
      <w:bookmarkStart w:id="1352" w:name="_ETM_Q5_292801"/>
      <w:bookmarkEnd w:id="1348"/>
      <w:bookmarkEnd w:id="1349"/>
      <w:bookmarkEnd w:id="1350"/>
      <w:bookmarkEnd w:id="1351"/>
      <w:bookmarkEnd w:id="1352"/>
      <w:r w:rsidRPr="005D6017">
        <w:rPr>
          <w:rStyle w:val="TagStyle"/>
          <w:rtl/>
        </w:rPr>
        <w:t xml:space="preserve">&lt;&lt; קריאה &gt;&gt; </w:t>
      </w:r>
      <w:r>
        <w:rPr>
          <w:rtl/>
        </w:rPr>
        <w:t>מירב בן ארי (יש עתיד):</w:t>
      </w:r>
      <w:r w:rsidRPr="005D6017">
        <w:rPr>
          <w:rStyle w:val="TagStyle"/>
          <w:rtl/>
        </w:rPr>
        <w:t xml:space="preserve"> &lt;&lt; קריאה &gt;&gt;</w:t>
      </w:r>
      <w:r>
        <w:rPr>
          <w:rtl/>
        </w:rPr>
        <w:t xml:space="preserve">   </w:t>
      </w:r>
    </w:p>
    <w:p w:rsidR="00B05ADA" w:rsidRDefault="00B05ADA" w:rsidP="00EA6A0F">
      <w:pPr>
        <w:rPr>
          <w:rtl/>
          <w:lang w:eastAsia="he-IL"/>
        </w:rPr>
      </w:pPr>
    </w:p>
    <w:p w:rsidR="00B05ADA" w:rsidRDefault="002E725C" w:rsidP="00EA6A0F">
      <w:pPr>
        <w:rPr>
          <w:rtl/>
          <w:lang w:eastAsia="he-IL"/>
        </w:rPr>
      </w:pPr>
      <w:bookmarkStart w:id="1353" w:name="_ETM_Q5_292663"/>
      <w:bookmarkStart w:id="1354" w:name="_ETM_Q5_292755"/>
      <w:bookmarkEnd w:id="1353"/>
      <w:bookmarkEnd w:id="1354"/>
      <w:r>
        <w:rPr>
          <w:rFonts w:hint="cs"/>
          <w:rtl/>
          <w:lang w:eastAsia="he-IL"/>
        </w:rPr>
        <w:t xml:space="preserve">אבל אדוני, </w:t>
      </w:r>
      <w:r w:rsidR="00B05ADA">
        <w:rPr>
          <w:rFonts w:hint="cs"/>
          <w:rtl/>
          <w:lang w:eastAsia="he-IL"/>
        </w:rPr>
        <w:t xml:space="preserve">אבל אני לא שאלתי על הקריטריונים. </w:t>
      </w:r>
      <w:bookmarkStart w:id="1355" w:name="_ETM_Q5_294997"/>
      <w:bookmarkEnd w:id="1355"/>
    </w:p>
    <w:p w:rsidR="00B05ADA" w:rsidRDefault="00B05ADA" w:rsidP="00EA6A0F">
      <w:pPr>
        <w:rPr>
          <w:rtl/>
          <w:lang w:eastAsia="he-IL"/>
        </w:rPr>
      </w:pPr>
      <w:bookmarkStart w:id="1356" w:name="_ETM_Q5_295067"/>
      <w:bookmarkEnd w:id="1356"/>
    </w:p>
    <w:p w:rsidR="00B05ADA" w:rsidRDefault="00B05ADA" w:rsidP="00EA6A0F">
      <w:pPr>
        <w:pStyle w:val="af6"/>
        <w:keepNext/>
        <w:rPr>
          <w:rtl/>
        </w:rPr>
      </w:pPr>
      <w:r w:rsidRPr="00BB6542">
        <w:rPr>
          <w:rStyle w:val="TagStyle"/>
          <w:rtl/>
        </w:rPr>
        <w:t xml:space="preserve"> &lt;&lt; יור &gt;&gt; </w:t>
      </w:r>
      <w:r>
        <w:rPr>
          <w:rtl/>
        </w:rPr>
        <w:t>היו"ר אמיר אוחנה:</w:t>
      </w:r>
      <w:r w:rsidRPr="00BB6542">
        <w:rPr>
          <w:rStyle w:val="TagStyle"/>
          <w:rtl/>
        </w:rPr>
        <w:t xml:space="preserve"> &lt;&lt; יור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357" w:name="_ETM_Q5_296230"/>
      <w:bookmarkStart w:id="1358" w:name="_ETM_Q5_292871"/>
      <w:bookmarkStart w:id="1359" w:name="_ETM_Q5_292941"/>
      <w:bookmarkEnd w:id="1357"/>
      <w:bookmarkEnd w:id="1358"/>
      <w:bookmarkEnd w:id="1359"/>
      <w:r>
        <w:rPr>
          <w:rFonts w:hint="cs"/>
          <w:rtl/>
          <w:lang w:eastAsia="he-IL"/>
        </w:rPr>
        <w:t xml:space="preserve">לשיטתי אגב, הוא עונה על השאלות. הוא אמר מה הקריטריונים. </w:t>
      </w:r>
      <w:bookmarkStart w:id="1360" w:name="_ETM_Q5_297909"/>
      <w:bookmarkEnd w:id="1360"/>
    </w:p>
    <w:p w:rsidR="00B05ADA" w:rsidRDefault="00B05ADA" w:rsidP="00EA6A0F">
      <w:pPr>
        <w:rPr>
          <w:rtl/>
          <w:lang w:eastAsia="he-IL"/>
        </w:rPr>
      </w:pPr>
      <w:bookmarkStart w:id="1361" w:name="_ETM_Q5_298002"/>
      <w:bookmarkEnd w:id="1361"/>
    </w:p>
    <w:p w:rsidR="00B05ADA" w:rsidRDefault="00B05ADA" w:rsidP="00EA6A0F">
      <w:pPr>
        <w:pStyle w:val="af5"/>
        <w:keepNext/>
        <w:rPr>
          <w:rtl/>
        </w:rPr>
      </w:pPr>
      <w:bookmarkStart w:id="1362" w:name="_ETM_Q5_293844"/>
      <w:bookmarkEnd w:id="1362"/>
      <w:r w:rsidRPr="005D6017">
        <w:rPr>
          <w:rStyle w:val="TagStyle"/>
          <w:rtl/>
        </w:rPr>
        <w:t xml:space="preserve">&lt;&lt; קריאה &gt;&gt; </w:t>
      </w:r>
      <w:r>
        <w:rPr>
          <w:rtl/>
        </w:rPr>
        <w:t>מירב בן ארי (יש עתיד):</w:t>
      </w:r>
      <w:r w:rsidRPr="005D6017">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363" w:name="_ETM_Q5_296132"/>
      <w:bookmarkStart w:id="1364" w:name="_ETM_Q5_296223"/>
      <w:bookmarkEnd w:id="1363"/>
      <w:bookmarkEnd w:id="1364"/>
      <w:r>
        <w:rPr>
          <w:rFonts w:hint="cs"/>
          <w:rtl/>
          <w:lang w:eastAsia="he-IL"/>
        </w:rPr>
        <w:t xml:space="preserve">אני לא שמעתי. </w:t>
      </w:r>
    </w:p>
    <w:p w:rsidR="00B05ADA" w:rsidRDefault="00B05ADA" w:rsidP="00EA6A0F">
      <w:pPr>
        <w:rPr>
          <w:rtl/>
          <w:lang w:eastAsia="he-IL"/>
        </w:rPr>
      </w:pPr>
      <w:bookmarkStart w:id="1365" w:name="_ETM_Q5_297843"/>
      <w:bookmarkStart w:id="1366" w:name="_ETM_Q5_297934"/>
      <w:bookmarkEnd w:id="1365"/>
      <w:bookmarkEnd w:id="1366"/>
    </w:p>
    <w:p w:rsidR="00B05ADA" w:rsidRDefault="00B05ADA" w:rsidP="00EA6A0F">
      <w:pPr>
        <w:pStyle w:val="af6"/>
        <w:keepNext/>
        <w:rPr>
          <w:rtl/>
        </w:rPr>
      </w:pPr>
      <w:bookmarkStart w:id="1367" w:name="ET_yor_6423_44"/>
      <w:r w:rsidRPr="00BB6542">
        <w:rPr>
          <w:rStyle w:val="TagStyle"/>
          <w:rtl/>
        </w:rPr>
        <w:t xml:space="preserve"> &lt;&lt; יור &gt;&gt; </w:t>
      </w:r>
      <w:r>
        <w:rPr>
          <w:rtl/>
        </w:rPr>
        <w:t>היו"ר אמיר אוחנה:</w:t>
      </w:r>
      <w:r w:rsidRPr="00BB6542">
        <w:rPr>
          <w:rStyle w:val="TagStyle"/>
          <w:rtl/>
        </w:rPr>
        <w:t xml:space="preserve"> &lt;&lt; יור &gt;&gt;</w:t>
      </w:r>
      <w:r>
        <w:rPr>
          <w:rtl/>
        </w:rPr>
        <w:t xml:space="preserve">   </w:t>
      </w:r>
      <w:bookmarkEnd w:id="1367"/>
    </w:p>
    <w:p w:rsidR="00B05ADA" w:rsidRDefault="00B05ADA" w:rsidP="008C2C8A">
      <w:pPr>
        <w:rPr>
          <w:rtl/>
          <w:lang w:eastAsia="he-IL"/>
        </w:rPr>
      </w:pPr>
    </w:p>
    <w:p w:rsidR="00B05ADA" w:rsidRDefault="00B05ADA" w:rsidP="00EA6A0F">
      <w:pPr>
        <w:rPr>
          <w:rtl/>
          <w:lang w:eastAsia="he-IL"/>
        </w:rPr>
      </w:pPr>
      <w:bookmarkStart w:id="1368" w:name="_ETM_Q5_298913"/>
      <w:bookmarkEnd w:id="1368"/>
      <w:r>
        <w:rPr>
          <w:rFonts w:hint="cs"/>
          <w:rtl/>
          <w:lang w:eastAsia="he-IL"/>
        </w:rPr>
        <w:t xml:space="preserve">אמר, אמר. אולי לא שמעת, הוא </w:t>
      </w:r>
      <w:bookmarkStart w:id="1369" w:name="_ETM_Q5_298650"/>
      <w:bookmarkEnd w:id="1369"/>
      <w:r>
        <w:rPr>
          <w:rFonts w:hint="cs"/>
          <w:rtl/>
          <w:lang w:eastAsia="he-IL"/>
        </w:rPr>
        <w:t xml:space="preserve">אמר. </w:t>
      </w:r>
    </w:p>
    <w:p w:rsidR="00B05ADA" w:rsidRDefault="00B05ADA" w:rsidP="00EA6A0F">
      <w:pPr>
        <w:rPr>
          <w:rtl/>
          <w:lang w:eastAsia="he-IL"/>
        </w:rPr>
      </w:pPr>
    </w:p>
    <w:p w:rsidR="00B05ADA" w:rsidRDefault="00B05ADA" w:rsidP="00EA6A0F">
      <w:pPr>
        <w:pStyle w:val="-"/>
        <w:keepNext/>
        <w:rPr>
          <w:rtl/>
        </w:rPr>
      </w:pPr>
      <w:bookmarkStart w:id="1370" w:name="ET_speakercontinue_6427_45"/>
      <w:r w:rsidRPr="00BB6542">
        <w:rPr>
          <w:rStyle w:val="TagStyle"/>
          <w:rtl/>
        </w:rPr>
        <w:t xml:space="preserve"> &lt;&lt; דובר_המשך &gt;&gt; </w:t>
      </w:r>
      <w:r>
        <w:rPr>
          <w:rtl/>
        </w:rPr>
        <w:t>השר לביטחון לאומי איתמר בן גביר:</w:t>
      </w:r>
      <w:r w:rsidRPr="00BB6542">
        <w:rPr>
          <w:rStyle w:val="TagStyle"/>
          <w:rtl/>
        </w:rPr>
        <w:t xml:space="preserve"> &lt;&lt; דובר_המשך &gt;&gt;</w:t>
      </w:r>
      <w:r>
        <w:rPr>
          <w:rtl/>
        </w:rPr>
        <w:t xml:space="preserve">   </w:t>
      </w:r>
      <w:bookmarkEnd w:id="1370"/>
    </w:p>
    <w:p w:rsidR="00B05ADA" w:rsidRDefault="00B05ADA" w:rsidP="008C2C8A">
      <w:pPr>
        <w:rPr>
          <w:rtl/>
          <w:lang w:eastAsia="he-IL"/>
        </w:rPr>
      </w:pPr>
    </w:p>
    <w:p w:rsidR="00B05ADA" w:rsidRDefault="00B05ADA" w:rsidP="00EA6A0F">
      <w:pPr>
        <w:rPr>
          <w:rtl/>
          <w:lang w:eastAsia="he-IL"/>
        </w:rPr>
      </w:pPr>
      <w:bookmarkStart w:id="1371" w:name="_ETM_Q5_300311"/>
      <w:bookmarkEnd w:id="1371"/>
      <w:r>
        <w:rPr>
          <w:rFonts w:hint="cs"/>
          <w:rtl/>
          <w:lang w:eastAsia="he-IL"/>
        </w:rPr>
        <w:t xml:space="preserve">תני לי לענות לך תשובה מפורטת. </w:t>
      </w:r>
      <w:r w:rsidR="002E725C">
        <w:rPr>
          <w:rFonts w:hint="cs"/>
          <w:rtl/>
          <w:lang w:eastAsia="he-IL"/>
        </w:rPr>
        <w:t xml:space="preserve">מגיעה לכם תשובה מפורטת. </w:t>
      </w:r>
    </w:p>
    <w:p w:rsidR="00B05ADA" w:rsidRPr="00BB6542" w:rsidRDefault="00B05ADA" w:rsidP="00EA6A0F">
      <w:pPr>
        <w:rPr>
          <w:rtl/>
          <w:lang w:eastAsia="he-IL"/>
        </w:rPr>
      </w:pPr>
      <w:bookmarkStart w:id="1372" w:name="_ETM_Q5_300967"/>
      <w:bookmarkStart w:id="1373" w:name="_ETM_Q5_301061"/>
      <w:bookmarkEnd w:id="1372"/>
      <w:bookmarkEnd w:id="1373"/>
    </w:p>
    <w:p w:rsidR="00B05ADA" w:rsidRDefault="00B05ADA" w:rsidP="00EA6A0F">
      <w:pPr>
        <w:pStyle w:val="af5"/>
        <w:keepNext/>
        <w:rPr>
          <w:rtl/>
        </w:rPr>
      </w:pPr>
      <w:bookmarkStart w:id="1374" w:name="ET_interruption_6361_9"/>
      <w:r w:rsidRPr="00A12A08">
        <w:rPr>
          <w:rStyle w:val="TagStyle"/>
          <w:rtl/>
        </w:rPr>
        <w:t xml:space="preserve"> &lt;&lt; קריאה &gt;&gt; </w:t>
      </w:r>
      <w:r>
        <w:rPr>
          <w:rtl/>
        </w:rPr>
        <w:t>נאור שירי (יש עתיד):</w:t>
      </w:r>
      <w:r w:rsidRPr="00A12A08">
        <w:rPr>
          <w:rStyle w:val="TagStyle"/>
          <w:rtl/>
        </w:rPr>
        <w:t xml:space="preserve"> &lt;&lt; קריאה &gt;&gt;</w:t>
      </w:r>
      <w:r>
        <w:rPr>
          <w:rtl/>
        </w:rPr>
        <w:t xml:space="preserve">   </w:t>
      </w:r>
      <w:bookmarkEnd w:id="1374"/>
    </w:p>
    <w:p w:rsidR="00B05ADA" w:rsidRDefault="00B05ADA" w:rsidP="008C2C8A">
      <w:pPr>
        <w:rPr>
          <w:rtl/>
          <w:lang w:eastAsia="he-IL"/>
        </w:rPr>
      </w:pPr>
    </w:p>
    <w:p w:rsidR="00B05ADA" w:rsidRDefault="00B05ADA" w:rsidP="002E725C">
      <w:pPr>
        <w:rPr>
          <w:rtl/>
          <w:lang w:eastAsia="he-IL"/>
        </w:rPr>
      </w:pPr>
      <w:r>
        <w:rPr>
          <w:rFonts w:hint="cs"/>
          <w:rtl/>
          <w:lang w:eastAsia="he-IL"/>
        </w:rPr>
        <w:t xml:space="preserve">אני גם רוצה להבין. </w:t>
      </w:r>
      <w:bookmarkStart w:id="1375" w:name="_ETM_Q5_301972"/>
      <w:bookmarkStart w:id="1376" w:name="_ETM_Q5_302770"/>
      <w:bookmarkStart w:id="1377" w:name="_ETM_Q5_302829"/>
      <w:bookmarkEnd w:id="1375"/>
      <w:bookmarkEnd w:id="1376"/>
      <w:bookmarkEnd w:id="1377"/>
      <w:r>
        <w:rPr>
          <w:rFonts w:hint="cs"/>
          <w:rtl/>
          <w:lang w:eastAsia="he-IL"/>
        </w:rPr>
        <w:t xml:space="preserve">שנייה, לא שאלתי על חלוקת נשקים אישיים והקריטריונים, שאלתי </w:t>
      </w:r>
      <w:r w:rsidR="008C2C8A">
        <w:rPr>
          <w:rFonts w:hint="cs"/>
          <w:rtl/>
          <w:lang w:eastAsia="he-IL"/>
        </w:rPr>
        <w:t>– – –</w:t>
      </w:r>
      <w:r>
        <w:rPr>
          <w:rFonts w:hint="cs"/>
          <w:rtl/>
          <w:lang w:eastAsia="he-IL"/>
        </w:rPr>
        <w:t xml:space="preserve"> </w:t>
      </w:r>
    </w:p>
    <w:p w:rsidR="00B05ADA" w:rsidRDefault="00B05ADA" w:rsidP="00EA6A0F">
      <w:pPr>
        <w:pStyle w:val="af6"/>
        <w:keepNext/>
        <w:rPr>
          <w:b w:val="0"/>
          <w:bCs w:val="0"/>
          <w:u w:val="none"/>
          <w:rtl/>
        </w:rPr>
      </w:pPr>
    </w:p>
    <w:p w:rsidR="00B05ADA" w:rsidRDefault="00B05ADA" w:rsidP="00EA6A0F">
      <w:pPr>
        <w:pStyle w:val="af5"/>
        <w:keepNext/>
        <w:rPr>
          <w:rtl/>
        </w:rPr>
      </w:pPr>
      <w:r w:rsidRPr="00BB6542">
        <w:rPr>
          <w:rStyle w:val="TagStyle"/>
          <w:rtl/>
        </w:rPr>
        <w:t xml:space="preserve"> &lt;&lt; קריאה &gt;&gt; </w:t>
      </w:r>
      <w:r w:rsidRPr="00BB6542">
        <w:rPr>
          <w:rtl/>
        </w:rPr>
        <w:t>מירב בן ארי (יש עתיד):</w:t>
      </w:r>
      <w:r w:rsidRPr="00BB6542">
        <w:rPr>
          <w:rStyle w:val="TagStyle"/>
          <w:rtl/>
        </w:rPr>
        <w:t xml:space="preserve"> &lt;&lt; קריאה &gt;&gt;</w:t>
      </w:r>
      <w:r>
        <w:rPr>
          <w:rStyle w:val="TagStyle"/>
          <w:rtl/>
        </w:rPr>
        <w:t xml:space="preserve">   </w:t>
      </w:r>
    </w:p>
    <w:p w:rsidR="00B05ADA" w:rsidRDefault="00B05ADA" w:rsidP="008C2C8A">
      <w:pPr>
        <w:rPr>
          <w:rtl/>
        </w:rPr>
      </w:pPr>
    </w:p>
    <w:p w:rsidR="00B05ADA" w:rsidRDefault="00B05ADA" w:rsidP="00EA6A0F">
      <w:pPr>
        <w:rPr>
          <w:rtl/>
        </w:rPr>
      </w:pPr>
      <w:bookmarkStart w:id="1378" w:name="_ETM_Q5_309200"/>
      <w:bookmarkStart w:id="1379" w:name="_ETM_Q5_309297"/>
      <w:bookmarkEnd w:id="1378"/>
      <w:bookmarkEnd w:id="1379"/>
      <w:r>
        <w:rPr>
          <w:rFonts w:hint="cs"/>
          <w:rtl/>
        </w:rPr>
        <w:t xml:space="preserve">נכון, לא שאלנו. </w:t>
      </w:r>
      <w:bookmarkStart w:id="1380" w:name="_ETM_Q5_306476"/>
      <w:bookmarkStart w:id="1381" w:name="_ETM_Q5_309357"/>
      <w:bookmarkEnd w:id="1380"/>
      <w:bookmarkEnd w:id="1381"/>
    </w:p>
    <w:p w:rsidR="00B05ADA" w:rsidRPr="00BB6542" w:rsidRDefault="00B05ADA" w:rsidP="00EA6A0F">
      <w:pPr>
        <w:rPr>
          <w:rtl/>
        </w:rPr>
      </w:pPr>
      <w:bookmarkStart w:id="1382" w:name="_ETM_Q5_309448"/>
      <w:bookmarkEnd w:id="1382"/>
    </w:p>
    <w:p w:rsidR="00B05ADA" w:rsidRDefault="00B05ADA" w:rsidP="00EA6A0F">
      <w:pPr>
        <w:pStyle w:val="af6"/>
        <w:keepNext/>
        <w:rPr>
          <w:rtl/>
        </w:rPr>
      </w:pPr>
      <w:bookmarkStart w:id="1383" w:name="ET_yor_6423_49"/>
      <w:r w:rsidRPr="00BB6542">
        <w:rPr>
          <w:rStyle w:val="TagStyle"/>
          <w:rtl/>
        </w:rPr>
        <w:t xml:space="preserve"> &lt;&lt; יור &gt;&gt; </w:t>
      </w:r>
      <w:r>
        <w:rPr>
          <w:rtl/>
        </w:rPr>
        <w:t>היו"ר אמיר אוחנה:</w:t>
      </w:r>
      <w:r w:rsidRPr="00BB6542">
        <w:rPr>
          <w:rStyle w:val="TagStyle"/>
          <w:rtl/>
        </w:rPr>
        <w:t xml:space="preserve"> &lt;&lt; יור &gt;&gt;</w:t>
      </w:r>
      <w:r>
        <w:rPr>
          <w:rtl/>
        </w:rPr>
        <w:t xml:space="preserve">   </w:t>
      </w:r>
      <w:bookmarkEnd w:id="1383"/>
    </w:p>
    <w:p w:rsidR="00B05ADA" w:rsidRDefault="00B05ADA" w:rsidP="008C2C8A">
      <w:pPr>
        <w:rPr>
          <w:rtl/>
        </w:rPr>
      </w:pPr>
    </w:p>
    <w:p w:rsidR="00B05ADA" w:rsidRDefault="00B05ADA" w:rsidP="00EA6A0F">
      <w:pPr>
        <w:rPr>
          <w:rtl/>
          <w:lang w:eastAsia="he-IL"/>
        </w:rPr>
      </w:pPr>
      <w:bookmarkStart w:id="1384" w:name="_ETM_Q5_308765"/>
      <w:bookmarkStart w:id="1385" w:name="_ETM_Q5_305574"/>
      <w:bookmarkEnd w:id="1384"/>
      <w:bookmarkEnd w:id="1385"/>
      <w:r>
        <w:rPr>
          <w:rFonts w:hint="cs"/>
          <w:rtl/>
          <w:lang w:eastAsia="he-IL"/>
        </w:rPr>
        <w:t xml:space="preserve">הוא דיבר גם על כיתות כוננות. </w:t>
      </w:r>
      <w:bookmarkStart w:id="1386" w:name="_ETM_Q5_311147"/>
      <w:bookmarkEnd w:id="1386"/>
      <w:r>
        <w:rPr>
          <w:rFonts w:hint="cs"/>
          <w:rtl/>
          <w:lang w:eastAsia="he-IL"/>
        </w:rPr>
        <w:t xml:space="preserve">אמר. </w:t>
      </w:r>
    </w:p>
    <w:p w:rsidR="00B05ADA" w:rsidRPr="00BB6542" w:rsidRDefault="00B05ADA" w:rsidP="00EA6A0F">
      <w:pPr>
        <w:rPr>
          <w:rtl/>
          <w:lang w:eastAsia="he-IL"/>
        </w:rPr>
      </w:pPr>
      <w:bookmarkStart w:id="1387" w:name="_ETM_Q5_311247"/>
      <w:bookmarkEnd w:id="1387"/>
    </w:p>
    <w:p w:rsidR="00B05ADA" w:rsidRDefault="00B05ADA" w:rsidP="00EA6A0F">
      <w:pPr>
        <w:pStyle w:val="af5"/>
        <w:keepNext/>
        <w:rPr>
          <w:rtl/>
        </w:rPr>
      </w:pPr>
      <w:r w:rsidRPr="00A12A08">
        <w:rPr>
          <w:rStyle w:val="TagStyle"/>
          <w:rtl/>
        </w:rPr>
        <w:t xml:space="preserve">&lt;&lt; קריאה &gt;&gt; </w:t>
      </w:r>
      <w:r>
        <w:rPr>
          <w:rtl/>
        </w:rPr>
        <w:t>נאור שירי (יש עתיד):</w:t>
      </w:r>
      <w:r w:rsidRPr="00A12A08">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A22D82">
      <w:pPr>
        <w:rPr>
          <w:rtl/>
          <w:lang w:eastAsia="he-IL"/>
        </w:rPr>
      </w:pPr>
      <w:r>
        <w:rPr>
          <w:rFonts w:hint="cs"/>
          <w:rtl/>
          <w:lang w:eastAsia="he-IL"/>
        </w:rPr>
        <w:t xml:space="preserve">לא, אין קריטריונים בכיתות כוננות. </w:t>
      </w:r>
      <w:bookmarkStart w:id="1388" w:name="_ETM_Q5_310236"/>
      <w:bookmarkStart w:id="1389" w:name="_ETM_Q5_310345"/>
      <w:bookmarkEnd w:id="1388"/>
      <w:bookmarkEnd w:id="1389"/>
      <w:r>
        <w:rPr>
          <w:rFonts w:hint="cs"/>
          <w:rtl/>
          <w:lang w:eastAsia="he-IL"/>
        </w:rPr>
        <w:t>תקשיבו</w:t>
      </w:r>
      <w:bookmarkStart w:id="1390" w:name="_ETM_Q5_314428"/>
      <w:bookmarkEnd w:id="1390"/>
      <w:r>
        <w:rPr>
          <w:rFonts w:hint="cs"/>
          <w:rtl/>
          <w:lang w:eastAsia="he-IL"/>
        </w:rPr>
        <w:t xml:space="preserve"> שנייה. מה הקריטריון למי שקובע לאן ואיפה נפתחת </w:t>
      </w:r>
      <w:bookmarkStart w:id="1391" w:name="_ETM_Q5_312703"/>
      <w:bookmarkEnd w:id="1391"/>
      <w:r>
        <w:rPr>
          <w:rFonts w:hint="cs"/>
          <w:rtl/>
          <w:lang w:eastAsia="he-IL"/>
        </w:rPr>
        <w:t xml:space="preserve">כיתת הכוננות? אני לא שאלתי מי האדם שמקבל. אני יודע את זה </w:t>
      </w:r>
      <w:r w:rsidR="008C2C8A">
        <w:rPr>
          <w:rFonts w:hint="cs"/>
          <w:rtl/>
          <w:lang w:eastAsia="he-IL"/>
        </w:rPr>
        <w:t>– – –</w:t>
      </w:r>
      <w:r>
        <w:rPr>
          <w:rFonts w:hint="cs"/>
          <w:rtl/>
          <w:lang w:eastAsia="he-IL"/>
        </w:rPr>
        <w:t xml:space="preserve"> </w:t>
      </w:r>
    </w:p>
    <w:p w:rsidR="00B05ADA" w:rsidRDefault="00B05ADA" w:rsidP="00EA6A0F">
      <w:pPr>
        <w:rPr>
          <w:rtl/>
          <w:lang w:eastAsia="he-IL"/>
        </w:rPr>
      </w:pPr>
      <w:bookmarkStart w:id="1392" w:name="_ETM_Q5_316904"/>
      <w:bookmarkStart w:id="1393" w:name="_ETM_Q5_316996"/>
      <w:bookmarkEnd w:id="1392"/>
      <w:bookmarkEnd w:id="1393"/>
    </w:p>
    <w:p w:rsidR="00B05ADA" w:rsidRDefault="00B05ADA" w:rsidP="00EA6A0F">
      <w:pPr>
        <w:pStyle w:val="-"/>
        <w:keepNext/>
        <w:rPr>
          <w:rtl/>
        </w:rPr>
      </w:pPr>
      <w:r w:rsidRPr="00BB6542">
        <w:rPr>
          <w:rStyle w:val="TagStyle"/>
          <w:rtl/>
        </w:rPr>
        <w:t xml:space="preserve"> &lt;&lt; דובר_המשך &gt;&gt; </w:t>
      </w:r>
      <w:r>
        <w:rPr>
          <w:rtl/>
        </w:rPr>
        <w:t>השר לביטחון לאומי איתמר בן גביר:</w:t>
      </w:r>
      <w:r w:rsidRPr="00BB6542">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2E725C">
      <w:pPr>
        <w:rPr>
          <w:rtl/>
          <w:lang w:eastAsia="he-IL"/>
        </w:rPr>
      </w:pPr>
      <w:bookmarkStart w:id="1394" w:name="_ETM_Q5_321166"/>
      <w:bookmarkEnd w:id="1394"/>
      <w:r>
        <w:rPr>
          <w:rFonts w:hint="cs"/>
          <w:rtl/>
          <w:lang w:eastAsia="he-IL"/>
        </w:rPr>
        <w:t xml:space="preserve">אז אני </w:t>
      </w:r>
      <w:bookmarkStart w:id="1395" w:name="_ETM_Q5_315955"/>
      <w:bookmarkStart w:id="1396" w:name="_ETM_Q5_316126"/>
      <w:bookmarkEnd w:id="1395"/>
      <w:bookmarkEnd w:id="1396"/>
      <w:r>
        <w:rPr>
          <w:rFonts w:hint="eastAsia"/>
          <w:rtl/>
          <w:lang w:eastAsia="he-IL"/>
        </w:rPr>
        <w:t>–</w:t>
      </w:r>
      <w:r>
        <w:rPr>
          <w:rFonts w:hint="cs"/>
          <w:rtl/>
          <w:lang w:eastAsia="he-IL"/>
        </w:rPr>
        <w:t xml:space="preserve"> </w:t>
      </w:r>
      <w:bookmarkStart w:id="1397" w:name="_ETM_Q5_316202"/>
      <w:bookmarkStart w:id="1398" w:name="_ETM_Q5_317556"/>
      <w:bookmarkStart w:id="1399" w:name="_ETM_Q5_317622"/>
      <w:bookmarkStart w:id="1400" w:name="_ETM_Q5_320333"/>
      <w:bookmarkEnd w:id="1397"/>
      <w:bookmarkEnd w:id="1398"/>
      <w:bookmarkEnd w:id="1399"/>
      <w:bookmarkEnd w:id="1400"/>
      <w:r>
        <w:rPr>
          <w:rFonts w:hint="cs"/>
          <w:rtl/>
          <w:lang w:eastAsia="he-IL"/>
        </w:rPr>
        <w:t>מי שקובע, אני אשיב לך גם</w:t>
      </w:r>
      <w:r w:rsidR="002E725C">
        <w:rPr>
          <w:rFonts w:hint="cs"/>
          <w:rtl/>
          <w:lang w:eastAsia="he-IL"/>
        </w:rPr>
        <w:t>,</w:t>
      </w:r>
      <w:r>
        <w:rPr>
          <w:rFonts w:hint="cs"/>
          <w:rtl/>
          <w:lang w:eastAsia="he-IL"/>
        </w:rPr>
        <w:t xml:space="preserve"> </w:t>
      </w:r>
      <w:bookmarkStart w:id="1401" w:name="_ETM_Q5_320104"/>
      <w:bookmarkStart w:id="1402" w:name="_ETM_Q5_320187"/>
      <w:bookmarkStart w:id="1403" w:name="_ETM_Q5_323147"/>
      <w:bookmarkEnd w:id="1401"/>
      <w:bookmarkEnd w:id="1402"/>
      <w:bookmarkEnd w:id="1403"/>
      <w:r>
        <w:rPr>
          <w:rFonts w:hint="cs"/>
          <w:rtl/>
          <w:lang w:eastAsia="he-IL"/>
        </w:rPr>
        <w:t xml:space="preserve">אבל קודם כול אני אסיים את הנושא של </w:t>
      </w:r>
      <w:bookmarkStart w:id="1404" w:name="_ETM_Q5_321418"/>
      <w:bookmarkEnd w:id="1404"/>
      <w:r>
        <w:rPr>
          <w:rFonts w:hint="cs"/>
          <w:rtl/>
          <w:lang w:eastAsia="he-IL"/>
        </w:rPr>
        <w:t xml:space="preserve">הנשק האישי, אחרי זה אני אחזור אליך לקריטריון מי קובע איפה כיתת כוננות. </w:t>
      </w:r>
    </w:p>
    <w:p w:rsidR="00B05ADA" w:rsidRPr="00BB6542" w:rsidRDefault="00B05ADA" w:rsidP="00EA6A0F">
      <w:pPr>
        <w:rPr>
          <w:rtl/>
          <w:lang w:eastAsia="he-IL"/>
        </w:rPr>
      </w:pPr>
      <w:bookmarkStart w:id="1405" w:name="_ETM_Q5_324762"/>
      <w:bookmarkStart w:id="1406" w:name="_ETM_Q5_324858"/>
      <w:bookmarkEnd w:id="1405"/>
      <w:bookmarkEnd w:id="1406"/>
    </w:p>
    <w:p w:rsidR="00B05ADA" w:rsidRDefault="00B05ADA" w:rsidP="00EA6A0F">
      <w:pPr>
        <w:pStyle w:val="af5"/>
        <w:keepNext/>
        <w:rPr>
          <w:rtl/>
        </w:rPr>
      </w:pPr>
      <w:r w:rsidRPr="00A12A08">
        <w:rPr>
          <w:rStyle w:val="TagStyle"/>
          <w:rtl/>
        </w:rPr>
        <w:t xml:space="preserve"> &lt;&lt; קריאה &gt;&gt; </w:t>
      </w:r>
      <w:r>
        <w:rPr>
          <w:rtl/>
        </w:rPr>
        <w:t>מירב בן ארי (יש עתיד):</w:t>
      </w:r>
      <w:r w:rsidRPr="00A12A08">
        <w:rPr>
          <w:rStyle w:val="TagStyle"/>
          <w:rtl/>
        </w:rPr>
        <w:t xml:space="preserve"> &lt;&lt; קריאה &gt;&gt;</w:t>
      </w:r>
      <w:r>
        <w:rPr>
          <w:rtl/>
        </w:rPr>
        <w:t xml:space="preserve">   </w:t>
      </w:r>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מי שאל אותך על נשק אישי? </w:t>
      </w:r>
    </w:p>
    <w:p w:rsidR="00B05ADA" w:rsidRDefault="00B05ADA" w:rsidP="00EA6A0F">
      <w:pPr>
        <w:rPr>
          <w:rtl/>
          <w:lang w:eastAsia="he-IL"/>
        </w:rPr>
      </w:pPr>
    </w:p>
    <w:p w:rsidR="00B05ADA" w:rsidRDefault="00B05ADA" w:rsidP="00EA6A0F">
      <w:pPr>
        <w:pStyle w:val="-"/>
        <w:keepNext/>
        <w:rPr>
          <w:rtl/>
        </w:rPr>
      </w:pPr>
      <w:bookmarkStart w:id="1407" w:name="ET_speakercontinue_6427_11"/>
      <w:r w:rsidRPr="00A12A08">
        <w:rPr>
          <w:rStyle w:val="TagStyle"/>
          <w:rtl/>
        </w:rPr>
        <w:t xml:space="preserve"> &lt;&lt; דובר_המשך &gt;&gt; </w:t>
      </w:r>
      <w:r>
        <w:rPr>
          <w:rtl/>
        </w:rPr>
        <w:t>השר לביטחון לאומי איתמר בן גביר:</w:t>
      </w:r>
      <w:r w:rsidRPr="00A12A08">
        <w:rPr>
          <w:rStyle w:val="TagStyle"/>
          <w:rtl/>
        </w:rPr>
        <w:t xml:space="preserve"> &lt;&lt; דובר_המשך &gt;&gt;</w:t>
      </w:r>
      <w:r>
        <w:rPr>
          <w:rtl/>
        </w:rPr>
        <w:t xml:space="preserve">   </w:t>
      </w:r>
      <w:bookmarkEnd w:id="1407"/>
    </w:p>
    <w:p w:rsidR="00B05ADA" w:rsidRDefault="00B05ADA" w:rsidP="008C2C8A">
      <w:pPr>
        <w:rPr>
          <w:rtl/>
          <w:lang w:eastAsia="he-IL"/>
        </w:rPr>
      </w:pPr>
    </w:p>
    <w:p w:rsidR="00B05ADA" w:rsidRDefault="00B05ADA" w:rsidP="002E725C">
      <w:pPr>
        <w:rPr>
          <w:rtl/>
          <w:lang w:eastAsia="he-IL"/>
        </w:rPr>
      </w:pPr>
      <w:bookmarkStart w:id="1408" w:name="_ETM_Q5_326633"/>
      <w:bookmarkStart w:id="1409" w:name="_ETM_Q5_326772"/>
      <w:bookmarkEnd w:id="1408"/>
      <w:bookmarkEnd w:id="1409"/>
      <w:r>
        <w:rPr>
          <w:rFonts w:hint="cs"/>
          <w:rtl/>
          <w:lang w:eastAsia="he-IL"/>
        </w:rPr>
        <w:t xml:space="preserve">אבל אתם לא </w:t>
      </w:r>
      <w:bookmarkStart w:id="1410" w:name="_ETM_Q5_327159"/>
      <w:bookmarkEnd w:id="1410"/>
      <w:r>
        <w:rPr>
          <w:rFonts w:hint="cs"/>
          <w:rtl/>
          <w:lang w:eastAsia="he-IL"/>
        </w:rPr>
        <w:t>תעצרו אותי, כי אני רוצה להמשיך לדבר על הנשק</w:t>
      </w:r>
      <w:bookmarkStart w:id="1411" w:name="_ETM_Q5_330350"/>
      <w:bookmarkEnd w:id="1411"/>
      <w:r>
        <w:rPr>
          <w:rFonts w:hint="cs"/>
          <w:rtl/>
          <w:lang w:eastAsia="he-IL"/>
        </w:rPr>
        <w:t xml:space="preserve"> האישי. לא הורדנו את הרף</w:t>
      </w:r>
      <w:r w:rsidR="002E725C">
        <w:rPr>
          <w:rFonts w:hint="cs"/>
          <w:rtl/>
          <w:lang w:eastAsia="he-IL"/>
        </w:rPr>
        <w:t>.</w:t>
      </w:r>
      <w:r>
        <w:rPr>
          <w:rFonts w:hint="cs"/>
          <w:rtl/>
          <w:lang w:eastAsia="he-IL"/>
        </w:rPr>
        <w:t xml:space="preserve"> יש בדיקות רפואיות </w:t>
      </w:r>
      <w:bookmarkStart w:id="1412" w:name="_ETM_Q5_336570"/>
      <w:bookmarkEnd w:id="1412"/>
      <w:r>
        <w:rPr>
          <w:rtl/>
          <w:lang w:eastAsia="he-IL"/>
        </w:rPr>
        <w:t>–</w:t>
      </w:r>
      <w:r>
        <w:rPr>
          <w:rFonts w:hint="cs"/>
          <w:rtl/>
          <w:lang w:eastAsia="he-IL"/>
        </w:rPr>
        <w:t xml:space="preserve"> זאת דרישה. עבר פלילי </w:t>
      </w:r>
      <w:r>
        <w:rPr>
          <w:rtl/>
          <w:lang w:eastAsia="he-IL"/>
        </w:rPr>
        <w:t>–</w:t>
      </w:r>
      <w:r>
        <w:rPr>
          <w:rFonts w:hint="cs"/>
          <w:rtl/>
          <w:lang w:eastAsia="he-IL"/>
        </w:rPr>
        <w:t xml:space="preserve"> זאת דרישה. עניין </w:t>
      </w:r>
      <w:bookmarkStart w:id="1413" w:name="_ETM_Q5_336985"/>
      <w:bookmarkEnd w:id="1413"/>
      <w:r>
        <w:rPr>
          <w:rFonts w:hint="cs"/>
          <w:rtl/>
          <w:lang w:eastAsia="he-IL"/>
        </w:rPr>
        <w:t xml:space="preserve">של בדיקה מודיעינית </w:t>
      </w:r>
      <w:r>
        <w:rPr>
          <w:rtl/>
          <w:lang w:eastAsia="he-IL"/>
        </w:rPr>
        <w:t>–</w:t>
      </w:r>
      <w:r>
        <w:rPr>
          <w:rFonts w:hint="cs"/>
          <w:rtl/>
          <w:lang w:eastAsia="he-IL"/>
        </w:rPr>
        <w:t xml:space="preserve"> זאת דרישה. להפך, באים אליי הרבה </w:t>
      </w:r>
      <w:bookmarkStart w:id="1414" w:name="_ETM_Q5_342188"/>
      <w:bookmarkEnd w:id="1414"/>
      <w:r>
        <w:rPr>
          <w:rFonts w:hint="cs"/>
          <w:rtl/>
          <w:lang w:eastAsia="he-IL"/>
        </w:rPr>
        <w:t>אנשים ואומרים לי: בן גביר, למה לא מורידים ל-02</w:t>
      </w:r>
      <w:bookmarkStart w:id="1415" w:name="_ETM_Q5_342634"/>
      <w:bookmarkEnd w:id="1415"/>
      <w:r>
        <w:rPr>
          <w:rFonts w:hint="cs"/>
          <w:rtl/>
          <w:lang w:eastAsia="he-IL"/>
        </w:rPr>
        <w:t xml:space="preserve">? למה לא מורידים ליותר? אבל באמת, יש </w:t>
      </w:r>
      <w:bookmarkStart w:id="1416" w:name="_ETM_Q5_346669"/>
      <w:bookmarkEnd w:id="1416"/>
      <w:r>
        <w:rPr>
          <w:rFonts w:hint="cs"/>
          <w:rtl/>
          <w:lang w:eastAsia="he-IL"/>
        </w:rPr>
        <w:t xml:space="preserve">לנו 250,000 בקשות. </w:t>
      </w:r>
      <w:bookmarkStart w:id="1417" w:name="_ETM_Q5_347010"/>
      <w:bookmarkStart w:id="1418" w:name="_ETM_Q5_347126"/>
      <w:bookmarkStart w:id="1419" w:name="_ETM_Q5_347316"/>
      <w:bookmarkStart w:id="1420" w:name="_ETM_Q5_347414"/>
      <w:bookmarkEnd w:id="1417"/>
      <w:bookmarkEnd w:id="1418"/>
      <w:bookmarkEnd w:id="1419"/>
      <w:bookmarkEnd w:id="1420"/>
      <w:r>
        <w:rPr>
          <w:rFonts w:hint="cs"/>
          <w:rtl/>
          <w:lang w:eastAsia="he-IL"/>
        </w:rPr>
        <w:t xml:space="preserve">אגב, רק כדי לסבר את האוזן, </w:t>
      </w:r>
      <w:bookmarkStart w:id="1421" w:name="_ETM_Q5_352994"/>
      <w:bookmarkEnd w:id="1421"/>
      <w:r>
        <w:rPr>
          <w:rFonts w:hint="cs"/>
          <w:rtl/>
          <w:lang w:eastAsia="he-IL"/>
        </w:rPr>
        <w:t>זה בערך עשר שנים. כל הבקשות שהיו בעשר שנ</w:t>
      </w:r>
      <w:bookmarkStart w:id="1422" w:name="_ETM_Q5_353161"/>
      <w:bookmarkEnd w:id="1422"/>
      <w:r>
        <w:rPr>
          <w:rFonts w:hint="cs"/>
          <w:rtl/>
          <w:lang w:eastAsia="he-IL"/>
        </w:rPr>
        <w:t xml:space="preserve">ים האחרונות לא משתוות ל-250,000 הבקשות האלו. </w:t>
      </w:r>
      <w:bookmarkStart w:id="1423" w:name="_ETM_Q5_359950"/>
      <w:bookmarkEnd w:id="1423"/>
    </w:p>
    <w:p w:rsidR="00B05ADA" w:rsidRDefault="00B05ADA" w:rsidP="00EA6A0F">
      <w:pPr>
        <w:rPr>
          <w:rtl/>
          <w:lang w:eastAsia="he-IL"/>
        </w:rPr>
      </w:pPr>
    </w:p>
    <w:p w:rsidR="00B05ADA" w:rsidRDefault="00B05ADA" w:rsidP="00EA6A0F">
      <w:pPr>
        <w:pStyle w:val="af6"/>
        <w:keepNext/>
        <w:rPr>
          <w:rtl/>
        </w:rPr>
      </w:pPr>
      <w:bookmarkStart w:id="1424" w:name="ET_yor_6423_54"/>
      <w:r w:rsidRPr="00BB6542">
        <w:rPr>
          <w:rStyle w:val="TagStyle"/>
          <w:rtl/>
        </w:rPr>
        <w:t xml:space="preserve"> &lt;&lt; יור &gt;&gt; </w:t>
      </w:r>
      <w:r>
        <w:rPr>
          <w:rtl/>
        </w:rPr>
        <w:t>היו"ר אמיר אוחנה:</w:t>
      </w:r>
      <w:r w:rsidRPr="00BB6542">
        <w:rPr>
          <w:rStyle w:val="TagStyle"/>
          <w:rtl/>
        </w:rPr>
        <w:t xml:space="preserve"> &lt;&lt; יור &gt;&gt;</w:t>
      </w:r>
      <w:r>
        <w:rPr>
          <w:rtl/>
        </w:rPr>
        <w:t xml:space="preserve">   </w:t>
      </w:r>
      <w:bookmarkEnd w:id="1424"/>
    </w:p>
    <w:p w:rsidR="00B05ADA" w:rsidRDefault="00B05ADA" w:rsidP="008C2C8A">
      <w:pPr>
        <w:rPr>
          <w:rtl/>
          <w:lang w:eastAsia="he-IL"/>
        </w:rPr>
      </w:pPr>
    </w:p>
    <w:p w:rsidR="00B05ADA" w:rsidRDefault="00B05ADA" w:rsidP="00EA6A0F">
      <w:pPr>
        <w:rPr>
          <w:rtl/>
          <w:lang w:eastAsia="he-IL"/>
        </w:rPr>
      </w:pPr>
      <w:bookmarkStart w:id="1425" w:name="_ETM_Q5_356427"/>
      <w:bookmarkEnd w:id="1425"/>
      <w:r>
        <w:rPr>
          <w:rFonts w:hint="cs"/>
          <w:rtl/>
          <w:lang w:eastAsia="he-IL"/>
        </w:rPr>
        <w:t xml:space="preserve">בנסיבות מצערות מאוד, כמובן. </w:t>
      </w:r>
    </w:p>
    <w:p w:rsidR="00B05ADA" w:rsidRDefault="00B05ADA" w:rsidP="00EA6A0F">
      <w:pPr>
        <w:rPr>
          <w:rtl/>
          <w:lang w:eastAsia="he-IL"/>
        </w:rPr>
      </w:pPr>
      <w:bookmarkStart w:id="1426" w:name="_ETM_Q5_358450"/>
      <w:bookmarkStart w:id="1427" w:name="_ETM_Q5_358517"/>
      <w:bookmarkEnd w:id="1426"/>
      <w:bookmarkEnd w:id="1427"/>
    </w:p>
    <w:p w:rsidR="00B05ADA" w:rsidRDefault="00B05ADA" w:rsidP="00EA6A0F">
      <w:pPr>
        <w:pStyle w:val="-"/>
        <w:keepNext/>
        <w:rPr>
          <w:rtl/>
        </w:rPr>
      </w:pPr>
      <w:bookmarkStart w:id="1428" w:name="ET_speakercontinue_6427_55"/>
      <w:r w:rsidRPr="00BB6542">
        <w:rPr>
          <w:rStyle w:val="TagStyle"/>
          <w:rtl/>
        </w:rPr>
        <w:t xml:space="preserve"> &lt;&lt; דובר_המשך &gt;&gt; </w:t>
      </w:r>
      <w:r>
        <w:rPr>
          <w:rtl/>
        </w:rPr>
        <w:t>השר לביטחון לאומי איתמר בן גביר:</w:t>
      </w:r>
      <w:r w:rsidRPr="00BB6542">
        <w:rPr>
          <w:rStyle w:val="TagStyle"/>
          <w:rtl/>
        </w:rPr>
        <w:t xml:space="preserve"> &lt;&lt; דובר_המשך &gt;&gt;</w:t>
      </w:r>
      <w:r>
        <w:rPr>
          <w:rtl/>
        </w:rPr>
        <w:t xml:space="preserve">   </w:t>
      </w:r>
      <w:bookmarkEnd w:id="1428"/>
    </w:p>
    <w:p w:rsidR="00B05ADA" w:rsidRDefault="00B05ADA" w:rsidP="008C2C8A">
      <w:pPr>
        <w:rPr>
          <w:rtl/>
          <w:lang w:eastAsia="he-IL"/>
        </w:rPr>
      </w:pPr>
    </w:p>
    <w:p w:rsidR="00B05ADA" w:rsidRPr="00BB6542" w:rsidRDefault="00B05ADA" w:rsidP="00A22D82">
      <w:pPr>
        <w:rPr>
          <w:rtl/>
          <w:lang w:eastAsia="he-IL"/>
        </w:rPr>
      </w:pPr>
      <w:bookmarkStart w:id="1429" w:name="_ETM_Q5_360409"/>
      <w:bookmarkEnd w:id="1429"/>
      <w:r>
        <w:rPr>
          <w:rFonts w:hint="cs"/>
          <w:rtl/>
          <w:lang w:eastAsia="he-IL"/>
        </w:rPr>
        <w:t>בנסיבות מצערות. וכן, לשאל</w:t>
      </w:r>
      <w:r w:rsidR="002E725C">
        <w:rPr>
          <w:rFonts w:hint="cs"/>
          <w:rtl/>
          <w:lang w:eastAsia="he-IL"/>
        </w:rPr>
        <w:t>ת</w:t>
      </w:r>
      <w:r>
        <w:rPr>
          <w:rFonts w:hint="cs"/>
          <w:rtl/>
          <w:lang w:eastAsia="he-IL"/>
        </w:rPr>
        <w:t xml:space="preserve">ך, </w:t>
      </w:r>
      <w:bookmarkStart w:id="1430" w:name="_ETM_Q5_362588"/>
      <w:bookmarkEnd w:id="1430"/>
      <w:r>
        <w:rPr>
          <w:rFonts w:hint="cs"/>
          <w:rtl/>
          <w:lang w:eastAsia="he-IL"/>
        </w:rPr>
        <w:t>חברת הכנסת בן ארי, היות שהנחיתי</w:t>
      </w:r>
      <w:bookmarkStart w:id="1431" w:name="_ETM_Q5_366656"/>
      <w:bookmarkEnd w:id="1431"/>
      <w:r>
        <w:rPr>
          <w:rFonts w:hint="cs"/>
          <w:rtl/>
          <w:lang w:eastAsia="he-IL"/>
        </w:rPr>
        <w:t xml:space="preserve"> ואמרתי שזה פרויקט הדגל של המשרד, אז </w:t>
      </w:r>
      <w:bookmarkStart w:id="1432" w:name="_ETM_Q5_371070"/>
      <w:bookmarkEnd w:id="1432"/>
      <w:r>
        <w:rPr>
          <w:rFonts w:hint="cs"/>
          <w:rtl/>
          <w:lang w:eastAsia="he-IL"/>
        </w:rPr>
        <w:t xml:space="preserve">כן, הכשרנו כמה שיותר אנשים. עשינו את זה עם ייעוץ </w:t>
      </w:r>
      <w:bookmarkStart w:id="1433" w:name="_ETM_Q5_371540"/>
      <w:bookmarkEnd w:id="1433"/>
      <w:r>
        <w:rPr>
          <w:rFonts w:hint="cs"/>
          <w:rtl/>
          <w:lang w:eastAsia="he-IL"/>
        </w:rPr>
        <w:t xml:space="preserve">משפטי. </w:t>
      </w:r>
    </w:p>
    <w:p w:rsidR="00B05ADA" w:rsidRPr="00BB6542" w:rsidRDefault="00B05ADA" w:rsidP="00EA6A0F">
      <w:pPr>
        <w:rPr>
          <w:rtl/>
          <w:lang w:eastAsia="he-IL"/>
        </w:rPr>
      </w:pPr>
      <w:bookmarkStart w:id="1434" w:name="_ETM_Q5_327780"/>
      <w:bookmarkStart w:id="1435" w:name="_ETM_Q5_327877"/>
      <w:bookmarkEnd w:id="1434"/>
      <w:bookmarkEnd w:id="1435"/>
    </w:p>
    <w:p w:rsidR="00B05ADA" w:rsidRDefault="00B05ADA" w:rsidP="00EA6A0F">
      <w:pPr>
        <w:pStyle w:val="af5"/>
        <w:keepNext/>
        <w:rPr>
          <w:rtl/>
        </w:rPr>
      </w:pPr>
      <w:bookmarkStart w:id="1436" w:name="ET_interruption_5300_12"/>
      <w:r w:rsidRPr="00EF51CB">
        <w:rPr>
          <w:rStyle w:val="TagStyle"/>
          <w:rtl/>
        </w:rPr>
        <w:t xml:space="preserve"> &lt;&lt; קריאה &gt;&gt; </w:t>
      </w:r>
      <w:r>
        <w:rPr>
          <w:rtl/>
        </w:rPr>
        <w:t>מירב בן ארי (יש עתיד):</w:t>
      </w:r>
      <w:r w:rsidRPr="00EF51CB">
        <w:rPr>
          <w:rStyle w:val="TagStyle"/>
          <w:rtl/>
        </w:rPr>
        <w:t xml:space="preserve"> &lt;&lt; קריאה &gt;&gt;</w:t>
      </w:r>
      <w:r>
        <w:rPr>
          <w:rtl/>
        </w:rPr>
        <w:t xml:space="preserve">   </w:t>
      </w:r>
      <w:bookmarkEnd w:id="1436"/>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לא, זה לא. </w:t>
      </w:r>
    </w:p>
    <w:p w:rsidR="00B05ADA" w:rsidRDefault="00B05ADA" w:rsidP="00EA6A0F">
      <w:pPr>
        <w:rPr>
          <w:rtl/>
          <w:lang w:eastAsia="he-IL"/>
        </w:rPr>
      </w:pPr>
      <w:bookmarkStart w:id="1437" w:name="_ETM_Q5_370264"/>
      <w:bookmarkStart w:id="1438" w:name="_ETM_Q5_370363"/>
      <w:bookmarkEnd w:id="1437"/>
      <w:bookmarkEnd w:id="1438"/>
    </w:p>
    <w:p w:rsidR="00B05ADA" w:rsidRDefault="00B05ADA" w:rsidP="00EA6A0F">
      <w:pPr>
        <w:pStyle w:val="-"/>
        <w:keepNext/>
        <w:rPr>
          <w:rtl/>
        </w:rPr>
      </w:pPr>
      <w:r w:rsidRPr="00044C6C">
        <w:rPr>
          <w:rStyle w:val="TagStyle"/>
          <w:rtl/>
        </w:rPr>
        <w:t xml:space="preserve"> &lt;&lt; דובר_המשך &gt;&gt; </w:t>
      </w:r>
      <w:r>
        <w:rPr>
          <w:rtl/>
        </w:rPr>
        <w:t>השר לביטחון לאומי איתמר בן גביר:</w:t>
      </w:r>
      <w:r w:rsidRPr="00044C6C">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439" w:name="_ETM_Q5_372486"/>
      <w:bookmarkEnd w:id="1439"/>
      <w:r>
        <w:rPr>
          <w:rFonts w:hint="cs"/>
          <w:rtl/>
          <w:lang w:eastAsia="he-IL"/>
        </w:rPr>
        <w:t xml:space="preserve">יש ייעוץ משפטי.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היא לא תיתן לי לסיים, אז היא לא תבין. </w:t>
      </w:r>
    </w:p>
    <w:p w:rsidR="00B05ADA" w:rsidRPr="00044C6C" w:rsidRDefault="00B05ADA" w:rsidP="00EA6A0F">
      <w:pPr>
        <w:rPr>
          <w:rtl/>
          <w:lang w:eastAsia="he-IL"/>
        </w:rPr>
      </w:pPr>
      <w:bookmarkStart w:id="1440" w:name="_ETM_Q5_373128"/>
      <w:bookmarkStart w:id="1441" w:name="_ETM_Q5_373225"/>
      <w:bookmarkEnd w:id="1440"/>
      <w:bookmarkEnd w:id="1441"/>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442" w:name="_ETM_Q5_378779"/>
      <w:bookmarkStart w:id="1443" w:name="_ETM_Q5_378830"/>
      <w:bookmarkEnd w:id="1442"/>
      <w:bookmarkEnd w:id="1443"/>
      <w:r>
        <w:rPr>
          <w:rFonts w:hint="cs"/>
          <w:rtl/>
          <w:lang w:eastAsia="he-IL"/>
        </w:rPr>
        <w:t xml:space="preserve">אתה פונה אליי, אז אני עונה. מה אתה רוצה? אין בעיה, אני </w:t>
      </w:r>
      <w:bookmarkStart w:id="1444" w:name="_ETM_Q5_377481"/>
      <w:bookmarkEnd w:id="1444"/>
      <w:r>
        <w:rPr>
          <w:rFonts w:hint="cs"/>
          <w:rtl/>
          <w:lang w:eastAsia="he-IL"/>
        </w:rPr>
        <w:t xml:space="preserve">אקשיב. </w:t>
      </w:r>
    </w:p>
    <w:p w:rsidR="00B05ADA" w:rsidRDefault="00B05ADA" w:rsidP="00EA6A0F">
      <w:pPr>
        <w:rPr>
          <w:rtl/>
          <w:lang w:eastAsia="he-IL"/>
        </w:rPr>
      </w:pPr>
      <w:bookmarkStart w:id="1445" w:name="_ETM_Q5_378821"/>
      <w:bookmarkStart w:id="1446" w:name="_ETM_Q5_378934"/>
      <w:bookmarkEnd w:id="1445"/>
      <w:bookmarkEnd w:id="1446"/>
    </w:p>
    <w:p w:rsidR="00B05ADA" w:rsidRDefault="00B05ADA" w:rsidP="00EA6A0F">
      <w:pPr>
        <w:pStyle w:val="af5"/>
        <w:keepNext/>
        <w:rPr>
          <w:rtl/>
        </w:rPr>
      </w:pPr>
      <w:bookmarkStart w:id="1447" w:name="_ETM_Q5_374713"/>
      <w:bookmarkStart w:id="1448" w:name="_ETM_Q5_374786"/>
      <w:bookmarkEnd w:id="1447"/>
      <w:bookmarkEnd w:id="1448"/>
      <w:r w:rsidRPr="00EF51CB">
        <w:rPr>
          <w:rStyle w:val="TagStyle"/>
          <w:rtl/>
        </w:rPr>
        <w:t xml:space="preserve">&lt;&lt; קריאה &gt;&gt; </w:t>
      </w:r>
      <w:r>
        <w:rPr>
          <w:rtl/>
        </w:rPr>
        <w:t>נאור שירי (יש עתיד):</w:t>
      </w:r>
      <w:r w:rsidRPr="00EF51CB">
        <w:rPr>
          <w:rStyle w:val="TagStyle"/>
          <w:rtl/>
        </w:rPr>
        <w:t xml:space="preserve"> &lt;&lt; קריאה &gt;&gt;</w:t>
      </w:r>
      <w:r>
        <w:rPr>
          <w:rtl/>
        </w:rPr>
        <w:t xml:space="preserve">   </w:t>
      </w:r>
    </w:p>
    <w:p w:rsidR="00B05ADA" w:rsidRDefault="00B05ADA" w:rsidP="00EA6A0F">
      <w:pPr>
        <w:rPr>
          <w:rtl/>
          <w:lang w:eastAsia="he-IL"/>
        </w:rPr>
      </w:pPr>
      <w:bookmarkStart w:id="1449" w:name="_ETM_Q5_380309"/>
      <w:bookmarkEnd w:id="1449"/>
    </w:p>
    <w:p w:rsidR="00B05ADA" w:rsidRDefault="00B05ADA" w:rsidP="00EA6A0F">
      <w:pPr>
        <w:rPr>
          <w:rtl/>
          <w:lang w:eastAsia="he-IL"/>
        </w:rPr>
      </w:pPr>
      <w:bookmarkStart w:id="1450" w:name="_ETM_Q5_380403"/>
      <w:bookmarkEnd w:id="1450"/>
      <w:r>
        <w:rPr>
          <w:rFonts w:hint="cs"/>
          <w:rtl/>
          <w:lang w:eastAsia="he-IL"/>
        </w:rPr>
        <w:t xml:space="preserve">גם היועץ המשפטי היה בוועדה? </w:t>
      </w:r>
    </w:p>
    <w:p w:rsidR="00B05ADA" w:rsidRDefault="00B05ADA" w:rsidP="00EA6A0F">
      <w:pPr>
        <w:rPr>
          <w:rtl/>
          <w:lang w:eastAsia="he-IL"/>
        </w:rPr>
      </w:pPr>
      <w:bookmarkStart w:id="1451" w:name="_ETM_Q5_379775"/>
      <w:bookmarkStart w:id="1452" w:name="_ETM_Q5_379877"/>
      <w:bookmarkEnd w:id="1451"/>
      <w:bookmarkEnd w:id="1452"/>
    </w:p>
    <w:p w:rsidR="00B05ADA" w:rsidRDefault="00B05ADA" w:rsidP="00EA6A0F">
      <w:pPr>
        <w:pStyle w:val="af6"/>
        <w:keepNext/>
        <w:rPr>
          <w:rtl/>
        </w:rPr>
      </w:pPr>
      <w:bookmarkStart w:id="1453" w:name="ET_yor_6423_57"/>
      <w:r w:rsidRPr="003D27E9">
        <w:rPr>
          <w:rStyle w:val="TagStyle"/>
          <w:rtl/>
        </w:rPr>
        <w:t xml:space="preserve"> &lt;&lt; יור &gt;&gt; </w:t>
      </w:r>
      <w:r>
        <w:rPr>
          <w:rtl/>
        </w:rPr>
        <w:t>היו"ר אמיר אוחנה:</w:t>
      </w:r>
      <w:r w:rsidRPr="003D27E9">
        <w:rPr>
          <w:rStyle w:val="TagStyle"/>
          <w:rtl/>
        </w:rPr>
        <w:t xml:space="preserve"> &lt;&lt; יור &gt;&gt;</w:t>
      </w:r>
      <w:r>
        <w:rPr>
          <w:rtl/>
        </w:rPr>
        <w:t xml:space="preserve">   </w:t>
      </w:r>
      <w:bookmarkEnd w:id="1453"/>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השר </w:t>
      </w:r>
      <w:r w:rsidR="008C2C8A">
        <w:rPr>
          <w:rFonts w:hint="cs"/>
          <w:rtl/>
          <w:lang w:eastAsia="he-IL"/>
        </w:rPr>
        <w:t>– – –</w:t>
      </w:r>
      <w:bookmarkStart w:id="1454" w:name="_ETM_Q5_375994"/>
      <w:bookmarkEnd w:id="1454"/>
      <w:r>
        <w:rPr>
          <w:rFonts w:hint="cs"/>
          <w:rtl/>
          <w:lang w:eastAsia="he-IL"/>
        </w:rPr>
        <w:t xml:space="preserve"> </w:t>
      </w:r>
    </w:p>
    <w:p w:rsidR="00B05ADA" w:rsidRPr="003D27E9" w:rsidRDefault="00B05ADA" w:rsidP="00EA6A0F">
      <w:pPr>
        <w:rPr>
          <w:rtl/>
          <w:lang w:eastAsia="he-IL"/>
        </w:rPr>
      </w:pPr>
      <w:bookmarkStart w:id="1455" w:name="_ETM_Q5_376538"/>
      <w:bookmarkStart w:id="1456" w:name="_ETM_Q5_376618"/>
      <w:bookmarkEnd w:id="1455"/>
      <w:bookmarkEnd w:id="1456"/>
    </w:p>
    <w:p w:rsidR="00B05ADA" w:rsidRDefault="00B05ADA" w:rsidP="00EA6A0F">
      <w:pPr>
        <w:pStyle w:val="af5"/>
        <w:keepNext/>
        <w:rPr>
          <w:rtl/>
        </w:rPr>
      </w:pPr>
      <w:bookmarkStart w:id="1457" w:name="_ETM_Q5_384980"/>
      <w:bookmarkStart w:id="1458" w:name="_ETM_Q5_385088"/>
      <w:bookmarkEnd w:id="1457"/>
      <w:bookmarkEnd w:id="1458"/>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A22D82">
      <w:pPr>
        <w:rPr>
          <w:rtl/>
          <w:lang w:eastAsia="he-IL"/>
        </w:rPr>
      </w:pPr>
      <w:bookmarkStart w:id="1459" w:name="_ETM_Q5_378874"/>
      <w:bookmarkStart w:id="1460" w:name="_ETM_Q5_378953"/>
      <w:bookmarkEnd w:id="1459"/>
      <w:bookmarkEnd w:id="1460"/>
      <w:r>
        <w:rPr>
          <w:rFonts w:hint="cs"/>
          <w:rtl/>
          <w:lang w:eastAsia="he-IL"/>
        </w:rPr>
        <w:t xml:space="preserve">אתה פונה אליי, אתה אומר: מירב. ואללה, הייעוץ המשפטי כבר היה איתו בוועדה. </w:t>
      </w:r>
    </w:p>
    <w:p w:rsidR="00B05ADA" w:rsidRDefault="00B05ADA" w:rsidP="00EA6A0F">
      <w:pPr>
        <w:rPr>
          <w:rtl/>
          <w:lang w:eastAsia="he-IL"/>
        </w:rPr>
      </w:pPr>
      <w:bookmarkStart w:id="1461" w:name="_ETM_Q5_389300"/>
      <w:bookmarkStart w:id="1462" w:name="_ETM_Q5_389395"/>
      <w:bookmarkEnd w:id="1461"/>
      <w:bookmarkEnd w:id="1462"/>
    </w:p>
    <w:p w:rsidR="00B05ADA" w:rsidRDefault="00B05ADA" w:rsidP="00EA6A0F">
      <w:pPr>
        <w:pStyle w:val="af6"/>
        <w:keepNext/>
        <w:rPr>
          <w:rtl/>
        </w:rPr>
      </w:pPr>
      <w:bookmarkStart w:id="1463" w:name="ET_yor_6423_58"/>
      <w:r w:rsidRPr="008778C7">
        <w:rPr>
          <w:rStyle w:val="TagStyle"/>
          <w:rtl/>
        </w:rPr>
        <w:t xml:space="preserve"> &lt;&lt; יור &gt;&gt; </w:t>
      </w:r>
      <w:r>
        <w:rPr>
          <w:rtl/>
        </w:rPr>
        <w:t>היו"ר אמיר אוחנה:</w:t>
      </w:r>
      <w:r w:rsidRPr="008778C7">
        <w:rPr>
          <w:rStyle w:val="TagStyle"/>
          <w:rtl/>
        </w:rPr>
        <w:t xml:space="preserve"> &lt;&lt; יור &gt;&gt;</w:t>
      </w:r>
      <w:r>
        <w:rPr>
          <w:rtl/>
        </w:rPr>
        <w:t xml:space="preserve">   </w:t>
      </w:r>
      <w:bookmarkEnd w:id="1463"/>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רשות הדיבור לשר בן גביר. רשות </w:t>
      </w:r>
      <w:bookmarkStart w:id="1464" w:name="_ETM_Q5_385934"/>
      <w:bookmarkEnd w:id="1464"/>
      <w:r>
        <w:rPr>
          <w:rFonts w:hint="cs"/>
          <w:rtl/>
          <w:lang w:eastAsia="he-IL"/>
        </w:rPr>
        <w:t xml:space="preserve">הדיבור לשר בן גביר. בבקשה. </w:t>
      </w:r>
      <w:bookmarkStart w:id="1465" w:name="_ETM_Q5_386879"/>
      <w:bookmarkEnd w:id="1465"/>
    </w:p>
    <w:p w:rsidR="00B05ADA" w:rsidRDefault="00B05ADA" w:rsidP="00EA6A0F">
      <w:pPr>
        <w:rPr>
          <w:rtl/>
          <w:lang w:eastAsia="he-IL"/>
        </w:rPr>
      </w:pPr>
      <w:bookmarkStart w:id="1466" w:name="_ETM_Q5_386961"/>
      <w:bookmarkEnd w:id="1466"/>
    </w:p>
    <w:p w:rsidR="00B05ADA" w:rsidRDefault="00B05ADA" w:rsidP="00EA6A0F">
      <w:pPr>
        <w:pStyle w:val="-"/>
        <w:keepNext/>
        <w:rPr>
          <w:rtl/>
        </w:rPr>
      </w:pPr>
      <w:bookmarkStart w:id="1467" w:name="ET_speakercontinue_6427_59"/>
      <w:r w:rsidRPr="008778C7">
        <w:rPr>
          <w:rStyle w:val="TagStyle"/>
          <w:rtl/>
        </w:rPr>
        <w:t xml:space="preserve"> &lt;&lt; דובר_המשך &gt;&gt; </w:t>
      </w:r>
      <w:r>
        <w:rPr>
          <w:rtl/>
        </w:rPr>
        <w:t>השר לביטחון לאומי איתמר בן גביר:</w:t>
      </w:r>
      <w:r w:rsidRPr="008778C7">
        <w:rPr>
          <w:rStyle w:val="TagStyle"/>
          <w:rtl/>
        </w:rPr>
        <w:t xml:space="preserve"> &lt;&lt; דובר_המשך &gt;&gt;</w:t>
      </w:r>
      <w:r>
        <w:rPr>
          <w:rtl/>
        </w:rPr>
        <w:t xml:space="preserve">   </w:t>
      </w:r>
      <w:bookmarkEnd w:id="1467"/>
    </w:p>
    <w:p w:rsidR="00B05ADA" w:rsidRDefault="00B05ADA" w:rsidP="008C2C8A">
      <w:pPr>
        <w:rPr>
          <w:rtl/>
          <w:lang w:eastAsia="he-IL"/>
        </w:rPr>
      </w:pPr>
    </w:p>
    <w:p w:rsidR="00B05ADA" w:rsidRDefault="00B05ADA" w:rsidP="00EA6A0F">
      <w:pPr>
        <w:rPr>
          <w:rtl/>
          <w:lang w:eastAsia="he-IL"/>
        </w:rPr>
      </w:pPr>
      <w:bookmarkStart w:id="1468" w:name="_ETM_Q5_389265"/>
      <w:bookmarkEnd w:id="1468"/>
      <w:r>
        <w:rPr>
          <w:rFonts w:hint="cs"/>
          <w:rtl/>
          <w:lang w:eastAsia="he-IL"/>
        </w:rPr>
        <w:t xml:space="preserve">הכול מפוקח דרך היועץ המשפטי </w:t>
      </w:r>
      <w:r w:rsidR="008C2C8A">
        <w:rPr>
          <w:rFonts w:hint="cs"/>
          <w:rtl/>
          <w:lang w:eastAsia="he-IL"/>
        </w:rPr>
        <w:t>– –</w:t>
      </w:r>
      <w:r>
        <w:rPr>
          <w:rFonts w:hint="cs"/>
          <w:rtl/>
          <w:lang w:eastAsia="he-IL"/>
        </w:rPr>
        <w:t xml:space="preserve"> </w:t>
      </w:r>
      <w:bookmarkStart w:id="1469" w:name="_ETM_Q5_388744"/>
      <w:bookmarkEnd w:id="1469"/>
      <w:r>
        <w:rPr>
          <w:rFonts w:hint="cs"/>
          <w:rtl/>
          <w:lang w:eastAsia="he-IL"/>
        </w:rPr>
        <w:t xml:space="preserve"> </w:t>
      </w:r>
    </w:p>
    <w:p w:rsidR="00B05ADA" w:rsidRPr="008778C7" w:rsidRDefault="00B05ADA" w:rsidP="00EA6A0F">
      <w:pPr>
        <w:rPr>
          <w:rtl/>
          <w:lang w:eastAsia="he-IL"/>
        </w:rPr>
      </w:pPr>
      <w:bookmarkStart w:id="1470" w:name="_ETM_Q5_389992"/>
      <w:bookmarkStart w:id="1471" w:name="_ETM_Q5_390091"/>
      <w:bookmarkEnd w:id="1470"/>
      <w:bookmarkEnd w:id="1471"/>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לא, זה לא מפוקח. </w:t>
      </w:r>
    </w:p>
    <w:p w:rsidR="00B05ADA" w:rsidRDefault="00B05ADA" w:rsidP="00EA6A0F">
      <w:pPr>
        <w:rPr>
          <w:rtl/>
          <w:lang w:eastAsia="he-IL"/>
        </w:rPr>
      </w:pPr>
      <w:bookmarkStart w:id="1472" w:name="_ETM_Q5_391425"/>
      <w:bookmarkStart w:id="1473" w:name="_ETM_Q5_391482"/>
      <w:bookmarkEnd w:id="1472"/>
      <w:bookmarkEnd w:id="1473"/>
    </w:p>
    <w:p w:rsidR="00B05ADA" w:rsidRDefault="00B05ADA" w:rsidP="00EA6A0F">
      <w:pPr>
        <w:pStyle w:val="-"/>
        <w:keepNext/>
        <w:rPr>
          <w:rtl/>
        </w:rPr>
      </w:pPr>
      <w:bookmarkStart w:id="1474" w:name="ET_speakercontinue_6427_60"/>
      <w:r w:rsidRPr="008778C7">
        <w:rPr>
          <w:rStyle w:val="TagStyle"/>
          <w:rtl/>
        </w:rPr>
        <w:t xml:space="preserve"> &lt;&lt; דובר_המשך &gt;&gt; </w:t>
      </w:r>
      <w:r>
        <w:rPr>
          <w:rtl/>
        </w:rPr>
        <w:t>השר לביטחון לאומי איתמר בן גביר:</w:t>
      </w:r>
      <w:r w:rsidRPr="008778C7">
        <w:rPr>
          <w:rStyle w:val="TagStyle"/>
          <w:rtl/>
        </w:rPr>
        <w:t xml:space="preserve"> &lt;&lt; דובר_המשך &gt;&gt;</w:t>
      </w:r>
      <w:r>
        <w:rPr>
          <w:rtl/>
        </w:rPr>
        <w:t xml:space="preserve">   </w:t>
      </w:r>
      <w:bookmarkEnd w:id="1474"/>
    </w:p>
    <w:p w:rsidR="00B05ADA" w:rsidRDefault="00B05ADA" w:rsidP="008C2C8A">
      <w:pPr>
        <w:rPr>
          <w:rtl/>
          <w:lang w:eastAsia="he-IL"/>
        </w:rPr>
      </w:pPr>
    </w:p>
    <w:p w:rsidR="00B05ADA" w:rsidRDefault="008C2C8A" w:rsidP="00A22D82">
      <w:pPr>
        <w:rPr>
          <w:rtl/>
          <w:lang w:eastAsia="he-IL"/>
        </w:rPr>
      </w:pPr>
      <w:bookmarkStart w:id="1475" w:name="_ETM_Q5_393472"/>
      <w:bookmarkEnd w:id="1475"/>
      <w:r>
        <w:rPr>
          <w:rFonts w:hint="cs"/>
          <w:rtl/>
          <w:lang w:eastAsia="he-IL"/>
        </w:rPr>
        <w:t>– –</w:t>
      </w:r>
      <w:r w:rsidR="00B05ADA">
        <w:rPr>
          <w:rFonts w:hint="cs"/>
          <w:rtl/>
          <w:lang w:eastAsia="he-IL"/>
        </w:rPr>
        <w:t xml:space="preserve"> ואנחנו, ברוך השם, </w:t>
      </w:r>
      <w:bookmarkStart w:id="1476" w:name="_ETM_Q5_393181"/>
      <w:bookmarkEnd w:id="1476"/>
      <w:r w:rsidR="00B05ADA">
        <w:rPr>
          <w:rFonts w:hint="cs"/>
          <w:rtl/>
          <w:lang w:eastAsia="he-IL"/>
        </w:rPr>
        <w:t xml:space="preserve">אנחנו, כן, כן, אפשרנו לכמה שיותר אנשים, כמובן מוסמכים </w:t>
      </w:r>
      <w:bookmarkStart w:id="1477" w:name="_ETM_Q5_400748"/>
      <w:bookmarkEnd w:id="1477"/>
      <w:r w:rsidR="00B05ADA">
        <w:rPr>
          <w:rFonts w:hint="cs"/>
          <w:rtl/>
          <w:lang w:eastAsia="he-IL"/>
        </w:rPr>
        <w:t xml:space="preserve">על פי חוק, להתעסק בתהליך הזה, זה חשוב. אגב, מה </w:t>
      </w:r>
      <w:bookmarkStart w:id="1478" w:name="_ETM_Q5_407467"/>
      <w:bookmarkEnd w:id="1478"/>
      <w:r w:rsidR="00B05ADA">
        <w:rPr>
          <w:rFonts w:hint="cs"/>
          <w:rtl/>
          <w:lang w:eastAsia="he-IL"/>
        </w:rPr>
        <w:t xml:space="preserve">הכי מצחיק אותי? שמעתי על הדיון בוועדה. אני לא רוצה לנקוב בשמות, אני לא רוצה להעליב אתכם, </w:t>
      </w:r>
      <w:bookmarkStart w:id="1479" w:name="_ETM_Q5_409574"/>
      <w:bookmarkEnd w:id="1479"/>
      <w:r w:rsidR="00B05ADA">
        <w:rPr>
          <w:rFonts w:hint="cs"/>
          <w:rtl/>
          <w:lang w:eastAsia="he-IL"/>
        </w:rPr>
        <w:t>אבל כמה שמות שם שציווחו וצווחו כמו תרנגולות</w:t>
      </w:r>
      <w:bookmarkStart w:id="1480" w:name="_ETM_Q5_414560"/>
      <w:bookmarkEnd w:id="1480"/>
      <w:r w:rsidR="00B05ADA">
        <w:rPr>
          <w:rFonts w:hint="cs"/>
          <w:rtl/>
          <w:lang w:eastAsia="he-IL"/>
        </w:rPr>
        <w:t xml:space="preserve">, סליחה </w:t>
      </w:r>
      <w:r>
        <w:rPr>
          <w:rFonts w:hint="cs"/>
          <w:rtl/>
          <w:lang w:eastAsia="he-IL"/>
        </w:rPr>
        <w:t>– –</w:t>
      </w:r>
      <w:r w:rsidR="00B05ADA">
        <w:rPr>
          <w:rFonts w:hint="cs"/>
          <w:rtl/>
          <w:lang w:eastAsia="he-IL"/>
        </w:rPr>
        <w:t xml:space="preserve">  </w:t>
      </w:r>
    </w:p>
    <w:p w:rsidR="00B05ADA" w:rsidRDefault="00B05ADA" w:rsidP="00A22D82">
      <w:pPr>
        <w:rPr>
          <w:rtl/>
          <w:lang w:eastAsia="he-IL"/>
        </w:rPr>
      </w:pPr>
    </w:p>
    <w:p w:rsidR="00B05ADA" w:rsidRDefault="00B05ADA" w:rsidP="00EA6A0F">
      <w:pPr>
        <w:pStyle w:val="af5"/>
        <w:keepNext/>
        <w:rPr>
          <w:rStyle w:val="TagStyle"/>
          <w:rtl/>
        </w:rPr>
      </w:pPr>
    </w:p>
    <w:p w:rsidR="00B05ADA" w:rsidRDefault="00B05ADA" w:rsidP="00EA6A0F">
      <w:pPr>
        <w:pStyle w:val="af5"/>
        <w:keepNext/>
        <w:rPr>
          <w:rtl/>
        </w:rPr>
      </w:pPr>
      <w:bookmarkStart w:id="1481" w:name="_ETM_Q5_417398"/>
      <w:bookmarkStart w:id="1482" w:name="_ETM_Q5_417501"/>
      <w:bookmarkEnd w:id="1481"/>
      <w:bookmarkEnd w:id="1482"/>
      <w:r w:rsidRPr="00EF51CB">
        <w:rPr>
          <w:rStyle w:val="TagStyle"/>
          <w:rtl/>
        </w:rPr>
        <w:t xml:space="preserve">&lt;&lt; קריאה &gt;&gt; </w:t>
      </w:r>
      <w:r>
        <w:rPr>
          <w:rtl/>
        </w:rPr>
        <w:t>נאור שירי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העיקר שאתה לא רוצה להעליב.</w:t>
      </w:r>
    </w:p>
    <w:p w:rsidR="00B05ADA" w:rsidRDefault="00B05ADA" w:rsidP="00EA6A0F">
      <w:pPr>
        <w:rPr>
          <w:rtl/>
          <w:lang w:eastAsia="he-IL"/>
        </w:rPr>
      </w:pPr>
    </w:p>
    <w:p w:rsidR="00B05ADA" w:rsidRDefault="00B05ADA" w:rsidP="00EA6A0F">
      <w:pPr>
        <w:pStyle w:val="-"/>
        <w:keepNext/>
        <w:rPr>
          <w:rtl/>
        </w:rPr>
      </w:pPr>
      <w:bookmarkStart w:id="1483" w:name="ET_speakercontinue_6427_61"/>
      <w:r w:rsidRPr="008778C7">
        <w:rPr>
          <w:rStyle w:val="TagStyle"/>
          <w:rtl/>
        </w:rPr>
        <w:t xml:space="preserve"> &lt;&lt; דובר_המשך &gt;&gt; </w:t>
      </w:r>
      <w:r>
        <w:rPr>
          <w:rtl/>
        </w:rPr>
        <w:t>השר לביטחון לאומי איתמר בן גביר:</w:t>
      </w:r>
      <w:r w:rsidRPr="008778C7">
        <w:rPr>
          <w:rStyle w:val="TagStyle"/>
          <w:rtl/>
        </w:rPr>
        <w:t xml:space="preserve"> &lt;&lt; דובר_המשך &gt;&gt;</w:t>
      </w:r>
      <w:r>
        <w:rPr>
          <w:rtl/>
        </w:rPr>
        <w:t xml:space="preserve">   </w:t>
      </w:r>
      <w:bookmarkEnd w:id="1483"/>
    </w:p>
    <w:p w:rsidR="00B05ADA" w:rsidRDefault="00B05ADA" w:rsidP="008C2C8A">
      <w:pPr>
        <w:rPr>
          <w:rtl/>
          <w:lang w:eastAsia="he-IL"/>
        </w:rPr>
      </w:pPr>
    </w:p>
    <w:p w:rsidR="00B05ADA" w:rsidRDefault="00B05ADA" w:rsidP="002E725C">
      <w:pPr>
        <w:rPr>
          <w:rtl/>
          <w:lang w:eastAsia="he-IL"/>
        </w:rPr>
      </w:pPr>
      <w:bookmarkStart w:id="1484" w:name="_ETM_Q5_407637"/>
      <w:bookmarkEnd w:id="1484"/>
      <w:r>
        <w:rPr>
          <w:rFonts w:hint="cs"/>
          <w:rtl/>
          <w:lang w:eastAsia="he-IL"/>
        </w:rPr>
        <w:t xml:space="preserve">אני לא אמרתי שמות </w:t>
      </w:r>
      <w:bookmarkStart w:id="1485" w:name="_ETM_Q5_413296"/>
      <w:bookmarkEnd w:id="1485"/>
      <w:r w:rsidR="008C2C8A">
        <w:rPr>
          <w:rFonts w:hint="cs"/>
          <w:rtl/>
          <w:lang w:eastAsia="he-IL"/>
        </w:rPr>
        <w:t>– –</w:t>
      </w:r>
      <w:r>
        <w:rPr>
          <w:rFonts w:hint="cs"/>
          <w:rtl/>
          <w:lang w:eastAsia="he-IL"/>
        </w:rPr>
        <w:t xml:space="preserve"> הם אלה שמתקשרים אליי </w:t>
      </w:r>
      <w:bookmarkStart w:id="1486" w:name="_ETM_Q5_416678"/>
      <w:bookmarkEnd w:id="1486"/>
      <w:r>
        <w:rPr>
          <w:rFonts w:hint="cs"/>
          <w:rtl/>
          <w:lang w:eastAsia="he-IL"/>
        </w:rPr>
        <w:t>ואומרים לי: בן גביר, בן גביר, מה עם הרישיונות נשק?</w:t>
      </w:r>
      <w:bookmarkStart w:id="1487" w:name="_ETM_Q5_422130"/>
      <w:bookmarkEnd w:id="1487"/>
      <w:r>
        <w:rPr>
          <w:rFonts w:hint="cs"/>
          <w:rtl/>
          <w:lang w:eastAsia="he-IL"/>
        </w:rPr>
        <w:t xml:space="preserve"> מה עם הרישיונות? ואני אומר להם: חברים, יש קריטריונים.</w:t>
      </w:r>
    </w:p>
    <w:p w:rsidR="00B05ADA" w:rsidRPr="008778C7" w:rsidRDefault="00B05ADA" w:rsidP="00EA6A0F">
      <w:pPr>
        <w:rPr>
          <w:rtl/>
          <w:lang w:eastAsia="he-IL"/>
        </w:rPr>
      </w:pPr>
      <w:bookmarkStart w:id="1488" w:name="_ETM_Q5_413408"/>
      <w:bookmarkEnd w:id="1488"/>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מי מתקשר אליך?</w:t>
      </w:r>
    </w:p>
    <w:p w:rsidR="00B05ADA" w:rsidRDefault="00B05ADA" w:rsidP="00EA6A0F">
      <w:pPr>
        <w:rPr>
          <w:rtl/>
          <w:lang w:eastAsia="he-IL"/>
        </w:rPr>
      </w:pPr>
    </w:p>
    <w:p w:rsidR="00B05ADA" w:rsidRDefault="00B05ADA" w:rsidP="00EA6A0F">
      <w:pPr>
        <w:pStyle w:val="-"/>
        <w:keepNext/>
        <w:rPr>
          <w:rtl/>
        </w:rPr>
      </w:pPr>
      <w:r w:rsidRPr="00181BAE">
        <w:rPr>
          <w:rStyle w:val="TagStyle"/>
          <w:rtl/>
        </w:rPr>
        <w:t xml:space="preserve"> &lt;&lt; דובר_המשך &gt;&gt; </w:t>
      </w:r>
      <w:r>
        <w:rPr>
          <w:rtl/>
        </w:rPr>
        <w:t>השר לביטחון לאומי איתמר בן גביר:</w:t>
      </w:r>
      <w:r w:rsidRPr="00181BAE">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2E725C">
      <w:pPr>
        <w:rPr>
          <w:rtl/>
          <w:lang w:eastAsia="he-IL"/>
        </w:rPr>
      </w:pPr>
      <w:bookmarkStart w:id="1489" w:name="_ETM_Q5_428046"/>
      <w:bookmarkEnd w:id="1489"/>
      <w:r>
        <w:rPr>
          <w:rFonts w:hint="cs"/>
          <w:rtl/>
          <w:lang w:eastAsia="he-IL"/>
        </w:rPr>
        <w:t xml:space="preserve">יש </w:t>
      </w:r>
      <w:bookmarkStart w:id="1490" w:name="_ETM_Q5_429207"/>
      <w:bookmarkEnd w:id="1490"/>
      <w:r>
        <w:rPr>
          <w:rFonts w:hint="cs"/>
          <w:rtl/>
          <w:lang w:eastAsia="he-IL"/>
        </w:rPr>
        <w:t xml:space="preserve">קריטריונים. כל מיני חברי כנסת מהאופוזיציה. </w:t>
      </w:r>
      <w:bookmarkStart w:id="1491" w:name="_ETM_Q5_427132"/>
      <w:bookmarkStart w:id="1492" w:name="_ETM_Q5_429639"/>
      <w:bookmarkStart w:id="1493" w:name="_ETM_Q5_429734"/>
      <w:bookmarkStart w:id="1494" w:name="_ETM_Q5_427207"/>
      <w:bookmarkStart w:id="1495" w:name="_ETM_Q5_428613"/>
      <w:bookmarkEnd w:id="1491"/>
      <w:bookmarkEnd w:id="1492"/>
      <w:bookmarkEnd w:id="1493"/>
      <w:bookmarkEnd w:id="1494"/>
      <w:bookmarkEnd w:id="1495"/>
      <w:r>
        <w:rPr>
          <w:rFonts w:hint="cs"/>
          <w:rtl/>
          <w:lang w:eastAsia="he-IL"/>
        </w:rPr>
        <w:t xml:space="preserve">כל מיני חברי כנסת מהאופוזיציה שפנו אליי. </w:t>
      </w:r>
    </w:p>
    <w:p w:rsidR="00B05ADA" w:rsidRDefault="00B05ADA" w:rsidP="00EA6A0F">
      <w:pPr>
        <w:rPr>
          <w:rtl/>
          <w:lang w:eastAsia="he-IL"/>
        </w:rPr>
      </w:pPr>
    </w:p>
    <w:p w:rsidR="00B05ADA" w:rsidRDefault="00B05ADA" w:rsidP="00EA6A0F">
      <w:pPr>
        <w:pStyle w:val="af5"/>
        <w:keepNext/>
        <w:rPr>
          <w:rtl/>
        </w:rPr>
      </w:pPr>
      <w:bookmarkStart w:id="1496" w:name="_ETM_Q5_430664"/>
      <w:bookmarkStart w:id="1497" w:name="_ETM_Q5_430757"/>
      <w:bookmarkEnd w:id="1496"/>
      <w:bookmarkEnd w:id="1497"/>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מי? אני </w:t>
      </w:r>
      <w:bookmarkStart w:id="1498" w:name="_ETM_Q5_435254"/>
      <w:bookmarkEnd w:id="1498"/>
      <w:r>
        <w:rPr>
          <w:rFonts w:hint="cs"/>
          <w:rtl/>
          <w:lang w:eastAsia="he-IL"/>
        </w:rPr>
        <w:t xml:space="preserve">מתקשרת אלייך? </w:t>
      </w:r>
      <w:bookmarkStart w:id="1499" w:name="_ETM_Q5_432563"/>
      <w:bookmarkEnd w:id="1499"/>
    </w:p>
    <w:p w:rsidR="00B05ADA" w:rsidRDefault="00B05ADA" w:rsidP="00EA6A0F">
      <w:pPr>
        <w:rPr>
          <w:rtl/>
          <w:lang w:eastAsia="he-IL"/>
        </w:rPr>
      </w:pPr>
      <w:bookmarkStart w:id="1500" w:name="_ETM_Q5_432641"/>
      <w:bookmarkEnd w:id="1500"/>
    </w:p>
    <w:p w:rsidR="00B05ADA" w:rsidRDefault="00B05ADA" w:rsidP="00EA6A0F">
      <w:pPr>
        <w:pStyle w:val="-"/>
        <w:keepNext/>
        <w:rPr>
          <w:rtl/>
        </w:rPr>
      </w:pPr>
      <w:bookmarkStart w:id="1501" w:name="ET_speakercontinue_6427_65"/>
      <w:r w:rsidRPr="00181BAE">
        <w:rPr>
          <w:rStyle w:val="TagStyle"/>
          <w:rtl/>
        </w:rPr>
        <w:t xml:space="preserve"> &lt;&lt; דובר_המשך &gt;&gt; </w:t>
      </w:r>
      <w:r>
        <w:rPr>
          <w:rtl/>
        </w:rPr>
        <w:t>השר לביטחון לאומי איתמר בן גביר:</w:t>
      </w:r>
      <w:r w:rsidRPr="00181BAE">
        <w:rPr>
          <w:rStyle w:val="TagStyle"/>
          <w:rtl/>
        </w:rPr>
        <w:t xml:space="preserve"> &lt;&lt; דובר_המשך &gt;&gt;</w:t>
      </w:r>
      <w:r>
        <w:rPr>
          <w:rtl/>
        </w:rPr>
        <w:t xml:space="preserve">   </w:t>
      </w:r>
      <w:bookmarkEnd w:id="1501"/>
    </w:p>
    <w:p w:rsidR="00B05ADA" w:rsidRDefault="00B05ADA" w:rsidP="008C2C8A">
      <w:pPr>
        <w:rPr>
          <w:rtl/>
          <w:lang w:eastAsia="he-IL"/>
        </w:rPr>
      </w:pPr>
    </w:p>
    <w:p w:rsidR="00B05ADA" w:rsidRDefault="00B05ADA" w:rsidP="00EA6A0F">
      <w:pPr>
        <w:rPr>
          <w:rtl/>
          <w:lang w:eastAsia="he-IL"/>
        </w:rPr>
      </w:pPr>
      <w:bookmarkStart w:id="1502" w:name="_ETM_Q5_434857"/>
      <w:bookmarkEnd w:id="1502"/>
      <w:r>
        <w:rPr>
          <w:rFonts w:hint="cs"/>
          <w:rtl/>
          <w:lang w:eastAsia="he-IL"/>
        </w:rPr>
        <w:t xml:space="preserve">אם צריך, אני אגיד שמות. </w:t>
      </w:r>
    </w:p>
    <w:p w:rsidR="00B05ADA" w:rsidRDefault="00B05ADA" w:rsidP="00EA6A0F">
      <w:pPr>
        <w:rPr>
          <w:rtl/>
          <w:lang w:eastAsia="he-IL"/>
        </w:rPr>
      </w:pPr>
      <w:bookmarkStart w:id="1503" w:name="_ETM_Q5_432285"/>
      <w:bookmarkStart w:id="1504" w:name="_ETM_Q5_432392"/>
      <w:bookmarkEnd w:id="1503"/>
      <w:bookmarkEnd w:id="1504"/>
    </w:p>
    <w:p w:rsidR="00B05ADA" w:rsidRDefault="00B05ADA" w:rsidP="00EA6A0F">
      <w:pPr>
        <w:pStyle w:val="af5"/>
        <w:keepNext/>
        <w:rPr>
          <w:rtl/>
        </w:rPr>
      </w:pPr>
      <w:bookmarkStart w:id="1505" w:name="_ETM_Q5_434842"/>
      <w:bookmarkStart w:id="1506" w:name="_ETM_Q5_434925"/>
      <w:bookmarkEnd w:id="1505"/>
      <w:bookmarkEnd w:id="1506"/>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אז תגיד </w:t>
      </w:r>
      <w:bookmarkStart w:id="1507" w:name="_ETM_Q5_436285"/>
      <w:bookmarkEnd w:id="1507"/>
      <w:r>
        <w:rPr>
          <w:rFonts w:hint="cs"/>
          <w:rtl/>
          <w:lang w:eastAsia="he-IL"/>
        </w:rPr>
        <w:t xml:space="preserve">שמות. תגיד. כן. </w:t>
      </w:r>
    </w:p>
    <w:p w:rsidR="00B05ADA" w:rsidRDefault="00B05ADA" w:rsidP="00EA6A0F">
      <w:pPr>
        <w:rPr>
          <w:rtl/>
          <w:lang w:eastAsia="he-IL"/>
        </w:rPr>
      </w:pPr>
    </w:p>
    <w:p w:rsidR="00B05ADA" w:rsidRDefault="00B05ADA" w:rsidP="00EA6A0F">
      <w:pPr>
        <w:pStyle w:val="-"/>
        <w:keepNext/>
        <w:rPr>
          <w:rtl/>
        </w:rPr>
      </w:pPr>
      <w:bookmarkStart w:id="1508" w:name="ET_speakercontinue_6427_66"/>
      <w:r w:rsidRPr="00181BAE">
        <w:rPr>
          <w:rStyle w:val="TagStyle"/>
          <w:rtl/>
        </w:rPr>
        <w:t xml:space="preserve"> &lt;&lt; דובר_המשך &gt;&gt; </w:t>
      </w:r>
      <w:r>
        <w:rPr>
          <w:rtl/>
        </w:rPr>
        <w:t>השר לביטחון לאומי איתמר בן גביר:</w:t>
      </w:r>
      <w:r w:rsidRPr="00181BAE">
        <w:rPr>
          <w:rStyle w:val="TagStyle"/>
          <w:rtl/>
        </w:rPr>
        <w:t xml:space="preserve"> &lt;&lt; דובר_המשך &gt;&gt;</w:t>
      </w:r>
      <w:r>
        <w:rPr>
          <w:rtl/>
        </w:rPr>
        <w:t xml:space="preserve">   </w:t>
      </w:r>
      <w:bookmarkEnd w:id="1508"/>
    </w:p>
    <w:p w:rsidR="00B05ADA" w:rsidRDefault="00B05ADA" w:rsidP="008C2C8A">
      <w:pPr>
        <w:rPr>
          <w:rtl/>
          <w:lang w:eastAsia="he-IL"/>
        </w:rPr>
      </w:pPr>
    </w:p>
    <w:p w:rsidR="00B05ADA" w:rsidRDefault="00B05ADA" w:rsidP="00EA6A0F">
      <w:pPr>
        <w:rPr>
          <w:rtl/>
          <w:lang w:eastAsia="he-IL"/>
        </w:rPr>
      </w:pPr>
      <w:bookmarkStart w:id="1509" w:name="_ETM_Q5_439005"/>
      <w:bookmarkEnd w:id="1509"/>
      <w:r>
        <w:rPr>
          <w:rFonts w:hint="cs"/>
          <w:rtl/>
          <w:lang w:eastAsia="he-IL"/>
        </w:rPr>
        <w:t xml:space="preserve">אם צריך, אני אגיד שמות. </w:t>
      </w:r>
      <w:bookmarkStart w:id="1510" w:name="_ETM_Q5_439758"/>
      <w:bookmarkStart w:id="1511" w:name="_ETM_Q5_440798"/>
      <w:bookmarkEnd w:id="1510"/>
      <w:bookmarkEnd w:id="1511"/>
    </w:p>
    <w:p w:rsidR="00B05ADA" w:rsidRPr="00181BAE" w:rsidRDefault="00B05ADA" w:rsidP="00EA6A0F">
      <w:pPr>
        <w:rPr>
          <w:rtl/>
          <w:lang w:eastAsia="he-IL"/>
        </w:rPr>
      </w:pPr>
      <w:bookmarkStart w:id="1512" w:name="_ETM_Q5_440904"/>
      <w:bookmarkEnd w:id="1512"/>
    </w:p>
    <w:p w:rsidR="00B05ADA" w:rsidRDefault="00B05ADA" w:rsidP="00EA6A0F">
      <w:pPr>
        <w:pStyle w:val="af5"/>
        <w:keepNext/>
        <w:rPr>
          <w:rtl/>
        </w:rPr>
      </w:pPr>
      <w:r w:rsidRPr="00EF51CB">
        <w:rPr>
          <w:rStyle w:val="TagStyle"/>
          <w:rtl/>
        </w:rPr>
        <w:t xml:space="preserve">&lt;&lt; קריאה &gt;&gt; </w:t>
      </w:r>
      <w:r>
        <w:rPr>
          <w:rtl/>
        </w:rPr>
        <w:t>נאור שירי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אין לי אפילו את הטלפון שלו. </w:t>
      </w:r>
      <w:bookmarkStart w:id="1513" w:name="_ETM_Q5_430708"/>
      <w:bookmarkEnd w:id="1513"/>
    </w:p>
    <w:p w:rsidR="00B05ADA" w:rsidRDefault="00B05ADA" w:rsidP="00EA6A0F">
      <w:pPr>
        <w:rPr>
          <w:rtl/>
          <w:lang w:eastAsia="he-IL"/>
        </w:rPr>
      </w:pPr>
      <w:bookmarkStart w:id="1514" w:name="_ETM_Q5_438124"/>
      <w:bookmarkStart w:id="1515" w:name="_ETM_Q5_438184"/>
      <w:bookmarkEnd w:id="1514"/>
      <w:bookmarkEnd w:id="1515"/>
    </w:p>
    <w:p w:rsidR="00B05ADA" w:rsidRDefault="00B05ADA" w:rsidP="00EA6A0F">
      <w:pPr>
        <w:pStyle w:val="-"/>
        <w:keepNext/>
        <w:rPr>
          <w:rtl/>
        </w:rPr>
      </w:pPr>
      <w:r w:rsidRPr="00181BAE">
        <w:rPr>
          <w:rStyle w:val="TagStyle"/>
          <w:rtl/>
        </w:rPr>
        <w:t xml:space="preserve"> &lt;&lt; דובר_המשך &gt;&gt; </w:t>
      </w:r>
      <w:r>
        <w:rPr>
          <w:rtl/>
        </w:rPr>
        <w:t>השר לביטחון לאומי איתמר בן גביר:</w:t>
      </w:r>
      <w:r w:rsidRPr="00181BAE">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516" w:name="_ETM_Q5_442230"/>
      <w:bookmarkEnd w:id="1516"/>
      <w:r>
        <w:rPr>
          <w:rFonts w:hint="cs"/>
          <w:rtl/>
          <w:lang w:eastAsia="he-IL"/>
        </w:rPr>
        <w:t xml:space="preserve">ופניתם </w:t>
      </w:r>
      <w:proofErr w:type="spellStart"/>
      <w:r>
        <w:rPr>
          <w:rFonts w:hint="cs"/>
          <w:rtl/>
          <w:lang w:eastAsia="he-IL"/>
        </w:rPr>
        <w:t>ופניתם</w:t>
      </w:r>
      <w:proofErr w:type="spellEnd"/>
      <w:r>
        <w:rPr>
          <w:rFonts w:hint="cs"/>
          <w:rtl/>
          <w:lang w:eastAsia="he-IL"/>
        </w:rPr>
        <w:t xml:space="preserve"> </w:t>
      </w:r>
      <w:r w:rsidR="008C2C8A">
        <w:rPr>
          <w:rFonts w:hint="cs"/>
          <w:rtl/>
          <w:lang w:eastAsia="he-IL"/>
        </w:rPr>
        <w:t>– – –</w:t>
      </w:r>
      <w:r>
        <w:rPr>
          <w:rFonts w:hint="cs"/>
          <w:rtl/>
          <w:lang w:eastAsia="he-IL"/>
        </w:rPr>
        <w:t xml:space="preserve"> </w:t>
      </w:r>
    </w:p>
    <w:p w:rsidR="00B05ADA" w:rsidRDefault="00B05ADA" w:rsidP="00EA6A0F">
      <w:pPr>
        <w:rPr>
          <w:rtl/>
          <w:lang w:eastAsia="he-IL"/>
        </w:rPr>
      </w:pPr>
      <w:bookmarkStart w:id="1517" w:name="_ETM_Q5_439359"/>
      <w:bookmarkStart w:id="1518" w:name="_ETM_Q5_439462"/>
      <w:bookmarkEnd w:id="1517"/>
      <w:bookmarkEnd w:id="1518"/>
    </w:p>
    <w:p w:rsidR="00B05ADA" w:rsidRDefault="00B05ADA" w:rsidP="00EA6A0F">
      <w:pPr>
        <w:pStyle w:val="af5"/>
        <w:keepNext/>
        <w:rPr>
          <w:rtl/>
        </w:rPr>
      </w:pPr>
      <w:bookmarkStart w:id="1519" w:name="ET_interruption_5300_68"/>
      <w:r w:rsidRPr="00181BAE">
        <w:rPr>
          <w:rStyle w:val="TagStyle"/>
          <w:rtl/>
        </w:rPr>
        <w:t xml:space="preserve"> &lt;&lt; קריאה &gt;&gt; </w:t>
      </w:r>
      <w:r>
        <w:rPr>
          <w:rtl/>
        </w:rPr>
        <w:t>מירב בן ארי (יש עתיד):</w:t>
      </w:r>
      <w:r w:rsidRPr="00181BAE">
        <w:rPr>
          <w:rStyle w:val="TagStyle"/>
          <w:rtl/>
        </w:rPr>
        <w:t xml:space="preserve"> &lt;&lt; קריאה &gt;&gt;</w:t>
      </w:r>
      <w:r>
        <w:rPr>
          <w:rtl/>
        </w:rPr>
        <w:t xml:space="preserve">   </w:t>
      </w:r>
      <w:bookmarkEnd w:id="1519"/>
    </w:p>
    <w:p w:rsidR="00B05ADA" w:rsidRDefault="00B05ADA" w:rsidP="008C2C8A">
      <w:pPr>
        <w:rPr>
          <w:rtl/>
          <w:lang w:eastAsia="he-IL"/>
        </w:rPr>
      </w:pPr>
    </w:p>
    <w:p w:rsidR="00B05ADA" w:rsidRDefault="00B05ADA" w:rsidP="00EA6A0F">
      <w:pPr>
        <w:rPr>
          <w:rtl/>
          <w:lang w:eastAsia="he-IL"/>
        </w:rPr>
      </w:pPr>
      <w:bookmarkStart w:id="1520" w:name="_ETM_Q5_438859"/>
      <w:bookmarkEnd w:id="1520"/>
      <w:r>
        <w:rPr>
          <w:rFonts w:hint="cs"/>
          <w:rtl/>
          <w:lang w:eastAsia="he-IL"/>
        </w:rPr>
        <w:t xml:space="preserve">אם קראת לי "תרנגולת" </w:t>
      </w:r>
      <w:r w:rsidR="008C2C8A">
        <w:rPr>
          <w:rFonts w:hint="cs"/>
          <w:rtl/>
          <w:lang w:eastAsia="he-IL"/>
        </w:rPr>
        <w:t>– – –</w:t>
      </w:r>
      <w:r>
        <w:rPr>
          <w:rFonts w:hint="cs"/>
          <w:rtl/>
          <w:lang w:eastAsia="he-IL"/>
        </w:rPr>
        <w:t xml:space="preserve"> </w:t>
      </w:r>
    </w:p>
    <w:p w:rsidR="00B05ADA" w:rsidRDefault="00B05ADA" w:rsidP="00EA6A0F">
      <w:pPr>
        <w:rPr>
          <w:rtl/>
          <w:lang w:eastAsia="he-IL"/>
        </w:rPr>
      </w:pPr>
      <w:bookmarkStart w:id="1521" w:name="_ETM_Q5_444154"/>
      <w:bookmarkStart w:id="1522" w:name="_ETM_Q5_444238"/>
      <w:bookmarkEnd w:id="1521"/>
      <w:bookmarkEnd w:id="1522"/>
    </w:p>
    <w:p w:rsidR="00B05ADA" w:rsidRDefault="00B05ADA" w:rsidP="00EA6A0F">
      <w:pPr>
        <w:pStyle w:val="-"/>
        <w:keepNext/>
        <w:rPr>
          <w:rtl/>
        </w:rPr>
      </w:pPr>
      <w:r w:rsidRPr="00E306BD">
        <w:rPr>
          <w:rStyle w:val="TagStyle"/>
          <w:rtl/>
        </w:rPr>
        <w:t xml:space="preserve"> &lt;&lt; דובר_המשך &gt;&gt; </w:t>
      </w:r>
      <w:r>
        <w:rPr>
          <w:rtl/>
        </w:rPr>
        <w:t>השר לביטחון לאומי איתמר בן גביר:</w:t>
      </w:r>
      <w:r w:rsidRPr="00E306BD">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A22D82">
      <w:pPr>
        <w:rPr>
          <w:rtl/>
          <w:lang w:eastAsia="he-IL"/>
        </w:rPr>
      </w:pPr>
      <w:bookmarkStart w:id="1523" w:name="_ETM_Q5_442296"/>
      <w:bookmarkEnd w:id="1523"/>
      <w:r>
        <w:rPr>
          <w:rFonts w:hint="cs"/>
          <w:rtl/>
          <w:lang w:eastAsia="he-IL"/>
        </w:rPr>
        <w:t xml:space="preserve">אגב, יכול להיות שזה מתוך לחץ, זה </w:t>
      </w:r>
      <w:bookmarkStart w:id="1524" w:name="_ETM_Q5_440841"/>
      <w:bookmarkEnd w:id="1524"/>
      <w:r>
        <w:rPr>
          <w:rFonts w:hint="cs"/>
          <w:rtl/>
          <w:lang w:eastAsia="he-IL"/>
        </w:rPr>
        <w:t xml:space="preserve">בסדר. </w:t>
      </w:r>
    </w:p>
    <w:p w:rsidR="00B05ADA" w:rsidRDefault="00B05ADA" w:rsidP="00EA6A0F">
      <w:pPr>
        <w:rPr>
          <w:rtl/>
          <w:lang w:eastAsia="he-IL"/>
        </w:rPr>
      </w:pPr>
      <w:bookmarkStart w:id="1525" w:name="_ETM_Q5_443435"/>
      <w:bookmarkStart w:id="1526" w:name="_ETM_Q5_443518"/>
      <w:bookmarkEnd w:id="1525"/>
      <w:bookmarkEnd w:id="1526"/>
    </w:p>
    <w:p w:rsidR="00B05ADA" w:rsidRDefault="00B05ADA" w:rsidP="00EA6A0F">
      <w:pPr>
        <w:pStyle w:val="af5"/>
        <w:keepNext/>
        <w:rPr>
          <w:rtl/>
        </w:rPr>
      </w:pPr>
      <w:bookmarkStart w:id="1527" w:name="ET_interruption_5300_70"/>
      <w:r w:rsidRPr="00E306BD">
        <w:rPr>
          <w:rStyle w:val="TagStyle"/>
          <w:rtl/>
        </w:rPr>
        <w:t xml:space="preserve"> &lt;&lt; קריאה &gt;&gt; </w:t>
      </w:r>
      <w:r>
        <w:rPr>
          <w:rtl/>
        </w:rPr>
        <w:t>מירב בן ארי (יש עתיד):</w:t>
      </w:r>
      <w:r w:rsidRPr="00E306BD">
        <w:rPr>
          <w:rStyle w:val="TagStyle"/>
          <w:rtl/>
        </w:rPr>
        <w:t xml:space="preserve"> &lt;&lt; קריאה &gt;&gt;</w:t>
      </w:r>
      <w:r>
        <w:rPr>
          <w:rtl/>
        </w:rPr>
        <w:t xml:space="preserve">   </w:t>
      </w:r>
      <w:bookmarkEnd w:id="1527"/>
    </w:p>
    <w:p w:rsidR="00B05ADA" w:rsidRDefault="00B05ADA" w:rsidP="008C2C8A">
      <w:pPr>
        <w:rPr>
          <w:rtl/>
          <w:lang w:eastAsia="he-IL"/>
        </w:rPr>
      </w:pPr>
    </w:p>
    <w:p w:rsidR="00B05ADA" w:rsidRDefault="00B05ADA" w:rsidP="00EA6A0F">
      <w:pPr>
        <w:rPr>
          <w:rtl/>
          <w:lang w:eastAsia="he-IL"/>
        </w:rPr>
      </w:pPr>
      <w:bookmarkStart w:id="1528" w:name="_ETM_Q5_442283"/>
      <w:bookmarkEnd w:id="1528"/>
      <w:r>
        <w:rPr>
          <w:rFonts w:hint="cs"/>
          <w:rtl/>
          <w:lang w:eastAsia="he-IL"/>
        </w:rPr>
        <w:t xml:space="preserve">איזה לחץ? </w:t>
      </w:r>
    </w:p>
    <w:p w:rsidR="00B05ADA" w:rsidRDefault="00B05ADA" w:rsidP="00EA6A0F">
      <w:pPr>
        <w:rPr>
          <w:rtl/>
          <w:lang w:eastAsia="he-IL"/>
        </w:rPr>
      </w:pPr>
      <w:bookmarkStart w:id="1529" w:name="_ETM_Q5_446019"/>
      <w:bookmarkStart w:id="1530" w:name="_ETM_Q5_446078"/>
      <w:bookmarkEnd w:id="1529"/>
      <w:bookmarkEnd w:id="1530"/>
    </w:p>
    <w:p w:rsidR="00B05ADA" w:rsidRDefault="00B05ADA" w:rsidP="00EA6A0F">
      <w:pPr>
        <w:pStyle w:val="-"/>
        <w:keepNext/>
        <w:rPr>
          <w:rtl/>
        </w:rPr>
      </w:pPr>
      <w:r w:rsidRPr="00E306BD">
        <w:rPr>
          <w:rStyle w:val="TagStyle"/>
          <w:rtl/>
        </w:rPr>
        <w:t xml:space="preserve"> &lt;&lt; דובר_המשך &gt;&gt; </w:t>
      </w:r>
      <w:r>
        <w:rPr>
          <w:rtl/>
        </w:rPr>
        <w:t>השר לביטחון לאומי איתמר בן גביר:</w:t>
      </w:r>
      <w:r w:rsidRPr="00E306BD">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A22D82">
      <w:pPr>
        <w:rPr>
          <w:rtl/>
          <w:lang w:eastAsia="he-IL"/>
        </w:rPr>
      </w:pPr>
      <w:bookmarkStart w:id="1531" w:name="_ETM_Q5_448053"/>
      <w:bookmarkEnd w:id="1531"/>
      <w:r>
        <w:rPr>
          <w:rFonts w:hint="cs"/>
          <w:rtl/>
          <w:lang w:eastAsia="he-IL"/>
        </w:rPr>
        <w:t xml:space="preserve">אבל אני תמיד אומר לכם: חברים, </w:t>
      </w:r>
      <w:bookmarkStart w:id="1532" w:name="_ETM_Q5_449594"/>
      <w:bookmarkEnd w:id="1532"/>
      <w:r>
        <w:rPr>
          <w:rFonts w:hint="cs"/>
          <w:rtl/>
          <w:lang w:eastAsia="he-IL"/>
        </w:rPr>
        <w:t xml:space="preserve">יש אגף מתפקד, עובדים. ברוך השם, אם </w:t>
      </w:r>
      <w:bookmarkStart w:id="1533" w:name="_ETM_Q5_452576"/>
      <w:bookmarkEnd w:id="1533"/>
      <w:r>
        <w:rPr>
          <w:rFonts w:hint="cs"/>
          <w:rtl/>
          <w:lang w:eastAsia="he-IL"/>
        </w:rPr>
        <w:t xml:space="preserve">יש בקשות דחופות תעבירו לידיעתי, ואני מעביר את זה לאגף, </w:t>
      </w:r>
      <w:bookmarkStart w:id="1534" w:name="_ETM_Q5_454514"/>
      <w:bookmarkEnd w:id="1534"/>
      <w:r>
        <w:rPr>
          <w:rFonts w:hint="cs"/>
          <w:rtl/>
          <w:lang w:eastAsia="he-IL"/>
        </w:rPr>
        <w:t xml:space="preserve">אבל כן יש קריטריונים </w:t>
      </w:r>
      <w:bookmarkStart w:id="1535" w:name="_ETM_Q5_458480"/>
      <w:bookmarkEnd w:id="1535"/>
      <w:r w:rsidR="008C2C8A">
        <w:rPr>
          <w:rFonts w:hint="cs"/>
          <w:rtl/>
          <w:lang w:eastAsia="he-IL"/>
        </w:rPr>
        <w:t>– –</w:t>
      </w:r>
      <w:r>
        <w:rPr>
          <w:rFonts w:hint="cs"/>
          <w:rtl/>
          <w:lang w:eastAsia="he-IL"/>
        </w:rPr>
        <w:t xml:space="preserve"> </w:t>
      </w:r>
    </w:p>
    <w:p w:rsidR="00B05ADA" w:rsidRDefault="00B05ADA" w:rsidP="00EA6A0F">
      <w:pPr>
        <w:rPr>
          <w:rtl/>
          <w:lang w:eastAsia="he-IL"/>
        </w:rPr>
      </w:pPr>
      <w:bookmarkStart w:id="1536" w:name="_ETM_Q5_457103"/>
      <w:bookmarkStart w:id="1537" w:name="_ETM_Q5_457208"/>
      <w:bookmarkEnd w:id="1536"/>
      <w:bookmarkEnd w:id="1537"/>
    </w:p>
    <w:p w:rsidR="00B05ADA" w:rsidRDefault="00B05ADA" w:rsidP="00EA6A0F">
      <w:pPr>
        <w:pStyle w:val="af5"/>
        <w:keepNext/>
        <w:rPr>
          <w:rtl/>
        </w:rPr>
      </w:pPr>
      <w:bookmarkStart w:id="1538" w:name="ET_interruption_5300_72"/>
      <w:r w:rsidRPr="00F709EE">
        <w:rPr>
          <w:rStyle w:val="TagStyle"/>
          <w:rtl/>
        </w:rPr>
        <w:t xml:space="preserve"> &lt;&lt; קריאה &gt;&gt; </w:t>
      </w:r>
      <w:r>
        <w:rPr>
          <w:rtl/>
        </w:rPr>
        <w:t>מירב בן ארי (יש עתיד):</w:t>
      </w:r>
      <w:r w:rsidRPr="00F709EE">
        <w:rPr>
          <w:rStyle w:val="TagStyle"/>
          <w:rtl/>
        </w:rPr>
        <w:t xml:space="preserve"> &lt;&lt; קריאה &gt;&gt;</w:t>
      </w:r>
      <w:r>
        <w:rPr>
          <w:rtl/>
        </w:rPr>
        <w:t xml:space="preserve">   </w:t>
      </w:r>
      <w:bookmarkEnd w:id="1538"/>
    </w:p>
    <w:p w:rsidR="00B05ADA" w:rsidRDefault="00B05ADA" w:rsidP="008C2C8A">
      <w:pPr>
        <w:rPr>
          <w:rtl/>
          <w:lang w:eastAsia="he-IL"/>
        </w:rPr>
      </w:pPr>
    </w:p>
    <w:p w:rsidR="00B05ADA" w:rsidRDefault="00B05ADA" w:rsidP="00EA6A0F">
      <w:pPr>
        <w:rPr>
          <w:rtl/>
          <w:lang w:eastAsia="he-IL"/>
        </w:rPr>
      </w:pPr>
      <w:bookmarkStart w:id="1539" w:name="_ETM_Q5_456931"/>
      <w:bookmarkEnd w:id="1539"/>
      <w:r>
        <w:rPr>
          <w:rFonts w:hint="cs"/>
          <w:rtl/>
          <w:lang w:eastAsia="he-IL"/>
        </w:rPr>
        <w:t xml:space="preserve">באימא שלך, פנית אליו פעם? </w:t>
      </w:r>
    </w:p>
    <w:p w:rsidR="00B05ADA" w:rsidRDefault="00B05ADA" w:rsidP="00EA6A0F">
      <w:pPr>
        <w:rPr>
          <w:rtl/>
          <w:lang w:eastAsia="he-IL"/>
        </w:rPr>
      </w:pPr>
      <w:bookmarkStart w:id="1540" w:name="_ETM_Q5_458218"/>
      <w:bookmarkStart w:id="1541" w:name="_ETM_Q5_458293"/>
      <w:bookmarkEnd w:id="1540"/>
      <w:bookmarkEnd w:id="1541"/>
    </w:p>
    <w:p w:rsidR="00B05ADA" w:rsidRDefault="00B05ADA" w:rsidP="00EA6A0F">
      <w:pPr>
        <w:pStyle w:val="-"/>
        <w:keepNext/>
        <w:rPr>
          <w:rtl/>
        </w:rPr>
      </w:pPr>
      <w:bookmarkStart w:id="1542" w:name="ET_speakercontinue_6427_73"/>
      <w:r w:rsidRPr="00F709EE">
        <w:rPr>
          <w:rStyle w:val="TagStyle"/>
          <w:rtl/>
        </w:rPr>
        <w:t xml:space="preserve"> &lt;&lt; דובר_המשך &gt;&gt; </w:t>
      </w:r>
      <w:r>
        <w:rPr>
          <w:rtl/>
        </w:rPr>
        <w:t>השר לביטחון לאומי איתמר בן גביר:</w:t>
      </w:r>
      <w:r w:rsidRPr="00F709EE">
        <w:rPr>
          <w:rStyle w:val="TagStyle"/>
          <w:rtl/>
        </w:rPr>
        <w:t xml:space="preserve"> &lt;&lt; דובר_המשך &gt;&gt;</w:t>
      </w:r>
      <w:r>
        <w:rPr>
          <w:rtl/>
        </w:rPr>
        <w:t xml:space="preserve">   </w:t>
      </w:r>
      <w:bookmarkEnd w:id="1542"/>
    </w:p>
    <w:p w:rsidR="00B05ADA" w:rsidRDefault="00B05ADA" w:rsidP="008C2C8A">
      <w:pPr>
        <w:rPr>
          <w:rtl/>
          <w:lang w:eastAsia="he-IL"/>
        </w:rPr>
      </w:pPr>
    </w:p>
    <w:p w:rsidR="00B05ADA" w:rsidRDefault="008C2C8A" w:rsidP="002E725C">
      <w:pPr>
        <w:rPr>
          <w:rtl/>
          <w:lang w:eastAsia="he-IL"/>
        </w:rPr>
      </w:pPr>
      <w:bookmarkStart w:id="1543" w:name="_ETM_Q5_460218"/>
      <w:bookmarkEnd w:id="1543"/>
      <w:r>
        <w:rPr>
          <w:rFonts w:hint="cs"/>
          <w:rtl/>
          <w:lang w:eastAsia="he-IL"/>
        </w:rPr>
        <w:t>– –</w:t>
      </w:r>
      <w:r w:rsidR="00B05ADA">
        <w:rPr>
          <w:rFonts w:hint="cs"/>
          <w:rtl/>
          <w:lang w:eastAsia="he-IL"/>
        </w:rPr>
        <w:t xml:space="preserve"> וכן, זאת משימה. אני חייב</w:t>
      </w:r>
      <w:bookmarkStart w:id="1544" w:name="_ETM_Q5_459651"/>
      <w:bookmarkEnd w:id="1544"/>
      <w:r w:rsidR="00B05ADA">
        <w:rPr>
          <w:rFonts w:hint="cs"/>
          <w:rtl/>
          <w:lang w:eastAsia="he-IL"/>
        </w:rPr>
        <w:t xml:space="preserve"> להגיד, אדוני היושב-ראש, שאם הממוצע היה 100–150 אישורים, </w:t>
      </w:r>
      <w:bookmarkStart w:id="1545" w:name="_ETM_Q5_465350"/>
      <w:bookmarkEnd w:id="1545"/>
      <w:r w:rsidR="00B05ADA">
        <w:rPr>
          <w:rFonts w:hint="cs"/>
          <w:rtl/>
          <w:lang w:eastAsia="he-IL"/>
        </w:rPr>
        <w:t xml:space="preserve">100 אישורים ביום, היום הממוצעים עלו ל-1,700–1,800. אנחנו עושים </w:t>
      </w:r>
      <w:bookmarkStart w:id="1546" w:name="_ETM_Q5_472740"/>
      <w:bookmarkEnd w:id="1546"/>
      <w:r w:rsidR="00B05ADA">
        <w:rPr>
          <w:rFonts w:hint="cs"/>
          <w:rtl/>
          <w:lang w:eastAsia="he-IL"/>
        </w:rPr>
        <w:t xml:space="preserve">עוד מאמצים לגייס עוד עובדים ועוד אנשים כדי שיוכלו </w:t>
      </w:r>
      <w:bookmarkStart w:id="1547" w:name="_ETM_Q5_482820"/>
      <w:bookmarkEnd w:id="1547"/>
      <w:r w:rsidR="00B05ADA">
        <w:rPr>
          <w:rFonts w:hint="cs"/>
          <w:rtl/>
          <w:lang w:eastAsia="he-IL"/>
        </w:rPr>
        <w:t>לטפל בנושא הזה של רישיונות נשק. כן לעשות את זה</w:t>
      </w:r>
      <w:bookmarkStart w:id="1548" w:name="_ETM_Q5_483385"/>
      <w:bookmarkEnd w:id="1548"/>
      <w:r w:rsidR="00B05ADA">
        <w:rPr>
          <w:rFonts w:hint="cs"/>
          <w:rtl/>
          <w:lang w:eastAsia="he-IL"/>
        </w:rPr>
        <w:t xml:space="preserve"> בצורה של לפי הכללים</w:t>
      </w:r>
      <w:bookmarkStart w:id="1549" w:name="_ETM_Q5_430775"/>
      <w:bookmarkStart w:id="1550" w:name="_ETM_Q5_491775"/>
      <w:bookmarkEnd w:id="1549"/>
      <w:bookmarkEnd w:id="1550"/>
      <w:r w:rsidR="00B05ADA">
        <w:rPr>
          <w:rFonts w:hint="cs"/>
          <w:rtl/>
          <w:lang w:eastAsia="he-IL"/>
        </w:rPr>
        <w:t xml:space="preserve">, כן לעשות את זה </w:t>
      </w:r>
      <w:r>
        <w:rPr>
          <w:rFonts w:hint="cs"/>
          <w:rtl/>
          <w:lang w:eastAsia="he-IL"/>
        </w:rPr>
        <w:t>– – –</w:t>
      </w:r>
      <w:r w:rsidR="00B05ADA">
        <w:rPr>
          <w:rFonts w:hint="cs"/>
          <w:rtl/>
          <w:lang w:eastAsia="he-IL"/>
        </w:rPr>
        <w:t xml:space="preserve"> </w:t>
      </w:r>
    </w:p>
    <w:p w:rsidR="00B05ADA" w:rsidRDefault="00B05ADA" w:rsidP="00EA6A0F">
      <w:pPr>
        <w:rPr>
          <w:rtl/>
          <w:lang w:eastAsia="he-IL"/>
        </w:rPr>
      </w:pPr>
      <w:bookmarkStart w:id="1551" w:name="_ETM_Q5_489245"/>
      <w:bookmarkStart w:id="1552" w:name="_ETM_Q5_489316"/>
      <w:bookmarkEnd w:id="1551"/>
      <w:bookmarkEnd w:id="1552"/>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A22D82">
      <w:pPr>
        <w:rPr>
          <w:rtl/>
          <w:lang w:eastAsia="he-IL"/>
        </w:rPr>
      </w:pPr>
      <w:bookmarkStart w:id="1553" w:name="_ETM_Q5_490285"/>
      <w:bookmarkStart w:id="1554" w:name="_ETM_Q5_490328"/>
      <w:bookmarkEnd w:id="1553"/>
      <w:bookmarkEnd w:id="1554"/>
      <w:r>
        <w:rPr>
          <w:rFonts w:hint="cs"/>
          <w:rtl/>
          <w:lang w:eastAsia="he-IL"/>
        </w:rPr>
        <w:t xml:space="preserve">אתה לא ענית לשאלה. </w:t>
      </w:r>
      <w:bookmarkStart w:id="1555" w:name="_ETM_Q5_487792"/>
      <w:bookmarkStart w:id="1556" w:name="_ETM_Q5_487889"/>
      <w:bookmarkStart w:id="1557" w:name="_ETM_Q5_488120"/>
      <w:bookmarkStart w:id="1558" w:name="_ETM_Q5_488198"/>
      <w:bookmarkEnd w:id="1555"/>
      <w:bookmarkEnd w:id="1556"/>
      <w:bookmarkEnd w:id="1557"/>
      <w:bookmarkEnd w:id="1558"/>
      <w:r>
        <w:rPr>
          <w:rFonts w:hint="cs"/>
          <w:rtl/>
          <w:lang w:eastAsia="he-IL"/>
        </w:rPr>
        <w:t xml:space="preserve">לא ענית לשאלה. </w:t>
      </w:r>
    </w:p>
    <w:p w:rsidR="00B05ADA" w:rsidRDefault="00B05ADA" w:rsidP="00EA6A0F">
      <w:pPr>
        <w:rPr>
          <w:rtl/>
          <w:lang w:eastAsia="he-IL"/>
        </w:rPr>
      </w:pPr>
      <w:bookmarkStart w:id="1559" w:name="_ETM_Q5_491940"/>
      <w:bookmarkStart w:id="1560" w:name="_ETM_Q5_492027"/>
      <w:bookmarkEnd w:id="1559"/>
      <w:bookmarkEnd w:id="1560"/>
    </w:p>
    <w:p w:rsidR="00B05ADA" w:rsidRDefault="00B05ADA" w:rsidP="00EA6A0F">
      <w:pPr>
        <w:pStyle w:val="af6"/>
        <w:keepNext/>
        <w:rPr>
          <w:rtl/>
        </w:rPr>
      </w:pPr>
      <w:bookmarkStart w:id="1561" w:name="_ETM_Q5_490919"/>
      <w:bookmarkStart w:id="1562" w:name="_ETM_Q5_491009"/>
      <w:bookmarkStart w:id="1563" w:name="ET_yor_6423_75"/>
      <w:bookmarkEnd w:id="1561"/>
      <w:bookmarkEnd w:id="1562"/>
      <w:r w:rsidRPr="004D1F8C">
        <w:rPr>
          <w:rStyle w:val="TagStyle"/>
          <w:rtl/>
        </w:rPr>
        <w:t xml:space="preserve"> &lt;&lt; יור &gt;&gt; </w:t>
      </w:r>
      <w:r>
        <w:rPr>
          <w:rtl/>
        </w:rPr>
        <w:t>היו"ר אמיר אוחנה:</w:t>
      </w:r>
      <w:r w:rsidRPr="004D1F8C">
        <w:rPr>
          <w:rStyle w:val="TagStyle"/>
          <w:rtl/>
        </w:rPr>
        <w:t xml:space="preserve"> &lt;&lt; יור &gt;&gt;</w:t>
      </w:r>
      <w:r>
        <w:rPr>
          <w:rtl/>
        </w:rPr>
        <w:t xml:space="preserve">   </w:t>
      </w:r>
      <w:bookmarkEnd w:id="1563"/>
    </w:p>
    <w:p w:rsidR="00B05ADA" w:rsidRDefault="00B05ADA" w:rsidP="008C2C8A">
      <w:pPr>
        <w:rPr>
          <w:rtl/>
          <w:lang w:eastAsia="he-IL"/>
        </w:rPr>
      </w:pPr>
    </w:p>
    <w:p w:rsidR="00B05ADA" w:rsidRDefault="00B05ADA" w:rsidP="00EA6A0F">
      <w:pPr>
        <w:rPr>
          <w:rtl/>
          <w:lang w:eastAsia="he-IL"/>
        </w:rPr>
      </w:pPr>
      <w:bookmarkStart w:id="1564" w:name="_ETM_Q5_487307"/>
      <w:bookmarkEnd w:id="1564"/>
      <w:r>
        <w:rPr>
          <w:rFonts w:hint="cs"/>
          <w:rtl/>
          <w:lang w:eastAsia="he-IL"/>
        </w:rPr>
        <w:t xml:space="preserve">אבל הוא לא סיים, הוא לא </w:t>
      </w:r>
      <w:bookmarkStart w:id="1565" w:name="_ETM_Q5_487117"/>
      <w:bookmarkEnd w:id="1565"/>
      <w:r>
        <w:rPr>
          <w:rFonts w:hint="cs"/>
          <w:rtl/>
          <w:lang w:eastAsia="he-IL"/>
        </w:rPr>
        <w:t xml:space="preserve">סיים, באמת. </w:t>
      </w:r>
    </w:p>
    <w:p w:rsidR="00B05ADA" w:rsidRPr="004D1F8C" w:rsidRDefault="00B05ADA" w:rsidP="00EA6A0F">
      <w:pPr>
        <w:rPr>
          <w:rtl/>
          <w:lang w:eastAsia="he-IL"/>
        </w:rPr>
      </w:pPr>
      <w:bookmarkStart w:id="1566" w:name="_ETM_Q5_493618"/>
      <w:bookmarkStart w:id="1567" w:name="_ETM_Q5_493697"/>
      <w:bookmarkEnd w:id="1566"/>
      <w:bookmarkEnd w:id="1567"/>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568" w:name="_ETM_Q5_496708"/>
      <w:bookmarkStart w:id="1569" w:name="_ETM_Q5_496814"/>
      <w:bookmarkEnd w:id="1568"/>
      <w:bookmarkEnd w:id="1569"/>
      <w:r>
        <w:rPr>
          <w:rFonts w:hint="cs"/>
          <w:rtl/>
          <w:lang w:eastAsia="he-IL"/>
        </w:rPr>
        <w:t xml:space="preserve">הוא נראה לי בקיפול. </w:t>
      </w:r>
    </w:p>
    <w:p w:rsidR="00B05ADA" w:rsidRDefault="00B05ADA" w:rsidP="00EA6A0F">
      <w:pPr>
        <w:rPr>
          <w:rtl/>
          <w:lang w:eastAsia="he-IL"/>
        </w:rPr>
      </w:pPr>
      <w:bookmarkStart w:id="1570" w:name="_ETM_Q5_491236"/>
      <w:bookmarkStart w:id="1571" w:name="_ETM_Q5_491296"/>
      <w:bookmarkEnd w:id="1570"/>
      <w:bookmarkEnd w:id="1571"/>
    </w:p>
    <w:p w:rsidR="00B05ADA" w:rsidRDefault="00B05ADA" w:rsidP="00EA6A0F">
      <w:pPr>
        <w:rPr>
          <w:rtl/>
          <w:lang w:eastAsia="he-IL"/>
        </w:rPr>
      </w:pPr>
      <w:bookmarkStart w:id="1572" w:name="_ETM_Q5_496711"/>
      <w:bookmarkStart w:id="1573" w:name="_ETM_Q5_496797"/>
      <w:bookmarkEnd w:id="1572"/>
      <w:bookmarkEnd w:id="1573"/>
      <w:r>
        <w:rPr>
          <w:rFonts w:hint="cs"/>
          <w:rtl/>
          <w:lang w:eastAsia="he-IL"/>
        </w:rPr>
        <w:t xml:space="preserve">הוא האשים אותנו שאנחנו תרנגולות. </w:t>
      </w:r>
      <w:bookmarkStart w:id="1574" w:name="_ETM_Q5_495324"/>
      <w:bookmarkEnd w:id="1574"/>
      <w:r w:rsidR="002E725C">
        <w:rPr>
          <w:rFonts w:hint="cs"/>
          <w:rtl/>
          <w:lang w:eastAsia="he-IL"/>
        </w:rPr>
        <w:t xml:space="preserve">דווקא </w:t>
      </w:r>
      <w:r w:rsidR="008C2C8A">
        <w:rPr>
          <w:rFonts w:hint="cs"/>
          <w:rtl/>
          <w:lang w:eastAsia="he-IL"/>
        </w:rPr>
        <w:t>– – –</w:t>
      </w:r>
      <w:r w:rsidR="002E725C">
        <w:rPr>
          <w:rFonts w:hint="cs"/>
          <w:rtl/>
          <w:lang w:eastAsia="he-IL"/>
        </w:rPr>
        <w:t xml:space="preserve"> </w:t>
      </w:r>
    </w:p>
    <w:p w:rsidR="00B05ADA" w:rsidRDefault="00B05ADA" w:rsidP="00EA6A0F">
      <w:pPr>
        <w:rPr>
          <w:rtl/>
          <w:lang w:eastAsia="he-IL"/>
        </w:rPr>
      </w:pPr>
      <w:bookmarkStart w:id="1575" w:name="_ETM_Q5_496801"/>
      <w:bookmarkStart w:id="1576" w:name="_ETM_Q5_496898"/>
      <w:bookmarkEnd w:id="1575"/>
      <w:bookmarkEnd w:id="1576"/>
    </w:p>
    <w:p w:rsidR="00B05ADA" w:rsidRDefault="00B05ADA" w:rsidP="00EA6A0F">
      <w:pPr>
        <w:pStyle w:val="af6"/>
        <w:keepNext/>
        <w:rPr>
          <w:rtl/>
        </w:rPr>
      </w:pPr>
      <w:bookmarkStart w:id="1577" w:name="ET_yor_6423_79"/>
      <w:r w:rsidRPr="004D1F8C">
        <w:rPr>
          <w:rStyle w:val="TagStyle"/>
          <w:rtl/>
        </w:rPr>
        <w:t xml:space="preserve"> &lt;&lt; יור &gt;&gt; </w:t>
      </w:r>
      <w:r>
        <w:rPr>
          <w:rtl/>
        </w:rPr>
        <w:t>היו"ר אמיר אוחנה:</w:t>
      </w:r>
      <w:r w:rsidRPr="004D1F8C">
        <w:rPr>
          <w:rStyle w:val="TagStyle"/>
          <w:rtl/>
        </w:rPr>
        <w:t xml:space="preserve"> &lt;&lt; יור &gt;&gt;</w:t>
      </w:r>
      <w:r>
        <w:rPr>
          <w:rtl/>
        </w:rPr>
        <w:t xml:space="preserve">   </w:t>
      </w:r>
      <w:bookmarkEnd w:id="1577"/>
    </w:p>
    <w:p w:rsidR="00B05ADA" w:rsidRDefault="00B05ADA" w:rsidP="008C2C8A">
      <w:pPr>
        <w:rPr>
          <w:rtl/>
          <w:lang w:eastAsia="he-IL"/>
        </w:rPr>
      </w:pPr>
    </w:p>
    <w:p w:rsidR="00B05ADA" w:rsidRPr="004D1F8C" w:rsidRDefault="00B05ADA" w:rsidP="00EA6A0F">
      <w:pPr>
        <w:rPr>
          <w:rtl/>
          <w:lang w:eastAsia="he-IL"/>
        </w:rPr>
      </w:pPr>
      <w:bookmarkStart w:id="1578" w:name="_ETM_Q5_498426"/>
      <w:bookmarkEnd w:id="1578"/>
      <w:r>
        <w:rPr>
          <w:rFonts w:hint="cs"/>
          <w:rtl/>
          <w:lang w:eastAsia="he-IL"/>
        </w:rPr>
        <w:t xml:space="preserve">כשהוא יסיים </w:t>
      </w:r>
      <w:r w:rsidR="008C2C8A">
        <w:rPr>
          <w:rFonts w:hint="cs"/>
          <w:rtl/>
          <w:lang w:eastAsia="he-IL"/>
        </w:rPr>
        <w:t>– – –</w:t>
      </w:r>
      <w:r>
        <w:rPr>
          <w:rFonts w:hint="cs"/>
          <w:rtl/>
          <w:lang w:eastAsia="he-IL"/>
        </w:rPr>
        <w:t xml:space="preserve"> </w:t>
      </w:r>
    </w:p>
    <w:p w:rsidR="00B05ADA" w:rsidRDefault="00B05ADA" w:rsidP="00EA6A0F">
      <w:pPr>
        <w:rPr>
          <w:rtl/>
          <w:lang w:eastAsia="he-IL"/>
        </w:rPr>
      </w:pPr>
      <w:bookmarkStart w:id="1579" w:name="_ETM_Q5_498044"/>
      <w:bookmarkStart w:id="1580" w:name="_ETM_Q5_498153"/>
      <w:bookmarkEnd w:id="1579"/>
      <w:bookmarkEnd w:id="1580"/>
    </w:p>
    <w:p w:rsidR="00B05ADA" w:rsidRDefault="00B05ADA" w:rsidP="00EA6A0F">
      <w:pPr>
        <w:pStyle w:val="-"/>
        <w:keepNext/>
        <w:rPr>
          <w:rtl/>
        </w:rPr>
      </w:pPr>
      <w:bookmarkStart w:id="1581" w:name="ET_speakercontinue_6427_78"/>
      <w:r w:rsidRPr="004D1F8C">
        <w:rPr>
          <w:rStyle w:val="TagStyle"/>
          <w:rtl/>
        </w:rPr>
        <w:t xml:space="preserve"> &lt;&lt; דובר_המשך &gt;&gt; </w:t>
      </w:r>
      <w:r>
        <w:rPr>
          <w:rtl/>
        </w:rPr>
        <w:t>השר לביטחון לאומי איתמר בן גביר:</w:t>
      </w:r>
      <w:r w:rsidRPr="004D1F8C">
        <w:rPr>
          <w:rStyle w:val="TagStyle"/>
          <w:rtl/>
        </w:rPr>
        <w:t xml:space="preserve"> &lt;&lt; דובר_המשך &gt;&gt;</w:t>
      </w:r>
      <w:r>
        <w:rPr>
          <w:rtl/>
        </w:rPr>
        <w:t xml:space="preserve">   </w:t>
      </w:r>
      <w:bookmarkEnd w:id="1581"/>
    </w:p>
    <w:p w:rsidR="00B05ADA" w:rsidRDefault="00B05ADA" w:rsidP="008C2C8A">
      <w:pPr>
        <w:rPr>
          <w:rtl/>
          <w:lang w:eastAsia="he-IL"/>
        </w:rPr>
      </w:pPr>
    </w:p>
    <w:p w:rsidR="00B05ADA" w:rsidRDefault="00B05ADA" w:rsidP="002E725C">
      <w:pPr>
        <w:rPr>
          <w:rtl/>
          <w:lang w:eastAsia="he-IL"/>
        </w:rPr>
      </w:pPr>
      <w:bookmarkStart w:id="1582" w:name="_ETM_Q5_495228"/>
      <w:bookmarkEnd w:id="1582"/>
      <w:r>
        <w:rPr>
          <w:rFonts w:hint="cs"/>
          <w:rtl/>
          <w:lang w:eastAsia="he-IL"/>
        </w:rPr>
        <w:t xml:space="preserve">כן לעשות את זה בצורה שהיא מצילת חיים. </w:t>
      </w:r>
      <w:bookmarkStart w:id="1583" w:name="_ETM_Q5_498707"/>
      <w:bookmarkStart w:id="1584" w:name="_ETM_Q5_498813"/>
      <w:bookmarkStart w:id="1585" w:name="_ETM_Q5_499570"/>
      <w:bookmarkStart w:id="1586" w:name="_ETM_Q5_499647"/>
      <w:bookmarkStart w:id="1587" w:name="_ETM_Q5_498506"/>
      <w:bookmarkEnd w:id="1583"/>
      <w:bookmarkEnd w:id="1584"/>
      <w:bookmarkEnd w:id="1585"/>
      <w:bookmarkEnd w:id="1586"/>
      <w:bookmarkEnd w:id="1587"/>
      <w:r>
        <w:rPr>
          <w:rFonts w:hint="cs"/>
          <w:rtl/>
          <w:lang w:eastAsia="he-IL"/>
        </w:rPr>
        <w:t>ודאי</w:t>
      </w:r>
      <w:r w:rsidR="002E725C">
        <w:rPr>
          <w:rFonts w:hint="cs"/>
          <w:rtl/>
          <w:lang w:eastAsia="he-IL"/>
        </w:rPr>
        <w:t xml:space="preserve">, </w:t>
      </w:r>
      <w:r>
        <w:rPr>
          <w:rFonts w:hint="cs"/>
          <w:rtl/>
          <w:lang w:eastAsia="he-IL"/>
        </w:rPr>
        <w:t>ודאי</w:t>
      </w:r>
      <w:r w:rsidR="002E725C">
        <w:rPr>
          <w:rFonts w:hint="cs"/>
          <w:rtl/>
          <w:lang w:eastAsia="he-IL"/>
        </w:rPr>
        <w:t>,</w:t>
      </w:r>
      <w:r>
        <w:rPr>
          <w:rFonts w:hint="cs"/>
          <w:rtl/>
          <w:lang w:eastAsia="he-IL"/>
        </w:rPr>
        <w:t xml:space="preserve"> </w:t>
      </w:r>
      <w:bookmarkStart w:id="1588" w:name="_ETM_Q5_502894"/>
      <w:bookmarkEnd w:id="1588"/>
      <w:r w:rsidR="002E725C">
        <w:rPr>
          <w:rFonts w:hint="cs"/>
          <w:rtl/>
          <w:lang w:eastAsia="he-IL"/>
        </w:rPr>
        <w:t>ו</w:t>
      </w:r>
      <w:r>
        <w:rPr>
          <w:rFonts w:hint="cs"/>
          <w:rtl/>
          <w:lang w:eastAsia="he-IL"/>
        </w:rPr>
        <w:t>דאי שהעובדים של המשרד</w:t>
      </w:r>
      <w:r w:rsidR="002E725C">
        <w:rPr>
          <w:rFonts w:hint="cs"/>
          <w:rtl/>
          <w:lang w:eastAsia="he-IL"/>
        </w:rPr>
        <w:t>,</w:t>
      </w:r>
      <w:r>
        <w:rPr>
          <w:rFonts w:hint="cs"/>
          <w:rtl/>
          <w:lang w:eastAsia="he-IL"/>
        </w:rPr>
        <w:t xml:space="preserve"> שנרתמו </w:t>
      </w:r>
      <w:r w:rsidR="002E725C">
        <w:rPr>
          <w:rFonts w:hint="eastAsia"/>
          <w:rtl/>
          <w:lang w:eastAsia="he-IL"/>
        </w:rPr>
        <w:t>–</w:t>
      </w:r>
      <w:r w:rsidR="002E725C">
        <w:rPr>
          <w:rFonts w:hint="cs"/>
          <w:rtl/>
          <w:lang w:eastAsia="he-IL"/>
        </w:rPr>
        <w:t xml:space="preserve"> </w:t>
      </w:r>
      <w:r>
        <w:rPr>
          <w:rFonts w:hint="cs"/>
          <w:rtl/>
          <w:lang w:eastAsia="he-IL"/>
        </w:rPr>
        <w:t>אני מודה לכולם, לכל מי שנר</w:t>
      </w:r>
      <w:r w:rsidR="002E725C">
        <w:rPr>
          <w:rFonts w:hint="cs"/>
          <w:rtl/>
          <w:lang w:eastAsia="he-IL"/>
        </w:rPr>
        <w:t>ת</w:t>
      </w:r>
      <w:r>
        <w:rPr>
          <w:rFonts w:hint="cs"/>
          <w:rtl/>
          <w:lang w:eastAsia="he-IL"/>
        </w:rPr>
        <w:t xml:space="preserve">ם. </w:t>
      </w:r>
    </w:p>
    <w:p w:rsidR="00B05ADA" w:rsidRDefault="00B05ADA" w:rsidP="00EA6A0F">
      <w:pPr>
        <w:rPr>
          <w:rtl/>
          <w:lang w:eastAsia="he-IL"/>
        </w:rPr>
      </w:pPr>
      <w:bookmarkStart w:id="1589" w:name="_ETM_Q5_503676"/>
      <w:bookmarkStart w:id="1590" w:name="_ETM_Q5_503740"/>
      <w:bookmarkEnd w:id="1589"/>
      <w:bookmarkEnd w:id="1590"/>
    </w:p>
    <w:p w:rsidR="00B05ADA" w:rsidRDefault="00B05ADA" w:rsidP="00EA6A0F">
      <w:pPr>
        <w:pStyle w:val="af5"/>
        <w:keepNext/>
        <w:rPr>
          <w:rtl/>
        </w:rPr>
      </w:pPr>
      <w:bookmarkStart w:id="1591" w:name="_ETM_Q5_505150"/>
      <w:bookmarkStart w:id="1592" w:name="_ETM_Q5_505237"/>
      <w:bookmarkEnd w:id="1591"/>
      <w:bookmarkEnd w:id="1592"/>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593" w:name="_ETM_Q5_506107"/>
      <w:bookmarkStart w:id="1594" w:name="_ETM_Q5_506172"/>
      <w:bookmarkEnd w:id="1593"/>
      <w:bookmarkEnd w:id="1594"/>
      <w:r>
        <w:rPr>
          <w:rFonts w:hint="cs"/>
          <w:rtl/>
          <w:lang w:eastAsia="he-IL"/>
        </w:rPr>
        <w:t xml:space="preserve">אנחנו גם מודים להם. </w:t>
      </w:r>
    </w:p>
    <w:p w:rsidR="00B05ADA" w:rsidRDefault="00B05ADA" w:rsidP="00EA6A0F">
      <w:pPr>
        <w:rPr>
          <w:rtl/>
          <w:lang w:eastAsia="he-IL"/>
        </w:rPr>
      </w:pPr>
      <w:bookmarkStart w:id="1595" w:name="_ETM_Q5_506859"/>
      <w:bookmarkStart w:id="1596" w:name="_ETM_Q5_506928"/>
      <w:bookmarkEnd w:id="1595"/>
      <w:bookmarkEnd w:id="1596"/>
    </w:p>
    <w:p w:rsidR="00B05ADA" w:rsidRDefault="00B05ADA" w:rsidP="00EA6A0F">
      <w:pPr>
        <w:pStyle w:val="-"/>
        <w:keepNext/>
        <w:rPr>
          <w:rtl/>
        </w:rPr>
      </w:pPr>
      <w:bookmarkStart w:id="1597" w:name="ET_speakercontinue_6427_81"/>
      <w:r w:rsidRPr="004D1F8C">
        <w:rPr>
          <w:rStyle w:val="TagStyle"/>
          <w:rtl/>
        </w:rPr>
        <w:t xml:space="preserve"> &lt;&lt; דובר_המשך &gt;&gt; </w:t>
      </w:r>
      <w:r>
        <w:rPr>
          <w:rtl/>
        </w:rPr>
        <w:t>השר לביטחון לאומי איתמר בן גביר:</w:t>
      </w:r>
      <w:r w:rsidRPr="004D1F8C">
        <w:rPr>
          <w:rStyle w:val="TagStyle"/>
          <w:rtl/>
        </w:rPr>
        <w:t xml:space="preserve"> &lt;&lt; דובר_המשך &gt;&gt;</w:t>
      </w:r>
      <w:r>
        <w:rPr>
          <w:rtl/>
        </w:rPr>
        <w:t xml:space="preserve">   </w:t>
      </w:r>
      <w:bookmarkEnd w:id="1597"/>
    </w:p>
    <w:p w:rsidR="00B05ADA" w:rsidRDefault="00B05ADA" w:rsidP="008C2C8A">
      <w:pPr>
        <w:rPr>
          <w:rtl/>
          <w:lang w:eastAsia="he-IL"/>
        </w:rPr>
      </w:pPr>
    </w:p>
    <w:p w:rsidR="00B05ADA" w:rsidRDefault="00B05ADA" w:rsidP="00C919E0">
      <w:pPr>
        <w:rPr>
          <w:rtl/>
          <w:lang w:eastAsia="he-IL"/>
        </w:rPr>
      </w:pPr>
      <w:bookmarkStart w:id="1598" w:name="_ETM_Q5_506042"/>
      <w:bookmarkEnd w:id="1598"/>
      <w:r>
        <w:rPr>
          <w:rFonts w:hint="cs"/>
          <w:rtl/>
          <w:lang w:eastAsia="he-IL"/>
        </w:rPr>
        <w:t xml:space="preserve">עושים </w:t>
      </w:r>
      <w:bookmarkStart w:id="1599" w:name="_ETM_Q5_505516"/>
      <w:bookmarkEnd w:id="1599"/>
      <w:r>
        <w:rPr>
          <w:rFonts w:hint="cs"/>
          <w:rtl/>
          <w:lang w:eastAsia="he-IL"/>
        </w:rPr>
        <w:t>את זה אחרי הדרכה, עושים את זה אחרי הסמכה</w:t>
      </w:r>
      <w:bookmarkStart w:id="1600" w:name="_ETM_Q5_455934"/>
      <w:bookmarkEnd w:id="1600"/>
      <w:r>
        <w:rPr>
          <w:rFonts w:hint="cs"/>
          <w:rtl/>
          <w:lang w:eastAsia="he-IL"/>
        </w:rPr>
        <w:t xml:space="preserve">.  </w:t>
      </w:r>
    </w:p>
    <w:p w:rsidR="00B05ADA" w:rsidRPr="004D1F8C" w:rsidRDefault="00B05ADA" w:rsidP="00EA6A0F">
      <w:pPr>
        <w:rPr>
          <w:rtl/>
          <w:lang w:eastAsia="he-IL"/>
        </w:rPr>
      </w:pPr>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601" w:name="_ETM_Q5_495165"/>
      <w:bookmarkStart w:id="1602" w:name="_ETM_Q5_495254"/>
      <w:bookmarkEnd w:id="1601"/>
      <w:bookmarkEnd w:id="1602"/>
      <w:r>
        <w:rPr>
          <w:rFonts w:hint="cs"/>
          <w:rtl/>
          <w:lang w:eastAsia="he-IL"/>
        </w:rPr>
        <w:t xml:space="preserve">איזו הסמכה? </w:t>
      </w:r>
    </w:p>
    <w:p w:rsidR="00B05ADA" w:rsidRDefault="00B05ADA" w:rsidP="00EA6A0F">
      <w:pPr>
        <w:rPr>
          <w:rtl/>
          <w:lang w:eastAsia="he-IL"/>
        </w:rPr>
      </w:pPr>
    </w:p>
    <w:p w:rsidR="00B05ADA" w:rsidRDefault="00B05ADA" w:rsidP="00EA6A0F">
      <w:pPr>
        <w:pStyle w:val="-"/>
        <w:keepNext/>
        <w:rPr>
          <w:rtl/>
        </w:rPr>
      </w:pPr>
      <w:r w:rsidRPr="004D1F8C">
        <w:rPr>
          <w:rStyle w:val="TagStyle"/>
          <w:rtl/>
        </w:rPr>
        <w:t xml:space="preserve"> &lt;&lt; דובר_המשך &gt;&gt; </w:t>
      </w:r>
      <w:r>
        <w:rPr>
          <w:rtl/>
        </w:rPr>
        <w:t>השר לביטחון לאומי איתמר בן גביר:</w:t>
      </w:r>
      <w:r w:rsidRPr="004D1F8C">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2E725C">
      <w:pPr>
        <w:rPr>
          <w:rtl/>
          <w:lang w:eastAsia="he-IL"/>
        </w:rPr>
      </w:pPr>
      <w:bookmarkStart w:id="1603" w:name="_ETM_Q5_514172"/>
      <w:bookmarkEnd w:id="1603"/>
      <w:r>
        <w:rPr>
          <w:rFonts w:hint="cs"/>
          <w:rtl/>
          <w:lang w:eastAsia="he-IL"/>
        </w:rPr>
        <w:t xml:space="preserve">לטעמי יותר מדי מקפידים לפעמים. אבל אני אמרתי: איפה שנזהרים, </w:t>
      </w:r>
      <w:bookmarkStart w:id="1604" w:name="_ETM_Q5_519185"/>
      <w:bookmarkEnd w:id="1604"/>
      <w:r>
        <w:rPr>
          <w:rFonts w:hint="cs"/>
          <w:rtl/>
          <w:lang w:eastAsia="he-IL"/>
        </w:rPr>
        <w:t xml:space="preserve">אני דווקא מאושר שתהיה זהירות. יושב-ראש האגף לכלי ירייה באמת </w:t>
      </w:r>
      <w:bookmarkStart w:id="1605" w:name="_ETM_Q5_522410"/>
      <w:bookmarkEnd w:id="1605"/>
      <w:r>
        <w:rPr>
          <w:rFonts w:hint="cs"/>
          <w:rtl/>
          <w:lang w:eastAsia="he-IL"/>
        </w:rPr>
        <w:t xml:space="preserve">מקפיד על ימים שלמים של העברת ההנחיות הללו והסמכויות. </w:t>
      </w:r>
      <w:bookmarkStart w:id="1606" w:name="_ETM_Q5_527347"/>
      <w:bookmarkEnd w:id="1606"/>
      <w:r>
        <w:rPr>
          <w:rFonts w:hint="cs"/>
          <w:rtl/>
          <w:lang w:eastAsia="he-IL"/>
        </w:rPr>
        <w:t xml:space="preserve">אני מאושר, באמת אני מאושר, ואני אומר לו: זה </w:t>
      </w:r>
      <w:bookmarkStart w:id="1607" w:name="_ETM_Q5_533342"/>
      <w:bookmarkEnd w:id="1607"/>
      <w:r>
        <w:rPr>
          <w:rFonts w:hint="cs"/>
          <w:rtl/>
          <w:lang w:eastAsia="he-IL"/>
        </w:rPr>
        <w:t>שיקול דעתך. העניין המקצועי זה שיקול דעתך.</w:t>
      </w:r>
    </w:p>
    <w:p w:rsidR="00B05ADA" w:rsidRPr="004D1F8C" w:rsidRDefault="00B05ADA" w:rsidP="00EA6A0F">
      <w:pPr>
        <w:rPr>
          <w:rtl/>
          <w:lang w:eastAsia="he-IL"/>
        </w:rPr>
      </w:pPr>
      <w:bookmarkStart w:id="1608" w:name="_ETM_Q5_531835"/>
      <w:bookmarkStart w:id="1609" w:name="_ETM_Q5_531937"/>
      <w:bookmarkEnd w:id="1608"/>
      <w:bookmarkEnd w:id="1609"/>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C919E0">
      <w:pPr>
        <w:rPr>
          <w:rtl/>
          <w:lang w:eastAsia="he-IL"/>
        </w:rPr>
      </w:pPr>
      <w:bookmarkStart w:id="1610" w:name="_ETM_Q5_534298"/>
      <w:bookmarkStart w:id="1611" w:name="_ETM_Q5_534390"/>
      <w:bookmarkEnd w:id="1610"/>
      <w:bookmarkEnd w:id="1611"/>
      <w:r>
        <w:rPr>
          <w:rFonts w:hint="cs"/>
          <w:rtl/>
          <w:lang w:eastAsia="he-IL"/>
        </w:rPr>
        <w:t>בינתיים נתת לבנות שירות לאומי לתת נשק.</w:t>
      </w:r>
      <w:bookmarkStart w:id="1612" w:name="_ETM_Q5_533632"/>
      <w:bookmarkStart w:id="1613" w:name="_ETM_Q5_533688"/>
      <w:bookmarkStart w:id="1614" w:name="_ETM_Q5_536336"/>
      <w:bookmarkStart w:id="1615" w:name="_ETM_Q5_536421"/>
      <w:bookmarkStart w:id="1616" w:name="_ETM_Q5_535676"/>
      <w:bookmarkEnd w:id="1612"/>
      <w:bookmarkEnd w:id="1613"/>
      <w:bookmarkEnd w:id="1614"/>
      <w:bookmarkEnd w:id="1615"/>
      <w:bookmarkEnd w:id="1616"/>
      <w:r>
        <w:rPr>
          <w:rFonts w:hint="cs"/>
          <w:rtl/>
          <w:lang w:eastAsia="he-IL"/>
        </w:rPr>
        <w:t xml:space="preserve"> </w:t>
      </w:r>
      <w:bookmarkStart w:id="1617" w:name="_ETM_Q5_535760"/>
      <w:bookmarkEnd w:id="1617"/>
      <w:r>
        <w:rPr>
          <w:rFonts w:hint="cs"/>
          <w:rtl/>
          <w:lang w:eastAsia="he-IL"/>
        </w:rPr>
        <w:t xml:space="preserve">בנות שירות לאומי, עם יום אחד של הכשרה. </w:t>
      </w:r>
      <w:bookmarkStart w:id="1618" w:name="_ETM_Q5_540173"/>
      <w:bookmarkEnd w:id="1618"/>
    </w:p>
    <w:p w:rsidR="00B05ADA" w:rsidRDefault="00B05ADA" w:rsidP="00EA6A0F">
      <w:pPr>
        <w:rPr>
          <w:rtl/>
          <w:lang w:eastAsia="he-IL"/>
        </w:rPr>
      </w:pPr>
      <w:bookmarkStart w:id="1619" w:name="_ETM_Q5_540253"/>
      <w:bookmarkEnd w:id="1619"/>
    </w:p>
    <w:p w:rsidR="00B05ADA" w:rsidRDefault="00B05ADA" w:rsidP="00EA6A0F">
      <w:pPr>
        <w:pStyle w:val="-"/>
        <w:keepNext/>
        <w:rPr>
          <w:rtl/>
        </w:rPr>
      </w:pPr>
      <w:bookmarkStart w:id="1620" w:name="ET_speakercontinue_6427_84"/>
      <w:r w:rsidRPr="004D1F8C">
        <w:rPr>
          <w:rStyle w:val="TagStyle"/>
          <w:rtl/>
        </w:rPr>
        <w:t xml:space="preserve"> &lt;&lt; דובר_המשך &gt;&gt; </w:t>
      </w:r>
      <w:r>
        <w:rPr>
          <w:rtl/>
        </w:rPr>
        <w:t>השר לביטחון לאומי איתמר בן גביר:</w:t>
      </w:r>
      <w:r w:rsidRPr="004D1F8C">
        <w:rPr>
          <w:rStyle w:val="TagStyle"/>
          <w:rtl/>
        </w:rPr>
        <w:t xml:space="preserve"> &lt;&lt; דובר_המשך &gt;&gt;</w:t>
      </w:r>
      <w:r>
        <w:rPr>
          <w:rtl/>
        </w:rPr>
        <w:t xml:space="preserve">   </w:t>
      </w:r>
      <w:bookmarkEnd w:id="1620"/>
    </w:p>
    <w:p w:rsidR="00B05ADA" w:rsidRDefault="00B05ADA" w:rsidP="008C2C8A">
      <w:pPr>
        <w:rPr>
          <w:rtl/>
          <w:lang w:eastAsia="he-IL"/>
        </w:rPr>
      </w:pPr>
    </w:p>
    <w:p w:rsidR="00B05ADA" w:rsidRDefault="00B05ADA" w:rsidP="00EA6A0F">
      <w:pPr>
        <w:rPr>
          <w:rtl/>
          <w:lang w:eastAsia="he-IL"/>
        </w:rPr>
      </w:pPr>
      <w:bookmarkStart w:id="1621" w:name="_ETM_Q5_542828"/>
      <w:bookmarkEnd w:id="1621"/>
      <w:r>
        <w:rPr>
          <w:rFonts w:hint="cs"/>
          <w:rtl/>
          <w:lang w:eastAsia="he-IL"/>
        </w:rPr>
        <w:t xml:space="preserve">בנות שירות לאומי, בוודאי. </w:t>
      </w:r>
      <w:bookmarkStart w:id="1622" w:name="_ETM_Q5_542573"/>
      <w:bookmarkEnd w:id="1622"/>
      <w:r>
        <w:rPr>
          <w:rFonts w:hint="cs"/>
          <w:rtl/>
          <w:lang w:eastAsia="he-IL"/>
        </w:rPr>
        <w:t xml:space="preserve">מה זאת אומרת? </w:t>
      </w:r>
    </w:p>
    <w:p w:rsidR="00B05ADA" w:rsidRDefault="00B05ADA" w:rsidP="00EA6A0F">
      <w:pPr>
        <w:rPr>
          <w:rtl/>
          <w:lang w:eastAsia="he-IL"/>
        </w:rPr>
      </w:pPr>
      <w:bookmarkStart w:id="1623" w:name="_ETM_Q5_542775"/>
      <w:bookmarkStart w:id="1624" w:name="_ETM_Q5_542857"/>
      <w:bookmarkEnd w:id="1623"/>
      <w:bookmarkEnd w:id="1624"/>
    </w:p>
    <w:p w:rsidR="00B05ADA" w:rsidRDefault="00B05ADA" w:rsidP="00EA6A0F">
      <w:pPr>
        <w:pStyle w:val="af5"/>
        <w:keepNext/>
        <w:rPr>
          <w:rtl/>
        </w:rPr>
      </w:pPr>
      <w:bookmarkStart w:id="1625" w:name="_ETM_Q5_543164"/>
      <w:bookmarkStart w:id="1626" w:name="_ETM_Q5_543234"/>
      <w:bookmarkEnd w:id="1625"/>
      <w:bookmarkEnd w:id="1626"/>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C919E0">
      <w:pPr>
        <w:rPr>
          <w:rtl/>
          <w:lang w:eastAsia="he-IL"/>
        </w:rPr>
      </w:pPr>
      <w:bookmarkStart w:id="1627" w:name="_ETM_Q5_545400"/>
      <w:bookmarkStart w:id="1628" w:name="_ETM_Q5_545460"/>
      <w:bookmarkEnd w:id="1627"/>
      <w:bookmarkEnd w:id="1628"/>
      <w:r>
        <w:rPr>
          <w:rFonts w:hint="cs"/>
          <w:rtl/>
          <w:lang w:eastAsia="he-IL"/>
        </w:rPr>
        <w:t xml:space="preserve">בטח, מה זה בוודאי? </w:t>
      </w:r>
      <w:bookmarkStart w:id="1629" w:name="_ETM_Q5_544239"/>
      <w:bookmarkStart w:id="1630" w:name="_ETM_Q5_544308"/>
      <w:bookmarkStart w:id="1631" w:name="_ETM_Q5_544165"/>
      <w:bookmarkEnd w:id="1629"/>
      <w:bookmarkEnd w:id="1630"/>
      <w:bookmarkEnd w:id="1631"/>
      <w:r>
        <w:rPr>
          <w:rFonts w:hint="cs"/>
          <w:rtl/>
          <w:lang w:eastAsia="he-IL"/>
        </w:rPr>
        <w:t xml:space="preserve">ילדה בת 18. </w:t>
      </w:r>
    </w:p>
    <w:p w:rsidR="00B05ADA" w:rsidRDefault="00B05ADA" w:rsidP="00EA6A0F">
      <w:pPr>
        <w:rPr>
          <w:rtl/>
          <w:lang w:eastAsia="he-IL"/>
        </w:rPr>
      </w:pPr>
    </w:p>
    <w:p w:rsidR="00B05ADA" w:rsidRDefault="00B05ADA" w:rsidP="00EA6A0F">
      <w:pPr>
        <w:pStyle w:val="-"/>
        <w:keepNext/>
        <w:rPr>
          <w:rtl/>
        </w:rPr>
      </w:pPr>
      <w:bookmarkStart w:id="1632" w:name="ET_speakercontinue_6427_86"/>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bookmarkEnd w:id="1632"/>
    </w:p>
    <w:p w:rsidR="00B05ADA" w:rsidRDefault="00B05ADA" w:rsidP="008C2C8A">
      <w:pPr>
        <w:rPr>
          <w:rtl/>
          <w:lang w:eastAsia="he-IL"/>
        </w:rPr>
      </w:pPr>
    </w:p>
    <w:p w:rsidR="00B05ADA" w:rsidRDefault="00B05ADA" w:rsidP="00EA6A0F">
      <w:pPr>
        <w:rPr>
          <w:rtl/>
          <w:lang w:eastAsia="he-IL"/>
        </w:rPr>
      </w:pPr>
      <w:bookmarkStart w:id="1633" w:name="_ETM_Q5_543449"/>
      <w:bookmarkEnd w:id="1633"/>
      <w:r>
        <w:rPr>
          <w:rFonts w:hint="cs"/>
          <w:rtl/>
          <w:lang w:eastAsia="he-IL"/>
        </w:rPr>
        <w:t xml:space="preserve">יש לי חוות דעת משפטית. </w:t>
      </w:r>
    </w:p>
    <w:p w:rsidR="00B05ADA" w:rsidRDefault="00B05ADA" w:rsidP="00EA6A0F">
      <w:pPr>
        <w:rPr>
          <w:rtl/>
          <w:lang w:eastAsia="he-IL"/>
        </w:rPr>
      </w:pPr>
      <w:bookmarkStart w:id="1634" w:name="_ETM_Q5_548181"/>
      <w:bookmarkStart w:id="1635" w:name="_ETM_Q5_548286"/>
      <w:bookmarkEnd w:id="1634"/>
      <w:bookmarkEnd w:id="1635"/>
    </w:p>
    <w:p w:rsidR="00B05ADA" w:rsidRDefault="00B05ADA" w:rsidP="00EA6A0F">
      <w:pPr>
        <w:pStyle w:val="af5"/>
        <w:keepNext/>
        <w:rPr>
          <w:rtl/>
        </w:rPr>
      </w:pPr>
      <w:bookmarkStart w:id="1636" w:name="_ETM_Q5_544533"/>
      <w:bookmarkStart w:id="1637" w:name="_ETM_Q5_544587"/>
      <w:bookmarkEnd w:id="1636"/>
      <w:bookmarkEnd w:id="1637"/>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תגיד לי, אתה רציני? מה </w:t>
      </w:r>
      <w:bookmarkStart w:id="1638" w:name="_ETM_Q0_2768046"/>
      <w:bookmarkEnd w:id="1638"/>
      <w:r>
        <w:rPr>
          <w:rFonts w:hint="cs"/>
          <w:rtl/>
          <w:lang w:eastAsia="he-IL"/>
        </w:rPr>
        <w:t xml:space="preserve">יש לכם? </w:t>
      </w:r>
    </w:p>
    <w:p w:rsidR="00B05ADA" w:rsidRDefault="00B05ADA" w:rsidP="00EA6A0F">
      <w:pPr>
        <w:rPr>
          <w:rtl/>
          <w:lang w:eastAsia="he-IL"/>
        </w:rPr>
      </w:pPr>
      <w:bookmarkStart w:id="1639" w:name="_ETM_Q5_541539"/>
      <w:bookmarkStart w:id="1640" w:name="_ETM_Q5_541612"/>
      <w:bookmarkEnd w:id="1639"/>
      <w:bookmarkEnd w:id="1640"/>
    </w:p>
    <w:p w:rsidR="00B05ADA" w:rsidRDefault="00B05ADA" w:rsidP="00EA6A0F">
      <w:pPr>
        <w:pStyle w:val="-"/>
        <w:keepNext/>
        <w:rPr>
          <w:rtl/>
        </w:rPr>
      </w:pPr>
      <w:bookmarkStart w:id="1641" w:name="ET_speakercontinue_6427_87"/>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bookmarkEnd w:id="1641"/>
    </w:p>
    <w:p w:rsidR="00B05ADA" w:rsidRDefault="00B05ADA" w:rsidP="008C2C8A">
      <w:pPr>
        <w:rPr>
          <w:rtl/>
          <w:lang w:eastAsia="he-IL"/>
        </w:rPr>
      </w:pPr>
    </w:p>
    <w:p w:rsidR="00B05ADA" w:rsidRDefault="00B05ADA" w:rsidP="00C919E0">
      <w:pPr>
        <w:rPr>
          <w:rtl/>
          <w:lang w:eastAsia="he-IL"/>
        </w:rPr>
      </w:pPr>
      <w:bookmarkStart w:id="1642" w:name="_ETM_Q5_544891"/>
      <w:bookmarkEnd w:id="1642"/>
      <w:r>
        <w:rPr>
          <w:rFonts w:hint="cs"/>
          <w:rtl/>
          <w:lang w:eastAsia="he-IL"/>
        </w:rPr>
        <w:t>אז אני אומר שוב, יש לי חוות דעת משפטית, בוודאי. זאת הזדמנות</w:t>
      </w:r>
      <w:bookmarkStart w:id="1643" w:name="_ETM_Q5_549461"/>
      <w:bookmarkEnd w:id="1643"/>
      <w:r>
        <w:rPr>
          <w:rFonts w:hint="cs"/>
          <w:rtl/>
          <w:lang w:eastAsia="he-IL"/>
        </w:rPr>
        <w:t xml:space="preserve">, </w:t>
      </w:r>
      <w:bookmarkStart w:id="1644" w:name="_ETM_Q5_553062"/>
      <w:bookmarkStart w:id="1645" w:name="_ETM_Q5_553129"/>
      <w:bookmarkStart w:id="1646" w:name="_ETM_Q5_553351"/>
      <w:bookmarkEnd w:id="1644"/>
      <w:bookmarkEnd w:id="1645"/>
      <w:bookmarkEnd w:id="1646"/>
      <w:r>
        <w:rPr>
          <w:rFonts w:hint="cs"/>
          <w:rtl/>
          <w:lang w:eastAsia="he-IL"/>
        </w:rPr>
        <w:t xml:space="preserve">אני עכשיו מצולם, אז זה חשוב </w:t>
      </w:r>
      <w:bookmarkStart w:id="1647" w:name="_ETM_Q5_550571"/>
      <w:bookmarkEnd w:id="1647"/>
      <w:r>
        <w:rPr>
          <w:rFonts w:hint="cs"/>
          <w:rtl/>
          <w:lang w:eastAsia="he-IL"/>
        </w:rPr>
        <w:t xml:space="preserve">שגם ישמעו. אני קורא לבנות השירות הלאומי </w:t>
      </w:r>
      <w:r w:rsidR="008C2C8A">
        <w:rPr>
          <w:rFonts w:hint="cs"/>
          <w:rtl/>
          <w:lang w:eastAsia="he-IL"/>
        </w:rPr>
        <w:t>– –</w:t>
      </w:r>
      <w:r>
        <w:rPr>
          <w:rFonts w:hint="cs"/>
          <w:rtl/>
          <w:lang w:eastAsia="he-IL"/>
        </w:rPr>
        <w:t xml:space="preserve">  </w:t>
      </w:r>
      <w:bookmarkStart w:id="1648" w:name="_ETM_Q5_559447"/>
      <w:bookmarkEnd w:id="1648"/>
    </w:p>
    <w:p w:rsidR="00B05ADA" w:rsidRDefault="00B05ADA" w:rsidP="00EA6A0F">
      <w:pPr>
        <w:rPr>
          <w:rtl/>
          <w:lang w:eastAsia="he-IL"/>
        </w:rPr>
      </w:pPr>
      <w:bookmarkStart w:id="1649" w:name="_ETM_Q5_559539"/>
      <w:bookmarkEnd w:id="1649"/>
    </w:p>
    <w:p w:rsidR="00B05ADA" w:rsidRDefault="00B05ADA" w:rsidP="00EA6A0F">
      <w:pPr>
        <w:pStyle w:val="af5"/>
        <w:keepNext/>
        <w:rPr>
          <w:rtl/>
        </w:rPr>
      </w:pPr>
      <w:bookmarkStart w:id="1650" w:name="_ETM_Q5_555161"/>
      <w:bookmarkStart w:id="1651" w:name="_ETM_Q5_555243"/>
      <w:bookmarkEnd w:id="1650"/>
      <w:bookmarkEnd w:id="1651"/>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bookmarkStart w:id="1652" w:name="_ETM_Q5_558760"/>
      <w:bookmarkEnd w:id="1652"/>
    </w:p>
    <w:p w:rsidR="00B05ADA" w:rsidRDefault="00B05ADA" w:rsidP="00EA6A0F">
      <w:pPr>
        <w:rPr>
          <w:rtl/>
          <w:lang w:eastAsia="he-IL"/>
        </w:rPr>
      </w:pPr>
      <w:bookmarkStart w:id="1653" w:name="_ETM_Q5_558859"/>
      <w:bookmarkEnd w:id="1653"/>
      <w:r>
        <w:rPr>
          <w:rFonts w:hint="cs"/>
          <w:rtl/>
          <w:lang w:eastAsia="he-IL"/>
        </w:rPr>
        <w:t>אתה רציני?</w:t>
      </w:r>
    </w:p>
    <w:p w:rsidR="00B05ADA" w:rsidRDefault="00B05ADA" w:rsidP="00EA6A0F">
      <w:pPr>
        <w:rPr>
          <w:rtl/>
          <w:lang w:eastAsia="he-IL"/>
        </w:rPr>
      </w:pPr>
      <w:bookmarkStart w:id="1654" w:name="_ETM_Q5_559784"/>
      <w:bookmarkStart w:id="1655" w:name="_ETM_Q5_559883"/>
      <w:bookmarkEnd w:id="1654"/>
      <w:bookmarkEnd w:id="1655"/>
    </w:p>
    <w:p w:rsidR="00B05ADA" w:rsidRDefault="00B05ADA" w:rsidP="00EA6A0F">
      <w:pPr>
        <w:pStyle w:val="-"/>
        <w:keepNext/>
        <w:rPr>
          <w:rtl/>
        </w:rPr>
      </w:pPr>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p>
    <w:p w:rsidR="00B05ADA" w:rsidRDefault="00B05ADA" w:rsidP="008C2C8A">
      <w:pPr>
        <w:rPr>
          <w:rtl/>
          <w:lang w:eastAsia="he-IL"/>
        </w:rPr>
      </w:pPr>
    </w:p>
    <w:p w:rsidR="00B05ADA" w:rsidRDefault="008C2C8A" w:rsidP="00C919E0">
      <w:pPr>
        <w:rPr>
          <w:rtl/>
          <w:lang w:eastAsia="he-IL"/>
        </w:rPr>
      </w:pPr>
      <w:bookmarkStart w:id="1656" w:name="_ETM_Q5_556712"/>
      <w:bookmarkEnd w:id="1656"/>
      <w:r>
        <w:rPr>
          <w:rFonts w:hint="cs"/>
          <w:rtl/>
          <w:lang w:eastAsia="he-IL"/>
        </w:rPr>
        <w:t>– –</w:t>
      </w:r>
      <w:r w:rsidR="00B05ADA">
        <w:rPr>
          <w:rFonts w:hint="cs"/>
          <w:rtl/>
          <w:lang w:eastAsia="he-IL"/>
        </w:rPr>
        <w:t xml:space="preserve"> קורא </w:t>
      </w:r>
      <w:bookmarkStart w:id="1657" w:name="_ETM_Q5_558612"/>
      <w:bookmarkEnd w:id="1657"/>
      <w:r w:rsidR="00B05ADA">
        <w:rPr>
          <w:rFonts w:hint="cs"/>
          <w:rtl/>
          <w:lang w:eastAsia="he-IL"/>
        </w:rPr>
        <w:t xml:space="preserve">לבנות השירות הלאומי: בואו תתגייסו, צריך את עזרתכן, ודאי. </w:t>
      </w:r>
      <w:bookmarkStart w:id="1658" w:name="_ETM_Q5_558720"/>
      <w:bookmarkEnd w:id="1658"/>
    </w:p>
    <w:p w:rsidR="00B05ADA" w:rsidRPr="00D20767" w:rsidRDefault="00B05ADA" w:rsidP="00EA6A0F">
      <w:pPr>
        <w:rPr>
          <w:rtl/>
          <w:lang w:eastAsia="he-IL"/>
        </w:rPr>
      </w:pPr>
      <w:bookmarkStart w:id="1659" w:name="_ETM_Q5_559232"/>
      <w:bookmarkStart w:id="1660" w:name="_ETM_Q5_559316"/>
      <w:bookmarkEnd w:id="1659"/>
      <w:bookmarkEnd w:id="1660"/>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לחלק נשק?</w:t>
      </w:r>
      <w:bookmarkStart w:id="1661" w:name="_ETM_Q5_559254"/>
      <w:bookmarkEnd w:id="1661"/>
      <w:r>
        <w:rPr>
          <w:rFonts w:hint="cs"/>
          <w:rtl/>
          <w:lang w:eastAsia="he-IL"/>
        </w:rPr>
        <w:t xml:space="preserve"> </w:t>
      </w:r>
    </w:p>
    <w:p w:rsidR="00B05ADA" w:rsidRDefault="00B05ADA" w:rsidP="00EA6A0F">
      <w:pPr>
        <w:rPr>
          <w:rtl/>
          <w:lang w:eastAsia="he-IL"/>
        </w:rPr>
      </w:pPr>
      <w:bookmarkStart w:id="1662" w:name="_ETM_Q5_560629"/>
      <w:bookmarkStart w:id="1663" w:name="_ETM_Q5_560714"/>
      <w:bookmarkEnd w:id="1662"/>
      <w:bookmarkEnd w:id="1663"/>
    </w:p>
    <w:p w:rsidR="00B05ADA" w:rsidRDefault="00B05ADA" w:rsidP="00EA6A0F">
      <w:pPr>
        <w:pStyle w:val="-"/>
        <w:keepNext/>
        <w:rPr>
          <w:rtl/>
        </w:rPr>
      </w:pPr>
      <w:bookmarkStart w:id="1664" w:name="ET_speakercontinue_6427_90"/>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bookmarkEnd w:id="1664"/>
    </w:p>
    <w:p w:rsidR="00B05ADA" w:rsidRDefault="00B05ADA" w:rsidP="008C2C8A">
      <w:pPr>
        <w:rPr>
          <w:rtl/>
          <w:lang w:eastAsia="he-IL"/>
        </w:rPr>
      </w:pPr>
    </w:p>
    <w:p w:rsidR="00B05ADA" w:rsidRDefault="00B05ADA" w:rsidP="00C919E0">
      <w:pPr>
        <w:rPr>
          <w:rtl/>
          <w:lang w:eastAsia="he-IL"/>
        </w:rPr>
      </w:pPr>
      <w:bookmarkStart w:id="1665" w:name="_ETM_Q5_562315"/>
      <w:bookmarkEnd w:id="1665"/>
      <w:r>
        <w:rPr>
          <w:rFonts w:hint="cs"/>
          <w:rtl/>
          <w:lang w:eastAsia="he-IL"/>
        </w:rPr>
        <w:t xml:space="preserve">ודאי, נשק מציל חיים. אני צריך שתבואו, יש לי חוות </w:t>
      </w:r>
      <w:bookmarkStart w:id="1666" w:name="_ETM_Q5_564919"/>
      <w:bookmarkEnd w:id="1666"/>
      <w:r>
        <w:rPr>
          <w:rFonts w:hint="cs"/>
          <w:rtl/>
          <w:lang w:eastAsia="he-IL"/>
        </w:rPr>
        <w:t xml:space="preserve">דעת משפטית שבנות שירות לאומי יכולות לבוא </w:t>
      </w:r>
      <w:r w:rsidR="008C2C8A">
        <w:rPr>
          <w:rFonts w:hint="cs"/>
          <w:rtl/>
          <w:lang w:eastAsia="he-IL"/>
        </w:rPr>
        <w:t>– –</w:t>
      </w:r>
      <w:r>
        <w:rPr>
          <w:rFonts w:hint="cs"/>
          <w:rtl/>
          <w:lang w:eastAsia="he-IL"/>
        </w:rPr>
        <w:t xml:space="preserve"> </w:t>
      </w:r>
    </w:p>
    <w:p w:rsidR="00B05ADA" w:rsidRDefault="00B05ADA" w:rsidP="00EA6A0F">
      <w:pPr>
        <w:rPr>
          <w:rtl/>
          <w:lang w:eastAsia="he-IL"/>
        </w:rPr>
      </w:pPr>
      <w:bookmarkStart w:id="1667" w:name="_ETM_Q5_566465"/>
      <w:bookmarkStart w:id="1668" w:name="_ETM_Q5_566550"/>
      <w:bookmarkEnd w:id="1667"/>
      <w:bookmarkEnd w:id="1668"/>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Pr="00D20767" w:rsidRDefault="00B05ADA" w:rsidP="00EA6A0F">
      <w:pPr>
        <w:rPr>
          <w:rtl/>
          <w:lang w:eastAsia="he-IL"/>
        </w:rPr>
      </w:pPr>
    </w:p>
    <w:p w:rsidR="00B05ADA" w:rsidRDefault="00B05ADA" w:rsidP="00C919E0">
      <w:pPr>
        <w:rPr>
          <w:rtl/>
          <w:lang w:eastAsia="he-IL"/>
        </w:rPr>
      </w:pPr>
      <w:bookmarkStart w:id="1669" w:name="_ETM_Q5_559327"/>
      <w:bookmarkEnd w:id="1669"/>
      <w:r>
        <w:rPr>
          <w:rFonts w:hint="cs"/>
          <w:rtl/>
          <w:lang w:eastAsia="he-IL"/>
        </w:rPr>
        <w:t xml:space="preserve">אז למה כל המשרד הזה? </w:t>
      </w:r>
      <w:bookmarkStart w:id="1670" w:name="_ETM_Q5_571688"/>
      <w:bookmarkStart w:id="1671" w:name="_ETM_Q5_571789"/>
      <w:bookmarkStart w:id="1672" w:name="_ETM_Q5_566516"/>
      <w:bookmarkStart w:id="1673" w:name="_ETM_Q5_566590"/>
      <w:bookmarkEnd w:id="1670"/>
      <w:bookmarkEnd w:id="1671"/>
      <w:bookmarkEnd w:id="1672"/>
      <w:bookmarkEnd w:id="1673"/>
      <w:r>
        <w:rPr>
          <w:rFonts w:hint="cs"/>
          <w:rtl/>
          <w:lang w:eastAsia="he-IL"/>
        </w:rPr>
        <w:t xml:space="preserve">לך תפתח סניף ביהודה ושומרון. </w:t>
      </w:r>
    </w:p>
    <w:p w:rsidR="00B05ADA" w:rsidRDefault="00B05ADA" w:rsidP="00EA6A0F">
      <w:pPr>
        <w:rPr>
          <w:rtl/>
          <w:lang w:eastAsia="he-IL"/>
        </w:rPr>
      </w:pPr>
    </w:p>
    <w:p w:rsidR="00B05ADA" w:rsidRDefault="00B05ADA" w:rsidP="00EA6A0F">
      <w:pPr>
        <w:pStyle w:val="-"/>
        <w:keepNext/>
        <w:rPr>
          <w:rtl/>
        </w:rPr>
      </w:pPr>
      <w:bookmarkStart w:id="1674" w:name="ET_speakercontinue_6427_92"/>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bookmarkEnd w:id="1674"/>
    </w:p>
    <w:p w:rsidR="00B05ADA" w:rsidRDefault="00B05ADA" w:rsidP="008C2C8A">
      <w:pPr>
        <w:rPr>
          <w:rtl/>
          <w:lang w:eastAsia="he-IL"/>
        </w:rPr>
      </w:pPr>
    </w:p>
    <w:p w:rsidR="00B05ADA" w:rsidRDefault="008C2C8A" w:rsidP="00C919E0">
      <w:pPr>
        <w:rPr>
          <w:rtl/>
          <w:lang w:eastAsia="he-IL"/>
        </w:rPr>
      </w:pPr>
      <w:bookmarkStart w:id="1675" w:name="_ETM_Q5_569370"/>
      <w:bookmarkEnd w:id="1675"/>
      <w:r>
        <w:rPr>
          <w:rFonts w:hint="cs"/>
          <w:rtl/>
          <w:lang w:eastAsia="he-IL"/>
        </w:rPr>
        <w:t>– –</w:t>
      </w:r>
      <w:r w:rsidR="00B05ADA">
        <w:rPr>
          <w:rFonts w:hint="cs"/>
          <w:rtl/>
          <w:lang w:eastAsia="he-IL"/>
        </w:rPr>
        <w:t xml:space="preserve"> ויכולות להתנדב, </w:t>
      </w:r>
      <w:bookmarkStart w:id="1676" w:name="_ETM_Q5_572511"/>
      <w:bookmarkEnd w:id="1676"/>
      <w:r w:rsidR="00B05ADA">
        <w:rPr>
          <w:rFonts w:hint="cs"/>
          <w:rtl/>
          <w:lang w:eastAsia="he-IL"/>
        </w:rPr>
        <w:t xml:space="preserve">וצריכות לבוא. אנחנו צריכים מתנדבים, אנחנו מחלקים נשק לכולם, חברת </w:t>
      </w:r>
      <w:bookmarkStart w:id="1677" w:name="_ETM_Q5_571883"/>
      <w:bookmarkEnd w:id="1677"/>
      <w:r w:rsidR="00B05ADA">
        <w:rPr>
          <w:rFonts w:hint="cs"/>
          <w:rtl/>
          <w:lang w:eastAsia="he-IL"/>
        </w:rPr>
        <w:t xml:space="preserve">הכנסת בן ארי. לעומר ולבאר שבע ולרעננה ולכפר סבא. אמרתי </w:t>
      </w:r>
      <w:bookmarkStart w:id="1678" w:name="_ETM_Q5_581453"/>
      <w:bookmarkEnd w:id="1678"/>
      <w:r w:rsidR="00B05ADA">
        <w:rPr>
          <w:rFonts w:hint="cs"/>
          <w:rtl/>
          <w:lang w:eastAsia="he-IL"/>
        </w:rPr>
        <w:t xml:space="preserve">לכם, הקריטריון </w:t>
      </w:r>
      <w:bookmarkStart w:id="1679" w:name="_ETM_Q5_584024"/>
      <w:bookmarkStart w:id="1680" w:name="_ETM_Q5_584087"/>
      <w:bookmarkEnd w:id="1679"/>
      <w:bookmarkEnd w:id="1680"/>
      <w:r w:rsidR="00B05ADA">
        <w:rPr>
          <w:rFonts w:hint="cs"/>
          <w:rtl/>
          <w:lang w:eastAsia="he-IL"/>
        </w:rPr>
        <w:t xml:space="preserve">היחיד מבחינתי הוא שבאמת יעמדו בתבחינים, יעמדו בחובות שקיימות. </w:t>
      </w:r>
    </w:p>
    <w:p w:rsidR="00B05ADA" w:rsidRDefault="00B05ADA" w:rsidP="00C919E0">
      <w:pPr>
        <w:rPr>
          <w:rtl/>
          <w:lang w:eastAsia="he-IL"/>
        </w:rPr>
      </w:pPr>
    </w:p>
    <w:p w:rsidR="00B05ADA" w:rsidRDefault="00B05ADA" w:rsidP="00C919E0">
      <w:pPr>
        <w:pStyle w:val="af5"/>
        <w:keepNext/>
        <w:rPr>
          <w:rtl/>
        </w:rPr>
      </w:pPr>
      <w:bookmarkStart w:id="1681" w:name="ET_interruption_6361_93"/>
      <w:r w:rsidRPr="00D20767">
        <w:rPr>
          <w:rStyle w:val="TagStyle"/>
          <w:rtl/>
        </w:rPr>
        <w:t xml:space="preserve"> &lt;&lt; קריאה &gt;&gt; </w:t>
      </w:r>
      <w:r>
        <w:rPr>
          <w:rFonts w:hint="cs"/>
          <w:rtl/>
        </w:rPr>
        <w:t>קריאות</w:t>
      </w:r>
      <w:r>
        <w:rPr>
          <w:rtl/>
        </w:rPr>
        <w:t>:</w:t>
      </w:r>
      <w:r w:rsidRPr="00D20767">
        <w:rPr>
          <w:rStyle w:val="TagStyle"/>
          <w:rtl/>
        </w:rPr>
        <w:t xml:space="preserve"> &lt;&lt; קריאה &gt;&gt;</w:t>
      </w:r>
      <w:r>
        <w:rPr>
          <w:rtl/>
        </w:rPr>
        <w:t xml:space="preserve">   </w:t>
      </w:r>
      <w:bookmarkEnd w:id="1681"/>
    </w:p>
    <w:p w:rsidR="00B05ADA" w:rsidRDefault="00B05ADA" w:rsidP="008C2C8A">
      <w:pPr>
        <w:rPr>
          <w:rtl/>
          <w:lang w:eastAsia="he-IL"/>
        </w:rPr>
      </w:pPr>
    </w:p>
    <w:p w:rsidR="00B05ADA" w:rsidRDefault="008C2C8A" w:rsidP="00EA6A0F">
      <w:pPr>
        <w:rPr>
          <w:rtl/>
          <w:lang w:eastAsia="he-IL"/>
        </w:rPr>
      </w:pPr>
      <w:bookmarkStart w:id="1682" w:name="_ETM_Q5_582012"/>
      <w:bookmarkEnd w:id="1682"/>
      <w:r>
        <w:rPr>
          <w:rFonts w:hint="cs"/>
          <w:rtl/>
          <w:lang w:eastAsia="he-IL"/>
        </w:rPr>
        <w:t>– – –</w:t>
      </w:r>
      <w:r w:rsidR="00B05ADA">
        <w:rPr>
          <w:rFonts w:hint="cs"/>
          <w:rtl/>
          <w:lang w:eastAsia="he-IL"/>
        </w:rPr>
        <w:t xml:space="preserve"> </w:t>
      </w:r>
    </w:p>
    <w:p w:rsidR="00B05ADA" w:rsidRDefault="00B05ADA" w:rsidP="00EA6A0F">
      <w:pPr>
        <w:rPr>
          <w:rtl/>
          <w:lang w:eastAsia="he-IL"/>
        </w:rPr>
      </w:pPr>
      <w:bookmarkStart w:id="1683" w:name="_ETM_Q5_585703"/>
      <w:bookmarkStart w:id="1684" w:name="_ETM_Q5_585769"/>
      <w:bookmarkEnd w:id="1683"/>
      <w:bookmarkEnd w:id="1684"/>
    </w:p>
    <w:p w:rsidR="00B05ADA" w:rsidRDefault="00B05ADA" w:rsidP="00EA6A0F">
      <w:pPr>
        <w:pStyle w:val="-"/>
        <w:keepNext/>
        <w:rPr>
          <w:rtl/>
        </w:rPr>
      </w:pPr>
      <w:bookmarkStart w:id="1685" w:name="_ETM_Q5_589246"/>
      <w:bookmarkStart w:id="1686" w:name="_ETM_Q5_589329"/>
      <w:bookmarkStart w:id="1687" w:name="ET_speakercontinue_6427_95"/>
      <w:bookmarkEnd w:id="1685"/>
      <w:bookmarkEnd w:id="1686"/>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bookmarkEnd w:id="1687"/>
    </w:p>
    <w:p w:rsidR="00B05ADA" w:rsidRDefault="00B05ADA" w:rsidP="008C2C8A">
      <w:pPr>
        <w:rPr>
          <w:rtl/>
          <w:lang w:eastAsia="he-IL"/>
        </w:rPr>
      </w:pPr>
    </w:p>
    <w:p w:rsidR="00B05ADA" w:rsidRDefault="00B05ADA" w:rsidP="00C919E0">
      <w:pPr>
        <w:rPr>
          <w:rtl/>
          <w:lang w:eastAsia="he-IL"/>
        </w:rPr>
      </w:pPr>
      <w:bookmarkStart w:id="1688" w:name="_ETM_Q5_591378"/>
      <w:bookmarkEnd w:id="1688"/>
      <w:r>
        <w:rPr>
          <w:rFonts w:hint="cs"/>
          <w:rtl/>
          <w:lang w:eastAsia="he-IL"/>
        </w:rPr>
        <w:t xml:space="preserve">אני </w:t>
      </w:r>
      <w:bookmarkStart w:id="1689" w:name="_ETM_Q5_593662"/>
      <w:bookmarkEnd w:id="1689"/>
      <w:r>
        <w:rPr>
          <w:rFonts w:hint="cs"/>
          <w:rtl/>
          <w:lang w:eastAsia="he-IL"/>
        </w:rPr>
        <w:t xml:space="preserve">קורא לבנות השירות הלאומי </w:t>
      </w:r>
      <w:r>
        <w:rPr>
          <w:rFonts w:hint="eastAsia"/>
          <w:rtl/>
          <w:lang w:eastAsia="he-IL"/>
        </w:rPr>
        <w:t>–</w:t>
      </w:r>
      <w:r>
        <w:rPr>
          <w:rFonts w:hint="cs"/>
          <w:rtl/>
          <w:lang w:eastAsia="he-IL"/>
        </w:rPr>
        <w:t xml:space="preserve"> לא רק לבנות השירות הלאומי, לכל מי שיכול. בואו תעזרו ובואו תנו כתף. יש לי חוות </w:t>
      </w:r>
      <w:bookmarkStart w:id="1690" w:name="_ETM_Q5_600465"/>
      <w:bookmarkEnd w:id="1690"/>
      <w:r>
        <w:rPr>
          <w:rFonts w:hint="cs"/>
          <w:rtl/>
          <w:lang w:eastAsia="he-IL"/>
        </w:rPr>
        <w:t xml:space="preserve">דעת משפטית של היועצים המשפטיים. בנות שירות יכולות לבוא, </w:t>
      </w:r>
      <w:bookmarkStart w:id="1691" w:name="_ETM_Q5_601473"/>
      <w:bookmarkEnd w:id="1691"/>
      <w:r>
        <w:rPr>
          <w:rFonts w:hint="cs"/>
          <w:rtl/>
          <w:lang w:eastAsia="he-IL"/>
        </w:rPr>
        <w:t xml:space="preserve">וגם אחרים, עובדים נוספים. אנחנו רוצים לגייס עוד עובדים, אני </w:t>
      </w:r>
      <w:bookmarkStart w:id="1692" w:name="_ETM_Q5_604536"/>
      <w:bookmarkEnd w:id="1692"/>
      <w:r>
        <w:rPr>
          <w:rFonts w:hint="cs"/>
          <w:rtl/>
          <w:lang w:eastAsia="he-IL"/>
        </w:rPr>
        <w:t xml:space="preserve">צריך להגדיל את האגף הזה עוד ועוד </w:t>
      </w:r>
      <w:proofErr w:type="spellStart"/>
      <w:r>
        <w:rPr>
          <w:rFonts w:hint="cs"/>
          <w:rtl/>
          <w:lang w:eastAsia="he-IL"/>
        </w:rPr>
        <w:t>ועוד</w:t>
      </w:r>
      <w:proofErr w:type="spellEnd"/>
      <w:r>
        <w:rPr>
          <w:rFonts w:hint="cs"/>
          <w:rtl/>
          <w:lang w:eastAsia="he-IL"/>
        </w:rPr>
        <w:t xml:space="preserve">. מה חשבתם, </w:t>
      </w:r>
      <w:bookmarkStart w:id="1693" w:name="_ETM_Q5_607018"/>
      <w:bookmarkEnd w:id="1693"/>
      <w:r>
        <w:rPr>
          <w:rFonts w:hint="cs"/>
          <w:rtl/>
          <w:lang w:eastAsia="he-IL"/>
        </w:rPr>
        <w:t xml:space="preserve">שאם יש 250,000 בקשות, אז השר יושב ומאשר אותן? </w:t>
      </w:r>
      <w:bookmarkStart w:id="1694" w:name="_ETM_Q5_613223"/>
      <w:bookmarkEnd w:id="1694"/>
      <w:r>
        <w:rPr>
          <w:rFonts w:hint="cs"/>
          <w:rtl/>
          <w:lang w:eastAsia="he-IL"/>
        </w:rPr>
        <w:t xml:space="preserve">עומד וחותם? </w:t>
      </w:r>
      <w:r w:rsidR="002E725C">
        <w:rPr>
          <w:rFonts w:hint="cs"/>
          <w:rtl/>
          <w:lang w:eastAsia="he-IL"/>
        </w:rPr>
        <w:t xml:space="preserve">צריך אנשים </w:t>
      </w:r>
      <w:r w:rsidR="008C2C8A">
        <w:rPr>
          <w:rFonts w:hint="cs"/>
          <w:rtl/>
          <w:lang w:eastAsia="he-IL"/>
        </w:rPr>
        <w:t>– – –</w:t>
      </w:r>
      <w:r w:rsidR="002E725C">
        <w:rPr>
          <w:rFonts w:hint="cs"/>
          <w:rtl/>
          <w:lang w:eastAsia="he-IL"/>
        </w:rPr>
        <w:t xml:space="preserve"> </w:t>
      </w:r>
    </w:p>
    <w:p w:rsidR="00B05ADA" w:rsidRDefault="00B05ADA" w:rsidP="00EA6A0F">
      <w:pPr>
        <w:rPr>
          <w:rtl/>
          <w:lang w:eastAsia="he-IL"/>
        </w:rPr>
      </w:pPr>
      <w:bookmarkStart w:id="1695" w:name="_ETM_Q5_613089"/>
      <w:bookmarkStart w:id="1696" w:name="_ETM_Q5_613201"/>
      <w:bookmarkEnd w:id="1695"/>
      <w:bookmarkEnd w:id="1696"/>
    </w:p>
    <w:p w:rsidR="00B05ADA" w:rsidRDefault="00B05ADA" w:rsidP="00EA6A0F">
      <w:pPr>
        <w:pStyle w:val="af5"/>
        <w:keepNext/>
        <w:rPr>
          <w:rtl/>
        </w:rPr>
      </w:pPr>
      <w:bookmarkStart w:id="1697" w:name="_ETM_Q5_614278"/>
      <w:bookmarkStart w:id="1698" w:name="_ETM_Q5_614360"/>
      <w:bookmarkEnd w:id="1697"/>
      <w:bookmarkEnd w:id="1698"/>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Pr="00D20767" w:rsidRDefault="00B05ADA" w:rsidP="00EA6A0F">
      <w:pPr>
        <w:rPr>
          <w:rtl/>
          <w:lang w:eastAsia="he-IL"/>
        </w:rPr>
      </w:pPr>
    </w:p>
    <w:p w:rsidR="00B05ADA" w:rsidRDefault="00B05ADA" w:rsidP="002E725C">
      <w:pPr>
        <w:rPr>
          <w:rtl/>
          <w:lang w:eastAsia="he-IL"/>
        </w:rPr>
      </w:pPr>
      <w:r>
        <w:rPr>
          <w:rFonts w:hint="cs"/>
          <w:rtl/>
          <w:lang w:eastAsia="he-IL"/>
        </w:rPr>
        <w:t xml:space="preserve">שתיקח ניצבים לשעבר. </w:t>
      </w:r>
      <w:bookmarkStart w:id="1699" w:name="_ETM_Q5_613626"/>
      <w:bookmarkStart w:id="1700" w:name="_ETM_Q5_613688"/>
      <w:bookmarkStart w:id="1701" w:name="_ETM_Q5_614771"/>
      <w:bookmarkStart w:id="1702" w:name="_ETM_Q5_614845"/>
      <w:bookmarkEnd w:id="1699"/>
      <w:bookmarkEnd w:id="1700"/>
      <w:bookmarkEnd w:id="1701"/>
      <w:bookmarkEnd w:id="1702"/>
      <w:r>
        <w:rPr>
          <w:rFonts w:hint="cs"/>
          <w:rtl/>
          <w:lang w:eastAsia="he-IL"/>
        </w:rPr>
        <w:t xml:space="preserve">תיקח ניצבים לשעבר. </w:t>
      </w:r>
      <w:bookmarkStart w:id="1703" w:name="_ETM_Q5_615557"/>
      <w:bookmarkStart w:id="1704" w:name="_ETM_Q5_615643"/>
      <w:bookmarkStart w:id="1705" w:name="_ETM_Q5_615960"/>
      <w:bookmarkStart w:id="1706" w:name="_ETM_Q5_616016"/>
      <w:bookmarkEnd w:id="1703"/>
      <w:bookmarkEnd w:id="1704"/>
      <w:bookmarkEnd w:id="1705"/>
      <w:bookmarkEnd w:id="1706"/>
      <w:r>
        <w:rPr>
          <w:rFonts w:hint="cs"/>
          <w:rtl/>
          <w:lang w:eastAsia="he-IL"/>
        </w:rPr>
        <w:t xml:space="preserve">תעשה צו 8 על אגף לרישוי </w:t>
      </w:r>
      <w:bookmarkStart w:id="1707" w:name="_ETM_Q5_616299"/>
      <w:bookmarkEnd w:id="1707"/>
      <w:r>
        <w:rPr>
          <w:rFonts w:hint="cs"/>
          <w:rtl/>
          <w:lang w:eastAsia="he-IL"/>
        </w:rPr>
        <w:t xml:space="preserve">כלי הירייה – צו 8. </w:t>
      </w:r>
      <w:bookmarkStart w:id="1708" w:name="_ETM_Q5_618830"/>
      <w:bookmarkEnd w:id="1708"/>
      <w:r>
        <w:rPr>
          <w:rFonts w:hint="cs"/>
          <w:rtl/>
          <w:lang w:eastAsia="he-IL"/>
        </w:rPr>
        <w:t xml:space="preserve">תביא שוטרים, שוטרים לשעבר, כבאים לשעבר. </w:t>
      </w:r>
    </w:p>
    <w:p w:rsidR="00B05ADA" w:rsidRDefault="00B05ADA" w:rsidP="00EA6A0F">
      <w:pPr>
        <w:rPr>
          <w:rtl/>
          <w:lang w:eastAsia="he-IL"/>
        </w:rPr>
      </w:pPr>
    </w:p>
    <w:p w:rsidR="00B05ADA" w:rsidRDefault="00B05ADA" w:rsidP="00EA6A0F">
      <w:pPr>
        <w:pStyle w:val="-"/>
        <w:keepNext/>
        <w:rPr>
          <w:rtl/>
        </w:rPr>
      </w:pPr>
      <w:bookmarkStart w:id="1709" w:name="_ETM_Q5_618873"/>
      <w:bookmarkStart w:id="1710" w:name="ET_speakercontinue_6427_99"/>
      <w:bookmarkEnd w:id="1709"/>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bookmarkEnd w:id="1710"/>
    </w:p>
    <w:p w:rsidR="00B05ADA" w:rsidRDefault="00B05ADA" w:rsidP="008C2C8A">
      <w:pPr>
        <w:rPr>
          <w:rtl/>
          <w:lang w:eastAsia="he-IL"/>
        </w:rPr>
      </w:pPr>
    </w:p>
    <w:p w:rsidR="00B05ADA" w:rsidRDefault="00B05ADA" w:rsidP="00C919E0">
      <w:pPr>
        <w:rPr>
          <w:rtl/>
          <w:lang w:eastAsia="he-IL"/>
        </w:rPr>
      </w:pPr>
      <w:bookmarkStart w:id="1711" w:name="_ETM_Q5_621394"/>
      <w:bookmarkEnd w:id="1711"/>
      <w:r>
        <w:rPr>
          <w:rFonts w:hint="cs"/>
          <w:rtl/>
          <w:lang w:eastAsia="he-IL"/>
        </w:rPr>
        <w:t xml:space="preserve">חברת הכנסת בן ארי, </w:t>
      </w:r>
      <w:bookmarkStart w:id="1712" w:name="_ETM_Q5_624912"/>
      <w:bookmarkStart w:id="1713" w:name="_ETM_Q5_624989"/>
      <w:bookmarkStart w:id="1714" w:name="_ETM_Q5_619728"/>
      <w:bookmarkStart w:id="1715" w:name="_ETM_Q5_619787"/>
      <w:bookmarkStart w:id="1716" w:name="_ETM_Q5_623187"/>
      <w:bookmarkEnd w:id="1712"/>
      <w:bookmarkEnd w:id="1713"/>
      <w:bookmarkEnd w:id="1714"/>
      <w:bookmarkEnd w:id="1715"/>
      <w:bookmarkEnd w:id="1716"/>
      <w:r>
        <w:rPr>
          <w:rFonts w:hint="cs"/>
          <w:rtl/>
          <w:lang w:eastAsia="he-IL"/>
        </w:rPr>
        <w:t xml:space="preserve">למה את מדברת על מה שאת לא </w:t>
      </w:r>
      <w:bookmarkStart w:id="1717" w:name="_ETM_Q5_623826"/>
      <w:bookmarkEnd w:id="1717"/>
      <w:r>
        <w:rPr>
          <w:rFonts w:hint="cs"/>
          <w:rtl/>
          <w:lang w:eastAsia="he-IL"/>
        </w:rPr>
        <w:t xml:space="preserve">יודעת? </w:t>
      </w:r>
      <w:bookmarkStart w:id="1718" w:name="_ETM_Q5_622788"/>
      <w:bookmarkStart w:id="1719" w:name="_ETM_Q5_626018"/>
      <w:bookmarkStart w:id="1720" w:name="_ETM_Q5_626113"/>
      <w:bookmarkStart w:id="1721" w:name="_ETM_Q5_626096"/>
      <w:bookmarkEnd w:id="1718"/>
      <w:bookmarkEnd w:id="1719"/>
      <w:bookmarkEnd w:id="1720"/>
      <w:bookmarkEnd w:id="1721"/>
      <w:r>
        <w:rPr>
          <w:rFonts w:hint="cs"/>
          <w:rtl/>
          <w:lang w:eastAsia="he-IL"/>
        </w:rPr>
        <w:t xml:space="preserve">הבאתי שוטרים. </w:t>
      </w:r>
    </w:p>
    <w:p w:rsidR="00B05ADA" w:rsidRDefault="00B05ADA" w:rsidP="00EA6A0F">
      <w:pPr>
        <w:rPr>
          <w:rtl/>
          <w:lang w:eastAsia="he-IL"/>
        </w:rPr>
      </w:pPr>
      <w:bookmarkStart w:id="1722" w:name="_ETM_Q5_622769"/>
      <w:bookmarkStart w:id="1723" w:name="_ETM_Q5_622866"/>
      <w:bookmarkEnd w:id="1722"/>
      <w:bookmarkEnd w:id="1723"/>
    </w:p>
    <w:p w:rsidR="00B05ADA" w:rsidRDefault="00B05ADA" w:rsidP="00EA6A0F">
      <w:pPr>
        <w:pStyle w:val="af5"/>
        <w:keepNext/>
        <w:rPr>
          <w:rtl/>
        </w:rPr>
      </w:pPr>
      <w:bookmarkStart w:id="1724" w:name="_ETM_Q5_625231"/>
      <w:bookmarkStart w:id="1725" w:name="_ETM_Q5_625298"/>
      <w:bookmarkEnd w:id="1724"/>
      <w:bookmarkEnd w:id="1725"/>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Pr="00D20767" w:rsidRDefault="00B05ADA" w:rsidP="00EA6A0F">
      <w:pPr>
        <w:rPr>
          <w:rtl/>
          <w:lang w:eastAsia="he-IL"/>
        </w:rPr>
      </w:pPr>
    </w:p>
    <w:p w:rsidR="00B05ADA" w:rsidRDefault="00B05ADA" w:rsidP="00EA6A0F">
      <w:pPr>
        <w:rPr>
          <w:rtl/>
          <w:lang w:eastAsia="he-IL"/>
        </w:rPr>
      </w:pPr>
      <w:r>
        <w:rPr>
          <w:rFonts w:hint="cs"/>
          <w:rtl/>
          <w:lang w:eastAsia="he-IL"/>
        </w:rPr>
        <w:t xml:space="preserve">כי זה מטריף לי את הראש. </w:t>
      </w:r>
    </w:p>
    <w:p w:rsidR="00B05ADA" w:rsidRDefault="00B05ADA" w:rsidP="00EA6A0F">
      <w:pPr>
        <w:rPr>
          <w:rtl/>
          <w:lang w:eastAsia="he-IL"/>
        </w:rPr>
      </w:pPr>
      <w:bookmarkStart w:id="1726" w:name="_ETM_Q5_628830"/>
      <w:bookmarkStart w:id="1727" w:name="_ETM_Q5_628930"/>
      <w:bookmarkEnd w:id="1726"/>
      <w:bookmarkEnd w:id="1727"/>
    </w:p>
    <w:p w:rsidR="00B05ADA" w:rsidRDefault="00B05ADA" w:rsidP="00EA6A0F">
      <w:pPr>
        <w:pStyle w:val="-"/>
        <w:keepNext/>
        <w:rPr>
          <w:rtl/>
        </w:rPr>
      </w:pPr>
      <w:r w:rsidRPr="00D20767">
        <w:rPr>
          <w:rStyle w:val="TagStyle"/>
          <w:rtl/>
        </w:rPr>
        <w:t xml:space="preserve"> &lt;&lt; דובר_המשך &gt;&gt; </w:t>
      </w:r>
      <w:r>
        <w:rPr>
          <w:rtl/>
        </w:rPr>
        <w:t>השר לביטחון לאומי איתמר בן גביר:</w:t>
      </w:r>
      <w:r w:rsidRPr="00D20767">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EA6A0F">
      <w:pPr>
        <w:rPr>
          <w:rtl/>
          <w:lang w:eastAsia="he-IL"/>
        </w:rPr>
      </w:pPr>
      <w:bookmarkStart w:id="1728" w:name="_ETM_Q5_624890"/>
      <w:bookmarkEnd w:id="1728"/>
      <w:r>
        <w:rPr>
          <w:rFonts w:hint="cs"/>
          <w:rtl/>
          <w:lang w:eastAsia="he-IL"/>
        </w:rPr>
        <w:t xml:space="preserve">הבאתי </w:t>
      </w:r>
      <w:bookmarkStart w:id="1729" w:name="_ETM_Q5_625960"/>
      <w:bookmarkEnd w:id="1729"/>
      <w:r>
        <w:rPr>
          <w:rFonts w:hint="cs"/>
          <w:rtl/>
          <w:lang w:eastAsia="he-IL"/>
        </w:rPr>
        <w:t xml:space="preserve">שוטרים, למה את מדברת על מה שאת לא יודעת? </w:t>
      </w:r>
      <w:r w:rsidR="002E725C">
        <w:rPr>
          <w:rFonts w:hint="cs"/>
          <w:rtl/>
          <w:lang w:eastAsia="he-IL"/>
        </w:rPr>
        <w:t xml:space="preserve">הבאתי </w:t>
      </w:r>
      <w:proofErr w:type="spellStart"/>
      <w:r w:rsidR="002E725C">
        <w:rPr>
          <w:rFonts w:hint="cs"/>
          <w:rtl/>
          <w:lang w:eastAsia="he-IL"/>
        </w:rPr>
        <w:t>שמ"זים</w:t>
      </w:r>
      <w:proofErr w:type="spellEnd"/>
      <w:r w:rsidR="002E725C">
        <w:rPr>
          <w:rFonts w:hint="cs"/>
          <w:rtl/>
          <w:lang w:eastAsia="he-IL"/>
        </w:rPr>
        <w:t xml:space="preserve">. </w:t>
      </w:r>
    </w:p>
    <w:p w:rsidR="00B05ADA" w:rsidRDefault="00B05ADA" w:rsidP="00EA6A0F">
      <w:pPr>
        <w:rPr>
          <w:rtl/>
          <w:lang w:eastAsia="he-IL"/>
        </w:rPr>
      </w:pPr>
      <w:bookmarkStart w:id="1730" w:name="_ETM_Q5_629106"/>
      <w:bookmarkStart w:id="1731" w:name="_ETM_Q5_629174"/>
      <w:bookmarkEnd w:id="1730"/>
      <w:bookmarkEnd w:id="1731"/>
    </w:p>
    <w:p w:rsidR="00B05ADA" w:rsidRDefault="00B05ADA" w:rsidP="00EA6A0F">
      <w:pPr>
        <w:pStyle w:val="af5"/>
        <w:keepNext/>
        <w:rPr>
          <w:rtl/>
        </w:rPr>
      </w:pPr>
      <w:bookmarkStart w:id="1732" w:name="_ETM_Q5_629283"/>
      <w:bookmarkStart w:id="1733" w:name="_ETM_Q5_629376"/>
      <w:bookmarkEnd w:id="1732"/>
      <w:bookmarkEnd w:id="1733"/>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Pr="00D20767" w:rsidRDefault="00B05ADA" w:rsidP="00EA6A0F">
      <w:pPr>
        <w:rPr>
          <w:rtl/>
          <w:lang w:eastAsia="he-IL"/>
        </w:rPr>
      </w:pPr>
    </w:p>
    <w:p w:rsidR="00B05ADA" w:rsidRDefault="00B05ADA" w:rsidP="002E725C">
      <w:pPr>
        <w:rPr>
          <w:rtl/>
          <w:lang w:eastAsia="he-IL"/>
        </w:rPr>
      </w:pPr>
      <w:r>
        <w:rPr>
          <w:rFonts w:hint="cs"/>
          <w:rtl/>
          <w:lang w:eastAsia="he-IL"/>
        </w:rPr>
        <w:t>אני לא יודעת?</w:t>
      </w:r>
      <w:bookmarkStart w:id="1734" w:name="_ETM_Q5_631666"/>
      <w:bookmarkEnd w:id="1734"/>
      <w:r w:rsidR="002E725C">
        <w:rPr>
          <w:rFonts w:hint="cs"/>
          <w:rtl/>
          <w:lang w:eastAsia="he-IL"/>
        </w:rPr>
        <w:t xml:space="preserve"> </w:t>
      </w:r>
      <w:bookmarkStart w:id="1735" w:name="_ETM_Q5_631730"/>
      <w:bookmarkStart w:id="1736" w:name="_ETM_Q5_633488"/>
      <w:bookmarkStart w:id="1737" w:name="_ETM_Q5_633577"/>
      <w:bookmarkEnd w:id="1735"/>
      <w:bookmarkEnd w:id="1736"/>
      <w:bookmarkEnd w:id="1737"/>
      <w:r>
        <w:rPr>
          <w:rFonts w:hint="cs"/>
          <w:rtl/>
          <w:lang w:eastAsia="he-IL"/>
        </w:rPr>
        <w:t xml:space="preserve">אתה שמת בנות שירות לאומי שיחלקו נשק. איזו הכשרה יש להן? </w:t>
      </w:r>
    </w:p>
    <w:p w:rsidR="00B05ADA" w:rsidRDefault="00B05ADA" w:rsidP="00EA6A0F">
      <w:pPr>
        <w:rPr>
          <w:rtl/>
          <w:lang w:eastAsia="he-IL"/>
        </w:rPr>
      </w:pPr>
      <w:bookmarkStart w:id="1738" w:name="_ETM_Q5_637104"/>
      <w:bookmarkStart w:id="1739" w:name="_ETM_Q5_637181"/>
      <w:bookmarkEnd w:id="1738"/>
      <w:bookmarkEnd w:id="1739"/>
    </w:p>
    <w:p w:rsidR="00B05ADA" w:rsidRDefault="00B05ADA" w:rsidP="00EA6A0F">
      <w:pPr>
        <w:pStyle w:val="-"/>
        <w:keepNext/>
        <w:rPr>
          <w:rtl/>
        </w:rPr>
      </w:pPr>
      <w:bookmarkStart w:id="1740" w:name="ET_speakercontinue_6427_104"/>
      <w:r w:rsidRPr="00DB4343">
        <w:rPr>
          <w:rStyle w:val="TagStyle"/>
          <w:rtl/>
        </w:rPr>
        <w:t xml:space="preserve"> &lt;&lt; דובר_המשך &gt;&gt; </w:t>
      </w:r>
      <w:r>
        <w:rPr>
          <w:rtl/>
        </w:rPr>
        <w:t>השר לביטחון לאומי איתמר בן גביר:</w:t>
      </w:r>
      <w:r w:rsidRPr="00DB4343">
        <w:rPr>
          <w:rStyle w:val="TagStyle"/>
          <w:rtl/>
        </w:rPr>
        <w:t xml:space="preserve"> &lt;&lt; דובר_המשך &gt;&gt;</w:t>
      </w:r>
      <w:r>
        <w:rPr>
          <w:rtl/>
        </w:rPr>
        <w:t xml:space="preserve">   </w:t>
      </w:r>
      <w:bookmarkEnd w:id="1740"/>
    </w:p>
    <w:p w:rsidR="00B05ADA" w:rsidRDefault="00B05ADA" w:rsidP="008C2C8A">
      <w:pPr>
        <w:rPr>
          <w:rtl/>
          <w:lang w:eastAsia="he-IL"/>
        </w:rPr>
      </w:pPr>
    </w:p>
    <w:p w:rsidR="00B05ADA" w:rsidRDefault="00B05ADA" w:rsidP="00EA6A0F">
      <w:pPr>
        <w:rPr>
          <w:rtl/>
          <w:lang w:eastAsia="he-IL"/>
        </w:rPr>
      </w:pPr>
      <w:bookmarkStart w:id="1741" w:name="_ETM_Q5_634320"/>
      <w:bookmarkEnd w:id="1741"/>
      <w:r>
        <w:rPr>
          <w:rFonts w:hint="cs"/>
          <w:rtl/>
          <w:lang w:eastAsia="he-IL"/>
        </w:rPr>
        <w:t xml:space="preserve">הבאנו </w:t>
      </w:r>
      <w:proofErr w:type="spellStart"/>
      <w:r>
        <w:rPr>
          <w:rFonts w:hint="cs"/>
          <w:rtl/>
          <w:lang w:eastAsia="he-IL"/>
        </w:rPr>
        <w:t>שמ"זים</w:t>
      </w:r>
      <w:proofErr w:type="spellEnd"/>
      <w:r>
        <w:rPr>
          <w:rFonts w:hint="cs"/>
          <w:rtl/>
          <w:lang w:eastAsia="he-IL"/>
        </w:rPr>
        <w:t xml:space="preserve">, וזה עדיין לא מספיק. </w:t>
      </w:r>
    </w:p>
    <w:p w:rsidR="00B05ADA" w:rsidRDefault="00B05ADA" w:rsidP="00EA6A0F">
      <w:pPr>
        <w:rPr>
          <w:rtl/>
          <w:lang w:eastAsia="he-IL"/>
        </w:rPr>
      </w:pPr>
      <w:bookmarkStart w:id="1742" w:name="_ETM_Q5_634947"/>
      <w:bookmarkStart w:id="1743" w:name="_ETM_Q5_635084"/>
      <w:bookmarkEnd w:id="1742"/>
      <w:bookmarkEnd w:id="1743"/>
    </w:p>
    <w:p w:rsidR="00B05ADA" w:rsidRDefault="00B05ADA" w:rsidP="00EA6A0F">
      <w:pPr>
        <w:pStyle w:val="af6"/>
        <w:keepNext/>
        <w:rPr>
          <w:rtl/>
        </w:rPr>
      </w:pPr>
      <w:bookmarkStart w:id="1744" w:name="_ETM_Q5_636732"/>
      <w:bookmarkStart w:id="1745" w:name="_ETM_Q5_636811"/>
      <w:bookmarkStart w:id="1746" w:name="_ETM_Q5_635848"/>
      <w:bookmarkStart w:id="1747" w:name="_ETM_Q5_635967"/>
      <w:bookmarkStart w:id="1748" w:name="ET_yor_6423_105"/>
      <w:bookmarkEnd w:id="1744"/>
      <w:bookmarkEnd w:id="1745"/>
      <w:bookmarkEnd w:id="1746"/>
      <w:bookmarkEnd w:id="1747"/>
      <w:r w:rsidRPr="00DB4343">
        <w:rPr>
          <w:rStyle w:val="TagStyle"/>
          <w:rtl/>
        </w:rPr>
        <w:t xml:space="preserve"> &lt;&lt; יור &gt;&gt; </w:t>
      </w:r>
      <w:r>
        <w:rPr>
          <w:rtl/>
        </w:rPr>
        <w:t>היו"ר אמיר אוחנה:</w:t>
      </w:r>
      <w:r w:rsidRPr="00DB4343">
        <w:rPr>
          <w:rStyle w:val="TagStyle"/>
          <w:rtl/>
        </w:rPr>
        <w:t xml:space="preserve"> &lt;&lt; יור &gt;&gt;</w:t>
      </w:r>
      <w:r>
        <w:rPr>
          <w:rtl/>
        </w:rPr>
        <w:t xml:space="preserve">   </w:t>
      </w:r>
      <w:bookmarkEnd w:id="1748"/>
    </w:p>
    <w:p w:rsidR="00B05ADA" w:rsidRDefault="00B05ADA" w:rsidP="008C2C8A">
      <w:pPr>
        <w:rPr>
          <w:rtl/>
          <w:lang w:eastAsia="he-IL"/>
        </w:rPr>
      </w:pPr>
    </w:p>
    <w:p w:rsidR="00B05ADA" w:rsidRDefault="00B05ADA" w:rsidP="002E725C">
      <w:pPr>
        <w:rPr>
          <w:rtl/>
          <w:lang w:eastAsia="he-IL"/>
        </w:rPr>
      </w:pPr>
      <w:bookmarkStart w:id="1749" w:name="_ETM_Q5_637817"/>
      <w:bookmarkEnd w:id="1749"/>
      <w:r>
        <w:rPr>
          <w:rFonts w:hint="cs"/>
          <w:rtl/>
          <w:lang w:eastAsia="he-IL"/>
        </w:rPr>
        <w:t>חברת הכנסת ב</w:t>
      </w:r>
      <w:r w:rsidR="002E725C">
        <w:rPr>
          <w:rFonts w:hint="cs"/>
          <w:rtl/>
          <w:lang w:eastAsia="he-IL"/>
        </w:rPr>
        <w:t>ן</w:t>
      </w:r>
      <w:r>
        <w:rPr>
          <w:rFonts w:hint="cs"/>
          <w:rtl/>
          <w:lang w:eastAsia="he-IL"/>
        </w:rPr>
        <w:t xml:space="preserve"> ארי. </w:t>
      </w:r>
      <w:bookmarkStart w:id="1750" w:name="_ETM_Q5_635500"/>
      <w:bookmarkEnd w:id="1750"/>
    </w:p>
    <w:p w:rsidR="00B05ADA" w:rsidRDefault="00B05ADA" w:rsidP="00EA6A0F">
      <w:pPr>
        <w:rPr>
          <w:rtl/>
          <w:lang w:eastAsia="he-IL"/>
        </w:rPr>
      </w:pPr>
      <w:bookmarkStart w:id="1751" w:name="_ETM_Q5_635599"/>
      <w:bookmarkEnd w:id="1751"/>
    </w:p>
    <w:p w:rsidR="00B05ADA" w:rsidRDefault="00B05ADA" w:rsidP="00EA6A0F">
      <w:pPr>
        <w:pStyle w:val="-"/>
        <w:keepNext/>
        <w:rPr>
          <w:rtl/>
        </w:rPr>
      </w:pPr>
      <w:bookmarkStart w:id="1752" w:name="ET_speakercontinue_6427_106"/>
      <w:r w:rsidRPr="00DB4343">
        <w:rPr>
          <w:rStyle w:val="TagStyle"/>
          <w:rtl/>
        </w:rPr>
        <w:t xml:space="preserve"> &lt;&lt; דובר_המשך &gt;&gt; </w:t>
      </w:r>
      <w:r>
        <w:rPr>
          <w:rtl/>
        </w:rPr>
        <w:t>השר לביטחון לאומי איתמר בן גביר:</w:t>
      </w:r>
      <w:r w:rsidRPr="00DB4343">
        <w:rPr>
          <w:rStyle w:val="TagStyle"/>
          <w:rtl/>
        </w:rPr>
        <w:t xml:space="preserve"> &lt;&lt; דובר_המשך &gt;&gt;</w:t>
      </w:r>
      <w:r>
        <w:rPr>
          <w:rtl/>
        </w:rPr>
        <w:t xml:space="preserve">   </w:t>
      </w:r>
      <w:bookmarkEnd w:id="1752"/>
    </w:p>
    <w:p w:rsidR="00B05ADA" w:rsidRDefault="00B05ADA" w:rsidP="008C2C8A">
      <w:pPr>
        <w:rPr>
          <w:rtl/>
          <w:lang w:eastAsia="he-IL"/>
        </w:rPr>
      </w:pPr>
    </w:p>
    <w:p w:rsidR="00B05ADA" w:rsidRDefault="00B05ADA" w:rsidP="00EA6A0F">
      <w:pPr>
        <w:rPr>
          <w:rtl/>
          <w:lang w:eastAsia="he-IL"/>
        </w:rPr>
      </w:pPr>
      <w:r>
        <w:rPr>
          <w:rFonts w:hint="cs"/>
          <w:rtl/>
          <w:lang w:eastAsia="he-IL"/>
        </w:rPr>
        <w:t>אנחנו רוצים גם</w:t>
      </w:r>
      <w:bookmarkStart w:id="1753" w:name="_ETM_Q5_636280"/>
      <w:bookmarkEnd w:id="1753"/>
      <w:r>
        <w:rPr>
          <w:rFonts w:hint="cs"/>
          <w:rtl/>
          <w:lang w:eastAsia="he-IL"/>
        </w:rPr>
        <w:t xml:space="preserve"> שוטרים לשעבר. </w:t>
      </w:r>
      <w:bookmarkStart w:id="1754" w:name="_ETM_Q5_639047"/>
      <w:bookmarkEnd w:id="1754"/>
    </w:p>
    <w:p w:rsidR="00B05ADA" w:rsidRDefault="00B05ADA" w:rsidP="00EA6A0F">
      <w:pPr>
        <w:rPr>
          <w:rtl/>
          <w:lang w:eastAsia="he-IL"/>
        </w:rPr>
      </w:pPr>
      <w:bookmarkStart w:id="1755" w:name="_ETM_Q5_639151"/>
      <w:bookmarkEnd w:id="1755"/>
    </w:p>
    <w:p w:rsidR="00B05ADA" w:rsidRDefault="00B05ADA" w:rsidP="00EA6A0F">
      <w:pPr>
        <w:pStyle w:val="af6"/>
        <w:keepNext/>
        <w:rPr>
          <w:rtl/>
        </w:rPr>
      </w:pPr>
      <w:bookmarkStart w:id="1756" w:name="ET_yor_6423_107"/>
      <w:r w:rsidRPr="00DB4343">
        <w:rPr>
          <w:rStyle w:val="TagStyle"/>
          <w:rtl/>
        </w:rPr>
        <w:t xml:space="preserve"> &lt;&lt; יור &gt;&gt; </w:t>
      </w:r>
      <w:r>
        <w:rPr>
          <w:rtl/>
        </w:rPr>
        <w:t>היו"ר אמיר אוחנה:</w:t>
      </w:r>
      <w:r w:rsidRPr="00DB4343">
        <w:rPr>
          <w:rStyle w:val="TagStyle"/>
          <w:rtl/>
        </w:rPr>
        <w:t xml:space="preserve"> &lt;&lt; יור &gt;&gt;</w:t>
      </w:r>
      <w:r>
        <w:rPr>
          <w:rtl/>
        </w:rPr>
        <w:t xml:space="preserve">   </w:t>
      </w:r>
      <w:bookmarkEnd w:id="1756"/>
    </w:p>
    <w:p w:rsidR="00B05ADA" w:rsidRDefault="00B05ADA" w:rsidP="008C2C8A">
      <w:pPr>
        <w:rPr>
          <w:rtl/>
          <w:lang w:eastAsia="he-IL"/>
        </w:rPr>
      </w:pPr>
    </w:p>
    <w:p w:rsidR="00B05ADA" w:rsidRDefault="00B05ADA" w:rsidP="00EA6A0F">
      <w:pPr>
        <w:rPr>
          <w:rtl/>
          <w:lang w:eastAsia="he-IL"/>
        </w:rPr>
      </w:pPr>
      <w:bookmarkStart w:id="1757" w:name="_ETM_Q5_641214"/>
      <w:bookmarkEnd w:id="1757"/>
      <w:r>
        <w:rPr>
          <w:rFonts w:hint="cs"/>
          <w:rtl/>
          <w:lang w:eastAsia="he-IL"/>
        </w:rPr>
        <w:t xml:space="preserve">רגע, תרשה לי, השר. </w:t>
      </w:r>
      <w:bookmarkStart w:id="1758" w:name="_ETM_Q5_637629"/>
      <w:bookmarkEnd w:id="1758"/>
    </w:p>
    <w:p w:rsidR="00B05ADA" w:rsidRDefault="00B05ADA" w:rsidP="00EA6A0F">
      <w:pPr>
        <w:rPr>
          <w:rtl/>
          <w:lang w:eastAsia="he-IL"/>
        </w:rPr>
      </w:pPr>
      <w:bookmarkStart w:id="1759" w:name="_ETM_Q5_637691"/>
      <w:bookmarkEnd w:id="1759"/>
    </w:p>
    <w:p w:rsidR="00B05ADA" w:rsidRDefault="00B05ADA" w:rsidP="00EA6A0F">
      <w:pPr>
        <w:pStyle w:val="af5"/>
        <w:keepNext/>
        <w:rPr>
          <w:rtl/>
        </w:rPr>
      </w:pPr>
      <w:bookmarkStart w:id="1760" w:name="_ETM_Q5_636698"/>
      <w:bookmarkStart w:id="1761" w:name="_ETM_Q5_636796"/>
      <w:bookmarkEnd w:id="1760"/>
      <w:bookmarkEnd w:id="1761"/>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Pr="00DB4343" w:rsidRDefault="00B05ADA" w:rsidP="00EA6A0F">
      <w:pPr>
        <w:rPr>
          <w:rtl/>
          <w:lang w:eastAsia="he-IL"/>
        </w:rPr>
      </w:pPr>
    </w:p>
    <w:p w:rsidR="00B05ADA" w:rsidRDefault="00B05ADA" w:rsidP="00C919E0">
      <w:pPr>
        <w:rPr>
          <w:rtl/>
          <w:lang w:eastAsia="he-IL"/>
        </w:rPr>
      </w:pPr>
      <w:r>
        <w:rPr>
          <w:rFonts w:hint="cs"/>
          <w:rtl/>
          <w:lang w:eastAsia="he-IL"/>
        </w:rPr>
        <w:t xml:space="preserve">תיקח שוטרים, כבאים, סוהרים. </w:t>
      </w:r>
      <w:bookmarkStart w:id="1762" w:name="_ETM_Q5_643233"/>
      <w:bookmarkEnd w:id="1762"/>
      <w:r>
        <w:rPr>
          <w:rFonts w:hint="cs"/>
          <w:rtl/>
          <w:lang w:eastAsia="he-IL"/>
        </w:rPr>
        <w:t xml:space="preserve">אני לא אומרת לא לחלק נשק, צריך לתת נשק. אבל מה זה? </w:t>
      </w:r>
    </w:p>
    <w:p w:rsidR="00B05ADA" w:rsidRDefault="00B05ADA" w:rsidP="00EA6A0F">
      <w:pPr>
        <w:rPr>
          <w:rtl/>
          <w:lang w:eastAsia="he-IL"/>
        </w:rPr>
      </w:pPr>
      <w:bookmarkStart w:id="1763" w:name="_ETM_Q5_642005"/>
      <w:bookmarkStart w:id="1764" w:name="_ETM_Q5_642067"/>
      <w:bookmarkEnd w:id="1763"/>
      <w:bookmarkEnd w:id="1764"/>
    </w:p>
    <w:p w:rsidR="00B05ADA" w:rsidRDefault="00B05ADA" w:rsidP="00EA6A0F">
      <w:pPr>
        <w:pStyle w:val="af6"/>
        <w:keepNext/>
        <w:rPr>
          <w:rtl/>
        </w:rPr>
      </w:pPr>
      <w:bookmarkStart w:id="1765" w:name="ET_yor_6423_108"/>
      <w:r w:rsidRPr="00DB4343">
        <w:rPr>
          <w:rStyle w:val="TagStyle"/>
          <w:rtl/>
        </w:rPr>
        <w:t xml:space="preserve"> &lt;&lt; יור &gt;&gt; </w:t>
      </w:r>
      <w:r>
        <w:rPr>
          <w:rtl/>
        </w:rPr>
        <w:t>היו"ר אמיר אוחנה:</w:t>
      </w:r>
      <w:r w:rsidRPr="00DB4343">
        <w:rPr>
          <w:rStyle w:val="TagStyle"/>
          <w:rtl/>
        </w:rPr>
        <w:t xml:space="preserve"> &lt;&lt; יור &gt;&gt;</w:t>
      </w:r>
      <w:r>
        <w:rPr>
          <w:rtl/>
        </w:rPr>
        <w:t xml:space="preserve">   </w:t>
      </w:r>
      <w:bookmarkEnd w:id="1765"/>
    </w:p>
    <w:p w:rsidR="00B05ADA" w:rsidRDefault="00B05ADA" w:rsidP="008C2C8A">
      <w:pPr>
        <w:rPr>
          <w:rtl/>
          <w:lang w:eastAsia="he-IL"/>
        </w:rPr>
      </w:pPr>
    </w:p>
    <w:p w:rsidR="00B05ADA" w:rsidRDefault="00B05ADA" w:rsidP="002E725C">
      <w:pPr>
        <w:rPr>
          <w:rtl/>
          <w:lang w:eastAsia="he-IL"/>
        </w:rPr>
      </w:pPr>
      <w:r>
        <w:rPr>
          <w:rFonts w:hint="cs"/>
          <w:rtl/>
          <w:lang w:eastAsia="he-IL"/>
        </w:rPr>
        <w:t>חברת הכנסת בן ארי</w:t>
      </w:r>
      <w:bookmarkStart w:id="1766" w:name="_ETM_Q5_642998"/>
      <w:bookmarkEnd w:id="1766"/>
      <w:r>
        <w:rPr>
          <w:rFonts w:hint="cs"/>
          <w:rtl/>
          <w:lang w:eastAsia="he-IL"/>
        </w:rPr>
        <w:t xml:space="preserve">, אני לא מדבר על זה שאת באופן חוזר ונשנה מפריעה, אחרי שביקשתי וחזרתי וביקשתי. </w:t>
      </w:r>
    </w:p>
    <w:p w:rsidR="00B05ADA" w:rsidRDefault="00B05ADA" w:rsidP="00EA6A0F">
      <w:pPr>
        <w:keepNext/>
        <w:rPr>
          <w:rtl/>
        </w:rPr>
      </w:pPr>
      <w:bookmarkStart w:id="1767" w:name="_ETM_Q5_649253"/>
      <w:bookmarkStart w:id="1768" w:name="_ETM_Q5_649368"/>
      <w:bookmarkEnd w:id="1767"/>
      <w:bookmarkEnd w:id="1768"/>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Pr="00DB4343" w:rsidRDefault="00B05ADA" w:rsidP="00EA6A0F">
      <w:pPr>
        <w:rPr>
          <w:rtl/>
          <w:lang w:eastAsia="he-IL"/>
        </w:rPr>
      </w:pPr>
    </w:p>
    <w:p w:rsidR="00B05ADA" w:rsidRDefault="00B05ADA" w:rsidP="00EA6A0F">
      <w:pPr>
        <w:rPr>
          <w:rtl/>
          <w:lang w:eastAsia="he-IL"/>
        </w:rPr>
      </w:pPr>
      <w:r>
        <w:rPr>
          <w:rFonts w:hint="cs"/>
          <w:rtl/>
          <w:lang w:eastAsia="he-IL"/>
        </w:rPr>
        <w:t xml:space="preserve">כי זאת </w:t>
      </w:r>
      <w:bookmarkStart w:id="1769" w:name="_ETM_Q5_648972"/>
      <w:bookmarkEnd w:id="1769"/>
      <w:r>
        <w:rPr>
          <w:rFonts w:hint="cs"/>
          <w:rtl/>
          <w:lang w:eastAsia="he-IL"/>
        </w:rPr>
        <w:t xml:space="preserve">הזיה. </w:t>
      </w:r>
    </w:p>
    <w:p w:rsidR="00B05ADA" w:rsidRDefault="00B05ADA" w:rsidP="00EA6A0F">
      <w:pPr>
        <w:rPr>
          <w:rtl/>
          <w:lang w:eastAsia="he-IL"/>
        </w:rPr>
      </w:pPr>
      <w:bookmarkStart w:id="1770" w:name="_ETM_Q5_650651"/>
      <w:bookmarkStart w:id="1771" w:name="_ETM_Q5_650708"/>
      <w:bookmarkEnd w:id="1770"/>
      <w:bookmarkEnd w:id="1771"/>
    </w:p>
    <w:p w:rsidR="00B05ADA" w:rsidRDefault="00B05ADA" w:rsidP="00EA6A0F">
      <w:pPr>
        <w:pStyle w:val="af6"/>
        <w:keepNext/>
        <w:rPr>
          <w:rtl/>
        </w:rPr>
      </w:pPr>
      <w:bookmarkStart w:id="1772" w:name="ET_yor_6423_111"/>
      <w:r w:rsidRPr="00DB4343">
        <w:rPr>
          <w:rStyle w:val="TagStyle"/>
          <w:rtl/>
        </w:rPr>
        <w:t xml:space="preserve"> &lt;&lt; יור &gt;&gt; </w:t>
      </w:r>
      <w:r>
        <w:rPr>
          <w:rtl/>
        </w:rPr>
        <w:t>היו"ר אמיר אוחנה:</w:t>
      </w:r>
      <w:r w:rsidRPr="00DB4343">
        <w:rPr>
          <w:rStyle w:val="TagStyle"/>
          <w:rtl/>
        </w:rPr>
        <w:t xml:space="preserve"> &lt;&lt; יור &gt;&gt;</w:t>
      </w:r>
      <w:r>
        <w:rPr>
          <w:rtl/>
        </w:rPr>
        <w:t xml:space="preserve">   </w:t>
      </w:r>
      <w:bookmarkEnd w:id="1772"/>
    </w:p>
    <w:p w:rsidR="00B05ADA" w:rsidRDefault="00B05ADA" w:rsidP="008C2C8A">
      <w:pPr>
        <w:rPr>
          <w:rtl/>
          <w:lang w:eastAsia="he-IL"/>
        </w:rPr>
      </w:pPr>
    </w:p>
    <w:p w:rsidR="00B05ADA" w:rsidRDefault="00B05ADA" w:rsidP="00EA6A0F">
      <w:pPr>
        <w:rPr>
          <w:rtl/>
          <w:lang w:eastAsia="he-IL"/>
        </w:rPr>
      </w:pPr>
      <w:bookmarkStart w:id="1773" w:name="_ETM_Q5_652344"/>
      <w:bookmarkEnd w:id="1773"/>
      <w:r>
        <w:rPr>
          <w:rFonts w:hint="cs"/>
          <w:rtl/>
          <w:lang w:eastAsia="he-IL"/>
        </w:rPr>
        <w:t xml:space="preserve">אבל את גם </w:t>
      </w:r>
      <w:bookmarkStart w:id="1774" w:name="_ETM_Q5_650221"/>
      <w:bookmarkEnd w:id="1774"/>
      <w:r>
        <w:rPr>
          <w:rFonts w:hint="cs"/>
          <w:rtl/>
          <w:lang w:eastAsia="he-IL"/>
        </w:rPr>
        <w:t xml:space="preserve">חוזרת על האמירה הזאת </w:t>
      </w:r>
      <w:r w:rsidR="008C2C8A">
        <w:rPr>
          <w:rFonts w:hint="cs"/>
          <w:rtl/>
          <w:lang w:eastAsia="he-IL"/>
        </w:rPr>
        <w:t>– – –</w:t>
      </w:r>
    </w:p>
    <w:p w:rsidR="00B05ADA" w:rsidRDefault="00B05ADA" w:rsidP="00EA6A0F">
      <w:pPr>
        <w:rPr>
          <w:rtl/>
          <w:lang w:eastAsia="he-IL"/>
        </w:rPr>
      </w:pPr>
      <w:bookmarkStart w:id="1775" w:name="_ETM_Q5_655740"/>
      <w:bookmarkStart w:id="1776" w:name="_ETM_Q5_655851"/>
      <w:bookmarkEnd w:id="1775"/>
      <w:bookmarkEnd w:id="1776"/>
    </w:p>
    <w:p w:rsidR="00B05ADA" w:rsidRDefault="00B05ADA" w:rsidP="00EA6A0F">
      <w:pPr>
        <w:pStyle w:val="af5"/>
        <w:keepNext/>
        <w:rPr>
          <w:rtl/>
        </w:rPr>
      </w:pPr>
      <w:bookmarkStart w:id="1777" w:name="_ETM_Q5_652228"/>
      <w:bookmarkStart w:id="1778" w:name="_ETM_Q5_652297"/>
      <w:bookmarkEnd w:id="1777"/>
      <w:bookmarkEnd w:id="1778"/>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779" w:name="_ETM_Q5_652356"/>
      <w:bookmarkStart w:id="1780" w:name="_ETM_Q5_652401"/>
      <w:bookmarkEnd w:id="1779"/>
      <w:bookmarkEnd w:id="1780"/>
      <w:r>
        <w:rPr>
          <w:rFonts w:hint="cs"/>
          <w:rtl/>
          <w:lang w:eastAsia="he-IL"/>
        </w:rPr>
        <w:t xml:space="preserve">אני באתי לצאת, באתי לצאת. </w:t>
      </w:r>
      <w:bookmarkStart w:id="1781" w:name="_ETM_Q5_652573"/>
      <w:bookmarkEnd w:id="1781"/>
    </w:p>
    <w:p w:rsidR="00B05ADA" w:rsidRDefault="00B05ADA" w:rsidP="00EA6A0F">
      <w:pPr>
        <w:rPr>
          <w:rtl/>
          <w:lang w:eastAsia="he-IL"/>
        </w:rPr>
      </w:pPr>
      <w:bookmarkStart w:id="1782" w:name="_ETM_Q5_652662"/>
      <w:bookmarkEnd w:id="1782"/>
    </w:p>
    <w:p w:rsidR="00B05ADA" w:rsidRDefault="00B05ADA" w:rsidP="00EA6A0F">
      <w:pPr>
        <w:pStyle w:val="af6"/>
        <w:keepNext/>
        <w:rPr>
          <w:rtl/>
        </w:rPr>
      </w:pPr>
      <w:bookmarkStart w:id="1783" w:name="ET_yor_6423_112"/>
      <w:r w:rsidRPr="00DB4343">
        <w:rPr>
          <w:rStyle w:val="TagStyle"/>
          <w:rtl/>
        </w:rPr>
        <w:t xml:space="preserve"> &lt;&lt; יור &gt;&gt; </w:t>
      </w:r>
      <w:r>
        <w:rPr>
          <w:rtl/>
        </w:rPr>
        <w:t>היו"ר אמיר אוחנה:</w:t>
      </w:r>
      <w:r w:rsidRPr="00DB4343">
        <w:rPr>
          <w:rStyle w:val="TagStyle"/>
          <w:rtl/>
        </w:rPr>
        <w:t xml:space="preserve"> &lt;&lt; יור &gt;&gt;</w:t>
      </w:r>
      <w:r>
        <w:rPr>
          <w:rtl/>
        </w:rPr>
        <w:t xml:space="preserve">   </w:t>
      </w:r>
      <w:bookmarkEnd w:id="1783"/>
    </w:p>
    <w:p w:rsidR="00B05ADA" w:rsidRDefault="00B05ADA" w:rsidP="008C2C8A">
      <w:pPr>
        <w:rPr>
          <w:rtl/>
          <w:lang w:eastAsia="he-IL"/>
        </w:rPr>
      </w:pPr>
    </w:p>
    <w:p w:rsidR="00B05ADA" w:rsidRPr="00DB4343" w:rsidRDefault="00B05ADA" w:rsidP="008060AE">
      <w:pPr>
        <w:rPr>
          <w:rtl/>
          <w:lang w:eastAsia="he-IL"/>
        </w:rPr>
      </w:pPr>
      <w:bookmarkStart w:id="1784" w:name="_ETM_Q5_653873"/>
      <w:bookmarkEnd w:id="1784"/>
      <w:r>
        <w:rPr>
          <w:rFonts w:hint="cs"/>
          <w:rtl/>
          <w:lang w:eastAsia="he-IL"/>
        </w:rPr>
        <w:t xml:space="preserve">שנייה, שנייה, לפני שתלכי. </w:t>
      </w:r>
      <w:bookmarkStart w:id="1785" w:name="_ETM_Q5_652664"/>
      <w:bookmarkEnd w:id="1785"/>
      <w:r>
        <w:rPr>
          <w:rFonts w:hint="cs"/>
          <w:rtl/>
          <w:lang w:eastAsia="he-IL"/>
        </w:rPr>
        <w:t xml:space="preserve">את גם חוזרת על האמירה הזאת: מחלקים נשקים. </w:t>
      </w:r>
      <w:bookmarkStart w:id="1786" w:name="_ETM_Q5_658305"/>
      <w:bookmarkEnd w:id="1786"/>
      <w:r>
        <w:rPr>
          <w:rFonts w:hint="cs"/>
          <w:rtl/>
          <w:lang w:eastAsia="he-IL"/>
        </w:rPr>
        <w:t xml:space="preserve">אף עובד של המשרד לביטחון לאומי לא </w:t>
      </w:r>
      <w:bookmarkStart w:id="1787" w:name="_ETM_Q5_661713"/>
      <w:bookmarkEnd w:id="1787"/>
      <w:r>
        <w:rPr>
          <w:rFonts w:hint="cs"/>
          <w:rtl/>
          <w:lang w:eastAsia="he-IL"/>
        </w:rPr>
        <w:t>מחלק נשקים.</w:t>
      </w:r>
      <w:r w:rsidR="008060AE">
        <w:rPr>
          <w:rFonts w:hint="cs"/>
          <w:rtl/>
          <w:lang w:eastAsia="he-IL"/>
        </w:rPr>
        <w:t xml:space="preserve"> </w:t>
      </w:r>
      <w:r>
        <w:rPr>
          <w:rFonts w:hint="cs"/>
          <w:rtl/>
          <w:lang w:eastAsia="he-IL"/>
        </w:rPr>
        <w:t>אלא מאפשרים טיפול בהצפה של פניות</w:t>
      </w:r>
      <w:r w:rsidR="008060AE">
        <w:rPr>
          <w:rFonts w:hint="cs"/>
          <w:rtl/>
          <w:lang w:eastAsia="he-IL"/>
        </w:rPr>
        <w:t>,</w:t>
      </w:r>
      <w:r>
        <w:rPr>
          <w:rFonts w:hint="cs"/>
          <w:rtl/>
          <w:lang w:eastAsia="he-IL"/>
        </w:rPr>
        <w:t xml:space="preserve"> שהגיעה עקב הביטחון האישי </w:t>
      </w:r>
      <w:r w:rsidR="008C2C8A">
        <w:rPr>
          <w:rFonts w:hint="cs"/>
          <w:rtl/>
          <w:lang w:eastAsia="he-IL"/>
        </w:rPr>
        <w:t>– –</w:t>
      </w:r>
      <w:r>
        <w:rPr>
          <w:rFonts w:hint="cs"/>
          <w:rtl/>
          <w:lang w:eastAsia="he-IL"/>
        </w:rPr>
        <w:t xml:space="preserve"> </w:t>
      </w:r>
    </w:p>
    <w:p w:rsidR="00B05ADA" w:rsidRDefault="00B05ADA" w:rsidP="00EA6A0F">
      <w:pPr>
        <w:rPr>
          <w:rtl/>
          <w:lang w:eastAsia="he-IL"/>
        </w:rPr>
      </w:pPr>
    </w:p>
    <w:p w:rsidR="00B05ADA" w:rsidRDefault="00B05ADA" w:rsidP="00EA6A0F">
      <w:pPr>
        <w:pStyle w:val="af5"/>
        <w:keepNext/>
        <w:rPr>
          <w:rtl/>
        </w:rPr>
      </w:pPr>
      <w:bookmarkStart w:id="1788" w:name="ET_interruption_6520_14"/>
      <w:r w:rsidRPr="00EF51CB">
        <w:rPr>
          <w:rStyle w:val="TagStyle"/>
          <w:rtl/>
        </w:rPr>
        <w:t xml:space="preserve"> &lt;&lt; קריאה &gt;&gt; </w:t>
      </w:r>
      <w:r>
        <w:rPr>
          <w:rtl/>
        </w:rPr>
        <w:t>ארז מלול (ש"ס):</w:t>
      </w:r>
      <w:r w:rsidRPr="00EF51CB">
        <w:rPr>
          <w:rStyle w:val="TagStyle"/>
          <w:rtl/>
        </w:rPr>
        <w:t xml:space="preserve"> &lt;&lt; קריאה &gt;&gt;</w:t>
      </w:r>
      <w:r>
        <w:rPr>
          <w:rtl/>
        </w:rPr>
        <w:t xml:space="preserve">   </w:t>
      </w:r>
      <w:bookmarkEnd w:id="1788"/>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סינון, סינון. </w:t>
      </w:r>
    </w:p>
    <w:p w:rsidR="00B05ADA" w:rsidRDefault="00B05ADA" w:rsidP="00EA6A0F">
      <w:pPr>
        <w:rPr>
          <w:rtl/>
          <w:lang w:eastAsia="he-IL"/>
        </w:rPr>
      </w:pPr>
    </w:p>
    <w:p w:rsidR="00B05ADA" w:rsidRDefault="00B05ADA" w:rsidP="00EA6A0F">
      <w:pPr>
        <w:pStyle w:val="af6"/>
        <w:keepNext/>
        <w:rPr>
          <w:rtl/>
        </w:rPr>
      </w:pPr>
      <w:bookmarkStart w:id="1789" w:name="ET_yor_6423_114"/>
      <w:r w:rsidRPr="003871B7">
        <w:rPr>
          <w:rStyle w:val="TagStyle"/>
          <w:rtl/>
        </w:rPr>
        <w:t xml:space="preserve"> &lt;&lt; יור &gt;&gt; </w:t>
      </w:r>
      <w:r>
        <w:rPr>
          <w:rtl/>
        </w:rPr>
        <w:t>היו"ר אמיר אוחנה:</w:t>
      </w:r>
      <w:r w:rsidRPr="003871B7">
        <w:rPr>
          <w:rStyle w:val="TagStyle"/>
          <w:rtl/>
        </w:rPr>
        <w:t xml:space="preserve"> &lt;&lt; יור &gt;&gt;</w:t>
      </w:r>
      <w:r>
        <w:rPr>
          <w:rtl/>
        </w:rPr>
        <w:t xml:space="preserve">   </w:t>
      </w:r>
      <w:bookmarkEnd w:id="1789"/>
    </w:p>
    <w:p w:rsidR="00B05ADA" w:rsidRDefault="00B05ADA" w:rsidP="008C2C8A">
      <w:pPr>
        <w:rPr>
          <w:rtl/>
          <w:lang w:eastAsia="he-IL"/>
        </w:rPr>
      </w:pPr>
    </w:p>
    <w:p w:rsidR="00B05ADA" w:rsidRDefault="008C2C8A" w:rsidP="00EA6A0F">
      <w:pPr>
        <w:rPr>
          <w:rtl/>
          <w:lang w:eastAsia="he-IL"/>
        </w:rPr>
      </w:pPr>
      <w:bookmarkStart w:id="1790" w:name="_ETM_Q5_669494"/>
      <w:bookmarkEnd w:id="1790"/>
      <w:r>
        <w:rPr>
          <w:rFonts w:hint="cs"/>
          <w:rtl/>
          <w:lang w:eastAsia="he-IL"/>
        </w:rPr>
        <w:t>– –</w:t>
      </w:r>
      <w:r w:rsidR="00B05ADA">
        <w:rPr>
          <w:rFonts w:hint="cs"/>
          <w:rtl/>
          <w:lang w:eastAsia="he-IL"/>
        </w:rPr>
        <w:t xml:space="preserve"> ותחושת </w:t>
      </w:r>
      <w:bookmarkStart w:id="1791" w:name="_ETM_Q5_667847"/>
      <w:bookmarkEnd w:id="1791"/>
      <w:r w:rsidR="00B05ADA">
        <w:rPr>
          <w:rFonts w:hint="cs"/>
          <w:rtl/>
          <w:lang w:eastAsia="he-IL"/>
        </w:rPr>
        <w:t>הביטחון האישי של התושבים. אף אחד לא מחלק נשק לא</w:t>
      </w:r>
      <w:bookmarkStart w:id="1792" w:name="_ETM_Q5_672345"/>
      <w:bookmarkEnd w:id="1792"/>
      <w:r w:rsidR="00B05ADA">
        <w:rPr>
          <w:rFonts w:hint="cs"/>
          <w:rtl/>
          <w:lang w:eastAsia="he-IL"/>
        </w:rPr>
        <w:t xml:space="preserve">ף אחד. רישיונות הנשק האישיים הללו הם רק לאנשים שמבקשים, והמשרד צריך להשיב, והוא עונה. הוא עונה מה הקריטריונים.  </w:t>
      </w:r>
    </w:p>
    <w:p w:rsidR="00B05ADA" w:rsidRDefault="00B05ADA" w:rsidP="00EA6A0F">
      <w:pPr>
        <w:rPr>
          <w:rtl/>
          <w:lang w:eastAsia="he-IL"/>
        </w:rPr>
      </w:pPr>
      <w:bookmarkStart w:id="1793" w:name="_ETM_Q5_681906"/>
      <w:bookmarkStart w:id="1794" w:name="_ETM_Q5_682020"/>
      <w:bookmarkEnd w:id="1793"/>
      <w:bookmarkEnd w:id="1794"/>
    </w:p>
    <w:p w:rsidR="00B05ADA" w:rsidRDefault="00B05ADA" w:rsidP="00EA6A0F">
      <w:pPr>
        <w:pStyle w:val="-"/>
        <w:keepNext/>
        <w:rPr>
          <w:rtl/>
        </w:rPr>
      </w:pPr>
      <w:bookmarkStart w:id="1795" w:name="_ETM_Q5_673055"/>
      <w:bookmarkStart w:id="1796" w:name="_ETM_Q5_673147"/>
      <w:bookmarkStart w:id="1797" w:name="_ETM_Q5_685039"/>
      <w:bookmarkStart w:id="1798" w:name="ET_speakercontinue_6427_115"/>
      <w:bookmarkEnd w:id="1795"/>
      <w:bookmarkEnd w:id="1796"/>
      <w:bookmarkEnd w:id="1797"/>
      <w:r w:rsidRPr="00A616A3">
        <w:rPr>
          <w:rStyle w:val="TagStyle"/>
          <w:rtl/>
        </w:rPr>
        <w:t xml:space="preserve"> &lt;&lt; דובר_המשך &gt;&gt; </w:t>
      </w:r>
      <w:r>
        <w:rPr>
          <w:rtl/>
        </w:rPr>
        <w:t>השר לביטחון לאומי איתמר בן גביר:</w:t>
      </w:r>
      <w:r w:rsidRPr="00A616A3">
        <w:rPr>
          <w:rStyle w:val="TagStyle"/>
          <w:rtl/>
        </w:rPr>
        <w:t xml:space="preserve"> &lt;&lt; דובר_המשך &gt;&gt;</w:t>
      </w:r>
      <w:r>
        <w:rPr>
          <w:rtl/>
        </w:rPr>
        <w:t xml:space="preserve">   </w:t>
      </w:r>
      <w:bookmarkEnd w:id="1798"/>
    </w:p>
    <w:p w:rsidR="00B05ADA" w:rsidRDefault="00B05ADA" w:rsidP="008C2C8A">
      <w:pPr>
        <w:rPr>
          <w:rtl/>
          <w:lang w:eastAsia="he-IL"/>
        </w:rPr>
      </w:pPr>
    </w:p>
    <w:p w:rsidR="00B05ADA" w:rsidRDefault="00B05ADA" w:rsidP="00EA6A0F">
      <w:pPr>
        <w:rPr>
          <w:rtl/>
          <w:lang w:eastAsia="he-IL"/>
        </w:rPr>
      </w:pPr>
      <w:bookmarkStart w:id="1799" w:name="_ETM_Q5_683648"/>
      <w:bookmarkEnd w:id="1799"/>
      <w:r>
        <w:rPr>
          <w:rFonts w:hint="cs"/>
          <w:rtl/>
          <w:lang w:eastAsia="he-IL"/>
        </w:rPr>
        <w:t xml:space="preserve">כדי להתגבר על </w:t>
      </w:r>
      <w:bookmarkStart w:id="1800" w:name="_ETM_Q5_681073"/>
      <w:bookmarkEnd w:id="1800"/>
      <w:r>
        <w:rPr>
          <w:rFonts w:hint="cs"/>
          <w:rtl/>
          <w:lang w:eastAsia="he-IL"/>
        </w:rPr>
        <w:t xml:space="preserve">ה-250,000 </w:t>
      </w:r>
      <w:r w:rsidR="008C2C8A">
        <w:rPr>
          <w:rFonts w:hint="cs"/>
          <w:rtl/>
          <w:lang w:eastAsia="he-IL"/>
        </w:rPr>
        <w:t>– – –</w:t>
      </w:r>
    </w:p>
    <w:p w:rsidR="00B05ADA" w:rsidRDefault="00B05ADA" w:rsidP="00EA6A0F">
      <w:pPr>
        <w:rPr>
          <w:rtl/>
          <w:lang w:eastAsia="he-IL"/>
        </w:rPr>
      </w:pPr>
      <w:bookmarkStart w:id="1801" w:name="_ETM_Q5_679995"/>
      <w:bookmarkStart w:id="1802" w:name="_ETM_Q5_680090"/>
      <w:bookmarkEnd w:id="1801"/>
      <w:bookmarkEnd w:id="1802"/>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8060AE" w:rsidP="008060AE">
      <w:pPr>
        <w:rPr>
          <w:rtl/>
          <w:lang w:eastAsia="he-IL"/>
        </w:rPr>
      </w:pPr>
      <w:bookmarkStart w:id="1803" w:name="_ETM_Q5_683272"/>
      <w:bookmarkStart w:id="1804" w:name="_ETM_Q5_683347"/>
      <w:bookmarkEnd w:id="1803"/>
      <w:bookmarkEnd w:id="1804"/>
      <w:r>
        <w:rPr>
          <w:rFonts w:hint="cs"/>
          <w:rtl/>
          <w:lang w:eastAsia="he-IL"/>
        </w:rPr>
        <w:t xml:space="preserve">אני </w:t>
      </w:r>
      <w:r>
        <w:rPr>
          <w:rtl/>
          <w:lang w:eastAsia="he-IL"/>
        </w:rPr>
        <w:t>–</w:t>
      </w:r>
      <w:r>
        <w:rPr>
          <w:rFonts w:hint="cs"/>
          <w:rtl/>
          <w:lang w:eastAsia="he-IL"/>
        </w:rPr>
        <w:t xml:space="preserve"> רק </w:t>
      </w:r>
      <w:r w:rsidR="00B05ADA">
        <w:rPr>
          <w:rFonts w:hint="cs"/>
          <w:rtl/>
          <w:lang w:eastAsia="he-IL"/>
        </w:rPr>
        <w:t xml:space="preserve">תן לי רגע לענות. </w:t>
      </w:r>
    </w:p>
    <w:p w:rsidR="00B05ADA" w:rsidRDefault="00B05ADA" w:rsidP="00EA6A0F">
      <w:pPr>
        <w:rPr>
          <w:rtl/>
          <w:lang w:eastAsia="he-IL"/>
        </w:rPr>
      </w:pPr>
      <w:bookmarkStart w:id="1805" w:name="_ETM_Q5_684872"/>
      <w:bookmarkStart w:id="1806" w:name="_ETM_Q5_684975"/>
      <w:bookmarkEnd w:id="1805"/>
      <w:bookmarkEnd w:id="1806"/>
    </w:p>
    <w:p w:rsidR="00B05ADA" w:rsidRDefault="00B05ADA" w:rsidP="00EA6A0F">
      <w:pPr>
        <w:pStyle w:val="-"/>
        <w:keepNext/>
        <w:rPr>
          <w:rtl/>
        </w:rPr>
      </w:pPr>
      <w:bookmarkStart w:id="1807" w:name="ET_speakercontinue_6427_116"/>
      <w:r w:rsidRPr="00A616A3">
        <w:rPr>
          <w:rStyle w:val="TagStyle"/>
          <w:rtl/>
        </w:rPr>
        <w:t xml:space="preserve"> &lt;&lt; דובר_המשך &gt;&gt; </w:t>
      </w:r>
      <w:r>
        <w:rPr>
          <w:rtl/>
        </w:rPr>
        <w:t>השר לביטחון לאומי איתמר בן גביר:</w:t>
      </w:r>
      <w:r w:rsidRPr="00A616A3">
        <w:rPr>
          <w:rStyle w:val="TagStyle"/>
          <w:rtl/>
        </w:rPr>
        <w:t xml:space="preserve"> &lt;&lt; דובר_המשך &gt;&gt;</w:t>
      </w:r>
      <w:r>
        <w:rPr>
          <w:rtl/>
        </w:rPr>
        <w:t xml:space="preserve">   </w:t>
      </w:r>
      <w:bookmarkEnd w:id="1807"/>
    </w:p>
    <w:p w:rsidR="00B05ADA" w:rsidRDefault="00B05ADA" w:rsidP="008C2C8A">
      <w:pPr>
        <w:rPr>
          <w:rtl/>
          <w:lang w:eastAsia="he-IL"/>
        </w:rPr>
      </w:pPr>
    </w:p>
    <w:p w:rsidR="00B05ADA" w:rsidRDefault="00B05ADA" w:rsidP="008060AE">
      <w:pPr>
        <w:rPr>
          <w:rtl/>
          <w:lang w:eastAsia="he-IL"/>
        </w:rPr>
      </w:pPr>
      <w:bookmarkStart w:id="1808" w:name="_ETM_Q5_688503"/>
      <w:bookmarkEnd w:id="1808"/>
      <w:r>
        <w:rPr>
          <w:rFonts w:hint="cs"/>
          <w:rtl/>
          <w:lang w:eastAsia="he-IL"/>
        </w:rPr>
        <w:t xml:space="preserve">חברת הכנסת בן ארי, תני לי </w:t>
      </w:r>
      <w:bookmarkStart w:id="1809" w:name="_ETM_Q5_686577"/>
      <w:bookmarkEnd w:id="1809"/>
      <w:r>
        <w:rPr>
          <w:rFonts w:hint="cs"/>
          <w:rtl/>
          <w:lang w:eastAsia="he-IL"/>
        </w:rPr>
        <w:t xml:space="preserve">לסיים, בבקשה, די. כדי להתגבר על ה-250,000 האלה </w:t>
      </w:r>
      <w:bookmarkStart w:id="1810" w:name="_ETM_Q5_687669"/>
      <w:bookmarkEnd w:id="1810"/>
      <w:r>
        <w:rPr>
          <w:rFonts w:hint="eastAsia"/>
          <w:rtl/>
          <w:lang w:eastAsia="he-IL"/>
        </w:rPr>
        <w:t>–</w:t>
      </w:r>
      <w:r>
        <w:rPr>
          <w:rFonts w:hint="cs"/>
          <w:rtl/>
          <w:lang w:eastAsia="he-IL"/>
        </w:rPr>
        <w:t xml:space="preserve"> זה גם האינטרס של כולנו</w:t>
      </w:r>
      <w:r w:rsidR="008060AE">
        <w:rPr>
          <w:rFonts w:hint="cs"/>
          <w:rtl/>
          <w:lang w:eastAsia="he-IL"/>
        </w:rPr>
        <w:t>,</w:t>
      </w:r>
      <w:r>
        <w:rPr>
          <w:rFonts w:hint="cs"/>
          <w:rtl/>
          <w:lang w:eastAsia="he-IL"/>
        </w:rPr>
        <w:t xml:space="preserve"> הרי כולנו חיים באותה מדינה. </w:t>
      </w:r>
    </w:p>
    <w:p w:rsidR="00B05ADA" w:rsidRPr="00A616A3" w:rsidRDefault="00B05ADA" w:rsidP="00EA6A0F">
      <w:pPr>
        <w:rPr>
          <w:rtl/>
          <w:lang w:eastAsia="he-IL"/>
        </w:rPr>
      </w:pPr>
      <w:bookmarkStart w:id="1811" w:name="_ETM_Q5_686930"/>
      <w:bookmarkStart w:id="1812" w:name="_ETM_Q5_687027"/>
      <w:bookmarkEnd w:id="1811"/>
      <w:bookmarkEnd w:id="1812"/>
      <w:r>
        <w:rPr>
          <w:rFonts w:hint="cs"/>
          <w:rtl/>
          <w:lang w:eastAsia="he-IL"/>
        </w:rPr>
        <w:t xml:space="preserve"> </w:t>
      </w:r>
    </w:p>
    <w:p w:rsidR="00B05ADA" w:rsidRDefault="00B05ADA" w:rsidP="00EA6A0F">
      <w:pPr>
        <w:pStyle w:val="af5"/>
        <w:keepNext/>
        <w:rPr>
          <w:rtl/>
        </w:rPr>
      </w:pPr>
      <w:bookmarkStart w:id="1813" w:name="ET_interruption_5300_15"/>
      <w:r w:rsidRPr="00EF51CB">
        <w:rPr>
          <w:rStyle w:val="TagStyle"/>
          <w:rtl/>
        </w:rPr>
        <w:t xml:space="preserve"> &lt;&lt; קריאה &gt;&gt; </w:t>
      </w:r>
      <w:r>
        <w:rPr>
          <w:rtl/>
        </w:rPr>
        <w:t>מירב בן ארי (יש עתיד):</w:t>
      </w:r>
      <w:r w:rsidRPr="00EF51CB">
        <w:rPr>
          <w:rStyle w:val="TagStyle"/>
          <w:rtl/>
        </w:rPr>
        <w:t xml:space="preserve"> &lt;&lt; קריאה &gt;&gt;</w:t>
      </w:r>
      <w:r>
        <w:rPr>
          <w:rtl/>
        </w:rPr>
        <w:t xml:space="preserve">   </w:t>
      </w:r>
      <w:bookmarkEnd w:id="1813"/>
    </w:p>
    <w:p w:rsidR="00B05ADA" w:rsidRDefault="00B05ADA" w:rsidP="008C2C8A">
      <w:pPr>
        <w:rPr>
          <w:rtl/>
          <w:lang w:eastAsia="he-IL"/>
        </w:rPr>
      </w:pPr>
    </w:p>
    <w:p w:rsidR="00B05ADA" w:rsidRDefault="00B05ADA" w:rsidP="00C919E0">
      <w:pPr>
        <w:rPr>
          <w:rtl/>
          <w:lang w:eastAsia="he-IL"/>
        </w:rPr>
      </w:pPr>
      <w:r>
        <w:rPr>
          <w:rFonts w:hint="cs"/>
          <w:rtl/>
          <w:lang w:eastAsia="he-IL"/>
        </w:rPr>
        <w:t xml:space="preserve">אני, גם יש לי אינטרס כזה. </w:t>
      </w:r>
      <w:bookmarkStart w:id="1814" w:name="_ETM_Q5_691517"/>
      <w:bookmarkStart w:id="1815" w:name="_ETM_Q5_691607"/>
      <w:bookmarkEnd w:id="1814"/>
      <w:bookmarkEnd w:id="1815"/>
      <w:r>
        <w:rPr>
          <w:rFonts w:hint="cs"/>
          <w:rtl/>
          <w:lang w:eastAsia="he-IL"/>
        </w:rPr>
        <w:t xml:space="preserve">אני לא </w:t>
      </w:r>
      <w:bookmarkStart w:id="1816" w:name="_ETM_Q5_692652"/>
      <w:bookmarkEnd w:id="1816"/>
      <w:r>
        <w:rPr>
          <w:rFonts w:hint="cs"/>
          <w:rtl/>
          <w:lang w:eastAsia="he-IL"/>
        </w:rPr>
        <w:t xml:space="preserve">רוצה שתתבלבל. </w:t>
      </w:r>
    </w:p>
    <w:p w:rsidR="00B05ADA" w:rsidRDefault="00B05ADA" w:rsidP="00EA6A0F">
      <w:pPr>
        <w:rPr>
          <w:rtl/>
          <w:lang w:eastAsia="he-IL"/>
        </w:rPr>
      </w:pPr>
    </w:p>
    <w:p w:rsidR="00B05ADA" w:rsidRDefault="00B05ADA" w:rsidP="00EA6A0F">
      <w:pPr>
        <w:pStyle w:val="-"/>
        <w:keepNext/>
        <w:rPr>
          <w:rtl/>
        </w:rPr>
      </w:pPr>
      <w:bookmarkStart w:id="1817" w:name="ET_speakercontinue_6427_118"/>
      <w:r w:rsidRPr="009869E3">
        <w:rPr>
          <w:rStyle w:val="TagStyle"/>
          <w:rtl/>
        </w:rPr>
        <w:t xml:space="preserve"> &lt;&lt; דובר_המשך &gt;&gt; </w:t>
      </w:r>
      <w:r>
        <w:rPr>
          <w:rtl/>
        </w:rPr>
        <w:t>השר לביטחון לאומי איתמר בן גביר:</w:t>
      </w:r>
      <w:r w:rsidRPr="009869E3">
        <w:rPr>
          <w:rStyle w:val="TagStyle"/>
          <w:rtl/>
        </w:rPr>
        <w:t xml:space="preserve"> &lt;&lt; דובר_המשך &gt;&gt;</w:t>
      </w:r>
      <w:r>
        <w:rPr>
          <w:rtl/>
        </w:rPr>
        <w:t xml:space="preserve">   </w:t>
      </w:r>
      <w:bookmarkEnd w:id="1817"/>
    </w:p>
    <w:p w:rsidR="00B05ADA" w:rsidRDefault="00B05ADA" w:rsidP="008C2C8A">
      <w:pPr>
        <w:rPr>
          <w:rtl/>
          <w:lang w:eastAsia="he-IL"/>
        </w:rPr>
      </w:pPr>
    </w:p>
    <w:p w:rsidR="00B05ADA" w:rsidRDefault="00B05ADA" w:rsidP="00C919E0">
      <w:pPr>
        <w:rPr>
          <w:rtl/>
          <w:lang w:eastAsia="he-IL"/>
        </w:rPr>
      </w:pPr>
      <w:bookmarkStart w:id="1818" w:name="_ETM_Q5_693589"/>
      <w:bookmarkEnd w:id="1818"/>
      <w:r>
        <w:rPr>
          <w:rFonts w:hint="cs"/>
          <w:rtl/>
          <w:lang w:eastAsia="he-IL"/>
        </w:rPr>
        <w:t xml:space="preserve">וכולנו יודעים </w:t>
      </w:r>
      <w:r>
        <w:rPr>
          <w:rFonts w:hint="eastAsia"/>
          <w:rtl/>
          <w:lang w:eastAsia="he-IL"/>
        </w:rPr>
        <w:t>–</w:t>
      </w:r>
      <w:r>
        <w:rPr>
          <w:rFonts w:hint="cs"/>
          <w:rtl/>
          <w:lang w:eastAsia="he-IL"/>
        </w:rPr>
        <w:t xml:space="preserve"> אגב, יש הרבה נשים שמבקשות</w:t>
      </w:r>
      <w:bookmarkStart w:id="1819" w:name="_ETM_Q5_699271"/>
      <w:bookmarkEnd w:id="1819"/>
      <w:r>
        <w:rPr>
          <w:rFonts w:hint="cs"/>
          <w:rtl/>
          <w:lang w:eastAsia="he-IL"/>
        </w:rPr>
        <w:t xml:space="preserve">, </w:t>
      </w:r>
      <w:bookmarkStart w:id="1820" w:name="_ETM_Q5_699671"/>
      <w:bookmarkStart w:id="1821" w:name="_ETM_Q5_699748"/>
      <w:bookmarkStart w:id="1822" w:name="_ETM_Q5_709802"/>
      <w:bookmarkEnd w:id="1820"/>
      <w:bookmarkEnd w:id="1821"/>
      <w:bookmarkEnd w:id="1822"/>
      <w:r>
        <w:rPr>
          <w:rFonts w:hint="cs"/>
          <w:rtl/>
          <w:lang w:eastAsia="he-IL"/>
        </w:rPr>
        <w:t xml:space="preserve">הרבה נשים מפוחדות. אגב, יש הרבה תושבים </w:t>
      </w:r>
      <w:bookmarkStart w:id="1823" w:name="_ETM_Q5_700145"/>
      <w:bookmarkEnd w:id="1823"/>
      <w:proofErr w:type="spellStart"/>
      <w:r>
        <w:rPr>
          <w:rFonts w:hint="cs"/>
          <w:rtl/>
          <w:lang w:eastAsia="he-IL"/>
        </w:rPr>
        <w:t>מהעוטף</w:t>
      </w:r>
      <w:proofErr w:type="spellEnd"/>
      <w:r>
        <w:rPr>
          <w:rFonts w:hint="cs"/>
          <w:rtl/>
          <w:lang w:eastAsia="he-IL"/>
        </w:rPr>
        <w:t xml:space="preserve"> </w:t>
      </w:r>
      <w:r w:rsidR="008C2C8A">
        <w:rPr>
          <w:rFonts w:hint="cs"/>
          <w:rtl/>
          <w:lang w:eastAsia="he-IL"/>
        </w:rPr>
        <w:t>– –</w:t>
      </w:r>
    </w:p>
    <w:p w:rsidR="00B05ADA" w:rsidRPr="009869E3" w:rsidRDefault="00B05ADA" w:rsidP="00EA6A0F">
      <w:pPr>
        <w:rPr>
          <w:rtl/>
          <w:lang w:eastAsia="he-IL"/>
        </w:rPr>
      </w:pPr>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אני לא נגד. </w:t>
      </w:r>
      <w:bookmarkStart w:id="1824" w:name="_ETM_Q5_705457"/>
      <w:bookmarkEnd w:id="1824"/>
    </w:p>
    <w:p w:rsidR="00B05ADA" w:rsidRDefault="00B05ADA" w:rsidP="00EA6A0F">
      <w:pPr>
        <w:rPr>
          <w:rtl/>
          <w:lang w:eastAsia="he-IL"/>
        </w:rPr>
      </w:pPr>
      <w:bookmarkStart w:id="1825" w:name="_ETM_Q5_705520"/>
      <w:bookmarkEnd w:id="1825"/>
    </w:p>
    <w:p w:rsidR="00B05ADA" w:rsidRDefault="00B05ADA" w:rsidP="00EA6A0F">
      <w:pPr>
        <w:pStyle w:val="-"/>
        <w:keepNext/>
        <w:rPr>
          <w:rtl/>
        </w:rPr>
      </w:pPr>
      <w:r w:rsidRPr="009869E3">
        <w:rPr>
          <w:rStyle w:val="TagStyle"/>
          <w:rtl/>
        </w:rPr>
        <w:t xml:space="preserve"> &lt;&lt; דובר_המשך &gt;&gt; </w:t>
      </w:r>
      <w:r>
        <w:rPr>
          <w:rtl/>
        </w:rPr>
        <w:t>השר לביטחון לאומי איתמר בן גביר:</w:t>
      </w:r>
      <w:r w:rsidRPr="009869E3">
        <w:rPr>
          <w:rStyle w:val="TagStyle"/>
          <w:rtl/>
        </w:rPr>
        <w:t xml:space="preserve"> &lt;&lt; דובר_המשך &gt;&gt;</w:t>
      </w:r>
      <w:r>
        <w:rPr>
          <w:rtl/>
        </w:rPr>
        <w:t xml:space="preserve">   </w:t>
      </w:r>
    </w:p>
    <w:p w:rsidR="00B05ADA" w:rsidRDefault="00B05ADA" w:rsidP="008C2C8A">
      <w:pPr>
        <w:rPr>
          <w:rtl/>
          <w:lang w:eastAsia="he-IL"/>
        </w:rPr>
      </w:pPr>
    </w:p>
    <w:p w:rsidR="00B05ADA" w:rsidRDefault="008C2C8A" w:rsidP="00C919E0">
      <w:pPr>
        <w:rPr>
          <w:rtl/>
          <w:lang w:eastAsia="he-IL"/>
        </w:rPr>
      </w:pPr>
      <w:bookmarkStart w:id="1826" w:name="_ETM_Q5_701413"/>
      <w:bookmarkEnd w:id="1826"/>
      <w:r>
        <w:rPr>
          <w:rFonts w:hint="cs"/>
          <w:rtl/>
          <w:lang w:eastAsia="he-IL"/>
        </w:rPr>
        <w:t>– –</w:t>
      </w:r>
      <w:r w:rsidR="00B05ADA">
        <w:rPr>
          <w:rFonts w:hint="cs"/>
          <w:rtl/>
          <w:lang w:eastAsia="he-IL"/>
        </w:rPr>
        <w:t xml:space="preserve"> תושבים מהצפון, תושבים מהדרום. זאת משימת חיי, כן. אני עושה כדי שיהיה אפשר לטפל טיפול מהיר בבקשות האלה. אם בזמנו – ואני לא אזכיר </w:t>
      </w:r>
      <w:bookmarkStart w:id="1827" w:name="_ETM_Q5_715707"/>
      <w:bookmarkEnd w:id="1827"/>
      <w:r w:rsidR="00B05ADA">
        <w:rPr>
          <w:rFonts w:hint="cs"/>
          <w:rtl/>
          <w:lang w:eastAsia="he-IL"/>
        </w:rPr>
        <w:t xml:space="preserve">כאן שמות – לקח שנה, שנה וחצי לטפל בדברים כאלה, היום קיצרנו את הטווחים. ועדיין יש לי 250,000 בקשות, ואני רוצה לתת </w:t>
      </w:r>
      <w:bookmarkStart w:id="1828" w:name="_ETM_Q5_726696"/>
      <w:bookmarkEnd w:id="1828"/>
      <w:r w:rsidR="00B05ADA">
        <w:rPr>
          <w:rFonts w:hint="cs"/>
          <w:rtl/>
          <w:lang w:eastAsia="he-IL"/>
        </w:rPr>
        <w:t xml:space="preserve">מענה, עוד מענה, ועוד מענה ועוד מענה. </w:t>
      </w:r>
    </w:p>
    <w:p w:rsidR="00B05ADA" w:rsidRDefault="00B05ADA" w:rsidP="00C919E0">
      <w:pPr>
        <w:rPr>
          <w:rtl/>
          <w:lang w:eastAsia="he-IL"/>
        </w:rPr>
      </w:pPr>
      <w:bookmarkStart w:id="1829" w:name="_ETM_Q0_2944821"/>
      <w:bookmarkStart w:id="1830" w:name="_ETM_Q0_2944897"/>
      <w:bookmarkStart w:id="1831" w:name="_ETM_Q0_2944981"/>
      <w:bookmarkEnd w:id="1829"/>
      <w:bookmarkEnd w:id="1830"/>
      <w:bookmarkEnd w:id="1831"/>
    </w:p>
    <w:p w:rsidR="00B05ADA" w:rsidRDefault="00B05ADA" w:rsidP="008060AE">
      <w:pPr>
        <w:rPr>
          <w:rtl/>
          <w:lang w:eastAsia="he-IL"/>
        </w:rPr>
      </w:pPr>
      <w:bookmarkStart w:id="1832" w:name="_ETM_Q0_2945062"/>
      <w:bookmarkEnd w:id="1832"/>
      <w:r>
        <w:rPr>
          <w:rFonts w:hint="cs"/>
          <w:rtl/>
          <w:lang w:eastAsia="he-IL"/>
        </w:rPr>
        <w:t xml:space="preserve">ולכן אני </w:t>
      </w:r>
      <w:bookmarkStart w:id="1833" w:name="_ETM_Q5_732590"/>
      <w:bookmarkEnd w:id="1833"/>
      <w:r>
        <w:rPr>
          <w:rFonts w:hint="cs"/>
          <w:rtl/>
          <w:lang w:eastAsia="he-IL"/>
        </w:rPr>
        <w:t>קורא לכולם – לכל מי שיכול</w:t>
      </w:r>
      <w:r w:rsidR="008060AE">
        <w:rPr>
          <w:rFonts w:hint="cs"/>
          <w:rtl/>
          <w:lang w:eastAsia="he-IL"/>
        </w:rPr>
        <w:t>,</w:t>
      </w:r>
      <w:r>
        <w:rPr>
          <w:rFonts w:hint="cs"/>
          <w:rtl/>
          <w:lang w:eastAsia="he-IL"/>
        </w:rPr>
        <w:t xml:space="preserve"> כן. אמרת שוטרים? </w:t>
      </w:r>
      <w:bookmarkStart w:id="1834" w:name="_ETM_Q5_731828"/>
      <w:bookmarkEnd w:id="1834"/>
      <w:r>
        <w:rPr>
          <w:rFonts w:hint="cs"/>
          <w:rtl/>
          <w:lang w:eastAsia="he-IL"/>
        </w:rPr>
        <w:t xml:space="preserve">גייסנו שוטרים, הבאנו שוטרים, זה לא מספיק. בנות שירות לאומי, כן, יש גם בנות שירות לאומי. אני קורא באמת לכולם, </w:t>
      </w:r>
      <w:bookmarkStart w:id="1835" w:name="_ETM_Q5_738585"/>
      <w:bookmarkEnd w:id="1835"/>
      <w:r>
        <w:rPr>
          <w:rFonts w:hint="cs"/>
          <w:rtl/>
          <w:lang w:eastAsia="he-IL"/>
        </w:rPr>
        <w:t xml:space="preserve">לכל מי ששומע אותנו. </w:t>
      </w:r>
    </w:p>
    <w:p w:rsidR="00B05ADA" w:rsidRPr="009869E3" w:rsidRDefault="00B05ADA" w:rsidP="00EA6A0F">
      <w:pPr>
        <w:rPr>
          <w:rtl/>
          <w:lang w:eastAsia="he-IL"/>
        </w:rPr>
      </w:pPr>
      <w:bookmarkStart w:id="1836" w:name="_ETM_Q5_704189"/>
      <w:bookmarkStart w:id="1837" w:name="_ETM_Q5_704260"/>
      <w:bookmarkEnd w:id="1836"/>
      <w:bookmarkEnd w:id="1837"/>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bookmarkStart w:id="1838" w:name="_ETM_Q5_743159"/>
      <w:bookmarkStart w:id="1839" w:name="_ETM_Q5_743219"/>
      <w:bookmarkEnd w:id="1838"/>
      <w:bookmarkEnd w:id="1839"/>
      <w:r>
        <w:rPr>
          <w:rFonts w:hint="cs"/>
          <w:rtl/>
          <w:lang w:eastAsia="he-IL"/>
        </w:rPr>
        <w:t xml:space="preserve">אתה מבין שהוא מודה, הוא מודה. </w:t>
      </w:r>
    </w:p>
    <w:p w:rsidR="00B05ADA" w:rsidRDefault="00B05ADA" w:rsidP="00EA6A0F">
      <w:pPr>
        <w:rPr>
          <w:rtl/>
          <w:lang w:eastAsia="he-IL"/>
        </w:rPr>
      </w:pPr>
    </w:p>
    <w:p w:rsidR="00B05ADA" w:rsidRDefault="00B05ADA" w:rsidP="00EA6A0F">
      <w:pPr>
        <w:pStyle w:val="-"/>
        <w:keepNext/>
        <w:rPr>
          <w:rtl/>
        </w:rPr>
      </w:pPr>
      <w:bookmarkStart w:id="1840" w:name="ET_speakercontinue_6427_122"/>
      <w:r w:rsidRPr="009869E3">
        <w:rPr>
          <w:rStyle w:val="TagStyle"/>
          <w:rtl/>
        </w:rPr>
        <w:t xml:space="preserve"> &lt;&lt; דובר_המשך &gt;&gt; </w:t>
      </w:r>
      <w:r>
        <w:rPr>
          <w:rtl/>
        </w:rPr>
        <w:t>השר לביטחון לאומי איתמר בן גביר:</w:t>
      </w:r>
      <w:r w:rsidRPr="009869E3">
        <w:rPr>
          <w:rStyle w:val="TagStyle"/>
          <w:rtl/>
        </w:rPr>
        <w:t xml:space="preserve"> &lt;&lt; דובר_המשך &gt;&gt;</w:t>
      </w:r>
      <w:r>
        <w:rPr>
          <w:rtl/>
        </w:rPr>
        <w:t xml:space="preserve">   </w:t>
      </w:r>
      <w:bookmarkEnd w:id="1840"/>
    </w:p>
    <w:p w:rsidR="00B05ADA" w:rsidRDefault="00B05ADA" w:rsidP="008C2C8A">
      <w:pPr>
        <w:rPr>
          <w:rtl/>
          <w:lang w:eastAsia="he-IL"/>
        </w:rPr>
      </w:pPr>
    </w:p>
    <w:p w:rsidR="00B05ADA" w:rsidRDefault="00B05ADA" w:rsidP="00EA6A0F">
      <w:pPr>
        <w:rPr>
          <w:rtl/>
          <w:lang w:eastAsia="he-IL"/>
        </w:rPr>
      </w:pPr>
      <w:bookmarkStart w:id="1841" w:name="_ETM_Q5_742363"/>
      <w:bookmarkEnd w:id="1841"/>
      <w:r>
        <w:rPr>
          <w:rFonts w:hint="cs"/>
          <w:rtl/>
          <w:lang w:eastAsia="he-IL"/>
        </w:rPr>
        <w:t xml:space="preserve">אנחנו צריכים עובדים. העובדים </w:t>
      </w:r>
      <w:bookmarkStart w:id="1842" w:name="_ETM_Q5_743693"/>
      <w:bookmarkEnd w:id="1842"/>
      <w:r>
        <w:rPr>
          <w:rFonts w:hint="cs"/>
          <w:rtl/>
          <w:lang w:eastAsia="he-IL"/>
        </w:rPr>
        <w:t xml:space="preserve">האלה עוברים תהליך. </w:t>
      </w:r>
    </w:p>
    <w:p w:rsidR="00B05ADA" w:rsidRPr="009869E3" w:rsidRDefault="00B05ADA" w:rsidP="00EA6A0F">
      <w:pPr>
        <w:rPr>
          <w:rtl/>
          <w:lang w:eastAsia="he-IL"/>
        </w:rPr>
      </w:pPr>
      <w:bookmarkStart w:id="1843" w:name="_ETM_Q0_2954932"/>
      <w:bookmarkStart w:id="1844" w:name="_ETM_Q0_2955060"/>
      <w:bookmarkEnd w:id="1843"/>
      <w:bookmarkEnd w:id="1844"/>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אז תכשיר אותם כמו שצריך. </w:t>
      </w:r>
    </w:p>
    <w:p w:rsidR="00B05ADA" w:rsidRDefault="00B05ADA" w:rsidP="00EA6A0F">
      <w:pPr>
        <w:rPr>
          <w:rtl/>
          <w:lang w:eastAsia="he-IL"/>
        </w:rPr>
      </w:pPr>
      <w:bookmarkStart w:id="1845" w:name="_ETM_Q5_744613"/>
      <w:bookmarkStart w:id="1846" w:name="_ETM_Q5_744680"/>
      <w:bookmarkEnd w:id="1845"/>
      <w:bookmarkEnd w:id="1846"/>
    </w:p>
    <w:p w:rsidR="00B05ADA" w:rsidRDefault="00B05ADA" w:rsidP="00EA6A0F">
      <w:pPr>
        <w:pStyle w:val="-"/>
        <w:keepNext/>
        <w:rPr>
          <w:rtl/>
        </w:rPr>
      </w:pPr>
      <w:bookmarkStart w:id="1847" w:name="ET_speakercontinue_6427_123"/>
      <w:r w:rsidRPr="009869E3">
        <w:rPr>
          <w:rStyle w:val="TagStyle"/>
          <w:rtl/>
        </w:rPr>
        <w:t xml:space="preserve"> &lt;&lt; דובר_המשך &gt;&gt; </w:t>
      </w:r>
      <w:r>
        <w:rPr>
          <w:rtl/>
        </w:rPr>
        <w:t>השר לביטחון לאומי איתמר בן גביר:</w:t>
      </w:r>
      <w:r w:rsidRPr="009869E3">
        <w:rPr>
          <w:rStyle w:val="TagStyle"/>
          <w:rtl/>
        </w:rPr>
        <w:t xml:space="preserve"> &lt;&lt; דובר_המשך &gt;&gt;</w:t>
      </w:r>
      <w:r>
        <w:rPr>
          <w:rtl/>
        </w:rPr>
        <w:t xml:space="preserve">   </w:t>
      </w:r>
      <w:bookmarkEnd w:id="1847"/>
    </w:p>
    <w:p w:rsidR="00B05ADA" w:rsidRDefault="00B05ADA" w:rsidP="008C2C8A">
      <w:pPr>
        <w:rPr>
          <w:rtl/>
          <w:lang w:eastAsia="he-IL"/>
        </w:rPr>
      </w:pPr>
    </w:p>
    <w:p w:rsidR="00B05ADA" w:rsidRDefault="00B05ADA" w:rsidP="00EA6A0F">
      <w:pPr>
        <w:rPr>
          <w:rtl/>
          <w:lang w:eastAsia="he-IL"/>
        </w:rPr>
      </w:pPr>
      <w:bookmarkStart w:id="1848" w:name="_ETM_Q5_746869"/>
      <w:bookmarkEnd w:id="1848"/>
      <w:r>
        <w:rPr>
          <w:rFonts w:hint="cs"/>
          <w:rtl/>
          <w:lang w:eastAsia="he-IL"/>
        </w:rPr>
        <w:t>די.</w:t>
      </w:r>
    </w:p>
    <w:p w:rsidR="00B05ADA" w:rsidRDefault="00B05ADA" w:rsidP="00EA6A0F">
      <w:pPr>
        <w:rPr>
          <w:rtl/>
          <w:lang w:eastAsia="he-IL"/>
        </w:rPr>
      </w:pPr>
      <w:bookmarkStart w:id="1849" w:name="_ETM_Q5_749992"/>
      <w:bookmarkStart w:id="1850" w:name="_ETM_Q5_750062"/>
      <w:bookmarkEnd w:id="1849"/>
      <w:bookmarkEnd w:id="1850"/>
    </w:p>
    <w:p w:rsidR="00B05ADA" w:rsidRDefault="00B05ADA" w:rsidP="00EA6A0F">
      <w:pPr>
        <w:pStyle w:val="af5"/>
        <w:keepNext/>
        <w:rPr>
          <w:rtl/>
        </w:rPr>
      </w:pPr>
      <w:r w:rsidRPr="00EF51CB">
        <w:rPr>
          <w:rStyle w:val="TagStyle"/>
          <w:rtl/>
        </w:rPr>
        <w:t xml:space="preserve">&lt;&lt; קריאה &gt;&gt; </w:t>
      </w:r>
      <w:r>
        <w:rPr>
          <w:rtl/>
        </w:rPr>
        <w:t>מירב בן ארי (יש עתיד):</w:t>
      </w:r>
      <w:r w:rsidRPr="00EF51CB">
        <w:rPr>
          <w:rStyle w:val="TagStyle"/>
          <w:rtl/>
        </w:rPr>
        <w:t xml:space="preserve"> &lt;&lt; קריאה &gt;&gt;</w:t>
      </w:r>
      <w:r>
        <w:rPr>
          <w:rtl/>
        </w:rPr>
        <w:t xml:space="preserve">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לא, אל תגיד לי די. </w:t>
      </w:r>
    </w:p>
    <w:p w:rsidR="00B05ADA" w:rsidRDefault="00B05ADA" w:rsidP="00EA6A0F">
      <w:pPr>
        <w:rPr>
          <w:rtl/>
          <w:lang w:eastAsia="he-IL"/>
        </w:rPr>
      </w:pPr>
      <w:bookmarkStart w:id="1851" w:name="_ETM_Q5_746930"/>
      <w:bookmarkStart w:id="1852" w:name="_ETM_Q5_747006"/>
      <w:bookmarkEnd w:id="1851"/>
      <w:bookmarkEnd w:id="1852"/>
    </w:p>
    <w:p w:rsidR="00B05ADA" w:rsidRDefault="00B05ADA" w:rsidP="00EA6A0F">
      <w:pPr>
        <w:pStyle w:val="-"/>
        <w:keepNext/>
        <w:rPr>
          <w:rtl/>
        </w:rPr>
      </w:pPr>
      <w:r w:rsidRPr="009869E3">
        <w:rPr>
          <w:rStyle w:val="TagStyle"/>
          <w:rtl/>
        </w:rPr>
        <w:t xml:space="preserve"> &lt;&lt; דובר_המשך &gt;&gt; </w:t>
      </w:r>
      <w:r>
        <w:rPr>
          <w:rtl/>
        </w:rPr>
        <w:t>השר לביטחון לאומי איתמר בן גביר:</w:t>
      </w:r>
      <w:r w:rsidRPr="009869E3">
        <w:rPr>
          <w:rStyle w:val="TagStyle"/>
          <w:rtl/>
        </w:rPr>
        <w:t xml:space="preserve"> &lt;&lt; דובר_המשך &gt;&gt;</w:t>
      </w:r>
      <w:r>
        <w:rPr>
          <w:rtl/>
        </w:rPr>
        <w:t xml:space="preserve">   </w:t>
      </w:r>
    </w:p>
    <w:p w:rsidR="00B05ADA" w:rsidRDefault="00B05ADA" w:rsidP="008C2C8A">
      <w:pPr>
        <w:rPr>
          <w:rtl/>
          <w:lang w:eastAsia="he-IL"/>
        </w:rPr>
      </w:pPr>
    </w:p>
    <w:p w:rsidR="00B05ADA" w:rsidRPr="009869E3" w:rsidRDefault="00B05ADA" w:rsidP="00C919E0">
      <w:pPr>
        <w:rPr>
          <w:rtl/>
          <w:lang w:eastAsia="he-IL"/>
        </w:rPr>
      </w:pPr>
      <w:bookmarkStart w:id="1853" w:name="_ETM_Q5_750724"/>
      <w:bookmarkEnd w:id="1853"/>
      <w:r>
        <w:rPr>
          <w:rFonts w:hint="cs"/>
          <w:rtl/>
          <w:lang w:eastAsia="he-IL"/>
        </w:rPr>
        <w:t xml:space="preserve"> המתנדבים האלה עוברים תהליך, מתנדבים עובדים.  </w:t>
      </w:r>
      <w:bookmarkStart w:id="1854" w:name="_ETM_Q5_753275"/>
      <w:bookmarkEnd w:id="1854"/>
    </w:p>
    <w:p w:rsidR="00B05ADA" w:rsidRDefault="00B05ADA" w:rsidP="00EA6A0F">
      <w:pPr>
        <w:rPr>
          <w:rtl/>
          <w:lang w:eastAsia="he-IL"/>
        </w:rPr>
      </w:pPr>
      <w:r>
        <w:rPr>
          <w:rFonts w:hint="cs"/>
          <w:rtl/>
          <w:lang w:eastAsia="he-IL"/>
        </w:rPr>
        <w:t xml:space="preserve"> </w:t>
      </w:r>
    </w:p>
    <w:p w:rsidR="00B05ADA" w:rsidRDefault="00B05ADA" w:rsidP="00EA6A0F">
      <w:pPr>
        <w:pStyle w:val="af6"/>
        <w:keepNext/>
        <w:rPr>
          <w:rtl/>
        </w:rPr>
      </w:pPr>
      <w:r w:rsidRPr="00575633">
        <w:rPr>
          <w:rStyle w:val="TagStyle"/>
          <w:rtl/>
        </w:rPr>
        <w:t xml:space="preserve">&lt;&lt; יור &gt;&gt; </w:t>
      </w:r>
      <w:r>
        <w:rPr>
          <w:rtl/>
        </w:rPr>
        <w:t>היו"ר אמיר אוחנה:</w:t>
      </w:r>
      <w:r w:rsidRPr="00575633">
        <w:rPr>
          <w:rStyle w:val="TagStyle"/>
          <w:rtl/>
        </w:rPr>
        <w:t xml:space="preserve"> &lt;&lt; יור &gt;&gt;</w:t>
      </w:r>
      <w:r>
        <w:rPr>
          <w:rtl/>
        </w:rPr>
        <w:t xml:space="preserve">   </w:t>
      </w:r>
    </w:p>
    <w:p w:rsidR="00B05ADA" w:rsidRDefault="00B05ADA" w:rsidP="008C2C8A">
      <w:pPr>
        <w:rPr>
          <w:rtl/>
          <w:lang w:eastAsia="he-IL"/>
        </w:rPr>
      </w:pPr>
    </w:p>
    <w:p w:rsidR="00B05ADA" w:rsidRDefault="00B05ADA" w:rsidP="007C4B50">
      <w:pPr>
        <w:rPr>
          <w:rtl/>
          <w:lang w:eastAsia="he-IL"/>
        </w:rPr>
      </w:pPr>
      <w:r>
        <w:rPr>
          <w:rFonts w:hint="cs"/>
          <w:rtl/>
          <w:lang w:eastAsia="he-IL"/>
        </w:rPr>
        <w:t xml:space="preserve">פשוט מדובר בעשרות אלפי בקשות, שברגיל לוקח חודשים לענות </w:t>
      </w:r>
      <w:bookmarkStart w:id="1855" w:name="_ETM_Q6_156000"/>
      <w:bookmarkEnd w:id="1855"/>
      <w:r>
        <w:rPr>
          <w:rFonts w:hint="cs"/>
          <w:rtl/>
          <w:lang w:eastAsia="he-IL"/>
        </w:rPr>
        <w:t xml:space="preserve">עליהן. אז עכשיו המשרד, יחד עם נוספים </w:t>
      </w:r>
      <w:r>
        <w:rPr>
          <w:rFonts w:hint="eastAsia"/>
          <w:rtl/>
          <w:lang w:eastAsia="he-IL"/>
        </w:rPr>
        <w:t>–</w:t>
      </w:r>
      <w:r>
        <w:rPr>
          <w:rFonts w:hint="cs"/>
          <w:rtl/>
          <w:lang w:eastAsia="he-IL"/>
        </w:rPr>
        <w:t xml:space="preserve"> אני גאה שגם הכנסת לוקחת בזה חלק </w:t>
      </w:r>
      <w:r>
        <w:rPr>
          <w:rFonts w:hint="eastAsia"/>
          <w:rtl/>
          <w:lang w:eastAsia="he-IL"/>
        </w:rPr>
        <w:t>–</w:t>
      </w:r>
      <w:r>
        <w:rPr>
          <w:rFonts w:hint="cs"/>
          <w:rtl/>
          <w:lang w:eastAsia="he-IL"/>
        </w:rPr>
        <w:t xml:space="preserve"> מנסים לצמצם את פער הזמנים כדי לתת מענה מהיר. </w:t>
      </w:r>
    </w:p>
    <w:p w:rsidR="00CD5959" w:rsidRDefault="00CD5959" w:rsidP="007C4B50">
      <w:pPr>
        <w:rPr>
          <w:rtl/>
          <w:lang w:eastAsia="he-IL"/>
        </w:rPr>
      </w:pPr>
    </w:p>
    <w:p w:rsidR="00CD5959" w:rsidRDefault="00CD5959" w:rsidP="00CD5959">
      <w:pPr>
        <w:pStyle w:val="-"/>
        <w:keepNext/>
        <w:rPr>
          <w:rtl/>
        </w:rPr>
      </w:pPr>
      <w:bookmarkStart w:id="1856" w:name="ET_speakercontinue_6427_7"/>
      <w:r w:rsidRPr="00691448">
        <w:rPr>
          <w:rStyle w:val="TagStyle"/>
          <w:rtl/>
        </w:rPr>
        <w:t xml:space="preserve">&lt;&lt; דובר_המשך &gt;&gt; </w:t>
      </w:r>
      <w:r>
        <w:rPr>
          <w:rtl/>
        </w:rPr>
        <w:t>השר לביטחון לאומי איתמר בן גביר:</w:t>
      </w:r>
      <w:r w:rsidRPr="00691448">
        <w:rPr>
          <w:rStyle w:val="TagStyle"/>
          <w:rtl/>
        </w:rPr>
        <w:t xml:space="preserve"> &lt;&lt; דובר_המשך &gt;&gt;</w:t>
      </w:r>
      <w:r>
        <w:rPr>
          <w:rtl/>
        </w:rPr>
        <w:t xml:space="preserve">   </w:t>
      </w:r>
      <w:bookmarkEnd w:id="1856"/>
    </w:p>
    <w:p w:rsidR="00CD5959" w:rsidRDefault="00CD5959" w:rsidP="008C2C8A">
      <w:pPr>
        <w:rPr>
          <w:rtl/>
          <w:lang w:eastAsia="he-IL"/>
        </w:rPr>
      </w:pPr>
    </w:p>
    <w:p w:rsidR="00CD5959" w:rsidRDefault="00CD5959" w:rsidP="00CD5959">
      <w:pPr>
        <w:rPr>
          <w:rtl/>
          <w:lang w:eastAsia="he-IL"/>
        </w:rPr>
      </w:pPr>
      <w:bookmarkStart w:id="1857" w:name="_ETM_Q6_167000"/>
      <w:bookmarkEnd w:id="1857"/>
      <w:r>
        <w:rPr>
          <w:rFonts w:hint="cs"/>
          <w:rtl/>
          <w:lang w:eastAsia="he-IL"/>
        </w:rPr>
        <w:t>תודה. אדוני היושב-ראש, אגב, תודה, תודה. הזכרת לי.</w:t>
      </w:r>
    </w:p>
    <w:p w:rsidR="00B05ADA" w:rsidRDefault="00B05ADA" w:rsidP="00EA6A0F">
      <w:pPr>
        <w:rPr>
          <w:rtl/>
          <w:lang w:eastAsia="he-IL"/>
        </w:rPr>
      </w:pPr>
    </w:p>
    <w:p w:rsidR="00B05ADA" w:rsidRDefault="00B05ADA" w:rsidP="00EA6A0F">
      <w:pPr>
        <w:pStyle w:val="af5"/>
        <w:keepNext/>
        <w:rPr>
          <w:rtl/>
        </w:rPr>
      </w:pPr>
      <w:bookmarkStart w:id="1858" w:name="ET_interruption_5300_6"/>
      <w:r w:rsidRPr="000208A9">
        <w:rPr>
          <w:rStyle w:val="TagStyle"/>
          <w:rtl/>
        </w:rPr>
        <w:t xml:space="preserve"> &lt;&lt; קריאה &gt;&gt; </w:t>
      </w:r>
      <w:r>
        <w:rPr>
          <w:rtl/>
        </w:rPr>
        <w:t>מירב בן ארי (יש עתיד):</w:t>
      </w:r>
      <w:r w:rsidRPr="000208A9">
        <w:rPr>
          <w:rStyle w:val="TagStyle"/>
          <w:rtl/>
        </w:rPr>
        <w:t xml:space="preserve"> &lt;&lt; קריאה &gt;&gt;</w:t>
      </w:r>
      <w:r>
        <w:rPr>
          <w:rtl/>
        </w:rPr>
        <w:t xml:space="preserve">   </w:t>
      </w:r>
      <w:bookmarkEnd w:id="1858"/>
    </w:p>
    <w:p w:rsidR="00B05ADA" w:rsidRDefault="00B05ADA" w:rsidP="008C2C8A">
      <w:pPr>
        <w:rPr>
          <w:rtl/>
          <w:lang w:eastAsia="he-IL"/>
        </w:rPr>
      </w:pPr>
    </w:p>
    <w:p w:rsidR="00B05ADA" w:rsidRDefault="00B05ADA" w:rsidP="00CD5959">
      <w:pPr>
        <w:rPr>
          <w:rtl/>
          <w:lang w:eastAsia="he-IL"/>
        </w:rPr>
      </w:pPr>
      <w:r>
        <w:rPr>
          <w:rFonts w:hint="cs"/>
          <w:rtl/>
          <w:lang w:eastAsia="he-IL"/>
        </w:rPr>
        <w:t>אבל אדוני היושב-ראש</w:t>
      </w:r>
      <w:r w:rsidR="00CD5959">
        <w:rPr>
          <w:rFonts w:hint="cs"/>
          <w:rtl/>
          <w:lang w:eastAsia="he-IL"/>
        </w:rPr>
        <w:t>,</w:t>
      </w:r>
      <w:r>
        <w:rPr>
          <w:rFonts w:hint="cs"/>
          <w:rtl/>
          <w:lang w:eastAsia="he-IL"/>
        </w:rPr>
        <w:t xml:space="preserve"> שניכם מדברים למיקרופון, אתה לא נותן להגיב. זו לא חוכמה.</w:t>
      </w:r>
      <w:r w:rsidR="00CD5959">
        <w:rPr>
          <w:rFonts w:hint="cs"/>
          <w:rtl/>
          <w:lang w:eastAsia="he-IL"/>
        </w:rPr>
        <w:t xml:space="preserve"> אני לא </w:t>
      </w:r>
      <w:r w:rsidR="008C2C8A">
        <w:rPr>
          <w:rFonts w:hint="cs"/>
          <w:rtl/>
          <w:lang w:eastAsia="he-IL"/>
        </w:rPr>
        <w:t>– – –</w:t>
      </w:r>
      <w:r w:rsidR="00CD5959">
        <w:rPr>
          <w:rFonts w:hint="cs"/>
          <w:rtl/>
          <w:lang w:eastAsia="he-IL"/>
        </w:rPr>
        <w:t xml:space="preserve"> </w:t>
      </w:r>
    </w:p>
    <w:p w:rsidR="00B05ADA" w:rsidRDefault="00B05ADA" w:rsidP="00EA6A0F">
      <w:pPr>
        <w:rPr>
          <w:rtl/>
          <w:lang w:eastAsia="he-IL"/>
        </w:rPr>
      </w:pPr>
      <w:bookmarkStart w:id="1859" w:name="_ETM_Q6_169000"/>
      <w:bookmarkEnd w:id="1859"/>
    </w:p>
    <w:p w:rsidR="00B05ADA" w:rsidRDefault="00B05ADA" w:rsidP="00EA6A0F">
      <w:pPr>
        <w:pStyle w:val="-"/>
        <w:keepNext/>
        <w:rPr>
          <w:rtl/>
        </w:rPr>
      </w:pPr>
      <w:r w:rsidRPr="00691448">
        <w:rPr>
          <w:rStyle w:val="TagStyle"/>
          <w:rtl/>
        </w:rPr>
        <w:t xml:space="preserve"> &lt;&lt; דובר_המשך &gt;&gt; </w:t>
      </w:r>
      <w:r>
        <w:rPr>
          <w:rtl/>
        </w:rPr>
        <w:t>השר לביטחון לאומי איתמר בן גביר:</w:t>
      </w:r>
      <w:r w:rsidRPr="00691448">
        <w:rPr>
          <w:rStyle w:val="TagStyle"/>
          <w:rtl/>
        </w:rPr>
        <w:t xml:space="preserve"> &lt;&lt; דובר_המשך &gt;&gt;</w:t>
      </w:r>
      <w:r>
        <w:rPr>
          <w:rtl/>
        </w:rPr>
        <w:t xml:space="preserve">   </w:t>
      </w:r>
    </w:p>
    <w:p w:rsidR="00B05ADA" w:rsidRDefault="00B05ADA" w:rsidP="008C2C8A">
      <w:pPr>
        <w:rPr>
          <w:rtl/>
          <w:lang w:eastAsia="he-IL"/>
        </w:rPr>
      </w:pPr>
    </w:p>
    <w:p w:rsidR="00B05ADA" w:rsidRDefault="00B05ADA" w:rsidP="00CD5959">
      <w:pPr>
        <w:rPr>
          <w:rtl/>
        </w:rPr>
      </w:pPr>
      <w:bookmarkStart w:id="1860" w:name="_ETM_Q6_170000"/>
      <w:bookmarkEnd w:id="1860"/>
      <w:r>
        <w:rPr>
          <w:rFonts w:hint="cs"/>
          <w:rtl/>
          <w:lang w:eastAsia="he-IL"/>
        </w:rPr>
        <w:t>אני רוצה להגיד תודה לכם, לכנסת, שנרתמתם גם לעניין. כל מה שקשור אליי, מלכלכים ותוקפים.</w:t>
      </w:r>
      <w:r w:rsidR="00CD5959">
        <w:rPr>
          <w:rFonts w:hint="cs"/>
          <w:rtl/>
          <w:lang w:eastAsia="he-IL"/>
        </w:rPr>
        <w:t xml:space="preserve"> </w:t>
      </w:r>
      <w:r>
        <w:rPr>
          <w:rFonts w:hint="cs"/>
          <w:rtl/>
          <w:lang w:eastAsia="he-IL"/>
        </w:rPr>
        <w:t xml:space="preserve">אני רוצה </w:t>
      </w:r>
      <w:bookmarkStart w:id="1861" w:name="_ETM_Q6_175000"/>
      <w:bookmarkEnd w:id="1861"/>
      <w:r>
        <w:rPr>
          <w:rFonts w:hint="cs"/>
          <w:rtl/>
          <w:lang w:eastAsia="he-IL"/>
        </w:rPr>
        <w:t xml:space="preserve">להגיד לכם תודה, כי זה באמת מציל חיים. </w:t>
      </w:r>
      <w:r>
        <w:rPr>
          <w:rFonts w:hint="cs"/>
          <w:rtl/>
        </w:rPr>
        <w:t xml:space="preserve">אני </w:t>
      </w:r>
      <w:r>
        <w:rPr>
          <w:rtl/>
        </w:rPr>
        <w:t xml:space="preserve">רוצה </w:t>
      </w:r>
      <w:bookmarkStart w:id="1862" w:name="_ETM_Q6_180120"/>
      <w:bookmarkEnd w:id="1862"/>
      <w:r>
        <w:rPr>
          <w:rtl/>
        </w:rPr>
        <w:t xml:space="preserve">להגיד </w:t>
      </w:r>
      <w:bookmarkStart w:id="1863" w:name="_ETM_Q6_180359"/>
      <w:bookmarkEnd w:id="1863"/>
      <w:r>
        <w:rPr>
          <w:rtl/>
        </w:rPr>
        <w:t xml:space="preserve">לכם </w:t>
      </w:r>
      <w:bookmarkStart w:id="1864" w:name="_ETM_Q6_180569"/>
      <w:bookmarkEnd w:id="1864"/>
      <w:r>
        <w:rPr>
          <w:rtl/>
        </w:rPr>
        <w:t>דבר</w:t>
      </w:r>
      <w:r>
        <w:rPr>
          <w:rFonts w:hint="cs"/>
          <w:rtl/>
        </w:rPr>
        <w:t xml:space="preserve"> אחד, </w:t>
      </w:r>
      <w:bookmarkStart w:id="1865" w:name="_ETM_Q6_182000"/>
      <w:bookmarkStart w:id="1866" w:name="_ETM_Q6_180870"/>
      <w:bookmarkStart w:id="1867" w:name="_ETM_Q6_181199"/>
      <w:bookmarkEnd w:id="1865"/>
      <w:bookmarkEnd w:id="1866"/>
      <w:bookmarkEnd w:id="1867"/>
      <w:r>
        <w:rPr>
          <w:rtl/>
        </w:rPr>
        <w:t>ה</w:t>
      </w:r>
      <w:r>
        <w:rPr>
          <w:rFonts w:hint="cs"/>
          <w:rtl/>
        </w:rPr>
        <w:t>א</w:t>
      </w:r>
      <w:r>
        <w:rPr>
          <w:rtl/>
        </w:rPr>
        <w:t xml:space="preserve">רכתי </w:t>
      </w:r>
      <w:bookmarkStart w:id="1868" w:name="_ETM_Q6_182070"/>
      <w:bookmarkEnd w:id="1868"/>
      <w:r>
        <w:rPr>
          <w:rtl/>
        </w:rPr>
        <w:t xml:space="preserve">יותר </w:t>
      </w:r>
      <w:bookmarkStart w:id="1869" w:name="_ETM_Q6_182370"/>
      <w:bookmarkEnd w:id="1869"/>
      <w:r>
        <w:rPr>
          <w:rtl/>
        </w:rPr>
        <w:t>מ</w:t>
      </w:r>
      <w:r>
        <w:rPr>
          <w:rFonts w:hint="cs"/>
          <w:rtl/>
        </w:rPr>
        <w:t xml:space="preserve">אשר </w:t>
      </w:r>
      <w:bookmarkStart w:id="1870" w:name="_ETM_Q6_182520"/>
      <w:bookmarkEnd w:id="1870"/>
      <w:r>
        <w:rPr>
          <w:rtl/>
        </w:rPr>
        <w:t>רציתי</w:t>
      </w:r>
      <w:r>
        <w:rPr>
          <w:rFonts w:hint="cs"/>
          <w:rtl/>
        </w:rPr>
        <w:t xml:space="preserve"> </w:t>
      </w:r>
      <w:r w:rsidR="008C2C8A">
        <w:rPr>
          <w:rFonts w:hint="cs"/>
          <w:rtl/>
        </w:rPr>
        <w:t>– –</w:t>
      </w:r>
    </w:p>
    <w:p w:rsidR="00B05ADA" w:rsidRDefault="00B05ADA" w:rsidP="00EA6A0F">
      <w:pPr>
        <w:rPr>
          <w:rtl/>
        </w:rPr>
      </w:pPr>
      <w:bookmarkStart w:id="1871" w:name="_ETM_Q6_184000"/>
      <w:bookmarkEnd w:id="1871"/>
    </w:p>
    <w:p w:rsidR="00B05ADA" w:rsidRDefault="00B05ADA" w:rsidP="00EA6A0F">
      <w:pPr>
        <w:pStyle w:val="af5"/>
        <w:keepNext/>
        <w:rPr>
          <w:rtl/>
        </w:rPr>
      </w:pPr>
      <w:r w:rsidRPr="00E92852">
        <w:rPr>
          <w:rStyle w:val="TagStyle"/>
          <w:rtl/>
        </w:rPr>
        <w:t xml:space="preserve"> &lt;&lt; קריאה &gt;&gt; </w:t>
      </w:r>
      <w:r>
        <w:rPr>
          <w:rtl/>
        </w:rPr>
        <w:t>מירב בן ארי (יש עתיד):</w:t>
      </w:r>
      <w:r w:rsidRPr="00E92852">
        <w:rPr>
          <w:rStyle w:val="TagStyle"/>
          <w:rtl/>
        </w:rPr>
        <w:t xml:space="preserve"> &lt;&lt; קריאה &gt;&gt;</w:t>
      </w:r>
      <w:r>
        <w:rPr>
          <w:rtl/>
        </w:rPr>
        <w:t xml:space="preserve">   </w:t>
      </w:r>
    </w:p>
    <w:p w:rsidR="00B05ADA" w:rsidRDefault="00B05ADA" w:rsidP="008C2C8A">
      <w:pPr>
        <w:rPr>
          <w:rtl/>
        </w:rPr>
      </w:pPr>
    </w:p>
    <w:p w:rsidR="00B05ADA" w:rsidRDefault="00B05ADA" w:rsidP="00EA6A0F">
      <w:pPr>
        <w:rPr>
          <w:rtl/>
        </w:rPr>
      </w:pPr>
      <w:r>
        <w:rPr>
          <w:rFonts w:hint="cs"/>
          <w:rtl/>
        </w:rPr>
        <w:t xml:space="preserve">אתם שניכם במיקרופון, זה נורא קל, אבל </w:t>
      </w:r>
      <w:bookmarkStart w:id="1872" w:name="_ETM_Q6_185000"/>
      <w:bookmarkEnd w:id="1872"/>
      <w:r w:rsidR="008C2C8A">
        <w:rPr>
          <w:rFonts w:hint="cs"/>
          <w:rtl/>
        </w:rPr>
        <w:t>– – –</w:t>
      </w:r>
    </w:p>
    <w:p w:rsidR="00B05ADA" w:rsidRDefault="00B05ADA" w:rsidP="00EA6A0F">
      <w:pPr>
        <w:rPr>
          <w:rtl/>
        </w:rPr>
      </w:pPr>
    </w:p>
    <w:p w:rsidR="00B05ADA" w:rsidRDefault="00B05ADA" w:rsidP="00EA6A0F">
      <w:pPr>
        <w:pStyle w:val="-"/>
        <w:keepNext/>
        <w:rPr>
          <w:rtl/>
        </w:rPr>
      </w:pPr>
      <w:r w:rsidRPr="00E92852">
        <w:rPr>
          <w:rStyle w:val="TagStyle"/>
          <w:rtl/>
        </w:rPr>
        <w:t xml:space="preserve"> &lt;&lt; דובר_המשך &gt;&gt; </w:t>
      </w:r>
      <w:r>
        <w:rPr>
          <w:rtl/>
        </w:rPr>
        <w:t>השר לביטחון לאומי איתמר בן גביר:</w:t>
      </w:r>
      <w:r w:rsidRPr="00E92852">
        <w:rPr>
          <w:rStyle w:val="TagStyle"/>
          <w:rtl/>
        </w:rPr>
        <w:t xml:space="preserve"> &lt;&lt; דובר_המשך &gt;&gt;</w:t>
      </w:r>
      <w:r>
        <w:rPr>
          <w:rtl/>
        </w:rPr>
        <w:t xml:space="preserve">   </w:t>
      </w:r>
    </w:p>
    <w:p w:rsidR="00B05ADA" w:rsidRDefault="00B05ADA" w:rsidP="008C2C8A">
      <w:pPr>
        <w:rPr>
          <w:rtl/>
        </w:rPr>
      </w:pPr>
    </w:p>
    <w:p w:rsidR="00B05ADA" w:rsidRDefault="008C2C8A" w:rsidP="00901D4D">
      <w:pPr>
        <w:rPr>
          <w:rtl/>
        </w:rPr>
      </w:pPr>
      <w:bookmarkStart w:id="1873" w:name="_ETM_Q6_183000"/>
      <w:bookmarkEnd w:id="1873"/>
      <w:r>
        <w:rPr>
          <w:rFonts w:hint="cs"/>
          <w:rtl/>
        </w:rPr>
        <w:t>– –</w:t>
      </w:r>
      <w:r w:rsidR="00B05ADA">
        <w:rPr>
          <w:rFonts w:hint="cs"/>
          <w:rtl/>
        </w:rPr>
        <w:t xml:space="preserve"> </w:t>
      </w:r>
      <w:bookmarkStart w:id="1874" w:name="_ETM_Q6_184019"/>
      <w:bookmarkEnd w:id="1874"/>
      <w:r w:rsidR="00B05ADA">
        <w:rPr>
          <w:rtl/>
        </w:rPr>
        <w:t xml:space="preserve">אבל </w:t>
      </w:r>
      <w:bookmarkStart w:id="1875" w:name="_ETM_Q6_184350"/>
      <w:bookmarkEnd w:id="1875"/>
      <w:r w:rsidR="00B05ADA">
        <w:rPr>
          <w:rtl/>
        </w:rPr>
        <w:t xml:space="preserve">אולי </w:t>
      </w:r>
      <w:bookmarkStart w:id="1876" w:name="_ETM_Q6_184920"/>
      <w:bookmarkStart w:id="1877" w:name="_ETM_Q6_185220"/>
      <w:bookmarkEnd w:id="1876"/>
      <w:bookmarkEnd w:id="1877"/>
      <w:r w:rsidR="00B05ADA">
        <w:rPr>
          <w:rtl/>
        </w:rPr>
        <w:t xml:space="preserve">הגיע </w:t>
      </w:r>
      <w:bookmarkStart w:id="1878" w:name="_ETM_Q6_185490"/>
      <w:bookmarkEnd w:id="1878"/>
      <w:r w:rsidR="00B05ADA">
        <w:rPr>
          <w:rtl/>
        </w:rPr>
        <w:t xml:space="preserve">הזמן </w:t>
      </w:r>
      <w:bookmarkStart w:id="1879" w:name="_ETM_Q6_186390"/>
      <w:bookmarkEnd w:id="1879"/>
      <w:r w:rsidR="00B05ADA">
        <w:rPr>
          <w:rFonts w:hint="cs"/>
          <w:rtl/>
        </w:rPr>
        <w:t xml:space="preserve">– </w:t>
      </w:r>
      <w:r w:rsidR="00B05ADA">
        <w:rPr>
          <w:rtl/>
        </w:rPr>
        <w:t xml:space="preserve">דקה </w:t>
      </w:r>
      <w:bookmarkStart w:id="1880" w:name="_ETM_Q6_186750"/>
      <w:bookmarkEnd w:id="1880"/>
      <w:r w:rsidR="00B05ADA">
        <w:rPr>
          <w:rtl/>
        </w:rPr>
        <w:t xml:space="preserve">של </w:t>
      </w:r>
      <w:bookmarkStart w:id="1881" w:name="_ETM_Q6_186930"/>
      <w:bookmarkEnd w:id="1881"/>
      <w:r w:rsidR="00B05ADA">
        <w:rPr>
          <w:rtl/>
        </w:rPr>
        <w:t>הקשבה</w:t>
      </w:r>
      <w:r w:rsidR="00B05ADA">
        <w:rPr>
          <w:rFonts w:hint="cs"/>
          <w:rtl/>
        </w:rPr>
        <w:t>.</w:t>
      </w:r>
      <w:r w:rsidR="00B05ADA">
        <w:rPr>
          <w:rtl/>
        </w:rPr>
        <w:t xml:space="preserve"> </w:t>
      </w:r>
      <w:bookmarkStart w:id="1882" w:name="_ETM_Q6_188019"/>
      <w:bookmarkEnd w:id="1882"/>
      <w:r w:rsidR="00B05ADA">
        <w:rPr>
          <w:rtl/>
        </w:rPr>
        <w:t>תראו</w:t>
      </w:r>
      <w:r w:rsidR="00B05ADA">
        <w:rPr>
          <w:rFonts w:hint="cs"/>
          <w:rtl/>
        </w:rPr>
        <w:t xml:space="preserve">, תשעה </w:t>
      </w:r>
      <w:bookmarkStart w:id="1883" w:name="_ETM_Q6_188230"/>
      <w:bookmarkStart w:id="1884" w:name="_ETM_Q6_188530"/>
      <w:bookmarkEnd w:id="1883"/>
      <w:bookmarkEnd w:id="1884"/>
      <w:r w:rsidR="00B05ADA">
        <w:rPr>
          <w:rFonts w:hint="cs"/>
          <w:rtl/>
        </w:rPr>
        <w:t>ח</w:t>
      </w:r>
      <w:r w:rsidR="00B05ADA">
        <w:rPr>
          <w:rtl/>
        </w:rPr>
        <w:t xml:space="preserve">ודשים </w:t>
      </w:r>
      <w:bookmarkStart w:id="1885" w:name="_ETM_Q6_188950"/>
      <w:bookmarkEnd w:id="1885"/>
      <w:r w:rsidR="00B05ADA">
        <w:rPr>
          <w:rtl/>
        </w:rPr>
        <w:t xml:space="preserve">מאז </w:t>
      </w:r>
      <w:bookmarkStart w:id="1886" w:name="_ETM_Q6_189099"/>
      <w:bookmarkEnd w:id="1886"/>
      <w:r w:rsidR="00B05ADA">
        <w:rPr>
          <w:rtl/>
        </w:rPr>
        <w:t xml:space="preserve">שישבתי </w:t>
      </w:r>
      <w:bookmarkStart w:id="1887" w:name="_ETM_Q6_189580"/>
      <w:bookmarkEnd w:id="1887"/>
      <w:r w:rsidR="00B05ADA">
        <w:rPr>
          <w:rtl/>
        </w:rPr>
        <w:t>כאן</w:t>
      </w:r>
      <w:r w:rsidR="00B05ADA">
        <w:rPr>
          <w:rFonts w:hint="cs"/>
          <w:rtl/>
        </w:rPr>
        <w:t>.</w:t>
      </w:r>
      <w:r>
        <w:rPr>
          <w:rFonts w:hint="cs"/>
          <w:rtl/>
        </w:rPr>
        <w:t xml:space="preserve"> </w:t>
      </w:r>
      <w:bookmarkStart w:id="1888" w:name="_ETM_Q6_190749"/>
      <w:bookmarkEnd w:id="1888"/>
      <w:r w:rsidR="00B05ADA">
        <w:rPr>
          <w:rtl/>
        </w:rPr>
        <w:t xml:space="preserve">אמרתי </w:t>
      </w:r>
      <w:bookmarkStart w:id="1889" w:name="_ETM_Q6_191169"/>
      <w:bookmarkEnd w:id="1889"/>
      <w:r w:rsidR="00B05ADA">
        <w:rPr>
          <w:rtl/>
        </w:rPr>
        <w:t xml:space="preserve">שצריך </w:t>
      </w:r>
      <w:bookmarkStart w:id="1890" w:name="_ETM_Q6_191379"/>
      <w:bookmarkEnd w:id="1890"/>
      <w:r w:rsidR="00B05ADA">
        <w:rPr>
          <w:rtl/>
        </w:rPr>
        <w:t xml:space="preserve">להפסיק </w:t>
      </w:r>
      <w:bookmarkStart w:id="1891" w:name="_ETM_Q6_191709"/>
      <w:bookmarkEnd w:id="1891"/>
      <w:r w:rsidR="00B05ADA">
        <w:rPr>
          <w:rtl/>
        </w:rPr>
        <w:t xml:space="preserve">את </w:t>
      </w:r>
      <w:bookmarkStart w:id="1892" w:name="_ETM_Q6_191769"/>
      <w:bookmarkEnd w:id="1892"/>
      <w:r w:rsidR="00B05ADA">
        <w:rPr>
          <w:rtl/>
        </w:rPr>
        <w:t xml:space="preserve">הקייטנות </w:t>
      </w:r>
      <w:bookmarkStart w:id="1893" w:name="_ETM_Q6_193000"/>
      <w:bookmarkEnd w:id="1893"/>
      <w:r w:rsidR="00901D4D">
        <w:rPr>
          <w:rFonts w:hint="cs"/>
          <w:rtl/>
        </w:rPr>
        <w:t xml:space="preserve">– </w:t>
      </w:r>
      <w:r w:rsidR="00B05ADA">
        <w:rPr>
          <w:rtl/>
        </w:rPr>
        <w:t>קראת</w:t>
      </w:r>
      <w:r w:rsidR="00B05ADA">
        <w:rPr>
          <w:rFonts w:hint="cs"/>
          <w:rtl/>
        </w:rPr>
        <w:t>ם</w:t>
      </w:r>
      <w:r w:rsidR="00B05ADA">
        <w:rPr>
          <w:rtl/>
        </w:rPr>
        <w:t xml:space="preserve"> </w:t>
      </w:r>
      <w:bookmarkStart w:id="1894" w:name="_ETM_Q6_193390"/>
      <w:bookmarkEnd w:id="1894"/>
      <w:r w:rsidR="00B05ADA">
        <w:rPr>
          <w:rtl/>
        </w:rPr>
        <w:t xml:space="preserve">לי </w:t>
      </w:r>
      <w:bookmarkStart w:id="1895" w:name="_ETM_Q6_193510"/>
      <w:bookmarkEnd w:id="1895"/>
      <w:r w:rsidR="00B05ADA">
        <w:rPr>
          <w:rtl/>
        </w:rPr>
        <w:t xml:space="preserve">שר </w:t>
      </w:r>
      <w:bookmarkStart w:id="1896" w:name="_ETM_Q6_193750"/>
      <w:bookmarkEnd w:id="1896"/>
      <w:r w:rsidR="00B05ADA">
        <w:rPr>
          <w:rtl/>
        </w:rPr>
        <w:t>הפי</w:t>
      </w:r>
      <w:r w:rsidR="00B05ADA">
        <w:rPr>
          <w:rFonts w:hint="cs"/>
          <w:rtl/>
        </w:rPr>
        <w:t>תות</w:t>
      </w:r>
      <w:bookmarkStart w:id="1897" w:name="_ETM_Q6_193920"/>
      <w:bookmarkEnd w:id="1897"/>
      <w:r w:rsidR="00CD5959">
        <w:rPr>
          <w:rFonts w:hint="cs"/>
          <w:rtl/>
        </w:rPr>
        <w:t>.</w:t>
      </w:r>
      <w:r w:rsidR="00B05ADA">
        <w:rPr>
          <w:rtl/>
        </w:rPr>
        <w:t xml:space="preserve"> </w:t>
      </w:r>
      <w:bookmarkStart w:id="1898" w:name="_ETM_Q6_194760"/>
      <w:bookmarkEnd w:id="1898"/>
      <w:r w:rsidR="00B05ADA">
        <w:rPr>
          <w:rtl/>
        </w:rPr>
        <w:t xml:space="preserve">אמרתי </w:t>
      </w:r>
      <w:bookmarkStart w:id="1899" w:name="_ETM_Q6_195750"/>
      <w:bookmarkEnd w:id="1899"/>
      <w:r w:rsidR="00B05ADA">
        <w:rPr>
          <w:rFonts w:hint="cs"/>
          <w:rtl/>
        </w:rPr>
        <w:t>ש</w:t>
      </w:r>
      <w:r w:rsidR="00B05ADA">
        <w:rPr>
          <w:rtl/>
        </w:rPr>
        <w:t xml:space="preserve">צריך </w:t>
      </w:r>
      <w:bookmarkStart w:id="1900" w:name="_ETM_Q6_195960"/>
      <w:bookmarkEnd w:id="1900"/>
      <w:r w:rsidR="00B05ADA">
        <w:rPr>
          <w:rtl/>
        </w:rPr>
        <w:t xml:space="preserve">לעשות </w:t>
      </w:r>
      <w:bookmarkStart w:id="1901" w:name="_ETM_Q6_196290"/>
      <w:bookmarkEnd w:id="1901"/>
      <w:r w:rsidR="00B05ADA">
        <w:rPr>
          <w:rtl/>
        </w:rPr>
        <w:t xml:space="preserve">משמר </w:t>
      </w:r>
      <w:bookmarkStart w:id="1902" w:name="_ETM_Q6_196620"/>
      <w:bookmarkEnd w:id="1902"/>
      <w:r w:rsidR="00B05ADA">
        <w:rPr>
          <w:rtl/>
        </w:rPr>
        <w:t>לאומי</w:t>
      </w:r>
      <w:r w:rsidR="00CD5959">
        <w:rPr>
          <w:rFonts w:hint="cs"/>
          <w:rtl/>
        </w:rPr>
        <w:t>,</w:t>
      </w:r>
      <w:r>
        <w:rPr>
          <w:rFonts w:hint="cs"/>
          <w:rtl/>
        </w:rPr>
        <w:t xml:space="preserve"> </w:t>
      </w:r>
      <w:r w:rsidR="00B05ADA">
        <w:rPr>
          <w:rFonts w:hint="cs"/>
          <w:rtl/>
        </w:rPr>
        <w:t xml:space="preserve">אם </w:t>
      </w:r>
      <w:bookmarkStart w:id="1903" w:name="_ETM_Q6_196000"/>
      <w:bookmarkEnd w:id="1903"/>
      <w:r w:rsidR="00B05ADA">
        <w:rPr>
          <w:rFonts w:hint="cs"/>
          <w:rtl/>
        </w:rPr>
        <w:t>היה לנו מ</w:t>
      </w:r>
      <w:bookmarkStart w:id="1904" w:name="_ETM_Q6_197520"/>
      <w:bookmarkStart w:id="1905" w:name="_ETM_Q6_197730"/>
      <w:bookmarkStart w:id="1906" w:name="_ETM_Q6_197940"/>
      <w:bookmarkEnd w:id="1904"/>
      <w:bookmarkEnd w:id="1905"/>
      <w:bookmarkEnd w:id="1906"/>
      <w:r w:rsidR="00B05ADA">
        <w:rPr>
          <w:rtl/>
        </w:rPr>
        <w:t xml:space="preserve">שמר </w:t>
      </w:r>
      <w:bookmarkStart w:id="1907" w:name="_ETM_Q6_198329"/>
      <w:bookmarkEnd w:id="1907"/>
      <w:r w:rsidR="00B05ADA">
        <w:rPr>
          <w:rtl/>
        </w:rPr>
        <w:t>לאומי</w:t>
      </w:r>
      <w:r w:rsidR="00B05ADA">
        <w:rPr>
          <w:rFonts w:hint="cs"/>
          <w:rtl/>
        </w:rPr>
        <w:t xml:space="preserve">, 1,000 </w:t>
      </w:r>
      <w:bookmarkStart w:id="1908" w:name="_ETM_Q6_198810"/>
      <w:bookmarkStart w:id="1909" w:name="_ETM_Q6_199440"/>
      <w:bookmarkEnd w:id="1908"/>
      <w:bookmarkEnd w:id="1909"/>
      <w:r w:rsidR="00B05ADA">
        <w:rPr>
          <w:rtl/>
        </w:rPr>
        <w:t xml:space="preserve">לוחמים </w:t>
      </w:r>
      <w:bookmarkStart w:id="1910" w:name="_ETM_Q6_199950"/>
      <w:bookmarkEnd w:id="1910"/>
      <w:r w:rsidR="00B05ADA">
        <w:rPr>
          <w:rtl/>
        </w:rPr>
        <w:t>בדרום</w:t>
      </w:r>
      <w:r w:rsidR="00B05ADA">
        <w:rPr>
          <w:rFonts w:hint="cs"/>
          <w:rtl/>
        </w:rPr>
        <w:t>,</w:t>
      </w:r>
      <w:r w:rsidR="00B05ADA">
        <w:rPr>
          <w:rtl/>
        </w:rPr>
        <w:t xml:space="preserve"> </w:t>
      </w:r>
      <w:bookmarkStart w:id="1911" w:name="_ETM_Q6_200910"/>
      <w:bookmarkEnd w:id="1911"/>
      <w:r w:rsidR="00B05ADA">
        <w:rPr>
          <w:rtl/>
        </w:rPr>
        <w:t>ש</w:t>
      </w:r>
      <w:bookmarkStart w:id="1912" w:name="_ETM_Q6_201090"/>
      <w:bookmarkEnd w:id="1912"/>
      <w:r w:rsidR="00B05ADA">
        <w:rPr>
          <w:rtl/>
        </w:rPr>
        <w:t xml:space="preserve">לפי </w:t>
      </w:r>
      <w:bookmarkStart w:id="1913" w:name="_ETM_Q6_201300"/>
      <w:bookmarkEnd w:id="1913"/>
      <w:r w:rsidR="00B05ADA">
        <w:rPr>
          <w:rtl/>
        </w:rPr>
        <w:t xml:space="preserve">התוכניות </w:t>
      </w:r>
      <w:bookmarkStart w:id="1914" w:name="_ETM_Q6_201900"/>
      <w:bookmarkEnd w:id="1914"/>
      <w:r w:rsidR="00B05ADA">
        <w:rPr>
          <w:rtl/>
        </w:rPr>
        <w:t>היו</w:t>
      </w:r>
      <w:bookmarkStart w:id="1915" w:name="_ETM_Q6_202840"/>
      <w:bookmarkEnd w:id="1915"/>
      <w:r w:rsidR="00CD5959">
        <w:rPr>
          <w:rFonts w:hint="cs"/>
          <w:rtl/>
        </w:rPr>
        <w:t xml:space="preserve">, </w:t>
      </w:r>
      <w:r w:rsidR="00B05ADA">
        <w:rPr>
          <w:rtl/>
        </w:rPr>
        <w:t xml:space="preserve">היה </w:t>
      </w:r>
      <w:bookmarkStart w:id="1916" w:name="_ETM_Q6_203109"/>
      <w:bookmarkEnd w:id="1916"/>
      <w:r w:rsidR="00B05ADA">
        <w:rPr>
          <w:rtl/>
        </w:rPr>
        <w:t>נמנע</w:t>
      </w:r>
      <w:bookmarkStart w:id="1917" w:name="_ETM_Q6_203650"/>
      <w:bookmarkEnd w:id="1917"/>
      <w:r w:rsidR="00B05ADA">
        <w:rPr>
          <w:rFonts w:hint="cs"/>
          <w:rtl/>
        </w:rPr>
        <w:t xml:space="preserve"> </w:t>
      </w:r>
      <w:r w:rsidR="00CD5959">
        <w:rPr>
          <w:rFonts w:hint="eastAsia"/>
          <w:rtl/>
        </w:rPr>
        <w:t>–</w:t>
      </w:r>
      <w:r w:rsidR="00CD5959">
        <w:rPr>
          <w:rFonts w:hint="cs"/>
          <w:rtl/>
        </w:rPr>
        <w:t xml:space="preserve"> </w:t>
      </w:r>
      <w:r w:rsidR="00B05ADA">
        <w:rPr>
          <w:rFonts w:hint="cs"/>
          <w:rtl/>
        </w:rPr>
        <w:t xml:space="preserve">אני </w:t>
      </w:r>
      <w:r w:rsidR="00B05ADA">
        <w:rPr>
          <w:rtl/>
        </w:rPr>
        <w:t xml:space="preserve">לא </w:t>
      </w:r>
      <w:bookmarkStart w:id="1918" w:name="_ETM_Q6_203800"/>
      <w:bookmarkEnd w:id="1918"/>
      <w:r w:rsidR="00B05ADA">
        <w:rPr>
          <w:rtl/>
        </w:rPr>
        <w:t xml:space="preserve">יודע </w:t>
      </w:r>
      <w:bookmarkStart w:id="1919" w:name="_ETM_Q6_204010"/>
      <w:bookmarkEnd w:id="1919"/>
      <w:r w:rsidR="00B05ADA">
        <w:rPr>
          <w:rtl/>
        </w:rPr>
        <w:t xml:space="preserve">אם </w:t>
      </w:r>
      <w:bookmarkStart w:id="1920" w:name="_ETM_Q6_204100"/>
      <w:bookmarkEnd w:id="1920"/>
      <w:r w:rsidR="00B05ADA">
        <w:rPr>
          <w:rFonts w:hint="cs"/>
          <w:rtl/>
        </w:rPr>
        <w:t xml:space="preserve">לומר </w:t>
      </w:r>
      <w:bookmarkStart w:id="1921" w:name="_ETM_Q6_204369"/>
      <w:bookmarkEnd w:id="1921"/>
      <w:r w:rsidR="00B05ADA">
        <w:rPr>
          <w:rtl/>
        </w:rPr>
        <w:t>אסון</w:t>
      </w:r>
      <w:r w:rsidR="00B05ADA">
        <w:rPr>
          <w:rFonts w:hint="cs"/>
          <w:rtl/>
        </w:rPr>
        <w:t xml:space="preserve">, </w:t>
      </w:r>
      <w:r w:rsidR="00B05ADA">
        <w:rPr>
          <w:rtl/>
        </w:rPr>
        <w:t xml:space="preserve">אבל </w:t>
      </w:r>
      <w:bookmarkStart w:id="1922" w:name="_ETM_Q6_205090"/>
      <w:bookmarkEnd w:id="1922"/>
      <w:r w:rsidR="00B05ADA">
        <w:rPr>
          <w:rtl/>
        </w:rPr>
        <w:t xml:space="preserve">היינו </w:t>
      </w:r>
      <w:bookmarkStart w:id="1923" w:name="_ETM_Q6_205300"/>
      <w:bookmarkEnd w:id="1923"/>
      <w:r w:rsidR="00B05ADA">
        <w:rPr>
          <w:rtl/>
        </w:rPr>
        <w:t xml:space="preserve">מורידים </w:t>
      </w:r>
      <w:bookmarkStart w:id="1924" w:name="_ETM_Q6_205720"/>
      <w:bookmarkEnd w:id="1924"/>
      <w:r w:rsidR="00B05ADA">
        <w:rPr>
          <w:rtl/>
        </w:rPr>
        <w:t xml:space="preserve">את </w:t>
      </w:r>
      <w:bookmarkStart w:id="1925" w:name="_ETM_Q6_205810"/>
      <w:bookmarkEnd w:id="1925"/>
      <w:r w:rsidR="00B05ADA">
        <w:rPr>
          <w:rtl/>
        </w:rPr>
        <w:t>ממ</w:t>
      </w:r>
      <w:r w:rsidR="00B05ADA">
        <w:rPr>
          <w:rFonts w:hint="cs"/>
          <w:rtl/>
        </w:rPr>
        <w:t>די</w:t>
      </w:r>
      <w:bookmarkStart w:id="1926" w:name="_ETM_Q6_206289"/>
      <w:bookmarkEnd w:id="1926"/>
      <w:r w:rsidR="00B05ADA">
        <w:rPr>
          <w:rtl/>
        </w:rPr>
        <w:t xml:space="preserve"> </w:t>
      </w:r>
      <w:bookmarkStart w:id="1927" w:name="_ETM_Q6_206710"/>
      <w:bookmarkEnd w:id="1927"/>
      <w:r w:rsidR="00B05ADA">
        <w:rPr>
          <w:rFonts w:hint="cs"/>
          <w:rtl/>
        </w:rPr>
        <w:t>ה</w:t>
      </w:r>
      <w:r w:rsidR="00B05ADA">
        <w:rPr>
          <w:rtl/>
        </w:rPr>
        <w:t>אסון</w:t>
      </w:r>
      <w:r w:rsidR="00B05ADA">
        <w:rPr>
          <w:rFonts w:hint="cs"/>
          <w:rtl/>
        </w:rPr>
        <w:t>;</w:t>
      </w:r>
      <w:r w:rsidR="00B05ADA">
        <w:rPr>
          <w:rtl/>
        </w:rPr>
        <w:t xml:space="preserve"> </w:t>
      </w:r>
      <w:bookmarkStart w:id="1928" w:name="_ETM_Q6_207400"/>
      <w:bookmarkEnd w:id="1928"/>
      <w:r w:rsidR="00B05ADA">
        <w:rPr>
          <w:rtl/>
        </w:rPr>
        <w:t>אמרתם</w:t>
      </w:r>
      <w:r w:rsidR="00B05ADA">
        <w:rPr>
          <w:rFonts w:hint="cs"/>
          <w:rtl/>
        </w:rPr>
        <w:t>:</w:t>
      </w:r>
      <w:r w:rsidR="00B05ADA">
        <w:rPr>
          <w:rtl/>
        </w:rPr>
        <w:t xml:space="preserve"> </w:t>
      </w:r>
      <w:bookmarkStart w:id="1929" w:name="_ETM_Q6_207910"/>
      <w:bookmarkEnd w:id="1929"/>
      <w:r w:rsidR="00B05ADA">
        <w:rPr>
          <w:rtl/>
        </w:rPr>
        <w:t xml:space="preserve">הפלנגות </w:t>
      </w:r>
      <w:bookmarkStart w:id="1930" w:name="_ETM_Q6_208539"/>
      <w:bookmarkEnd w:id="1930"/>
      <w:r w:rsidR="00B05ADA">
        <w:rPr>
          <w:rtl/>
        </w:rPr>
        <w:t xml:space="preserve">של </w:t>
      </w:r>
      <w:bookmarkStart w:id="1931" w:name="_ETM_Q6_208689"/>
      <w:bookmarkEnd w:id="1931"/>
      <w:r w:rsidR="00B05ADA">
        <w:rPr>
          <w:rtl/>
        </w:rPr>
        <w:t xml:space="preserve">בן </w:t>
      </w:r>
      <w:bookmarkStart w:id="1932" w:name="_ETM_Q6_208900"/>
      <w:bookmarkEnd w:id="1932"/>
      <w:r w:rsidR="00B05ADA">
        <w:rPr>
          <w:rtl/>
        </w:rPr>
        <w:t>גביר</w:t>
      </w:r>
      <w:r w:rsidR="00B05ADA">
        <w:rPr>
          <w:rFonts w:hint="cs"/>
          <w:rtl/>
        </w:rPr>
        <w:t>.</w:t>
      </w:r>
      <w:r w:rsidR="00B05ADA">
        <w:rPr>
          <w:rtl/>
        </w:rPr>
        <w:t xml:space="preserve"> </w:t>
      </w:r>
      <w:bookmarkStart w:id="1933" w:name="_ETM_Q6_210110"/>
      <w:bookmarkEnd w:id="1933"/>
      <w:r w:rsidR="00B05ADA">
        <w:rPr>
          <w:rtl/>
        </w:rPr>
        <w:t>אמרתי</w:t>
      </w:r>
      <w:r w:rsidR="00901D4D">
        <w:rPr>
          <w:rFonts w:hint="cs"/>
          <w:rtl/>
        </w:rPr>
        <w:t>:</w:t>
      </w:r>
      <w:r w:rsidR="00B05ADA">
        <w:rPr>
          <w:rtl/>
        </w:rPr>
        <w:t xml:space="preserve"> </w:t>
      </w:r>
      <w:bookmarkStart w:id="1934" w:name="_ETM_Q6_210530"/>
      <w:bookmarkEnd w:id="1934"/>
      <w:r w:rsidR="00B05ADA">
        <w:rPr>
          <w:rtl/>
        </w:rPr>
        <w:t xml:space="preserve">צריך </w:t>
      </w:r>
      <w:bookmarkStart w:id="1935" w:name="_ETM_Q6_210740"/>
      <w:bookmarkEnd w:id="1935"/>
      <w:r w:rsidR="00B05ADA">
        <w:rPr>
          <w:rtl/>
        </w:rPr>
        <w:t xml:space="preserve">לעשות </w:t>
      </w:r>
      <w:bookmarkStart w:id="1936" w:name="_ETM_Q6_211070"/>
      <w:bookmarkEnd w:id="1936"/>
      <w:r w:rsidR="00B05ADA">
        <w:rPr>
          <w:rtl/>
        </w:rPr>
        <w:t xml:space="preserve">סיכולים </w:t>
      </w:r>
      <w:bookmarkStart w:id="1937" w:name="_ETM_Q6_211550"/>
      <w:bookmarkEnd w:id="1937"/>
      <w:r w:rsidR="00B05ADA">
        <w:rPr>
          <w:rtl/>
        </w:rPr>
        <w:t xml:space="preserve">ממוקדים </w:t>
      </w:r>
      <w:bookmarkStart w:id="1938" w:name="_ETM_Q6_212940"/>
      <w:bookmarkEnd w:id="1938"/>
      <w:r w:rsidR="00B05ADA">
        <w:rPr>
          <w:rtl/>
        </w:rPr>
        <w:t xml:space="preserve">כל </w:t>
      </w:r>
      <w:bookmarkStart w:id="1939" w:name="_ETM_Q6_213360"/>
      <w:bookmarkEnd w:id="1939"/>
      <w:r w:rsidR="00B05ADA">
        <w:rPr>
          <w:rFonts w:hint="cs"/>
          <w:rtl/>
        </w:rPr>
        <w:t xml:space="preserve">לילה </w:t>
      </w:r>
      <w:bookmarkStart w:id="1940" w:name="_ETM_Q6_213570"/>
      <w:bookmarkEnd w:id="1940"/>
      <w:r w:rsidR="00B05ADA">
        <w:rPr>
          <w:rtl/>
        </w:rPr>
        <w:t>בעזה</w:t>
      </w:r>
      <w:r w:rsidR="00B05ADA">
        <w:rPr>
          <w:rFonts w:hint="cs"/>
          <w:rtl/>
        </w:rPr>
        <w:t xml:space="preserve"> –</w:t>
      </w:r>
      <w:r w:rsidR="00B05ADA">
        <w:rPr>
          <w:rtl/>
        </w:rPr>
        <w:t xml:space="preserve"> </w:t>
      </w:r>
      <w:bookmarkStart w:id="1941" w:name="_ETM_Q6_215100"/>
      <w:bookmarkEnd w:id="1941"/>
      <w:r w:rsidR="00B05ADA">
        <w:rPr>
          <w:rtl/>
        </w:rPr>
        <w:t xml:space="preserve">היו </w:t>
      </w:r>
      <w:bookmarkStart w:id="1942" w:name="_ETM_Q6_215370"/>
      <w:bookmarkEnd w:id="1942"/>
      <w:r w:rsidR="00B05ADA">
        <w:rPr>
          <w:rtl/>
        </w:rPr>
        <w:t xml:space="preserve">כל </w:t>
      </w:r>
      <w:bookmarkStart w:id="1943" w:name="_ETM_Q6_215610"/>
      <w:bookmarkEnd w:id="1943"/>
      <w:r w:rsidR="00B05ADA">
        <w:rPr>
          <w:rtl/>
        </w:rPr>
        <w:t xml:space="preserve">מיני </w:t>
      </w:r>
      <w:bookmarkStart w:id="1944" w:name="_ETM_Q6_216329"/>
      <w:bookmarkEnd w:id="1944"/>
      <w:proofErr w:type="spellStart"/>
      <w:r w:rsidR="00B05ADA">
        <w:rPr>
          <w:rFonts w:hint="cs"/>
          <w:rtl/>
        </w:rPr>
        <w:t>חוכמים</w:t>
      </w:r>
      <w:proofErr w:type="spellEnd"/>
      <w:r w:rsidR="00B05ADA">
        <w:rPr>
          <w:rFonts w:hint="cs"/>
          <w:rtl/>
        </w:rPr>
        <w:t xml:space="preserve">, </w:t>
      </w:r>
      <w:proofErr w:type="spellStart"/>
      <w:r w:rsidR="00B05ADA">
        <w:rPr>
          <w:rFonts w:hint="cs"/>
          <w:rtl/>
        </w:rPr>
        <w:t>אוב</w:t>
      </w:r>
      <w:r w:rsidR="00CD5959">
        <w:rPr>
          <w:rFonts w:hint="cs"/>
          <w:rtl/>
        </w:rPr>
        <w:t>ע</w:t>
      </w:r>
      <w:r w:rsidR="00B05ADA">
        <w:rPr>
          <w:rFonts w:hint="cs"/>
          <w:rtl/>
        </w:rPr>
        <w:t>ר-חוכמים</w:t>
      </w:r>
      <w:proofErr w:type="spellEnd"/>
      <w:r w:rsidR="00B05ADA">
        <w:rPr>
          <w:rFonts w:hint="cs"/>
          <w:rtl/>
        </w:rPr>
        <w:t xml:space="preserve"> </w:t>
      </w:r>
      <w:bookmarkStart w:id="1945" w:name="_ETM_Q6_215000"/>
      <w:bookmarkStart w:id="1946" w:name="_ETM_Q6_216750"/>
      <w:bookmarkStart w:id="1947" w:name="_ETM_Q6_217020"/>
      <w:bookmarkStart w:id="1948" w:name="_ETM_Q6_217559"/>
      <w:bookmarkStart w:id="1949" w:name="_ETM_Q6_217680"/>
      <w:bookmarkEnd w:id="1945"/>
      <w:bookmarkEnd w:id="1946"/>
      <w:bookmarkEnd w:id="1947"/>
      <w:bookmarkEnd w:id="1948"/>
      <w:bookmarkEnd w:id="1949"/>
      <w:r w:rsidR="00B05ADA">
        <w:rPr>
          <w:rtl/>
        </w:rPr>
        <w:t>גדולים</w:t>
      </w:r>
      <w:r w:rsidR="00B05ADA">
        <w:rPr>
          <w:rFonts w:hint="cs"/>
          <w:rtl/>
        </w:rPr>
        <w:t>,</w:t>
      </w:r>
      <w:r w:rsidR="00B05ADA">
        <w:rPr>
          <w:rtl/>
        </w:rPr>
        <w:t xml:space="preserve"> </w:t>
      </w:r>
      <w:bookmarkStart w:id="1950" w:name="_ETM_Q6_218610"/>
      <w:bookmarkEnd w:id="1950"/>
      <w:r w:rsidR="00B05ADA">
        <w:rPr>
          <w:rFonts w:hint="cs"/>
          <w:rtl/>
        </w:rPr>
        <w:t>ש</w:t>
      </w:r>
      <w:r w:rsidR="00B05ADA">
        <w:rPr>
          <w:rtl/>
        </w:rPr>
        <w:t xml:space="preserve">אמרו </w:t>
      </w:r>
      <w:bookmarkStart w:id="1951" w:name="_ETM_Q6_218820"/>
      <w:bookmarkEnd w:id="1951"/>
      <w:r w:rsidR="00B05ADA">
        <w:rPr>
          <w:rtl/>
        </w:rPr>
        <w:t>לי</w:t>
      </w:r>
      <w:r w:rsidR="00B05ADA">
        <w:rPr>
          <w:rFonts w:hint="cs"/>
          <w:rtl/>
        </w:rPr>
        <w:t>:</w:t>
      </w:r>
      <w:r w:rsidR="00B05ADA">
        <w:rPr>
          <w:rtl/>
        </w:rPr>
        <w:t xml:space="preserve"> </w:t>
      </w:r>
      <w:bookmarkStart w:id="1952" w:name="_ETM_Q6_218940"/>
      <w:bookmarkEnd w:id="1952"/>
      <w:r w:rsidR="00B05ADA">
        <w:rPr>
          <w:rtl/>
        </w:rPr>
        <w:t xml:space="preserve">אתה </w:t>
      </w:r>
      <w:bookmarkStart w:id="1953" w:name="_ETM_Q6_219120"/>
      <w:bookmarkEnd w:id="1953"/>
      <w:r w:rsidR="00B05ADA">
        <w:rPr>
          <w:rtl/>
        </w:rPr>
        <w:t xml:space="preserve">לא </w:t>
      </w:r>
      <w:bookmarkStart w:id="1954" w:name="_ETM_Q6_219239"/>
      <w:bookmarkEnd w:id="1954"/>
      <w:r w:rsidR="00B05ADA">
        <w:rPr>
          <w:rtl/>
        </w:rPr>
        <w:t xml:space="preserve">מבין </w:t>
      </w:r>
      <w:bookmarkStart w:id="1955" w:name="_ETM_Q6_219540"/>
      <w:bookmarkEnd w:id="1955"/>
      <w:r w:rsidR="00B05ADA">
        <w:rPr>
          <w:rtl/>
        </w:rPr>
        <w:t>בביטחון</w:t>
      </w:r>
      <w:r w:rsidR="00B05ADA">
        <w:rPr>
          <w:rFonts w:hint="cs"/>
          <w:rtl/>
        </w:rPr>
        <w:t>.</w:t>
      </w:r>
      <w:r w:rsidR="00B05ADA">
        <w:rPr>
          <w:rtl/>
        </w:rPr>
        <w:t xml:space="preserve"> </w:t>
      </w:r>
      <w:bookmarkStart w:id="1956" w:name="_ETM_Q6_221479"/>
      <w:bookmarkEnd w:id="1956"/>
      <w:r w:rsidR="00B05ADA">
        <w:rPr>
          <w:rtl/>
        </w:rPr>
        <w:t>אמרתי</w:t>
      </w:r>
      <w:r w:rsidR="00901D4D">
        <w:rPr>
          <w:rFonts w:hint="cs"/>
          <w:rtl/>
        </w:rPr>
        <w:t>:</w:t>
      </w:r>
      <w:r w:rsidR="00B05ADA">
        <w:rPr>
          <w:rtl/>
        </w:rPr>
        <w:t xml:space="preserve"> </w:t>
      </w:r>
      <w:bookmarkStart w:id="1957" w:name="_ETM_Q6_221870"/>
      <w:bookmarkEnd w:id="1957"/>
      <w:r w:rsidR="00B05ADA">
        <w:rPr>
          <w:rtl/>
        </w:rPr>
        <w:t xml:space="preserve">חמאס </w:t>
      </w:r>
      <w:bookmarkStart w:id="1958" w:name="_ETM_Q6_222590"/>
      <w:bookmarkEnd w:id="1958"/>
      <w:r w:rsidR="00B05ADA">
        <w:rPr>
          <w:rtl/>
        </w:rPr>
        <w:t xml:space="preserve">לא </w:t>
      </w:r>
      <w:bookmarkStart w:id="1959" w:name="_ETM_Q6_222739"/>
      <w:bookmarkEnd w:id="1959"/>
      <w:r w:rsidR="00B05ADA">
        <w:rPr>
          <w:rtl/>
        </w:rPr>
        <w:t>מורתע</w:t>
      </w:r>
      <w:r w:rsidR="00B05ADA">
        <w:rPr>
          <w:rFonts w:hint="cs"/>
          <w:rtl/>
        </w:rPr>
        <w:t>,</w:t>
      </w:r>
      <w:r w:rsidR="00B05ADA">
        <w:rPr>
          <w:rtl/>
        </w:rPr>
        <w:t xml:space="preserve"> </w:t>
      </w:r>
      <w:bookmarkStart w:id="1960" w:name="_ETM_Q6_224729"/>
      <w:bookmarkEnd w:id="1960"/>
      <w:r w:rsidR="00B05ADA">
        <w:rPr>
          <w:rtl/>
        </w:rPr>
        <w:t xml:space="preserve">אמרו </w:t>
      </w:r>
      <w:bookmarkStart w:id="1961" w:name="_ETM_Q6_225120"/>
      <w:bookmarkEnd w:id="1961"/>
      <w:r w:rsidR="00B05ADA">
        <w:rPr>
          <w:rtl/>
        </w:rPr>
        <w:t xml:space="preserve">לי </w:t>
      </w:r>
      <w:bookmarkStart w:id="1962" w:name="_ETM_Q6_227929"/>
      <w:bookmarkEnd w:id="1962"/>
      <w:r w:rsidR="00B05ADA">
        <w:rPr>
          <w:rFonts w:hint="cs"/>
          <w:rtl/>
        </w:rPr>
        <w:t xml:space="preserve">– </w:t>
      </w:r>
      <w:r w:rsidR="00B05ADA">
        <w:rPr>
          <w:rtl/>
        </w:rPr>
        <w:t xml:space="preserve">לא </w:t>
      </w:r>
      <w:bookmarkStart w:id="1963" w:name="_ETM_Q6_228049"/>
      <w:bookmarkEnd w:id="1963"/>
      <w:r w:rsidR="00B05ADA">
        <w:rPr>
          <w:rtl/>
        </w:rPr>
        <w:t xml:space="preserve">אגיד </w:t>
      </w:r>
      <w:bookmarkStart w:id="1964" w:name="_ETM_Q6_228289"/>
      <w:bookmarkEnd w:id="1964"/>
      <w:r w:rsidR="00B05ADA">
        <w:rPr>
          <w:rtl/>
        </w:rPr>
        <w:t xml:space="preserve">איזה </w:t>
      </w:r>
      <w:bookmarkStart w:id="1965" w:name="_ETM_Q6_228469"/>
      <w:bookmarkEnd w:id="1965"/>
      <w:r w:rsidR="00B05ADA">
        <w:rPr>
          <w:rtl/>
        </w:rPr>
        <w:t>גורמים</w:t>
      </w:r>
      <w:r w:rsidR="00901D4D">
        <w:rPr>
          <w:rFonts w:hint="cs"/>
          <w:rtl/>
        </w:rPr>
        <w:t>:</w:t>
      </w:r>
      <w:r w:rsidR="00B05ADA">
        <w:rPr>
          <w:rFonts w:hint="cs"/>
          <w:rtl/>
        </w:rPr>
        <w:t xml:space="preserve"> בן גביר, </w:t>
      </w:r>
      <w:bookmarkStart w:id="1966" w:name="_ETM_Q6_230530"/>
      <w:bookmarkStart w:id="1967" w:name="_ETM_Q6_230859"/>
      <w:bookmarkStart w:id="1968" w:name="_ETM_Q6_231010"/>
      <w:bookmarkStart w:id="1969" w:name="_ETM_Q6_231519"/>
      <w:bookmarkEnd w:id="1966"/>
      <w:bookmarkEnd w:id="1967"/>
      <w:bookmarkEnd w:id="1968"/>
      <w:bookmarkEnd w:id="1969"/>
      <w:r w:rsidR="00B05ADA">
        <w:rPr>
          <w:rtl/>
        </w:rPr>
        <w:t xml:space="preserve">אתה </w:t>
      </w:r>
      <w:bookmarkStart w:id="1970" w:name="_ETM_Q6_231699"/>
      <w:bookmarkEnd w:id="1970"/>
      <w:r w:rsidR="00B05ADA">
        <w:rPr>
          <w:rtl/>
        </w:rPr>
        <w:t>באופסייד</w:t>
      </w:r>
      <w:r w:rsidR="00B05ADA">
        <w:rPr>
          <w:rFonts w:hint="cs"/>
          <w:rtl/>
        </w:rPr>
        <w:t>,</w:t>
      </w:r>
      <w:r w:rsidR="00B05ADA">
        <w:rPr>
          <w:rtl/>
        </w:rPr>
        <w:t xml:space="preserve"> </w:t>
      </w:r>
      <w:bookmarkStart w:id="1971" w:name="_ETM_Q6_233379"/>
      <w:bookmarkEnd w:id="1971"/>
      <w:r w:rsidR="00B05ADA">
        <w:rPr>
          <w:rtl/>
        </w:rPr>
        <w:t xml:space="preserve">אתה </w:t>
      </w:r>
      <w:bookmarkStart w:id="1972" w:name="_ETM_Q6_233649"/>
      <w:bookmarkEnd w:id="1972"/>
      <w:r w:rsidR="00B05ADA">
        <w:rPr>
          <w:rtl/>
        </w:rPr>
        <w:t>באופסייד</w:t>
      </w:r>
      <w:r w:rsidR="00B05ADA">
        <w:rPr>
          <w:rFonts w:hint="cs"/>
          <w:rtl/>
        </w:rPr>
        <w:t>.</w:t>
      </w:r>
      <w:bookmarkStart w:id="1973" w:name="_ETM_Q6_235000"/>
      <w:bookmarkStart w:id="1974" w:name="_ETM_Q6_235720"/>
      <w:bookmarkEnd w:id="1973"/>
      <w:bookmarkEnd w:id="1974"/>
      <w:r w:rsidR="00B05ADA">
        <w:rPr>
          <w:rFonts w:hint="cs"/>
          <w:rtl/>
        </w:rPr>
        <w:t xml:space="preserve"> </w:t>
      </w:r>
      <w:r w:rsidR="00B05ADA">
        <w:rPr>
          <w:rtl/>
        </w:rPr>
        <w:t xml:space="preserve">אולי </w:t>
      </w:r>
      <w:bookmarkStart w:id="1975" w:name="_ETM_Q6_236170"/>
      <w:bookmarkEnd w:id="1975"/>
      <w:r w:rsidR="00B05ADA">
        <w:rPr>
          <w:rtl/>
        </w:rPr>
        <w:t xml:space="preserve">הגיע </w:t>
      </w:r>
      <w:bookmarkStart w:id="1976" w:name="_ETM_Q6_236440"/>
      <w:bookmarkEnd w:id="1976"/>
      <w:r w:rsidR="00B05ADA">
        <w:rPr>
          <w:rtl/>
        </w:rPr>
        <w:t xml:space="preserve">הזמן </w:t>
      </w:r>
      <w:bookmarkStart w:id="1977" w:name="_ETM_Q6_236770"/>
      <w:bookmarkEnd w:id="1977"/>
      <w:r w:rsidR="00B05ADA">
        <w:rPr>
          <w:rtl/>
        </w:rPr>
        <w:t xml:space="preserve">שתבינו </w:t>
      </w:r>
      <w:bookmarkStart w:id="1978" w:name="_ETM_Q6_238600"/>
      <w:bookmarkEnd w:id="1978"/>
      <w:r w:rsidR="00B05ADA">
        <w:rPr>
          <w:rtl/>
        </w:rPr>
        <w:t xml:space="preserve">שמה </w:t>
      </w:r>
      <w:bookmarkStart w:id="1979" w:name="_ETM_Q6_238930"/>
      <w:bookmarkEnd w:id="1979"/>
      <w:r w:rsidR="00B05ADA">
        <w:rPr>
          <w:rtl/>
        </w:rPr>
        <w:t xml:space="preserve">שאני </w:t>
      </w:r>
      <w:bookmarkStart w:id="1980" w:name="_ETM_Q6_239230"/>
      <w:bookmarkEnd w:id="1980"/>
      <w:r w:rsidR="00B05ADA">
        <w:rPr>
          <w:rtl/>
        </w:rPr>
        <w:t xml:space="preserve">אומר </w:t>
      </w:r>
      <w:bookmarkStart w:id="1981" w:name="_ETM_Q6_239560"/>
      <w:bookmarkEnd w:id="1981"/>
      <w:r w:rsidR="00B05ADA">
        <w:rPr>
          <w:rtl/>
        </w:rPr>
        <w:t>כ</w:t>
      </w:r>
      <w:r w:rsidR="00B05ADA">
        <w:rPr>
          <w:rFonts w:hint="cs"/>
          <w:rtl/>
        </w:rPr>
        <w:t>א</w:t>
      </w:r>
      <w:r w:rsidR="00B05ADA">
        <w:rPr>
          <w:rtl/>
        </w:rPr>
        <w:t xml:space="preserve">ן </w:t>
      </w:r>
      <w:bookmarkStart w:id="1982" w:name="_ETM_Q6_239860"/>
      <w:bookmarkEnd w:id="1982"/>
      <w:r w:rsidR="00B05ADA">
        <w:rPr>
          <w:rtl/>
        </w:rPr>
        <w:t xml:space="preserve">ונלחם </w:t>
      </w:r>
      <w:bookmarkStart w:id="1983" w:name="_ETM_Q6_240550"/>
      <w:bookmarkEnd w:id="1983"/>
      <w:r w:rsidR="00B05ADA">
        <w:rPr>
          <w:rFonts w:hint="cs"/>
          <w:rtl/>
        </w:rPr>
        <w:t xml:space="preserve">עליו </w:t>
      </w:r>
      <w:r w:rsidR="00B05ADA">
        <w:rPr>
          <w:rtl/>
        </w:rPr>
        <w:t>כ</w:t>
      </w:r>
      <w:r w:rsidR="00B05ADA">
        <w:rPr>
          <w:rFonts w:hint="cs"/>
          <w:rtl/>
        </w:rPr>
        <w:t>א</w:t>
      </w:r>
      <w:r w:rsidR="00B05ADA">
        <w:rPr>
          <w:rtl/>
        </w:rPr>
        <w:t xml:space="preserve">ן </w:t>
      </w:r>
      <w:bookmarkStart w:id="1984" w:name="_ETM_Q6_241660"/>
      <w:bookmarkEnd w:id="1984"/>
      <w:r w:rsidR="00B05ADA">
        <w:rPr>
          <w:rFonts w:hint="cs"/>
          <w:rtl/>
        </w:rPr>
        <w:t xml:space="preserve">– </w:t>
      </w:r>
      <w:r w:rsidR="00B05ADA">
        <w:rPr>
          <w:rtl/>
        </w:rPr>
        <w:t>וכן</w:t>
      </w:r>
      <w:r w:rsidR="00B05ADA">
        <w:rPr>
          <w:rFonts w:hint="cs"/>
          <w:rtl/>
        </w:rPr>
        <w:t>,</w:t>
      </w:r>
      <w:r w:rsidR="00B05ADA">
        <w:rPr>
          <w:rtl/>
        </w:rPr>
        <w:t xml:space="preserve"> </w:t>
      </w:r>
      <w:bookmarkStart w:id="1985" w:name="_ETM_Q6_242080"/>
      <w:bookmarkEnd w:id="1985"/>
      <w:r w:rsidR="00B05ADA">
        <w:rPr>
          <w:rtl/>
        </w:rPr>
        <w:t xml:space="preserve">גם </w:t>
      </w:r>
      <w:bookmarkStart w:id="1986" w:name="_ETM_Q6_242260"/>
      <w:bookmarkEnd w:id="1986"/>
      <w:r w:rsidR="00B05ADA">
        <w:rPr>
          <w:rtl/>
        </w:rPr>
        <w:t xml:space="preserve">אפרופו </w:t>
      </w:r>
      <w:bookmarkStart w:id="1987" w:name="_ETM_Q6_242710"/>
      <w:bookmarkStart w:id="1988" w:name="_ETM_Q6_242920"/>
      <w:bookmarkStart w:id="1989" w:name="_ETM_Q6_243100"/>
      <w:bookmarkEnd w:id="1987"/>
      <w:bookmarkEnd w:id="1988"/>
      <w:bookmarkEnd w:id="1989"/>
      <w:r w:rsidR="00B05ADA">
        <w:rPr>
          <w:rtl/>
        </w:rPr>
        <w:t xml:space="preserve">חלוקת </w:t>
      </w:r>
      <w:bookmarkStart w:id="1990" w:name="_ETM_Q6_243610"/>
      <w:bookmarkEnd w:id="1990"/>
      <w:r w:rsidR="00B05ADA">
        <w:rPr>
          <w:rFonts w:hint="cs"/>
          <w:rtl/>
        </w:rPr>
        <w:t>נ</w:t>
      </w:r>
      <w:r w:rsidR="00B05ADA">
        <w:rPr>
          <w:rtl/>
        </w:rPr>
        <w:t>שקים</w:t>
      </w:r>
      <w:r w:rsidR="00B05ADA">
        <w:rPr>
          <w:rFonts w:hint="cs"/>
          <w:rtl/>
        </w:rPr>
        <w:t xml:space="preserve"> –</w:t>
      </w:r>
      <w:r w:rsidR="00B05ADA">
        <w:rPr>
          <w:rtl/>
        </w:rPr>
        <w:t xml:space="preserve"> </w:t>
      </w:r>
      <w:bookmarkStart w:id="1991" w:name="_ETM_Q6_244939"/>
      <w:bookmarkEnd w:id="1991"/>
      <w:r w:rsidR="00B05ADA">
        <w:rPr>
          <w:rtl/>
        </w:rPr>
        <w:t xml:space="preserve">זה </w:t>
      </w:r>
      <w:bookmarkStart w:id="1992" w:name="_ETM_Q6_245119"/>
      <w:bookmarkEnd w:id="1992"/>
      <w:r w:rsidR="00B05ADA">
        <w:rPr>
          <w:rtl/>
        </w:rPr>
        <w:t xml:space="preserve">יכול </w:t>
      </w:r>
      <w:bookmarkStart w:id="1993" w:name="_ETM_Q6_245389"/>
      <w:bookmarkEnd w:id="1993"/>
      <w:r w:rsidR="00B05ADA">
        <w:rPr>
          <w:rtl/>
        </w:rPr>
        <w:t xml:space="preserve">להציל </w:t>
      </w:r>
      <w:bookmarkStart w:id="1994" w:name="_ETM_Q6_245719"/>
      <w:bookmarkEnd w:id="1994"/>
      <w:r w:rsidR="00B05ADA">
        <w:rPr>
          <w:rtl/>
        </w:rPr>
        <w:t xml:space="preserve">את </w:t>
      </w:r>
      <w:bookmarkStart w:id="1995" w:name="_ETM_Q6_245840"/>
      <w:bookmarkEnd w:id="1995"/>
      <w:r w:rsidR="00B05ADA">
        <w:rPr>
          <w:rtl/>
        </w:rPr>
        <w:t>כולנו</w:t>
      </w:r>
      <w:r w:rsidR="00B05ADA">
        <w:rPr>
          <w:rFonts w:hint="cs"/>
          <w:rtl/>
        </w:rPr>
        <w:t>,</w:t>
      </w:r>
      <w:r w:rsidR="00B05ADA">
        <w:rPr>
          <w:rtl/>
        </w:rPr>
        <w:t xml:space="preserve"> </w:t>
      </w:r>
      <w:bookmarkStart w:id="1996" w:name="_ETM_Q6_247250"/>
      <w:bookmarkEnd w:id="1996"/>
      <w:r w:rsidR="00B05ADA">
        <w:rPr>
          <w:rtl/>
        </w:rPr>
        <w:t xml:space="preserve">את </w:t>
      </w:r>
      <w:bookmarkStart w:id="1997" w:name="_ETM_Q6_247340"/>
      <w:bookmarkEnd w:id="1997"/>
      <w:r w:rsidR="00B05ADA">
        <w:rPr>
          <w:rtl/>
        </w:rPr>
        <w:t>הימי</w:t>
      </w:r>
      <w:r w:rsidR="00B05ADA">
        <w:rPr>
          <w:rFonts w:hint="cs"/>
          <w:rtl/>
        </w:rPr>
        <w:t xml:space="preserve">ן ואת השמאל, </w:t>
      </w:r>
      <w:bookmarkStart w:id="1998" w:name="_ETM_Q6_247939"/>
      <w:bookmarkStart w:id="1999" w:name="_ETM_Q6_248689"/>
      <w:bookmarkEnd w:id="1998"/>
      <w:bookmarkEnd w:id="1999"/>
      <w:r w:rsidR="00B05ADA">
        <w:rPr>
          <w:rtl/>
        </w:rPr>
        <w:t>את</w:t>
      </w:r>
      <w:r w:rsidR="00B05ADA">
        <w:rPr>
          <w:rFonts w:hint="cs"/>
          <w:rtl/>
        </w:rPr>
        <w:t xml:space="preserve"> </w:t>
      </w:r>
      <w:r w:rsidR="00B05ADA">
        <w:rPr>
          <w:rtl/>
        </w:rPr>
        <w:t>ה</w:t>
      </w:r>
      <w:bookmarkStart w:id="2000" w:name="_ETM_Q6_248929"/>
      <w:bookmarkEnd w:id="2000"/>
      <w:r w:rsidR="00B05ADA">
        <w:rPr>
          <w:rtl/>
        </w:rPr>
        <w:t>דתי</w:t>
      </w:r>
      <w:r w:rsidR="00B05ADA">
        <w:rPr>
          <w:rFonts w:hint="cs"/>
          <w:rtl/>
        </w:rPr>
        <w:t xml:space="preserve">ים </w:t>
      </w:r>
      <w:bookmarkStart w:id="2001" w:name="_ETM_Q6_248000"/>
      <w:bookmarkEnd w:id="2001"/>
      <w:r w:rsidR="00B05ADA">
        <w:rPr>
          <w:rFonts w:hint="cs"/>
          <w:rtl/>
        </w:rPr>
        <w:t xml:space="preserve">ואת </w:t>
      </w:r>
      <w:bookmarkStart w:id="2002" w:name="_ETM_Q6_249590"/>
      <w:bookmarkEnd w:id="2002"/>
      <w:r w:rsidR="00B05ADA">
        <w:rPr>
          <w:rFonts w:hint="cs"/>
          <w:rtl/>
        </w:rPr>
        <w:t>ה</w:t>
      </w:r>
      <w:r w:rsidR="00B05ADA">
        <w:rPr>
          <w:rtl/>
        </w:rPr>
        <w:t>חילונים</w:t>
      </w:r>
      <w:bookmarkStart w:id="2003" w:name="_ETM_Q6_251000"/>
      <w:bookmarkStart w:id="2004" w:name="_ETM_Q6_250840"/>
      <w:bookmarkEnd w:id="2003"/>
      <w:bookmarkEnd w:id="2004"/>
      <w:r w:rsidR="00CD5959">
        <w:rPr>
          <w:rFonts w:hint="cs"/>
          <w:rtl/>
        </w:rPr>
        <w:t>?</w:t>
      </w:r>
      <w:r w:rsidR="00B05ADA">
        <w:rPr>
          <w:rFonts w:hint="cs"/>
          <w:rtl/>
        </w:rPr>
        <w:t xml:space="preserve"> </w:t>
      </w:r>
      <w:r w:rsidR="00B05ADA">
        <w:rPr>
          <w:rtl/>
        </w:rPr>
        <w:t xml:space="preserve">אתם </w:t>
      </w:r>
      <w:bookmarkStart w:id="2005" w:name="_ETM_Q6_251050"/>
      <w:bookmarkEnd w:id="2005"/>
      <w:r w:rsidR="00B05ADA">
        <w:rPr>
          <w:rtl/>
        </w:rPr>
        <w:t xml:space="preserve">לא </w:t>
      </w:r>
      <w:bookmarkStart w:id="2006" w:name="_ETM_Q6_251140"/>
      <w:bookmarkEnd w:id="2006"/>
      <w:r w:rsidR="00B05ADA">
        <w:rPr>
          <w:rtl/>
        </w:rPr>
        <w:t xml:space="preserve">מבינים </w:t>
      </w:r>
      <w:bookmarkStart w:id="2007" w:name="_ETM_Q6_251709"/>
      <w:bookmarkEnd w:id="2007"/>
      <w:r w:rsidR="00B05ADA">
        <w:rPr>
          <w:rtl/>
        </w:rPr>
        <w:t xml:space="preserve">שאותו </w:t>
      </w:r>
      <w:bookmarkStart w:id="2008" w:name="_ETM_Q6_253190"/>
      <w:bookmarkEnd w:id="2008"/>
      <w:proofErr w:type="spellStart"/>
      <w:r w:rsidR="00B05ADA">
        <w:rPr>
          <w:rtl/>
        </w:rPr>
        <w:t>חמאס</w:t>
      </w:r>
      <w:r w:rsidR="00B05ADA">
        <w:rPr>
          <w:rFonts w:hint="cs"/>
          <w:rtl/>
        </w:rPr>
        <w:t>ניק</w:t>
      </w:r>
      <w:proofErr w:type="spellEnd"/>
      <w:r w:rsidR="00B05ADA">
        <w:rPr>
          <w:rFonts w:hint="cs"/>
          <w:rtl/>
        </w:rPr>
        <w:t xml:space="preserve"> נאצי </w:t>
      </w:r>
      <w:bookmarkStart w:id="2009" w:name="_ETM_Q6_253670"/>
      <w:bookmarkStart w:id="2010" w:name="_ETM_Q6_253940"/>
      <w:bookmarkStart w:id="2011" w:name="_ETM_Q6_255299"/>
      <w:bookmarkEnd w:id="2009"/>
      <w:bookmarkEnd w:id="2010"/>
      <w:bookmarkEnd w:id="2011"/>
      <w:r w:rsidR="00B05ADA">
        <w:rPr>
          <w:rFonts w:hint="cs"/>
          <w:rtl/>
        </w:rPr>
        <w:t>ש</w:t>
      </w:r>
      <w:r w:rsidR="00B05ADA">
        <w:rPr>
          <w:rtl/>
        </w:rPr>
        <w:t xml:space="preserve">מסתכל </w:t>
      </w:r>
      <w:bookmarkStart w:id="2012" w:name="_ETM_Q6_255900"/>
      <w:bookmarkEnd w:id="2012"/>
      <w:r w:rsidR="00B05ADA">
        <w:rPr>
          <w:rtl/>
        </w:rPr>
        <w:t>עלינו</w:t>
      </w:r>
      <w:r w:rsidR="00B05ADA">
        <w:rPr>
          <w:rFonts w:hint="cs"/>
          <w:rtl/>
        </w:rPr>
        <w:t xml:space="preserve">, לא אומר: </w:t>
      </w:r>
      <w:bookmarkStart w:id="2013" w:name="_ETM_Q6_256260"/>
      <w:bookmarkStart w:id="2014" w:name="_ETM_Q6_256409"/>
      <w:bookmarkStart w:id="2015" w:name="_ETM_Q6_256770"/>
      <w:bookmarkEnd w:id="2013"/>
      <w:bookmarkEnd w:id="2014"/>
      <w:bookmarkEnd w:id="2015"/>
      <w:r w:rsidR="00B05ADA">
        <w:rPr>
          <w:rtl/>
        </w:rPr>
        <w:t xml:space="preserve">זה </w:t>
      </w:r>
      <w:bookmarkStart w:id="2016" w:name="_ETM_Q6_257069"/>
      <w:bookmarkEnd w:id="2016"/>
      <w:r w:rsidR="00B05ADA">
        <w:rPr>
          <w:rtl/>
        </w:rPr>
        <w:t>ימין</w:t>
      </w:r>
      <w:r w:rsidR="00B05ADA">
        <w:rPr>
          <w:rFonts w:hint="cs"/>
          <w:rtl/>
        </w:rPr>
        <w:t>, זה</w:t>
      </w:r>
      <w:bookmarkStart w:id="2017" w:name="_ETM_Q6_257880"/>
      <w:bookmarkEnd w:id="2017"/>
      <w:r w:rsidR="00B05ADA">
        <w:rPr>
          <w:rFonts w:hint="cs"/>
          <w:rtl/>
        </w:rPr>
        <w:t xml:space="preserve"> </w:t>
      </w:r>
      <w:r w:rsidR="00B05ADA">
        <w:rPr>
          <w:rtl/>
        </w:rPr>
        <w:t>שמאל</w:t>
      </w:r>
      <w:r w:rsidR="00B05ADA">
        <w:rPr>
          <w:rFonts w:hint="cs"/>
          <w:rtl/>
        </w:rPr>
        <w:t>,</w:t>
      </w:r>
      <w:r w:rsidR="00B05ADA">
        <w:rPr>
          <w:rtl/>
        </w:rPr>
        <w:t xml:space="preserve"> </w:t>
      </w:r>
      <w:bookmarkStart w:id="2018" w:name="_ETM_Q6_259020"/>
      <w:bookmarkEnd w:id="2018"/>
      <w:r w:rsidR="00B05ADA">
        <w:rPr>
          <w:rtl/>
        </w:rPr>
        <w:t xml:space="preserve">זה </w:t>
      </w:r>
      <w:bookmarkStart w:id="2019" w:name="_ETM_Q6_259260"/>
      <w:bookmarkEnd w:id="2019"/>
      <w:r w:rsidR="00B05ADA">
        <w:rPr>
          <w:rtl/>
        </w:rPr>
        <w:t xml:space="preserve">בן </w:t>
      </w:r>
      <w:bookmarkStart w:id="2020" w:name="_ETM_Q6_259530"/>
      <w:bookmarkEnd w:id="2020"/>
      <w:r w:rsidR="00B05ADA">
        <w:rPr>
          <w:rtl/>
        </w:rPr>
        <w:t>גביר</w:t>
      </w:r>
      <w:r w:rsidR="00B05ADA">
        <w:rPr>
          <w:rFonts w:hint="cs"/>
          <w:rtl/>
        </w:rPr>
        <w:t>,</w:t>
      </w:r>
      <w:r w:rsidR="00B05ADA">
        <w:rPr>
          <w:rtl/>
        </w:rPr>
        <w:t xml:space="preserve"> </w:t>
      </w:r>
      <w:bookmarkStart w:id="2021" w:name="_ETM_Q6_260250"/>
      <w:bookmarkEnd w:id="2021"/>
      <w:r w:rsidR="00B05ADA">
        <w:rPr>
          <w:rtl/>
        </w:rPr>
        <w:t xml:space="preserve">זו </w:t>
      </w:r>
      <w:bookmarkStart w:id="2022" w:name="_ETM_Q6_260430"/>
      <w:bookmarkEnd w:id="2022"/>
      <w:r w:rsidR="00B05ADA">
        <w:rPr>
          <w:rtl/>
        </w:rPr>
        <w:t xml:space="preserve">זהבה </w:t>
      </w:r>
      <w:bookmarkStart w:id="2023" w:name="_ETM_Q6_260850"/>
      <w:bookmarkEnd w:id="2023"/>
      <w:r w:rsidR="00B05ADA">
        <w:rPr>
          <w:rtl/>
        </w:rPr>
        <w:t>גלאון</w:t>
      </w:r>
      <w:r w:rsidR="00B05ADA">
        <w:rPr>
          <w:rFonts w:hint="cs"/>
          <w:rtl/>
        </w:rPr>
        <w:t>?</w:t>
      </w:r>
      <w:r w:rsidR="00B05ADA">
        <w:rPr>
          <w:rtl/>
        </w:rPr>
        <w:t xml:space="preserve"> </w:t>
      </w:r>
      <w:bookmarkStart w:id="2024" w:name="_ETM_Q6_261119"/>
      <w:bookmarkEnd w:id="2024"/>
      <w:r w:rsidR="00B05ADA">
        <w:rPr>
          <w:rtl/>
        </w:rPr>
        <w:t xml:space="preserve">לא </w:t>
      </w:r>
      <w:bookmarkStart w:id="2025" w:name="_ETM_Q6_261209"/>
      <w:bookmarkEnd w:id="2025"/>
      <w:r w:rsidR="00B05ADA">
        <w:rPr>
          <w:rtl/>
        </w:rPr>
        <w:t xml:space="preserve">אכפת </w:t>
      </w:r>
      <w:bookmarkStart w:id="2026" w:name="_ETM_Q6_261659"/>
      <w:bookmarkEnd w:id="2026"/>
      <w:r w:rsidR="00B05ADA">
        <w:rPr>
          <w:rtl/>
        </w:rPr>
        <w:t>להם</w:t>
      </w:r>
      <w:r w:rsidR="00B05ADA">
        <w:rPr>
          <w:rFonts w:hint="cs"/>
          <w:rtl/>
        </w:rPr>
        <w:t>,</w:t>
      </w:r>
      <w:r w:rsidR="00B05ADA">
        <w:rPr>
          <w:rtl/>
        </w:rPr>
        <w:t xml:space="preserve"> </w:t>
      </w:r>
      <w:bookmarkStart w:id="2027" w:name="_ETM_Q6_262920"/>
      <w:bookmarkEnd w:id="2027"/>
      <w:r w:rsidR="00B05ADA">
        <w:rPr>
          <w:rtl/>
        </w:rPr>
        <w:t xml:space="preserve">מבחינתם </w:t>
      </w:r>
      <w:bookmarkStart w:id="2028" w:name="_ETM_Q6_263700"/>
      <w:bookmarkEnd w:id="2028"/>
      <w:r w:rsidR="00B05ADA">
        <w:rPr>
          <w:rtl/>
        </w:rPr>
        <w:t xml:space="preserve">כולנו </w:t>
      </w:r>
      <w:bookmarkStart w:id="2029" w:name="_ETM_Q6_264330"/>
      <w:bookmarkEnd w:id="2029"/>
      <w:r w:rsidR="00B05ADA">
        <w:rPr>
          <w:rtl/>
        </w:rPr>
        <w:t>ב</w:t>
      </w:r>
      <w:r w:rsidR="00B05ADA">
        <w:rPr>
          <w:rFonts w:hint="cs"/>
          <w:rtl/>
        </w:rPr>
        <w:t>נ</w:t>
      </w:r>
      <w:r w:rsidR="00B05ADA">
        <w:rPr>
          <w:rtl/>
        </w:rPr>
        <w:t xml:space="preserve">י </w:t>
      </w:r>
      <w:bookmarkStart w:id="2030" w:name="_ETM_Q6_264780"/>
      <w:bookmarkEnd w:id="2030"/>
      <w:r w:rsidR="00B05ADA">
        <w:rPr>
          <w:rtl/>
        </w:rPr>
        <w:t>מוות</w:t>
      </w:r>
      <w:r w:rsidR="00B05ADA">
        <w:rPr>
          <w:rFonts w:hint="cs"/>
          <w:rtl/>
        </w:rPr>
        <w:t>.</w:t>
      </w:r>
      <w:r w:rsidR="00B05ADA">
        <w:rPr>
          <w:rtl/>
        </w:rPr>
        <w:t xml:space="preserve"> </w:t>
      </w:r>
      <w:bookmarkStart w:id="2031" w:name="_ETM_Q6_266250"/>
      <w:bookmarkEnd w:id="2031"/>
      <w:r w:rsidR="00B05ADA">
        <w:rPr>
          <w:rtl/>
        </w:rPr>
        <w:t xml:space="preserve">ואני </w:t>
      </w:r>
      <w:bookmarkStart w:id="2032" w:name="_ETM_Q6_266520"/>
      <w:bookmarkEnd w:id="2032"/>
      <w:r w:rsidR="00B05ADA">
        <w:rPr>
          <w:rtl/>
        </w:rPr>
        <w:t xml:space="preserve">נלחם </w:t>
      </w:r>
      <w:bookmarkStart w:id="2033" w:name="_ETM_Q6_267240"/>
      <w:bookmarkEnd w:id="2033"/>
      <w:r w:rsidR="00B05ADA">
        <w:rPr>
          <w:rtl/>
        </w:rPr>
        <w:t xml:space="preserve">על </w:t>
      </w:r>
      <w:bookmarkStart w:id="2034" w:name="_ETM_Q6_267420"/>
      <w:bookmarkEnd w:id="2034"/>
      <w:r w:rsidR="00B05ADA">
        <w:rPr>
          <w:rtl/>
        </w:rPr>
        <w:t xml:space="preserve">הזכויות </w:t>
      </w:r>
      <w:bookmarkStart w:id="2035" w:name="_ETM_Q6_267840"/>
      <w:bookmarkEnd w:id="2035"/>
      <w:r w:rsidR="00B05ADA">
        <w:rPr>
          <w:rtl/>
        </w:rPr>
        <w:t xml:space="preserve">של </w:t>
      </w:r>
      <w:bookmarkStart w:id="2036" w:name="_ETM_Q6_267990"/>
      <w:bookmarkEnd w:id="2036"/>
      <w:r w:rsidR="00B05ADA">
        <w:rPr>
          <w:rtl/>
        </w:rPr>
        <w:t xml:space="preserve">הילדים </w:t>
      </w:r>
      <w:bookmarkStart w:id="2037" w:name="_ETM_Q6_268439"/>
      <w:bookmarkEnd w:id="2037"/>
      <w:r w:rsidR="00B05ADA">
        <w:rPr>
          <w:rtl/>
        </w:rPr>
        <w:t xml:space="preserve">שלכם </w:t>
      </w:r>
      <w:bookmarkStart w:id="2038" w:name="_ETM_Q6_269729"/>
      <w:bookmarkEnd w:id="2038"/>
      <w:r w:rsidR="00B05ADA">
        <w:rPr>
          <w:rtl/>
        </w:rPr>
        <w:t xml:space="preserve">להמשיך </w:t>
      </w:r>
      <w:bookmarkStart w:id="2039" w:name="_ETM_Q6_270209"/>
      <w:bookmarkEnd w:id="2039"/>
      <w:r w:rsidR="00B05ADA">
        <w:rPr>
          <w:rtl/>
        </w:rPr>
        <w:t xml:space="preserve">לחיות </w:t>
      </w:r>
      <w:bookmarkStart w:id="2040" w:name="_ETM_Q6_270780"/>
      <w:bookmarkEnd w:id="2040"/>
      <w:r w:rsidR="00B05ADA">
        <w:rPr>
          <w:rtl/>
        </w:rPr>
        <w:t>כאן</w:t>
      </w:r>
      <w:r w:rsidR="00B05ADA">
        <w:rPr>
          <w:rFonts w:hint="cs"/>
          <w:rtl/>
        </w:rPr>
        <w:t>.</w:t>
      </w:r>
    </w:p>
    <w:p w:rsidR="00B05ADA" w:rsidRDefault="00B05ADA" w:rsidP="00EA6A0F">
      <w:pPr>
        <w:rPr>
          <w:rtl/>
        </w:rPr>
      </w:pPr>
    </w:p>
    <w:p w:rsidR="00B05ADA" w:rsidRDefault="00B05ADA" w:rsidP="00901D4D">
      <w:pPr>
        <w:rPr>
          <w:rtl/>
        </w:rPr>
      </w:pPr>
      <w:bookmarkStart w:id="2041" w:name="_ETM_Q6_274000"/>
      <w:bookmarkStart w:id="2042" w:name="_ETM_Q6_271680"/>
      <w:bookmarkEnd w:id="2041"/>
      <w:bookmarkEnd w:id="2042"/>
      <w:r>
        <w:rPr>
          <w:rtl/>
        </w:rPr>
        <w:t>ולכן</w:t>
      </w:r>
      <w:r>
        <w:rPr>
          <w:rFonts w:hint="cs"/>
          <w:rtl/>
        </w:rPr>
        <w:t>,</w:t>
      </w:r>
      <w:r>
        <w:rPr>
          <w:rtl/>
        </w:rPr>
        <w:t xml:space="preserve"> </w:t>
      </w:r>
      <w:bookmarkStart w:id="2043" w:name="_ETM_Q6_272340"/>
      <w:bookmarkEnd w:id="2043"/>
      <w:r>
        <w:rPr>
          <w:rtl/>
        </w:rPr>
        <w:t>כן</w:t>
      </w:r>
      <w:r w:rsidR="00901D4D">
        <w:rPr>
          <w:rFonts w:hint="cs"/>
          <w:rtl/>
        </w:rPr>
        <w:t>,</w:t>
      </w:r>
      <w:r>
        <w:rPr>
          <w:rtl/>
        </w:rPr>
        <w:t xml:space="preserve"> </w:t>
      </w:r>
      <w:bookmarkStart w:id="2044" w:name="_ETM_Q6_273670"/>
      <w:bookmarkEnd w:id="2044"/>
      <w:r>
        <w:rPr>
          <w:rtl/>
        </w:rPr>
        <w:t xml:space="preserve">אני </w:t>
      </w:r>
      <w:bookmarkStart w:id="2045" w:name="_ETM_Q6_274539"/>
      <w:bookmarkEnd w:id="2045"/>
      <w:r>
        <w:rPr>
          <w:rtl/>
        </w:rPr>
        <w:t xml:space="preserve">עושה </w:t>
      </w:r>
      <w:bookmarkStart w:id="2046" w:name="_ETM_Q6_274840"/>
      <w:bookmarkEnd w:id="2046"/>
      <w:r>
        <w:rPr>
          <w:rtl/>
        </w:rPr>
        <w:t xml:space="preserve">את </w:t>
      </w:r>
      <w:bookmarkStart w:id="2047" w:name="_ETM_Q6_274899"/>
      <w:bookmarkEnd w:id="2047"/>
      <w:r>
        <w:rPr>
          <w:rtl/>
        </w:rPr>
        <w:t xml:space="preserve">זה </w:t>
      </w:r>
      <w:bookmarkStart w:id="2048" w:name="_ETM_Q6_275020"/>
      <w:bookmarkEnd w:id="2048"/>
      <w:r>
        <w:rPr>
          <w:rtl/>
        </w:rPr>
        <w:t xml:space="preserve">כפרויקט </w:t>
      </w:r>
      <w:bookmarkStart w:id="2049" w:name="_ETM_Q6_275590"/>
      <w:bookmarkEnd w:id="2049"/>
      <w:r>
        <w:rPr>
          <w:rtl/>
        </w:rPr>
        <w:t>חיי</w:t>
      </w:r>
      <w:r>
        <w:rPr>
          <w:rFonts w:hint="cs"/>
          <w:rtl/>
        </w:rPr>
        <w:t>.</w:t>
      </w:r>
      <w:r>
        <w:rPr>
          <w:rtl/>
        </w:rPr>
        <w:t xml:space="preserve"> </w:t>
      </w:r>
      <w:bookmarkStart w:id="2050" w:name="_ETM_Q6_276009"/>
      <w:bookmarkEnd w:id="2050"/>
      <w:r>
        <w:rPr>
          <w:rtl/>
        </w:rPr>
        <w:t xml:space="preserve">גם </w:t>
      </w:r>
      <w:bookmarkStart w:id="2051" w:name="_ETM_Q6_276219"/>
      <w:bookmarkEnd w:id="2051"/>
      <w:r>
        <w:rPr>
          <w:rFonts w:hint="cs"/>
          <w:rtl/>
        </w:rPr>
        <w:t>ה</w:t>
      </w:r>
      <w:r>
        <w:rPr>
          <w:rtl/>
        </w:rPr>
        <w:t xml:space="preserve">עניין </w:t>
      </w:r>
      <w:bookmarkStart w:id="2052" w:name="_ETM_Q6_276459"/>
      <w:bookmarkEnd w:id="2052"/>
      <w:r>
        <w:rPr>
          <w:rtl/>
        </w:rPr>
        <w:t xml:space="preserve">של </w:t>
      </w:r>
      <w:bookmarkStart w:id="2053" w:name="_ETM_Q6_276609"/>
      <w:bookmarkEnd w:id="2053"/>
      <w:r>
        <w:rPr>
          <w:rtl/>
        </w:rPr>
        <w:t xml:space="preserve">כיתות </w:t>
      </w:r>
      <w:bookmarkStart w:id="2054" w:name="_ETM_Q6_276939"/>
      <w:bookmarkEnd w:id="2054"/>
      <w:r>
        <w:rPr>
          <w:rtl/>
        </w:rPr>
        <w:t>הכוננות</w:t>
      </w:r>
      <w:r>
        <w:rPr>
          <w:rFonts w:hint="cs"/>
          <w:rtl/>
        </w:rPr>
        <w:t>,</w:t>
      </w:r>
      <w:r>
        <w:rPr>
          <w:rtl/>
        </w:rPr>
        <w:t xml:space="preserve"> </w:t>
      </w:r>
      <w:bookmarkStart w:id="2055" w:name="_ETM_Q6_277959"/>
      <w:bookmarkEnd w:id="2055"/>
      <w:r>
        <w:rPr>
          <w:rtl/>
        </w:rPr>
        <w:t xml:space="preserve">גם </w:t>
      </w:r>
      <w:bookmarkStart w:id="2056" w:name="_ETM_Q6_278200"/>
      <w:bookmarkEnd w:id="2056"/>
      <w:r>
        <w:rPr>
          <w:rFonts w:hint="cs"/>
          <w:rtl/>
        </w:rPr>
        <w:t>ה</w:t>
      </w:r>
      <w:r>
        <w:rPr>
          <w:rtl/>
        </w:rPr>
        <w:t xml:space="preserve">עניין </w:t>
      </w:r>
      <w:bookmarkStart w:id="2057" w:name="_ETM_Q6_278530"/>
      <w:bookmarkEnd w:id="2057"/>
      <w:r>
        <w:rPr>
          <w:rtl/>
        </w:rPr>
        <w:t xml:space="preserve">של </w:t>
      </w:r>
      <w:bookmarkStart w:id="2058" w:name="_ETM_Q6_279520"/>
      <w:bookmarkEnd w:id="2058"/>
      <w:r>
        <w:rPr>
          <w:rtl/>
        </w:rPr>
        <w:t xml:space="preserve">כמה </w:t>
      </w:r>
      <w:bookmarkStart w:id="2059" w:name="_ETM_Q6_279819"/>
      <w:bookmarkEnd w:id="2059"/>
      <w:r>
        <w:rPr>
          <w:rtl/>
        </w:rPr>
        <w:t xml:space="preserve">שיותר </w:t>
      </w:r>
      <w:bookmarkStart w:id="2060" w:name="_ETM_Q6_280749"/>
      <w:bookmarkEnd w:id="2060"/>
      <w:r>
        <w:rPr>
          <w:rtl/>
        </w:rPr>
        <w:t>הקלות</w:t>
      </w:r>
      <w:r>
        <w:rPr>
          <w:rFonts w:hint="cs"/>
          <w:rtl/>
        </w:rPr>
        <w:t xml:space="preserve">, </w:t>
      </w:r>
      <w:bookmarkStart w:id="2061" w:name="_ETM_Q6_281000"/>
      <w:bookmarkEnd w:id="2061"/>
      <w:r>
        <w:rPr>
          <w:rFonts w:hint="cs"/>
          <w:rtl/>
        </w:rPr>
        <w:t>ש</w:t>
      </w:r>
      <w:bookmarkStart w:id="2062" w:name="_ETM_Q6_282060"/>
      <w:bookmarkEnd w:id="2062"/>
      <w:r>
        <w:rPr>
          <w:rtl/>
        </w:rPr>
        <w:t>וב</w:t>
      </w:r>
      <w:r>
        <w:rPr>
          <w:rFonts w:hint="cs"/>
          <w:rtl/>
        </w:rPr>
        <w:t xml:space="preserve"> –</w:t>
      </w:r>
      <w:r>
        <w:rPr>
          <w:rtl/>
        </w:rPr>
        <w:t xml:space="preserve"> </w:t>
      </w:r>
      <w:bookmarkStart w:id="2063" w:name="_ETM_Q6_282600"/>
      <w:bookmarkEnd w:id="2063"/>
      <w:r>
        <w:rPr>
          <w:rtl/>
        </w:rPr>
        <w:t xml:space="preserve">תוך </w:t>
      </w:r>
      <w:bookmarkStart w:id="2064" w:name="_ETM_Q6_282870"/>
      <w:bookmarkEnd w:id="2064"/>
      <w:r>
        <w:rPr>
          <w:rtl/>
        </w:rPr>
        <w:t xml:space="preserve">כדי </w:t>
      </w:r>
      <w:bookmarkStart w:id="2065" w:name="_ETM_Q6_283350"/>
      <w:bookmarkEnd w:id="2065"/>
      <w:r>
        <w:rPr>
          <w:rtl/>
        </w:rPr>
        <w:t xml:space="preserve">הקפדה </w:t>
      </w:r>
      <w:bookmarkStart w:id="2066" w:name="_ETM_Q6_284340"/>
      <w:bookmarkEnd w:id="2066"/>
      <w:r>
        <w:rPr>
          <w:rtl/>
        </w:rPr>
        <w:t xml:space="preserve">על </w:t>
      </w:r>
      <w:bookmarkStart w:id="2067" w:name="_ETM_Q6_284490"/>
      <w:bookmarkEnd w:id="2067"/>
      <w:r>
        <w:rPr>
          <w:rtl/>
        </w:rPr>
        <w:t xml:space="preserve">כל </w:t>
      </w:r>
      <w:bookmarkStart w:id="2068" w:name="_ETM_Q6_284730"/>
      <w:bookmarkEnd w:id="2068"/>
      <w:r>
        <w:rPr>
          <w:rtl/>
        </w:rPr>
        <w:t>הכללים</w:t>
      </w:r>
      <w:r>
        <w:rPr>
          <w:rFonts w:hint="cs"/>
          <w:rtl/>
        </w:rPr>
        <w:t>,</w:t>
      </w:r>
      <w:r>
        <w:rPr>
          <w:rtl/>
        </w:rPr>
        <w:t xml:space="preserve"> </w:t>
      </w:r>
      <w:bookmarkStart w:id="2069" w:name="_ETM_Q6_286200"/>
      <w:bookmarkEnd w:id="2069"/>
      <w:r>
        <w:rPr>
          <w:rtl/>
        </w:rPr>
        <w:t xml:space="preserve">אבל </w:t>
      </w:r>
      <w:bookmarkStart w:id="2070" w:name="_ETM_Q6_286680"/>
      <w:bookmarkEnd w:id="2070"/>
      <w:r>
        <w:rPr>
          <w:rtl/>
        </w:rPr>
        <w:t xml:space="preserve">כדי </w:t>
      </w:r>
      <w:bookmarkStart w:id="2071" w:name="_ETM_Q6_287040"/>
      <w:bookmarkEnd w:id="2071"/>
      <w:r>
        <w:rPr>
          <w:rtl/>
        </w:rPr>
        <w:t xml:space="preserve">שאנשים </w:t>
      </w:r>
      <w:bookmarkStart w:id="2072" w:name="_ETM_Q6_287729"/>
      <w:bookmarkEnd w:id="2072"/>
      <w:r>
        <w:rPr>
          <w:rtl/>
        </w:rPr>
        <w:t xml:space="preserve">יוכלו </w:t>
      </w:r>
      <w:bookmarkStart w:id="2073" w:name="_ETM_Q6_288270"/>
      <w:bookmarkEnd w:id="2073"/>
      <w:r>
        <w:rPr>
          <w:rtl/>
        </w:rPr>
        <w:t>לא</w:t>
      </w:r>
      <w:r>
        <w:rPr>
          <w:rFonts w:hint="cs"/>
          <w:rtl/>
        </w:rPr>
        <w:t>חוז</w:t>
      </w:r>
      <w:r>
        <w:rPr>
          <w:rtl/>
        </w:rPr>
        <w:t xml:space="preserve"> </w:t>
      </w:r>
      <w:bookmarkStart w:id="2074" w:name="_ETM_Q6_288899"/>
      <w:bookmarkEnd w:id="2074"/>
      <w:r>
        <w:rPr>
          <w:rtl/>
        </w:rPr>
        <w:t xml:space="preserve">בנשק </w:t>
      </w:r>
      <w:bookmarkStart w:id="2075" w:name="_ETM_Q6_289439"/>
      <w:bookmarkEnd w:id="2075"/>
      <w:r>
        <w:rPr>
          <w:rFonts w:hint="cs"/>
          <w:rtl/>
        </w:rPr>
        <w:t xml:space="preserve">וכדי </w:t>
      </w:r>
      <w:bookmarkStart w:id="2076" w:name="_ETM_Q6_289770"/>
      <w:bookmarkEnd w:id="2076"/>
      <w:r>
        <w:rPr>
          <w:rtl/>
        </w:rPr>
        <w:t xml:space="preserve">שאנחנו </w:t>
      </w:r>
      <w:bookmarkStart w:id="2077" w:name="_ETM_Q6_290159"/>
      <w:bookmarkEnd w:id="2077"/>
      <w:r>
        <w:rPr>
          <w:rtl/>
        </w:rPr>
        <w:t>נטפל</w:t>
      </w:r>
      <w:r>
        <w:rPr>
          <w:rFonts w:hint="cs"/>
          <w:rtl/>
        </w:rPr>
        <w:t>,</w:t>
      </w:r>
      <w:r>
        <w:rPr>
          <w:rtl/>
        </w:rPr>
        <w:t xml:space="preserve"> </w:t>
      </w:r>
      <w:bookmarkStart w:id="2078" w:name="_ETM_Q6_290759"/>
      <w:bookmarkEnd w:id="2078"/>
      <w:r>
        <w:rPr>
          <w:rtl/>
        </w:rPr>
        <w:t xml:space="preserve">ניתן </w:t>
      </w:r>
      <w:bookmarkStart w:id="2079" w:name="_ETM_Q6_291060"/>
      <w:bookmarkEnd w:id="2079"/>
      <w:r>
        <w:rPr>
          <w:rtl/>
        </w:rPr>
        <w:t>טיפול</w:t>
      </w:r>
      <w:r>
        <w:rPr>
          <w:rFonts w:hint="cs"/>
          <w:rtl/>
        </w:rPr>
        <w:t>,</w:t>
      </w:r>
      <w:r>
        <w:rPr>
          <w:rtl/>
        </w:rPr>
        <w:t xml:space="preserve"> </w:t>
      </w:r>
      <w:bookmarkStart w:id="2080" w:name="_ETM_Q6_291420"/>
      <w:bookmarkEnd w:id="2080"/>
      <w:r>
        <w:rPr>
          <w:rtl/>
        </w:rPr>
        <w:t xml:space="preserve">ניתן </w:t>
      </w:r>
      <w:bookmarkStart w:id="2081" w:name="_ETM_Q6_291720"/>
      <w:bookmarkEnd w:id="2081"/>
      <w:r>
        <w:rPr>
          <w:rtl/>
        </w:rPr>
        <w:t>מענה</w:t>
      </w:r>
      <w:r>
        <w:rPr>
          <w:rFonts w:hint="cs"/>
          <w:rtl/>
        </w:rPr>
        <w:t xml:space="preserve"> על 250,000</w:t>
      </w:r>
      <w:bookmarkStart w:id="2082" w:name="_ETM_Q6_292910"/>
      <w:bookmarkEnd w:id="2082"/>
      <w:r>
        <w:rPr>
          <w:rFonts w:hint="cs"/>
          <w:rtl/>
        </w:rPr>
        <w:t xml:space="preserve"> פניות. </w:t>
      </w:r>
      <w:bookmarkStart w:id="2083" w:name="_ETM_Q6_296150"/>
      <w:bookmarkStart w:id="2084" w:name="_ETM_Q6_296510"/>
      <w:bookmarkStart w:id="2085" w:name="_ETM_Q6_297320"/>
      <w:bookmarkEnd w:id="2083"/>
      <w:bookmarkEnd w:id="2084"/>
      <w:bookmarkEnd w:id="2085"/>
      <w:r>
        <w:rPr>
          <w:rtl/>
        </w:rPr>
        <w:t xml:space="preserve">האגף </w:t>
      </w:r>
      <w:bookmarkStart w:id="2086" w:name="_ETM_Q6_297800"/>
      <w:bookmarkEnd w:id="2086"/>
      <w:r>
        <w:rPr>
          <w:rtl/>
        </w:rPr>
        <w:t xml:space="preserve">לכלי </w:t>
      </w:r>
      <w:bookmarkStart w:id="2087" w:name="_ETM_Q6_298100"/>
      <w:bookmarkEnd w:id="2087"/>
      <w:r>
        <w:rPr>
          <w:rtl/>
        </w:rPr>
        <w:t>ירייה</w:t>
      </w:r>
      <w:r>
        <w:rPr>
          <w:rFonts w:hint="cs"/>
          <w:rtl/>
        </w:rPr>
        <w:t xml:space="preserve"> הוא</w:t>
      </w:r>
      <w:r>
        <w:rPr>
          <w:rtl/>
        </w:rPr>
        <w:t xml:space="preserve"> </w:t>
      </w:r>
      <w:bookmarkStart w:id="2088" w:name="_ETM_Q6_298340"/>
      <w:bookmarkEnd w:id="2088"/>
      <w:r>
        <w:rPr>
          <w:rtl/>
        </w:rPr>
        <w:t xml:space="preserve">אגף </w:t>
      </w:r>
      <w:bookmarkStart w:id="2089" w:name="_ETM_Q6_298610"/>
      <w:bookmarkEnd w:id="2089"/>
      <w:r>
        <w:rPr>
          <w:rtl/>
        </w:rPr>
        <w:t>מוכשר</w:t>
      </w:r>
      <w:r>
        <w:rPr>
          <w:rFonts w:hint="cs"/>
          <w:rtl/>
        </w:rPr>
        <w:t>,</w:t>
      </w:r>
      <w:r>
        <w:rPr>
          <w:rtl/>
        </w:rPr>
        <w:t xml:space="preserve"> </w:t>
      </w:r>
      <w:bookmarkStart w:id="2090" w:name="_ETM_Q6_299180"/>
      <w:bookmarkEnd w:id="2090"/>
      <w:r>
        <w:rPr>
          <w:rtl/>
        </w:rPr>
        <w:t xml:space="preserve">אגף </w:t>
      </w:r>
      <w:bookmarkStart w:id="2091" w:name="_ETM_Q6_299480"/>
      <w:bookmarkEnd w:id="2091"/>
      <w:r>
        <w:rPr>
          <w:rtl/>
        </w:rPr>
        <w:t>נפלא</w:t>
      </w:r>
      <w:r>
        <w:rPr>
          <w:rFonts w:hint="cs"/>
          <w:rtl/>
        </w:rPr>
        <w:t>. אני</w:t>
      </w:r>
      <w:r>
        <w:rPr>
          <w:rtl/>
        </w:rPr>
        <w:t xml:space="preserve"> </w:t>
      </w:r>
      <w:bookmarkStart w:id="2092" w:name="_ETM_Q6_300410"/>
      <w:bookmarkEnd w:id="2092"/>
      <w:r>
        <w:rPr>
          <w:rtl/>
        </w:rPr>
        <w:t xml:space="preserve">רוצה </w:t>
      </w:r>
      <w:bookmarkStart w:id="2093" w:name="_ETM_Q6_300740"/>
      <w:bookmarkEnd w:id="2093"/>
      <w:r>
        <w:rPr>
          <w:rtl/>
        </w:rPr>
        <w:t xml:space="preserve">להודות </w:t>
      </w:r>
      <w:bookmarkStart w:id="2094" w:name="_ETM_Q6_301160"/>
      <w:bookmarkEnd w:id="2094"/>
      <w:r>
        <w:rPr>
          <w:rFonts w:hint="cs"/>
          <w:rtl/>
        </w:rPr>
        <w:t xml:space="preserve">לישראל אבישר </w:t>
      </w:r>
      <w:bookmarkStart w:id="2095" w:name="_ETM_Q6_301580"/>
      <w:bookmarkStart w:id="2096" w:name="_ETM_Q6_302660"/>
      <w:bookmarkEnd w:id="2095"/>
      <w:bookmarkEnd w:id="2096"/>
      <w:r>
        <w:rPr>
          <w:rtl/>
        </w:rPr>
        <w:t xml:space="preserve">וללימור </w:t>
      </w:r>
      <w:bookmarkStart w:id="2097" w:name="_ETM_Q6_303939"/>
      <w:bookmarkEnd w:id="2097"/>
      <w:proofErr w:type="spellStart"/>
      <w:r>
        <w:rPr>
          <w:rFonts w:hint="cs"/>
          <w:rtl/>
        </w:rPr>
        <w:t>ול</w:t>
      </w:r>
      <w:r>
        <w:rPr>
          <w:rtl/>
        </w:rPr>
        <w:t>ויצמן</w:t>
      </w:r>
      <w:proofErr w:type="spellEnd"/>
      <w:r>
        <w:rPr>
          <w:rFonts w:hint="cs"/>
          <w:rtl/>
        </w:rPr>
        <w:t>,</w:t>
      </w:r>
      <w:r>
        <w:rPr>
          <w:rtl/>
        </w:rPr>
        <w:t xml:space="preserve"> </w:t>
      </w:r>
      <w:bookmarkStart w:id="2098" w:name="_ETM_Q6_305660"/>
      <w:bookmarkEnd w:id="2098"/>
      <w:r>
        <w:rPr>
          <w:rtl/>
        </w:rPr>
        <w:t>באמת</w:t>
      </w:r>
      <w:r>
        <w:rPr>
          <w:rFonts w:hint="cs"/>
          <w:rtl/>
        </w:rPr>
        <w:t>,</w:t>
      </w:r>
      <w:r>
        <w:rPr>
          <w:rtl/>
        </w:rPr>
        <w:t xml:space="preserve"> </w:t>
      </w:r>
      <w:bookmarkStart w:id="2099" w:name="_ETM_Q6_305960"/>
      <w:bookmarkEnd w:id="2099"/>
      <w:r>
        <w:rPr>
          <w:rFonts w:hint="cs"/>
          <w:rtl/>
        </w:rPr>
        <w:t xml:space="preserve">גם </w:t>
      </w:r>
      <w:bookmarkStart w:id="2100" w:name="_ETM_Q6_305000"/>
      <w:bookmarkEnd w:id="2100"/>
      <w:r>
        <w:rPr>
          <w:rtl/>
        </w:rPr>
        <w:t xml:space="preserve">לכל </w:t>
      </w:r>
      <w:bookmarkStart w:id="2101" w:name="_ETM_Q6_306260"/>
      <w:bookmarkEnd w:id="2101"/>
      <w:r>
        <w:rPr>
          <w:rtl/>
        </w:rPr>
        <w:t>ה</w:t>
      </w:r>
      <w:r>
        <w:rPr>
          <w:rFonts w:hint="cs"/>
          <w:rtl/>
        </w:rPr>
        <w:t>מ</w:t>
      </w:r>
      <w:r>
        <w:rPr>
          <w:rtl/>
        </w:rPr>
        <w:t xml:space="preserve">נהלות </w:t>
      </w:r>
      <w:bookmarkStart w:id="2102" w:name="_ETM_Q6_306860"/>
      <w:bookmarkStart w:id="2103" w:name="_ETM_Q6_307040"/>
      <w:bookmarkEnd w:id="2102"/>
      <w:bookmarkEnd w:id="2103"/>
      <w:r>
        <w:rPr>
          <w:rtl/>
        </w:rPr>
        <w:t xml:space="preserve">של </w:t>
      </w:r>
      <w:bookmarkStart w:id="2104" w:name="_ETM_Q6_307220"/>
      <w:bookmarkEnd w:id="2104"/>
      <w:r>
        <w:rPr>
          <w:rtl/>
        </w:rPr>
        <w:t xml:space="preserve">האגף </w:t>
      </w:r>
      <w:bookmarkStart w:id="2105" w:name="_ETM_Q6_308100"/>
      <w:bookmarkEnd w:id="2105"/>
      <w:r>
        <w:rPr>
          <w:rFonts w:hint="cs"/>
          <w:rtl/>
        </w:rPr>
        <w:t>ש</w:t>
      </w:r>
      <w:r>
        <w:rPr>
          <w:rtl/>
        </w:rPr>
        <w:t xml:space="preserve">עובדות </w:t>
      </w:r>
      <w:bookmarkStart w:id="2106" w:name="_ETM_Q6_308550"/>
      <w:bookmarkEnd w:id="2106"/>
      <w:r>
        <w:rPr>
          <w:rtl/>
        </w:rPr>
        <w:t xml:space="preserve">מהבוקר </w:t>
      </w:r>
      <w:bookmarkStart w:id="2107" w:name="_ETM_Q6_309300"/>
      <w:bookmarkEnd w:id="2107"/>
      <w:r>
        <w:rPr>
          <w:rtl/>
        </w:rPr>
        <w:t xml:space="preserve">עד </w:t>
      </w:r>
      <w:bookmarkStart w:id="2108" w:name="_ETM_Q6_309450"/>
      <w:bookmarkEnd w:id="2108"/>
      <w:r>
        <w:rPr>
          <w:rtl/>
        </w:rPr>
        <w:t xml:space="preserve">הבוקר </w:t>
      </w:r>
      <w:bookmarkStart w:id="2109" w:name="_ETM_Q6_309990"/>
      <w:bookmarkEnd w:id="2109"/>
      <w:r>
        <w:rPr>
          <w:rFonts w:hint="cs"/>
          <w:rtl/>
        </w:rPr>
        <w:t xml:space="preserve">למוחרת. </w:t>
      </w:r>
      <w:bookmarkStart w:id="2110" w:name="_ETM_Q6_310889"/>
      <w:bookmarkEnd w:id="2110"/>
      <w:r>
        <w:rPr>
          <w:rtl/>
        </w:rPr>
        <w:t>אגב</w:t>
      </w:r>
      <w:r>
        <w:rPr>
          <w:rFonts w:hint="cs"/>
          <w:rtl/>
        </w:rPr>
        <w:t>,</w:t>
      </w:r>
      <w:r>
        <w:rPr>
          <w:rtl/>
        </w:rPr>
        <w:t xml:space="preserve"> </w:t>
      </w:r>
      <w:bookmarkStart w:id="2111" w:name="_ETM_Q6_311190"/>
      <w:bookmarkEnd w:id="2111"/>
      <w:r>
        <w:rPr>
          <w:rtl/>
        </w:rPr>
        <w:t xml:space="preserve">בשבתות </w:t>
      </w:r>
      <w:bookmarkStart w:id="2112" w:name="_ETM_Q6_311880"/>
      <w:bookmarkEnd w:id="2112"/>
      <w:r>
        <w:rPr>
          <w:rtl/>
        </w:rPr>
        <w:t xml:space="preserve">הם </w:t>
      </w:r>
      <w:bookmarkStart w:id="2113" w:name="_ETM_Q6_312000"/>
      <w:bookmarkEnd w:id="2113"/>
      <w:r>
        <w:rPr>
          <w:rtl/>
        </w:rPr>
        <w:t>עובדים</w:t>
      </w:r>
      <w:r>
        <w:rPr>
          <w:rFonts w:hint="cs"/>
          <w:rtl/>
        </w:rPr>
        <w:t>,</w:t>
      </w:r>
      <w:r>
        <w:rPr>
          <w:rtl/>
        </w:rPr>
        <w:t xml:space="preserve"> </w:t>
      </w:r>
      <w:bookmarkStart w:id="2114" w:name="_ETM_Q6_312690"/>
      <w:bookmarkEnd w:id="2114"/>
      <w:r>
        <w:rPr>
          <w:rtl/>
        </w:rPr>
        <w:t xml:space="preserve">בימי </w:t>
      </w:r>
      <w:bookmarkStart w:id="2115" w:name="_ETM_Q6_313110"/>
      <w:bookmarkEnd w:id="2115"/>
      <w:r>
        <w:rPr>
          <w:rtl/>
        </w:rPr>
        <w:t xml:space="preserve">שישי </w:t>
      </w:r>
      <w:bookmarkStart w:id="2116" w:name="_ETM_Q6_313800"/>
      <w:bookmarkEnd w:id="2116"/>
      <w:r>
        <w:rPr>
          <w:rtl/>
        </w:rPr>
        <w:t xml:space="preserve">הם </w:t>
      </w:r>
      <w:bookmarkStart w:id="2117" w:name="_ETM_Q6_313950"/>
      <w:bookmarkEnd w:id="2117"/>
      <w:r>
        <w:rPr>
          <w:rtl/>
        </w:rPr>
        <w:t>עובדים</w:t>
      </w:r>
      <w:r>
        <w:rPr>
          <w:rFonts w:hint="cs"/>
          <w:rtl/>
        </w:rPr>
        <w:t xml:space="preserve">. אני חייב </w:t>
      </w:r>
      <w:bookmarkStart w:id="2118" w:name="_ETM_Q6_314790"/>
      <w:bookmarkStart w:id="2119" w:name="_ETM_Q6_315150"/>
      <w:bookmarkEnd w:id="2118"/>
      <w:bookmarkEnd w:id="2119"/>
      <w:r>
        <w:rPr>
          <w:rtl/>
        </w:rPr>
        <w:t xml:space="preserve">להגיד </w:t>
      </w:r>
      <w:bookmarkStart w:id="2120" w:name="_ETM_Q6_315480"/>
      <w:bookmarkEnd w:id="2120"/>
      <w:r>
        <w:rPr>
          <w:rtl/>
        </w:rPr>
        <w:t>להם</w:t>
      </w:r>
      <w:r>
        <w:rPr>
          <w:rFonts w:hint="cs"/>
          <w:rtl/>
        </w:rPr>
        <w:t>,</w:t>
      </w:r>
      <w:r>
        <w:rPr>
          <w:rtl/>
        </w:rPr>
        <w:t xml:space="preserve"> </w:t>
      </w:r>
      <w:bookmarkStart w:id="2121" w:name="_ETM_Q6_315630"/>
      <w:bookmarkEnd w:id="2121"/>
      <w:r>
        <w:rPr>
          <w:rtl/>
        </w:rPr>
        <w:t xml:space="preserve">להיות </w:t>
      </w:r>
      <w:bookmarkStart w:id="2122" w:name="_ETM_Q6_315870"/>
      <w:bookmarkEnd w:id="2122"/>
      <w:r>
        <w:rPr>
          <w:rtl/>
        </w:rPr>
        <w:t xml:space="preserve">אסיר </w:t>
      </w:r>
      <w:bookmarkStart w:id="2123" w:name="_ETM_Q6_316260"/>
      <w:bookmarkEnd w:id="2123"/>
      <w:r>
        <w:rPr>
          <w:rtl/>
        </w:rPr>
        <w:t xml:space="preserve">תודה </w:t>
      </w:r>
      <w:bookmarkStart w:id="2124" w:name="_ETM_Q6_317069"/>
      <w:bookmarkEnd w:id="2124"/>
      <w:r>
        <w:rPr>
          <w:rtl/>
        </w:rPr>
        <w:t xml:space="preserve">בשם </w:t>
      </w:r>
      <w:bookmarkStart w:id="2125" w:name="_ETM_Q6_317490"/>
      <w:bookmarkEnd w:id="2125"/>
      <w:r>
        <w:rPr>
          <w:rtl/>
        </w:rPr>
        <w:t xml:space="preserve">מדינת </w:t>
      </w:r>
      <w:bookmarkStart w:id="2126" w:name="_ETM_Q6_317880"/>
      <w:bookmarkEnd w:id="2126"/>
      <w:r>
        <w:rPr>
          <w:rtl/>
        </w:rPr>
        <w:t>ישראל</w:t>
      </w:r>
      <w:r>
        <w:rPr>
          <w:rFonts w:hint="cs"/>
          <w:rtl/>
        </w:rPr>
        <w:t>,</w:t>
      </w:r>
      <w:r>
        <w:rPr>
          <w:rtl/>
        </w:rPr>
        <w:t xml:space="preserve"> </w:t>
      </w:r>
      <w:bookmarkStart w:id="2127" w:name="_ETM_Q6_318880"/>
      <w:bookmarkEnd w:id="2127"/>
      <w:r>
        <w:rPr>
          <w:rtl/>
        </w:rPr>
        <w:t xml:space="preserve">אבל </w:t>
      </w:r>
      <w:bookmarkStart w:id="2128" w:name="_ETM_Q6_319150"/>
      <w:bookmarkEnd w:id="2128"/>
      <w:r>
        <w:rPr>
          <w:rtl/>
        </w:rPr>
        <w:t xml:space="preserve">מה </w:t>
      </w:r>
      <w:bookmarkStart w:id="2129" w:name="_ETM_Q6_319270"/>
      <w:bookmarkEnd w:id="2129"/>
      <w:r>
        <w:rPr>
          <w:rtl/>
        </w:rPr>
        <w:t>לעשות</w:t>
      </w:r>
      <w:r>
        <w:rPr>
          <w:rFonts w:hint="cs"/>
          <w:rtl/>
        </w:rPr>
        <w:t>, 40</w:t>
      </w:r>
      <w:r>
        <w:rPr>
          <w:rFonts w:hint="eastAsia"/>
          <w:rtl/>
        </w:rPr>
        <w:t>–</w:t>
      </w:r>
      <w:r>
        <w:rPr>
          <w:rFonts w:hint="cs"/>
          <w:rtl/>
        </w:rPr>
        <w:t xml:space="preserve">50 </w:t>
      </w:r>
      <w:bookmarkStart w:id="2130" w:name="_ETM_Q6_319690"/>
      <w:bookmarkStart w:id="2131" w:name="_ETM_Q6_320200"/>
      <w:bookmarkStart w:id="2132" w:name="_ETM_Q6_320620"/>
      <w:bookmarkEnd w:id="2130"/>
      <w:bookmarkEnd w:id="2131"/>
      <w:bookmarkEnd w:id="2132"/>
      <w:r>
        <w:rPr>
          <w:rtl/>
        </w:rPr>
        <w:t xml:space="preserve">עובדים </w:t>
      </w:r>
      <w:bookmarkStart w:id="2133" w:name="_ETM_Q6_320889"/>
      <w:bookmarkEnd w:id="2133"/>
      <w:r>
        <w:rPr>
          <w:rtl/>
        </w:rPr>
        <w:t xml:space="preserve">זה </w:t>
      </w:r>
      <w:bookmarkStart w:id="2134" w:name="_ETM_Q6_321010"/>
      <w:bookmarkEnd w:id="2134"/>
      <w:r>
        <w:rPr>
          <w:rtl/>
        </w:rPr>
        <w:t xml:space="preserve">לא </w:t>
      </w:r>
      <w:bookmarkStart w:id="2135" w:name="_ETM_Q6_321100"/>
      <w:bookmarkEnd w:id="2135"/>
      <w:r>
        <w:rPr>
          <w:rtl/>
        </w:rPr>
        <w:t>מספיק</w:t>
      </w:r>
      <w:r>
        <w:rPr>
          <w:rFonts w:hint="cs"/>
          <w:rtl/>
        </w:rPr>
        <w:t>.</w:t>
      </w:r>
      <w:r>
        <w:rPr>
          <w:rtl/>
        </w:rPr>
        <w:t xml:space="preserve"> </w:t>
      </w:r>
      <w:bookmarkStart w:id="2136" w:name="_ETM_Q6_322050"/>
      <w:bookmarkEnd w:id="2136"/>
      <w:r>
        <w:rPr>
          <w:rtl/>
        </w:rPr>
        <w:t xml:space="preserve">אני </w:t>
      </w:r>
      <w:bookmarkStart w:id="2137" w:name="_ETM_Q6_322290"/>
      <w:bookmarkEnd w:id="2137"/>
      <w:r>
        <w:rPr>
          <w:rtl/>
        </w:rPr>
        <w:t xml:space="preserve">צריך </w:t>
      </w:r>
      <w:bookmarkStart w:id="2138" w:name="_ETM_Q6_322590"/>
      <w:bookmarkEnd w:id="2138"/>
      <w:r>
        <w:rPr>
          <w:rtl/>
        </w:rPr>
        <w:t>500</w:t>
      </w:r>
      <w:bookmarkStart w:id="2139" w:name="_ETM_Q6_323669"/>
      <w:bookmarkEnd w:id="2139"/>
      <w:r>
        <w:rPr>
          <w:rFonts w:hint="cs"/>
          <w:rtl/>
        </w:rPr>
        <w:t xml:space="preserve">, </w:t>
      </w:r>
      <w:r>
        <w:rPr>
          <w:rtl/>
        </w:rPr>
        <w:t xml:space="preserve">אני </w:t>
      </w:r>
      <w:bookmarkStart w:id="2140" w:name="_ETM_Q6_323880"/>
      <w:bookmarkEnd w:id="2140"/>
      <w:r>
        <w:rPr>
          <w:rtl/>
        </w:rPr>
        <w:t>צריך</w:t>
      </w:r>
      <w:r>
        <w:rPr>
          <w:rFonts w:hint="cs"/>
          <w:rtl/>
        </w:rPr>
        <w:t xml:space="preserve"> 1,000.</w:t>
      </w:r>
    </w:p>
    <w:p w:rsidR="00B05ADA" w:rsidRDefault="00B05ADA" w:rsidP="00EA6A0F">
      <w:pPr>
        <w:rPr>
          <w:rtl/>
        </w:rPr>
      </w:pPr>
    </w:p>
    <w:p w:rsidR="00B05ADA" w:rsidRDefault="00B05ADA" w:rsidP="00EA6A0F">
      <w:pPr>
        <w:rPr>
          <w:rtl/>
        </w:rPr>
      </w:pPr>
      <w:bookmarkStart w:id="2141" w:name="_ETM_Q6_324000"/>
      <w:bookmarkStart w:id="2142" w:name="_ETM_Q6_324330"/>
      <w:bookmarkStart w:id="2143" w:name="_ETM_Q6_325310"/>
      <w:bookmarkEnd w:id="2141"/>
      <w:bookmarkEnd w:id="2142"/>
      <w:bookmarkEnd w:id="2143"/>
      <w:r>
        <w:rPr>
          <w:rFonts w:hint="cs"/>
          <w:rtl/>
        </w:rPr>
        <w:t>ו</w:t>
      </w:r>
      <w:r>
        <w:rPr>
          <w:rtl/>
        </w:rPr>
        <w:t>לכן</w:t>
      </w:r>
      <w:r>
        <w:rPr>
          <w:rFonts w:hint="cs"/>
          <w:rtl/>
        </w:rPr>
        <w:t>,</w:t>
      </w:r>
      <w:r>
        <w:rPr>
          <w:rtl/>
        </w:rPr>
        <w:t xml:space="preserve"> </w:t>
      </w:r>
      <w:bookmarkStart w:id="2144" w:name="_ETM_Q6_326180"/>
      <w:bookmarkEnd w:id="2144"/>
      <w:r>
        <w:rPr>
          <w:rFonts w:hint="cs"/>
          <w:rtl/>
        </w:rPr>
        <w:t xml:space="preserve">כן, </w:t>
      </w:r>
      <w:bookmarkStart w:id="2145" w:name="_ETM_Q6_325000"/>
      <w:bookmarkEnd w:id="2145"/>
      <w:r>
        <w:rPr>
          <w:rtl/>
        </w:rPr>
        <w:t xml:space="preserve">אני </w:t>
      </w:r>
      <w:bookmarkStart w:id="2146" w:name="_ETM_Q6_326360"/>
      <w:bookmarkEnd w:id="2146"/>
      <w:r>
        <w:rPr>
          <w:rtl/>
        </w:rPr>
        <w:t xml:space="preserve">מנצל </w:t>
      </w:r>
      <w:bookmarkStart w:id="2147" w:name="_ETM_Q6_326750"/>
      <w:bookmarkEnd w:id="2147"/>
      <w:r>
        <w:rPr>
          <w:rtl/>
        </w:rPr>
        <w:t xml:space="preserve">את </w:t>
      </w:r>
      <w:bookmarkStart w:id="2148" w:name="_ETM_Q6_326810"/>
      <w:bookmarkEnd w:id="2148"/>
      <w:r>
        <w:rPr>
          <w:rtl/>
        </w:rPr>
        <w:t xml:space="preserve">הבמה </w:t>
      </w:r>
      <w:bookmarkStart w:id="2149" w:name="_ETM_Q6_327169"/>
      <w:bookmarkEnd w:id="2149"/>
      <w:r>
        <w:rPr>
          <w:rtl/>
        </w:rPr>
        <w:t>הזאת</w:t>
      </w:r>
      <w:r>
        <w:rPr>
          <w:rFonts w:hint="cs"/>
          <w:rtl/>
        </w:rPr>
        <w:t>,</w:t>
      </w:r>
      <w:bookmarkStart w:id="2150" w:name="_ETM_Q6_328220"/>
      <w:bookmarkEnd w:id="2150"/>
      <w:r>
        <w:rPr>
          <w:rtl/>
        </w:rPr>
        <w:t xml:space="preserve"> </w:t>
      </w:r>
      <w:bookmarkStart w:id="2151" w:name="_ETM_Q6_328310"/>
      <w:bookmarkEnd w:id="2151"/>
      <w:r>
        <w:rPr>
          <w:rtl/>
        </w:rPr>
        <w:t xml:space="preserve">אומר </w:t>
      </w:r>
      <w:bookmarkStart w:id="2152" w:name="_ETM_Q6_328610"/>
      <w:bookmarkEnd w:id="2152"/>
      <w:r>
        <w:rPr>
          <w:rtl/>
        </w:rPr>
        <w:t xml:space="preserve">למי </w:t>
      </w:r>
      <w:bookmarkStart w:id="2153" w:name="_ETM_Q6_328849"/>
      <w:bookmarkEnd w:id="2153"/>
      <w:r>
        <w:rPr>
          <w:rtl/>
        </w:rPr>
        <w:t xml:space="preserve">ששומע </w:t>
      </w:r>
      <w:bookmarkStart w:id="2154" w:name="_ETM_Q6_329510"/>
      <w:bookmarkEnd w:id="2154"/>
      <w:r>
        <w:rPr>
          <w:rtl/>
        </w:rPr>
        <w:t>אותנו</w:t>
      </w:r>
      <w:r>
        <w:rPr>
          <w:rFonts w:hint="cs"/>
          <w:rtl/>
        </w:rPr>
        <w:t xml:space="preserve"> </w:t>
      </w:r>
      <w:r>
        <w:rPr>
          <w:rFonts w:hint="eastAsia"/>
          <w:rtl/>
        </w:rPr>
        <w:t>–</w:t>
      </w:r>
      <w:r>
        <w:rPr>
          <w:rtl/>
        </w:rPr>
        <w:t xml:space="preserve"> </w:t>
      </w:r>
      <w:bookmarkStart w:id="2155" w:name="_ETM_Q6_330260"/>
      <w:bookmarkEnd w:id="2155"/>
      <w:r>
        <w:rPr>
          <w:rtl/>
        </w:rPr>
        <w:t xml:space="preserve">אם </w:t>
      </w:r>
      <w:bookmarkStart w:id="2156" w:name="_ETM_Q6_330349"/>
      <w:bookmarkEnd w:id="2156"/>
      <w:r>
        <w:rPr>
          <w:rtl/>
        </w:rPr>
        <w:t xml:space="preserve">זה </w:t>
      </w:r>
      <w:bookmarkStart w:id="2157" w:name="_ETM_Q6_330470"/>
      <w:bookmarkEnd w:id="2157"/>
      <w:r>
        <w:rPr>
          <w:rtl/>
        </w:rPr>
        <w:t xml:space="preserve">שוטרים </w:t>
      </w:r>
      <w:bookmarkStart w:id="2158" w:name="_ETM_Q6_331010"/>
      <w:bookmarkEnd w:id="2158"/>
      <w:r>
        <w:rPr>
          <w:rtl/>
        </w:rPr>
        <w:t>לשעבר</w:t>
      </w:r>
      <w:r>
        <w:rPr>
          <w:rFonts w:hint="cs"/>
          <w:rtl/>
        </w:rPr>
        <w:t xml:space="preserve"> </w:t>
      </w:r>
      <w:r w:rsidR="008C2C8A">
        <w:rPr>
          <w:rFonts w:hint="cs"/>
          <w:rtl/>
        </w:rPr>
        <w:t>– – –</w:t>
      </w:r>
    </w:p>
    <w:p w:rsidR="00B05ADA" w:rsidRDefault="00B05ADA" w:rsidP="00EA6A0F">
      <w:pPr>
        <w:rPr>
          <w:rtl/>
        </w:rPr>
      </w:pPr>
    </w:p>
    <w:p w:rsidR="00B05ADA" w:rsidRDefault="00B05ADA" w:rsidP="00EA6A0F">
      <w:pPr>
        <w:pStyle w:val="af5"/>
        <w:keepNext/>
        <w:rPr>
          <w:rtl/>
        </w:rPr>
      </w:pPr>
      <w:bookmarkStart w:id="2159" w:name="ET_interruption_קריאה_56"/>
      <w:r w:rsidRPr="00767153">
        <w:rPr>
          <w:rStyle w:val="TagStyle"/>
          <w:rtl/>
        </w:rPr>
        <w:t xml:space="preserve">&lt;&lt; קריאה &gt;&gt; </w:t>
      </w:r>
      <w:r>
        <w:rPr>
          <w:rtl/>
        </w:rPr>
        <w:t>קריאה:</w:t>
      </w:r>
      <w:r w:rsidRPr="00767153">
        <w:rPr>
          <w:rStyle w:val="TagStyle"/>
          <w:rtl/>
        </w:rPr>
        <w:t xml:space="preserve"> &lt;&lt; קריאה &gt;&gt;</w:t>
      </w:r>
      <w:r>
        <w:rPr>
          <w:rtl/>
        </w:rPr>
        <w:t xml:space="preserve">   </w:t>
      </w:r>
      <w:bookmarkEnd w:id="2159"/>
    </w:p>
    <w:p w:rsidR="00B05ADA" w:rsidRDefault="00B05ADA" w:rsidP="008C2C8A">
      <w:pPr>
        <w:rPr>
          <w:rtl/>
        </w:rPr>
      </w:pPr>
    </w:p>
    <w:p w:rsidR="00B05ADA" w:rsidRDefault="00B05ADA" w:rsidP="00EA6A0F">
      <w:pPr>
        <w:rPr>
          <w:rtl/>
        </w:rPr>
      </w:pPr>
      <w:proofErr w:type="spellStart"/>
      <w:r>
        <w:rPr>
          <w:rFonts w:hint="cs"/>
          <w:rtl/>
        </w:rPr>
        <w:t>שמ"זים</w:t>
      </w:r>
      <w:proofErr w:type="spellEnd"/>
      <w:r>
        <w:rPr>
          <w:rFonts w:hint="cs"/>
          <w:rtl/>
        </w:rPr>
        <w:t xml:space="preserve">. </w:t>
      </w:r>
    </w:p>
    <w:p w:rsidR="00B05ADA" w:rsidRDefault="00B05ADA" w:rsidP="00EA6A0F">
      <w:pPr>
        <w:rPr>
          <w:rtl/>
        </w:rPr>
      </w:pPr>
    </w:p>
    <w:p w:rsidR="00B05ADA" w:rsidRDefault="00B05ADA" w:rsidP="00EA6A0F">
      <w:pPr>
        <w:pStyle w:val="-"/>
        <w:keepNext/>
        <w:rPr>
          <w:rtl/>
        </w:rPr>
      </w:pPr>
      <w:r w:rsidRPr="00E92852">
        <w:rPr>
          <w:rStyle w:val="TagStyle"/>
          <w:rtl/>
        </w:rPr>
        <w:t xml:space="preserve">&lt;&lt; דובר_המשך &gt;&gt; </w:t>
      </w:r>
      <w:r>
        <w:rPr>
          <w:rtl/>
        </w:rPr>
        <w:t>השר לביטחון לאומי איתמר בן גביר:</w:t>
      </w:r>
      <w:r w:rsidRPr="00E92852">
        <w:rPr>
          <w:rStyle w:val="TagStyle"/>
          <w:rtl/>
        </w:rPr>
        <w:t xml:space="preserve"> &lt;&lt; דובר_המשך &gt;&gt;</w:t>
      </w:r>
      <w:r>
        <w:rPr>
          <w:rtl/>
        </w:rPr>
        <w:t xml:space="preserve">   </w:t>
      </w:r>
    </w:p>
    <w:p w:rsidR="00B05ADA" w:rsidRPr="00767153" w:rsidRDefault="00B05ADA" w:rsidP="00EA6A0F">
      <w:pPr>
        <w:rPr>
          <w:rtl/>
        </w:rPr>
      </w:pPr>
      <w:bookmarkStart w:id="2160" w:name="_ETM_Q6_330000"/>
      <w:bookmarkEnd w:id="2160"/>
    </w:p>
    <w:p w:rsidR="00B05ADA" w:rsidRDefault="00B05ADA" w:rsidP="007C4B50">
      <w:pPr>
        <w:rPr>
          <w:rtl/>
        </w:rPr>
      </w:pPr>
      <w:r>
        <w:rPr>
          <w:rFonts w:hint="cs"/>
          <w:rtl/>
        </w:rPr>
        <w:t xml:space="preserve"> </w:t>
      </w:r>
      <w:proofErr w:type="spellStart"/>
      <w:r>
        <w:rPr>
          <w:rFonts w:hint="cs"/>
          <w:rtl/>
        </w:rPr>
        <w:t>שמ"זים</w:t>
      </w:r>
      <w:proofErr w:type="spellEnd"/>
      <w:r>
        <w:rPr>
          <w:rFonts w:hint="cs"/>
          <w:rtl/>
        </w:rPr>
        <w:t xml:space="preserve">, </w:t>
      </w:r>
      <w:bookmarkStart w:id="2161" w:name="_ETM_Q6_332209"/>
      <w:bookmarkStart w:id="2162" w:name="_ETM_Q6_332630"/>
      <w:bookmarkStart w:id="2163" w:name="_ETM_Q6_333200"/>
      <w:bookmarkEnd w:id="2161"/>
      <w:bookmarkEnd w:id="2162"/>
      <w:bookmarkEnd w:id="2163"/>
      <w:r>
        <w:rPr>
          <w:rtl/>
        </w:rPr>
        <w:t xml:space="preserve">אם </w:t>
      </w:r>
      <w:bookmarkStart w:id="2164" w:name="_ETM_Q6_333349"/>
      <w:bookmarkEnd w:id="2164"/>
      <w:r>
        <w:rPr>
          <w:rtl/>
        </w:rPr>
        <w:t xml:space="preserve">זה </w:t>
      </w:r>
      <w:bookmarkStart w:id="2165" w:name="_ETM_Q6_333500"/>
      <w:bookmarkEnd w:id="2165"/>
      <w:r>
        <w:rPr>
          <w:rtl/>
        </w:rPr>
        <w:t xml:space="preserve">בנות </w:t>
      </w:r>
      <w:bookmarkStart w:id="2166" w:name="_ETM_Q6_333770"/>
      <w:bookmarkEnd w:id="2166"/>
      <w:r>
        <w:rPr>
          <w:rtl/>
        </w:rPr>
        <w:t xml:space="preserve">שירות </w:t>
      </w:r>
      <w:bookmarkStart w:id="2167" w:name="_ETM_Q6_334099"/>
      <w:bookmarkEnd w:id="2167"/>
      <w:r>
        <w:rPr>
          <w:rtl/>
        </w:rPr>
        <w:t>לאומי</w:t>
      </w:r>
      <w:r>
        <w:rPr>
          <w:rFonts w:hint="cs"/>
          <w:rtl/>
        </w:rPr>
        <w:t xml:space="preserve"> –</w:t>
      </w:r>
      <w:r>
        <w:rPr>
          <w:rtl/>
        </w:rPr>
        <w:t xml:space="preserve"> </w:t>
      </w:r>
      <w:bookmarkStart w:id="2168" w:name="_ETM_Q6_335150"/>
      <w:bookmarkEnd w:id="2168"/>
      <w:r>
        <w:rPr>
          <w:rtl/>
        </w:rPr>
        <w:t>הכ</w:t>
      </w:r>
      <w:r>
        <w:rPr>
          <w:rFonts w:hint="cs"/>
          <w:rtl/>
        </w:rPr>
        <w:t>ו</w:t>
      </w:r>
      <w:r>
        <w:rPr>
          <w:rtl/>
        </w:rPr>
        <w:t xml:space="preserve">ל </w:t>
      </w:r>
      <w:bookmarkStart w:id="2169" w:name="_ETM_Q6_335569"/>
      <w:bookmarkEnd w:id="2169"/>
      <w:r>
        <w:rPr>
          <w:rtl/>
        </w:rPr>
        <w:t xml:space="preserve">תחת </w:t>
      </w:r>
      <w:bookmarkStart w:id="2170" w:name="_ETM_Q6_336050"/>
      <w:bookmarkEnd w:id="2170"/>
      <w:r>
        <w:rPr>
          <w:rtl/>
        </w:rPr>
        <w:t xml:space="preserve">ייעוץ </w:t>
      </w:r>
      <w:bookmarkStart w:id="2171" w:name="_ETM_Q6_336319"/>
      <w:bookmarkEnd w:id="2171"/>
      <w:r>
        <w:rPr>
          <w:rtl/>
        </w:rPr>
        <w:t>משפטי</w:t>
      </w:r>
      <w:r>
        <w:rPr>
          <w:rFonts w:hint="cs"/>
          <w:rtl/>
        </w:rPr>
        <w:t>,</w:t>
      </w:r>
      <w:r>
        <w:rPr>
          <w:rtl/>
        </w:rPr>
        <w:t xml:space="preserve"> </w:t>
      </w:r>
      <w:bookmarkStart w:id="2172" w:name="_ETM_Q6_337400"/>
      <w:bookmarkEnd w:id="2172"/>
      <w:r>
        <w:rPr>
          <w:rtl/>
        </w:rPr>
        <w:t>הכ</w:t>
      </w:r>
      <w:r>
        <w:rPr>
          <w:rFonts w:hint="cs"/>
          <w:rtl/>
        </w:rPr>
        <w:t>ו</w:t>
      </w:r>
      <w:r>
        <w:rPr>
          <w:rtl/>
        </w:rPr>
        <w:t xml:space="preserve">ל </w:t>
      </w:r>
      <w:bookmarkStart w:id="2173" w:name="_ETM_Q6_337819"/>
      <w:bookmarkEnd w:id="2173"/>
      <w:r>
        <w:rPr>
          <w:rtl/>
        </w:rPr>
        <w:t xml:space="preserve">תחת </w:t>
      </w:r>
      <w:bookmarkStart w:id="2174" w:name="_ETM_Q6_338180"/>
      <w:bookmarkEnd w:id="2174"/>
      <w:r>
        <w:rPr>
          <w:rtl/>
        </w:rPr>
        <w:t xml:space="preserve">הסמכה </w:t>
      </w:r>
      <w:bookmarkStart w:id="2175" w:name="_ETM_Q6_338720"/>
      <w:bookmarkEnd w:id="2175"/>
      <w:r>
        <w:rPr>
          <w:rtl/>
        </w:rPr>
        <w:t xml:space="preserve">ותחת </w:t>
      </w:r>
      <w:bookmarkStart w:id="2176" w:name="_ETM_Q6_339139"/>
      <w:bookmarkEnd w:id="2176"/>
      <w:r>
        <w:rPr>
          <w:rtl/>
        </w:rPr>
        <w:t xml:space="preserve">קריטריונים </w:t>
      </w:r>
      <w:bookmarkStart w:id="2177" w:name="_ETM_Q6_340760"/>
      <w:bookmarkEnd w:id="2177"/>
      <w:r>
        <w:rPr>
          <w:rFonts w:hint="cs"/>
          <w:rtl/>
        </w:rPr>
        <w:t xml:space="preserve">– </w:t>
      </w:r>
      <w:bookmarkStart w:id="2178" w:name="_ETM_Q6_341030"/>
      <w:bookmarkEnd w:id="2178"/>
      <w:r>
        <w:rPr>
          <w:rtl/>
        </w:rPr>
        <w:t>בוא</w:t>
      </w:r>
      <w:r>
        <w:rPr>
          <w:rFonts w:hint="cs"/>
          <w:rtl/>
        </w:rPr>
        <w:t>ו</w:t>
      </w:r>
      <w:r>
        <w:rPr>
          <w:rtl/>
        </w:rPr>
        <w:t xml:space="preserve"> </w:t>
      </w:r>
      <w:bookmarkStart w:id="2179" w:name="_ETM_Q6_341540"/>
      <w:bookmarkEnd w:id="2179"/>
      <w:r>
        <w:rPr>
          <w:rtl/>
        </w:rPr>
        <w:t xml:space="preserve">לעזור </w:t>
      </w:r>
      <w:bookmarkStart w:id="2180" w:name="_ETM_Q6_342200"/>
      <w:bookmarkEnd w:id="2180"/>
      <w:r>
        <w:rPr>
          <w:rtl/>
        </w:rPr>
        <w:t xml:space="preserve">לנו </w:t>
      </w:r>
      <w:bookmarkStart w:id="2181" w:name="_ETM_Q6_343610"/>
      <w:bookmarkEnd w:id="2181"/>
      <w:r>
        <w:rPr>
          <w:rtl/>
        </w:rPr>
        <w:t>להצי</w:t>
      </w:r>
      <w:r>
        <w:rPr>
          <w:rFonts w:hint="cs"/>
          <w:rtl/>
        </w:rPr>
        <w:t>ל</w:t>
      </w:r>
      <w:r>
        <w:rPr>
          <w:rtl/>
        </w:rPr>
        <w:t xml:space="preserve"> </w:t>
      </w:r>
      <w:bookmarkStart w:id="2182" w:name="_ETM_Q6_344209"/>
      <w:bookmarkEnd w:id="2182"/>
      <w:r>
        <w:rPr>
          <w:rtl/>
        </w:rPr>
        <w:t>חיים</w:t>
      </w:r>
      <w:r>
        <w:rPr>
          <w:rFonts w:hint="cs"/>
          <w:rtl/>
        </w:rPr>
        <w:t>.</w:t>
      </w:r>
      <w:r>
        <w:rPr>
          <w:rtl/>
        </w:rPr>
        <w:t xml:space="preserve"> </w:t>
      </w:r>
      <w:bookmarkStart w:id="2183" w:name="_ETM_Q6_345550"/>
      <w:bookmarkEnd w:id="2183"/>
      <w:r>
        <w:rPr>
          <w:rtl/>
        </w:rPr>
        <w:t xml:space="preserve">נשק </w:t>
      </w:r>
      <w:bookmarkStart w:id="2184" w:name="_ETM_Q6_346330"/>
      <w:bookmarkEnd w:id="2184"/>
      <w:r>
        <w:rPr>
          <w:rtl/>
        </w:rPr>
        <w:t xml:space="preserve">מציל </w:t>
      </w:r>
      <w:bookmarkStart w:id="2185" w:name="_ETM_Q6_346720"/>
      <w:bookmarkEnd w:id="2185"/>
      <w:r>
        <w:rPr>
          <w:rtl/>
        </w:rPr>
        <w:t>חיים</w:t>
      </w:r>
      <w:r>
        <w:rPr>
          <w:rFonts w:hint="cs"/>
          <w:rtl/>
        </w:rPr>
        <w:t xml:space="preserve">. </w:t>
      </w:r>
      <w:bookmarkStart w:id="2186" w:name="_ETM_Q6_346000"/>
      <w:bookmarkStart w:id="2187" w:name="_ETM_Q6_346960"/>
      <w:bookmarkEnd w:id="2186"/>
      <w:bookmarkEnd w:id="2187"/>
      <w:r>
        <w:rPr>
          <w:rtl/>
        </w:rPr>
        <w:t xml:space="preserve">אני </w:t>
      </w:r>
      <w:bookmarkStart w:id="2188" w:name="_ETM_Q6_347440"/>
      <w:bookmarkEnd w:id="2188"/>
      <w:r>
        <w:rPr>
          <w:rtl/>
        </w:rPr>
        <w:t>אסיים</w:t>
      </w:r>
      <w:r>
        <w:rPr>
          <w:rFonts w:hint="cs"/>
          <w:rtl/>
        </w:rPr>
        <w:t>,</w:t>
      </w:r>
      <w:r>
        <w:rPr>
          <w:rtl/>
        </w:rPr>
        <w:t xml:space="preserve"> </w:t>
      </w:r>
      <w:bookmarkStart w:id="2189" w:name="_ETM_Q6_347830"/>
      <w:bookmarkEnd w:id="2189"/>
      <w:r>
        <w:rPr>
          <w:rtl/>
        </w:rPr>
        <w:t xml:space="preserve">אדוני </w:t>
      </w:r>
      <w:bookmarkStart w:id="2190" w:name="_ETM_Q6_348070"/>
      <w:bookmarkEnd w:id="2190"/>
      <w:r>
        <w:rPr>
          <w:rtl/>
        </w:rPr>
        <w:t>היושב-ראש</w:t>
      </w:r>
      <w:r>
        <w:rPr>
          <w:rFonts w:hint="cs"/>
          <w:rtl/>
        </w:rPr>
        <w:t>.</w:t>
      </w:r>
    </w:p>
    <w:p w:rsidR="00B05ADA" w:rsidRDefault="00B05ADA" w:rsidP="00EA6A0F">
      <w:pPr>
        <w:rPr>
          <w:rtl/>
        </w:rPr>
      </w:pPr>
    </w:p>
    <w:p w:rsidR="00B05ADA" w:rsidRDefault="00B05ADA" w:rsidP="00EA6A0F">
      <w:pPr>
        <w:pStyle w:val="af6"/>
        <w:keepNext/>
        <w:rPr>
          <w:rtl/>
        </w:rPr>
      </w:pPr>
      <w:bookmarkStart w:id="2191" w:name="ET_yor_6423_14"/>
      <w:r w:rsidRPr="006D79C7">
        <w:rPr>
          <w:rStyle w:val="TagStyle"/>
          <w:rtl/>
        </w:rPr>
        <w:t xml:space="preserve"> &lt;&lt; יור &gt;&gt; </w:t>
      </w:r>
      <w:r>
        <w:rPr>
          <w:rtl/>
        </w:rPr>
        <w:t>היו"ר אמיר אוחנה:</w:t>
      </w:r>
      <w:r w:rsidRPr="006D79C7">
        <w:rPr>
          <w:rStyle w:val="TagStyle"/>
          <w:rtl/>
        </w:rPr>
        <w:t xml:space="preserve"> &lt;&lt; יור &gt;&gt;</w:t>
      </w:r>
      <w:r>
        <w:rPr>
          <w:rtl/>
        </w:rPr>
        <w:t xml:space="preserve">   </w:t>
      </w:r>
      <w:bookmarkEnd w:id="2191"/>
    </w:p>
    <w:p w:rsidR="00B05ADA" w:rsidRDefault="00B05ADA" w:rsidP="008C2C8A">
      <w:pPr>
        <w:rPr>
          <w:rtl/>
        </w:rPr>
      </w:pPr>
    </w:p>
    <w:p w:rsidR="00B05ADA" w:rsidRDefault="00B05ADA" w:rsidP="007C4B50">
      <w:pPr>
        <w:rPr>
          <w:rtl/>
        </w:rPr>
      </w:pPr>
      <w:r>
        <w:rPr>
          <w:rFonts w:hint="cs"/>
          <w:rtl/>
        </w:rPr>
        <w:t>אני רק מזכיר ש</w:t>
      </w:r>
      <w:bookmarkStart w:id="2192" w:name="_ETM_Q6_349489"/>
      <w:bookmarkStart w:id="2193" w:name="_ETM_Q6_349790"/>
      <w:bookmarkStart w:id="2194" w:name="_ETM_Q6_349939"/>
      <w:bookmarkStart w:id="2195" w:name="_ETM_Q6_350329"/>
      <w:bookmarkStart w:id="2196" w:name="_ETM_Q6_350779"/>
      <w:bookmarkStart w:id="2197" w:name="_ETM_Q6_351230"/>
      <w:bookmarkEnd w:id="2192"/>
      <w:bookmarkEnd w:id="2193"/>
      <w:bookmarkEnd w:id="2194"/>
      <w:bookmarkEnd w:id="2195"/>
      <w:bookmarkEnd w:id="2196"/>
      <w:bookmarkEnd w:id="2197"/>
      <w:r>
        <w:rPr>
          <w:rtl/>
        </w:rPr>
        <w:t>ל</w:t>
      </w:r>
      <w:bookmarkStart w:id="2198" w:name="_ETM_Q6_351469"/>
      <w:bookmarkStart w:id="2199" w:name="_ETM_Q6_351739"/>
      <w:bookmarkEnd w:id="2198"/>
      <w:bookmarkEnd w:id="2199"/>
      <w:r>
        <w:rPr>
          <w:rFonts w:hint="cs"/>
          <w:rtl/>
        </w:rPr>
        <w:t>חבר הכנסת</w:t>
      </w:r>
      <w:r>
        <w:rPr>
          <w:rtl/>
        </w:rPr>
        <w:t xml:space="preserve"> </w:t>
      </w:r>
      <w:bookmarkStart w:id="2200" w:name="_ETM_Q6_351889"/>
      <w:bookmarkEnd w:id="2200"/>
      <w:r>
        <w:rPr>
          <w:rtl/>
        </w:rPr>
        <w:t xml:space="preserve">שירי </w:t>
      </w:r>
      <w:bookmarkStart w:id="2201" w:name="_ETM_Q6_352249"/>
      <w:bookmarkEnd w:id="2201"/>
      <w:r>
        <w:rPr>
          <w:rFonts w:hint="cs"/>
          <w:rtl/>
        </w:rPr>
        <w:t xml:space="preserve">הייתה שאלה </w:t>
      </w:r>
      <w:r>
        <w:rPr>
          <w:rtl/>
        </w:rPr>
        <w:t xml:space="preserve">לגבי </w:t>
      </w:r>
      <w:bookmarkStart w:id="2202" w:name="_ETM_Q6_352639"/>
      <w:bookmarkEnd w:id="2202"/>
      <w:r>
        <w:rPr>
          <w:rtl/>
        </w:rPr>
        <w:t>הקריטריונים</w:t>
      </w:r>
      <w:r>
        <w:rPr>
          <w:rFonts w:hint="cs"/>
          <w:rtl/>
        </w:rPr>
        <w:t>,</w:t>
      </w:r>
      <w:r>
        <w:rPr>
          <w:rtl/>
        </w:rPr>
        <w:t xml:space="preserve"> </w:t>
      </w:r>
      <w:bookmarkStart w:id="2203" w:name="_ETM_Q6_353329"/>
      <w:bookmarkEnd w:id="2203"/>
      <w:r>
        <w:rPr>
          <w:rtl/>
        </w:rPr>
        <w:t xml:space="preserve">באיזה </w:t>
      </w:r>
      <w:bookmarkStart w:id="2204" w:name="_ETM_Q6_353629"/>
      <w:bookmarkEnd w:id="2204"/>
      <w:r>
        <w:rPr>
          <w:rtl/>
        </w:rPr>
        <w:t>י</w:t>
      </w:r>
      <w:r>
        <w:rPr>
          <w:rFonts w:hint="cs"/>
          <w:rtl/>
        </w:rPr>
        <w:t>י</w:t>
      </w:r>
      <w:r>
        <w:rPr>
          <w:rtl/>
        </w:rPr>
        <w:t xml:space="preserve">שוב </w:t>
      </w:r>
      <w:bookmarkStart w:id="2205" w:name="_ETM_Q6_353930"/>
      <w:bookmarkEnd w:id="2205"/>
      <w:r>
        <w:rPr>
          <w:rtl/>
        </w:rPr>
        <w:t>כן</w:t>
      </w:r>
      <w:r>
        <w:rPr>
          <w:rFonts w:hint="cs"/>
          <w:rtl/>
        </w:rPr>
        <w:t>,</w:t>
      </w:r>
      <w:r>
        <w:rPr>
          <w:rtl/>
        </w:rPr>
        <w:t xml:space="preserve"> </w:t>
      </w:r>
      <w:bookmarkStart w:id="2206" w:name="_ETM_Q6_354139"/>
      <w:bookmarkEnd w:id="2206"/>
      <w:r>
        <w:rPr>
          <w:rtl/>
        </w:rPr>
        <w:t>באיזה</w:t>
      </w:r>
      <w:r>
        <w:rPr>
          <w:rFonts w:hint="cs"/>
          <w:rtl/>
        </w:rPr>
        <w:t xml:space="preserve"> </w:t>
      </w:r>
      <w:bookmarkStart w:id="2207" w:name="_ETM_Q6_352000"/>
      <w:bookmarkEnd w:id="2207"/>
      <w:r>
        <w:rPr>
          <w:rFonts w:hint="cs"/>
          <w:rtl/>
        </w:rPr>
        <w:t>יישוב</w:t>
      </w:r>
      <w:r>
        <w:rPr>
          <w:rtl/>
        </w:rPr>
        <w:t xml:space="preserve"> </w:t>
      </w:r>
      <w:bookmarkStart w:id="2208" w:name="_ETM_Q6_354560"/>
      <w:bookmarkEnd w:id="2208"/>
      <w:r>
        <w:rPr>
          <w:rtl/>
        </w:rPr>
        <w:t>לא</w:t>
      </w:r>
      <w:r>
        <w:rPr>
          <w:rFonts w:hint="cs"/>
          <w:rtl/>
        </w:rPr>
        <w:t>,</w:t>
      </w:r>
      <w:r>
        <w:rPr>
          <w:rtl/>
        </w:rPr>
        <w:t xml:space="preserve"> </w:t>
      </w:r>
      <w:bookmarkStart w:id="2209" w:name="_ETM_Q6_354980"/>
      <w:bookmarkEnd w:id="2209"/>
      <w:r>
        <w:rPr>
          <w:rtl/>
        </w:rPr>
        <w:t xml:space="preserve">אבל </w:t>
      </w:r>
      <w:bookmarkStart w:id="2210" w:name="_ETM_Q6_355400"/>
      <w:bookmarkStart w:id="2211" w:name="_ETM_Q6_355639"/>
      <w:bookmarkEnd w:id="2210"/>
      <w:bookmarkEnd w:id="2211"/>
      <w:r>
        <w:rPr>
          <w:rtl/>
        </w:rPr>
        <w:t xml:space="preserve">לפני </w:t>
      </w:r>
      <w:bookmarkStart w:id="2212" w:name="_ETM_Q6_355969"/>
      <w:bookmarkEnd w:id="2212"/>
      <w:r>
        <w:rPr>
          <w:rtl/>
        </w:rPr>
        <w:t xml:space="preserve">שהשר </w:t>
      </w:r>
      <w:bookmarkStart w:id="2213" w:name="_ETM_Q6_356359"/>
      <w:bookmarkEnd w:id="2213"/>
      <w:r>
        <w:rPr>
          <w:rtl/>
        </w:rPr>
        <w:t>ישיב</w:t>
      </w:r>
      <w:r>
        <w:rPr>
          <w:rFonts w:hint="cs"/>
          <w:rtl/>
        </w:rPr>
        <w:t>,</w:t>
      </w:r>
      <w:r>
        <w:rPr>
          <w:rtl/>
        </w:rPr>
        <w:t xml:space="preserve"> </w:t>
      </w:r>
      <w:bookmarkStart w:id="2214" w:name="_ETM_Q6_357330"/>
      <w:bookmarkEnd w:id="2214"/>
      <w:r>
        <w:rPr>
          <w:rtl/>
        </w:rPr>
        <w:t xml:space="preserve">שידע </w:t>
      </w:r>
      <w:bookmarkStart w:id="2215" w:name="_ETM_Q6_358020"/>
      <w:bookmarkEnd w:id="2215"/>
      <w:r>
        <w:rPr>
          <w:rtl/>
        </w:rPr>
        <w:t xml:space="preserve">שאם </w:t>
      </w:r>
      <w:bookmarkStart w:id="2216" w:name="_ETM_Q6_358620"/>
      <w:bookmarkEnd w:id="2216"/>
      <w:r>
        <w:rPr>
          <w:rtl/>
        </w:rPr>
        <w:t>מ</w:t>
      </w:r>
      <w:r>
        <w:rPr>
          <w:rFonts w:hint="cs"/>
          <w:rtl/>
        </w:rPr>
        <w:t xml:space="preserve">ה </w:t>
      </w:r>
      <w:r>
        <w:rPr>
          <w:rtl/>
        </w:rPr>
        <w:t>שהו</w:t>
      </w:r>
      <w:r>
        <w:rPr>
          <w:rFonts w:hint="cs"/>
          <w:rtl/>
        </w:rPr>
        <w:t>א</w:t>
      </w:r>
      <w:r>
        <w:rPr>
          <w:rtl/>
        </w:rPr>
        <w:t xml:space="preserve"> </w:t>
      </w:r>
      <w:bookmarkStart w:id="2217" w:name="_ETM_Q6_358950"/>
      <w:bookmarkEnd w:id="2217"/>
      <w:r>
        <w:rPr>
          <w:rtl/>
        </w:rPr>
        <w:t xml:space="preserve">רוצה </w:t>
      </w:r>
      <w:bookmarkStart w:id="2218" w:name="_ETM_Q6_359280"/>
      <w:bookmarkEnd w:id="2218"/>
      <w:r>
        <w:rPr>
          <w:rtl/>
        </w:rPr>
        <w:t xml:space="preserve">להגיד </w:t>
      </w:r>
      <w:bookmarkStart w:id="2219" w:name="_ETM_Q6_360250"/>
      <w:bookmarkEnd w:id="2219"/>
      <w:r>
        <w:rPr>
          <w:rtl/>
        </w:rPr>
        <w:t xml:space="preserve">עלול </w:t>
      </w:r>
      <w:bookmarkStart w:id="2220" w:name="_ETM_Q6_360580"/>
      <w:bookmarkEnd w:id="2220"/>
      <w:r>
        <w:rPr>
          <w:rtl/>
        </w:rPr>
        <w:t xml:space="preserve">לפגוע </w:t>
      </w:r>
      <w:bookmarkStart w:id="2221" w:name="_ETM_Q6_361030"/>
      <w:bookmarkEnd w:id="2221"/>
      <w:r>
        <w:rPr>
          <w:rtl/>
        </w:rPr>
        <w:t xml:space="preserve">בביטחון </w:t>
      </w:r>
      <w:bookmarkStart w:id="2222" w:name="_ETM_Q6_362269"/>
      <w:bookmarkEnd w:id="2222"/>
      <w:r>
        <w:rPr>
          <w:rtl/>
        </w:rPr>
        <w:t xml:space="preserve">והוא </w:t>
      </w:r>
      <w:bookmarkStart w:id="2223" w:name="_ETM_Q6_362480"/>
      <w:bookmarkEnd w:id="2223"/>
      <w:r>
        <w:rPr>
          <w:rtl/>
        </w:rPr>
        <w:t xml:space="preserve">שמור </w:t>
      </w:r>
      <w:bookmarkStart w:id="2224" w:name="_ETM_Q6_362959"/>
      <w:bookmarkEnd w:id="2224"/>
      <w:r>
        <w:rPr>
          <w:rFonts w:hint="cs"/>
          <w:rtl/>
        </w:rPr>
        <w:t>א</w:t>
      </w:r>
      <w:r>
        <w:rPr>
          <w:rtl/>
        </w:rPr>
        <w:t xml:space="preserve">ו </w:t>
      </w:r>
      <w:bookmarkStart w:id="2225" w:name="_ETM_Q6_363050"/>
      <w:bookmarkEnd w:id="2225"/>
      <w:r>
        <w:rPr>
          <w:rtl/>
        </w:rPr>
        <w:t>חסוי</w:t>
      </w:r>
      <w:r>
        <w:rPr>
          <w:rFonts w:hint="cs"/>
          <w:rtl/>
        </w:rPr>
        <w:t>,</w:t>
      </w:r>
      <w:r>
        <w:rPr>
          <w:rtl/>
        </w:rPr>
        <w:t xml:space="preserve"> </w:t>
      </w:r>
      <w:bookmarkStart w:id="2226" w:name="_ETM_Q6_363560"/>
      <w:bookmarkStart w:id="2227" w:name="_ETM_Q6_363709"/>
      <w:bookmarkEnd w:id="2226"/>
      <w:bookmarkEnd w:id="2227"/>
      <w:r>
        <w:rPr>
          <w:rtl/>
        </w:rPr>
        <w:t xml:space="preserve">יש </w:t>
      </w:r>
      <w:bookmarkStart w:id="2228" w:name="_ETM_Q6_363889"/>
      <w:bookmarkEnd w:id="2228"/>
      <w:r>
        <w:rPr>
          <w:rtl/>
        </w:rPr>
        <w:t xml:space="preserve">גם </w:t>
      </w:r>
      <w:bookmarkStart w:id="2229" w:name="_ETM_Q6_364069"/>
      <w:bookmarkEnd w:id="2229"/>
      <w:r>
        <w:rPr>
          <w:rtl/>
        </w:rPr>
        <w:t xml:space="preserve">מנגנונים </w:t>
      </w:r>
      <w:bookmarkStart w:id="2230" w:name="_ETM_Q6_364580"/>
      <w:bookmarkEnd w:id="2230"/>
      <w:r>
        <w:rPr>
          <w:rtl/>
        </w:rPr>
        <w:t xml:space="preserve">אחרים </w:t>
      </w:r>
      <w:bookmarkStart w:id="2231" w:name="_ETM_Q6_365000"/>
      <w:bookmarkEnd w:id="2231"/>
      <w:r>
        <w:rPr>
          <w:rtl/>
        </w:rPr>
        <w:t>להשיב</w:t>
      </w:r>
      <w:r>
        <w:rPr>
          <w:rFonts w:hint="cs"/>
          <w:rtl/>
        </w:rPr>
        <w:t>,</w:t>
      </w:r>
      <w:r>
        <w:rPr>
          <w:rtl/>
        </w:rPr>
        <w:t xml:space="preserve"> </w:t>
      </w:r>
      <w:bookmarkStart w:id="2232" w:name="_ETM_Q6_365680"/>
      <w:bookmarkEnd w:id="2232"/>
      <w:r>
        <w:rPr>
          <w:rtl/>
        </w:rPr>
        <w:t xml:space="preserve">לא </w:t>
      </w:r>
      <w:bookmarkStart w:id="2233" w:name="_ETM_Q6_365889"/>
      <w:bookmarkEnd w:id="2233"/>
      <w:r>
        <w:rPr>
          <w:rtl/>
        </w:rPr>
        <w:t xml:space="preserve">חייבים </w:t>
      </w:r>
      <w:bookmarkStart w:id="2234" w:name="_ETM_Q6_366250"/>
      <w:bookmarkEnd w:id="2234"/>
      <w:r>
        <w:rPr>
          <w:rtl/>
        </w:rPr>
        <w:t xml:space="preserve">מעל </w:t>
      </w:r>
      <w:bookmarkStart w:id="2235" w:name="_ETM_Q6_366460"/>
      <w:bookmarkEnd w:id="2235"/>
      <w:r>
        <w:rPr>
          <w:rtl/>
        </w:rPr>
        <w:t xml:space="preserve">דוכן </w:t>
      </w:r>
      <w:bookmarkStart w:id="2236" w:name="_ETM_Q6_366910"/>
      <w:bookmarkEnd w:id="2236"/>
      <w:r>
        <w:rPr>
          <w:rtl/>
        </w:rPr>
        <w:t>ה</w:t>
      </w:r>
      <w:r>
        <w:rPr>
          <w:rFonts w:hint="cs"/>
          <w:rtl/>
        </w:rPr>
        <w:t>מליאה.</w:t>
      </w:r>
    </w:p>
    <w:p w:rsidR="00B05ADA" w:rsidRDefault="00B05ADA" w:rsidP="00EA6A0F">
      <w:pPr>
        <w:rPr>
          <w:rtl/>
        </w:rPr>
      </w:pPr>
    </w:p>
    <w:p w:rsidR="00B05ADA" w:rsidRDefault="00B05ADA" w:rsidP="00EA6A0F">
      <w:pPr>
        <w:pStyle w:val="-"/>
        <w:keepNext/>
        <w:rPr>
          <w:rtl/>
        </w:rPr>
      </w:pPr>
      <w:r w:rsidRPr="00CC62AD">
        <w:rPr>
          <w:rStyle w:val="TagStyle"/>
          <w:rtl/>
        </w:rPr>
        <w:t xml:space="preserve"> &lt;&lt; דובר_המשך &gt;&gt; </w:t>
      </w:r>
      <w:r>
        <w:rPr>
          <w:rtl/>
        </w:rPr>
        <w:t>השר לביטחון לאומי איתמר בן גביר:</w:t>
      </w:r>
      <w:r w:rsidRPr="00CC62AD">
        <w:rPr>
          <w:rStyle w:val="TagStyle"/>
          <w:rtl/>
        </w:rPr>
        <w:t xml:space="preserve"> &lt;&lt; דובר_המשך &gt;&gt;</w:t>
      </w:r>
      <w:r>
        <w:rPr>
          <w:rtl/>
        </w:rPr>
        <w:t xml:space="preserve">   </w:t>
      </w:r>
    </w:p>
    <w:p w:rsidR="00B05ADA" w:rsidRDefault="00B05ADA" w:rsidP="008C2C8A">
      <w:pPr>
        <w:rPr>
          <w:rtl/>
        </w:rPr>
      </w:pPr>
    </w:p>
    <w:p w:rsidR="00B05ADA" w:rsidRDefault="00B05ADA" w:rsidP="00FB2036">
      <w:pPr>
        <w:rPr>
          <w:rtl/>
        </w:rPr>
      </w:pPr>
      <w:bookmarkStart w:id="2237" w:name="_ETM_Q6_368000"/>
      <w:bookmarkStart w:id="2238" w:name="_ETM_Q6_366000"/>
      <w:bookmarkEnd w:id="2237"/>
      <w:bookmarkEnd w:id="2238"/>
      <w:r>
        <w:rPr>
          <w:rFonts w:hint="cs"/>
          <w:rtl/>
        </w:rPr>
        <w:t>הכו</w:t>
      </w:r>
      <w:r>
        <w:rPr>
          <w:rtl/>
        </w:rPr>
        <w:t xml:space="preserve">ל </w:t>
      </w:r>
      <w:bookmarkStart w:id="2239" w:name="_ETM_Q6_367180"/>
      <w:bookmarkEnd w:id="2239"/>
      <w:r>
        <w:rPr>
          <w:rtl/>
        </w:rPr>
        <w:t>בסדר</w:t>
      </w:r>
      <w:r>
        <w:rPr>
          <w:rFonts w:hint="cs"/>
          <w:rtl/>
        </w:rPr>
        <w:t>.</w:t>
      </w:r>
      <w:r>
        <w:rPr>
          <w:rtl/>
        </w:rPr>
        <w:t xml:space="preserve"> </w:t>
      </w:r>
      <w:bookmarkStart w:id="2240" w:name="_ETM_Q6_368480"/>
      <w:bookmarkEnd w:id="2240"/>
      <w:r>
        <w:rPr>
          <w:rtl/>
        </w:rPr>
        <w:t xml:space="preserve">חבר </w:t>
      </w:r>
      <w:bookmarkStart w:id="2241" w:name="_ETM_Q6_368750"/>
      <w:bookmarkEnd w:id="2241"/>
      <w:r>
        <w:rPr>
          <w:rtl/>
        </w:rPr>
        <w:t xml:space="preserve">הכנסת </w:t>
      </w:r>
      <w:bookmarkStart w:id="2242" w:name="_ETM_Q6_369049"/>
      <w:bookmarkEnd w:id="2242"/>
      <w:r>
        <w:rPr>
          <w:rFonts w:hint="cs"/>
          <w:rtl/>
        </w:rPr>
        <w:t xml:space="preserve">שירי, </w:t>
      </w:r>
      <w:bookmarkStart w:id="2243" w:name="_ETM_Q6_369680"/>
      <w:bookmarkEnd w:id="2243"/>
      <w:r>
        <w:rPr>
          <w:rtl/>
        </w:rPr>
        <w:t xml:space="preserve">לגבי </w:t>
      </w:r>
      <w:bookmarkStart w:id="2244" w:name="_ETM_Q6_370010"/>
      <w:bookmarkEnd w:id="2244"/>
      <w:r>
        <w:rPr>
          <w:rtl/>
        </w:rPr>
        <w:t xml:space="preserve">הקריטריונים </w:t>
      </w:r>
      <w:bookmarkStart w:id="2245" w:name="_ETM_Q6_370610"/>
      <w:bookmarkEnd w:id="2245"/>
      <w:r>
        <w:rPr>
          <w:rtl/>
        </w:rPr>
        <w:t>ש</w:t>
      </w:r>
      <w:r>
        <w:rPr>
          <w:rFonts w:hint="cs"/>
          <w:rtl/>
        </w:rPr>
        <w:t>ל</w:t>
      </w:r>
      <w:r>
        <w:rPr>
          <w:rtl/>
        </w:rPr>
        <w:t xml:space="preserve"> </w:t>
      </w:r>
      <w:bookmarkStart w:id="2246" w:name="_ETM_Q6_370760"/>
      <w:bookmarkEnd w:id="2246"/>
      <w:r>
        <w:rPr>
          <w:rtl/>
        </w:rPr>
        <w:t xml:space="preserve">פתיחת </w:t>
      </w:r>
      <w:bookmarkStart w:id="2247" w:name="_ETM_Q6_371299"/>
      <w:bookmarkEnd w:id="2247"/>
      <w:r>
        <w:rPr>
          <w:rtl/>
        </w:rPr>
        <w:t xml:space="preserve">כיתות </w:t>
      </w:r>
      <w:bookmarkStart w:id="2248" w:name="_ETM_Q6_371599"/>
      <w:bookmarkEnd w:id="2248"/>
      <w:r>
        <w:rPr>
          <w:rtl/>
        </w:rPr>
        <w:t>כוננות</w:t>
      </w:r>
      <w:r>
        <w:rPr>
          <w:rFonts w:hint="cs"/>
          <w:rtl/>
        </w:rPr>
        <w:t>,</w:t>
      </w:r>
      <w:r>
        <w:rPr>
          <w:rtl/>
        </w:rPr>
        <w:t xml:space="preserve"> </w:t>
      </w:r>
      <w:bookmarkStart w:id="2249" w:name="_ETM_Q6_371959"/>
      <w:bookmarkEnd w:id="2249"/>
      <w:r>
        <w:rPr>
          <w:rtl/>
        </w:rPr>
        <w:t xml:space="preserve">לא </w:t>
      </w:r>
      <w:bookmarkStart w:id="2250" w:name="_ETM_Q6_372049"/>
      <w:bookmarkEnd w:id="2250"/>
      <w:r>
        <w:rPr>
          <w:rtl/>
        </w:rPr>
        <w:t xml:space="preserve">אני </w:t>
      </w:r>
      <w:bookmarkStart w:id="2251" w:name="_ETM_Q6_372230"/>
      <w:bookmarkEnd w:id="2251"/>
      <w:r>
        <w:rPr>
          <w:rtl/>
        </w:rPr>
        <w:t xml:space="preserve">מטפל </w:t>
      </w:r>
      <w:bookmarkStart w:id="2252" w:name="_ETM_Q6_372560"/>
      <w:bookmarkEnd w:id="2252"/>
      <w:r>
        <w:rPr>
          <w:rtl/>
        </w:rPr>
        <w:t>בזה</w:t>
      </w:r>
      <w:r>
        <w:rPr>
          <w:rFonts w:hint="cs"/>
          <w:rtl/>
        </w:rPr>
        <w:t>.</w:t>
      </w:r>
      <w:r>
        <w:rPr>
          <w:rtl/>
        </w:rPr>
        <w:t xml:space="preserve"> </w:t>
      </w:r>
      <w:bookmarkStart w:id="2253" w:name="_ETM_Q6_373120"/>
      <w:bookmarkEnd w:id="2253"/>
      <w:r>
        <w:rPr>
          <w:rtl/>
        </w:rPr>
        <w:t xml:space="preserve">מי </w:t>
      </w:r>
      <w:bookmarkStart w:id="2254" w:name="_ETM_Q6_373450"/>
      <w:bookmarkEnd w:id="2254"/>
      <w:r>
        <w:rPr>
          <w:rtl/>
        </w:rPr>
        <w:t>שאחראי</w:t>
      </w:r>
      <w:r>
        <w:rPr>
          <w:rFonts w:hint="cs"/>
          <w:rtl/>
        </w:rPr>
        <w:t>,</w:t>
      </w:r>
      <w:r>
        <w:rPr>
          <w:rtl/>
        </w:rPr>
        <w:t xml:space="preserve"> </w:t>
      </w:r>
      <w:bookmarkStart w:id="2255" w:name="_ETM_Q6_373930"/>
      <w:bookmarkEnd w:id="2255"/>
      <w:r>
        <w:rPr>
          <w:rtl/>
        </w:rPr>
        <w:t xml:space="preserve">מי </w:t>
      </w:r>
      <w:bookmarkStart w:id="2256" w:name="_ETM_Q6_374050"/>
      <w:bookmarkEnd w:id="2256"/>
      <w:r>
        <w:rPr>
          <w:rtl/>
        </w:rPr>
        <w:t xml:space="preserve">שאמון </w:t>
      </w:r>
      <w:bookmarkStart w:id="2257" w:name="_ETM_Q6_374590"/>
      <w:bookmarkEnd w:id="2257"/>
      <w:r>
        <w:rPr>
          <w:rtl/>
        </w:rPr>
        <w:t xml:space="preserve">על </w:t>
      </w:r>
      <w:bookmarkStart w:id="2258" w:name="_ETM_Q6_374830"/>
      <w:bookmarkEnd w:id="2258"/>
      <w:r>
        <w:rPr>
          <w:rtl/>
        </w:rPr>
        <w:t>הפתיחות</w:t>
      </w:r>
      <w:r>
        <w:rPr>
          <w:rFonts w:hint="cs"/>
          <w:rtl/>
        </w:rPr>
        <w:t xml:space="preserve"> ועל </w:t>
      </w:r>
      <w:bookmarkStart w:id="2259" w:name="_ETM_Q6_375400"/>
      <w:bookmarkStart w:id="2260" w:name="_ETM_Q6_376120"/>
      <w:bookmarkEnd w:id="2259"/>
      <w:bookmarkEnd w:id="2260"/>
      <w:r>
        <w:rPr>
          <w:rtl/>
        </w:rPr>
        <w:t xml:space="preserve">איזה </w:t>
      </w:r>
      <w:bookmarkStart w:id="2261" w:name="_ETM_Q6_376450"/>
      <w:bookmarkEnd w:id="2261"/>
      <w:r>
        <w:rPr>
          <w:rtl/>
        </w:rPr>
        <w:t xml:space="preserve">מקומות </w:t>
      </w:r>
      <w:bookmarkStart w:id="2262" w:name="_ETM_Q6_377020"/>
      <w:bookmarkEnd w:id="2262"/>
      <w:r>
        <w:rPr>
          <w:rtl/>
        </w:rPr>
        <w:t xml:space="preserve">ואיזה </w:t>
      </w:r>
      <w:bookmarkStart w:id="2263" w:name="_ETM_Q6_377319"/>
      <w:bookmarkEnd w:id="2263"/>
      <w:r>
        <w:rPr>
          <w:rtl/>
        </w:rPr>
        <w:t xml:space="preserve">צרכים </w:t>
      </w:r>
      <w:bookmarkStart w:id="2264" w:name="_ETM_Q6_378300"/>
      <w:bookmarkEnd w:id="2264"/>
      <w:r>
        <w:rPr>
          <w:rtl/>
        </w:rPr>
        <w:t>ה</w:t>
      </w:r>
      <w:r>
        <w:rPr>
          <w:rFonts w:hint="cs"/>
          <w:rtl/>
        </w:rPr>
        <w:t>וא</w:t>
      </w:r>
      <w:r>
        <w:rPr>
          <w:rtl/>
        </w:rPr>
        <w:t xml:space="preserve"> </w:t>
      </w:r>
      <w:bookmarkStart w:id="2265" w:name="_ETM_Q6_378750"/>
      <w:bookmarkEnd w:id="2265"/>
      <w:r>
        <w:rPr>
          <w:rtl/>
        </w:rPr>
        <w:t>המשטרה</w:t>
      </w:r>
      <w:r w:rsidR="00FB2036">
        <w:rPr>
          <w:rFonts w:hint="cs"/>
          <w:rtl/>
        </w:rPr>
        <w:t>.</w:t>
      </w:r>
      <w:r>
        <w:rPr>
          <w:rtl/>
        </w:rPr>
        <w:t xml:space="preserve"> </w:t>
      </w:r>
      <w:bookmarkStart w:id="2266" w:name="_ETM_Q6_380159"/>
      <w:bookmarkEnd w:id="2266"/>
      <w:r>
        <w:rPr>
          <w:rtl/>
        </w:rPr>
        <w:t xml:space="preserve">הסמפכ"ל </w:t>
      </w:r>
      <w:bookmarkStart w:id="2267" w:name="_ETM_Q6_381060"/>
      <w:bookmarkEnd w:id="2267"/>
      <w:r>
        <w:rPr>
          <w:rtl/>
        </w:rPr>
        <w:t>ה</w:t>
      </w:r>
      <w:r>
        <w:rPr>
          <w:rFonts w:hint="cs"/>
          <w:rtl/>
        </w:rPr>
        <w:t>וא</w:t>
      </w:r>
      <w:r>
        <w:rPr>
          <w:rtl/>
        </w:rPr>
        <w:t xml:space="preserve"> </w:t>
      </w:r>
      <w:bookmarkStart w:id="2268" w:name="_ETM_Q6_381209"/>
      <w:bookmarkStart w:id="2269" w:name="_ETM_Q6_382300"/>
      <w:bookmarkEnd w:id="2268"/>
      <w:bookmarkEnd w:id="2269"/>
      <w:proofErr w:type="spellStart"/>
      <w:r>
        <w:rPr>
          <w:rtl/>
        </w:rPr>
        <w:t>המתכ</w:t>
      </w:r>
      <w:r>
        <w:rPr>
          <w:rFonts w:hint="cs"/>
          <w:rtl/>
        </w:rPr>
        <w:t>לל</w:t>
      </w:r>
      <w:proofErr w:type="spellEnd"/>
      <w:r>
        <w:rPr>
          <w:rtl/>
        </w:rPr>
        <w:t xml:space="preserve"> </w:t>
      </w:r>
      <w:bookmarkStart w:id="2270" w:name="_ETM_Q6_382900"/>
      <w:bookmarkEnd w:id="2270"/>
      <w:r>
        <w:rPr>
          <w:rtl/>
        </w:rPr>
        <w:t xml:space="preserve">של </w:t>
      </w:r>
      <w:bookmarkStart w:id="2271" w:name="_ETM_Q6_383050"/>
      <w:bookmarkEnd w:id="2271"/>
      <w:r>
        <w:rPr>
          <w:rtl/>
        </w:rPr>
        <w:t xml:space="preserve">כל </w:t>
      </w:r>
      <w:bookmarkStart w:id="2272" w:name="_ETM_Q6_383260"/>
      <w:bookmarkEnd w:id="2272"/>
      <w:r>
        <w:rPr>
          <w:rtl/>
        </w:rPr>
        <w:t xml:space="preserve">הדברים </w:t>
      </w:r>
      <w:bookmarkStart w:id="2273" w:name="_ETM_Q6_383680"/>
      <w:bookmarkEnd w:id="2273"/>
      <w:r>
        <w:rPr>
          <w:rtl/>
        </w:rPr>
        <w:t>האלה</w:t>
      </w:r>
      <w:r>
        <w:rPr>
          <w:rFonts w:hint="cs"/>
          <w:rtl/>
        </w:rPr>
        <w:t>.</w:t>
      </w:r>
      <w:r>
        <w:rPr>
          <w:rtl/>
        </w:rPr>
        <w:t xml:space="preserve"> </w:t>
      </w:r>
      <w:bookmarkStart w:id="2274" w:name="_ETM_Q6_383919"/>
      <w:bookmarkEnd w:id="2274"/>
      <w:r>
        <w:rPr>
          <w:rtl/>
        </w:rPr>
        <w:t xml:space="preserve">הם </w:t>
      </w:r>
      <w:bookmarkStart w:id="2275" w:name="_ETM_Q6_383980"/>
      <w:bookmarkEnd w:id="2275"/>
      <w:r>
        <w:rPr>
          <w:rtl/>
        </w:rPr>
        <w:t xml:space="preserve">יושבים </w:t>
      </w:r>
      <w:bookmarkStart w:id="2276" w:name="_ETM_Q6_384340"/>
      <w:bookmarkEnd w:id="2276"/>
      <w:r>
        <w:rPr>
          <w:rtl/>
        </w:rPr>
        <w:t>שם</w:t>
      </w:r>
      <w:r>
        <w:rPr>
          <w:rFonts w:hint="cs"/>
          <w:rtl/>
        </w:rPr>
        <w:t>,</w:t>
      </w:r>
      <w:r>
        <w:rPr>
          <w:rtl/>
        </w:rPr>
        <w:t xml:space="preserve"> </w:t>
      </w:r>
      <w:bookmarkStart w:id="2277" w:name="_ETM_Q6_384519"/>
      <w:bookmarkEnd w:id="2277"/>
      <w:r>
        <w:rPr>
          <w:rtl/>
        </w:rPr>
        <w:t xml:space="preserve">עושים </w:t>
      </w:r>
      <w:bookmarkStart w:id="2278" w:name="_ETM_Q6_384760"/>
      <w:bookmarkEnd w:id="2278"/>
      <w:r>
        <w:rPr>
          <w:rtl/>
        </w:rPr>
        <w:t xml:space="preserve">ישיבות </w:t>
      </w:r>
      <w:bookmarkStart w:id="2279" w:name="_ETM_Q6_385120"/>
      <w:bookmarkEnd w:id="2279"/>
      <w:r>
        <w:rPr>
          <w:rtl/>
        </w:rPr>
        <w:t>מקצועיות</w:t>
      </w:r>
      <w:r>
        <w:rPr>
          <w:rFonts w:hint="cs"/>
          <w:rtl/>
        </w:rPr>
        <w:t>.</w:t>
      </w:r>
      <w:r>
        <w:rPr>
          <w:rtl/>
        </w:rPr>
        <w:t xml:space="preserve"> </w:t>
      </w:r>
      <w:bookmarkStart w:id="2280" w:name="_ETM_Q6_385540"/>
      <w:bookmarkEnd w:id="2280"/>
      <w:r>
        <w:rPr>
          <w:rtl/>
        </w:rPr>
        <w:t xml:space="preserve">אני </w:t>
      </w:r>
      <w:bookmarkStart w:id="2281" w:name="_ETM_Q6_385690"/>
      <w:bookmarkEnd w:id="2281"/>
      <w:r>
        <w:rPr>
          <w:rtl/>
        </w:rPr>
        <w:t xml:space="preserve">לא </w:t>
      </w:r>
      <w:bookmarkStart w:id="2282" w:name="_ETM_Q6_385810"/>
      <w:bookmarkEnd w:id="2282"/>
      <w:r>
        <w:rPr>
          <w:rtl/>
        </w:rPr>
        <w:t>נכנס</w:t>
      </w:r>
      <w:r>
        <w:rPr>
          <w:rFonts w:hint="cs"/>
          <w:rtl/>
        </w:rPr>
        <w:t>,</w:t>
      </w:r>
      <w:r>
        <w:rPr>
          <w:rtl/>
        </w:rPr>
        <w:t xml:space="preserve"> </w:t>
      </w:r>
      <w:bookmarkStart w:id="2283" w:name="_ETM_Q6_386500"/>
      <w:bookmarkEnd w:id="2283"/>
      <w:r>
        <w:rPr>
          <w:rtl/>
        </w:rPr>
        <w:t xml:space="preserve">אני </w:t>
      </w:r>
      <w:bookmarkStart w:id="2284" w:name="_ETM_Q6_386709"/>
      <w:bookmarkEnd w:id="2284"/>
      <w:r>
        <w:rPr>
          <w:rtl/>
        </w:rPr>
        <w:t xml:space="preserve">לא </w:t>
      </w:r>
      <w:bookmarkStart w:id="2285" w:name="_ETM_Q6_386800"/>
      <w:bookmarkEnd w:id="2285"/>
      <w:r>
        <w:rPr>
          <w:rtl/>
        </w:rPr>
        <w:t>מתערב</w:t>
      </w:r>
      <w:r>
        <w:rPr>
          <w:rFonts w:hint="cs"/>
          <w:rtl/>
        </w:rPr>
        <w:t>.</w:t>
      </w:r>
      <w:r>
        <w:rPr>
          <w:rtl/>
        </w:rPr>
        <w:t xml:space="preserve"> </w:t>
      </w:r>
      <w:bookmarkStart w:id="2286" w:name="_ETM_Q6_387220"/>
      <w:bookmarkEnd w:id="2286"/>
      <w:r>
        <w:rPr>
          <w:rtl/>
        </w:rPr>
        <w:t xml:space="preserve">אני </w:t>
      </w:r>
      <w:bookmarkStart w:id="2287" w:name="_ETM_Q6_387340"/>
      <w:bookmarkEnd w:id="2287"/>
      <w:r>
        <w:rPr>
          <w:rtl/>
        </w:rPr>
        <w:t xml:space="preserve">לא </w:t>
      </w:r>
      <w:bookmarkStart w:id="2288" w:name="_ETM_Q6_387489"/>
      <w:bookmarkEnd w:id="2288"/>
      <w:r>
        <w:rPr>
          <w:rtl/>
        </w:rPr>
        <w:t xml:space="preserve">בא </w:t>
      </w:r>
      <w:bookmarkStart w:id="2289" w:name="_ETM_Q6_387639"/>
      <w:bookmarkEnd w:id="2289"/>
      <w:r>
        <w:rPr>
          <w:rtl/>
        </w:rPr>
        <w:t>אלי</w:t>
      </w:r>
      <w:r>
        <w:rPr>
          <w:rFonts w:hint="cs"/>
          <w:rtl/>
        </w:rPr>
        <w:t>הם</w:t>
      </w:r>
      <w:r>
        <w:rPr>
          <w:rtl/>
        </w:rPr>
        <w:t xml:space="preserve"> </w:t>
      </w:r>
      <w:bookmarkStart w:id="2290" w:name="_ETM_Q6_387849"/>
      <w:bookmarkEnd w:id="2290"/>
      <w:r>
        <w:rPr>
          <w:rtl/>
        </w:rPr>
        <w:t xml:space="preserve">ואומר </w:t>
      </w:r>
      <w:bookmarkStart w:id="2291" w:name="_ETM_Q6_388090"/>
      <w:bookmarkEnd w:id="2291"/>
      <w:r>
        <w:rPr>
          <w:rtl/>
        </w:rPr>
        <w:t>להם</w:t>
      </w:r>
      <w:r w:rsidR="00FB2036">
        <w:rPr>
          <w:rFonts w:hint="cs"/>
          <w:rtl/>
        </w:rPr>
        <w:t>:</w:t>
      </w:r>
      <w:r>
        <w:rPr>
          <w:rtl/>
        </w:rPr>
        <w:t xml:space="preserve"> </w:t>
      </w:r>
      <w:bookmarkStart w:id="2292" w:name="_ETM_Q6_388239"/>
      <w:bookmarkEnd w:id="2292"/>
      <w:r>
        <w:rPr>
          <w:rtl/>
        </w:rPr>
        <w:t xml:space="preserve">תעשו </w:t>
      </w:r>
      <w:bookmarkStart w:id="2293" w:name="_ETM_Q6_388569"/>
      <w:bookmarkEnd w:id="2293"/>
      <w:r>
        <w:rPr>
          <w:rtl/>
        </w:rPr>
        <w:t xml:space="preserve">ברעננה </w:t>
      </w:r>
      <w:bookmarkStart w:id="2294" w:name="_ETM_Q6_389169"/>
      <w:bookmarkEnd w:id="2294"/>
      <w:r>
        <w:rPr>
          <w:rtl/>
        </w:rPr>
        <w:t xml:space="preserve">ולא </w:t>
      </w:r>
      <w:bookmarkStart w:id="2295" w:name="_ETM_Q6_389379"/>
      <w:bookmarkEnd w:id="2295"/>
      <w:r>
        <w:rPr>
          <w:rtl/>
        </w:rPr>
        <w:t xml:space="preserve">בכפר </w:t>
      </w:r>
      <w:bookmarkStart w:id="2296" w:name="_ETM_Q6_389709"/>
      <w:bookmarkEnd w:id="2296"/>
      <w:r>
        <w:rPr>
          <w:rtl/>
        </w:rPr>
        <w:t xml:space="preserve">סבא </w:t>
      </w:r>
      <w:bookmarkStart w:id="2297" w:name="_ETM_Q6_390340"/>
      <w:bookmarkEnd w:id="2297"/>
      <w:r>
        <w:rPr>
          <w:rtl/>
        </w:rPr>
        <w:t xml:space="preserve">או </w:t>
      </w:r>
      <w:bookmarkStart w:id="2298" w:name="_ETM_Q6_390459"/>
      <w:bookmarkEnd w:id="2298"/>
      <w:r>
        <w:rPr>
          <w:rtl/>
        </w:rPr>
        <w:t xml:space="preserve">בחדרה </w:t>
      </w:r>
      <w:bookmarkStart w:id="2299" w:name="_ETM_Q6_390940"/>
      <w:bookmarkEnd w:id="2299"/>
      <w:r>
        <w:rPr>
          <w:rtl/>
        </w:rPr>
        <w:t xml:space="preserve">ולא </w:t>
      </w:r>
      <w:bookmarkStart w:id="2300" w:name="_ETM_Q6_391150"/>
      <w:bookmarkEnd w:id="2300"/>
      <w:r>
        <w:rPr>
          <w:rFonts w:hint="cs"/>
          <w:rtl/>
        </w:rPr>
        <w:t>ב</w:t>
      </w:r>
      <w:r>
        <w:rPr>
          <w:rtl/>
        </w:rPr>
        <w:t>נתניה</w:t>
      </w:r>
      <w:r>
        <w:rPr>
          <w:rFonts w:hint="cs"/>
          <w:rtl/>
        </w:rPr>
        <w:t>.</w:t>
      </w:r>
      <w:r>
        <w:rPr>
          <w:rtl/>
        </w:rPr>
        <w:t xml:space="preserve"> </w:t>
      </w:r>
      <w:bookmarkStart w:id="2301" w:name="_ETM_Q6_391629"/>
      <w:bookmarkEnd w:id="2301"/>
      <w:r>
        <w:rPr>
          <w:rtl/>
        </w:rPr>
        <w:t>מבחינתי</w:t>
      </w:r>
      <w:r>
        <w:rPr>
          <w:rFonts w:hint="cs"/>
          <w:rtl/>
        </w:rPr>
        <w:t>,</w:t>
      </w:r>
      <w:bookmarkStart w:id="2302" w:name="_ETM_Q6_392780"/>
      <w:bookmarkEnd w:id="2302"/>
      <w:r>
        <w:rPr>
          <w:rFonts w:hint="cs"/>
          <w:rtl/>
        </w:rPr>
        <w:t xml:space="preserve"> אני</w:t>
      </w:r>
      <w:r>
        <w:rPr>
          <w:rtl/>
        </w:rPr>
        <w:t xml:space="preserve"> </w:t>
      </w:r>
      <w:bookmarkStart w:id="2303" w:name="_ETM_Q6_393049"/>
      <w:bookmarkEnd w:id="2303"/>
      <w:r>
        <w:rPr>
          <w:rtl/>
        </w:rPr>
        <w:t xml:space="preserve">נתתי </w:t>
      </w:r>
      <w:bookmarkStart w:id="2304" w:name="_ETM_Q6_393439"/>
      <w:bookmarkEnd w:id="2304"/>
      <w:r>
        <w:rPr>
          <w:rtl/>
        </w:rPr>
        <w:t>ד</w:t>
      </w:r>
      <w:r>
        <w:rPr>
          <w:rFonts w:hint="cs"/>
          <w:rtl/>
        </w:rPr>
        <w:t xml:space="preserve">ירקטיבה. הדירקטיבה שלי </w:t>
      </w:r>
      <w:r w:rsidR="008C2C8A">
        <w:rPr>
          <w:rFonts w:hint="cs"/>
          <w:rtl/>
        </w:rPr>
        <w:t>– – –</w:t>
      </w:r>
    </w:p>
    <w:p w:rsidR="00B05ADA" w:rsidRDefault="00B05ADA" w:rsidP="00EA6A0F">
      <w:pPr>
        <w:rPr>
          <w:rtl/>
        </w:rPr>
      </w:pPr>
    </w:p>
    <w:p w:rsidR="00B05ADA" w:rsidRDefault="00B05ADA" w:rsidP="00EA6A0F">
      <w:pPr>
        <w:pStyle w:val="af5"/>
        <w:keepNext/>
        <w:rPr>
          <w:rtl/>
        </w:rPr>
      </w:pPr>
      <w:bookmarkStart w:id="2305" w:name="ET_interruption_5520_16"/>
      <w:r w:rsidRPr="00AC082C">
        <w:rPr>
          <w:rStyle w:val="TagStyle"/>
          <w:rtl/>
        </w:rPr>
        <w:t xml:space="preserve"> &lt;&lt; קריאה &gt;&gt; </w:t>
      </w:r>
      <w:r>
        <w:rPr>
          <w:rtl/>
        </w:rPr>
        <w:t>עודד פורר (ישראל ביתנו):</w:t>
      </w:r>
      <w:r w:rsidRPr="00AC082C">
        <w:rPr>
          <w:rStyle w:val="TagStyle"/>
          <w:rtl/>
        </w:rPr>
        <w:t xml:space="preserve"> &lt;&lt; קריאה &gt;&gt;</w:t>
      </w:r>
      <w:r>
        <w:rPr>
          <w:rtl/>
        </w:rPr>
        <w:t xml:space="preserve">   </w:t>
      </w:r>
      <w:bookmarkEnd w:id="2305"/>
    </w:p>
    <w:p w:rsidR="00B05ADA" w:rsidRDefault="00B05ADA" w:rsidP="008C2C8A">
      <w:pPr>
        <w:rPr>
          <w:rtl/>
        </w:rPr>
      </w:pPr>
    </w:p>
    <w:p w:rsidR="00B05ADA" w:rsidRDefault="00B05ADA" w:rsidP="007C4B50">
      <w:pPr>
        <w:rPr>
          <w:rtl/>
        </w:rPr>
      </w:pPr>
      <w:bookmarkStart w:id="2306" w:name="_ETM_Q6_397000"/>
      <w:bookmarkEnd w:id="2306"/>
      <w:r>
        <w:rPr>
          <w:rFonts w:hint="cs"/>
          <w:rtl/>
        </w:rPr>
        <w:t>אני יכול להגיד</w:t>
      </w:r>
      <w:bookmarkStart w:id="2307" w:name="_ETM_Q6_392000"/>
      <w:bookmarkEnd w:id="2307"/>
      <w:r>
        <w:rPr>
          <w:rFonts w:hint="cs"/>
          <w:rtl/>
        </w:rPr>
        <w:t xml:space="preserve"> שאני היום פניתי לסמפכ"ל באיזושהי </w:t>
      </w:r>
      <w:bookmarkStart w:id="2308" w:name="_ETM_Q6_394000"/>
      <w:bookmarkEnd w:id="2308"/>
      <w:r>
        <w:rPr>
          <w:rFonts w:hint="cs"/>
          <w:rtl/>
        </w:rPr>
        <w:t xml:space="preserve">בעיה </w:t>
      </w:r>
      <w:r w:rsidR="008C2C8A">
        <w:rPr>
          <w:rFonts w:hint="cs"/>
          <w:rtl/>
        </w:rPr>
        <w:t>– – –</w:t>
      </w:r>
      <w:r>
        <w:rPr>
          <w:rFonts w:hint="cs"/>
          <w:rtl/>
        </w:rPr>
        <w:t xml:space="preserve"> נותנים מענה </w:t>
      </w:r>
      <w:r w:rsidR="008C2C8A">
        <w:rPr>
          <w:rFonts w:hint="cs"/>
          <w:rtl/>
        </w:rPr>
        <w:t>– – –</w:t>
      </w:r>
    </w:p>
    <w:p w:rsidR="00B05ADA" w:rsidRDefault="00B05ADA" w:rsidP="00EA6A0F">
      <w:pPr>
        <w:rPr>
          <w:rtl/>
        </w:rPr>
      </w:pPr>
    </w:p>
    <w:p w:rsidR="00B05ADA" w:rsidRDefault="00B05ADA" w:rsidP="00EA6A0F">
      <w:pPr>
        <w:pStyle w:val="-"/>
        <w:keepNext/>
        <w:rPr>
          <w:rtl/>
        </w:rPr>
      </w:pPr>
      <w:r w:rsidRPr="00C61440">
        <w:rPr>
          <w:rStyle w:val="TagStyle"/>
          <w:rtl/>
        </w:rPr>
        <w:t xml:space="preserve"> &lt;&lt; דובר_המשך &gt;&gt; </w:t>
      </w:r>
      <w:r>
        <w:rPr>
          <w:rtl/>
        </w:rPr>
        <w:t>השר לביטחון לאומי איתמר בן גביר:</w:t>
      </w:r>
      <w:r w:rsidRPr="00C61440">
        <w:rPr>
          <w:rStyle w:val="TagStyle"/>
          <w:rtl/>
        </w:rPr>
        <w:t xml:space="preserve"> &lt;&lt; דובר_המשך &gt;&gt;</w:t>
      </w:r>
      <w:r>
        <w:rPr>
          <w:rtl/>
        </w:rPr>
        <w:t xml:space="preserve">   </w:t>
      </w:r>
    </w:p>
    <w:p w:rsidR="00B05ADA" w:rsidRDefault="00B05ADA" w:rsidP="008C2C8A">
      <w:pPr>
        <w:rPr>
          <w:rtl/>
        </w:rPr>
      </w:pPr>
    </w:p>
    <w:p w:rsidR="00B05ADA" w:rsidRDefault="00FB2036" w:rsidP="00FB2036">
      <w:pPr>
        <w:rPr>
          <w:rtl/>
        </w:rPr>
      </w:pPr>
      <w:bookmarkStart w:id="2309" w:name="_ETM_Q6_395000"/>
      <w:bookmarkEnd w:id="2309"/>
      <w:r>
        <w:rPr>
          <w:rFonts w:hint="cs"/>
          <w:rtl/>
        </w:rPr>
        <w:t xml:space="preserve">הוא </w:t>
      </w:r>
      <w:r w:rsidR="00B05ADA">
        <w:rPr>
          <w:rFonts w:hint="cs"/>
          <w:rtl/>
        </w:rPr>
        <w:t xml:space="preserve">אמר לי, סיפר לי. </w:t>
      </w:r>
      <w:bookmarkStart w:id="2310" w:name="_ETM_Q6_403000"/>
      <w:bookmarkEnd w:id="2310"/>
      <w:r w:rsidR="00B05ADA">
        <w:rPr>
          <w:rFonts w:hint="cs"/>
          <w:rtl/>
        </w:rPr>
        <w:t xml:space="preserve">הוא סיפר לי, רק לא הבנתי </w:t>
      </w:r>
      <w:r>
        <w:rPr>
          <w:rFonts w:hint="eastAsia"/>
          <w:rtl/>
        </w:rPr>
        <w:t>–</w:t>
      </w:r>
      <w:r>
        <w:rPr>
          <w:rFonts w:hint="cs"/>
          <w:rtl/>
        </w:rPr>
        <w:t xml:space="preserve"> </w:t>
      </w:r>
      <w:r w:rsidR="00B05ADA">
        <w:rPr>
          <w:rFonts w:hint="cs"/>
          <w:rtl/>
        </w:rPr>
        <w:t>אמרתי</w:t>
      </w:r>
      <w:bookmarkStart w:id="2311" w:name="_ETM_Q6_404000"/>
      <w:bookmarkEnd w:id="2311"/>
      <w:r>
        <w:rPr>
          <w:rFonts w:hint="cs"/>
          <w:rtl/>
        </w:rPr>
        <w:t xml:space="preserve">, </w:t>
      </w:r>
      <w:r w:rsidR="00B05ADA">
        <w:rPr>
          <w:rFonts w:hint="cs"/>
          <w:rtl/>
        </w:rPr>
        <w:t>פנית אליו, למה פנית גם אליי</w:t>
      </w:r>
      <w:r>
        <w:rPr>
          <w:rFonts w:hint="cs"/>
          <w:rtl/>
        </w:rPr>
        <w:t>?</w:t>
      </w:r>
      <w:r w:rsidR="00B05ADA">
        <w:rPr>
          <w:rFonts w:hint="cs"/>
          <w:rtl/>
        </w:rPr>
        <w:t xml:space="preserve"> אבל הכול בסדר. </w:t>
      </w:r>
      <w:bookmarkStart w:id="2312" w:name="_ETM_Q6_409000"/>
      <w:bookmarkEnd w:id="2312"/>
      <w:r w:rsidR="00B05ADA">
        <w:rPr>
          <w:rFonts w:hint="cs"/>
          <w:rtl/>
        </w:rPr>
        <w:t xml:space="preserve">הכול בסדר. </w:t>
      </w:r>
    </w:p>
    <w:p w:rsidR="00B05ADA" w:rsidRDefault="00B05ADA" w:rsidP="00EA6A0F">
      <w:pPr>
        <w:rPr>
          <w:rtl/>
        </w:rPr>
      </w:pPr>
      <w:bookmarkStart w:id="2313" w:name="_ETM_Q6_413000"/>
      <w:bookmarkEnd w:id="2313"/>
    </w:p>
    <w:p w:rsidR="00B05ADA" w:rsidRDefault="00B05ADA" w:rsidP="00EA6A0F">
      <w:pPr>
        <w:pStyle w:val="af5"/>
        <w:keepNext/>
        <w:rPr>
          <w:rtl/>
        </w:rPr>
      </w:pPr>
      <w:r w:rsidRPr="00C61440">
        <w:rPr>
          <w:rStyle w:val="TagStyle"/>
          <w:rtl/>
        </w:rPr>
        <w:t xml:space="preserve"> &lt;&lt; קריאה &gt;&gt; </w:t>
      </w:r>
      <w:r>
        <w:rPr>
          <w:rtl/>
        </w:rPr>
        <w:t>מירב בן ארי (יש עתיד):</w:t>
      </w:r>
      <w:r w:rsidRPr="00C61440">
        <w:rPr>
          <w:rStyle w:val="TagStyle"/>
          <w:rtl/>
        </w:rPr>
        <w:t xml:space="preserve"> &lt;&lt; קריאה &gt;&gt;</w:t>
      </w:r>
      <w:r>
        <w:rPr>
          <w:rtl/>
        </w:rPr>
        <w:t xml:space="preserve">   </w:t>
      </w:r>
    </w:p>
    <w:p w:rsidR="00B05ADA" w:rsidRDefault="00B05ADA" w:rsidP="008C2C8A">
      <w:pPr>
        <w:rPr>
          <w:rtl/>
        </w:rPr>
      </w:pPr>
    </w:p>
    <w:p w:rsidR="00B05ADA" w:rsidRDefault="00B05ADA" w:rsidP="00FB2036">
      <w:pPr>
        <w:rPr>
          <w:rtl/>
        </w:rPr>
      </w:pPr>
      <w:r>
        <w:rPr>
          <w:rFonts w:hint="cs"/>
          <w:rtl/>
        </w:rPr>
        <w:t xml:space="preserve">אתה כתבת לו הודעה? כי הוא </w:t>
      </w:r>
      <w:bookmarkStart w:id="2314" w:name="_ETM_Q6_415000"/>
      <w:bookmarkEnd w:id="2314"/>
      <w:r>
        <w:rPr>
          <w:rFonts w:hint="cs"/>
          <w:rtl/>
        </w:rPr>
        <w:t>אמר שמי שכותב</w:t>
      </w:r>
      <w:r w:rsidR="00FB2036">
        <w:rPr>
          <w:rFonts w:hint="cs"/>
          <w:rtl/>
        </w:rPr>
        <w:t>ים</w:t>
      </w:r>
      <w:r>
        <w:rPr>
          <w:rFonts w:hint="cs"/>
          <w:rtl/>
        </w:rPr>
        <w:t xml:space="preserve"> ה</w:t>
      </w:r>
      <w:r w:rsidR="00FB2036">
        <w:rPr>
          <w:rFonts w:hint="cs"/>
          <w:rtl/>
        </w:rPr>
        <w:t>ם</w:t>
      </w:r>
      <w:r>
        <w:rPr>
          <w:rFonts w:hint="cs"/>
          <w:rtl/>
        </w:rPr>
        <w:t xml:space="preserve"> תרנגולות. בעיקרון אני מבינה בתרנגולות, כי ככה קוראים לי </w:t>
      </w:r>
      <w:r w:rsidR="008C2C8A">
        <w:rPr>
          <w:rFonts w:hint="cs"/>
          <w:rtl/>
        </w:rPr>
        <w:t>– – –</w:t>
      </w:r>
    </w:p>
    <w:p w:rsidR="00B05ADA" w:rsidRDefault="00B05ADA" w:rsidP="00EA6A0F">
      <w:pPr>
        <w:rPr>
          <w:rtl/>
        </w:rPr>
      </w:pPr>
      <w:bookmarkStart w:id="2315" w:name="_ETM_Q6_417000"/>
      <w:bookmarkEnd w:id="2315"/>
    </w:p>
    <w:p w:rsidR="00B05ADA" w:rsidRDefault="00B05ADA" w:rsidP="00EA6A0F">
      <w:pPr>
        <w:pStyle w:val="af5"/>
        <w:keepNext/>
        <w:rPr>
          <w:rtl/>
        </w:rPr>
      </w:pPr>
      <w:bookmarkStart w:id="2316" w:name="ET_interruption_5520_23"/>
      <w:r w:rsidRPr="00F3153E">
        <w:rPr>
          <w:rStyle w:val="TagStyle"/>
          <w:rtl/>
        </w:rPr>
        <w:t xml:space="preserve"> &lt;&lt; קריאה &gt;&gt; </w:t>
      </w:r>
      <w:r>
        <w:rPr>
          <w:rtl/>
        </w:rPr>
        <w:t>עודד פורר (ישראל ביתנו):</w:t>
      </w:r>
      <w:r w:rsidRPr="00F3153E">
        <w:rPr>
          <w:rStyle w:val="TagStyle"/>
          <w:rtl/>
        </w:rPr>
        <w:t xml:space="preserve"> &lt;&lt; קריאה &gt;&gt;</w:t>
      </w:r>
      <w:r>
        <w:rPr>
          <w:rtl/>
        </w:rPr>
        <w:t xml:space="preserve">   </w:t>
      </w:r>
      <w:bookmarkEnd w:id="2316"/>
    </w:p>
    <w:p w:rsidR="00B05ADA" w:rsidRDefault="00B05ADA" w:rsidP="008C2C8A">
      <w:pPr>
        <w:rPr>
          <w:rtl/>
        </w:rPr>
      </w:pPr>
    </w:p>
    <w:p w:rsidR="00B05ADA" w:rsidRDefault="00B05ADA" w:rsidP="00EA6A0F">
      <w:pPr>
        <w:rPr>
          <w:rtl/>
        </w:rPr>
      </w:pPr>
      <w:r>
        <w:rPr>
          <w:rFonts w:hint="cs"/>
          <w:rtl/>
        </w:rPr>
        <w:t xml:space="preserve">מירב, אני עם מועצת הלול </w:t>
      </w:r>
      <w:r w:rsidR="008C2C8A">
        <w:rPr>
          <w:rFonts w:hint="cs"/>
          <w:rtl/>
        </w:rPr>
        <w:t>– – –</w:t>
      </w:r>
    </w:p>
    <w:p w:rsidR="00B05ADA" w:rsidRDefault="00B05ADA" w:rsidP="00EA6A0F">
      <w:pPr>
        <w:rPr>
          <w:rtl/>
        </w:rPr>
      </w:pPr>
    </w:p>
    <w:p w:rsidR="00B05ADA" w:rsidRDefault="00B05ADA" w:rsidP="00EA6A0F">
      <w:pPr>
        <w:pStyle w:val="af5"/>
        <w:keepNext/>
        <w:rPr>
          <w:rtl/>
        </w:rPr>
      </w:pPr>
      <w:bookmarkStart w:id="2317" w:name="ET_interruption_5300_24"/>
      <w:r w:rsidRPr="00F3153E">
        <w:rPr>
          <w:rStyle w:val="TagStyle"/>
          <w:rtl/>
        </w:rPr>
        <w:t xml:space="preserve"> &lt;&lt; קריאה &gt;&gt; </w:t>
      </w:r>
      <w:r>
        <w:rPr>
          <w:rtl/>
        </w:rPr>
        <w:t>מירב בן ארי (יש עתיד):</w:t>
      </w:r>
      <w:r w:rsidRPr="00F3153E">
        <w:rPr>
          <w:rStyle w:val="TagStyle"/>
          <w:rtl/>
        </w:rPr>
        <w:t xml:space="preserve"> &lt;&lt; קריאה &gt;&gt;</w:t>
      </w:r>
      <w:r>
        <w:rPr>
          <w:rtl/>
        </w:rPr>
        <w:t xml:space="preserve">   </w:t>
      </w:r>
      <w:bookmarkEnd w:id="2317"/>
    </w:p>
    <w:p w:rsidR="00B05ADA" w:rsidRDefault="00B05ADA" w:rsidP="008C2C8A">
      <w:pPr>
        <w:rPr>
          <w:rtl/>
        </w:rPr>
      </w:pPr>
    </w:p>
    <w:p w:rsidR="00B05ADA" w:rsidRDefault="00B05ADA" w:rsidP="00EA6A0F">
      <w:pPr>
        <w:rPr>
          <w:rtl/>
        </w:rPr>
      </w:pPr>
      <w:bookmarkStart w:id="2318" w:name="_ETM_Q6_420000"/>
      <w:bookmarkEnd w:id="2318"/>
      <w:r>
        <w:rPr>
          <w:rFonts w:hint="cs"/>
          <w:rtl/>
        </w:rPr>
        <w:t xml:space="preserve">אה, אבל אתה מועצת הלול, אז אתה, שנינו </w:t>
      </w:r>
      <w:r w:rsidR="008C2C8A">
        <w:rPr>
          <w:rFonts w:hint="cs"/>
          <w:rtl/>
        </w:rPr>
        <w:t>– – –</w:t>
      </w:r>
    </w:p>
    <w:p w:rsidR="00B05ADA" w:rsidRDefault="00B05ADA" w:rsidP="00EA6A0F">
      <w:pPr>
        <w:rPr>
          <w:rtl/>
        </w:rPr>
      </w:pPr>
    </w:p>
    <w:p w:rsidR="00B05ADA" w:rsidRDefault="00B05ADA" w:rsidP="00EA6A0F">
      <w:pPr>
        <w:pStyle w:val="af5"/>
        <w:keepNext/>
        <w:rPr>
          <w:rtl/>
        </w:rPr>
      </w:pPr>
      <w:bookmarkStart w:id="2319" w:name="ET_interruption_5520_25"/>
      <w:r w:rsidRPr="00F3153E">
        <w:rPr>
          <w:rStyle w:val="TagStyle"/>
          <w:rtl/>
        </w:rPr>
        <w:t xml:space="preserve"> &lt;&lt; קריאה &gt;&gt; </w:t>
      </w:r>
      <w:r>
        <w:rPr>
          <w:rtl/>
        </w:rPr>
        <w:t>עודד פורר (ישראל ביתנו):</w:t>
      </w:r>
      <w:r w:rsidRPr="00F3153E">
        <w:rPr>
          <w:rStyle w:val="TagStyle"/>
          <w:rtl/>
        </w:rPr>
        <w:t xml:space="preserve"> &lt;&lt; קריאה &gt;&gt;</w:t>
      </w:r>
      <w:r>
        <w:rPr>
          <w:rtl/>
        </w:rPr>
        <w:t xml:space="preserve">   </w:t>
      </w:r>
      <w:bookmarkEnd w:id="2319"/>
    </w:p>
    <w:p w:rsidR="00B05ADA" w:rsidRDefault="00B05ADA" w:rsidP="008C2C8A">
      <w:pPr>
        <w:rPr>
          <w:rtl/>
        </w:rPr>
      </w:pPr>
    </w:p>
    <w:p w:rsidR="00B05ADA" w:rsidRDefault="00B05ADA" w:rsidP="00EA6A0F">
      <w:pPr>
        <w:rPr>
          <w:rtl/>
        </w:rPr>
      </w:pPr>
      <w:bookmarkStart w:id="2320" w:name="_ETM_Q6_421000"/>
      <w:bookmarkEnd w:id="2320"/>
      <w:r>
        <w:rPr>
          <w:rFonts w:hint="cs"/>
          <w:rtl/>
        </w:rPr>
        <w:t>אני בנושא של מועצת הלול לא מתעסק.</w:t>
      </w:r>
    </w:p>
    <w:p w:rsidR="00B05ADA" w:rsidRDefault="00B05ADA" w:rsidP="00EA6A0F">
      <w:pPr>
        <w:rPr>
          <w:rtl/>
        </w:rPr>
      </w:pPr>
      <w:bookmarkStart w:id="2321" w:name="_ETM_Q6_425000"/>
      <w:bookmarkEnd w:id="2321"/>
    </w:p>
    <w:p w:rsidR="00B05ADA" w:rsidRDefault="00B05ADA" w:rsidP="00EA6A0F">
      <w:pPr>
        <w:pStyle w:val="-"/>
        <w:keepNext/>
        <w:rPr>
          <w:rtl/>
        </w:rPr>
      </w:pPr>
      <w:bookmarkStart w:id="2322" w:name="ET_speakercontinue_6427_26"/>
      <w:r w:rsidRPr="00F3153E">
        <w:rPr>
          <w:rStyle w:val="TagStyle"/>
          <w:rtl/>
        </w:rPr>
        <w:t xml:space="preserve"> &lt;&lt; דובר_המשך &gt;&gt; </w:t>
      </w:r>
      <w:r>
        <w:rPr>
          <w:rtl/>
        </w:rPr>
        <w:t>השר לביטחון לאומי איתמר בן גביר:</w:t>
      </w:r>
      <w:r w:rsidRPr="00F3153E">
        <w:rPr>
          <w:rStyle w:val="TagStyle"/>
          <w:rtl/>
        </w:rPr>
        <w:t xml:space="preserve"> &lt;&lt; דובר_המשך &gt;&gt;</w:t>
      </w:r>
      <w:r>
        <w:rPr>
          <w:rtl/>
        </w:rPr>
        <w:t xml:space="preserve">   </w:t>
      </w:r>
      <w:bookmarkEnd w:id="2322"/>
    </w:p>
    <w:p w:rsidR="00B05ADA" w:rsidRDefault="00B05ADA" w:rsidP="008C2C8A">
      <w:pPr>
        <w:rPr>
          <w:rtl/>
        </w:rPr>
      </w:pPr>
    </w:p>
    <w:p w:rsidR="00B05ADA" w:rsidRDefault="00B05ADA" w:rsidP="00EA6A0F">
      <w:pPr>
        <w:rPr>
          <w:rtl/>
        </w:rPr>
      </w:pPr>
      <w:bookmarkStart w:id="2323" w:name="_ETM_Q6_426000"/>
      <w:bookmarkEnd w:id="2323"/>
      <w:r>
        <w:rPr>
          <w:rFonts w:hint="cs"/>
          <w:rtl/>
        </w:rPr>
        <w:t>אני לא זוכר שחבר הכנסת פורר צווח בוועדה.</w:t>
      </w:r>
    </w:p>
    <w:p w:rsidR="00B05ADA" w:rsidRDefault="00B05ADA" w:rsidP="00EA6A0F">
      <w:pPr>
        <w:rPr>
          <w:rtl/>
        </w:rPr>
      </w:pPr>
    </w:p>
    <w:p w:rsidR="00B05ADA" w:rsidRDefault="00B05ADA" w:rsidP="00EA6A0F">
      <w:pPr>
        <w:pStyle w:val="af5"/>
        <w:keepNext/>
        <w:rPr>
          <w:rtl/>
        </w:rPr>
      </w:pPr>
      <w:r w:rsidRPr="00F3153E">
        <w:rPr>
          <w:rStyle w:val="TagStyle"/>
          <w:rtl/>
        </w:rPr>
        <w:t xml:space="preserve"> &lt;&lt; קריאה &gt;&gt; </w:t>
      </w:r>
      <w:r>
        <w:rPr>
          <w:rtl/>
        </w:rPr>
        <w:t>מירב בן ארי (יש עתיד):</w:t>
      </w:r>
      <w:r w:rsidRPr="00F3153E">
        <w:rPr>
          <w:rStyle w:val="TagStyle"/>
          <w:rtl/>
        </w:rPr>
        <w:t xml:space="preserve"> &lt;&lt; קריאה &gt;&gt;</w:t>
      </w:r>
      <w:r>
        <w:rPr>
          <w:rtl/>
        </w:rPr>
        <w:t xml:space="preserve">   </w:t>
      </w:r>
    </w:p>
    <w:p w:rsidR="00B05ADA" w:rsidRDefault="00B05ADA" w:rsidP="008C2C8A">
      <w:pPr>
        <w:rPr>
          <w:rtl/>
        </w:rPr>
      </w:pPr>
    </w:p>
    <w:p w:rsidR="00B05ADA" w:rsidRDefault="00B05ADA" w:rsidP="00EA6A0F">
      <w:pPr>
        <w:rPr>
          <w:rtl/>
        </w:rPr>
      </w:pPr>
      <w:r>
        <w:rPr>
          <w:rFonts w:hint="cs"/>
          <w:rtl/>
        </w:rPr>
        <w:t>לצווח זה רק בנות, גברים לא צווחים. רק נשים צווחות. תדייק.</w:t>
      </w:r>
    </w:p>
    <w:p w:rsidR="00B05ADA" w:rsidRDefault="00B05ADA" w:rsidP="00EA6A0F">
      <w:pPr>
        <w:rPr>
          <w:rtl/>
        </w:rPr>
      </w:pPr>
    </w:p>
    <w:p w:rsidR="00B05ADA" w:rsidRDefault="00B05ADA" w:rsidP="00EA6A0F">
      <w:pPr>
        <w:pStyle w:val="-"/>
        <w:keepNext/>
        <w:rPr>
          <w:rtl/>
        </w:rPr>
      </w:pPr>
      <w:bookmarkStart w:id="2324" w:name="ET_speakercontinue_6427_28"/>
      <w:r w:rsidRPr="00F3153E">
        <w:rPr>
          <w:rStyle w:val="TagStyle"/>
          <w:rtl/>
        </w:rPr>
        <w:t xml:space="preserve"> &lt;&lt; דובר_המשך &gt;&gt; </w:t>
      </w:r>
      <w:r>
        <w:rPr>
          <w:rtl/>
        </w:rPr>
        <w:t>השר לביטחון לאומי איתמר בן גביר:</w:t>
      </w:r>
      <w:r w:rsidRPr="00F3153E">
        <w:rPr>
          <w:rStyle w:val="TagStyle"/>
          <w:rtl/>
        </w:rPr>
        <w:t xml:space="preserve"> &lt;&lt; דובר_המשך &gt;&gt;</w:t>
      </w:r>
      <w:r>
        <w:rPr>
          <w:rtl/>
        </w:rPr>
        <w:t xml:space="preserve">   </w:t>
      </w:r>
      <w:bookmarkEnd w:id="2324"/>
    </w:p>
    <w:p w:rsidR="00B05ADA" w:rsidRDefault="00B05ADA" w:rsidP="008C2C8A">
      <w:pPr>
        <w:rPr>
          <w:rtl/>
        </w:rPr>
      </w:pPr>
    </w:p>
    <w:p w:rsidR="00B05ADA" w:rsidRDefault="00B05ADA" w:rsidP="00EA6A0F">
      <w:pPr>
        <w:rPr>
          <w:rtl/>
        </w:rPr>
      </w:pPr>
      <w:r>
        <w:rPr>
          <w:rFonts w:hint="cs"/>
          <w:rtl/>
        </w:rPr>
        <w:t xml:space="preserve">לא זוכר </w:t>
      </w:r>
      <w:bookmarkStart w:id="2325" w:name="_ETM_Q6_431000"/>
      <w:bookmarkEnd w:id="2325"/>
      <w:r>
        <w:rPr>
          <w:rFonts w:hint="cs"/>
          <w:rtl/>
        </w:rPr>
        <w:t xml:space="preserve">את חבר הכנסת פורר צועק, אבל אני </w:t>
      </w:r>
      <w:r w:rsidR="008C2C8A">
        <w:rPr>
          <w:rFonts w:hint="cs"/>
          <w:rtl/>
        </w:rPr>
        <w:t>– – –</w:t>
      </w:r>
    </w:p>
    <w:p w:rsidR="00B05ADA" w:rsidRDefault="00B05ADA" w:rsidP="00EA6A0F">
      <w:pPr>
        <w:rPr>
          <w:rtl/>
        </w:rPr>
      </w:pPr>
    </w:p>
    <w:p w:rsidR="00B05ADA" w:rsidRDefault="00B05ADA" w:rsidP="00EA6A0F">
      <w:pPr>
        <w:pStyle w:val="af5"/>
        <w:keepNext/>
        <w:rPr>
          <w:rtl/>
        </w:rPr>
      </w:pPr>
      <w:bookmarkStart w:id="2326" w:name="ET_interruption_5300_29"/>
      <w:r w:rsidRPr="00F3153E">
        <w:rPr>
          <w:rStyle w:val="TagStyle"/>
          <w:rtl/>
        </w:rPr>
        <w:t xml:space="preserve"> &lt;&lt; קריאה &gt;&gt; </w:t>
      </w:r>
      <w:r>
        <w:rPr>
          <w:rtl/>
        </w:rPr>
        <w:t>מירב בן ארי (יש עתיד):</w:t>
      </w:r>
      <w:r w:rsidRPr="00F3153E">
        <w:rPr>
          <w:rStyle w:val="TagStyle"/>
          <w:rtl/>
        </w:rPr>
        <w:t xml:space="preserve"> &lt;&lt; קריאה &gt;&gt;</w:t>
      </w:r>
      <w:r>
        <w:rPr>
          <w:rtl/>
        </w:rPr>
        <w:t xml:space="preserve">   </w:t>
      </w:r>
      <w:bookmarkEnd w:id="2326"/>
    </w:p>
    <w:p w:rsidR="00B05ADA" w:rsidRDefault="00B05ADA" w:rsidP="008C2C8A">
      <w:pPr>
        <w:rPr>
          <w:rtl/>
        </w:rPr>
      </w:pPr>
    </w:p>
    <w:p w:rsidR="00B05ADA" w:rsidRDefault="00B05ADA" w:rsidP="007C4B50">
      <w:pPr>
        <w:rPr>
          <w:rtl/>
        </w:rPr>
      </w:pPr>
      <w:r>
        <w:rPr>
          <w:rFonts w:hint="cs"/>
          <w:rtl/>
        </w:rPr>
        <w:t>כי גבר לא צווח. רק אישה צווחת, ורק אישה מקרקרת ורק אישה תרנגולת, ונמאס לי כבר מהמיזוג</w:t>
      </w:r>
      <w:r w:rsidR="00FB2036">
        <w:rPr>
          <w:rFonts w:hint="cs"/>
          <w:rtl/>
        </w:rPr>
        <w:t>י</w:t>
      </w:r>
      <w:r>
        <w:rPr>
          <w:rFonts w:hint="cs"/>
          <w:rtl/>
        </w:rPr>
        <w:t xml:space="preserve">ניה הזאת. </w:t>
      </w:r>
    </w:p>
    <w:p w:rsidR="00B05ADA" w:rsidRDefault="00B05ADA" w:rsidP="00EA6A0F">
      <w:pPr>
        <w:rPr>
          <w:rtl/>
        </w:rPr>
      </w:pPr>
    </w:p>
    <w:p w:rsidR="00B05ADA" w:rsidRDefault="00B05ADA" w:rsidP="00EA6A0F">
      <w:pPr>
        <w:pStyle w:val="-"/>
        <w:keepNext/>
        <w:rPr>
          <w:rtl/>
        </w:rPr>
      </w:pPr>
      <w:bookmarkStart w:id="2327" w:name="ET_speakercontinue_6427_32"/>
      <w:r w:rsidRPr="00111D15">
        <w:rPr>
          <w:rStyle w:val="TagStyle"/>
          <w:rtl/>
        </w:rPr>
        <w:t xml:space="preserve"> &lt;&lt; דובר_המשך &gt;&gt; </w:t>
      </w:r>
      <w:r>
        <w:rPr>
          <w:rtl/>
        </w:rPr>
        <w:t>השר לביטחון לאומי איתמר בן גביר:</w:t>
      </w:r>
      <w:r w:rsidRPr="00111D15">
        <w:rPr>
          <w:rStyle w:val="TagStyle"/>
          <w:rtl/>
        </w:rPr>
        <w:t xml:space="preserve"> &lt;&lt; דובר_המשך &gt;&gt;</w:t>
      </w:r>
      <w:r>
        <w:rPr>
          <w:rtl/>
        </w:rPr>
        <w:t xml:space="preserve">   </w:t>
      </w:r>
      <w:bookmarkEnd w:id="2327"/>
    </w:p>
    <w:p w:rsidR="00B05ADA" w:rsidRDefault="00B05ADA" w:rsidP="008C2C8A">
      <w:pPr>
        <w:rPr>
          <w:rtl/>
        </w:rPr>
      </w:pPr>
    </w:p>
    <w:p w:rsidR="00B05ADA" w:rsidRDefault="00B05ADA" w:rsidP="00EA6A0F">
      <w:pPr>
        <w:rPr>
          <w:rtl/>
        </w:rPr>
      </w:pPr>
      <w:r>
        <w:rPr>
          <w:rFonts w:hint="cs"/>
          <w:rtl/>
        </w:rPr>
        <w:t xml:space="preserve">חברת הכנסת בן ארי. חברת הכנסת בן ארי. </w:t>
      </w:r>
    </w:p>
    <w:p w:rsidR="00B05ADA" w:rsidRDefault="00B05ADA" w:rsidP="00EA6A0F">
      <w:pPr>
        <w:rPr>
          <w:rtl/>
        </w:rPr>
      </w:pPr>
      <w:bookmarkStart w:id="2328" w:name="_ETM_Q6_446000"/>
      <w:bookmarkEnd w:id="2328"/>
    </w:p>
    <w:p w:rsidR="00B05ADA" w:rsidRDefault="00B05ADA" w:rsidP="00EA6A0F">
      <w:pPr>
        <w:pStyle w:val="af5"/>
        <w:keepNext/>
        <w:rPr>
          <w:rtl/>
        </w:rPr>
      </w:pPr>
      <w:bookmarkStart w:id="2329" w:name="ET_interruption_5300_33"/>
      <w:r w:rsidRPr="00111D15">
        <w:rPr>
          <w:rStyle w:val="TagStyle"/>
          <w:rtl/>
        </w:rPr>
        <w:t xml:space="preserve"> &lt;&lt; קריאה &gt;&gt; </w:t>
      </w:r>
      <w:r>
        <w:rPr>
          <w:rtl/>
        </w:rPr>
        <w:t>מירב בן ארי (יש עתיד):</w:t>
      </w:r>
      <w:r w:rsidRPr="00111D15">
        <w:rPr>
          <w:rStyle w:val="TagStyle"/>
          <w:rtl/>
        </w:rPr>
        <w:t xml:space="preserve"> &lt;&lt; קריאה &gt;&gt;</w:t>
      </w:r>
      <w:r>
        <w:rPr>
          <w:rtl/>
        </w:rPr>
        <w:t xml:space="preserve">   </w:t>
      </w:r>
      <w:bookmarkEnd w:id="2329"/>
    </w:p>
    <w:p w:rsidR="00B05ADA" w:rsidRDefault="00B05ADA" w:rsidP="008C2C8A">
      <w:pPr>
        <w:rPr>
          <w:rtl/>
        </w:rPr>
      </w:pPr>
    </w:p>
    <w:p w:rsidR="00B05ADA" w:rsidRDefault="00B05ADA" w:rsidP="00EA6A0F">
      <w:pPr>
        <w:rPr>
          <w:rtl/>
        </w:rPr>
      </w:pPr>
      <w:r>
        <w:rPr>
          <w:rFonts w:hint="cs"/>
          <w:rtl/>
        </w:rPr>
        <w:t xml:space="preserve">כשאתה אומר "צווחות", זה רק לנשים. אני לא יכולה לשמוע את זה כבר. </w:t>
      </w:r>
    </w:p>
    <w:p w:rsidR="00B05ADA" w:rsidRDefault="00B05ADA" w:rsidP="00EA6A0F">
      <w:pPr>
        <w:rPr>
          <w:rtl/>
        </w:rPr>
      </w:pPr>
    </w:p>
    <w:p w:rsidR="00B05ADA" w:rsidRDefault="00B05ADA" w:rsidP="00EA6A0F">
      <w:pPr>
        <w:pStyle w:val="-"/>
        <w:keepNext/>
        <w:rPr>
          <w:rtl/>
        </w:rPr>
      </w:pPr>
      <w:r w:rsidRPr="00111D15">
        <w:rPr>
          <w:rStyle w:val="TagStyle"/>
          <w:rtl/>
        </w:rPr>
        <w:t xml:space="preserve"> &lt;&lt; דובר_המשך &gt;&gt; </w:t>
      </w:r>
      <w:r>
        <w:rPr>
          <w:rtl/>
        </w:rPr>
        <w:t>השר לביטחון לאומי איתמר בן גביר:</w:t>
      </w:r>
      <w:r w:rsidRPr="00111D15">
        <w:rPr>
          <w:rStyle w:val="TagStyle"/>
          <w:rtl/>
        </w:rPr>
        <w:t xml:space="preserve"> &lt;&lt; דובר_המשך &gt;&gt;</w:t>
      </w:r>
      <w:r>
        <w:rPr>
          <w:rtl/>
        </w:rPr>
        <w:t xml:space="preserve">   </w:t>
      </w:r>
    </w:p>
    <w:p w:rsidR="00B05ADA" w:rsidRDefault="00B05ADA" w:rsidP="008C2C8A">
      <w:pPr>
        <w:rPr>
          <w:rtl/>
        </w:rPr>
      </w:pPr>
    </w:p>
    <w:p w:rsidR="00B05ADA" w:rsidRDefault="00B05ADA" w:rsidP="007C4B50">
      <w:pPr>
        <w:rPr>
          <w:rtl/>
        </w:rPr>
      </w:pPr>
      <w:r>
        <w:rPr>
          <w:rFonts w:hint="cs"/>
          <w:rtl/>
        </w:rPr>
        <w:t xml:space="preserve">חברת הכנסת בן ארי, את יודעת כמה אני מעריך אותך. למרות הכול, למרות </w:t>
      </w:r>
      <w:bookmarkStart w:id="2330" w:name="_ETM_Q6_449000"/>
      <w:bookmarkEnd w:id="2330"/>
      <w:r w:rsidR="008C2C8A">
        <w:rPr>
          <w:rFonts w:hint="cs"/>
          <w:rtl/>
        </w:rPr>
        <w:t>– – –</w:t>
      </w:r>
    </w:p>
    <w:p w:rsidR="00B05ADA" w:rsidRDefault="00B05ADA" w:rsidP="00EA6A0F">
      <w:pPr>
        <w:rPr>
          <w:rtl/>
        </w:rPr>
      </w:pPr>
      <w:bookmarkStart w:id="2331" w:name="_ETM_Q6_450000"/>
      <w:bookmarkEnd w:id="2331"/>
    </w:p>
    <w:p w:rsidR="00B05ADA" w:rsidRDefault="00B05ADA" w:rsidP="00EA6A0F">
      <w:pPr>
        <w:pStyle w:val="af5"/>
        <w:keepNext/>
        <w:rPr>
          <w:rtl/>
        </w:rPr>
      </w:pPr>
      <w:bookmarkStart w:id="2332" w:name="ET_interruption_5300_37"/>
      <w:r w:rsidRPr="00111D15">
        <w:rPr>
          <w:rStyle w:val="TagStyle"/>
          <w:rtl/>
        </w:rPr>
        <w:t xml:space="preserve"> &lt;&lt; קריאה &gt;&gt; </w:t>
      </w:r>
      <w:r>
        <w:rPr>
          <w:rtl/>
        </w:rPr>
        <w:t>מירב בן ארי (יש עתיד):</w:t>
      </w:r>
      <w:r w:rsidRPr="00111D15">
        <w:rPr>
          <w:rStyle w:val="TagStyle"/>
          <w:rtl/>
        </w:rPr>
        <w:t xml:space="preserve"> &lt;&lt; קריאה &gt;&gt;</w:t>
      </w:r>
      <w:r>
        <w:rPr>
          <w:rtl/>
        </w:rPr>
        <w:t xml:space="preserve">   </w:t>
      </w:r>
      <w:bookmarkEnd w:id="2332"/>
    </w:p>
    <w:p w:rsidR="00B05ADA" w:rsidRDefault="00B05ADA" w:rsidP="008C2C8A">
      <w:pPr>
        <w:rPr>
          <w:rtl/>
        </w:rPr>
      </w:pPr>
    </w:p>
    <w:p w:rsidR="00B05ADA" w:rsidRDefault="00B05ADA" w:rsidP="00EA6A0F">
      <w:pPr>
        <w:rPr>
          <w:rtl/>
        </w:rPr>
      </w:pPr>
      <w:r>
        <w:rPr>
          <w:rFonts w:hint="cs"/>
          <w:rtl/>
        </w:rPr>
        <w:t xml:space="preserve">אז תפסיק עם התרנגולות והצווחות. </w:t>
      </w:r>
    </w:p>
    <w:p w:rsidR="00B05ADA" w:rsidRDefault="00B05ADA" w:rsidP="00EA6A0F">
      <w:pPr>
        <w:rPr>
          <w:rtl/>
        </w:rPr>
      </w:pPr>
    </w:p>
    <w:p w:rsidR="00B05ADA" w:rsidRDefault="00B05ADA" w:rsidP="00EA6A0F">
      <w:pPr>
        <w:pStyle w:val="-"/>
        <w:keepNext/>
        <w:rPr>
          <w:rtl/>
        </w:rPr>
      </w:pPr>
      <w:bookmarkStart w:id="2333" w:name="ET_speakercontinue_6427_38"/>
      <w:r w:rsidRPr="00111D15">
        <w:rPr>
          <w:rStyle w:val="TagStyle"/>
          <w:rtl/>
        </w:rPr>
        <w:t xml:space="preserve"> &lt;&lt; דובר_המשך &gt;&gt; </w:t>
      </w:r>
      <w:r>
        <w:rPr>
          <w:rtl/>
        </w:rPr>
        <w:t>השר לביטחון לאומי איתמר בן גביר:</w:t>
      </w:r>
      <w:r w:rsidRPr="00111D15">
        <w:rPr>
          <w:rStyle w:val="TagStyle"/>
          <w:rtl/>
        </w:rPr>
        <w:t xml:space="preserve"> &lt;&lt; דובר_המשך &gt;&gt;</w:t>
      </w:r>
      <w:r>
        <w:rPr>
          <w:rtl/>
        </w:rPr>
        <w:t xml:space="preserve">   </w:t>
      </w:r>
      <w:bookmarkEnd w:id="2333"/>
    </w:p>
    <w:p w:rsidR="00B05ADA" w:rsidRDefault="00B05ADA" w:rsidP="008C2C8A">
      <w:pPr>
        <w:rPr>
          <w:rtl/>
        </w:rPr>
      </w:pPr>
    </w:p>
    <w:p w:rsidR="00B05ADA" w:rsidRDefault="00B05ADA" w:rsidP="00EA6A0F">
      <w:pPr>
        <w:rPr>
          <w:rtl/>
        </w:rPr>
      </w:pPr>
      <w:bookmarkStart w:id="2334" w:name="_ETM_Q6_451000"/>
      <w:bookmarkEnd w:id="2334"/>
      <w:r>
        <w:rPr>
          <w:rFonts w:hint="cs"/>
          <w:rtl/>
        </w:rPr>
        <w:t xml:space="preserve">דקה, דקה, דקה. </w:t>
      </w:r>
      <w:bookmarkStart w:id="2335" w:name="_ETM_Q6_454000"/>
      <w:bookmarkEnd w:id="2335"/>
      <w:r>
        <w:rPr>
          <w:rFonts w:hint="cs"/>
          <w:rtl/>
        </w:rPr>
        <w:t>שנייה, מירב.</w:t>
      </w:r>
    </w:p>
    <w:p w:rsidR="00B05ADA" w:rsidRDefault="00B05ADA" w:rsidP="00EA6A0F">
      <w:pPr>
        <w:rPr>
          <w:rtl/>
        </w:rPr>
      </w:pPr>
    </w:p>
    <w:p w:rsidR="00B05ADA" w:rsidRDefault="00B05ADA" w:rsidP="00EA6A0F">
      <w:pPr>
        <w:pStyle w:val="af5"/>
        <w:keepNext/>
        <w:rPr>
          <w:rtl/>
        </w:rPr>
      </w:pPr>
      <w:bookmarkStart w:id="2336" w:name="ET_interruption_5300_39"/>
      <w:r w:rsidRPr="00111D15">
        <w:rPr>
          <w:rStyle w:val="TagStyle"/>
          <w:rtl/>
        </w:rPr>
        <w:t xml:space="preserve"> &lt;&lt; קריאה &gt;&gt; </w:t>
      </w:r>
      <w:r>
        <w:rPr>
          <w:rtl/>
        </w:rPr>
        <w:t>מירב בן ארי (יש עתיד):</w:t>
      </w:r>
      <w:r w:rsidRPr="00111D15">
        <w:rPr>
          <w:rStyle w:val="TagStyle"/>
          <w:rtl/>
        </w:rPr>
        <w:t xml:space="preserve"> &lt;&lt; קריאה &gt;&gt;</w:t>
      </w:r>
      <w:r>
        <w:rPr>
          <w:rtl/>
        </w:rPr>
        <w:t xml:space="preserve">   </w:t>
      </w:r>
      <w:bookmarkEnd w:id="2336"/>
    </w:p>
    <w:p w:rsidR="00B05ADA" w:rsidRDefault="00B05ADA" w:rsidP="008C2C8A">
      <w:pPr>
        <w:rPr>
          <w:rtl/>
        </w:rPr>
      </w:pPr>
    </w:p>
    <w:p w:rsidR="00B05ADA" w:rsidRDefault="00B05ADA" w:rsidP="00EA6A0F">
      <w:pPr>
        <w:rPr>
          <w:rtl/>
        </w:rPr>
      </w:pPr>
      <w:r>
        <w:rPr>
          <w:rFonts w:hint="cs"/>
          <w:rtl/>
        </w:rPr>
        <w:t xml:space="preserve">די עם זה, די. זה מביא לי עצבים. תחזור בך. </w:t>
      </w:r>
    </w:p>
    <w:p w:rsidR="00B05ADA" w:rsidRDefault="00B05ADA" w:rsidP="00EA6A0F">
      <w:pPr>
        <w:rPr>
          <w:rtl/>
        </w:rPr>
      </w:pPr>
    </w:p>
    <w:p w:rsidR="00B05ADA" w:rsidRDefault="00B05ADA" w:rsidP="00EA6A0F">
      <w:pPr>
        <w:pStyle w:val="-"/>
        <w:keepNext/>
        <w:rPr>
          <w:rtl/>
        </w:rPr>
      </w:pPr>
      <w:bookmarkStart w:id="2337" w:name="ET_speakercontinue_6427_40"/>
      <w:r w:rsidRPr="00111D15">
        <w:rPr>
          <w:rStyle w:val="TagStyle"/>
          <w:rtl/>
        </w:rPr>
        <w:t xml:space="preserve"> &lt;&lt; דובר_המשך &gt;&gt; </w:t>
      </w:r>
      <w:r>
        <w:rPr>
          <w:rtl/>
        </w:rPr>
        <w:t>השר לביטחון לאומי איתמר בן גביר:</w:t>
      </w:r>
      <w:r w:rsidRPr="00111D15">
        <w:rPr>
          <w:rStyle w:val="TagStyle"/>
          <w:rtl/>
        </w:rPr>
        <w:t xml:space="preserve"> &lt;&lt; דובר_המשך &gt;&gt;</w:t>
      </w:r>
      <w:r>
        <w:rPr>
          <w:rtl/>
        </w:rPr>
        <w:t xml:space="preserve">   </w:t>
      </w:r>
      <w:bookmarkEnd w:id="2337"/>
    </w:p>
    <w:p w:rsidR="00B05ADA" w:rsidRDefault="00B05ADA" w:rsidP="008C2C8A">
      <w:pPr>
        <w:rPr>
          <w:rtl/>
        </w:rPr>
      </w:pPr>
    </w:p>
    <w:p w:rsidR="00B05ADA" w:rsidRDefault="00B05ADA" w:rsidP="007C4B50">
      <w:pPr>
        <w:rPr>
          <w:rtl/>
        </w:rPr>
      </w:pPr>
      <w:r>
        <w:rPr>
          <w:rFonts w:hint="cs"/>
          <w:rtl/>
        </w:rPr>
        <w:t>את יודעת כמה אני מעריך</w:t>
      </w:r>
      <w:bookmarkStart w:id="2338" w:name="_ETM_Q6_452000"/>
      <w:bookmarkEnd w:id="2338"/>
      <w:r>
        <w:rPr>
          <w:rFonts w:hint="cs"/>
          <w:rtl/>
        </w:rPr>
        <w:t xml:space="preserve"> אותך </w:t>
      </w:r>
      <w:r>
        <w:rPr>
          <w:rtl/>
        </w:rPr>
        <w:t>–</w:t>
      </w:r>
      <w:r>
        <w:rPr>
          <w:rFonts w:hint="cs"/>
          <w:rtl/>
        </w:rPr>
        <w:t xml:space="preserve"> דקה, נו.</w:t>
      </w:r>
    </w:p>
    <w:p w:rsidR="00B05ADA" w:rsidRDefault="00B05ADA" w:rsidP="00EA6A0F">
      <w:pPr>
        <w:rPr>
          <w:rtl/>
        </w:rPr>
      </w:pPr>
    </w:p>
    <w:p w:rsidR="00B05ADA" w:rsidRDefault="00B05ADA" w:rsidP="00EA6A0F">
      <w:pPr>
        <w:pStyle w:val="af5"/>
        <w:keepNext/>
        <w:rPr>
          <w:rtl/>
        </w:rPr>
      </w:pPr>
      <w:bookmarkStart w:id="2339" w:name="ET_interruption_5300_43"/>
      <w:r w:rsidRPr="00111D15">
        <w:rPr>
          <w:rStyle w:val="TagStyle"/>
          <w:rtl/>
        </w:rPr>
        <w:t xml:space="preserve"> &lt;&lt; קריאה &gt;&gt; </w:t>
      </w:r>
      <w:r>
        <w:rPr>
          <w:rtl/>
        </w:rPr>
        <w:t>מירב בן ארי (יש עתיד):</w:t>
      </w:r>
      <w:r w:rsidRPr="00111D15">
        <w:rPr>
          <w:rStyle w:val="TagStyle"/>
          <w:rtl/>
        </w:rPr>
        <w:t xml:space="preserve"> &lt;&lt; קריאה &gt;&gt;</w:t>
      </w:r>
      <w:r>
        <w:rPr>
          <w:rtl/>
        </w:rPr>
        <w:t xml:space="preserve">   </w:t>
      </w:r>
      <w:bookmarkEnd w:id="2339"/>
    </w:p>
    <w:p w:rsidR="00B05ADA" w:rsidRDefault="00B05ADA" w:rsidP="008C2C8A">
      <w:pPr>
        <w:rPr>
          <w:rtl/>
        </w:rPr>
      </w:pPr>
    </w:p>
    <w:p w:rsidR="00B05ADA" w:rsidRDefault="00B05ADA" w:rsidP="00FB2036">
      <w:pPr>
        <w:rPr>
          <w:rtl/>
        </w:rPr>
      </w:pPr>
      <w:bookmarkStart w:id="2340" w:name="_ETM_Q6_456000"/>
      <w:bookmarkEnd w:id="2340"/>
      <w:r>
        <w:rPr>
          <w:rFonts w:hint="cs"/>
          <w:rtl/>
        </w:rPr>
        <w:t>תחזור בך מהמילה "תרנגולות".</w:t>
      </w:r>
      <w:r w:rsidR="00FB2036">
        <w:rPr>
          <w:rFonts w:hint="cs"/>
          <w:rtl/>
        </w:rPr>
        <w:t xml:space="preserve"> </w:t>
      </w:r>
      <w:r>
        <w:rPr>
          <w:rFonts w:hint="cs"/>
          <w:rtl/>
        </w:rPr>
        <w:t xml:space="preserve">תחזור בך, </w:t>
      </w:r>
      <w:bookmarkStart w:id="2341" w:name="_ETM_Q6_463000"/>
      <w:bookmarkEnd w:id="2341"/>
      <w:r>
        <w:rPr>
          <w:rFonts w:hint="cs"/>
          <w:rtl/>
        </w:rPr>
        <w:t xml:space="preserve">פעם אחת. </w:t>
      </w:r>
    </w:p>
    <w:p w:rsidR="00B05ADA" w:rsidRDefault="00B05ADA" w:rsidP="00EA6A0F">
      <w:pPr>
        <w:rPr>
          <w:rtl/>
        </w:rPr>
      </w:pPr>
    </w:p>
    <w:p w:rsidR="00B05ADA" w:rsidRDefault="00B05ADA" w:rsidP="00EA6A0F">
      <w:pPr>
        <w:pStyle w:val="-"/>
        <w:keepNext/>
        <w:rPr>
          <w:rtl/>
        </w:rPr>
      </w:pPr>
      <w:r w:rsidRPr="00111D15">
        <w:rPr>
          <w:rStyle w:val="TagStyle"/>
          <w:rtl/>
        </w:rPr>
        <w:t xml:space="preserve"> &lt;&lt; דובר_המשך &gt;&gt; </w:t>
      </w:r>
      <w:r>
        <w:rPr>
          <w:rtl/>
        </w:rPr>
        <w:t>השר לביטחון לאומי איתמר בן גביר:</w:t>
      </w:r>
      <w:r w:rsidRPr="00111D15">
        <w:rPr>
          <w:rStyle w:val="TagStyle"/>
          <w:rtl/>
        </w:rPr>
        <w:t xml:space="preserve"> &lt;&lt; דובר_המשך &gt;&gt;</w:t>
      </w:r>
      <w:r>
        <w:rPr>
          <w:rtl/>
        </w:rPr>
        <w:t xml:space="preserve">   </w:t>
      </w:r>
    </w:p>
    <w:p w:rsidR="00B05ADA" w:rsidRDefault="00B05ADA" w:rsidP="008C2C8A">
      <w:pPr>
        <w:rPr>
          <w:rtl/>
        </w:rPr>
      </w:pPr>
    </w:p>
    <w:p w:rsidR="00FB2036" w:rsidRDefault="00B05ADA" w:rsidP="00FB2036">
      <w:pPr>
        <w:rPr>
          <w:rtl/>
        </w:rPr>
      </w:pPr>
      <w:r>
        <w:rPr>
          <w:rFonts w:hint="cs"/>
          <w:rtl/>
        </w:rPr>
        <w:t>אמרתי דווקא</w:t>
      </w:r>
      <w:r w:rsidR="00FB2036">
        <w:rPr>
          <w:rFonts w:hint="cs"/>
          <w:rtl/>
        </w:rPr>
        <w:t>:</w:t>
      </w:r>
      <w:r>
        <w:rPr>
          <w:rFonts w:hint="cs"/>
          <w:rtl/>
        </w:rPr>
        <w:t xml:space="preserve"> חברי כנסת צווחים, אז לא יודע איך למדת על מי ומה, אבל בסדר.</w:t>
      </w:r>
      <w:bookmarkStart w:id="2342" w:name="_ETM_Q6_470000"/>
      <w:bookmarkEnd w:id="2342"/>
    </w:p>
    <w:p w:rsidR="00FB2036" w:rsidRDefault="00FB2036" w:rsidP="00FB2036">
      <w:pPr>
        <w:rPr>
          <w:rtl/>
        </w:rPr>
      </w:pPr>
      <w:bookmarkStart w:id="2343" w:name="_ETM_Q0_3297089"/>
      <w:bookmarkStart w:id="2344" w:name="_ETM_Q0_3297149"/>
      <w:bookmarkEnd w:id="2343"/>
      <w:bookmarkEnd w:id="2344"/>
    </w:p>
    <w:p w:rsidR="00B05ADA" w:rsidRDefault="00B05ADA" w:rsidP="00901D4D">
      <w:pPr>
        <w:rPr>
          <w:rtl/>
        </w:rPr>
      </w:pPr>
      <w:bookmarkStart w:id="2345" w:name="_ETM_Q0_3297231"/>
      <w:bookmarkStart w:id="2346" w:name="_ETM_Q0_3297344"/>
      <w:bookmarkEnd w:id="2345"/>
      <w:bookmarkEnd w:id="2346"/>
      <w:r>
        <w:rPr>
          <w:rFonts w:hint="cs"/>
          <w:rtl/>
        </w:rPr>
        <w:t xml:space="preserve">אני אומר לך דבר אחד. בואי, יש בינינו מחלוקות, לא מעט, ואת יודעת, אגב, שגם </w:t>
      </w:r>
      <w:bookmarkStart w:id="2347" w:name="_ETM_Q6_475000"/>
      <w:bookmarkEnd w:id="2347"/>
      <w:r>
        <w:rPr>
          <w:rFonts w:hint="cs"/>
          <w:rtl/>
        </w:rPr>
        <w:t xml:space="preserve">כשאני הייתי באופוזיציה, כיבדתי אותך, למרות שהיו בינינו מחלוקות. </w:t>
      </w:r>
      <w:bookmarkStart w:id="2348" w:name="_ETM_Q6_478000"/>
      <w:bookmarkStart w:id="2349" w:name="_ETM_Q6_480000"/>
      <w:bookmarkStart w:id="2350" w:name="_ETM_Q6_458960"/>
      <w:bookmarkStart w:id="2351" w:name="_ETM_Q6_480960"/>
      <w:bookmarkEnd w:id="2348"/>
      <w:bookmarkEnd w:id="2349"/>
      <w:bookmarkEnd w:id="2350"/>
      <w:bookmarkEnd w:id="2351"/>
      <w:r>
        <w:rPr>
          <w:rFonts w:hint="cs"/>
          <w:rtl/>
        </w:rPr>
        <w:t xml:space="preserve">אני מאמין שיש </w:t>
      </w:r>
      <w:bookmarkStart w:id="2352" w:name="_ETM_Q6_481560"/>
      <w:bookmarkEnd w:id="2352"/>
      <w:r>
        <w:rPr>
          <w:rtl/>
        </w:rPr>
        <w:t>דבר</w:t>
      </w:r>
      <w:r>
        <w:rPr>
          <w:rFonts w:hint="cs"/>
          <w:rtl/>
        </w:rPr>
        <w:t xml:space="preserve"> אחד </w:t>
      </w:r>
      <w:r>
        <w:rPr>
          <w:rFonts w:hint="eastAsia"/>
          <w:rtl/>
        </w:rPr>
        <w:t>–</w:t>
      </w:r>
      <w:r>
        <w:rPr>
          <w:rFonts w:hint="cs"/>
          <w:rtl/>
        </w:rPr>
        <w:t xml:space="preserve"> </w:t>
      </w:r>
      <w:bookmarkStart w:id="2353" w:name="_ETM_Q6_481860"/>
      <w:bookmarkStart w:id="2354" w:name="_ETM_Q6_482129"/>
      <w:bookmarkEnd w:id="2353"/>
      <w:bookmarkEnd w:id="2354"/>
      <w:r>
        <w:rPr>
          <w:rtl/>
        </w:rPr>
        <w:t xml:space="preserve">יש </w:t>
      </w:r>
      <w:bookmarkStart w:id="2355" w:name="_ETM_Q6_482790"/>
      <w:bookmarkEnd w:id="2355"/>
      <w:r>
        <w:rPr>
          <w:rtl/>
        </w:rPr>
        <w:t xml:space="preserve">הרבה </w:t>
      </w:r>
      <w:bookmarkStart w:id="2356" w:name="_ETM_Q6_483029"/>
      <w:bookmarkEnd w:id="2356"/>
      <w:r>
        <w:rPr>
          <w:rtl/>
        </w:rPr>
        <w:t>דברים</w:t>
      </w:r>
      <w:bookmarkStart w:id="2357" w:name="_ETM_Q6_483480"/>
      <w:bookmarkEnd w:id="2357"/>
      <w:r>
        <w:rPr>
          <w:rFonts w:hint="cs"/>
          <w:rtl/>
        </w:rPr>
        <w:t xml:space="preserve">, </w:t>
      </w:r>
      <w:r>
        <w:rPr>
          <w:rtl/>
        </w:rPr>
        <w:t xml:space="preserve">אבל </w:t>
      </w:r>
      <w:bookmarkStart w:id="2358" w:name="_ETM_Q6_483659"/>
      <w:bookmarkEnd w:id="2358"/>
      <w:r>
        <w:rPr>
          <w:rtl/>
        </w:rPr>
        <w:t xml:space="preserve">יש </w:t>
      </w:r>
      <w:bookmarkStart w:id="2359" w:name="_ETM_Q6_483750"/>
      <w:bookmarkEnd w:id="2359"/>
      <w:r>
        <w:rPr>
          <w:rtl/>
        </w:rPr>
        <w:t>דבר</w:t>
      </w:r>
      <w:r>
        <w:rPr>
          <w:rFonts w:hint="cs"/>
          <w:rtl/>
        </w:rPr>
        <w:t xml:space="preserve"> אחד</w:t>
      </w:r>
      <w:bookmarkStart w:id="2360" w:name="_ETM_Q6_484020"/>
      <w:bookmarkEnd w:id="2360"/>
      <w:r>
        <w:rPr>
          <w:rtl/>
        </w:rPr>
        <w:t xml:space="preserve"> </w:t>
      </w:r>
      <w:bookmarkStart w:id="2361" w:name="_ETM_Q6_484319"/>
      <w:bookmarkEnd w:id="2361"/>
      <w:r>
        <w:rPr>
          <w:rtl/>
        </w:rPr>
        <w:t>כ</w:t>
      </w:r>
      <w:r>
        <w:rPr>
          <w:rFonts w:hint="cs"/>
          <w:rtl/>
        </w:rPr>
        <w:t>א</w:t>
      </w:r>
      <w:r>
        <w:rPr>
          <w:rtl/>
        </w:rPr>
        <w:t xml:space="preserve">ן </w:t>
      </w:r>
      <w:bookmarkStart w:id="2362" w:name="_ETM_Q6_484560"/>
      <w:bookmarkEnd w:id="2362"/>
      <w:r>
        <w:rPr>
          <w:rtl/>
        </w:rPr>
        <w:t xml:space="preserve">שאנחנו </w:t>
      </w:r>
      <w:bookmarkStart w:id="2363" w:name="_ETM_Q6_484799"/>
      <w:bookmarkEnd w:id="2363"/>
      <w:r>
        <w:rPr>
          <w:rtl/>
        </w:rPr>
        <w:t xml:space="preserve">מדברים </w:t>
      </w:r>
      <w:bookmarkStart w:id="2364" w:name="_ETM_Q6_485069"/>
      <w:bookmarkEnd w:id="2364"/>
      <w:r>
        <w:rPr>
          <w:rtl/>
        </w:rPr>
        <w:t>עליו</w:t>
      </w:r>
      <w:r>
        <w:rPr>
          <w:rFonts w:hint="cs"/>
          <w:rtl/>
        </w:rPr>
        <w:t>,</w:t>
      </w:r>
      <w:r>
        <w:rPr>
          <w:rtl/>
        </w:rPr>
        <w:t xml:space="preserve"> </w:t>
      </w:r>
      <w:bookmarkStart w:id="2365" w:name="_ETM_Q6_485250"/>
      <w:bookmarkEnd w:id="2365"/>
      <w:r>
        <w:rPr>
          <w:rtl/>
        </w:rPr>
        <w:t xml:space="preserve">שהוא </w:t>
      </w:r>
      <w:bookmarkStart w:id="2366" w:name="_ETM_Q6_485370"/>
      <w:bookmarkEnd w:id="2366"/>
      <w:r>
        <w:rPr>
          <w:rtl/>
        </w:rPr>
        <w:t xml:space="preserve">משותף </w:t>
      </w:r>
      <w:bookmarkStart w:id="2367" w:name="_ETM_Q6_485700"/>
      <w:bookmarkEnd w:id="2367"/>
      <w:r>
        <w:rPr>
          <w:rtl/>
        </w:rPr>
        <w:t>לכולנו</w:t>
      </w:r>
      <w:r>
        <w:rPr>
          <w:rFonts w:hint="cs"/>
          <w:rtl/>
        </w:rPr>
        <w:t>.</w:t>
      </w:r>
      <w:r>
        <w:rPr>
          <w:rtl/>
        </w:rPr>
        <w:t xml:space="preserve"> </w:t>
      </w:r>
      <w:bookmarkStart w:id="2368" w:name="_ETM_Q6_487160"/>
      <w:bookmarkEnd w:id="2368"/>
      <w:r>
        <w:rPr>
          <w:rtl/>
        </w:rPr>
        <w:t xml:space="preserve">גם </w:t>
      </w:r>
      <w:bookmarkStart w:id="2369" w:name="_ETM_Q6_487430"/>
      <w:bookmarkEnd w:id="2369"/>
      <w:r>
        <w:rPr>
          <w:rtl/>
        </w:rPr>
        <w:t xml:space="preserve">אני </w:t>
      </w:r>
      <w:bookmarkStart w:id="2370" w:name="_ETM_Q6_489200"/>
      <w:bookmarkEnd w:id="2370"/>
      <w:r>
        <w:rPr>
          <w:rtl/>
        </w:rPr>
        <w:t>ב-</w:t>
      </w:r>
      <w:r w:rsidR="00901D4D">
        <w:rPr>
          <w:rFonts w:hint="cs"/>
          <w:rtl/>
        </w:rPr>
        <w:t>0</w:t>
      </w:r>
      <w:r>
        <w:rPr>
          <w:rFonts w:hint="cs"/>
          <w:rtl/>
        </w:rPr>
        <w:t>4:00</w:t>
      </w:r>
      <w:bookmarkStart w:id="2371" w:name="_ETM_Q6_490279"/>
      <w:bookmarkEnd w:id="2371"/>
      <w:r w:rsidR="00901D4D">
        <w:rPr>
          <w:rFonts w:hint="cs"/>
          <w:rtl/>
        </w:rPr>
        <w:t>, 0</w:t>
      </w:r>
      <w:r>
        <w:rPr>
          <w:rFonts w:hint="cs"/>
          <w:rtl/>
        </w:rPr>
        <w:t>5:00,</w:t>
      </w:r>
      <w:r>
        <w:rPr>
          <w:rtl/>
        </w:rPr>
        <w:t xml:space="preserve"> </w:t>
      </w:r>
      <w:bookmarkStart w:id="2372" w:name="_ETM_Q6_490730"/>
      <w:bookmarkStart w:id="2373" w:name="_ETM_Q6_490969"/>
      <w:bookmarkEnd w:id="2372"/>
      <w:bookmarkEnd w:id="2373"/>
      <w:r>
        <w:rPr>
          <w:rFonts w:hint="cs"/>
          <w:rtl/>
        </w:rPr>
        <w:t>כ</w:t>
      </w:r>
      <w:r>
        <w:rPr>
          <w:rtl/>
        </w:rPr>
        <w:t xml:space="preserve">שחזרתי </w:t>
      </w:r>
      <w:bookmarkStart w:id="2374" w:name="_ETM_Q6_491540"/>
      <w:bookmarkEnd w:id="2374"/>
      <w:r>
        <w:rPr>
          <w:rtl/>
        </w:rPr>
        <w:t>הלילה</w:t>
      </w:r>
      <w:r>
        <w:rPr>
          <w:rFonts w:hint="cs"/>
          <w:rtl/>
        </w:rPr>
        <w:t>,</w:t>
      </w:r>
      <w:r>
        <w:rPr>
          <w:rtl/>
        </w:rPr>
        <w:t xml:space="preserve"> </w:t>
      </w:r>
      <w:bookmarkStart w:id="2375" w:name="_ETM_Q6_491839"/>
      <w:bookmarkEnd w:id="2375"/>
      <w:r>
        <w:rPr>
          <w:rtl/>
        </w:rPr>
        <w:t xml:space="preserve">ואני </w:t>
      </w:r>
      <w:bookmarkStart w:id="2376" w:name="_ETM_Q6_492019"/>
      <w:bookmarkEnd w:id="2376"/>
      <w:r>
        <w:rPr>
          <w:rtl/>
        </w:rPr>
        <w:t xml:space="preserve">יודע </w:t>
      </w:r>
      <w:bookmarkStart w:id="2377" w:name="_ETM_Q6_492230"/>
      <w:bookmarkEnd w:id="2377"/>
      <w:r>
        <w:rPr>
          <w:rtl/>
        </w:rPr>
        <w:t xml:space="preserve">שגם </w:t>
      </w:r>
      <w:bookmarkStart w:id="2378" w:name="_ETM_Q6_492559"/>
      <w:bookmarkEnd w:id="2378"/>
      <w:r>
        <w:rPr>
          <w:rtl/>
        </w:rPr>
        <w:t xml:space="preserve">את </w:t>
      </w:r>
      <w:bookmarkStart w:id="2379" w:name="_ETM_Q6_493779"/>
      <w:bookmarkEnd w:id="2379"/>
      <w:r>
        <w:rPr>
          <w:rtl/>
        </w:rPr>
        <w:t xml:space="preserve">חוזרת </w:t>
      </w:r>
      <w:bookmarkStart w:id="2380" w:name="_ETM_Q6_494320"/>
      <w:bookmarkEnd w:id="2380"/>
      <w:r>
        <w:rPr>
          <w:rtl/>
        </w:rPr>
        <w:t xml:space="preserve">לבת </w:t>
      </w:r>
      <w:bookmarkStart w:id="2381" w:name="_ETM_Q6_496230"/>
      <w:bookmarkEnd w:id="2381"/>
      <w:r>
        <w:rPr>
          <w:rtl/>
        </w:rPr>
        <w:t xml:space="preserve">המתוקה </w:t>
      </w:r>
      <w:bookmarkStart w:id="2382" w:name="_ETM_Q6_496650"/>
      <w:bookmarkEnd w:id="2382"/>
      <w:r>
        <w:rPr>
          <w:rtl/>
        </w:rPr>
        <w:t xml:space="preserve">שלך </w:t>
      </w:r>
      <w:bookmarkStart w:id="2383" w:name="_ETM_Q6_498100"/>
      <w:bookmarkEnd w:id="2383"/>
      <w:r>
        <w:rPr>
          <w:rtl/>
        </w:rPr>
        <w:t xml:space="preserve">ואני </w:t>
      </w:r>
      <w:bookmarkStart w:id="2384" w:name="_ETM_Q6_498460"/>
      <w:bookmarkEnd w:id="2384"/>
      <w:r>
        <w:rPr>
          <w:rtl/>
        </w:rPr>
        <w:t xml:space="preserve">לילדים </w:t>
      </w:r>
      <w:bookmarkStart w:id="2385" w:name="_ETM_Q6_498880"/>
      <w:bookmarkEnd w:id="2385"/>
      <w:r>
        <w:rPr>
          <w:rtl/>
        </w:rPr>
        <w:t xml:space="preserve">המתוקים </w:t>
      </w:r>
      <w:bookmarkStart w:id="2386" w:name="_ETM_Q6_499300"/>
      <w:bookmarkEnd w:id="2386"/>
      <w:r>
        <w:rPr>
          <w:rtl/>
        </w:rPr>
        <w:t>שלי</w:t>
      </w:r>
      <w:r>
        <w:rPr>
          <w:rFonts w:hint="cs"/>
          <w:rtl/>
        </w:rPr>
        <w:t xml:space="preserve"> –</w:t>
      </w:r>
      <w:r>
        <w:rPr>
          <w:rtl/>
        </w:rPr>
        <w:t xml:space="preserve"> </w:t>
      </w:r>
      <w:bookmarkStart w:id="2387" w:name="_ETM_Q6_500420"/>
      <w:bookmarkEnd w:id="2387"/>
      <w:r>
        <w:rPr>
          <w:rtl/>
        </w:rPr>
        <w:t xml:space="preserve">מנשק </w:t>
      </w:r>
      <w:bookmarkStart w:id="2388" w:name="_ETM_Q6_500930"/>
      <w:bookmarkEnd w:id="2388"/>
      <w:r>
        <w:rPr>
          <w:rtl/>
        </w:rPr>
        <w:t>אותם</w:t>
      </w:r>
      <w:r>
        <w:rPr>
          <w:rFonts w:hint="cs"/>
          <w:rtl/>
        </w:rPr>
        <w:t>,</w:t>
      </w:r>
      <w:r>
        <w:rPr>
          <w:rtl/>
        </w:rPr>
        <w:t xml:space="preserve"> </w:t>
      </w:r>
      <w:bookmarkStart w:id="2389" w:name="_ETM_Q6_501500"/>
      <w:bookmarkEnd w:id="2389"/>
      <w:r>
        <w:rPr>
          <w:rtl/>
        </w:rPr>
        <w:t xml:space="preserve">בדרך </w:t>
      </w:r>
      <w:bookmarkStart w:id="2390" w:name="_ETM_Q6_501769"/>
      <w:bookmarkEnd w:id="2390"/>
      <w:r>
        <w:rPr>
          <w:rtl/>
        </w:rPr>
        <w:t xml:space="preserve">כלל </w:t>
      </w:r>
      <w:bookmarkStart w:id="2391" w:name="_ETM_Q6_501890"/>
      <w:bookmarkEnd w:id="2391"/>
      <w:r>
        <w:rPr>
          <w:rFonts w:hint="cs"/>
          <w:rtl/>
        </w:rPr>
        <w:t>כ</w:t>
      </w:r>
      <w:r>
        <w:rPr>
          <w:rtl/>
        </w:rPr>
        <w:t xml:space="preserve">שהם </w:t>
      </w:r>
      <w:bookmarkStart w:id="2392" w:name="_ETM_Q6_502070"/>
      <w:bookmarkEnd w:id="2392"/>
      <w:r>
        <w:rPr>
          <w:rtl/>
        </w:rPr>
        <w:t>ישנים</w:t>
      </w:r>
      <w:r>
        <w:rPr>
          <w:rFonts w:hint="cs"/>
          <w:rtl/>
        </w:rPr>
        <w:t>,</w:t>
      </w:r>
      <w:bookmarkStart w:id="2393" w:name="_ETM_Q6_503539"/>
      <w:bookmarkEnd w:id="2393"/>
      <w:r>
        <w:rPr>
          <w:rFonts w:hint="cs"/>
          <w:rtl/>
        </w:rPr>
        <w:t xml:space="preserve"> ו</w:t>
      </w:r>
      <w:r>
        <w:rPr>
          <w:rtl/>
        </w:rPr>
        <w:t xml:space="preserve">אומר </w:t>
      </w:r>
      <w:bookmarkStart w:id="2394" w:name="_ETM_Q6_503749"/>
      <w:bookmarkEnd w:id="2394"/>
      <w:r>
        <w:rPr>
          <w:rtl/>
        </w:rPr>
        <w:t>להם</w:t>
      </w:r>
      <w:r>
        <w:rPr>
          <w:rFonts w:hint="cs"/>
          <w:rtl/>
        </w:rPr>
        <w:t>:</w:t>
      </w:r>
      <w:r>
        <w:rPr>
          <w:rtl/>
        </w:rPr>
        <w:t xml:space="preserve"> </w:t>
      </w:r>
      <w:bookmarkStart w:id="2395" w:name="_ETM_Q6_503960"/>
      <w:bookmarkEnd w:id="2395"/>
      <w:r>
        <w:rPr>
          <w:rtl/>
        </w:rPr>
        <w:t xml:space="preserve">אבא </w:t>
      </w:r>
      <w:bookmarkStart w:id="2396" w:name="_ETM_Q6_505119"/>
      <w:bookmarkEnd w:id="2396"/>
      <w:r>
        <w:rPr>
          <w:rtl/>
        </w:rPr>
        <w:t xml:space="preserve">עושה </w:t>
      </w:r>
      <w:bookmarkStart w:id="2397" w:name="_ETM_Q6_505449"/>
      <w:bookmarkEnd w:id="2397"/>
      <w:r>
        <w:rPr>
          <w:rtl/>
        </w:rPr>
        <w:t>הכ</w:t>
      </w:r>
      <w:r>
        <w:rPr>
          <w:rFonts w:hint="cs"/>
          <w:rtl/>
        </w:rPr>
        <w:t>ו</w:t>
      </w:r>
      <w:r>
        <w:rPr>
          <w:rtl/>
        </w:rPr>
        <w:t xml:space="preserve">ל </w:t>
      </w:r>
      <w:bookmarkStart w:id="2398" w:name="_ETM_Q6_505599"/>
      <w:bookmarkEnd w:id="2398"/>
      <w:proofErr w:type="spellStart"/>
      <w:r>
        <w:rPr>
          <w:rtl/>
        </w:rPr>
        <w:t>הכ</w:t>
      </w:r>
      <w:r>
        <w:rPr>
          <w:rFonts w:hint="cs"/>
          <w:rtl/>
        </w:rPr>
        <w:t>ו</w:t>
      </w:r>
      <w:r>
        <w:rPr>
          <w:rtl/>
        </w:rPr>
        <w:t>ל</w:t>
      </w:r>
      <w:bookmarkStart w:id="2399" w:name="_ETM_Q6_507079"/>
      <w:bookmarkEnd w:id="2399"/>
      <w:proofErr w:type="spellEnd"/>
      <w:r>
        <w:rPr>
          <w:rtl/>
        </w:rPr>
        <w:t xml:space="preserve"> </w:t>
      </w:r>
      <w:bookmarkStart w:id="2400" w:name="_ETM_Q6_508220"/>
      <w:bookmarkEnd w:id="2400"/>
      <w:r>
        <w:rPr>
          <w:rtl/>
        </w:rPr>
        <w:t xml:space="preserve">כדי </w:t>
      </w:r>
      <w:bookmarkStart w:id="2401" w:name="_ETM_Q6_508460"/>
      <w:bookmarkEnd w:id="2401"/>
      <w:r>
        <w:rPr>
          <w:rtl/>
        </w:rPr>
        <w:t xml:space="preserve">שיהיה </w:t>
      </w:r>
      <w:bookmarkStart w:id="2402" w:name="_ETM_Q6_508700"/>
      <w:bookmarkEnd w:id="2402"/>
      <w:r>
        <w:rPr>
          <w:rtl/>
        </w:rPr>
        <w:t xml:space="preserve">לכם </w:t>
      </w:r>
      <w:bookmarkStart w:id="2403" w:name="_ETM_Q6_508940"/>
      <w:bookmarkEnd w:id="2403"/>
      <w:r>
        <w:rPr>
          <w:rtl/>
        </w:rPr>
        <w:t xml:space="preserve">יותר </w:t>
      </w:r>
      <w:bookmarkStart w:id="2404" w:name="_ETM_Q6_509240"/>
      <w:bookmarkEnd w:id="2404"/>
      <w:r>
        <w:rPr>
          <w:rtl/>
        </w:rPr>
        <w:t>בטוח</w:t>
      </w:r>
      <w:r>
        <w:rPr>
          <w:rFonts w:hint="cs"/>
          <w:rtl/>
        </w:rPr>
        <w:t>.</w:t>
      </w:r>
    </w:p>
    <w:p w:rsidR="00B05ADA" w:rsidRDefault="00B05ADA" w:rsidP="00EA6A0F">
      <w:pPr>
        <w:rPr>
          <w:rtl/>
        </w:rPr>
      </w:pPr>
    </w:p>
    <w:p w:rsidR="00B05ADA" w:rsidRDefault="00B05ADA" w:rsidP="00FB2036">
      <w:pPr>
        <w:rPr>
          <w:rtl/>
        </w:rPr>
      </w:pPr>
      <w:bookmarkStart w:id="2405" w:name="_ETM_Q6_510000"/>
      <w:bookmarkStart w:id="2406" w:name="_ETM_Q6_511220"/>
      <w:bookmarkEnd w:id="2405"/>
      <w:bookmarkEnd w:id="2406"/>
      <w:r>
        <w:rPr>
          <w:rtl/>
        </w:rPr>
        <w:t xml:space="preserve">חברי </w:t>
      </w:r>
      <w:bookmarkStart w:id="2407" w:name="_ETM_Q6_511550"/>
      <w:bookmarkEnd w:id="2407"/>
      <w:r>
        <w:rPr>
          <w:rtl/>
        </w:rPr>
        <w:t>הכנסת</w:t>
      </w:r>
      <w:r>
        <w:rPr>
          <w:rFonts w:hint="cs"/>
          <w:rtl/>
        </w:rPr>
        <w:t>,</w:t>
      </w:r>
      <w:r>
        <w:rPr>
          <w:rtl/>
        </w:rPr>
        <w:t xml:space="preserve"> </w:t>
      </w:r>
      <w:bookmarkStart w:id="2408" w:name="_ETM_Q6_512610"/>
      <w:bookmarkEnd w:id="2408"/>
      <w:r>
        <w:rPr>
          <w:rtl/>
        </w:rPr>
        <w:t xml:space="preserve">העניין </w:t>
      </w:r>
      <w:bookmarkStart w:id="2409" w:name="_ETM_Q6_513000"/>
      <w:bookmarkEnd w:id="2409"/>
      <w:r>
        <w:rPr>
          <w:rtl/>
        </w:rPr>
        <w:t xml:space="preserve">של </w:t>
      </w:r>
      <w:bookmarkStart w:id="2410" w:name="_ETM_Q6_513180"/>
      <w:bookmarkEnd w:id="2410"/>
      <w:r>
        <w:rPr>
          <w:rtl/>
        </w:rPr>
        <w:t xml:space="preserve">כיתות </w:t>
      </w:r>
      <w:bookmarkStart w:id="2411" w:name="_ETM_Q6_513540"/>
      <w:bookmarkEnd w:id="2411"/>
      <w:r>
        <w:rPr>
          <w:rtl/>
        </w:rPr>
        <w:t>כוננות</w:t>
      </w:r>
      <w:r>
        <w:rPr>
          <w:rFonts w:hint="cs"/>
          <w:rtl/>
        </w:rPr>
        <w:t>,</w:t>
      </w:r>
      <w:r>
        <w:rPr>
          <w:rtl/>
        </w:rPr>
        <w:t xml:space="preserve"> </w:t>
      </w:r>
      <w:bookmarkStart w:id="2412" w:name="_ETM_Q6_514170"/>
      <w:bookmarkEnd w:id="2412"/>
      <w:r>
        <w:rPr>
          <w:rtl/>
        </w:rPr>
        <w:t xml:space="preserve">של </w:t>
      </w:r>
      <w:bookmarkStart w:id="2413" w:name="_ETM_Q6_514410"/>
      <w:bookmarkEnd w:id="2413"/>
      <w:r>
        <w:rPr>
          <w:rtl/>
        </w:rPr>
        <w:t xml:space="preserve">חלוקת </w:t>
      </w:r>
      <w:bookmarkStart w:id="2414" w:name="_ETM_Q6_514890"/>
      <w:bookmarkEnd w:id="2414"/>
      <w:r>
        <w:rPr>
          <w:rtl/>
        </w:rPr>
        <w:t>נשק</w:t>
      </w:r>
      <w:r>
        <w:rPr>
          <w:rFonts w:hint="cs"/>
          <w:rtl/>
        </w:rPr>
        <w:t>,</w:t>
      </w:r>
      <w:r>
        <w:rPr>
          <w:rtl/>
        </w:rPr>
        <w:t xml:space="preserve"> </w:t>
      </w:r>
      <w:bookmarkStart w:id="2415" w:name="_ETM_Q6_515370"/>
      <w:bookmarkEnd w:id="2415"/>
      <w:r>
        <w:rPr>
          <w:rtl/>
        </w:rPr>
        <w:t>ה</w:t>
      </w:r>
      <w:r>
        <w:rPr>
          <w:rFonts w:hint="cs"/>
          <w:rtl/>
        </w:rPr>
        <w:t>וא</w:t>
      </w:r>
      <w:r>
        <w:rPr>
          <w:rtl/>
        </w:rPr>
        <w:t xml:space="preserve"> </w:t>
      </w:r>
      <w:bookmarkStart w:id="2416" w:name="_ETM_Q6_515730"/>
      <w:bookmarkEnd w:id="2416"/>
      <w:r>
        <w:rPr>
          <w:rtl/>
        </w:rPr>
        <w:t xml:space="preserve">באמת </w:t>
      </w:r>
      <w:bookmarkStart w:id="2417" w:name="_ETM_Q6_516060"/>
      <w:bookmarkEnd w:id="2417"/>
      <w:r>
        <w:rPr>
          <w:rtl/>
        </w:rPr>
        <w:t>ל</w:t>
      </w:r>
      <w:r>
        <w:rPr>
          <w:rFonts w:hint="cs"/>
          <w:rtl/>
        </w:rPr>
        <w:t xml:space="preserve">א </w:t>
      </w:r>
      <w:bookmarkStart w:id="2418" w:name="_ETM_Q6_518000"/>
      <w:bookmarkEnd w:id="2418"/>
      <w:r>
        <w:rPr>
          <w:rtl/>
        </w:rPr>
        <w:t>פוליטי</w:t>
      </w:r>
      <w:r>
        <w:rPr>
          <w:rFonts w:hint="cs"/>
          <w:rtl/>
        </w:rPr>
        <w:t>.</w:t>
      </w:r>
      <w:r>
        <w:rPr>
          <w:rtl/>
        </w:rPr>
        <w:t xml:space="preserve"> </w:t>
      </w:r>
      <w:bookmarkStart w:id="2419" w:name="_ETM_Q6_517440"/>
      <w:bookmarkEnd w:id="2419"/>
      <w:r>
        <w:rPr>
          <w:rtl/>
        </w:rPr>
        <w:t>ז</w:t>
      </w:r>
      <w:r>
        <w:rPr>
          <w:rFonts w:hint="cs"/>
          <w:rtl/>
        </w:rPr>
        <w:t>את</w:t>
      </w:r>
      <w:r>
        <w:rPr>
          <w:rtl/>
        </w:rPr>
        <w:t xml:space="preserve"> </w:t>
      </w:r>
      <w:bookmarkStart w:id="2420" w:name="_ETM_Q6_517620"/>
      <w:bookmarkEnd w:id="2420"/>
      <w:r>
        <w:rPr>
          <w:rtl/>
        </w:rPr>
        <w:t xml:space="preserve">משימה </w:t>
      </w:r>
      <w:bookmarkStart w:id="2421" w:name="_ETM_Q6_518070"/>
      <w:bookmarkEnd w:id="2421"/>
      <w:r>
        <w:rPr>
          <w:rtl/>
        </w:rPr>
        <w:t xml:space="preserve">של </w:t>
      </w:r>
      <w:bookmarkStart w:id="2422" w:name="_ETM_Q6_518249"/>
      <w:bookmarkEnd w:id="2422"/>
      <w:r>
        <w:rPr>
          <w:rtl/>
        </w:rPr>
        <w:t>כולם</w:t>
      </w:r>
      <w:r>
        <w:rPr>
          <w:rFonts w:hint="cs"/>
          <w:rtl/>
        </w:rPr>
        <w:t>,</w:t>
      </w:r>
      <w:r>
        <w:rPr>
          <w:rtl/>
        </w:rPr>
        <w:t xml:space="preserve"> </w:t>
      </w:r>
      <w:bookmarkStart w:id="2423" w:name="_ETM_Q6_519540"/>
      <w:bookmarkEnd w:id="2423"/>
      <w:r>
        <w:rPr>
          <w:rtl/>
        </w:rPr>
        <w:t>ז</w:t>
      </w:r>
      <w:r>
        <w:rPr>
          <w:rFonts w:hint="cs"/>
          <w:rtl/>
        </w:rPr>
        <w:t>את</w:t>
      </w:r>
      <w:r>
        <w:rPr>
          <w:rtl/>
        </w:rPr>
        <w:t xml:space="preserve"> </w:t>
      </w:r>
      <w:bookmarkStart w:id="2424" w:name="_ETM_Q6_519690"/>
      <w:bookmarkEnd w:id="2424"/>
      <w:r>
        <w:rPr>
          <w:rtl/>
        </w:rPr>
        <w:t xml:space="preserve">שליחות </w:t>
      </w:r>
      <w:bookmarkStart w:id="2425" w:name="_ETM_Q6_520110"/>
      <w:bookmarkEnd w:id="2425"/>
      <w:r>
        <w:rPr>
          <w:rtl/>
        </w:rPr>
        <w:t xml:space="preserve">של </w:t>
      </w:r>
      <w:bookmarkStart w:id="2426" w:name="_ETM_Q6_520260"/>
      <w:bookmarkEnd w:id="2426"/>
      <w:r>
        <w:rPr>
          <w:rtl/>
        </w:rPr>
        <w:t>כולם</w:t>
      </w:r>
      <w:r>
        <w:rPr>
          <w:rFonts w:hint="cs"/>
          <w:rtl/>
        </w:rPr>
        <w:t>,</w:t>
      </w:r>
      <w:r>
        <w:rPr>
          <w:rtl/>
        </w:rPr>
        <w:t xml:space="preserve"> </w:t>
      </w:r>
      <w:bookmarkStart w:id="2427" w:name="_ETM_Q6_521460"/>
      <w:bookmarkEnd w:id="2427"/>
      <w:r>
        <w:rPr>
          <w:rtl/>
        </w:rPr>
        <w:t xml:space="preserve">ואני </w:t>
      </w:r>
      <w:bookmarkStart w:id="2428" w:name="_ETM_Q6_521700"/>
      <w:bookmarkEnd w:id="2428"/>
      <w:r>
        <w:rPr>
          <w:rtl/>
        </w:rPr>
        <w:t xml:space="preserve">אומר </w:t>
      </w:r>
      <w:bookmarkStart w:id="2429" w:name="_ETM_Q6_521970"/>
      <w:bookmarkEnd w:id="2429"/>
      <w:r>
        <w:rPr>
          <w:rtl/>
        </w:rPr>
        <w:t>לכם</w:t>
      </w:r>
      <w:r>
        <w:rPr>
          <w:rFonts w:hint="cs"/>
          <w:rtl/>
        </w:rPr>
        <w:t>,</w:t>
      </w:r>
      <w:r>
        <w:rPr>
          <w:rtl/>
        </w:rPr>
        <w:t xml:space="preserve"> </w:t>
      </w:r>
      <w:bookmarkStart w:id="2430" w:name="_ETM_Q6_522540"/>
      <w:bookmarkEnd w:id="2430"/>
      <w:r>
        <w:rPr>
          <w:rtl/>
        </w:rPr>
        <w:t xml:space="preserve">אם </w:t>
      </w:r>
      <w:bookmarkStart w:id="2431" w:name="_ETM_Q6_522690"/>
      <w:bookmarkStart w:id="2432" w:name="_ETM_Q6_522930"/>
      <w:bookmarkStart w:id="2433" w:name="_ETM_Q6_524089"/>
      <w:bookmarkStart w:id="2434" w:name="_ETM_Q6_524960"/>
      <w:bookmarkEnd w:id="2431"/>
      <w:bookmarkEnd w:id="2432"/>
      <w:bookmarkEnd w:id="2433"/>
      <w:bookmarkEnd w:id="2434"/>
      <w:r>
        <w:rPr>
          <w:rtl/>
        </w:rPr>
        <w:t xml:space="preserve">לא </w:t>
      </w:r>
      <w:bookmarkStart w:id="2435" w:name="_ETM_Q6_525170"/>
      <w:bookmarkEnd w:id="2435"/>
      <w:r>
        <w:rPr>
          <w:rtl/>
        </w:rPr>
        <w:t xml:space="preserve">היו </w:t>
      </w:r>
      <w:bookmarkStart w:id="2436" w:name="_ETM_Q6_525350"/>
      <w:bookmarkEnd w:id="2436"/>
      <w:r>
        <w:rPr>
          <w:rtl/>
        </w:rPr>
        <w:t xml:space="preserve">מוציאים </w:t>
      </w:r>
      <w:bookmarkStart w:id="2437" w:name="_ETM_Q6_525649"/>
      <w:bookmarkEnd w:id="2437"/>
      <w:r>
        <w:rPr>
          <w:rtl/>
        </w:rPr>
        <w:t xml:space="preserve">את </w:t>
      </w:r>
      <w:bookmarkStart w:id="2438" w:name="_ETM_Q6_525739"/>
      <w:bookmarkEnd w:id="2438"/>
      <w:r>
        <w:rPr>
          <w:rtl/>
        </w:rPr>
        <w:t xml:space="preserve">כיתות </w:t>
      </w:r>
      <w:bookmarkStart w:id="2439" w:name="_ETM_Q6_526039"/>
      <w:bookmarkEnd w:id="2439"/>
      <w:r>
        <w:rPr>
          <w:rtl/>
        </w:rPr>
        <w:t>הכוננות</w:t>
      </w:r>
      <w:r>
        <w:rPr>
          <w:rFonts w:hint="cs"/>
          <w:rtl/>
        </w:rPr>
        <w:t>,</w:t>
      </w:r>
      <w:r>
        <w:rPr>
          <w:rtl/>
        </w:rPr>
        <w:t xml:space="preserve"> </w:t>
      </w:r>
      <w:bookmarkStart w:id="2440" w:name="_ETM_Q6_526550"/>
      <w:bookmarkEnd w:id="2440"/>
      <w:r>
        <w:rPr>
          <w:rtl/>
        </w:rPr>
        <w:t xml:space="preserve">אם </w:t>
      </w:r>
      <w:bookmarkStart w:id="2441" w:name="_ETM_Q6_526670"/>
      <w:bookmarkEnd w:id="2441"/>
      <w:r>
        <w:rPr>
          <w:rtl/>
        </w:rPr>
        <w:t>הי</w:t>
      </w:r>
      <w:r>
        <w:rPr>
          <w:rFonts w:hint="cs"/>
          <w:rtl/>
        </w:rPr>
        <w:t>ו</w:t>
      </w:r>
      <w:r>
        <w:rPr>
          <w:rtl/>
        </w:rPr>
        <w:t xml:space="preserve"> </w:t>
      </w:r>
      <w:bookmarkStart w:id="2442" w:name="_ETM_Q6_526879"/>
      <w:bookmarkEnd w:id="2442"/>
      <w:r>
        <w:rPr>
          <w:rtl/>
        </w:rPr>
        <w:t xml:space="preserve">לנו </w:t>
      </w:r>
      <w:bookmarkStart w:id="2443" w:name="_ETM_Q6_527120"/>
      <w:bookmarkEnd w:id="2443"/>
      <w:r>
        <w:rPr>
          <w:rtl/>
        </w:rPr>
        <w:t xml:space="preserve">בעוטף </w:t>
      </w:r>
      <w:bookmarkStart w:id="2444" w:name="_ETM_Q6_527629"/>
      <w:bookmarkEnd w:id="2444"/>
      <w:r>
        <w:rPr>
          <w:rtl/>
        </w:rPr>
        <w:t xml:space="preserve">עזה </w:t>
      </w:r>
      <w:bookmarkStart w:id="2445" w:name="_ETM_Q6_528580"/>
      <w:bookmarkEnd w:id="2445"/>
      <w:r>
        <w:rPr>
          <w:rtl/>
        </w:rPr>
        <w:t xml:space="preserve">כל </w:t>
      </w:r>
      <w:bookmarkStart w:id="2446" w:name="_ETM_Q6_528760"/>
      <w:bookmarkEnd w:id="2446"/>
      <w:r>
        <w:rPr>
          <w:rtl/>
        </w:rPr>
        <w:t xml:space="preserve">כך </w:t>
      </w:r>
      <w:bookmarkStart w:id="2447" w:name="_ETM_Q6_528970"/>
      <w:bookmarkEnd w:id="2447"/>
      <w:r>
        <w:rPr>
          <w:rtl/>
        </w:rPr>
        <w:t xml:space="preserve">הרבה </w:t>
      </w:r>
      <w:bookmarkStart w:id="2448" w:name="_ETM_Q6_529180"/>
      <w:bookmarkEnd w:id="2448"/>
      <w:r>
        <w:rPr>
          <w:rtl/>
        </w:rPr>
        <w:t xml:space="preserve">כיתות </w:t>
      </w:r>
      <w:bookmarkStart w:id="2449" w:name="_ETM_Q6_529510"/>
      <w:bookmarkEnd w:id="2449"/>
      <w:r>
        <w:rPr>
          <w:rtl/>
        </w:rPr>
        <w:t xml:space="preserve">כוננות </w:t>
      </w:r>
      <w:bookmarkStart w:id="2450" w:name="_ETM_Q6_529960"/>
      <w:bookmarkEnd w:id="2450"/>
      <w:r>
        <w:rPr>
          <w:rtl/>
        </w:rPr>
        <w:t xml:space="preserve">ונשקים </w:t>
      </w:r>
      <w:bookmarkStart w:id="2451" w:name="_ETM_Q6_531170"/>
      <w:bookmarkEnd w:id="2451"/>
      <w:r>
        <w:rPr>
          <w:rFonts w:hint="cs"/>
          <w:rtl/>
        </w:rPr>
        <w:t xml:space="preserve">– </w:t>
      </w:r>
      <w:r>
        <w:rPr>
          <w:rtl/>
        </w:rPr>
        <w:t>אגב</w:t>
      </w:r>
      <w:r>
        <w:rPr>
          <w:rFonts w:hint="cs"/>
          <w:rtl/>
        </w:rPr>
        <w:t>,</w:t>
      </w:r>
      <w:r>
        <w:rPr>
          <w:rtl/>
        </w:rPr>
        <w:t xml:space="preserve"> </w:t>
      </w:r>
      <w:bookmarkStart w:id="2452" w:name="_ETM_Q6_531529"/>
      <w:bookmarkEnd w:id="2452"/>
      <w:r>
        <w:rPr>
          <w:rtl/>
        </w:rPr>
        <w:t xml:space="preserve">מקבלים </w:t>
      </w:r>
      <w:bookmarkStart w:id="2453" w:name="_ETM_Q6_531890"/>
      <w:bookmarkEnd w:id="2453"/>
      <w:r>
        <w:rPr>
          <w:rFonts w:hint="cs"/>
          <w:rtl/>
        </w:rPr>
        <w:t>נ</w:t>
      </w:r>
      <w:r>
        <w:rPr>
          <w:rtl/>
        </w:rPr>
        <w:t xml:space="preserve">שקים </w:t>
      </w:r>
      <w:bookmarkStart w:id="2454" w:name="_ETM_Q6_532310"/>
      <w:bookmarkEnd w:id="2454"/>
      <w:r>
        <w:rPr>
          <w:rtl/>
        </w:rPr>
        <w:t xml:space="preserve">חדשים </w:t>
      </w:r>
      <w:bookmarkStart w:id="2455" w:name="_ETM_Q6_533330"/>
      <w:bookmarkEnd w:id="2455"/>
      <w:r>
        <w:rPr>
          <w:rtl/>
        </w:rPr>
        <w:t xml:space="preserve">מאוד </w:t>
      </w:r>
      <w:bookmarkStart w:id="2456" w:name="_ETM_Q6_533630"/>
      <w:bookmarkEnd w:id="2456"/>
      <w:r>
        <w:rPr>
          <w:rtl/>
        </w:rPr>
        <w:t xml:space="preserve">מאוד </w:t>
      </w:r>
      <w:bookmarkStart w:id="2457" w:name="_ETM_Q6_533810"/>
      <w:bookmarkEnd w:id="2457"/>
      <w:r>
        <w:rPr>
          <w:rtl/>
        </w:rPr>
        <w:t>טובים</w:t>
      </w:r>
      <w:r>
        <w:rPr>
          <w:rFonts w:hint="cs"/>
          <w:rtl/>
        </w:rPr>
        <w:t>,</w:t>
      </w:r>
      <w:r>
        <w:rPr>
          <w:rtl/>
        </w:rPr>
        <w:t xml:space="preserve"> </w:t>
      </w:r>
      <w:bookmarkStart w:id="2458" w:name="_ETM_Q6_534790"/>
      <w:bookmarkEnd w:id="2458"/>
      <w:r>
        <w:rPr>
          <w:rtl/>
        </w:rPr>
        <w:t xml:space="preserve">כמו </w:t>
      </w:r>
      <w:bookmarkStart w:id="2459" w:name="_ETM_Q6_535089"/>
      <w:bookmarkEnd w:id="2459"/>
      <w:r>
        <w:rPr>
          <w:rtl/>
        </w:rPr>
        <w:t>ש</w:t>
      </w:r>
      <w:bookmarkStart w:id="2460" w:name="_ETM_Q6_535300"/>
      <w:bookmarkEnd w:id="2460"/>
      <w:r>
        <w:rPr>
          <w:rtl/>
        </w:rPr>
        <w:t xml:space="preserve">הבאנו </w:t>
      </w:r>
      <w:bookmarkStart w:id="2461" w:name="_ETM_Q6_536300"/>
      <w:bookmarkEnd w:id="2461"/>
      <w:r>
        <w:rPr>
          <w:rFonts w:hint="cs"/>
          <w:rtl/>
        </w:rPr>
        <w:t xml:space="preserve">– </w:t>
      </w:r>
      <w:r>
        <w:rPr>
          <w:rtl/>
        </w:rPr>
        <w:t xml:space="preserve">ואם </w:t>
      </w:r>
      <w:bookmarkStart w:id="2462" w:name="_ETM_Q6_536569"/>
      <w:bookmarkEnd w:id="2462"/>
      <w:r>
        <w:rPr>
          <w:rtl/>
        </w:rPr>
        <w:t>הי</w:t>
      </w:r>
      <w:r>
        <w:rPr>
          <w:rFonts w:hint="cs"/>
          <w:rtl/>
        </w:rPr>
        <w:t>יתה</w:t>
      </w:r>
      <w:r>
        <w:rPr>
          <w:rtl/>
        </w:rPr>
        <w:t xml:space="preserve"> </w:t>
      </w:r>
      <w:bookmarkStart w:id="2463" w:name="_ETM_Q6_536870"/>
      <w:bookmarkEnd w:id="2463"/>
      <w:r>
        <w:rPr>
          <w:rtl/>
        </w:rPr>
        <w:t xml:space="preserve">לנשים </w:t>
      </w:r>
      <w:bookmarkStart w:id="2464" w:name="_ETM_Q6_537469"/>
      <w:bookmarkEnd w:id="2464"/>
      <w:r>
        <w:rPr>
          <w:rtl/>
        </w:rPr>
        <w:t xml:space="preserve">שם </w:t>
      </w:r>
      <w:bookmarkStart w:id="2465" w:name="_ETM_Q6_537829"/>
      <w:bookmarkEnd w:id="2465"/>
      <w:r>
        <w:rPr>
          <w:rtl/>
        </w:rPr>
        <w:t xml:space="preserve">ולנערות </w:t>
      </w:r>
      <w:bookmarkStart w:id="2466" w:name="_ETM_Q6_538579"/>
      <w:bookmarkEnd w:id="2466"/>
      <w:r>
        <w:rPr>
          <w:rtl/>
        </w:rPr>
        <w:t xml:space="preserve">שם </w:t>
      </w:r>
      <w:bookmarkStart w:id="2467" w:name="_ETM_Q6_539750"/>
      <w:bookmarkEnd w:id="2467"/>
      <w:r>
        <w:rPr>
          <w:rtl/>
        </w:rPr>
        <w:t xml:space="preserve">את </w:t>
      </w:r>
      <w:bookmarkStart w:id="2468" w:name="_ETM_Q6_539930"/>
      <w:bookmarkEnd w:id="2468"/>
      <w:r>
        <w:rPr>
          <w:rtl/>
        </w:rPr>
        <w:t xml:space="preserve">האפשרות </w:t>
      </w:r>
      <w:bookmarkStart w:id="2469" w:name="_ETM_Q6_541210"/>
      <w:bookmarkEnd w:id="2469"/>
      <w:r>
        <w:rPr>
          <w:rtl/>
        </w:rPr>
        <w:t xml:space="preserve">לחיות </w:t>
      </w:r>
      <w:bookmarkStart w:id="2470" w:name="_ETM_Q6_541540"/>
      <w:bookmarkEnd w:id="2470"/>
      <w:r>
        <w:rPr>
          <w:rtl/>
        </w:rPr>
        <w:t xml:space="preserve">בבתים </w:t>
      </w:r>
      <w:bookmarkStart w:id="2471" w:name="_ETM_Q6_541989"/>
      <w:bookmarkEnd w:id="2471"/>
      <w:r>
        <w:rPr>
          <w:rtl/>
        </w:rPr>
        <w:t xml:space="preserve">שיש </w:t>
      </w:r>
      <w:bookmarkStart w:id="2472" w:name="_ETM_Q6_542350"/>
      <w:bookmarkEnd w:id="2472"/>
      <w:r>
        <w:rPr>
          <w:rtl/>
        </w:rPr>
        <w:t xml:space="preserve">בהם </w:t>
      </w:r>
      <w:bookmarkStart w:id="2473" w:name="_ETM_Q6_542589"/>
      <w:bookmarkEnd w:id="2473"/>
      <w:r>
        <w:rPr>
          <w:rtl/>
        </w:rPr>
        <w:t>נשקים</w:t>
      </w:r>
      <w:r>
        <w:rPr>
          <w:rFonts w:hint="cs"/>
          <w:rtl/>
        </w:rPr>
        <w:t>,</w:t>
      </w:r>
      <w:r>
        <w:rPr>
          <w:rtl/>
        </w:rPr>
        <w:t xml:space="preserve"> </w:t>
      </w:r>
      <w:bookmarkStart w:id="2474" w:name="_ETM_Q6_543739"/>
      <w:bookmarkEnd w:id="2474"/>
      <w:r>
        <w:rPr>
          <w:rtl/>
        </w:rPr>
        <w:t xml:space="preserve">אם </w:t>
      </w:r>
      <w:bookmarkStart w:id="2475" w:name="_ETM_Q6_543920"/>
      <w:bookmarkEnd w:id="2475"/>
      <w:r>
        <w:rPr>
          <w:rtl/>
        </w:rPr>
        <w:t xml:space="preserve">היו </w:t>
      </w:r>
      <w:bookmarkStart w:id="2476" w:name="_ETM_Q6_544159"/>
      <w:bookmarkEnd w:id="2476"/>
      <w:r>
        <w:rPr>
          <w:rtl/>
        </w:rPr>
        <w:t xml:space="preserve">שם </w:t>
      </w:r>
      <w:bookmarkStart w:id="2477" w:name="_ETM_Q6_545220"/>
      <w:bookmarkEnd w:id="2477"/>
      <w:r>
        <w:rPr>
          <w:rtl/>
        </w:rPr>
        <w:t xml:space="preserve">יותר </w:t>
      </w:r>
      <w:bookmarkStart w:id="2478" w:name="_ETM_Q6_545760"/>
      <w:bookmarkEnd w:id="2478"/>
      <w:r>
        <w:rPr>
          <w:rtl/>
        </w:rPr>
        <w:t xml:space="preserve">ויותר </w:t>
      </w:r>
      <w:bookmarkStart w:id="2479" w:name="_ETM_Q6_546270"/>
      <w:bookmarkEnd w:id="2479"/>
      <w:proofErr w:type="spellStart"/>
      <w:r>
        <w:rPr>
          <w:rtl/>
        </w:rPr>
        <w:t>ויותר</w:t>
      </w:r>
      <w:proofErr w:type="spellEnd"/>
      <w:r>
        <w:rPr>
          <w:rtl/>
        </w:rPr>
        <w:t xml:space="preserve"> </w:t>
      </w:r>
      <w:bookmarkStart w:id="2480" w:name="_ETM_Q6_546690"/>
      <w:bookmarkEnd w:id="2480"/>
      <w:r>
        <w:rPr>
          <w:rFonts w:hint="cs"/>
          <w:rtl/>
        </w:rPr>
        <w:t>נ</w:t>
      </w:r>
      <w:r>
        <w:rPr>
          <w:rtl/>
        </w:rPr>
        <w:t>שקים</w:t>
      </w:r>
      <w:r>
        <w:rPr>
          <w:rFonts w:hint="cs"/>
          <w:rtl/>
        </w:rPr>
        <w:t>,</w:t>
      </w:r>
      <w:r>
        <w:rPr>
          <w:rtl/>
        </w:rPr>
        <w:t xml:space="preserve"> </w:t>
      </w:r>
      <w:bookmarkStart w:id="2481" w:name="_ETM_Q6_548250"/>
      <w:bookmarkEnd w:id="2481"/>
      <w:r>
        <w:rPr>
          <w:rtl/>
        </w:rPr>
        <w:t xml:space="preserve">זה </w:t>
      </w:r>
      <w:bookmarkStart w:id="2482" w:name="_ETM_Q6_548490"/>
      <w:bookmarkEnd w:id="2482"/>
      <w:r>
        <w:rPr>
          <w:rtl/>
        </w:rPr>
        <w:t xml:space="preserve">היה </w:t>
      </w:r>
      <w:bookmarkStart w:id="2483" w:name="_ETM_Q6_548670"/>
      <w:bookmarkEnd w:id="2483"/>
      <w:r>
        <w:rPr>
          <w:rtl/>
        </w:rPr>
        <w:t xml:space="preserve">מוריד </w:t>
      </w:r>
      <w:bookmarkStart w:id="2484" w:name="_ETM_Q6_549600"/>
      <w:bookmarkEnd w:id="2484"/>
      <w:r>
        <w:rPr>
          <w:rtl/>
        </w:rPr>
        <w:t xml:space="preserve">את </w:t>
      </w:r>
      <w:bookmarkStart w:id="2485" w:name="_ETM_Q6_549779"/>
      <w:bookmarkEnd w:id="2485"/>
      <w:r>
        <w:rPr>
          <w:rtl/>
        </w:rPr>
        <w:t xml:space="preserve">ממדי </w:t>
      </w:r>
      <w:bookmarkStart w:id="2486" w:name="_ETM_Q6_550779"/>
      <w:bookmarkEnd w:id="2486"/>
      <w:r>
        <w:rPr>
          <w:rtl/>
        </w:rPr>
        <w:t>האסון</w:t>
      </w:r>
      <w:r>
        <w:rPr>
          <w:rFonts w:hint="cs"/>
          <w:rtl/>
        </w:rPr>
        <w:t>.</w:t>
      </w:r>
      <w:bookmarkStart w:id="2487" w:name="_ETM_Q6_553000"/>
      <w:bookmarkStart w:id="2488" w:name="_ETM_Q6_552190"/>
      <w:bookmarkEnd w:id="2487"/>
      <w:bookmarkEnd w:id="2488"/>
      <w:r w:rsidR="00FB2036">
        <w:rPr>
          <w:rFonts w:hint="cs"/>
          <w:rtl/>
        </w:rPr>
        <w:t xml:space="preserve"> </w:t>
      </w:r>
      <w:r>
        <w:rPr>
          <w:rtl/>
        </w:rPr>
        <w:t>וז</w:t>
      </w:r>
      <w:r>
        <w:rPr>
          <w:rFonts w:hint="cs"/>
          <w:rtl/>
        </w:rPr>
        <w:t>את</w:t>
      </w:r>
      <w:r>
        <w:rPr>
          <w:rtl/>
        </w:rPr>
        <w:t xml:space="preserve"> </w:t>
      </w:r>
      <w:bookmarkStart w:id="2489" w:name="_ETM_Q6_552490"/>
      <w:bookmarkEnd w:id="2489"/>
      <w:r>
        <w:rPr>
          <w:rtl/>
        </w:rPr>
        <w:t xml:space="preserve">המטרה </w:t>
      </w:r>
      <w:bookmarkStart w:id="2490" w:name="_ETM_Q6_552970"/>
      <w:bookmarkEnd w:id="2490"/>
      <w:r>
        <w:rPr>
          <w:rtl/>
        </w:rPr>
        <w:t>שלי</w:t>
      </w:r>
      <w:r>
        <w:rPr>
          <w:rFonts w:hint="cs"/>
          <w:rtl/>
        </w:rPr>
        <w:t>,</w:t>
      </w:r>
      <w:r>
        <w:rPr>
          <w:rtl/>
        </w:rPr>
        <w:t xml:space="preserve"> </w:t>
      </w:r>
      <w:bookmarkStart w:id="2491" w:name="_ETM_Q6_553880"/>
      <w:bookmarkEnd w:id="2491"/>
      <w:r>
        <w:rPr>
          <w:rtl/>
        </w:rPr>
        <w:t xml:space="preserve">שחס </w:t>
      </w:r>
      <w:bookmarkStart w:id="2492" w:name="_ETM_Q6_554479"/>
      <w:bookmarkEnd w:id="2492"/>
      <w:r>
        <w:rPr>
          <w:rtl/>
        </w:rPr>
        <w:t>ושלום</w:t>
      </w:r>
      <w:r>
        <w:rPr>
          <w:rFonts w:hint="cs"/>
          <w:rtl/>
        </w:rPr>
        <w:t>,</w:t>
      </w:r>
      <w:r>
        <w:rPr>
          <w:rtl/>
        </w:rPr>
        <w:t xml:space="preserve"> </w:t>
      </w:r>
      <w:bookmarkStart w:id="2493" w:name="_ETM_Q6_554929"/>
      <w:bookmarkEnd w:id="2493"/>
      <w:r>
        <w:rPr>
          <w:rtl/>
        </w:rPr>
        <w:t xml:space="preserve">חס </w:t>
      </w:r>
      <w:bookmarkStart w:id="2494" w:name="_ETM_Q6_555259"/>
      <w:bookmarkEnd w:id="2494"/>
      <w:r>
        <w:rPr>
          <w:rtl/>
        </w:rPr>
        <w:t xml:space="preserve">ושלום </w:t>
      </w:r>
      <w:bookmarkStart w:id="2495" w:name="_ETM_Q6_555679"/>
      <w:bookmarkEnd w:id="2495"/>
      <w:r>
        <w:rPr>
          <w:rtl/>
        </w:rPr>
        <w:t xml:space="preserve">אם </w:t>
      </w:r>
      <w:bookmarkStart w:id="2496" w:name="_ETM_Q6_555770"/>
      <w:bookmarkEnd w:id="2496"/>
      <w:r>
        <w:rPr>
          <w:rtl/>
        </w:rPr>
        <w:t xml:space="preserve">נעמוד </w:t>
      </w:r>
      <w:bookmarkStart w:id="2497" w:name="_ETM_Q6_556219"/>
      <w:bookmarkEnd w:id="2497"/>
      <w:r>
        <w:rPr>
          <w:rFonts w:hint="cs"/>
          <w:rtl/>
        </w:rPr>
        <w:t xml:space="preserve">– </w:t>
      </w:r>
      <w:r>
        <w:rPr>
          <w:rtl/>
        </w:rPr>
        <w:t xml:space="preserve">אני </w:t>
      </w:r>
      <w:bookmarkStart w:id="2498" w:name="_ETM_Q6_556310"/>
      <w:bookmarkEnd w:id="2498"/>
      <w:r>
        <w:rPr>
          <w:rtl/>
        </w:rPr>
        <w:t xml:space="preserve">כל </w:t>
      </w:r>
      <w:bookmarkStart w:id="2499" w:name="_ETM_Q6_556460"/>
      <w:bookmarkEnd w:id="2499"/>
      <w:r>
        <w:rPr>
          <w:rtl/>
        </w:rPr>
        <w:t xml:space="preserve">הזמן </w:t>
      </w:r>
      <w:bookmarkStart w:id="2500" w:name="_ETM_Q6_556700"/>
      <w:bookmarkEnd w:id="2500"/>
      <w:r>
        <w:rPr>
          <w:rtl/>
        </w:rPr>
        <w:t xml:space="preserve">אומר </w:t>
      </w:r>
      <w:bookmarkStart w:id="2501" w:name="_ETM_Q6_556880"/>
      <w:bookmarkEnd w:id="2501"/>
      <w:r>
        <w:rPr>
          <w:rtl/>
        </w:rPr>
        <w:t xml:space="preserve">לכיתות </w:t>
      </w:r>
      <w:bookmarkStart w:id="2502" w:name="_ETM_Q6_557270"/>
      <w:bookmarkEnd w:id="2502"/>
      <w:r>
        <w:rPr>
          <w:rtl/>
        </w:rPr>
        <w:t xml:space="preserve">הכוננות </w:t>
      </w:r>
      <w:bookmarkStart w:id="2503" w:name="_ETM_Q6_557839"/>
      <w:bookmarkEnd w:id="2503"/>
      <w:r>
        <w:rPr>
          <w:rtl/>
        </w:rPr>
        <w:t>ב</w:t>
      </w:r>
      <w:bookmarkStart w:id="2504" w:name="_ETM_Q6_558320"/>
      <w:bookmarkEnd w:id="2504"/>
      <w:r>
        <w:rPr>
          <w:rtl/>
        </w:rPr>
        <w:t>טקסים</w:t>
      </w:r>
      <w:r w:rsidR="00FB2036">
        <w:rPr>
          <w:rFonts w:hint="cs"/>
          <w:rtl/>
        </w:rPr>
        <w:t>:</w:t>
      </w:r>
      <w:r>
        <w:rPr>
          <w:rtl/>
        </w:rPr>
        <w:t xml:space="preserve"> </w:t>
      </w:r>
      <w:bookmarkStart w:id="2505" w:name="_ETM_Q6_559710"/>
      <w:bookmarkEnd w:id="2505"/>
      <w:r>
        <w:rPr>
          <w:rtl/>
        </w:rPr>
        <w:t xml:space="preserve">אני </w:t>
      </w:r>
      <w:bookmarkStart w:id="2506" w:name="_ETM_Q6_559890"/>
      <w:bookmarkEnd w:id="2506"/>
      <w:r>
        <w:rPr>
          <w:rtl/>
        </w:rPr>
        <w:t xml:space="preserve">מתפלל </w:t>
      </w:r>
      <w:bookmarkStart w:id="2507" w:name="_ETM_Q6_560310"/>
      <w:bookmarkEnd w:id="2507"/>
      <w:r>
        <w:rPr>
          <w:rtl/>
        </w:rPr>
        <w:t xml:space="preserve">שצה"ל </w:t>
      </w:r>
      <w:bookmarkStart w:id="2508" w:name="_ETM_Q6_560729"/>
      <w:bookmarkEnd w:id="2508"/>
      <w:r>
        <w:rPr>
          <w:rtl/>
        </w:rPr>
        <w:t xml:space="preserve">ישלים </w:t>
      </w:r>
      <w:bookmarkStart w:id="2509" w:name="_ETM_Q6_561029"/>
      <w:bookmarkEnd w:id="2509"/>
      <w:r>
        <w:rPr>
          <w:rtl/>
        </w:rPr>
        <w:t xml:space="preserve">את </w:t>
      </w:r>
      <w:bookmarkStart w:id="2510" w:name="_ETM_Q6_561089"/>
      <w:bookmarkEnd w:id="2510"/>
      <w:r>
        <w:rPr>
          <w:rtl/>
        </w:rPr>
        <w:t>העבודה</w:t>
      </w:r>
      <w:r>
        <w:rPr>
          <w:rFonts w:hint="cs"/>
          <w:rtl/>
        </w:rPr>
        <w:t>,</w:t>
      </w:r>
      <w:r>
        <w:rPr>
          <w:rtl/>
        </w:rPr>
        <w:t xml:space="preserve"> </w:t>
      </w:r>
      <w:bookmarkStart w:id="2511" w:name="_ETM_Q6_561540"/>
      <w:bookmarkEnd w:id="2511"/>
      <w:r>
        <w:rPr>
          <w:rtl/>
        </w:rPr>
        <w:t xml:space="preserve">שנמחק </w:t>
      </w:r>
      <w:bookmarkStart w:id="2512" w:name="_ETM_Q6_562850"/>
      <w:bookmarkEnd w:id="2512"/>
      <w:r>
        <w:rPr>
          <w:rFonts w:hint="cs"/>
          <w:rtl/>
        </w:rPr>
        <w:t>ונ</w:t>
      </w:r>
      <w:bookmarkStart w:id="2513" w:name="_ETM_Q6_563060"/>
      <w:bookmarkEnd w:id="2513"/>
      <w:r>
        <w:rPr>
          <w:rtl/>
        </w:rPr>
        <w:t xml:space="preserve">שמיד </w:t>
      </w:r>
      <w:bookmarkStart w:id="2514" w:name="_ETM_Q6_563450"/>
      <w:bookmarkEnd w:id="2514"/>
      <w:r>
        <w:rPr>
          <w:rtl/>
        </w:rPr>
        <w:t xml:space="preserve">את </w:t>
      </w:r>
      <w:bookmarkStart w:id="2515" w:name="_ETM_Q6_563570"/>
      <w:bookmarkEnd w:id="2515"/>
      <w:r>
        <w:rPr>
          <w:rtl/>
        </w:rPr>
        <w:t>החמאס</w:t>
      </w:r>
      <w:r>
        <w:rPr>
          <w:rFonts w:hint="cs"/>
          <w:rtl/>
        </w:rPr>
        <w:t>,</w:t>
      </w:r>
      <w:r>
        <w:rPr>
          <w:rtl/>
        </w:rPr>
        <w:t xml:space="preserve"> </w:t>
      </w:r>
      <w:bookmarkStart w:id="2516" w:name="_ETM_Q6_564589"/>
      <w:bookmarkEnd w:id="2516"/>
      <w:r>
        <w:rPr>
          <w:rtl/>
        </w:rPr>
        <w:t xml:space="preserve">שאתם </w:t>
      </w:r>
      <w:bookmarkStart w:id="2517" w:name="_ETM_Q6_564889"/>
      <w:bookmarkEnd w:id="2517"/>
      <w:r>
        <w:rPr>
          <w:rtl/>
        </w:rPr>
        <w:t xml:space="preserve">לא </w:t>
      </w:r>
      <w:bookmarkStart w:id="2518" w:name="_ETM_Q6_564979"/>
      <w:bookmarkEnd w:id="2518"/>
      <w:r>
        <w:rPr>
          <w:rtl/>
        </w:rPr>
        <w:t xml:space="preserve">תצטרכו </w:t>
      </w:r>
      <w:bookmarkStart w:id="2519" w:name="_ETM_Q6_565490"/>
      <w:bookmarkStart w:id="2520" w:name="_ETM_Q6_565789"/>
      <w:bookmarkEnd w:id="2519"/>
      <w:bookmarkEnd w:id="2520"/>
      <w:r>
        <w:rPr>
          <w:rtl/>
        </w:rPr>
        <w:t>להשתמש</w:t>
      </w:r>
      <w:r>
        <w:rPr>
          <w:rFonts w:hint="cs"/>
          <w:rtl/>
        </w:rPr>
        <w:t xml:space="preserve"> </w:t>
      </w:r>
      <w:r>
        <w:rPr>
          <w:rtl/>
        </w:rPr>
        <w:t>בכלל</w:t>
      </w:r>
      <w:r>
        <w:rPr>
          <w:rFonts w:hint="cs"/>
          <w:rtl/>
        </w:rPr>
        <w:t>.</w:t>
      </w:r>
    </w:p>
    <w:p w:rsidR="00B05ADA" w:rsidRDefault="00B05ADA" w:rsidP="00EA6A0F">
      <w:pPr>
        <w:rPr>
          <w:rtl/>
        </w:rPr>
      </w:pPr>
    </w:p>
    <w:p w:rsidR="00B05ADA" w:rsidRDefault="00B05ADA" w:rsidP="00EA6A0F">
      <w:pPr>
        <w:pStyle w:val="af6"/>
        <w:keepNext/>
        <w:rPr>
          <w:rtl/>
        </w:rPr>
      </w:pPr>
      <w:r w:rsidRPr="003E6AB4">
        <w:rPr>
          <w:rStyle w:val="TagStyle"/>
          <w:rtl/>
        </w:rPr>
        <w:t xml:space="preserve"> &lt;&lt; יור &gt;&gt; </w:t>
      </w:r>
      <w:r>
        <w:rPr>
          <w:rtl/>
        </w:rPr>
        <w:t>היו"ר אמיר אוחנה:</w:t>
      </w:r>
      <w:r w:rsidRPr="003E6AB4">
        <w:rPr>
          <w:rStyle w:val="TagStyle"/>
          <w:rtl/>
        </w:rPr>
        <w:t xml:space="preserve"> &lt;&lt; יור &gt;&gt;</w:t>
      </w:r>
      <w:r>
        <w:rPr>
          <w:rtl/>
        </w:rPr>
        <w:t xml:space="preserve">   </w:t>
      </w:r>
    </w:p>
    <w:p w:rsidR="00B05ADA" w:rsidRDefault="00B05ADA" w:rsidP="008C2C8A">
      <w:pPr>
        <w:rPr>
          <w:rtl/>
        </w:rPr>
      </w:pPr>
    </w:p>
    <w:p w:rsidR="00B05ADA" w:rsidRDefault="00B05ADA" w:rsidP="00EA6A0F">
      <w:pPr>
        <w:rPr>
          <w:rtl/>
        </w:rPr>
      </w:pPr>
      <w:bookmarkStart w:id="2521" w:name="_ETM_Q6_566569"/>
      <w:bookmarkEnd w:id="2521"/>
      <w:r>
        <w:rPr>
          <w:rtl/>
        </w:rPr>
        <w:t xml:space="preserve">שכיתות </w:t>
      </w:r>
      <w:bookmarkStart w:id="2522" w:name="_ETM_Q6_567139"/>
      <w:bookmarkEnd w:id="2522"/>
      <w:r>
        <w:rPr>
          <w:rtl/>
        </w:rPr>
        <w:t>הכו</w:t>
      </w:r>
      <w:r>
        <w:rPr>
          <w:rFonts w:hint="cs"/>
          <w:rtl/>
        </w:rPr>
        <w:t>ננות י</w:t>
      </w:r>
      <w:bookmarkStart w:id="2523" w:name="_ETM_Q6_567529"/>
      <w:bookmarkEnd w:id="2523"/>
      <w:r>
        <w:rPr>
          <w:rtl/>
        </w:rPr>
        <w:t xml:space="preserve">סתפקו </w:t>
      </w:r>
      <w:bookmarkStart w:id="2524" w:name="_ETM_Q6_568069"/>
      <w:bookmarkEnd w:id="2524"/>
      <w:r>
        <w:rPr>
          <w:rFonts w:hint="cs"/>
          <w:rtl/>
        </w:rPr>
        <w:t xml:space="preserve">רק </w:t>
      </w:r>
      <w:r>
        <w:rPr>
          <w:rtl/>
        </w:rPr>
        <w:t>באימונים</w:t>
      </w:r>
      <w:r>
        <w:rPr>
          <w:rFonts w:hint="cs"/>
          <w:rtl/>
        </w:rPr>
        <w:t>.</w:t>
      </w:r>
    </w:p>
    <w:p w:rsidR="00B05ADA" w:rsidRDefault="00B05ADA" w:rsidP="00EA6A0F">
      <w:pPr>
        <w:rPr>
          <w:rtl/>
        </w:rPr>
      </w:pPr>
    </w:p>
    <w:p w:rsidR="00B05ADA" w:rsidRDefault="00B05ADA" w:rsidP="00EA6A0F">
      <w:pPr>
        <w:pStyle w:val="-"/>
        <w:keepNext/>
        <w:rPr>
          <w:rtl/>
        </w:rPr>
      </w:pPr>
      <w:bookmarkStart w:id="2525" w:name="ET_speakercontinue_6427_50"/>
      <w:r w:rsidRPr="003E6AB4">
        <w:rPr>
          <w:rStyle w:val="TagStyle"/>
          <w:rtl/>
        </w:rPr>
        <w:t xml:space="preserve"> &lt;&lt; דובר_המשך &gt;&gt; </w:t>
      </w:r>
      <w:r>
        <w:rPr>
          <w:rtl/>
        </w:rPr>
        <w:t>השר לביטחון לאומי איתמר בן גביר:</w:t>
      </w:r>
      <w:r w:rsidRPr="003E6AB4">
        <w:rPr>
          <w:rStyle w:val="TagStyle"/>
          <w:rtl/>
        </w:rPr>
        <w:t xml:space="preserve"> &lt;&lt; דובר_המשך &gt;&gt;</w:t>
      </w:r>
      <w:r>
        <w:rPr>
          <w:rtl/>
        </w:rPr>
        <w:t xml:space="preserve">   </w:t>
      </w:r>
      <w:bookmarkEnd w:id="2525"/>
    </w:p>
    <w:p w:rsidR="00B05ADA" w:rsidRDefault="00B05ADA" w:rsidP="008C2C8A">
      <w:pPr>
        <w:rPr>
          <w:rtl/>
        </w:rPr>
      </w:pPr>
    </w:p>
    <w:p w:rsidR="00B05ADA" w:rsidRDefault="00B05ADA" w:rsidP="00FB2036">
      <w:pPr>
        <w:rPr>
          <w:rtl/>
        </w:rPr>
      </w:pPr>
      <w:bookmarkStart w:id="2526" w:name="_ETM_Q6_568549"/>
      <w:bookmarkEnd w:id="2526"/>
      <w:r>
        <w:rPr>
          <w:rtl/>
        </w:rPr>
        <w:t>בדיוק</w:t>
      </w:r>
      <w:r>
        <w:rPr>
          <w:rFonts w:hint="cs"/>
          <w:rtl/>
        </w:rPr>
        <w:t>,</w:t>
      </w:r>
      <w:r>
        <w:rPr>
          <w:rtl/>
        </w:rPr>
        <w:t xml:space="preserve"> </w:t>
      </w:r>
      <w:bookmarkStart w:id="2527" w:name="_ETM_Q6_569179"/>
      <w:bookmarkEnd w:id="2527"/>
      <w:r>
        <w:rPr>
          <w:rtl/>
        </w:rPr>
        <w:t xml:space="preserve">אבל </w:t>
      </w:r>
      <w:bookmarkStart w:id="2528" w:name="_ETM_Q6_569600"/>
      <w:bookmarkEnd w:id="2528"/>
      <w:r>
        <w:rPr>
          <w:rtl/>
        </w:rPr>
        <w:t>אם</w:t>
      </w:r>
      <w:r w:rsidR="00FB2036">
        <w:rPr>
          <w:rFonts w:hint="cs"/>
          <w:rtl/>
        </w:rPr>
        <w:t>,</w:t>
      </w:r>
      <w:r>
        <w:rPr>
          <w:rtl/>
        </w:rPr>
        <w:t xml:space="preserve"> </w:t>
      </w:r>
      <w:bookmarkStart w:id="2529" w:name="_ETM_Q6_570909"/>
      <w:bookmarkEnd w:id="2529"/>
      <w:r>
        <w:rPr>
          <w:rtl/>
        </w:rPr>
        <w:t xml:space="preserve">אם </w:t>
      </w:r>
      <w:bookmarkStart w:id="2530" w:name="_ETM_Q6_571089"/>
      <w:bookmarkEnd w:id="2530"/>
      <w:r>
        <w:rPr>
          <w:rtl/>
        </w:rPr>
        <w:t>תצטרכו</w:t>
      </w:r>
      <w:r>
        <w:rPr>
          <w:rFonts w:hint="cs"/>
          <w:rtl/>
        </w:rPr>
        <w:t>,</w:t>
      </w:r>
      <w:r>
        <w:rPr>
          <w:rtl/>
        </w:rPr>
        <w:t xml:space="preserve"> </w:t>
      </w:r>
      <w:bookmarkStart w:id="2531" w:name="_ETM_Q6_572619"/>
      <w:bookmarkEnd w:id="2531"/>
      <w:r>
        <w:rPr>
          <w:rtl/>
        </w:rPr>
        <w:t xml:space="preserve">אני </w:t>
      </w:r>
      <w:bookmarkStart w:id="2532" w:name="_ETM_Q6_572859"/>
      <w:bookmarkEnd w:id="2532"/>
      <w:r>
        <w:rPr>
          <w:rtl/>
        </w:rPr>
        <w:t xml:space="preserve">סמוך </w:t>
      </w:r>
      <w:bookmarkStart w:id="2533" w:name="_ETM_Q6_573279"/>
      <w:bookmarkEnd w:id="2533"/>
      <w:r>
        <w:rPr>
          <w:rtl/>
        </w:rPr>
        <w:t xml:space="preserve">ובטוח </w:t>
      </w:r>
      <w:bookmarkStart w:id="2534" w:name="_ETM_Q6_574450"/>
      <w:bookmarkEnd w:id="2534"/>
      <w:r>
        <w:rPr>
          <w:rtl/>
        </w:rPr>
        <w:t xml:space="preserve">שאתם </w:t>
      </w:r>
      <w:bookmarkStart w:id="2535" w:name="_ETM_Q6_574779"/>
      <w:bookmarkEnd w:id="2535"/>
      <w:r>
        <w:rPr>
          <w:rtl/>
        </w:rPr>
        <w:t xml:space="preserve">תעשו </w:t>
      </w:r>
      <w:bookmarkStart w:id="2536" w:name="_ETM_Q6_575170"/>
      <w:bookmarkEnd w:id="2536"/>
      <w:r>
        <w:rPr>
          <w:rtl/>
        </w:rPr>
        <w:t xml:space="preserve">את </w:t>
      </w:r>
      <w:bookmarkStart w:id="2537" w:name="_ETM_Q6_575259"/>
      <w:bookmarkEnd w:id="2537"/>
      <w:r>
        <w:rPr>
          <w:rtl/>
        </w:rPr>
        <w:t>העבודה</w:t>
      </w:r>
      <w:r>
        <w:rPr>
          <w:rFonts w:hint="cs"/>
          <w:rtl/>
        </w:rPr>
        <w:t>,</w:t>
      </w:r>
      <w:r>
        <w:rPr>
          <w:rtl/>
        </w:rPr>
        <w:t xml:space="preserve"> </w:t>
      </w:r>
      <w:bookmarkStart w:id="2538" w:name="_ETM_Q6_575799"/>
      <w:bookmarkEnd w:id="2538"/>
      <w:r>
        <w:rPr>
          <w:rtl/>
        </w:rPr>
        <w:t xml:space="preserve">כי </w:t>
      </w:r>
      <w:bookmarkStart w:id="2539" w:name="_ETM_Q6_576009"/>
      <w:bookmarkStart w:id="2540" w:name="_ETM_Q6_578049"/>
      <w:bookmarkEnd w:id="2539"/>
      <w:bookmarkEnd w:id="2540"/>
      <w:r>
        <w:rPr>
          <w:rtl/>
        </w:rPr>
        <w:t xml:space="preserve">לכולנו </w:t>
      </w:r>
      <w:bookmarkStart w:id="2541" w:name="_ETM_Q6_579570"/>
      <w:bookmarkEnd w:id="2541"/>
      <w:r>
        <w:rPr>
          <w:rtl/>
        </w:rPr>
        <w:t xml:space="preserve">חשוב </w:t>
      </w:r>
      <w:bookmarkStart w:id="2542" w:name="_ETM_Q6_580800"/>
      <w:bookmarkEnd w:id="2542"/>
      <w:r>
        <w:rPr>
          <w:rtl/>
        </w:rPr>
        <w:t xml:space="preserve">שהילדים </w:t>
      </w:r>
      <w:bookmarkStart w:id="2543" w:name="_ETM_Q6_581430"/>
      <w:bookmarkEnd w:id="2543"/>
      <w:r>
        <w:rPr>
          <w:rtl/>
        </w:rPr>
        <w:t xml:space="preserve">שלנו </w:t>
      </w:r>
      <w:bookmarkStart w:id="2544" w:name="_ETM_Q6_581850"/>
      <w:bookmarkStart w:id="2545" w:name="_ETM_Q6_582860"/>
      <w:bookmarkEnd w:id="2544"/>
      <w:bookmarkEnd w:id="2545"/>
      <w:r>
        <w:rPr>
          <w:rtl/>
        </w:rPr>
        <w:t xml:space="preserve">יוכלו </w:t>
      </w:r>
      <w:bookmarkStart w:id="2546" w:name="_ETM_Q6_583130"/>
      <w:bookmarkEnd w:id="2546"/>
      <w:r>
        <w:rPr>
          <w:rtl/>
        </w:rPr>
        <w:t xml:space="preserve">להסתובב </w:t>
      </w:r>
      <w:bookmarkStart w:id="2547" w:name="_ETM_Q6_583640"/>
      <w:bookmarkEnd w:id="2547"/>
      <w:r>
        <w:rPr>
          <w:rtl/>
        </w:rPr>
        <w:t>כ</w:t>
      </w:r>
      <w:r>
        <w:rPr>
          <w:rFonts w:hint="cs"/>
          <w:rtl/>
        </w:rPr>
        <w:t>א</w:t>
      </w:r>
      <w:r>
        <w:rPr>
          <w:rtl/>
        </w:rPr>
        <w:t xml:space="preserve">ן במדינה </w:t>
      </w:r>
      <w:bookmarkStart w:id="2548" w:name="_ETM_Q6_584089"/>
      <w:bookmarkEnd w:id="2548"/>
      <w:r>
        <w:rPr>
          <w:rtl/>
        </w:rPr>
        <w:t xml:space="preserve">הזאת </w:t>
      </w:r>
      <w:bookmarkStart w:id="2549" w:name="_ETM_Q6_584299"/>
      <w:bookmarkEnd w:id="2549"/>
      <w:r>
        <w:rPr>
          <w:rtl/>
        </w:rPr>
        <w:t xml:space="preserve">ולחיות </w:t>
      </w:r>
      <w:bookmarkStart w:id="2550" w:name="_ETM_Q6_584779"/>
      <w:bookmarkEnd w:id="2550"/>
      <w:r>
        <w:rPr>
          <w:rtl/>
        </w:rPr>
        <w:t>בה</w:t>
      </w:r>
      <w:r>
        <w:rPr>
          <w:rFonts w:hint="cs"/>
          <w:rtl/>
        </w:rPr>
        <w:t>.</w:t>
      </w:r>
      <w:r>
        <w:rPr>
          <w:rtl/>
        </w:rPr>
        <w:t xml:space="preserve"> </w:t>
      </w:r>
      <w:bookmarkStart w:id="2551" w:name="_ETM_Q6_585420"/>
      <w:bookmarkEnd w:id="2551"/>
      <w:r>
        <w:rPr>
          <w:rtl/>
        </w:rPr>
        <w:t>תודה</w:t>
      </w:r>
      <w:r>
        <w:rPr>
          <w:rFonts w:hint="cs"/>
          <w:rtl/>
        </w:rPr>
        <w:t>.</w:t>
      </w:r>
    </w:p>
    <w:p w:rsidR="00B05ADA" w:rsidRDefault="00B05ADA" w:rsidP="00EA6A0F">
      <w:pPr>
        <w:rPr>
          <w:rtl/>
        </w:rPr>
      </w:pPr>
    </w:p>
    <w:p w:rsidR="00B05ADA" w:rsidRDefault="00B05ADA" w:rsidP="00EA6A0F">
      <w:pPr>
        <w:pStyle w:val="af6"/>
        <w:keepNext/>
        <w:rPr>
          <w:rtl/>
        </w:rPr>
      </w:pPr>
      <w:bookmarkStart w:id="2552" w:name="ET_yor_6423_51"/>
      <w:r w:rsidRPr="003E6AB4">
        <w:rPr>
          <w:rStyle w:val="TagStyle"/>
          <w:rtl/>
        </w:rPr>
        <w:t xml:space="preserve"> &lt;&lt; יור &gt;&gt; </w:t>
      </w:r>
      <w:r>
        <w:rPr>
          <w:rtl/>
        </w:rPr>
        <w:t>היו"ר אמיר אוחנה:</w:t>
      </w:r>
      <w:r w:rsidRPr="003E6AB4">
        <w:rPr>
          <w:rStyle w:val="TagStyle"/>
          <w:rtl/>
        </w:rPr>
        <w:t xml:space="preserve"> &lt;&lt; יור &gt;&gt;</w:t>
      </w:r>
      <w:r>
        <w:rPr>
          <w:rtl/>
        </w:rPr>
        <w:t xml:space="preserve">   </w:t>
      </w:r>
      <w:bookmarkEnd w:id="2552"/>
    </w:p>
    <w:p w:rsidR="00B05ADA" w:rsidRDefault="00B05ADA" w:rsidP="008C2C8A">
      <w:pPr>
        <w:rPr>
          <w:rtl/>
        </w:rPr>
      </w:pPr>
    </w:p>
    <w:p w:rsidR="00B05ADA" w:rsidRDefault="00B05ADA" w:rsidP="007C4B50">
      <w:pPr>
        <w:rPr>
          <w:rtl/>
        </w:rPr>
      </w:pPr>
      <w:bookmarkStart w:id="2553" w:name="_ETM_Q6_585000"/>
      <w:bookmarkStart w:id="2554" w:name="_ETM_Q6_583000"/>
      <w:bookmarkStart w:id="2555" w:name="_ETM_Q6_586170"/>
      <w:bookmarkEnd w:id="2553"/>
      <w:bookmarkEnd w:id="2554"/>
      <w:bookmarkEnd w:id="2555"/>
      <w:r>
        <w:rPr>
          <w:rtl/>
        </w:rPr>
        <w:t xml:space="preserve">תודה </w:t>
      </w:r>
      <w:bookmarkStart w:id="2556" w:name="_ETM_Q6_586470"/>
      <w:bookmarkEnd w:id="2556"/>
      <w:r>
        <w:rPr>
          <w:rtl/>
        </w:rPr>
        <w:t xml:space="preserve">רבה </w:t>
      </w:r>
      <w:bookmarkStart w:id="2557" w:name="_ETM_Q6_586710"/>
      <w:bookmarkEnd w:id="2557"/>
      <w:r>
        <w:rPr>
          <w:rtl/>
        </w:rPr>
        <w:t>לשר</w:t>
      </w:r>
      <w:r>
        <w:rPr>
          <w:rFonts w:hint="cs"/>
          <w:rtl/>
        </w:rPr>
        <w:t>.</w:t>
      </w:r>
    </w:p>
    <w:p w:rsidR="00FB2036" w:rsidRDefault="00FB2036" w:rsidP="007C4B50">
      <w:pPr>
        <w:rPr>
          <w:rtl/>
        </w:rPr>
      </w:pPr>
    </w:p>
    <w:p w:rsidR="00FB2036" w:rsidRDefault="00FB2036" w:rsidP="007C4B50">
      <w:pPr>
        <w:rPr>
          <w:rtl/>
        </w:rPr>
      </w:pPr>
    </w:p>
    <w:p w:rsidR="00B05ADA" w:rsidRDefault="00B05ADA" w:rsidP="00EA6A0F">
      <w:pPr>
        <w:pStyle w:val="a6"/>
        <w:rPr>
          <w:vanish/>
          <w:rtl/>
        </w:rPr>
      </w:pPr>
      <w:bookmarkStart w:id="2558" w:name="ET_halsi_641411_52"/>
    </w:p>
    <w:p w:rsidR="00B05ADA" w:rsidRDefault="00B05ADA" w:rsidP="00EA6A0F">
      <w:pPr>
        <w:pStyle w:val="a6"/>
        <w:rPr>
          <w:vanish/>
          <w:rtl/>
        </w:rPr>
      </w:pPr>
    </w:p>
    <w:p w:rsidR="00B05ADA" w:rsidRDefault="00B05ADA" w:rsidP="00EA6A0F">
      <w:pPr>
        <w:pStyle w:val="a6"/>
        <w:rPr>
          <w:rtl/>
        </w:rPr>
      </w:pPr>
      <w:r w:rsidRPr="007F6E60">
        <w:rPr>
          <w:rStyle w:val="TagStyle"/>
          <w:rtl/>
        </w:rPr>
        <w:t xml:space="preserve"> &lt;&lt; הלסי &gt;&gt; </w:t>
      </w:r>
      <w:bookmarkStart w:id="2559" w:name="_Toc152171556"/>
      <w:bookmarkStart w:id="2560" w:name="_Toc152232871"/>
      <w:r>
        <w:rPr>
          <w:rtl/>
        </w:rPr>
        <w:t>הצעות לסדר-היום</w:t>
      </w:r>
      <w:bookmarkEnd w:id="2559"/>
      <w:bookmarkEnd w:id="2560"/>
      <w:r w:rsidRPr="007F6E60">
        <w:rPr>
          <w:rStyle w:val="TagStyle"/>
          <w:rtl/>
        </w:rPr>
        <w:t xml:space="preserve"> &lt;&lt; הלסי &gt;&gt;</w:t>
      </w:r>
      <w:r>
        <w:rPr>
          <w:rtl/>
        </w:rPr>
        <w:t xml:space="preserve">   </w:t>
      </w:r>
      <w:bookmarkEnd w:id="2558"/>
    </w:p>
    <w:p w:rsidR="00B05ADA" w:rsidRDefault="00B05ADA" w:rsidP="00EA6A0F">
      <w:pPr>
        <w:pStyle w:val="a6"/>
        <w:rPr>
          <w:rtl/>
        </w:rPr>
      </w:pPr>
      <w:bookmarkStart w:id="2561" w:name="ET_halsi_641411_53"/>
      <w:r w:rsidRPr="007F6E60">
        <w:rPr>
          <w:rStyle w:val="TagStyle"/>
          <w:rtl/>
        </w:rPr>
        <w:t xml:space="preserve"> &lt;&lt; הלסי &gt;&gt; </w:t>
      </w:r>
      <w:bookmarkStart w:id="2562" w:name="_Toc152171557"/>
      <w:bookmarkStart w:id="2563" w:name="_Toc152232872"/>
      <w:r>
        <w:rPr>
          <w:rtl/>
        </w:rPr>
        <w:t xml:space="preserve">אפליית חללי לוחמי </w:t>
      </w:r>
      <w:r w:rsidR="00FB2036">
        <w:rPr>
          <w:rFonts w:hint="cs"/>
          <w:rtl/>
        </w:rPr>
        <w:t>ה</w:t>
      </w:r>
      <w:r>
        <w:rPr>
          <w:rtl/>
        </w:rPr>
        <w:t>אש</w:t>
      </w:r>
      <w:bookmarkEnd w:id="2562"/>
      <w:bookmarkEnd w:id="2563"/>
      <w:r w:rsidRPr="007F6E60">
        <w:rPr>
          <w:rStyle w:val="TagStyle"/>
          <w:rtl/>
        </w:rPr>
        <w:t xml:space="preserve"> &lt;&lt; הלסי &gt;&gt;</w:t>
      </w:r>
      <w:r>
        <w:rPr>
          <w:rtl/>
        </w:rPr>
        <w:t xml:space="preserve">   </w:t>
      </w:r>
      <w:bookmarkEnd w:id="2561"/>
    </w:p>
    <w:p w:rsidR="00B05ADA" w:rsidRDefault="00B05ADA" w:rsidP="008C2C8A">
      <w:pPr>
        <w:rPr>
          <w:rtl/>
        </w:rPr>
      </w:pPr>
    </w:p>
    <w:p w:rsidR="00B05ADA" w:rsidRDefault="00B05ADA" w:rsidP="00EA6A0F">
      <w:pPr>
        <w:pStyle w:val="af6"/>
        <w:keepNext/>
        <w:rPr>
          <w:rtl/>
        </w:rPr>
      </w:pPr>
      <w:r w:rsidRPr="007F6E60">
        <w:rPr>
          <w:rStyle w:val="TagStyle"/>
          <w:rtl/>
        </w:rPr>
        <w:t xml:space="preserve"> &lt;&lt; יור &gt;&gt; </w:t>
      </w:r>
      <w:r>
        <w:rPr>
          <w:rtl/>
        </w:rPr>
        <w:t>היו"ר אמיר אוחנה:</w:t>
      </w:r>
      <w:r w:rsidRPr="007F6E60">
        <w:rPr>
          <w:rStyle w:val="TagStyle"/>
          <w:rtl/>
        </w:rPr>
        <w:t xml:space="preserve"> &lt;&lt; יור &gt;&gt;</w:t>
      </w:r>
      <w:r>
        <w:rPr>
          <w:rtl/>
        </w:rPr>
        <w:t xml:space="preserve">   </w:t>
      </w:r>
    </w:p>
    <w:p w:rsidR="00B05ADA" w:rsidRDefault="00B05ADA" w:rsidP="008C2C8A">
      <w:pPr>
        <w:rPr>
          <w:rtl/>
        </w:rPr>
      </w:pPr>
    </w:p>
    <w:p w:rsidR="00B05ADA" w:rsidRDefault="00B05ADA" w:rsidP="00901D4D">
      <w:pPr>
        <w:rPr>
          <w:rtl/>
        </w:rPr>
      </w:pPr>
      <w:r>
        <w:rPr>
          <w:rFonts w:hint="cs"/>
          <w:rtl/>
        </w:rPr>
        <w:t xml:space="preserve">אנחנו כעת </w:t>
      </w:r>
      <w:r>
        <w:rPr>
          <w:rtl/>
        </w:rPr>
        <w:t>נעבור ל</w:t>
      </w:r>
      <w:r>
        <w:rPr>
          <w:rFonts w:hint="cs"/>
          <w:rtl/>
        </w:rPr>
        <w:t xml:space="preserve">נושא </w:t>
      </w:r>
      <w:bookmarkStart w:id="2564" w:name="_ETM_Q6_587000"/>
      <w:bookmarkEnd w:id="2564"/>
      <w:r>
        <w:rPr>
          <w:rFonts w:hint="cs"/>
          <w:rtl/>
        </w:rPr>
        <w:t xml:space="preserve">הבא על סדר-היום </w:t>
      </w:r>
      <w:r w:rsidR="00901D4D">
        <w:rPr>
          <w:rFonts w:hint="eastAsia"/>
          <w:rtl/>
        </w:rPr>
        <w:t xml:space="preserve">– </w:t>
      </w:r>
      <w:r>
        <w:rPr>
          <w:rtl/>
        </w:rPr>
        <w:t>הצע</w:t>
      </w:r>
      <w:r>
        <w:rPr>
          <w:rFonts w:hint="cs"/>
          <w:rtl/>
        </w:rPr>
        <w:t>ות</w:t>
      </w:r>
      <w:r>
        <w:rPr>
          <w:rtl/>
        </w:rPr>
        <w:t xml:space="preserve"> לסדר</w:t>
      </w:r>
      <w:r>
        <w:rPr>
          <w:rFonts w:hint="cs"/>
          <w:rtl/>
        </w:rPr>
        <w:t>-</w:t>
      </w:r>
      <w:r>
        <w:rPr>
          <w:rtl/>
        </w:rPr>
        <w:t xml:space="preserve">היום בנושא: אפליית חללי לוחמי </w:t>
      </w:r>
      <w:r w:rsidR="00FB2036">
        <w:rPr>
          <w:rFonts w:hint="cs"/>
          <w:rtl/>
        </w:rPr>
        <w:t>ה</w:t>
      </w:r>
      <w:r>
        <w:rPr>
          <w:rtl/>
        </w:rPr>
        <w:t>אש</w:t>
      </w:r>
      <w:r>
        <w:rPr>
          <w:rFonts w:hint="cs"/>
          <w:rtl/>
        </w:rPr>
        <w:t xml:space="preserve">. את ההצעה הגישו חברי הכנסת </w:t>
      </w:r>
      <w:bookmarkStart w:id="2565" w:name="_ETM_Q6_596000"/>
      <w:bookmarkEnd w:id="2565"/>
      <w:r>
        <w:rPr>
          <w:rFonts w:hint="cs"/>
          <w:rtl/>
        </w:rPr>
        <w:t xml:space="preserve">עודד פורר, </w:t>
      </w:r>
      <w:bookmarkStart w:id="2566" w:name="_ETM_Q6_593580"/>
      <w:bookmarkStart w:id="2567" w:name="_ETM_Q6_594420"/>
      <w:bookmarkStart w:id="2568" w:name="_ETM_Q6_594600"/>
      <w:bookmarkStart w:id="2569" w:name="_ETM_Q6_594930"/>
      <w:bookmarkStart w:id="2570" w:name="_ETM_Q6_595350"/>
      <w:bookmarkStart w:id="2571" w:name="_ETM_Q6_595710"/>
      <w:bookmarkStart w:id="2572" w:name="_ETM_Q6_596040"/>
      <w:bookmarkStart w:id="2573" w:name="_ETM_Q6_596310"/>
      <w:bookmarkStart w:id="2574" w:name="_ETM_Q6_596670"/>
      <w:bookmarkEnd w:id="2566"/>
      <w:bookmarkEnd w:id="2567"/>
      <w:bookmarkEnd w:id="2568"/>
      <w:bookmarkEnd w:id="2569"/>
      <w:bookmarkEnd w:id="2570"/>
      <w:bookmarkEnd w:id="2571"/>
      <w:bookmarkEnd w:id="2572"/>
      <w:bookmarkEnd w:id="2573"/>
      <w:bookmarkEnd w:id="2574"/>
      <w:r>
        <w:rPr>
          <w:rtl/>
        </w:rPr>
        <w:t xml:space="preserve">יצחק </w:t>
      </w:r>
      <w:bookmarkStart w:id="2575" w:name="_ETM_Q6_597060"/>
      <w:bookmarkEnd w:id="2575"/>
      <w:r>
        <w:rPr>
          <w:rtl/>
        </w:rPr>
        <w:t>פינדרוס</w:t>
      </w:r>
      <w:r>
        <w:rPr>
          <w:rFonts w:hint="cs"/>
          <w:rtl/>
        </w:rPr>
        <w:t>,</w:t>
      </w:r>
      <w:r>
        <w:rPr>
          <w:rtl/>
        </w:rPr>
        <w:t xml:space="preserve"> </w:t>
      </w:r>
      <w:bookmarkStart w:id="2576" w:name="_ETM_Q6_597450"/>
      <w:bookmarkEnd w:id="2576"/>
      <w:r>
        <w:rPr>
          <w:rtl/>
        </w:rPr>
        <w:t xml:space="preserve">ולדימיר </w:t>
      </w:r>
      <w:bookmarkStart w:id="2577" w:name="_ETM_Q6_597960"/>
      <w:bookmarkEnd w:id="2577"/>
      <w:r>
        <w:rPr>
          <w:rtl/>
        </w:rPr>
        <w:t xml:space="preserve">בליאק </w:t>
      </w:r>
      <w:bookmarkStart w:id="2578" w:name="_ETM_Q6_598380"/>
      <w:bookmarkEnd w:id="2578"/>
      <w:r>
        <w:rPr>
          <w:rtl/>
        </w:rPr>
        <w:t xml:space="preserve">וארז </w:t>
      </w:r>
      <w:bookmarkStart w:id="2579" w:name="_ETM_Q6_598890"/>
      <w:bookmarkEnd w:id="2579"/>
      <w:r>
        <w:rPr>
          <w:rtl/>
        </w:rPr>
        <w:t>מלול</w:t>
      </w:r>
      <w:r>
        <w:rPr>
          <w:rFonts w:hint="cs"/>
          <w:rtl/>
        </w:rPr>
        <w:t>.</w:t>
      </w:r>
      <w:r>
        <w:rPr>
          <w:rtl/>
        </w:rPr>
        <w:t xml:space="preserve"> </w:t>
      </w:r>
      <w:bookmarkStart w:id="2580" w:name="_ETM_Q6_599790"/>
      <w:bookmarkEnd w:id="2580"/>
      <w:r>
        <w:rPr>
          <w:rtl/>
        </w:rPr>
        <w:t xml:space="preserve">ראשון </w:t>
      </w:r>
      <w:bookmarkStart w:id="2581" w:name="_ETM_Q6_600240"/>
      <w:bookmarkEnd w:id="2581"/>
      <w:r>
        <w:rPr>
          <w:rtl/>
        </w:rPr>
        <w:t>המנמקים</w:t>
      </w:r>
      <w:r w:rsidR="00FB2036">
        <w:rPr>
          <w:rFonts w:hint="cs"/>
          <w:rtl/>
        </w:rPr>
        <w:t>,</w:t>
      </w:r>
      <w:r>
        <w:rPr>
          <w:rtl/>
        </w:rPr>
        <w:t xml:space="preserve"> </w:t>
      </w:r>
      <w:bookmarkStart w:id="2582" w:name="_ETM_Q6_601050"/>
      <w:bookmarkEnd w:id="2582"/>
      <w:r>
        <w:rPr>
          <w:rtl/>
        </w:rPr>
        <w:t xml:space="preserve">חבר </w:t>
      </w:r>
      <w:bookmarkStart w:id="2583" w:name="_ETM_Q6_601440"/>
      <w:bookmarkEnd w:id="2583"/>
      <w:r>
        <w:rPr>
          <w:rtl/>
        </w:rPr>
        <w:t xml:space="preserve">הכנסת </w:t>
      </w:r>
      <w:bookmarkStart w:id="2584" w:name="_ETM_Q6_601860"/>
      <w:bookmarkEnd w:id="2584"/>
      <w:r>
        <w:rPr>
          <w:rtl/>
        </w:rPr>
        <w:t xml:space="preserve">עודד </w:t>
      </w:r>
      <w:bookmarkStart w:id="2585" w:name="_ETM_Q6_602220"/>
      <w:bookmarkEnd w:id="2585"/>
      <w:r>
        <w:rPr>
          <w:rtl/>
        </w:rPr>
        <w:t>פורר</w:t>
      </w:r>
      <w:r>
        <w:rPr>
          <w:rFonts w:hint="cs"/>
          <w:rtl/>
        </w:rPr>
        <w:t>,</w:t>
      </w:r>
      <w:r>
        <w:rPr>
          <w:rtl/>
        </w:rPr>
        <w:t xml:space="preserve"> </w:t>
      </w:r>
      <w:bookmarkStart w:id="2586" w:name="_ETM_Q6_602640"/>
      <w:bookmarkEnd w:id="2586"/>
      <w:r>
        <w:rPr>
          <w:rtl/>
        </w:rPr>
        <w:t>בבקשה</w:t>
      </w:r>
      <w:r>
        <w:rPr>
          <w:rFonts w:hint="cs"/>
          <w:rtl/>
        </w:rPr>
        <w:t xml:space="preserve">. </w:t>
      </w:r>
      <w:bookmarkStart w:id="2587" w:name="_ETM_Q6_605000"/>
      <w:bookmarkStart w:id="2588" w:name="_ETM_Q6_609379"/>
      <w:bookmarkStart w:id="2589" w:name="_ETM_Q6_613720"/>
      <w:bookmarkStart w:id="2590" w:name="_ETM_Q6_613750"/>
      <w:bookmarkStart w:id="2591" w:name="_ETM_Q6_617180"/>
      <w:bookmarkEnd w:id="2587"/>
      <w:bookmarkEnd w:id="2588"/>
      <w:bookmarkEnd w:id="2589"/>
      <w:bookmarkEnd w:id="2590"/>
      <w:bookmarkEnd w:id="2591"/>
      <w:r>
        <w:rPr>
          <w:rtl/>
        </w:rPr>
        <w:t>עד</w:t>
      </w:r>
      <w:r>
        <w:rPr>
          <w:rFonts w:hint="cs"/>
          <w:rtl/>
        </w:rPr>
        <w:t xml:space="preserve"> </w:t>
      </w:r>
      <w:bookmarkStart w:id="2592" w:name="_ETM_Q6_617360"/>
      <w:bookmarkEnd w:id="2592"/>
      <w:r>
        <w:rPr>
          <w:rFonts w:hint="cs"/>
          <w:rtl/>
        </w:rPr>
        <w:t>שלוש</w:t>
      </w:r>
      <w:r>
        <w:rPr>
          <w:rtl/>
        </w:rPr>
        <w:t xml:space="preserve"> </w:t>
      </w:r>
      <w:bookmarkStart w:id="2593" w:name="_ETM_Q6_617689"/>
      <w:bookmarkEnd w:id="2593"/>
      <w:r>
        <w:rPr>
          <w:rtl/>
        </w:rPr>
        <w:t xml:space="preserve">דקות </w:t>
      </w:r>
      <w:bookmarkStart w:id="2594" w:name="_ETM_Q6_618049"/>
      <w:bookmarkEnd w:id="2594"/>
      <w:r>
        <w:rPr>
          <w:rtl/>
        </w:rPr>
        <w:t xml:space="preserve">לרשותו </w:t>
      </w:r>
      <w:bookmarkStart w:id="2595" w:name="_ETM_Q6_618500"/>
      <w:bookmarkEnd w:id="2595"/>
      <w:r>
        <w:rPr>
          <w:rtl/>
        </w:rPr>
        <w:t xml:space="preserve">של </w:t>
      </w:r>
      <w:bookmarkStart w:id="2596" w:name="_ETM_Q6_618680"/>
      <w:bookmarkEnd w:id="2596"/>
      <w:r>
        <w:rPr>
          <w:rtl/>
        </w:rPr>
        <w:t>אדוני</w:t>
      </w:r>
      <w:r>
        <w:rPr>
          <w:rFonts w:hint="cs"/>
          <w:rtl/>
        </w:rPr>
        <w:t>.</w:t>
      </w:r>
    </w:p>
    <w:p w:rsidR="00B05ADA" w:rsidRDefault="00B05ADA" w:rsidP="00EA6A0F">
      <w:pPr>
        <w:rPr>
          <w:rtl/>
        </w:rPr>
      </w:pPr>
    </w:p>
    <w:p w:rsidR="00B05ADA" w:rsidRDefault="00B05ADA" w:rsidP="00EA6A0F">
      <w:pPr>
        <w:pStyle w:val="a4"/>
        <w:keepNext/>
        <w:rPr>
          <w:rtl/>
        </w:rPr>
      </w:pPr>
      <w:bookmarkStart w:id="2597" w:name="ET_speaker_5520_55"/>
      <w:r w:rsidRPr="007F6E60">
        <w:rPr>
          <w:rStyle w:val="TagStyle"/>
          <w:rtl/>
        </w:rPr>
        <w:t xml:space="preserve"> &lt;&lt; דובר &gt;&gt; </w:t>
      </w:r>
      <w:bookmarkStart w:id="2598" w:name="_Toc152171558"/>
      <w:bookmarkStart w:id="2599" w:name="_Toc152232873"/>
      <w:r>
        <w:rPr>
          <w:rtl/>
        </w:rPr>
        <w:t>עודד פורר (ישראל ביתנו):</w:t>
      </w:r>
      <w:bookmarkEnd w:id="2598"/>
      <w:bookmarkEnd w:id="2599"/>
      <w:r w:rsidRPr="007F6E60">
        <w:rPr>
          <w:rStyle w:val="TagStyle"/>
          <w:rtl/>
        </w:rPr>
        <w:t xml:space="preserve"> &lt;&lt; דובר &gt;&gt;</w:t>
      </w:r>
      <w:r>
        <w:rPr>
          <w:rtl/>
        </w:rPr>
        <w:t xml:space="preserve">   </w:t>
      </w:r>
      <w:bookmarkEnd w:id="2597"/>
    </w:p>
    <w:p w:rsidR="00B05ADA" w:rsidRDefault="00B05ADA" w:rsidP="008C2C8A">
      <w:pPr>
        <w:rPr>
          <w:rtl/>
        </w:rPr>
      </w:pPr>
    </w:p>
    <w:p w:rsidR="00B05ADA" w:rsidRDefault="00B05ADA" w:rsidP="00FB2036">
      <w:pPr>
        <w:rPr>
          <w:rtl/>
        </w:rPr>
      </w:pPr>
      <w:bookmarkStart w:id="2600" w:name="_ETM_Q6_621000"/>
      <w:bookmarkStart w:id="2601" w:name="_ETM_Q6_618000"/>
      <w:bookmarkStart w:id="2602" w:name="_ETM_Q6_621250"/>
      <w:bookmarkEnd w:id="2600"/>
      <w:bookmarkEnd w:id="2601"/>
      <w:bookmarkEnd w:id="2602"/>
      <w:r>
        <w:rPr>
          <w:rtl/>
        </w:rPr>
        <w:t xml:space="preserve">תודה </w:t>
      </w:r>
      <w:bookmarkStart w:id="2603" w:name="_ETM_Q6_621520"/>
      <w:bookmarkEnd w:id="2603"/>
      <w:r>
        <w:rPr>
          <w:rtl/>
        </w:rPr>
        <w:t>רבה</w:t>
      </w:r>
      <w:r>
        <w:rPr>
          <w:rFonts w:hint="cs"/>
          <w:rtl/>
        </w:rPr>
        <w:t>,</w:t>
      </w:r>
      <w:r>
        <w:rPr>
          <w:rtl/>
        </w:rPr>
        <w:t xml:space="preserve"> </w:t>
      </w:r>
      <w:bookmarkStart w:id="2604" w:name="_ETM_Q6_621790"/>
      <w:bookmarkEnd w:id="2604"/>
      <w:r>
        <w:rPr>
          <w:rtl/>
        </w:rPr>
        <w:t xml:space="preserve">אדוני </w:t>
      </w:r>
      <w:bookmarkStart w:id="2605" w:name="_ETM_Q6_622090"/>
      <w:bookmarkEnd w:id="2605"/>
      <w:r>
        <w:rPr>
          <w:rtl/>
        </w:rPr>
        <w:t>היושב</w:t>
      </w:r>
      <w:bookmarkStart w:id="2606" w:name="_ETM_Q6_622390"/>
      <w:bookmarkEnd w:id="2606"/>
      <w:r>
        <w:rPr>
          <w:rFonts w:hint="cs"/>
          <w:rtl/>
        </w:rPr>
        <w:t xml:space="preserve"> ב</w:t>
      </w:r>
      <w:r>
        <w:rPr>
          <w:rtl/>
        </w:rPr>
        <w:t>ראש</w:t>
      </w:r>
      <w:r>
        <w:rPr>
          <w:rFonts w:hint="cs"/>
          <w:rtl/>
        </w:rPr>
        <w:t>.</w:t>
      </w:r>
      <w:r>
        <w:rPr>
          <w:rtl/>
        </w:rPr>
        <w:t xml:space="preserve"> </w:t>
      </w:r>
      <w:bookmarkStart w:id="2607" w:name="_ETM_Q6_624389"/>
      <w:bookmarkEnd w:id="2607"/>
      <w:r>
        <w:rPr>
          <w:rtl/>
        </w:rPr>
        <w:t xml:space="preserve">חברי </w:t>
      </w:r>
      <w:bookmarkStart w:id="2608" w:name="_ETM_Q6_624840"/>
      <w:bookmarkEnd w:id="2608"/>
      <w:r>
        <w:rPr>
          <w:rtl/>
        </w:rPr>
        <w:t>הכנסת</w:t>
      </w:r>
      <w:r>
        <w:rPr>
          <w:rFonts w:hint="cs"/>
          <w:rtl/>
        </w:rPr>
        <w:t>,</w:t>
      </w:r>
      <w:r>
        <w:rPr>
          <w:rtl/>
        </w:rPr>
        <w:t xml:space="preserve"> </w:t>
      </w:r>
      <w:bookmarkStart w:id="2609" w:name="_ETM_Q6_626069"/>
      <w:bookmarkStart w:id="2610" w:name="_ETM_Q6_626730"/>
      <w:bookmarkEnd w:id="2609"/>
      <w:bookmarkEnd w:id="2610"/>
      <w:r>
        <w:rPr>
          <w:rtl/>
        </w:rPr>
        <w:t xml:space="preserve">אני </w:t>
      </w:r>
      <w:bookmarkStart w:id="2611" w:name="_ETM_Q6_626969"/>
      <w:bookmarkEnd w:id="2611"/>
      <w:r>
        <w:rPr>
          <w:rtl/>
        </w:rPr>
        <w:t xml:space="preserve">חייב </w:t>
      </w:r>
      <w:bookmarkStart w:id="2612" w:name="_ETM_Q6_627180"/>
      <w:bookmarkEnd w:id="2612"/>
      <w:r>
        <w:rPr>
          <w:rtl/>
        </w:rPr>
        <w:t xml:space="preserve">לומר </w:t>
      </w:r>
      <w:bookmarkStart w:id="2613" w:name="_ETM_Q6_627450"/>
      <w:bookmarkEnd w:id="2613"/>
      <w:r>
        <w:rPr>
          <w:rFonts w:hint="cs"/>
          <w:rtl/>
        </w:rPr>
        <w:t xml:space="preserve">שזו </w:t>
      </w:r>
      <w:r>
        <w:rPr>
          <w:rtl/>
        </w:rPr>
        <w:t xml:space="preserve">הצעה </w:t>
      </w:r>
      <w:r>
        <w:rPr>
          <w:rFonts w:hint="cs"/>
          <w:rtl/>
        </w:rPr>
        <w:t>ש</w:t>
      </w:r>
      <w:r>
        <w:rPr>
          <w:rtl/>
        </w:rPr>
        <w:t xml:space="preserve">לא </w:t>
      </w:r>
      <w:bookmarkStart w:id="2614" w:name="_ETM_Q6_628439"/>
      <w:bookmarkEnd w:id="2614"/>
      <w:r>
        <w:rPr>
          <w:rtl/>
        </w:rPr>
        <w:t xml:space="preserve">חשבתי </w:t>
      </w:r>
      <w:bookmarkStart w:id="2615" w:name="_ETM_Q6_628769"/>
      <w:bookmarkEnd w:id="2615"/>
      <w:r>
        <w:rPr>
          <w:rtl/>
        </w:rPr>
        <w:t xml:space="preserve">שנצטרך </w:t>
      </w:r>
      <w:bookmarkStart w:id="2616" w:name="_ETM_Q6_629189"/>
      <w:bookmarkEnd w:id="2616"/>
      <w:r>
        <w:rPr>
          <w:rtl/>
        </w:rPr>
        <w:t xml:space="preserve">להעלות </w:t>
      </w:r>
      <w:bookmarkStart w:id="2617" w:name="_ETM_Q6_629489"/>
      <w:bookmarkStart w:id="2618" w:name="_ETM_Q6_629700"/>
      <w:bookmarkEnd w:id="2617"/>
      <w:bookmarkEnd w:id="2618"/>
      <w:r>
        <w:rPr>
          <w:rtl/>
        </w:rPr>
        <w:t>פה</w:t>
      </w:r>
      <w:r>
        <w:rPr>
          <w:rFonts w:hint="cs"/>
          <w:rtl/>
        </w:rPr>
        <w:t>,</w:t>
      </w:r>
      <w:r>
        <w:rPr>
          <w:rtl/>
        </w:rPr>
        <w:t xml:space="preserve"> </w:t>
      </w:r>
      <w:bookmarkStart w:id="2619" w:name="_ETM_Q6_629849"/>
      <w:bookmarkEnd w:id="2619"/>
      <w:r>
        <w:rPr>
          <w:rtl/>
        </w:rPr>
        <w:t xml:space="preserve">כי </w:t>
      </w:r>
      <w:bookmarkStart w:id="2620" w:name="_ETM_Q6_629999"/>
      <w:bookmarkEnd w:id="2620"/>
      <w:r>
        <w:rPr>
          <w:rtl/>
        </w:rPr>
        <w:t xml:space="preserve">הדבר </w:t>
      </w:r>
      <w:bookmarkStart w:id="2621" w:name="_ETM_Q6_630299"/>
      <w:bookmarkEnd w:id="2621"/>
      <w:r>
        <w:rPr>
          <w:rtl/>
        </w:rPr>
        <w:t xml:space="preserve">נראה </w:t>
      </w:r>
      <w:bookmarkStart w:id="2622" w:name="_ETM_Q6_630510"/>
      <w:bookmarkEnd w:id="2622"/>
      <w:r>
        <w:rPr>
          <w:rtl/>
        </w:rPr>
        <w:t xml:space="preserve">לי </w:t>
      </w:r>
      <w:bookmarkStart w:id="2623" w:name="_ETM_Q6_630599"/>
      <w:bookmarkEnd w:id="2623"/>
      <w:r>
        <w:rPr>
          <w:rtl/>
        </w:rPr>
        <w:t xml:space="preserve">ברור </w:t>
      </w:r>
      <w:bookmarkStart w:id="2624" w:name="_ETM_Q6_630870"/>
      <w:bookmarkEnd w:id="2624"/>
      <w:r>
        <w:rPr>
          <w:rtl/>
        </w:rPr>
        <w:t>מאליו</w:t>
      </w:r>
      <w:r>
        <w:rPr>
          <w:rFonts w:hint="cs"/>
          <w:rtl/>
        </w:rPr>
        <w:t>,</w:t>
      </w:r>
      <w:r>
        <w:rPr>
          <w:rtl/>
        </w:rPr>
        <w:t xml:space="preserve"> </w:t>
      </w:r>
      <w:bookmarkStart w:id="2625" w:name="_ETM_Q6_631260"/>
      <w:bookmarkEnd w:id="2625"/>
      <w:r>
        <w:rPr>
          <w:rtl/>
        </w:rPr>
        <w:t xml:space="preserve">וגם </w:t>
      </w:r>
      <w:bookmarkStart w:id="2626" w:name="_ETM_Q6_631469"/>
      <w:bookmarkEnd w:id="2626"/>
      <w:r>
        <w:rPr>
          <w:rFonts w:hint="cs"/>
          <w:rtl/>
        </w:rPr>
        <w:t>ל</w:t>
      </w:r>
      <w:r>
        <w:rPr>
          <w:rtl/>
        </w:rPr>
        <w:t xml:space="preserve">כל </w:t>
      </w:r>
      <w:bookmarkStart w:id="2627" w:name="_ETM_Q6_631620"/>
      <w:bookmarkEnd w:id="2627"/>
      <w:r>
        <w:rPr>
          <w:rtl/>
        </w:rPr>
        <w:t xml:space="preserve">מי </w:t>
      </w:r>
      <w:bookmarkStart w:id="2628" w:name="_ETM_Q6_631709"/>
      <w:bookmarkEnd w:id="2628"/>
      <w:r>
        <w:rPr>
          <w:rtl/>
        </w:rPr>
        <w:t xml:space="preserve">שאתה </w:t>
      </w:r>
      <w:bookmarkStart w:id="2629" w:name="_ETM_Q6_631859"/>
      <w:bookmarkEnd w:id="2629"/>
      <w:r>
        <w:rPr>
          <w:rtl/>
        </w:rPr>
        <w:t xml:space="preserve">מדבר </w:t>
      </w:r>
      <w:bookmarkStart w:id="2630" w:name="_ETM_Q6_632189"/>
      <w:bookmarkEnd w:id="2630"/>
      <w:r>
        <w:rPr>
          <w:rtl/>
        </w:rPr>
        <w:t xml:space="preserve">איתו </w:t>
      </w:r>
      <w:bookmarkStart w:id="2631" w:name="_ETM_Q6_632819"/>
      <w:bookmarkEnd w:id="2631"/>
      <w:r>
        <w:rPr>
          <w:rtl/>
        </w:rPr>
        <w:t xml:space="preserve">נראה </w:t>
      </w:r>
      <w:bookmarkStart w:id="2632" w:name="_ETM_Q6_633120"/>
      <w:bookmarkEnd w:id="2632"/>
      <w:r>
        <w:rPr>
          <w:rtl/>
        </w:rPr>
        <w:t xml:space="preserve">שהדבר </w:t>
      </w:r>
      <w:bookmarkStart w:id="2633" w:name="_ETM_Q6_633510"/>
      <w:bookmarkEnd w:id="2633"/>
      <w:r>
        <w:rPr>
          <w:rtl/>
        </w:rPr>
        <w:t xml:space="preserve">ברור </w:t>
      </w:r>
      <w:bookmarkStart w:id="2634" w:name="_ETM_Q6_633779"/>
      <w:bookmarkEnd w:id="2634"/>
      <w:r>
        <w:rPr>
          <w:rtl/>
        </w:rPr>
        <w:t>מאליו</w:t>
      </w:r>
      <w:r>
        <w:rPr>
          <w:rFonts w:hint="cs"/>
          <w:rtl/>
        </w:rPr>
        <w:t xml:space="preserve"> –</w:t>
      </w:r>
      <w:r>
        <w:rPr>
          <w:rtl/>
        </w:rPr>
        <w:t xml:space="preserve"> </w:t>
      </w:r>
      <w:bookmarkStart w:id="2635" w:name="_ETM_Q6_634660"/>
      <w:bookmarkEnd w:id="2635"/>
      <w:r>
        <w:rPr>
          <w:rtl/>
        </w:rPr>
        <w:t xml:space="preserve">הנושא </w:t>
      </w:r>
      <w:bookmarkStart w:id="2636" w:name="_ETM_Q6_635140"/>
      <w:bookmarkEnd w:id="2636"/>
      <w:r>
        <w:rPr>
          <w:rFonts w:hint="cs"/>
          <w:rtl/>
        </w:rPr>
        <w:t>ה</w:t>
      </w:r>
      <w:r>
        <w:rPr>
          <w:rtl/>
        </w:rPr>
        <w:t>ו</w:t>
      </w:r>
      <w:r>
        <w:rPr>
          <w:rFonts w:hint="cs"/>
          <w:rtl/>
        </w:rPr>
        <w:t xml:space="preserve">א </w:t>
      </w:r>
      <w:r>
        <w:rPr>
          <w:rtl/>
        </w:rPr>
        <w:t xml:space="preserve">מעמדם </w:t>
      </w:r>
      <w:bookmarkStart w:id="2637" w:name="_ETM_Q6_635680"/>
      <w:bookmarkEnd w:id="2637"/>
      <w:r>
        <w:rPr>
          <w:rtl/>
        </w:rPr>
        <w:t xml:space="preserve">של </w:t>
      </w:r>
      <w:bookmarkStart w:id="2638" w:name="_ETM_Q6_635830"/>
      <w:bookmarkEnd w:id="2638"/>
      <w:r>
        <w:rPr>
          <w:rtl/>
        </w:rPr>
        <w:t xml:space="preserve">לוחמי </w:t>
      </w:r>
      <w:bookmarkStart w:id="2639" w:name="_ETM_Q6_636160"/>
      <w:bookmarkEnd w:id="2639"/>
      <w:r>
        <w:rPr>
          <w:rtl/>
        </w:rPr>
        <w:t>האש</w:t>
      </w:r>
      <w:r>
        <w:rPr>
          <w:rFonts w:hint="cs"/>
          <w:rtl/>
        </w:rPr>
        <w:t>.</w:t>
      </w:r>
      <w:bookmarkStart w:id="2640" w:name="_ETM_Q6_636000"/>
      <w:bookmarkStart w:id="2641" w:name="_ETM_Q6_637000"/>
      <w:bookmarkStart w:id="2642" w:name="_ETM_Q6_637239"/>
      <w:bookmarkEnd w:id="2640"/>
      <w:bookmarkEnd w:id="2641"/>
      <w:bookmarkEnd w:id="2642"/>
      <w:r w:rsidR="00FB2036">
        <w:rPr>
          <w:rFonts w:hint="cs"/>
          <w:rtl/>
        </w:rPr>
        <w:t xml:space="preserve"> </w:t>
      </w:r>
      <w:r>
        <w:rPr>
          <w:rtl/>
        </w:rPr>
        <w:t xml:space="preserve">אני </w:t>
      </w:r>
      <w:bookmarkStart w:id="2643" w:name="_ETM_Q6_637390"/>
      <w:bookmarkEnd w:id="2643"/>
      <w:r>
        <w:rPr>
          <w:rtl/>
        </w:rPr>
        <w:t xml:space="preserve">לא </w:t>
      </w:r>
      <w:bookmarkStart w:id="2644" w:name="_ETM_Q6_637510"/>
      <w:bookmarkEnd w:id="2644"/>
      <w:r>
        <w:rPr>
          <w:rtl/>
        </w:rPr>
        <w:t xml:space="preserve">חושב </w:t>
      </w:r>
      <w:bookmarkStart w:id="2645" w:name="_ETM_Q6_637840"/>
      <w:bookmarkEnd w:id="2645"/>
      <w:r>
        <w:rPr>
          <w:rtl/>
        </w:rPr>
        <w:t xml:space="preserve">שיש </w:t>
      </w:r>
      <w:bookmarkStart w:id="2646" w:name="_ETM_Q6_638140"/>
      <w:bookmarkEnd w:id="2646"/>
      <w:r>
        <w:rPr>
          <w:rtl/>
        </w:rPr>
        <w:t xml:space="preserve">למישהו </w:t>
      </w:r>
      <w:bookmarkStart w:id="2647" w:name="_ETM_Q6_638590"/>
      <w:bookmarkStart w:id="2648" w:name="_ETM_Q6_638829"/>
      <w:bookmarkEnd w:id="2647"/>
      <w:bookmarkEnd w:id="2648"/>
      <w:r>
        <w:rPr>
          <w:rtl/>
        </w:rPr>
        <w:t xml:space="preserve">ספק </w:t>
      </w:r>
      <w:bookmarkStart w:id="2649" w:name="_ETM_Q6_639790"/>
      <w:bookmarkEnd w:id="2649"/>
      <w:r>
        <w:rPr>
          <w:rtl/>
        </w:rPr>
        <w:t xml:space="preserve">לגבי </w:t>
      </w:r>
      <w:bookmarkStart w:id="2650" w:name="_ETM_Q6_640270"/>
      <w:bookmarkEnd w:id="2650"/>
      <w:r>
        <w:rPr>
          <w:rtl/>
        </w:rPr>
        <w:t>החיוניות</w:t>
      </w:r>
      <w:r>
        <w:rPr>
          <w:rFonts w:hint="cs"/>
          <w:rtl/>
        </w:rPr>
        <w:t>,</w:t>
      </w:r>
      <w:r>
        <w:rPr>
          <w:rtl/>
        </w:rPr>
        <w:t xml:space="preserve"> </w:t>
      </w:r>
      <w:bookmarkStart w:id="2651" w:name="_ETM_Q6_641020"/>
      <w:bookmarkEnd w:id="2651"/>
      <w:r>
        <w:rPr>
          <w:rtl/>
        </w:rPr>
        <w:t>הנחיצות</w:t>
      </w:r>
      <w:r>
        <w:rPr>
          <w:rFonts w:hint="cs"/>
          <w:rtl/>
        </w:rPr>
        <w:t>,</w:t>
      </w:r>
      <w:r>
        <w:rPr>
          <w:rtl/>
        </w:rPr>
        <w:t xml:space="preserve"> </w:t>
      </w:r>
      <w:bookmarkStart w:id="2652" w:name="_ETM_Q6_641650"/>
      <w:bookmarkEnd w:id="2652"/>
      <w:r>
        <w:rPr>
          <w:rtl/>
        </w:rPr>
        <w:t xml:space="preserve">החשיבות </w:t>
      </w:r>
      <w:bookmarkStart w:id="2653" w:name="_ETM_Q6_642760"/>
      <w:bookmarkEnd w:id="2653"/>
      <w:r>
        <w:rPr>
          <w:rtl/>
        </w:rPr>
        <w:t xml:space="preserve">וגם </w:t>
      </w:r>
      <w:bookmarkStart w:id="2654" w:name="_ETM_Q6_643720"/>
      <w:bookmarkEnd w:id="2654"/>
      <w:r>
        <w:rPr>
          <w:rtl/>
        </w:rPr>
        <w:t xml:space="preserve">הקרבת </w:t>
      </w:r>
      <w:bookmarkStart w:id="2655" w:name="_ETM_Q6_644200"/>
      <w:bookmarkEnd w:id="2655"/>
      <w:r>
        <w:rPr>
          <w:rtl/>
        </w:rPr>
        <w:t xml:space="preserve">החיים </w:t>
      </w:r>
      <w:bookmarkStart w:id="2656" w:name="_ETM_Q6_645070"/>
      <w:bookmarkEnd w:id="2656"/>
      <w:r>
        <w:rPr>
          <w:rtl/>
        </w:rPr>
        <w:t>ש</w:t>
      </w:r>
      <w:r w:rsidR="00FB2036">
        <w:rPr>
          <w:rFonts w:hint="cs"/>
          <w:rtl/>
        </w:rPr>
        <w:t xml:space="preserve">ל </w:t>
      </w:r>
      <w:r>
        <w:rPr>
          <w:rtl/>
        </w:rPr>
        <w:t>לוחמי</w:t>
      </w:r>
      <w:r>
        <w:rPr>
          <w:rFonts w:hint="cs"/>
          <w:rtl/>
        </w:rPr>
        <w:t xml:space="preserve"> האש </w:t>
      </w:r>
      <w:bookmarkStart w:id="2657" w:name="_ETM_Q6_645670"/>
      <w:bookmarkStart w:id="2658" w:name="_ETM_Q6_645790"/>
      <w:bookmarkStart w:id="2659" w:name="_ETM_Q6_646810"/>
      <w:bookmarkEnd w:id="2657"/>
      <w:bookmarkEnd w:id="2658"/>
      <w:bookmarkEnd w:id="2659"/>
      <w:r>
        <w:rPr>
          <w:rtl/>
        </w:rPr>
        <w:t xml:space="preserve">בימי </w:t>
      </w:r>
      <w:bookmarkStart w:id="2660" w:name="_ETM_Q6_647200"/>
      <w:bookmarkEnd w:id="2660"/>
      <w:r>
        <w:rPr>
          <w:rtl/>
        </w:rPr>
        <w:t>שגרה</w:t>
      </w:r>
      <w:r>
        <w:rPr>
          <w:rFonts w:hint="cs"/>
          <w:rtl/>
        </w:rPr>
        <w:t>,</w:t>
      </w:r>
      <w:r>
        <w:rPr>
          <w:rtl/>
        </w:rPr>
        <w:t xml:space="preserve"> </w:t>
      </w:r>
      <w:bookmarkStart w:id="2661" w:name="_ETM_Q6_648099"/>
      <w:bookmarkEnd w:id="2661"/>
      <w:r>
        <w:rPr>
          <w:rtl/>
        </w:rPr>
        <w:t xml:space="preserve">קל </w:t>
      </w:r>
      <w:bookmarkStart w:id="2662" w:name="_ETM_Q6_648310"/>
      <w:bookmarkEnd w:id="2662"/>
      <w:r>
        <w:rPr>
          <w:rtl/>
        </w:rPr>
        <w:t xml:space="preserve">וחומר </w:t>
      </w:r>
      <w:bookmarkStart w:id="2663" w:name="_ETM_Q6_648730"/>
      <w:bookmarkEnd w:id="2663"/>
      <w:r>
        <w:rPr>
          <w:rtl/>
        </w:rPr>
        <w:t xml:space="preserve">בימי </w:t>
      </w:r>
      <w:bookmarkStart w:id="2664" w:name="_ETM_Q6_648970"/>
      <w:bookmarkEnd w:id="2664"/>
      <w:r>
        <w:rPr>
          <w:rtl/>
        </w:rPr>
        <w:t>חירום</w:t>
      </w:r>
      <w:r>
        <w:rPr>
          <w:rFonts w:hint="cs"/>
          <w:rtl/>
        </w:rPr>
        <w:t>.</w:t>
      </w:r>
      <w:bookmarkStart w:id="2665" w:name="_ETM_Q6_650769"/>
      <w:bookmarkStart w:id="2666" w:name="_ETM_Q6_651459"/>
      <w:bookmarkEnd w:id="2665"/>
      <w:bookmarkEnd w:id="2666"/>
      <w:r w:rsidR="00FB2036">
        <w:rPr>
          <w:rFonts w:hint="cs"/>
          <w:rtl/>
        </w:rPr>
        <w:t xml:space="preserve"> </w:t>
      </w:r>
      <w:r>
        <w:rPr>
          <w:rtl/>
        </w:rPr>
        <w:t xml:space="preserve">לצערי </w:t>
      </w:r>
      <w:bookmarkStart w:id="2667" w:name="_ETM_Q6_652360"/>
      <w:bookmarkEnd w:id="2667"/>
      <w:r>
        <w:rPr>
          <w:rtl/>
        </w:rPr>
        <w:t>אנחנו</w:t>
      </w:r>
      <w:r>
        <w:rPr>
          <w:rFonts w:hint="cs"/>
          <w:rtl/>
        </w:rPr>
        <w:t xml:space="preserve"> </w:t>
      </w:r>
      <w:r>
        <w:rPr>
          <w:rtl/>
        </w:rPr>
        <w:t xml:space="preserve">עדים </w:t>
      </w:r>
      <w:bookmarkStart w:id="2668" w:name="_ETM_Q6_652780"/>
      <w:bookmarkEnd w:id="2668"/>
      <w:r>
        <w:rPr>
          <w:rtl/>
        </w:rPr>
        <w:t xml:space="preserve">למקרים </w:t>
      </w:r>
      <w:bookmarkStart w:id="2669" w:name="_ETM_Q6_653500"/>
      <w:bookmarkEnd w:id="2669"/>
      <w:r>
        <w:rPr>
          <w:rtl/>
        </w:rPr>
        <w:t xml:space="preserve">שבהם </w:t>
      </w:r>
      <w:bookmarkStart w:id="2670" w:name="_ETM_Q6_654459"/>
      <w:bookmarkEnd w:id="2670"/>
      <w:r>
        <w:rPr>
          <w:rtl/>
        </w:rPr>
        <w:t xml:space="preserve">לוחמי </w:t>
      </w:r>
      <w:bookmarkStart w:id="2671" w:name="_ETM_Q6_655000"/>
      <w:bookmarkEnd w:id="2671"/>
      <w:r>
        <w:rPr>
          <w:rtl/>
        </w:rPr>
        <w:t xml:space="preserve">אש </w:t>
      </w:r>
      <w:bookmarkStart w:id="2672" w:name="_ETM_Q6_655660"/>
      <w:bookmarkEnd w:id="2672"/>
      <w:r>
        <w:rPr>
          <w:rtl/>
        </w:rPr>
        <w:t xml:space="preserve">שילמו </w:t>
      </w:r>
      <w:bookmarkStart w:id="2673" w:name="_ETM_Q6_655959"/>
      <w:bookmarkEnd w:id="2673"/>
      <w:r>
        <w:rPr>
          <w:rtl/>
        </w:rPr>
        <w:t>בחייהם</w:t>
      </w:r>
      <w:r>
        <w:rPr>
          <w:rFonts w:hint="cs"/>
          <w:rtl/>
        </w:rPr>
        <w:t>,</w:t>
      </w:r>
      <w:r>
        <w:rPr>
          <w:rtl/>
        </w:rPr>
        <w:t xml:space="preserve"> </w:t>
      </w:r>
      <w:bookmarkStart w:id="2674" w:name="_ETM_Q6_656980"/>
      <w:bookmarkEnd w:id="2674"/>
      <w:r>
        <w:rPr>
          <w:rtl/>
        </w:rPr>
        <w:t xml:space="preserve">אנחנו </w:t>
      </w:r>
      <w:bookmarkStart w:id="2675" w:name="_ETM_Q6_657310"/>
      <w:bookmarkEnd w:id="2675"/>
      <w:r>
        <w:rPr>
          <w:rtl/>
        </w:rPr>
        <w:t xml:space="preserve">רואים </w:t>
      </w:r>
      <w:bookmarkStart w:id="2676" w:name="_ETM_Q6_657610"/>
      <w:bookmarkEnd w:id="2676"/>
      <w:r>
        <w:rPr>
          <w:rtl/>
        </w:rPr>
        <w:t xml:space="preserve">מצבים </w:t>
      </w:r>
      <w:bookmarkStart w:id="2677" w:name="_ETM_Q6_658030"/>
      <w:bookmarkEnd w:id="2677"/>
      <w:r>
        <w:rPr>
          <w:rtl/>
        </w:rPr>
        <w:t xml:space="preserve">שבהם </w:t>
      </w:r>
      <w:bookmarkStart w:id="2678" w:name="_ETM_Q6_658830"/>
      <w:bookmarkEnd w:id="2678"/>
      <w:r w:rsidR="00FB2036">
        <w:rPr>
          <w:rFonts w:hint="cs"/>
          <w:rtl/>
        </w:rPr>
        <w:t xml:space="preserve">הם </w:t>
      </w:r>
      <w:r>
        <w:rPr>
          <w:rtl/>
        </w:rPr>
        <w:t xml:space="preserve">נפצעו </w:t>
      </w:r>
      <w:bookmarkStart w:id="2679" w:name="_ETM_Q6_659610"/>
      <w:bookmarkEnd w:id="2679"/>
      <w:r>
        <w:rPr>
          <w:rtl/>
        </w:rPr>
        <w:t xml:space="preserve">פציעות </w:t>
      </w:r>
      <w:bookmarkStart w:id="2680" w:name="_ETM_Q6_661320"/>
      <w:bookmarkEnd w:id="2680"/>
      <w:r>
        <w:rPr>
          <w:rtl/>
        </w:rPr>
        <w:t>קשות</w:t>
      </w:r>
      <w:r>
        <w:rPr>
          <w:rFonts w:hint="cs"/>
          <w:rtl/>
        </w:rPr>
        <w:t>,</w:t>
      </w:r>
      <w:r>
        <w:rPr>
          <w:rtl/>
        </w:rPr>
        <w:t xml:space="preserve"> </w:t>
      </w:r>
      <w:bookmarkStart w:id="2681" w:name="_ETM_Q6_662650"/>
      <w:bookmarkEnd w:id="2681"/>
      <w:r>
        <w:rPr>
          <w:rtl/>
        </w:rPr>
        <w:t xml:space="preserve">ונוכח </w:t>
      </w:r>
      <w:bookmarkStart w:id="2682" w:name="_ETM_Q6_664060"/>
      <w:bookmarkEnd w:id="2682"/>
      <w:r>
        <w:rPr>
          <w:rtl/>
        </w:rPr>
        <w:t xml:space="preserve">האירועים </w:t>
      </w:r>
      <w:bookmarkStart w:id="2683" w:name="_ETM_Q6_664480"/>
      <w:bookmarkEnd w:id="2683"/>
      <w:r>
        <w:rPr>
          <w:rtl/>
        </w:rPr>
        <w:t xml:space="preserve">האחרונים </w:t>
      </w:r>
      <w:bookmarkStart w:id="2684" w:name="_ETM_Q6_665700"/>
      <w:bookmarkEnd w:id="2684"/>
      <w:r>
        <w:rPr>
          <w:rtl/>
        </w:rPr>
        <w:t xml:space="preserve">בוודאי </w:t>
      </w:r>
      <w:bookmarkStart w:id="2685" w:name="_ETM_Q6_667069"/>
      <w:bookmarkEnd w:id="2685"/>
      <w:r>
        <w:rPr>
          <w:rtl/>
        </w:rPr>
        <w:t xml:space="preserve">שאנחנו </w:t>
      </w:r>
      <w:bookmarkStart w:id="2686" w:name="_ETM_Q6_667579"/>
      <w:bookmarkEnd w:id="2686"/>
      <w:r>
        <w:rPr>
          <w:rtl/>
        </w:rPr>
        <w:t xml:space="preserve">רואים </w:t>
      </w:r>
      <w:bookmarkStart w:id="2687" w:name="_ETM_Q6_667790"/>
      <w:bookmarkEnd w:id="2687"/>
      <w:r>
        <w:rPr>
          <w:rtl/>
        </w:rPr>
        <w:t xml:space="preserve">בהם </w:t>
      </w:r>
      <w:bookmarkStart w:id="2688" w:name="_ETM_Q6_667939"/>
      <w:bookmarkEnd w:id="2688"/>
      <w:r>
        <w:rPr>
          <w:rtl/>
        </w:rPr>
        <w:t xml:space="preserve">חלק </w:t>
      </w:r>
      <w:bookmarkStart w:id="2689" w:name="_ETM_Q6_668209"/>
      <w:bookmarkEnd w:id="2689"/>
      <w:r>
        <w:rPr>
          <w:rtl/>
        </w:rPr>
        <w:t xml:space="preserve">בלתי </w:t>
      </w:r>
      <w:bookmarkStart w:id="2690" w:name="_ETM_Q6_668480"/>
      <w:bookmarkEnd w:id="2690"/>
      <w:r>
        <w:rPr>
          <w:rtl/>
        </w:rPr>
        <w:t xml:space="preserve">נפרד </w:t>
      </w:r>
      <w:bookmarkStart w:id="2691" w:name="_ETM_Q6_668780"/>
      <w:bookmarkEnd w:id="2691"/>
      <w:r>
        <w:rPr>
          <w:rtl/>
        </w:rPr>
        <w:t xml:space="preserve">מכוחות </w:t>
      </w:r>
      <w:bookmarkStart w:id="2692" w:name="_ETM_Q6_669140"/>
      <w:bookmarkEnd w:id="2692"/>
      <w:r>
        <w:rPr>
          <w:rtl/>
        </w:rPr>
        <w:t>הביטחון</w:t>
      </w:r>
      <w:r>
        <w:rPr>
          <w:rFonts w:hint="cs"/>
          <w:rtl/>
        </w:rPr>
        <w:t>.</w:t>
      </w:r>
      <w:r w:rsidR="00FB2036">
        <w:rPr>
          <w:rFonts w:hint="cs"/>
          <w:rtl/>
        </w:rPr>
        <w:t xml:space="preserve"> </w:t>
      </w:r>
      <w:bookmarkStart w:id="2693" w:name="_ETM_Q6_672000"/>
      <w:bookmarkStart w:id="2694" w:name="_ETM_Q6_670590"/>
      <w:bookmarkEnd w:id="2693"/>
      <w:bookmarkEnd w:id="2694"/>
      <w:r>
        <w:rPr>
          <w:rtl/>
        </w:rPr>
        <w:t xml:space="preserve">אז </w:t>
      </w:r>
      <w:bookmarkStart w:id="2695" w:name="_ETM_Q6_671040"/>
      <w:bookmarkEnd w:id="2695"/>
      <w:r>
        <w:rPr>
          <w:rtl/>
        </w:rPr>
        <w:t xml:space="preserve">תראו </w:t>
      </w:r>
      <w:bookmarkStart w:id="2696" w:name="_ETM_Q6_671310"/>
      <w:bookmarkEnd w:id="2696"/>
      <w:r>
        <w:rPr>
          <w:rtl/>
        </w:rPr>
        <w:t xml:space="preserve">את </w:t>
      </w:r>
      <w:bookmarkStart w:id="2697" w:name="_ETM_Q6_671400"/>
      <w:bookmarkEnd w:id="2697"/>
      <w:r>
        <w:rPr>
          <w:rtl/>
        </w:rPr>
        <w:t>האבסורד</w:t>
      </w:r>
      <w:r>
        <w:rPr>
          <w:rFonts w:hint="cs"/>
          <w:rtl/>
        </w:rPr>
        <w:t>:</w:t>
      </w:r>
      <w:r>
        <w:rPr>
          <w:rtl/>
        </w:rPr>
        <w:t xml:space="preserve"> </w:t>
      </w:r>
      <w:bookmarkStart w:id="2698" w:name="_ETM_Q6_672580"/>
      <w:bookmarkEnd w:id="2698"/>
      <w:r>
        <w:rPr>
          <w:rtl/>
        </w:rPr>
        <w:t xml:space="preserve">אנחנו </w:t>
      </w:r>
      <w:bookmarkStart w:id="2699" w:name="_ETM_Q6_672880"/>
      <w:bookmarkEnd w:id="2699"/>
      <w:r>
        <w:rPr>
          <w:rtl/>
        </w:rPr>
        <w:t xml:space="preserve">רואים </w:t>
      </w:r>
      <w:bookmarkStart w:id="2700" w:name="_ETM_Q6_673120"/>
      <w:bookmarkEnd w:id="2700"/>
      <w:r>
        <w:rPr>
          <w:rtl/>
        </w:rPr>
        <w:t xml:space="preserve">בהם </w:t>
      </w:r>
      <w:bookmarkStart w:id="2701" w:name="_ETM_Q6_673330"/>
      <w:bookmarkEnd w:id="2701"/>
      <w:r>
        <w:rPr>
          <w:rtl/>
        </w:rPr>
        <w:t xml:space="preserve">חלק </w:t>
      </w:r>
      <w:bookmarkStart w:id="2702" w:name="_ETM_Q6_673630"/>
      <w:bookmarkEnd w:id="2702"/>
      <w:r>
        <w:rPr>
          <w:rtl/>
        </w:rPr>
        <w:t xml:space="preserve">בלתי </w:t>
      </w:r>
      <w:bookmarkStart w:id="2703" w:name="_ETM_Q6_673900"/>
      <w:bookmarkEnd w:id="2703"/>
      <w:r>
        <w:rPr>
          <w:rtl/>
        </w:rPr>
        <w:t xml:space="preserve">נפרד </w:t>
      </w:r>
      <w:bookmarkStart w:id="2704" w:name="_ETM_Q6_674470"/>
      <w:bookmarkEnd w:id="2704"/>
      <w:r>
        <w:rPr>
          <w:rtl/>
        </w:rPr>
        <w:t xml:space="preserve">מכוחות </w:t>
      </w:r>
      <w:bookmarkStart w:id="2705" w:name="_ETM_Q6_674890"/>
      <w:bookmarkEnd w:id="2705"/>
      <w:r>
        <w:rPr>
          <w:rtl/>
        </w:rPr>
        <w:t xml:space="preserve">הביטחון </w:t>
      </w:r>
      <w:bookmarkStart w:id="2706" w:name="_ETM_Q6_675400"/>
      <w:bookmarkEnd w:id="2706"/>
      <w:r>
        <w:rPr>
          <w:rtl/>
        </w:rPr>
        <w:t xml:space="preserve">בחייהם </w:t>
      </w:r>
      <w:bookmarkStart w:id="2707" w:name="_ETM_Q6_676180"/>
      <w:bookmarkEnd w:id="2707"/>
      <w:r>
        <w:rPr>
          <w:rtl/>
        </w:rPr>
        <w:t>כש</w:t>
      </w:r>
      <w:r w:rsidR="00FB2036">
        <w:rPr>
          <w:rFonts w:hint="cs"/>
          <w:rtl/>
        </w:rPr>
        <w:t xml:space="preserve">הם </w:t>
      </w:r>
      <w:r>
        <w:rPr>
          <w:rtl/>
        </w:rPr>
        <w:t xml:space="preserve">נלחמים </w:t>
      </w:r>
      <w:bookmarkStart w:id="2708" w:name="_ETM_Q6_676930"/>
      <w:bookmarkEnd w:id="2708"/>
      <w:r>
        <w:rPr>
          <w:rtl/>
        </w:rPr>
        <w:t>עבורנו</w:t>
      </w:r>
      <w:r>
        <w:rPr>
          <w:rFonts w:hint="cs"/>
          <w:rtl/>
        </w:rPr>
        <w:t>, אך</w:t>
      </w:r>
      <w:bookmarkStart w:id="2709" w:name="_ETM_Q6_678280"/>
      <w:bookmarkEnd w:id="2709"/>
      <w:r>
        <w:rPr>
          <w:rtl/>
        </w:rPr>
        <w:t xml:space="preserve"> </w:t>
      </w:r>
      <w:bookmarkStart w:id="2710" w:name="_ETM_Q6_678640"/>
      <w:bookmarkEnd w:id="2710"/>
      <w:r>
        <w:rPr>
          <w:rFonts w:hint="cs"/>
          <w:rtl/>
        </w:rPr>
        <w:t>ב</w:t>
      </w:r>
      <w:r>
        <w:rPr>
          <w:rtl/>
        </w:rPr>
        <w:t xml:space="preserve">מותם </w:t>
      </w:r>
      <w:bookmarkStart w:id="2711" w:name="_ETM_Q6_679830"/>
      <w:bookmarkEnd w:id="2711"/>
      <w:r>
        <w:rPr>
          <w:rtl/>
        </w:rPr>
        <w:t>נכנס</w:t>
      </w:r>
      <w:r>
        <w:rPr>
          <w:rFonts w:hint="cs"/>
          <w:rtl/>
        </w:rPr>
        <w:t>ו</w:t>
      </w:r>
      <w:r>
        <w:rPr>
          <w:rtl/>
        </w:rPr>
        <w:t xml:space="preserve">ת </w:t>
      </w:r>
      <w:bookmarkStart w:id="2712" w:name="_ETM_Q6_680280"/>
      <w:bookmarkEnd w:id="2712"/>
      <w:r>
        <w:rPr>
          <w:rtl/>
        </w:rPr>
        <w:t xml:space="preserve">הביורוקרטיה </w:t>
      </w:r>
      <w:bookmarkStart w:id="2713" w:name="_ETM_Q6_681560"/>
      <w:bookmarkEnd w:id="2713"/>
      <w:r>
        <w:rPr>
          <w:rtl/>
        </w:rPr>
        <w:t>והפוליטיקה</w:t>
      </w:r>
      <w:r>
        <w:rPr>
          <w:rFonts w:hint="cs"/>
          <w:rtl/>
        </w:rPr>
        <w:t>,</w:t>
      </w:r>
      <w:r>
        <w:rPr>
          <w:rtl/>
        </w:rPr>
        <w:t xml:space="preserve"> </w:t>
      </w:r>
      <w:bookmarkStart w:id="2714" w:name="_ETM_Q6_683090"/>
      <w:bookmarkEnd w:id="2714"/>
      <w:r>
        <w:rPr>
          <w:rtl/>
        </w:rPr>
        <w:t>ו</w:t>
      </w:r>
      <w:r>
        <w:rPr>
          <w:rFonts w:hint="cs"/>
          <w:rtl/>
        </w:rPr>
        <w:t>ה</w:t>
      </w:r>
      <w:r>
        <w:rPr>
          <w:rtl/>
        </w:rPr>
        <w:t xml:space="preserve">ם </w:t>
      </w:r>
      <w:bookmarkStart w:id="2715" w:name="_ETM_Q6_683330"/>
      <w:bookmarkEnd w:id="2715"/>
      <w:r>
        <w:rPr>
          <w:rtl/>
        </w:rPr>
        <w:t xml:space="preserve">כן </w:t>
      </w:r>
      <w:bookmarkStart w:id="2716" w:name="_ETM_Q6_683540"/>
      <w:bookmarkEnd w:id="2716"/>
      <w:r>
        <w:rPr>
          <w:rtl/>
        </w:rPr>
        <w:t xml:space="preserve">יכולים </w:t>
      </w:r>
      <w:bookmarkStart w:id="2717" w:name="_ETM_Q6_683960"/>
      <w:bookmarkEnd w:id="2717"/>
      <w:r>
        <w:rPr>
          <w:rtl/>
        </w:rPr>
        <w:t xml:space="preserve">להיות </w:t>
      </w:r>
      <w:bookmarkStart w:id="2718" w:name="_ETM_Q6_685940"/>
      <w:bookmarkEnd w:id="2718"/>
      <w:r>
        <w:rPr>
          <w:rtl/>
        </w:rPr>
        <w:t xml:space="preserve">בקבורה </w:t>
      </w:r>
      <w:bookmarkStart w:id="2719" w:name="_ETM_Q6_687380"/>
      <w:bookmarkEnd w:id="2719"/>
      <w:r>
        <w:rPr>
          <w:rtl/>
        </w:rPr>
        <w:t xml:space="preserve">ממלכתית </w:t>
      </w:r>
      <w:bookmarkStart w:id="2720" w:name="_ETM_Q6_688040"/>
      <w:bookmarkEnd w:id="2720"/>
      <w:r>
        <w:rPr>
          <w:rtl/>
        </w:rPr>
        <w:t xml:space="preserve">או </w:t>
      </w:r>
      <w:bookmarkStart w:id="2721" w:name="_ETM_Q6_688130"/>
      <w:bookmarkEnd w:id="2721"/>
      <w:r>
        <w:rPr>
          <w:rtl/>
        </w:rPr>
        <w:t xml:space="preserve">לא </w:t>
      </w:r>
      <w:bookmarkStart w:id="2722" w:name="_ETM_Q6_688220"/>
      <w:bookmarkEnd w:id="2722"/>
      <w:r>
        <w:rPr>
          <w:rtl/>
        </w:rPr>
        <w:t xml:space="preserve">יכולים </w:t>
      </w:r>
      <w:bookmarkStart w:id="2723" w:name="_ETM_Q6_688580"/>
      <w:bookmarkEnd w:id="2723"/>
      <w:r>
        <w:rPr>
          <w:rtl/>
        </w:rPr>
        <w:t>להיות</w:t>
      </w:r>
      <w:r>
        <w:rPr>
          <w:rFonts w:hint="cs"/>
          <w:rtl/>
        </w:rPr>
        <w:t>.</w:t>
      </w:r>
      <w:r w:rsidR="00FB2036">
        <w:rPr>
          <w:rFonts w:hint="cs"/>
          <w:rtl/>
        </w:rPr>
        <w:t xml:space="preserve"> </w:t>
      </w:r>
    </w:p>
    <w:p w:rsidR="00B05ADA" w:rsidRDefault="00B05ADA" w:rsidP="00EA6A0F">
      <w:pPr>
        <w:rPr>
          <w:rtl/>
        </w:rPr>
      </w:pPr>
    </w:p>
    <w:p w:rsidR="00B05ADA" w:rsidRDefault="00B05ADA" w:rsidP="00FB2036">
      <w:pPr>
        <w:rPr>
          <w:rtl/>
        </w:rPr>
      </w:pPr>
      <w:bookmarkStart w:id="2724" w:name="_ETM_Q6_691000"/>
      <w:bookmarkStart w:id="2725" w:name="_ETM_Q6_689700"/>
      <w:bookmarkEnd w:id="2724"/>
      <w:bookmarkEnd w:id="2725"/>
      <w:r>
        <w:rPr>
          <w:rtl/>
        </w:rPr>
        <w:t xml:space="preserve">אין </w:t>
      </w:r>
      <w:bookmarkStart w:id="2726" w:name="_ETM_Q6_690360"/>
      <w:bookmarkEnd w:id="2726"/>
      <w:r>
        <w:rPr>
          <w:rtl/>
        </w:rPr>
        <w:t xml:space="preserve">מחלוקת על </w:t>
      </w:r>
      <w:bookmarkStart w:id="2727" w:name="_ETM_Q6_690540"/>
      <w:bookmarkEnd w:id="2727"/>
      <w:r>
        <w:rPr>
          <w:rtl/>
        </w:rPr>
        <w:t xml:space="preserve">הנושא </w:t>
      </w:r>
      <w:bookmarkStart w:id="2728" w:name="_ETM_Q6_691260"/>
      <w:bookmarkEnd w:id="2728"/>
      <w:r>
        <w:rPr>
          <w:rtl/>
        </w:rPr>
        <w:t>הזה</w:t>
      </w:r>
      <w:r>
        <w:rPr>
          <w:rFonts w:hint="cs"/>
          <w:rtl/>
        </w:rPr>
        <w:t>.</w:t>
      </w:r>
      <w:r>
        <w:rPr>
          <w:rtl/>
        </w:rPr>
        <w:t xml:space="preserve"> </w:t>
      </w:r>
      <w:bookmarkStart w:id="2729" w:name="_ETM_Q6_693090"/>
      <w:bookmarkEnd w:id="2729"/>
      <w:r>
        <w:rPr>
          <w:rtl/>
        </w:rPr>
        <w:t xml:space="preserve">אין </w:t>
      </w:r>
      <w:bookmarkStart w:id="2730" w:name="_ETM_Q6_693300"/>
      <w:bookmarkEnd w:id="2730"/>
      <w:r>
        <w:rPr>
          <w:rtl/>
        </w:rPr>
        <w:t xml:space="preserve">מחלוקת על </w:t>
      </w:r>
      <w:bookmarkStart w:id="2731" w:name="_ETM_Q6_693420"/>
      <w:bookmarkEnd w:id="2731"/>
      <w:r>
        <w:rPr>
          <w:rtl/>
        </w:rPr>
        <w:t xml:space="preserve">הנושא </w:t>
      </w:r>
      <w:bookmarkStart w:id="2732" w:name="_ETM_Q6_693750"/>
      <w:bookmarkEnd w:id="2732"/>
      <w:r>
        <w:rPr>
          <w:rtl/>
        </w:rPr>
        <w:t xml:space="preserve">הזה </w:t>
      </w:r>
      <w:bookmarkStart w:id="2733" w:name="_ETM_Q6_693959"/>
      <w:bookmarkStart w:id="2734" w:name="_ETM_Q6_694380"/>
      <w:bookmarkEnd w:id="2733"/>
      <w:bookmarkEnd w:id="2734"/>
      <w:r>
        <w:rPr>
          <w:rtl/>
        </w:rPr>
        <w:t xml:space="preserve">בבית </w:t>
      </w:r>
      <w:bookmarkStart w:id="2735" w:name="_ETM_Q6_694739"/>
      <w:bookmarkEnd w:id="2735"/>
      <w:r>
        <w:rPr>
          <w:rtl/>
        </w:rPr>
        <w:t>הזה</w:t>
      </w:r>
      <w:r>
        <w:rPr>
          <w:rFonts w:hint="cs"/>
          <w:rtl/>
        </w:rPr>
        <w:t>,</w:t>
      </w:r>
      <w:r>
        <w:rPr>
          <w:rtl/>
        </w:rPr>
        <w:t xml:space="preserve"> </w:t>
      </w:r>
      <w:bookmarkStart w:id="2736" w:name="_ETM_Q6_694980"/>
      <w:bookmarkEnd w:id="2736"/>
      <w:r>
        <w:rPr>
          <w:rtl/>
        </w:rPr>
        <w:t xml:space="preserve">אני </w:t>
      </w:r>
      <w:bookmarkStart w:id="2737" w:name="_ETM_Q6_695160"/>
      <w:bookmarkEnd w:id="2737"/>
      <w:r>
        <w:rPr>
          <w:rtl/>
        </w:rPr>
        <w:t>בטוח</w:t>
      </w:r>
      <w:r>
        <w:rPr>
          <w:rFonts w:hint="cs"/>
          <w:rtl/>
        </w:rPr>
        <w:t>,</w:t>
      </w:r>
      <w:r>
        <w:rPr>
          <w:rtl/>
        </w:rPr>
        <w:t xml:space="preserve"> </w:t>
      </w:r>
      <w:bookmarkStart w:id="2738" w:name="_ETM_Q6_696120"/>
      <w:bookmarkEnd w:id="2738"/>
      <w:r>
        <w:rPr>
          <w:rtl/>
        </w:rPr>
        <w:t xml:space="preserve">אנחנו </w:t>
      </w:r>
      <w:bookmarkStart w:id="2739" w:name="_ETM_Q6_696360"/>
      <w:bookmarkEnd w:id="2739"/>
      <w:r>
        <w:rPr>
          <w:rtl/>
        </w:rPr>
        <w:t xml:space="preserve">גם </w:t>
      </w:r>
      <w:bookmarkStart w:id="2740" w:name="_ETM_Q6_696510"/>
      <w:bookmarkEnd w:id="2740"/>
      <w:r>
        <w:rPr>
          <w:rtl/>
        </w:rPr>
        <w:t xml:space="preserve">רואים </w:t>
      </w:r>
      <w:bookmarkStart w:id="2741" w:name="_ETM_Q6_696809"/>
      <w:bookmarkEnd w:id="2741"/>
      <w:r>
        <w:rPr>
          <w:rtl/>
        </w:rPr>
        <w:t>של</w:t>
      </w:r>
      <w:bookmarkStart w:id="2742" w:name="_ETM_Q6_696989"/>
      <w:bookmarkEnd w:id="2742"/>
      <w:r>
        <w:rPr>
          <w:rtl/>
        </w:rPr>
        <w:t xml:space="preserve">הצעה </w:t>
      </w:r>
      <w:bookmarkStart w:id="2743" w:name="_ETM_Q6_697319"/>
      <w:bookmarkEnd w:id="2743"/>
      <w:r>
        <w:rPr>
          <w:rtl/>
        </w:rPr>
        <w:t xml:space="preserve">הזו </w:t>
      </w:r>
      <w:bookmarkStart w:id="2744" w:name="_ETM_Q6_697860"/>
      <w:bookmarkEnd w:id="2744"/>
      <w:r>
        <w:rPr>
          <w:rtl/>
        </w:rPr>
        <w:t xml:space="preserve">הצטרפו </w:t>
      </w:r>
      <w:bookmarkStart w:id="2745" w:name="_ETM_Q6_698429"/>
      <w:bookmarkEnd w:id="2745"/>
      <w:r>
        <w:rPr>
          <w:rtl/>
        </w:rPr>
        <w:t xml:space="preserve">מהקואליציה </w:t>
      </w:r>
      <w:bookmarkStart w:id="2746" w:name="_ETM_Q6_699030"/>
      <w:bookmarkEnd w:id="2746"/>
      <w:r>
        <w:rPr>
          <w:rtl/>
        </w:rPr>
        <w:t>ומהאופוזיציה</w:t>
      </w:r>
      <w:r>
        <w:rPr>
          <w:rFonts w:hint="cs"/>
          <w:rtl/>
        </w:rPr>
        <w:t>,</w:t>
      </w:r>
      <w:r>
        <w:rPr>
          <w:rtl/>
        </w:rPr>
        <w:t xml:space="preserve"> </w:t>
      </w:r>
      <w:bookmarkStart w:id="2747" w:name="_ETM_Q6_700880"/>
      <w:bookmarkEnd w:id="2747"/>
      <w:r>
        <w:rPr>
          <w:rtl/>
        </w:rPr>
        <w:t xml:space="preserve">ואני </w:t>
      </w:r>
      <w:bookmarkStart w:id="2748" w:name="_ETM_Q6_701180"/>
      <w:bookmarkEnd w:id="2748"/>
      <w:r>
        <w:rPr>
          <w:rtl/>
        </w:rPr>
        <w:t xml:space="preserve">לא </w:t>
      </w:r>
      <w:bookmarkStart w:id="2749" w:name="_ETM_Q6_701270"/>
      <w:bookmarkEnd w:id="2749"/>
      <w:r>
        <w:rPr>
          <w:rtl/>
        </w:rPr>
        <w:t xml:space="preserve">מצליח </w:t>
      </w:r>
      <w:bookmarkStart w:id="2750" w:name="_ETM_Q6_701750"/>
      <w:bookmarkEnd w:id="2750"/>
      <w:r>
        <w:rPr>
          <w:rtl/>
        </w:rPr>
        <w:t xml:space="preserve">להבין </w:t>
      </w:r>
      <w:bookmarkStart w:id="2751" w:name="_ETM_Q6_702750"/>
      <w:bookmarkEnd w:id="2751"/>
      <w:r>
        <w:rPr>
          <w:rtl/>
        </w:rPr>
        <w:t xml:space="preserve">איך </w:t>
      </w:r>
      <w:bookmarkStart w:id="2752" w:name="_ETM_Q6_702989"/>
      <w:bookmarkEnd w:id="2752"/>
      <w:r>
        <w:rPr>
          <w:rFonts w:hint="cs"/>
          <w:rtl/>
        </w:rPr>
        <w:t>ב</w:t>
      </w:r>
      <w:bookmarkStart w:id="2753" w:name="_ETM_Q6_703170"/>
      <w:bookmarkEnd w:id="2753"/>
      <w:r>
        <w:rPr>
          <w:rtl/>
        </w:rPr>
        <w:t xml:space="preserve">ממשלה </w:t>
      </w:r>
      <w:bookmarkStart w:id="2754" w:name="_ETM_Q6_703559"/>
      <w:bookmarkEnd w:id="2754"/>
      <w:r>
        <w:rPr>
          <w:rtl/>
        </w:rPr>
        <w:t xml:space="preserve">עוד </w:t>
      </w:r>
      <w:bookmarkStart w:id="2755" w:name="_ETM_Q6_703679"/>
      <w:bookmarkEnd w:id="2755"/>
      <w:r>
        <w:rPr>
          <w:rtl/>
        </w:rPr>
        <w:t>מע</w:t>
      </w:r>
      <w:r>
        <w:rPr>
          <w:rFonts w:hint="cs"/>
          <w:rtl/>
        </w:rPr>
        <w:t>י</w:t>
      </w:r>
      <w:r>
        <w:rPr>
          <w:rtl/>
        </w:rPr>
        <w:t xml:space="preserve">זים </w:t>
      </w:r>
      <w:bookmarkStart w:id="2756" w:name="_ETM_Q6_703980"/>
      <w:bookmarkEnd w:id="2756"/>
      <w:r>
        <w:rPr>
          <w:rtl/>
        </w:rPr>
        <w:t xml:space="preserve">לגרור </w:t>
      </w:r>
      <w:bookmarkStart w:id="2757" w:name="_ETM_Q6_704280"/>
      <w:bookmarkEnd w:id="2757"/>
      <w:r>
        <w:rPr>
          <w:rtl/>
        </w:rPr>
        <w:t>רגליים</w:t>
      </w:r>
      <w:r>
        <w:rPr>
          <w:rFonts w:hint="cs"/>
          <w:rtl/>
        </w:rPr>
        <w:t>.</w:t>
      </w:r>
      <w:r w:rsidR="00FB2036">
        <w:rPr>
          <w:rFonts w:hint="cs"/>
          <w:rtl/>
        </w:rPr>
        <w:t xml:space="preserve"> </w:t>
      </w:r>
      <w:bookmarkStart w:id="2758" w:name="_ETM_Q6_707000"/>
      <w:bookmarkStart w:id="2759" w:name="_ETM_Q6_705330"/>
      <w:bookmarkStart w:id="2760" w:name="_ETM_Q6_705540"/>
      <w:bookmarkEnd w:id="2758"/>
      <w:bookmarkEnd w:id="2759"/>
      <w:bookmarkEnd w:id="2760"/>
      <w:r>
        <w:rPr>
          <w:rtl/>
        </w:rPr>
        <w:t xml:space="preserve">הנושא </w:t>
      </w:r>
      <w:bookmarkStart w:id="2761" w:name="_ETM_Q6_706559"/>
      <w:bookmarkEnd w:id="2761"/>
      <w:r>
        <w:rPr>
          <w:rtl/>
        </w:rPr>
        <w:t xml:space="preserve">לא </w:t>
      </w:r>
      <w:bookmarkStart w:id="2762" w:name="_ETM_Q6_707129"/>
      <w:bookmarkEnd w:id="2762"/>
      <w:r>
        <w:rPr>
          <w:rFonts w:hint="cs"/>
          <w:rtl/>
        </w:rPr>
        <w:t>עולה</w:t>
      </w:r>
      <w:bookmarkStart w:id="2763" w:name="_ETM_Q6_705000"/>
      <w:bookmarkEnd w:id="2763"/>
      <w:r>
        <w:rPr>
          <w:rFonts w:hint="cs"/>
          <w:rtl/>
        </w:rPr>
        <w:t xml:space="preserve"> </w:t>
      </w:r>
      <w:r>
        <w:rPr>
          <w:rtl/>
        </w:rPr>
        <w:t xml:space="preserve">רק </w:t>
      </w:r>
      <w:bookmarkStart w:id="2764" w:name="_ETM_Q6_707880"/>
      <w:bookmarkEnd w:id="2764"/>
      <w:r>
        <w:rPr>
          <w:rtl/>
        </w:rPr>
        <w:t xml:space="preserve">נוכח </w:t>
      </w:r>
      <w:bookmarkStart w:id="2765" w:name="_ETM_Q6_708690"/>
      <w:bookmarkEnd w:id="2765"/>
      <w:r>
        <w:rPr>
          <w:rtl/>
        </w:rPr>
        <w:t xml:space="preserve">מלחמת </w:t>
      </w:r>
      <w:bookmarkStart w:id="2766" w:name="_ETM_Q6_709260"/>
      <w:bookmarkEnd w:id="2766"/>
      <w:r>
        <w:rPr>
          <w:rtl/>
        </w:rPr>
        <w:t>ח</w:t>
      </w:r>
      <w:r>
        <w:rPr>
          <w:rFonts w:hint="cs"/>
          <w:rtl/>
        </w:rPr>
        <w:t>רב</w:t>
      </w:r>
      <w:r>
        <w:rPr>
          <w:rtl/>
        </w:rPr>
        <w:t xml:space="preserve">ות </w:t>
      </w:r>
      <w:bookmarkStart w:id="2767" w:name="_ETM_Q6_709559"/>
      <w:bookmarkEnd w:id="2767"/>
      <w:r>
        <w:rPr>
          <w:rtl/>
        </w:rPr>
        <w:t>ברזל</w:t>
      </w:r>
      <w:r>
        <w:rPr>
          <w:rFonts w:hint="cs"/>
          <w:rtl/>
        </w:rPr>
        <w:t>;</w:t>
      </w:r>
      <w:r>
        <w:rPr>
          <w:rtl/>
        </w:rPr>
        <w:t xml:space="preserve"> </w:t>
      </w:r>
      <w:bookmarkStart w:id="2768" w:name="_ETM_Q6_711470"/>
      <w:bookmarkEnd w:id="2768"/>
      <w:r>
        <w:rPr>
          <w:rtl/>
        </w:rPr>
        <w:t xml:space="preserve">הנושא </w:t>
      </w:r>
      <w:bookmarkStart w:id="2769" w:name="_ETM_Q6_711890"/>
      <w:bookmarkEnd w:id="2769"/>
      <w:r>
        <w:rPr>
          <w:rtl/>
        </w:rPr>
        <w:t xml:space="preserve">הזה </w:t>
      </w:r>
      <w:bookmarkStart w:id="2770" w:name="_ETM_Q6_712099"/>
      <w:bookmarkEnd w:id="2770"/>
      <w:r>
        <w:rPr>
          <w:rtl/>
        </w:rPr>
        <w:t xml:space="preserve">כבר עלה </w:t>
      </w:r>
      <w:bookmarkStart w:id="2771" w:name="_ETM_Q6_712309"/>
      <w:bookmarkStart w:id="2772" w:name="_ETM_Q6_712819"/>
      <w:bookmarkEnd w:id="2771"/>
      <w:bookmarkEnd w:id="2772"/>
      <w:r>
        <w:rPr>
          <w:rtl/>
        </w:rPr>
        <w:t>ב</w:t>
      </w:r>
      <w:r>
        <w:rPr>
          <w:rFonts w:hint="cs"/>
          <w:rtl/>
        </w:rPr>
        <w:t>כמה</w:t>
      </w:r>
      <w:r>
        <w:rPr>
          <w:rtl/>
        </w:rPr>
        <w:t xml:space="preserve"> </w:t>
      </w:r>
      <w:bookmarkStart w:id="2773" w:name="_ETM_Q6_713510"/>
      <w:bookmarkEnd w:id="2773"/>
      <w:r>
        <w:rPr>
          <w:rtl/>
        </w:rPr>
        <w:t xml:space="preserve">אירועים </w:t>
      </w:r>
      <w:bookmarkStart w:id="2774" w:name="_ETM_Q6_713929"/>
      <w:bookmarkEnd w:id="2774"/>
      <w:r>
        <w:rPr>
          <w:rtl/>
        </w:rPr>
        <w:t xml:space="preserve">אחרים </w:t>
      </w:r>
      <w:bookmarkStart w:id="2775" w:name="_ETM_Q6_714260"/>
      <w:bookmarkEnd w:id="2775"/>
      <w:r>
        <w:rPr>
          <w:rtl/>
        </w:rPr>
        <w:t>שהיו</w:t>
      </w:r>
      <w:r>
        <w:rPr>
          <w:rFonts w:hint="cs"/>
          <w:rtl/>
        </w:rPr>
        <w:t>.</w:t>
      </w:r>
      <w:r>
        <w:rPr>
          <w:rtl/>
        </w:rPr>
        <w:t xml:space="preserve"> </w:t>
      </w:r>
      <w:bookmarkStart w:id="2776" w:name="_ETM_Q6_715470"/>
      <w:bookmarkEnd w:id="2776"/>
      <w:r>
        <w:rPr>
          <w:rtl/>
        </w:rPr>
        <w:t xml:space="preserve">ראו </w:t>
      </w:r>
      <w:bookmarkStart w:id="2777" w:name="_ETM_Q6_715800"/>
      <w:bookmarkEnd w:id="2777"/>
      <w:r>
        <w:rPr>
          <w:rtl/>
        </w:rPr>
        <w:t xml:space="preserve">את </w:t>
      </w:r>
      <w:bookmarkStart w:id="2778" w:name="_ETM_Q6_715920"/>
      <w:bookmarkEnd w:id="2778"/>
      <w:r>
        <w:rPr>
          <w:rtl/>
        </w:rPr>
        <w:t xml:space="preserve">זה </w:t>
      </w:r>
      <w:bookmarkStart w:id="2779" w:name="_ETM_Q6_716550"/>
      <w:bookmarkEnd w:id="2779"/>
      <w:r>
        <w:rPr>
          <w:rtl/>
        </w:rPr>
        <w:t xml:space="preserve">בלבנון </w:t>
      </w:r>
      <w:bookmarkStart w:id="2780" w:name="_ETM_Q6_717090"/>
      <w:bookmarkEnd w:id="2780"/>
      <w:r>
        <w:rPr>
          <w:rtl/>
        </w:rPr>
        <w:t>השנייה</w:t>
      </w:r>
      <w:r>
        <w:rPr>
          <w:rFonts w:hint="cs"/>
          <w:rtl/>
        </w:rPr>
        <w:t>,</w:t>
      </w:r>
      <w:r>
        <w:rPr>
          <w:rtl/>
        </w:rPr>
        <w:t xml:space="preserve"> </w:t>
      </w:r>
      <w:bookmarkStart w:id="2781" w:name="_ETM_Q6_717870"/>
      <w:bookmarkEnd w:id="2781"/>
      <w:r>
        <w:rPr>
          <w:rtl/>
        </w:rPr>
        <w:t xml:space="preserve">ראו </w:t>
      </w:r>
      <w:bookmarkStart w:id="2782" w:name="_ETM_Q6_718200"/>
      <w:bookmarkEnd w:id="2782"/>
      <w:r>
        <w:rPr>
          <w:rtl/>
        </w:rPr>
        <w:t xml:space="preserve">את </w:t>
      </w:r>
      <w:bookmarkStart w:id="2783" w:name="_ETM_Q6_718350"/>
      <w:bookmarkEnd w:id="2783"/>
      <w:r>
        <w:rPr>
          <w:rtl/>
        </w:rPr>
        <w:t xml:space="preserve">זה </w:t>
      </w:r>
      <w:bookmarkStart w:id="2784" w:name="_ETM_Q6_719040"/>
      <w:bookmarkEnd w:id="2784"/>
      <w:r>
        <w:rPr>
          <w:rtl/>
        </w:rPr>
        <w:t xml:space="preserve">אחרי </w:t>
      </w:r>
      <w:bookmarkStart w:id="2785" w:name="_ETM_Q6_719340"/>
      <w:bookmarkEnd w:id="2785"/>
      <w:r>
        <w:rPr>
          <w:rtl/>
        </w:rPr>
        <w:t xml:space="preserve">אסון </w:t>
      </w:r>
      <w:bookmarkStart w:id="2786" w:name="_ETM_Q6_719700"/>
      <w:bookmarkEnd w:id="2786"/>
      <w:r>
        <w:rPr>
          <w:rtl/>
        </w:rPr>
        <w:t>הכרמל</w:t>
      </w:r>
      <w:r>
        <w:rPr>
          <w:rFonts w:hint="cs"/>
          <w:rtl/>
        </w:rPr>
        <w:t>,</w:t>
      </w:r>
      <w:r>
        <w:rPr>
          <w:rtl/>
        </w:rPr>
        <w:t xml:space="preserve"> </w:t>
      </w:r>
      <w:bookmarkStart w:id="2787" w:name="_ETM_Q6_721099"/>
      <w:bookmarkStart w:id="2788" w:name="_ETM_Q6_721429"/>
      <w:bookmarkEnd w:id="2787"/>
      <w:bookmarkEnd w:id="2788"/>
      <w:r>
        <w:rPr>
          <w:rtl/>
        </w:rPr>
        <w:t xml:space="preserve">בכל </w:t>
      </w:r>
      <w:bookmarkStart w:id="2789" w:name="_ETM_Q6_721790"/>
      <w:bookmarkEnd w:id="2789"/>
      <w:r>
        <w:rPr>
          <w:rtl/>
        </w:rPr>
        <w:t xml:space="preserve">פעם </w:t>
      </w:r>
      <w:bookmarkStart w:id="2790" w:name="_ETM_Q6_722859"/>
      <w:bookmarkEnd w:id="2790"/>
      <w:r>
        <w:rPr>
          <w:rtl/>
        </w:rPr>
        <w:t xml:space="preserve">מוצאים </w:t>
      </w:r>
      <w:bookmarkStart w:id="2791" w:name="_ETM_Q6_723340"/>
      <w:bookmarkEnd w:id="2791"/>
      <w:r>
        <w:rPr>
          <w:rtl/>
        </w:rPr>
        <w:t xml:space="preserve">פתרון </w:t>
      </w:r>
      <w:bookmarkStart w:id="2792" w:name="_ETM_Q6_723790"/>
      <w:bookmarkEnd w:id="2792"/>
      <w:r>
        <w:rPr>
          <w:rtl/>
        </w:rPr>
        <w:t>נקודתי</w:t>
      </w:r>
      <w:r>
        <w:rPr>
          <w:rFonts w:hint="cs"/>
          <w:rtl/>
        </w:rPr>
        <w:t>.</w:t>
      </w:r>
      <w:r w:rsidR="00FB2036">
        <w:rPr>
          <w:rFonts w:hint="cs"/>
          <w:rtl/>
        </w:rPr>
        <w:t xml:space="preserve"> </w:t>
      </w:r>
      <w:bookmarkStart w:id="2793" w:name="_ETM_Q6_728000"/>
      <w:bookmarkStart w:id="2794" w:name="_ETM_Q6_725049"/>
      <w:bookmarkEnd w:id="2793"/>
      <w:bookmarkEnd w:id="2794"/>
      <w:r w:rsidR="00FB2036">
        <w:rPr>
          <w:rFonts w:hint="cs"/>
          <w:rtl/>
        </w:rPr>
        <w:t>א</w:t>
      </w:r>
      <w:r>
        <w:rPr>
          <w:rtl/>
        </w:rPr>
        <w:t>ף</w:t>
      </w:r>
      <w:r>
        <w:rPr>
          <w:rFonts w:hint="cs"/>
          <w:rtl/>
        </w:rPr>
        <w:t xml:space="preserve"> אחד</w:t>
      </w:r>
      <w:bookmarkStart w:id="2795" w:name="_ETM_Q6_726579"/>
      <w:bookmarkEnd w:id="2795"/>
      <w:r>
        <w:rPr>
          <w:rtl/>
        </w:rPr>
        <w:t xml:space="preserve"> </w:t>
      </w:r>
      <w:bookmarkStart w:id="2796" w:name="_ETM_Q6_726849"/>
      <w:bookmarkEnd w:id="2796"/>
      <w:r>
        <w:rPr>
          <w:rtl/>
        </w:rPr>
        <w:t xml:space="preserve">לא </w:t>
      </w:r>
      <w:bookmarkStart w:id="2797" w:name="_ETM_Q6_726939"/>
      <w:bookmarkEnd w:id="2797"/>
      <w:r>
        <w:rPr>
          <w:rtl/>
        </w:rPr>
        <w:t xml:space="preserve">רוצה השלכות </w:t>
      </w:r>
      <w:bookmarkStart w:id="2798" w:name="_ETM_Q6_725859"/>
      <w:bookmarkEnd w:id="2798"/>
      <w:r>
        <w:rPr>
          <w:rtl/>
        </w:rPr>
        <w:t>רוחב</w:t>
      </w:r>
      <w:r>
        <w:rPr>
          <w:rFonts w:hint="cs"/>
          <w:rtl/>
        </w:rPr>
        <w:t>.</w:t>
      </w:r>
      <w:r>
        <w:rPr>
          <w:rtl/>
        </w:rPr>
        <w:t xml:space="preserve"> </w:t>
      </w:r>
      <w:bookmarkStart w:id="2799" w:name="_ETM_Q6_727239"/>
      <w:bookmarkEnd w:id="2799"/>
      <w:r>
        <w:rPr>
          <w:rtl/>
        </w:rPr>
        <w:t xml:space="preserve">אתם </w:t>
      </w:r>
      <w:bookmarkStart w:id="2800" w:name="_ETM_Q6_727389"/>
      <w:bookmarkEnd w:id="2800"/>
      <w:r>
        <w:rPr>
          <w:rtl/>
        </w:rPr>
        <w:t xml:space="preserve">מכירים </w:t>
      </w:r>
      <w:bookmarkStart w:id="2801" w:name="_ETM_Q6_727659"/>
      <w:bookmarkEnd w:id="2801"/>
      <w:r>
        <w:rPr>
          <w:rtl/>
        </w:rPr>
        <w:t xml:space="preserve">את </w:t>
      </w:r>
      <w:bookmarkStart w:id="2802" w:name="_ETM_Q6_727719"/>
      <w:bookmarkEnd w:id="2802"/>
      <w:r>
        <w:rPr>
          <w:rtl/>
        </w:rPr>
        <w:t xml:space="preserve">המונח </w:t>
      </w:r>
      <w:bookmarkStart w:id="2803" w:name="_ETM_Q6_728109"/>
      <w:bookmarkEnd w:id="2803"/>
      <w:r>
        <w:rPr>
          <w:rtl/>
        </w:rPr>
        <w:t>הזה</w:t>
      </w:r>
      <w:bookmarkStart w:id="2804" w:name="_ETM_Q6_728439"/>
      <w:bookmarkEnd w:id="2804"/>
      <w:r>
        <w:rPr>
          <w:rFonts w:hint="cs"/>
          <w:rtl/>
        </w:rPr>
        <w:t xml:space="preserve">, </w:t>
      </w:r>
      <w:r>
        <w:rPr>
          <w:rtl/>
        </w:rPr>
        <w:t xml:space="preserve">השלכות </w:t>
      </w:r>
      <w:bookmarkStart w:id="2805" w:name="_ETM_Q6_728829"/>
      <w:bookmarkEnd w:id="2805"/>
      <w:r>
        <w:rPr>
          <w:rtl/>
        </w:rPr>
        <w:t>רוח</w:t>
      </w:r>
      <w:r>
        <w:rPr>
          <w:rFonts w:hint="cs"/>
          <w:rtl/>
        </w:rPr>
        <w:t>ב,</w:t>
      </w:r>
      <w:r>
        <w:rPr>
          <w:rtl/>
        </w:rPr>
        <w:t xml:space="preserve"> </w:t>
      </w:r>
      <w:bookmarkStart w:id="2806" w:name="_ETM_Q6_729489"/>
      <w:bookmarkEnd w:id="2806"/>
      <w:r>
        <w:rPr>
          <w:rtl/>
        </w:rPr>
        <w:t xml:space="preserve">כאילו </w:t>
      </w:r>
      <w:bookmarkStart w:id="2807" w:name="_ETM_Q6_729819"/>
      <w:bookmarkEnd w:id="2807"/>
      <w:r>
        <w:rPr>
          <w:rtl/>
        </w:rPr>
        <w:t xml:space="preserve">אנחנו </w:t>
      </w:r>
      <w:bookmarkStart w:id="2808" w:name="_ETM_Q6_730059"/>
      <w:bookmarkEnd w:id="2808"/>
      <w:r>
        <w:rPr>
          <w:rtl/>
        </w:rPr>
        <w:t xml:space="preserve">עוסקים </w:t>
      </w:r>
      <w:bookmarkStart w:id="2809" w:name="_ETM_Q6_730419"/>
      <w:bookmarkEnd w:id="2809"/>
      <w:r>
        <w:rPr>
          <w:rtl/>
        </w:rPr>
        <w:t xml:space="preserve">פה </w:t>
      </w:r>
      <w:bookmarkStart w:id="2810" w:name="_ETM_Q6_730569"/>
      <w:bookmarkEnd w:id="2810"/>
      <w:r>
        <w:rPr>
          <w:rtl/>
        </w:rPr>
        <w:t xml:space="preserve">באיזשהו </w:t>
      </w:r>
      <w:bookmarkStart w:id="2811" w:name="_ETM_Q6_730959"/>
      <w:bookmarkEnd w:id="2811"/>
      <w:r>
        <w:rPr>
          <w:rtl/>
        </w:rPr>
        <w:t xml:space="preserve">עניין </w:t>
      </w:r>
      <w:bookmarkStart w:id="2812" w:name="_ETM_Q6_731260"/>
      <w:bookmarkEnd w:id="2812"/>
      <w:r>
        <w:rPr>
          <w:rtl/>
        </w:rPr>
        <w:t xml:space="preserve">ביורוקרטי </w:t>
      </w:r>
      <w:bookmarkStart w:id="2813" w:name="_ETM_Q6_733079"/>
      <w:bookmarkEnd w:id="2813"/>
      <w:r>
        <w:rPr>
          <w:rtl/>
        </w:rPr>
        <w:t>פעוט</w:t>
      </w:r>
      <w:r>
        <w:rPr>
          <w:rFonts w:hint="cs"/>
          <w:rtl/>
        </w:rPr>
        <w:t>.</w:t>
      </w:r>
    </w:p>
    <w:p w:rsidR="00B05ADA" w:rsidRDefault="00B05ADA" w:rsidP="00EA6A0F">
      <w:pPr>
        <w:rPr>
          <w:rtl/>
        </w:rPr>
      </w:pPr>
    </w:p>
    <w:p w:rsidR="00B05ADA" w:rsidRDefault="00B05ADA" w:rsidP="006C3EA2">
      <w:pPr>
        <w:rPr>
          <w:rtl/>
        </w:rPr>
      </w:pPr>
      <w:bookmarkStart w:id="2814" w:name="_ETM_Q6_734000"/>
      <w:bookmarkStart w:id="2815" w:name="_ETM_Q6_734330"/>
      <w:bookmarkEnd w:id="2814"/>
      <w:bookmarkEnd w:id="2815"/>
      <w:r>
        <w:rPr>
          <w:rtl/>
        </w:rPr>
        <w:t xml:space="preserve">אז </w:t>
      </w:r>
      <w:bookmarkStart w:id="2816" w:name="_ETM_Q6_734570"/>
      <w:bookmarkEnd w:id="2816"/>
      <w:r>
        <w:rPr>
          <w:rtl/>
        </w:rPr>
        <w:t xml:space="preserve">אני </w:t>
      </w:r>
      <w:bookmarkStart w:id="2817" w:name="_ETM_Q6_734750"/>
      <w:bookmarkEnd w:id="2817"/>
      <w:r>
        <w:rPr>
          <w:rtl/>
        </w:rPr>
        <w:t xml:space="preserve">אומר </w:t>
      </w:r>
      <w:bookmarkStart w:id="2818" w:name="_ETM_Q6_735020"/>
      <w:bookmarkEnd w:id="2818"/>
      <w:r>
        <w:rPr>
          <w:rtl/>
        </w:rPr>
        <w:t xml:space="preserve">פה </w:t>
      </w:r>
      <w:bookmarkStart w:id="2819" w:name="_ETM_Q6_735760"/>
      <w:bookmarkEnd w:id="2819"/>
      <w:r>
        <w:rPr>
          <w:rtl/>
        </w:rPr>
        <w:t xml:space="preserve">באופן </w:t>
      </w:r>
      <w:bookmarkStart w:id="2820" w:name="_ETM_Q6_736660"/>
      <w:bookmarkEnd w:id="2820"/>
      <w:r>
        <w:rPr>
          <w:rtl/>
        </w:rPr>
        <w:t xml:space="preserve">הכי </w:t>
      </w:r>
      <w:bookmarkStart w:id="2821" w:name="_ETM_Q6_736929"/>
      <w:bookmarkEnd w:id="2821"/>
      <w:r>
        <w:rPr>
          <w:rtl/>
        </w:rPr>
        <w:t xml:space="preserve">ברור </w:t>
      </w:r>
      <w:bookmarkStart w:id="2822" w:name="_ETM_Q6_738059"/>
      <w:bookmarkEnd w:id="2822"/>
      <w:r>
        <w:rPr>
          <w:rtl/>
        </w:rPr>
        <w:t xml:space="preserve">מעל </w:t>
      </w:r>
      <w:bookmarkStart w:id="2823" w:name="_ETM_Q6_738389"/>
      <w:bookmarkEnd w:id="2823"/>
      <w:r>
        <w:rPr>
          <w:rtl/>
        </w:rPr>
        <w:t xml:space="preserve">דוכן </w:t>
      </w:r>
      <w:bookmarkStart w:id="2824" w:name="_ETM_Q6_738720"/>
      <w:bookmarkEnd w:id="2824"/>
      <w:r>
        <w:rPr>
          <w:rtl/>
        </w:rPr>
        <w:t>הכנסת</w:t>
      </w:r>
      <w:r>
        <w:rPr>
          <w:rFonts w:hint="cs"/>
          <w:rtl/>
        </w:rPr>
        <w:t>,</w:t>
      </w:r>
      <w:r>
        <w:rPr>
          <w:rtl/>
        </w:rPr>
        <w:t xml:space="preserve"> </w:t>
      </w:r>
      <w:bookmarkStart w:id="2825" w:name="_ETM_Q6_739290"/>
      <w:bookmarkStart w:id="2826" w:name="_ETM_Q6_740809"/>
      <w:bookmarkEnd w:id="2825"/>
      <w:bookmarkEnd w:id="2826"/>
      <w:r>
        <w:rPr>
          <w:rFonts w:hint="cs"/>
          <w:rtl/>
        </w:rPr>
        <w:t>ו</w:t>
      </w:r>
      <w:r>
        <w:rPr>
          <w:rtl/>
        </w:rPr>
        <w:t xml:space="preserve">נמשיך </w:t>
      </w:r>
      <w:bookmarkStart w:id="2827" w:name="_ETM_Q6_741199"/>
      <w:bookmarkEnd w:id="2827"/>
      <w:r>
        <w:rPr>
          <w:rtl/>
        </w:rPr>
        <w:t xml:space="preserve">גם </w:t>
      </w:r>
      <w:bookmarkStart w:id="2828" w:name="_ETM_Q6_741410"/>
      <w:bookmarkEnd w:id="2828"/>
      <w:r>
        <w:rPr>
          <w:rtl/>
        </w:rPr>
        <w:t xml:space="preserve">ללוות </w:t>
      </w:r>
      <w:bookmarkStart w:id="2829" w:name="_ETM_Q6_741830"/>
      <w:bookmarkEnd w:id="2829"/>
      <w:r>
        <w:rPr>
          <w:rFonts w:hint="cs"/>
          <w:rtl/>
        </w:rPr>
        <w:t>את הנושא הזה</w:t>
      </w:r>
      <w:r>
        <w:rPr>
          <w:rtl/>
        </w:rPr>
        <w:t xml:space="preserve"> </w:t>
      </w:r>
      <w:bookmarkStart w:id="2830" w:name="_ETM_Q6_742490"/>
      <w:bookmarkEnd w:id="2830"/>
      <w:r>
        <w:rPr>
          <w:rtl/>
        </w:rPr>
        <w:t xml:space="preserve">בתוך </w:t>
      </w:r>
      <w:bookmarkStart w:id="2831" w:name="_ETM_Q6_742880"/>
      <w:bookmarkEnd w:id="2831"/>
      <w:r>
        <w:rPr>
          <w:rtl/>
        </w:rPr>
        <w:t xml:space="preserve">הוועדות </w:t>
      </w:r>
      <w:bookmarkStart w:id="2832" w:name="_ETM_Q6_743990"/>
      <w:bookmarkEnd w:id="2832"/>
      <w:r>
        <w:rPr>
          <w:rtl/>
        </w:rPr>
        <w:t xml:space="preserve">כדי </w:t>
      </w:r>
      <w:bookmarkStart w:id="2833" w:name="_ETM_Q6_744320"/>
      <w:bookmarkEnd w:id="2833"/>
      <w:r>
        <w:rPr>
          <w:rtl/>
        </w:rPr>
        <w:t xml:space="preserve">לפתור </w:t>
      </w:r>
      <w:bookmarkStart w:id="2834" w:name="_ETM_Q6_744650"/>
      <w:bookmarkEnd w:id="2834"/>
      <w:r>
        <w:rPr>
          <w:rtl/>
        </w:rPr>
        <w:t xml:space="preserve">את </w:t>
      </w:r>
      <w:bookmarkStart w:id="2835" w:name="_ETM_Q6_744710"/>
      <w:bookmarkEnd w:id="2835"/>
      <w:r>
        <w:rPr>
          <w:rtl/>
        </w:rPr>
        <w:t xml:space="preserve">הבעיה </w:t>
      </w:r>
      <w:bookmarkStart w:id="2836" w:name="_ETM_Q6_745160"/>
      <w:bookmarkEnd w:id="2836"/>
      <w:r>
        <w:rPr>
          <w:rtl/>
        </w:rPr>
        <w:t xml:space="preserve">הזאת </w:t>
      </w:r>
      <w:bookmarkStart w:id="2837" w:name="_ETM_Q6_745800"/>
      <w:bookmarkEnd w:id="2837"/>
      <w:r>
        <w:rPr>
          <w:rtl/>
        </w:rPr>
        <w:t xml:space="preserve">כמה </w:t>
      </w:r>
      <w:bookmarkStart w:id="2838" w:name="_ETM_Q6_746220"/>
      <w:bookmarkEnd w:id="2838"/>
      <w:r>
        <w:rPr>
          <w:rtl/>
        </w:rPr>
        <w:t xml:space="preserve">שיותר </w:t>
      </w:r>
      <w:bookmarkStart w:id="2839" w:name="_ETM_Q6_746610"/>
      <w:bookmarkEnd w:id="2839"/>
      <w:r>
        <w:rPr>
          <w:rtl/>
        </w:rPr>
        <w:t>מהר</w:t>
      </w:r>
      <w:r>
        <w:rPr>
          <w:rFonts w:hint="cs"/>
          <w:rtl/>
        </w:rPr>
        <w:t>:</w:t>
      </w:r>
      <w:bookmarkStart w:id="2840" w:name="_ETM_Q6_749000"/>
      <w:bookmarkStart w:id="2841" w:name="_ETM_Q6_747719"/>
      <w:bookmarkStart w:id="2842" w:name="TOR_Q7"/>
      <w:bookmarkEnd w:id="2840"/>
      <w:bookmarkEnd w:id="2841"/>
      <w:bookmarkEnd w:id="2842"/>
      <w:r>
        <w:rPr>
          <w:rFonts w:hint="cs"/>
          <w:rtl/>
        </w:rPr>
        <w:t xml:space="preserve"> לוחמי האש הם חלק ממערך כוחות הביטחון של מדינת ישראל; זה לא נתון לוויכוח, זה לא נתון לדיון. ככאלה </w:t>
      </w:r>
      <w:bookmarkStart w:id="2843" w:name="_ETM_Q7_160000"/>
      <w:bookmarkEnd w:id="2843"/>
      <w:r>
        <w:rPr>
          <w:rFonts w:hint="cs"/>
          <w:rtl/>
        </w:rPr>
        <w:t xml:space="preserve">הם זכאים לכל התנאים הממלכתיים שזכאים להם כוחות הביטחון. אנחנו לא נאפשר מצב שלוחם אש נכנס לזירה יחד עם שוטר ויחד עם חייל, וחס וחלילה הם מקפחים </w:t>
      </w:r>
      <w:bookmarkStart w:id="2844" w:name="_ETM_Q7_176000"/>
      <w:bookmarkEnd w:id="2844"/>
      <w:r>
        <w:rPr>
          <w:rFonts w:hint="cs"/>
          <w:rtl/>
        </w:rPr>
        <w:t xml:space="preserve">את חייהם </w:t>
      </w:r>
      <w:r>
        <w:rPr>
          <w:rtl/>
        </w:rPr>
        <w:t>–</w:t>
      </w:r>
      <w:r>
        <w:rPr>
          <w:rFonts w:hint="cs"/>
          <w:rtl/>
        </w:rPr>
        <w:t xml:space="preserve"> </w:t>
      </w:r>
      <w:r w:rsidR="00FB2036">
        <w:rPr>
          <w:rFonts w:hint="cs"/>
          <w:rtl/>
        </w:rPr>
        <w:t>ו</w:t>
      </w:r>
      <w:r>
        <w:rPr>
          <w:rFonts w:hint="cs"/>
          <w:rtl/>
        </w:rPr>
        <w:t xml:space="preserve">את השוטר ואת החייל יקברו בחלקה הצבאית </w:t>
      </w:r>
      <w:r w:rsidR="008C2C8A">
        <w:rPr>
          <w:rFonts w:hint="cs"/>
          <w:rtl/>
        </w:rPr>
        <w:t>– –</w:t>
      </w:r>
    </w:p>
    <w:p w:rsidR="00B05ADA" w:rsidRDefault="00B05ADA" w:rsidP="009635F5">
      <w:pPr>
        <w:rPr>
          <w:rtl/>
        </w:rPr>
      </w:pPr>
    </w:p>
    <w:p w:rsidR="00B05ADA" w:rsidRDefault="00B05ADA" w:rsidP="00EA6A0F">
      <w:pPr>
        <w:pStyle w:val="af5"/>
        <w:keepNext/>
        <w:rPr>
          <w:rtl/>
        </w:rPr>
      </w:pPr>
      <w:r w:rsidRPr="00DF3540">
        <w:rPr>
          <w:rStyle w:val="TagStyle"/>
          <w:rtl/>
        </w:rPr>
        <w:t xml:space="preserve"> &lt;&lt; קריאה &gt;&gt; </w:t>
      </w:r>
      <w:r>
        <w:rPr>
          <w:rtl/>
        </w:rPr>
        <w:t>מירב בן ארי (יש עתיד):</w:t>
      </w:r>
      <w:r w:rsidRPr="00DF3540">
        <w:rPr>
          <w:rStyle w:val="TagStyle"/>
          <w:rtl/>
        </w:rPr>
        <w:t xml:space="preserve"> &lt;&lt; קריאה &gt;&gt;</w:t>
      </w:r>
      <w:r>
        <w:rPr>
          <w:rtl/>
        </w:rPr>
        <w:t xml:space="preserve"> </w:t>
      </w:r>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וגם את הסוהר. </w:t>
      </w:r>
    </w:p>
    <w:p w:rsidR="00B05ADA" w:rsidRDefault="00B05ADA" w:rsidP="00EA6A0F">
      <w:pPr>
        <w:rPr>
          <w:rtl/>
          <w:lang w:eastAsia="he-IL"/>
        </w:rPr>
      </w:pPr>
    </w:p>
    <w:p w:rsidR="00B05ADA" w:rsidRDefault="00B05ADA" w:rsidP="00EA6A0F">
      <w:pPr>
        <w:pStyle w:val="-"/>
        <w:keepNext/>
        <w:rPr>
          <w:rtl/>
        </w:rPr>
      </w:pPr>
      <w:bookmarkStart w:id="2845" w:name="ET_speakercontinue_5520_3"/>
      <w:r w:rsidRPr="00DF3540">
        <w:rPr>
          <w:rStyle w:val="TagStyle"/>
          <w:rtl/>
        </w:rPr>
        <w:t xml:space="preserve"> &lt;&lt; דובר_המשך &gt;&gt; </w:t>
      </w:r>
      <w:r>
        <w:rPr>
          <w:rtl/>
        </w:rPr>
        <w:t>עודד פורר (ישראל ביתנו):</w:t>
      </w:r>
      <w:r w:rsidRPr="00DF3540">
        <w:rPr>
          <w:rStyle w:val="TagStyle"/>
          <w:rtl/>
        </w:rPr>
        <w:t xml:space="preserve"> &lt;&lt; דובר_המשך &gt;&gt;</w:t>
      </w:r>
      <w:r>
        <w:rPr>
          <w:rtl/>
        </w:rPr>
        <w:t xml:space="preserve"> </w:t>
      </w:r>
      <w:bookmarkEnd w:id="2845"/>
    </w:p>
    <w:p w:rsidR="00B05ADA" w:rsidRDefault="00B05ADA" w:rsidP="008C2C8A">
      <w:pPr>
        <w:rPr>
          <w:rtl/>
          <w:lang w:eastAsia="he-IL"/>
        </w:rPr>
      </w:pPr>
    </w:p>
    <w:p w:rsidR="00B05ADA" w:rsidRDefault="008C2C8A" w:rsidP="00FB2036">
      <w:pPr>
        <w:rPr>
          <w:rtl/>
          <w:lang w:eastAsia="he-IL"/>
        </w:rPr>
      </w:pPr>
      <w:r>
        <w:rPr>
          <w:rFonts w:hint="cs"/>
          <w:rtl/>
          <w:lang w:eastAsia="he-IL"/>
        </w:rPr>
        <w:t>– –</w:t>
      </w:r>
      <w:r w:rsidR="00FB2036">
        <w:rPr>
          <w:rFonts w:hint="cs"/>
          <w:rtl/>
          <w:lang w:eastAsia="he-IL"/>
        </w:rPr>
        <w:t xml:space="preserve"> </w:t>
      </w:r>
      <w:r w:rsidR="00B05ADA">
        <w:rPr>
          <w:rFonts w:hint="cs"/>
          <w:rtl/>
          <w:lang w:eastAsia="he-IL"/>
        </w:rPr>
        <w:t>וגם את הסוהר</w:t>
      </w:r>
      <w:r w:rsidR="00FB2036">
        <w:rPr>
          <w:rFonts w:hint="cs"/>
          <w:rtl/>
          <w:lang w:eastAsia="he-IL"/>
        </w:rPr>
        <w:t>,</w:t>
      </w:r>
      <w:r w:rsidR="00B05ADA">
        <w:rPr>
          <w:rFonts w:hint="cs"/>
          <w:rtl/>
          <w:lang w:eastAsia="he-IL"/>
        </w:rPr>
        <w:t xml:space="preserve"> אבל את לוחמי האש לא. זה עלבון, זאת שערורייה. אני מתבייש שאנחנו בכלל צריכים לדון בזה כאן מעל בימת הכנסת, אבל כנראה </w:t>
      </w:r>
      <w:bookmarkStart w:id="2846" w:name="_ETM_Q7_191000"/>
      <w:bookmarkEnd w:id="2846"/>
      <w:r w:rsidR="00B05ADA">
        <w:rPr>
          <w:rFonts w:hint="cs"/>
          <w:rtl/>
          <w:lang w:eastAsia="he-IL"/>
        </w:rPr>
        <w:t>שאין ברירה. במובן הזה אני אומר</w:t>
      </w:r>
      <w:bookmarkStart w:id="2847" w:name="_ETM_Q7_195000"/>
      <w:bookmarkEnd w:id="2847"/>
      <w:r w:rsidR="00B05ADA">
        <w:rPr>
          <w:rFonts w:hint="cs"/>
          <w:rtl/>
          <w:lang w:eastAsia="he-IL"/>
        </w:rPr>
        <w:t xml:space="preserve"> </w:t>
      </w:r>
      <w:r w:rsidR="00B05ADA">
        <w:rPr>
          <w:rtl/>
          <w:lang w:eastAsia="he-IL"/>
        </w:rPr>
        <w:t>–</w:t>
      </w:r>
      <w:r w:rsidR="00B05ADA">
        <w:rPr>
          <w:rFonts w:hint="cs"/>
          <w:rtl/>
          <w:lang w:eastAsia="he-IL"/>
        </w:rPr>
        <w:t xml:space="preserve"> צריכה להיות פה התגייסות כוללת של כל הכוחות, </w:t>
      </w:r>
      <w:bookmarkStart w:id="2848" w:name="_ETM_Q7_199000"/>
      <w:bookmarkEnd w:id="2848"/>
      <w:r w:rsidR="00B05ADA">
        <w:rPr>
          <w:rFonts w:hint="cs"/>
          <w:rtl/>
          <w:lang w:eastAsia="he-IL"/>
        </w:rPr>
        <w:t xml:space="preserve">גם בדיונים שיהיו, כי אתם יודעים כמה הפוליטיקה חזקה. רק שתכירו </w:t>
      </w:r>
      <w:r w:rsidR="00B05ADA">
        <w:rPr>
          <w:rtl/>
          <w:lang w:eastAsia="he-IL"/>
        </w:rPr>
        <w:t>–</w:t>
      </w:r>
      <w:r w:rsidR="00B05ADA">
        <w:rPr>
          <w:rFonts w:hint="cs"/>
          <w:rtl/>
          <w:lang w:eastAsia="he-IL"/>
        </w:rPr>
        <w:t xml:space="preserve"> ישנה ועדה מייעצת לשר </w:t>
      </w:r>
      <w:bookmarkStart w:id="2849" w:name="_ETM_Q7_209000"/>
      <w:bookmarkEnd w:id="2849"/>
      <w:r w:rsidR="00B05ADA">
        <w:rPr>
          <w:rFonts w:hint="cs"/>
          <w:rtl/>
          <w:lang w:eastAsia="he-IL"/>
        </w:rPr>
        <w:t xml:space="preserve">הביטחון, שאמורה לקבוע, והיא כבר מורחת את הדיונים שלה שבועות </w:t>
      </w:r>
      <w:bookmarkStart w:id="2850" w:name="_ETM_Q7_212000"/>
      <w:bookmarkEnd w:id="2850"/>
      <w:r w:rsidR="00B05ADA">
        <w:rPr>
          <w:rFonts w:hint="cs"/>
          <w:rtl/>
          <w:lang w:eastAsia="he-IL"/>
        </w:rPr>
        <w:t xml:space="preserve">על שבועות על שבועות על חודשים, עוד מלפני המלחמה. </w:t>
      </w:r>
    </w:p>
    <w:p w:rsidR="00B05ADA" w:rsidRDefault="00B05ADA" w:rsidP="00EA6A0F">
      <w:pPr>
        <w:rPr>
          <w:rtl/>
          <w:lang w:eastAsia="he-IL"/>
        </w:rPr>
      </w:pPr>
    </w:p>
    <w:p w:rsidR="00B05ADA" w:rsidRDefault="00B05ADA" w:rsidP="00EA6A0F">
      <w:pPr>
        <w:pStyle w:val="af5"/>
        <w:keepNext/>
        <w:rPr>
          <w:rtl/>
        </w:rPr>
      </w:pPr>
      <w:r w:rsidRPr="00DF3540">
        <w:rPr>
          <w:rStyle w:val="TagStyle"/>
          <w:rtl/>
        </w:rPr>
        <w:t xml:space="preserve"> &lt;&lt; קריאה &gt;&gt; </w:t>
      </w:r>
      <w:r>
        <w:rPr>
          <w:rtl/>
        </w:rPr>
        <w:t>מירב בן ארי (יש עתיד):</w:t>
      </w:r>
      <w:r w:rsidRPr="00DF3540">
        <w:rPr>
          <w:rStyle w:val="TagStyle"/>
          <w:rtl/>
        </w:rPr>
        <w:t xml:space="preserve"> &lt;&lt; קריאה &gt;&gt;</w:t>
      </w:r>
      <w:r>
        <w:rPr>
          <w:rtl/>
        </w:rPr>
        <w:t xml:space="preserve"> </w:t>
      </w:r>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עוד מהאסון של דיר אל-אסד. </w:t>
      </w:r>
    </w:p>
    <w:p w:rsidR="00B05ADA" w:rsidRDefault="00B05ADA" w:rsidP="00EA6A0F">
      <w:pPr>
        <w:rPr>
          <w:rtl/>
          <w:lang w:eastAsia="he-IL"/>
        </w:rPr>
      </w:pPr>
    </w:p>
    <w:p w:rsidR="00B05ADA" w:rsidRDefault="00B05ADA" w:rsidP="00EA6A0F">
      <w:pPr>
        <w:pStyle w:val="-"/>
        <w:keepNext/>
        <w:rPr>
          <w:rtl/>
        </w:rPr>
      </w:pPr>
      <w:bookmarkStart w:id="2851" w:name="ET_speakercontinue_5520_5"/>
      <w:r w:rsidRPr="00DF3540">
        <w:rPr>
          <w:rStyle w:val="TagStyle"/>
          <w:rtl/>
        </w:rPr>
        <w:t xml:space="preserve"> &lt;&lt; דובר_המשך &gt;&gt; </w:t>
      </w:r>
      <w:r>
        <w:rPr>
          <w:rtl/>
        </w:rPr>
        <w:t>עודד פורר (ישראל ביתנו):</w:t>
      </w:r>
      <w:r w:rsidRPr="00DF3540">
        <w:rPr>
          <w:rStyle w:val="TagStyle"/>
          <w:rtl/>
        </w:rPr>
        <w:t xml:space="preserve"> &lt;&lt; דובר_המשך &gt;&gt;</w:t>
      </w:r>
      <w:r>
        <w:rPr>
          <w:rtl/>
        </w:rPr>
        <w:t xml:space="preserve"> </w:t>
      </w:r>
      <w:bookmarkEnd w:id="2851"/>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כן. זה </w:t>
      </w:r>
      <w:bookmarkStart w:id="2852" w:name="_ETM_Q7_221000"/>
      <w:bookmarkEnd w:id="2852"/>
      <w:r>
        <w:rPr>
          <w:rFonts w:hint="cs"/>
          <w:rtl/>
          <w:lang w:eastAsia="he-IL"/>
        </w:rPr>
        <w:t>כבר פשוט לא סביר ולא קביל בכל קנה מידה. לכן</w:t>
      </w:r>
      <w:bookmarkStart w:id="2853" w:name="_ETM_Q7_227000"/>
      <w:bookmarkEnd w:id="2853"/>
      <w:r>
        <w:rPr>
          <w:rFonts w:hint="cs"/>
          <w:rtl/>
          <w:lang w:eastAsia="he-IL"/>
        </w:rPr>
        <w:t xml:space="preserve">, גברתי היושבת בראש, אני אבקש להעביר את ההצעה הזאת אחרי שנסיים את הדיון כאן. תכף נשמע </w:t>
      </w:r>
      <w:bookmarkStart w:id="2854" w:name="_ETM_Q7_236000"/>
      <w:bookmarkEnd w:id="2854"/>
      <w:r>
        <w:rPr>
          <w:rFonts w:hint="cs"/>
          <w:rtl/>
          <w:lang w:eastAsia="he-IL"/>
        </w:rPr>
        <w:t>את התשובה ששלחו, שר הבריאות יקריא את תשובת שר הביטחון, אבל ככל שהתשובה לא תהיה שהנושא הזה פתור היום, אנחנו נבקש לבצע מעקב בוועדה לביטחון לאומי בעניין הזה. תודה.</w:t>
      </w:r>
    </w:p>
    <w:p w:rsidR="00B05ADA" w:rsidRDefault="00B05ADA" w:rsidP="00EA6A0F">
      <w:pPr>
        <w:rPr>
          <w:rtl/>
          <w:lang w:eastAsia="he-IL"/>
        </w:rPr>
      </w:pPr>
    </w:p>
    <w:p w:rsidR="00B05ADA" w:rsidRDefault="00B05ADA" w:rsidP="00EA6A0F">
      <w:pPr>
        <w:pStyle w:val="af6"/>
        <w:keepNext/>
        <w:rPr>
          <w:rtl/>
        </w:rPr>
      </w:pPr>
      <w:bookmarkStart w:id="2855" w:name="ET_yor_6596_7"/>
      <w:r w:rsidRPr="00DF3540">
        <w:rPr>
          <w:rStyle w:val="TagStyle"/>
          <w:rtl/>
        </w:rPr>
        <w:t xml:space="preserve"> &lt;&lt; יור &gt;&gt; </w:t>
      </w:r>
      <w:r>
        <w:rPr>
          <w:rtl/>
        </w:rPr>
        <w:t>היו"ר אורית פרקש הכהן:</w:t>
      </w:r>
      <w:r w:rsidRPr="00DF3540">
        <w:rPr>
          <w:rStyle w:val="TagStyle"/>
          <w:rtl/>
        </w:rPr>
        <w:t xml:space="preserve"> &lt;&lt; יור &gt;&gt;</w:t>
      </w:r>
      <w:r>
        <w:rPr>
          <w:rtl/>
        </w:rPr>
        <w:t xml:space="preserve"> </w:t>
      </w:r>
      <w:bookmarkEnd w:id="2855"/>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תודה רבה. אני מזמינה את חבר הכנסת יצחק פינדרוס. בבקשה. </w:t>
      </w:r>
    </w:p>
    <w:p w:rsidR="00B05ADA" w:rsidRDefault="00B05ADA" w:rsidP="00EA6A0F">
      <w:pPr>
        <w:rPr>
          <w:rtl/>
          <w:lang w:eastAsia="he-IL"/>
        </w:rPr>
      </w:pPr>
    </w:p>
    <w:p w:rsidR="00B05ADA" w:rsidRDefault="00B05ADA" w:rsidP="00EA6A0F">
      <w:pPr>
        <w:pStyle w:val="a4"/>
        <w:keepNext/>
        <w:rPr>
          <w:rtl/>
        </w:rPr>
      </w:pPr>
      <w:bookmarkStart w:id="2856" w:name="ET_speaker_5797_8"/>
      <w:r w:rsidRPr="00DF3540">
        <w:rPr>
          <w:rStyle w:val="TagStyle"/>
          <w:rtl/>
        </w:rPr>
        <w:t xml:space="preserve"> &lt;&lt; דובר &gt;&gt; </w:t>
      </w:r>
      <w:bookmarkStart w:id="2857" w:name="_Toc152171559"/>
      <w:bookmarkStart w:id="2858" w:name="_Toc152232874"/>
      <w:r>
        <w:rPr>
          <w:rtl/>
        </w:rPr>
        <w:t>יצחק פינדרוס (יהדות התורה):</w:t>
      </w:r>
      <w:bookmarkEnd w:id="2857"/>
      <w:bookmarkEnd w:id="2858"/>
      <w:r w:rsidRPr="00DF3540">
        <w:rPr>
          <w:rStyle w:val="TagStyle"/>
          <w:rtl/>
        </w:rPr>
        <w:t xml:space="preserve"> &lt;&lt; דובר &gt;&gt;</w:t>
      </w:r>
      <w:r>
        <w:rPr>
          <w:rtl/>
        </w:rPr>
        <w:t xml:space="preserve"> </w:t>
      </w:r>
      <w:bookmarkEnd w:id="2856"/>
    </w:p>
    <w:p w:rsidR="00B05ADA" w:rsidRDefault="00B05ADA" w:rsidP="008C2C8A">
      <w:pPr>
        <w:rPr>
          <w:rtl/>
          <w:lang w:eastAsia="he-IL"/>
        </w:rPr>
      </w:pPr>
    </w:p>
    <w:p w:rsidR="00B05ADA" w:rsidRDefault="00B05ADA" w:rsidP="008C2C8A">
      <w:pPr>
        <w:rPr>
          <w:rtl/>
          <w:lang w:eastAsia="he-IL"/>
        </w:rPr>
      </w:pPr>
      <w:r>
        <w:rPr>
          <w:rFonts w:hint="cs"/>
          <w:rtl/>
          <w:lang w:eastAsia="he-IL"/>
        </w:rPr>
        <w:t xml:space="preserve">גברתי </w:t>
      </w:r>
      <w:bookmarkStart w:id="2859" w:name="_ETM_Q7_280000"/>
      <w:bookmarkEnd w:id="2859"/>
      <w:r>
        <w:rPr>
          <w:rFonts w:hint="cs"/>
          <w:rtl/>
          <w:lang w:eastAsia="he-IL"/>
        </w:rPr>
        <w:t xml:space="preserve">היושבת-ראש, חבריי חברי הכנסת, חברי עודד, האמת שעל דבר כל </w:t>
      </w:r>
      <w:bookmarkStart w:id="2860" w:name="_ETM_Q7_291000"/>
      <w:bookmarkEnd w:id="2860"/>
      <w:r>
        <w:rPr>
          <w:rFonts w:hint="cs"/>
          <w:rtl/>
          <w:lang w:eastAsia="he-IL"/>
        </w:rPr>
        <w:t>כך טריוויאלי, פשוט והגיוני שאתה צריך לעלות ולנאום בפודיום הזה ולהסביר למה – זה פשוט מטריף את דעתי.</w:t>
      </w:r>
      <w:r w:rsidR="008C2C8A">
        <w:rPr>
          <w:rFonts w:hint="cs"/>
          <w:rtl/>
          <w:lang w:eastAsia="he-IL"/>
        </w:rPr>
        <w:t xml:space="preserve"> </w:t>
      </w:r>
      <w:r>
        <w:rPr>
          <w:rFonts w:hint="cs"/>
          <w:rtl/>
          <w:lang w:eastAsia="he-IL"/>
        </w:rPr>
        <w:t xml:space="preserve">ההצעה הזאת הייתה אמורה לעלות בשבוע שעבר. אתם יודעים למה היא לא עלתה? כי שר הביטחון עדיין </w:t>
      </w:r>
      <w:bookmarkStart w:id="2861" w:name="_ETM_Q7_310000"/>
      <w:bookmarkEnd w:id="2861"/>
      <w:r>
        <w:rPr>
          <w:rFonts w:hint="cs"/>
          <w:rtl/>
          <w:lang w:eastAsia="he-IL"/>
        </w:rPr>
        <w:t>לא הכין תשובה. מי הולך לענות על השאלה היום? שר הביטחון. עכשיו</w:t>
      </w:r>
      <w:bookmarkStart w:id="2862" w:name="_ETM_Q7_313000"/>
      <w:bookmarkEnd w:id="2862"/>
      <w:r>
        <w:rPr>
          <w:rFonts w:hint="cs"/>
          <w:rtl/>
          <w:lang w:eastAsia="he-IL"/>
        </w:rPr>
        <w:t xml:space="preserve"> תסבירו לי </w:t>
      </w:r>
      <w:r>
        <w:rPr>
          <w:rtl/>
          <w:lang w:eastAsia="he-IL"/>
        </w:rPr>
        <w:t>–</w:t>
      </w:r>
      <w:r>
        <w:rPr>
          <w:rFonts w:hint="cs"/>
          <w:rtl/>
          <w:lang w:eastAsia="he-IL"/>
        </w:rPr>
        <w:t xml:space="preserve"> מי אמון על לוחמי האש במדינת ישראל? השר לביטחון </w:t>
      </w:r>
      <w:bookmarkStart w:id="2863" w:name="_ETM_Q7_317000"/>
      <w:bookmarkEnd w:id="2863"/>
      <w:r>
        <w:rPr>
          <w:rFonts w:hint="cs"/>
          <w:rtl/>
          <w:lang w:eastAsia="he-IL"/>
        </w:rPr>
        <w:t xml:space="preserve">פנים </w:t>
      </w:r>
      <w:r>
        <w:rPr>
          <w:rtl/>
          <w:lang w:eastAsia="he-IL"/>
        </w:rPr>
        <w:t>–</w:t>
      </w:r>
      <w:r>
        <w:rPr>
          <w:rFonts w:hint="cs"/>
          <w:rtl/>
          <w:lang w:eastAsia="he-IL"/>
        </w:rPr>
        <w:t xml:space="preserve"> השר לביטחון לאומי, סליחה; מי אמון על המשטרה? השר לביטחון לאומי; מי אמון על השב"ס? השר לביטחון לאומי; מי </w:t>
      </w:r>
      <w:bookmarkStart w:id="2864" w:name="_ETM_Q7_334000"/>
      <w:bookmarkEnd w:id="2864"/>
      <w:r>
        <w:rPr>
          <w:rFonts w:hint="cs"/>
          <w:rtl/>
          <w:lang w:eastAsia="he-IL"/>
        </w:rPr>
        <w:t>מחליט אם הם נמצאים? שר הביטחון. בתוך הפוליטיקה הזאת והביורוקרטיה הזאת אנחנו צריכים ליפול ולנהל דיון? זה לא</w:t>
      </w:r>
      <w:bookmarkStart w:id="2865" w:name="_ETM_Q7_341000"/>
      <w:bookmarkEnd w:id="2865"/>
      <w:r>
        <w:rPr>
          <w:rFonts w:hint="cs"/>
          <w:rtl/>
          <w:lang w:eastAsia="he-IL"/>
        </w:rPr>
        <w:t xml:space="preserve"> היה אמור לעלות לדיון בכלל. זה דבר סביר, נורמלי, טריוויאלי: האנשים האלה לוחמים בדיוק כמו שוטרים, בדיוק כמו אנשי שב"ס, </w:t>
      </w:r>
      <w:bookmarkStart w:id="2866" w:name="_ETM_Q7_352000"/>
      <w:bookmarkEnd w:id="2866"/>
      <w:r>
        <w:rPr>
          <w:rFonts w:hint="cs"/>
          <w:rtl/>
          <w:lang w:eastAsia="he-IL"/>
        </w:rPr>
        <w:t xml:space="preserve">כמו שאמרו קודם, בדיוק כמו חיילים. אין שום סיבה אחרת. גוררים רגליים כי שר הביטחון </w:t>
      </w:r>
      <w:r>
        <w:rPr>
          <w:rtl/>
          <w:lang w:eastAsia="he-IL"/>
        </w:rPr>
        <w:t>–</w:t>
      </w:r>
      <w:r>
        <w:rPr>
          <w:rFonts w:hint="cs"/>
          <w:rtl/>
          <w:lang w:eastAsia="he-IL"/>
        </w:rPr>
        <w:t xml:space="preserve"> אני לא מצליח להבין, יש איזושהי פרה קדושה שקוראים לה משרד </w:t>
      </w:r>
      <w:bookmarkStart w:id="2867" w:name="_ETM_Q7_361000"/>
      <w:bookmarkEnd w:id="2867"/>
      <w:r>
        <w:rPr>
          <w:rFonts w:hint="cs"/>
          <w:rtl/>
          <w:lang w:eastAsia="he-IL"/>
        </w:rPr>
        <w:t xml:space="preserve">הביטחון, והיא אמורה להחליט על כל שאר המשרדים מי נכלל ומי לא נכלל? זה נשמע למישהו כאן הגיוני? זה הרי </w:t>
      </w:r>
      <w:bookmarkStart w:id="2868" w:name="_ETM_Q7_369000"/>
      <w:bookmarkEnd w:id="2868"/>
      <w:r>
        <w:rPr>
          <w:rFonts w:hint="cs"/>
          <w:rtl/>
          <w:lang w:eastAsia="he-IL"/>
        </w:rPr>
        <w:t xml:space="preserve">דבר בלתי מתקבל על הדעת, אין לזה הצדקה. בסוף אנחנו צריכים להסתכל בעיניים לאותם אנשים, לאותן משפחות ולאותם </w:t>
      </w:r>
      <w:bookmarkStart w:id="2869" w:name="_ETM_Q7_377000"/>
      <w:bookmarkEnd w:id="2869"/>
      <w:r>
        <w:rPr>
          <w:rFonts w:hint="cs"/>
          <w:rtl/>
          <w:lang w:eastAsia="he-IL"/>
        </w:rPr>
        <w:t xml:space="preserve">לוחמים ולהסביר להם שיש ביורוקרטיה של החלטת ממשלה? שמי שאמור </w:t>
      </w:r>
      <w:bookmarkStart w:id="2870" w:name="_ETM_Q7_381000"/>
      <w:bookmarkEnd w:id="2870"/>
      <w:r>
        <w:rPr>
          <w:rFonts w:hint="cs"/>
          <w:rtl/>
          <w:lang w:eastAsia="he-IL"/>
        </w:rPr>
        <w:t xml:space="preserve">להחליט על זה הוא שר הביטחון?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אני מצטרף לבקשה של עודד. כולנו </w:t>
      </w:r>
      <w:r>
        <w:rPr>
          <w:rtl/>
          <w:lang w:eastAsia="he-IL"/>
        </w:rPr>
        <w:t>–</w:t>
      </w:r>
      <w:r>
        <w:rPr>
          <w:rFonts w:hint="cs"/>
          <w:rtl/>
          <w:lang w:eastAsia="he-IL"/>
        </w:rPr>
        <w:t xml:space="preserve"> קואליציה ואופוזיציה </w:t>
      </w:r>
      <w:r>
        <w:rPr>
          <w:rtl/>
          <w:lang w:eastAsia="he-IL"/>
        </w:rPr>
        <w:t>–</w:t>
      </w:r>
      <w:r>
        <w:rPr>
          <w:rFonts w:hint="cs"/>
          <w:rtl/>
          <w:lang w:eastAsia="he-IL"/>
        </w:rPr>
        <w:t xml:space="preserve"> ובפוליטיקה הזאת נצטרך להתמודד מול הפוליטיקה הזאת הפנים-משרדית והביורוקרטית </w:t>
      </w:r>
      <w:bookmarkStart w:id="2871" w:name="_ETM_Q7_389000"/>
      <w:bookmarkEnd w:id="2871"/>
      <w:r>
        <w:rPr>
          <w:rFonts w:hint="cs"/>
          <w:rtl/>
          <w:lang w:eastAsia="he-IL"/>
        </w:rPr>
        <w:t xml:space="preserve">הזאת כדי להעביר את הדבר הזה לוועדה לביטחון לאומי ולקבל את ההחלטה המוצדקת, המוסרית, הברורה.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במסגרת הזאת אני </w:t>
      </w:r>
      <w:bookmarkStart w:id="2872" w:name="_ETM_Q7_405000"/>
      <w:bookmarkEnd w:id="2872"/>
      <w:r>
        <w:rPr>
          <w:rFonts w:hint="cs"/>
          <w:rtl/>
          <w:lang w:eastAsia="he-IL"/>
        </w:rPr>
        <w:t xml:space="preserve">רוצה להזכיר במשפט אחד </w:t>
      </w:r>
      <w:r>
        <w:rPr>
          <w:rtl/>
          <w:lang w:eastAsia="he-IL"/>
        </w:rPr>
        <w:t>–</w:t>
      </w:r>
      <w:r>
        <w:rPr>
          <w:rFonts w:hint="cs"/>
          <w:rtl/>
          <w:lang w:eastAsia="he-IL"/>
        </w:rPr>
        <w:t xml:space="preserve"> בדיון שהיה פה </w:t>
      </w:r>
      <w:bookmarkStart w:id="2873" w:name="_ETM_Q7_409000"/>
      <w:bookmarkEnd w:id="2873"/>
      <w:r>
        <w:rPr>
          <w:rFonts w:hint="cs"/>
          <w:rtl/>
          <w:lang w:eastAsia="he-IL"/>
        </w:rPr>
        <w:t xml:space="preserve">בשאילתה הראשונה לשרת התחבורה הייתה בקשה אולי לפתוח קצת את השבת, אולי זה יעזור במסגרת המלחמה. אז זה הזכיר לי את הפסוק מירמיהו, פרק י"ז: "אם לא תשמעו אלי לקדש את יום השבת לבלתי שאת משא ובא בשערי ירושלם ביום השבת, והצתי אש </w:t>
      </w:r>
      <w:bookmarkStart w:id="2874" w:name="_ETM_Q7_432000"/>
      <w:bookmarkEnd w:id="2874"/>
      <w:r>
        <w:rPr>
          <w:rFonts w:hint="cs"/>
          <w:rtl/>
          <w:lang w:eastAsia="he-IL"/>
        </w:rPr>
        <w:t xml:space="preserve">בשעריה ואכלה </w:t>
      </w:r>
      <w:proofErr w:type="spellStart"/>
      <w:r>
        <w:rPr>
          <w:rFonts w:hint="cs"/>
          <w:rtl/>
          <w:lang w:eastAsia="he-IL"/>
        </w:rPr>
        <w:t>ארמנות</w:t>
      </w:r>
      <w:proofErr w:type="spellEnd"/>
      <w:r>
        <w:rPr>
          <w:rFonts w:hint="cs"/>
          <w:rtl/>
          <w:lang w:eastAsia="he-IL"/>
        </w:rPr>
        <w:t xml:space="preserve"> ירושלם ולא תכבה". אני מציע לכולנו להרבות זכויות ולא להמעיט. תודה</w:t>
      </w:r>
      <w:bookmarkStart w:id="2875" w:name="_ETM_Q7_441000"/>
      <w:bookmarkEnd w:id="2875"/>
      <w:r>
        <w:rPr>
          <w:rFonts w:hint="cs"/>
          <w:rtl/>
          <w:lang w:eastAsia="he-IL"/>
        </w:rPr>
        <w:t xml:space="preserve"> רבה.</w:t>
      </w:r>
    </w:p>
    <w:p w:rsidR="00B05ADA" w:rsidRDefault="00B05ADA" w:rsidP="00EA6A0F">
      <w:pPr>
        <w:rPr>
          <w:rtl/>
          <w:lang w:eastAsia="he-IL"/>
        </w:rPr>
      </w:pPr>
    </w:p>
    <w:p w:rsidR="00B05ADA" w:rsidRDefault="00B05ADA" w:rsidP="00EA6A0F">
      <w:pPr>
        <w:pStyle w:val="af6"/>
        <w:keepNext/>
        <w:rPr>
          <w:rtl/>
        </w:rPr>
      </w:pPr>
      <w:bookmarkStart w:id="2876" w:name="ET_yor_6596_9"/>
      <w:r w:rsidRPr="00DF3540">
        <w:rPr>
          <w:rStyle w:val="TagStyle"/>
          <w:rtl/>
        </w:rPr>
        <w:t xml:space="preserve"> &lt;&lt; יור &gt;&gt; </w:t>
      </w:r>
      <w:r>
        <w:rPr>
          <w:rtl/>
        </w:rPr>
        <w:t>היו"ר אורית פרקש הכהן:</w:t>
      </w:r>
      <w:r w:rsidRPr="00DF3540">
        <w:rPr>
          <w:rStyle w:val="TagStyle"/>
          <w:rtl/>
        </w:rPr>
        <w:t xml:space="preserve"> &lt;&lt; יור &gt;&gt;</w:t>
      </w:r>
      <w:r>
        <w:rPr>
          <w:rtl/>
        </w:rPr>
        <w:t xml:space="preserve"> </w:t>
      </w:r>
      <w:bookmarkEnd w:id="2876"/>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תודה רבה. אני קוראת לחבר הכנסת ולדימיר בליאק להתייחס להצעה, בבקשה. </w:t>
      </w:r>
    </w:p>
    <w:p w:rsidR="00B05ADA" w:rsidRDefault="00B05ADA" w:rsidP="00EA6A0F">
      <w:pPr>
        <w:rPr>
          <w:rtl/>
          <w:lang w:eastAsia="he-IL"/>
        </w:rPr>
      </w:pPr>
    </w:p>
    <w:p w:rsidR="00B05ADA" w:rsidRDefault="00B05ADA" w:rsidP="00EA6A0F">
      <w:pPr>
        <w:pStyle w:val="a4"/>
        <w:keepNext/>
        <w:rPr>
          <w:rtl/>
        </w:rPr>
      </w:pPr>
      <w:bookmarkStart w:id="2877" w:name="ET_speaker_6127_10"/>
      <w:r w:rsidRPr="00DF3540">
        <w:rPr>
          <w:rStyle w:val="TagStyle"/>
          <w:rtl/>
        </w:rPr>
        <w:t xml:space="preserve"> &lt;&lt; דובר &gt;&gt; </w:t>
      </w:r>
      <w:bookmarkStart w:id="2878" w:name="_Toc152171560"/>
      <w:bookmarkStart w:id="2879" w:name="_Toc152232875"/>
      <w:r>
        <w:rPr>
          <w:rtl/>
        </w:rPr>
        <w:t>ולדימיר בליאק (יש עתיד):</w:t>
      </w:r>
      <w:bookmarkEnd w:id="2878"/>
      <w:bookmarkEnd w:id="2879"/>
      <w:r w:rsidRPr="00DF3540">
        <w:rPr>
          <w:rStyle w:val="TagStyle"/>
          <w:rtl/>
        </w:rPr>
        <w:t xml:space="preserve"> &lt;&lt; דובר &gt;&gt;</w:t>
      </w:r>
      <w:r>
        <w:rPr>
          <w:rtl/>
        </w:rPr>
        <w:t xml:space="preserve"> </w:t>
      </w:r>
      <w:bookmarkEnd w:id="2877"/>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תודה רבה, גברתי היושבת בראש. חבריי חברי הכנסת, אדוני השר, האמת שקצת מוזר שאנחנו נאלצים להעלות את ההצעה הזאת </w:t>
      </w:r>
      <w:bookmarkStart w:id="2880" w:name="_ETM_Q7_465000"/>
      <w:bookmarkEnd w:id="2880"/>
      <w:r>
        <w:rPr>
          <w:rFonts w:hint="cs"/>
          <w:rtl/>
          <w:lang w:eastAsia="he-IL"/>
        </w:rPr>
        <w:t>לסדר-היום. לוחמי האש מסכנים את החיים שלהם יום-יום גם בשגרה, וכמובן גם במהלך המלחמה; הם נכנסו ונכנסים למקומות הכי רגישים ומסוכנים כדי להציל חיים בלי לשאול שאלות, בלי היסוס. לא פחות מעשרה לוחמי אש נפלו במלחמה הזאת, ובהם גם מפקד תחנת הכבאות בקריית</w:t>
      </w:r>
      <w:bookmarkStart w:id="2881" w:name="_ETM_Q7_494000"/>
      <w:bookmarkEnd w:id="2881"/>
      <w:r>
        <w:rPr>
          <w:rFonts w:hint="cs"/>
          <w:rtl/>
          <w:lang w:eastAsia="he-IL"/>
        </w:rPr>
        <w:t xml:space="preserve"> גת שלום צבאן בן ה-60 משדרות, אב לשניים, ששירת יותר מ-30 שנה במערך </w:t>
      </w:r>
      <w:bookmarkStart w:id="2882" w:name="_ETM_Q7_506000"/>
      <w:bookmarkEnd w:id="2882"/>
      <w:r>
        <w:rPr>
          <w:rFonts w:hint="cs"/>
          <w:rtl/>
          <w:lang w:eastAsia="he-IL"/>
        </w:rPr>
        <w:t xml:space="preserve">הכבאות ונפל במהלך חילופי אש בשדרות בשבת השחורה ב-7 באוקטובר. שלום יצא מביתו תוך ידיעה ברורה כי המחבלים מסתובבים ברחובות העיר וחירף את נפשו </w:t>
      </w:r>
      <w:bookmarkStart w:id="2883" w:name="_ETM_Q7_526000"/>
      <w:bookmarkEnd w:id="2883"/>
      <w:r>
        <w:rPr>
          <w:rFonts w:hint="cs"/>
          <w:rtl/>
          <w:lang w:eastAsia="he-IL"/>
        </w:rPr>
        <w:t xml:space="preserve">כדי להגן על אזרחי מדינת ישראל.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אני לא רוצה להרבות במילים ולפרט את כל הזכויות שנשללות היום מלוחמי האש, אני רק אציין שזה מוזר שהם מוכרים על ידי </w:t>
      </w:r>
      <w:bookmarkStart w:id="2884" w:name="_ETM_Q7_542000"/>
      <w:bookmarkEnd w:id="2884"/>
      <w:r>
        <w:rPr>
          <w:rFonts w:hint="cs"/>
          <w:rtl/>
          <w:lang w:eastAsia="he-IL"/>
        </w:rPr>
        <w:t xml:space="preserve">המוסד לביטוח לאומי </w:t>
      </w:r>
      <w:r>
        <w:rPr>
          <w:rtl/>
          <w:lang w:eastAsia="he-IL"/>
        </w:rPr>
        <w:t>–</w:t>
      </w:r>
      <w:r>
        <w:rPr>
          <w:rFonts w:hint="cs"/>
          <w:rtl/>
          <w:lang w:eastAsia="he-IL"/>
        </w:rPr>
        <w:t xml:space="preserve"> שימו לב </w:t>
      </w:r>
      <w:r>
        <w:rPr>
          <w:rtl/>
          <w:lang w:eastAsia="he-IL"/>
        </w:rPr>
        <w:t>–</w:t>
      </w:r>
      <w:r>
        <w:rPr>
          <w:rFonts w:hint="cs"/>
          <w:rtl/>
          <w:lang w:eastAsia="he-IL"/>
        </w:rPr>
        <w:t xml:space="preserve"> כנפגעי תאונות עבודה. אני מסכים עם חבריי </w:t>
      </w:r>
      <w:bookmarkStart w:id="2885" w:name="_ETM_Q7_553000"/>
      <w:bookmarkEnd w:id="2885"/>
      <w:r>
        <w:rPr>
          <w:rFonts w:hint="cs"/>
          <w:rtl/>
          <w:lang w:eastAsia="he-IL"/>
        </w:rPr>
        <w:t xml:space="preserve">חברי הכנסת עודד פורר ויצחק פינדרוס שזה נושא חוצה מחנות, וגם היו פניות והיו דיונים. אני רק אציין שב-14 באוגוסט השנה חברי חבר הכנסת יאיר לפיד וחברת הכנסת מירב בן ארי פנו לשר הביטחון </w:t>
      </w:r>
      <w:bookmarkStart w:id="2886" w:name="_ETM_Q7_573000"/>
      <w:bookmarkEnd w:id="2886"/>
      <w:r>
        <w:rPr>
          <w:rFonts w:hint="cs"/>
          <w:rtl/>
          <w:lang w:eastAsia="he-IL"/>
        </w:rPr>
        <w:t xml:space="preserve">בבקשה להכיר בלוחמי האש כחללי מערכות ישראל, ולצערי נענו בשלילה. אז הגיע הזמן לפתור את הבעיה הזאת בלי ביורוקרטיה מיותרת. </w:t>
      </w:r>
    </w:p>
    <w:p w:rsidR="00B05ADA" w:rsidRDefault="00B05ADA" w:rsidP="00EA6A0F">
      <w:pPr>
        <w:rPr>
          <w:rtl/>
          <w:lang w:eastAsia="he-IL"/>
        </w:rPr>
      </w:pPr>
    </w:p>
    <w:p w:rsidR="00B05ADA" w:rsidRDefault="00B05ADA" w:rsidP="00EA6A0F">
      <w:pPr>
        <w:rPr>
          <w:rtl/>
          <w:lang w:eastAsia="he-IL"/>
        </w:rPr>
      </w:pPr>
      <w:bookmarkStart w:id="2887" w:name="_ETM_Q7_592000"/>
      <w:bookmarkEnd w:id="2887"/>
      <w:r>
        <w:rPr>
          <w:rFonts w:hint="cs"/>
          <w:rtl/>
          <w:lang w:eastAsia="he-IL"/>
        </w:rPr>
        <w:t xml:space="preserve">אני מצטרף לקריאה של חבריי להעביר את </w:t>
      </w:r>
      <w:bookmarkStart w:id="2888" w:name="_ETM_Q7_589000"/>
      <w:bookmarkEnd w:id="2888"/>
      <w:r>
        <w:rPr>
          <w:rFonts w:hint="cs"/>
          <w:rtl/>
          <w:lang w:eastAsia="he-IL"/>
        </w:rPr>
        <w:t xml:space="preserve">הנושא לוועדה לביטחון לאומי, ואני מאוד מקווה שנגיע לפתרון ממש בימים הקרובים. תודה רבה. </w:t>
      </w:r>
    </w:p>
    <w:p w:rsidR="00B05ADA" w:rsidRDefault="00B05ADA" w:rsidP="00EA6A0F">
      <w:pPr>
        <w:rPr>
          <w:rtl/>
          <w:lang w:eastAsia="he-IL"/>
        </w:rPr>
      </w:pPr>
    </w:p>
    <w:p w:rsidR="00B05ADA" w:rsidRDefault="00B05ADA" w:rsidP="00EA6A0F">
      <w:pPr>
        <w:pStyle w:val="af6"/>
        <w:keepNext/>
        <w:rPr>
          <w:rtl/>
        </w:rPr>
      </w:pPr>
      <w:r w:rsidRPr="00AF1DC8">
        <w:rPr>
          <w:rStyle w:val="TagStyle"/>
          <w:rtl/>
        </w:rPr>
        <w:t xml:space="preserve"> &lt;&lt; יור &gt;&gt; </w:t>
      </w:r>
      <w:r>
        <w:rPr>
          <w:rtl/>
        </w:rPr>
        <w:t>היו"ר אורית פרקש הכהן:</w:t>
      </w:r>
      <w:r w:rsidRPr="00AF1DC8">
        <w:rPr>
          <w:rStyle w:val="TagStyle"/>
          <w:rtl/>
        </w:rPr>
        <w:t xml:space="preserve"> &lt;&lt; יור &gt;&gt;</w:t>
      </w:r>
      <w:r>
        <w:rPr>
          <w:rtl/>
        </w:rPr>
        <w:t xml:space="preserve"> </w:t>
      </w:r>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תודה רבה. חבר הכנסת ארז מלול, בבקשה, </w:t>
      </w:r>
      <w:bookmarkStart w:id="2889" w:name="_ETM_Q7_602000"/>
      <w:bookmarkEnd w:id="2889"/>
      <w:r>
        <w:rPr>
          <w:rFonts w:hint="cs"/>
          <w:rtl/>
          <w:lang w:eastAsia="he-IL"/>
        </w:rPr>
        <w:t xml:space="preserve">אחרון המנמקים. </w:t>
      </w:r>
    </w:p>
    <w:p w:rsidR="00B05ADA" w:rsidRDefault="00B05ADA" w:rsidP="00EA6A0F">
      <w:pPr>
        <w:rPr>
          <w:rtl/>
          <w:lang w:eastAsia="he-IL"/>
        </w:rPr>
      </w:pPr>
    </w:p>
    <w:p w:rsidR="00B05ADA" w:rsidRDefault="00B05ADA" w:rsidP="00EA6A0F">
      <w:pPr>
        <w:pStyle w:val="a4"/>
        <w:keepNext/>
        <w:rPr>
          <w:rtl/>
        </w:rPr>
      </w:pPr>
      <w:bookmarkStart w:id="2890" w:name="ET_speaker_6520_12"/>
      <w:r w:rsidRPr="00AF1DC8">
        <w:rPr>
          <w:rStyle w:val="TagStyle"/>
          <w:rtl/>
        </w:rPr>
        <w:t xml:space="preserve"> &lt;&lt; דובר &gt;&gt; </w:t>
      </w:r>
      <w:bookmarkStart w:id="2891" w:name="_Toc152171561"/>
      <w:bookmarkStart w:id="2892" w:name="_Toc152232876"/>
      <w:r>
        <w:rPr>
          <w:rtl/>
        </w:rPr>
        <w:t>ארז מלול (ש"ס):</w:t>
      </w:r>
      <w:bookmarkEnd w:id="2891"/>
      <w:bookmarkEnd w:id="2892"/>
      <w:r w:rsidRPr="00AF1DC8">
        <w:rPr>
          <w:rStyle w:val="TagStyle"/>
          <w:rtl/>
        </w:rPr>
        <w:t xml:space="preserve"> &lt;&lt; דובר &gt;&gt;</w:t>
      </w:r>
      <w:r>
        <w:rPr>
          <w:rtl/>
        </w:rPr>
        <w:t xml:space="preserve"> </w:t>
      </w:r>
      <w:bookmarkEnd w:id="2890"/>
    </w:p>
    <w:p w:rsidR="00B05ADA" w:rsidRDefault="00B05ADA" w:rsidP="008C2C8A">
      <w:pPr>
        <w:rPr>
          <w:rtl/>
          <w:lang w:eastAsia="he-IL"/>
        </w:rPr>
      </w:pPr>
    </w:p>
    <w:p w:rsidR="00B05ADA" w:rsidRDefault="00B05ADA" w:rsidP="00EA6A0F">
      <w:pPr>
        <w:rPr>
          <w:rtl/>
          <w:lang w:eastAsia="he-IL"/>
        </w:rPr>
      </w:pPr>
      <w:r>
        <w:rPr>
          <w:rFonts w:hint="cs"/>
          <w:rtl/>
          <w:lang w:eastAsia="he-IL"/>
        </w:rPr>
        <w:t xml:space="preserve">גברתי היושבת-ראש, חבריי חברי הכנסת, כבוד השר, לצערנו, בכל פעם שמתרחש במדינת ישראל אירוע קשה </w:t>
      </w:r>
      <w:bookmarkStart w:id="2893" w:name="_ETM_Q7_637000"/>
      <w:bookmarkEnd w:id="2893"/>
      <w:r>
        <w:rPr>
          <w:rFonts w:hint="cs"/>
          <w:rtl/>
          <w:lang w:eastAsia="he-IL"/>
        </w:rPr>
        <w:t xml:space="preserve">שבו לוחמי האש משלמים בחייהם צפה ועולה השאלה למה לוחמי </w:t>
      </w:r>
      <w:bookmarkStart w:id="2894" w:name="_ETM_Q7_643000"/>
      <w:bookmarkEnd w:id="2894"/>
      <w:r>
        <w:rPr>
          <w:rFonts w:hint="cs"/>
          <w:rtl/>
          <w:lang w:eastAsia="he-IL"/>
        </w:rPr>
        <w:t>האש לא מוכרים כחלק מכוחות הביטחון וכחללי מערכות</w:t>
      </w:r>
      <w:bookmarkStart w:id="2895" w:name="_ETM_Q7_651000"/>
      <w:bookmarkEnd w:id="2895"/>
      <w:r>
        <w:rPr>
          <w:rFonts w:hint="cs"/>
          <w:rtl/>
          <w:lang w:eastAsia="he-IL"/>
        </w:rPr>
        <w:t xml:space="preserve"> ישראל. </w:t>
      </w:r>
    </w:p>
    <w:p w:rsidR="00B05ADA" w:rsidRDefault="00B05ADA" w:rsidP="00EA6A0F">
      <w:pPr>
        <w:rPr>
          <w:rtl/>
          <w:lang w:eastAsia="he-IL"/>
        </w:rPr>
      </w:pPr>
    </w:p>
    <w:p w:rsidR="00B05ADA" w:rsidRDefault="00B05ADA" w:rsidP="00397FEB">
      <w:pPr>
        <w:rPr>
          <w:rtl/>
          <w:lang w:eastAsia="he-IL"/>
        </w:rPr>
      </w:pPr>
      <w:bookmarkStart w:id="2896" w:name="_ETM_Q7_653000"/>
      <w:bookmarkEnd w:id="2896"/>
      <w:r>
        <w:rPr>
          <w:rFonts w:hint="cs"/>
          <w:rtl/>
          <w:lang w:eastAsia="he-IL"/>
        </w:rPr>
        <w:t xml:space="preserve">כמו שאמרו קודמיי, השאלה הזאת לא עולה פעם ראשונה, וצר לי על כך. אם קוראים להם "לוחמי האש" זה צריך להיות לא רק קריאה מהשפה ולחוץ, זה צריך להיות תרגום מעשי. במלחמה הנוכחית, שבה ראינו את גבורתם של לוחמי האש, ויש מהם ששילמו את המחיר הכבד </w:t>
      </w:r>
      <w:r w:rsidR="00397FEB">
        <w:rPr>
          <w:rFonts w:hint="cs"/>
          <w:rtl/>
          <w:lang w:eastAsia="he-IL"/>
        </w:rPr>
        <w:t>ב</w:t>
      </w:r>
      <w:r>
        <w:rPr>
          <w:rFonts w:hint="cs"/>
          <w:rtl/>
          <w:lang w:eastAsia="he-IL"/>
        </w:rPr>
        <w:t xml:space="preserve">הגעה לזירות שהיו </w:t>
      </w:r>
      <w:bookmarkStart w:id="2897" w:name="_ETM_Q7_677000"/>
      <w:bookmarkEnd w:id="2897"/>
      <w:r>
        <w:rPr>
          <w:rFonts w:hint="cs"/>
          <w:rtl/>
          <w:lang w:eastAsia="he-IL"/>
        </w:rPr>
        <w:t xml:space="preserve">נתונות למתקפה של מחבלים, סיפור גבורתם הוא סיפור של עוז ומלחמה. אך למרות זאת הם לא זוכים להכרה הראויה להם בתור חללי מערכות ישראל. </w:t>
      </w:r>
      <w:bookmarkStart w:id="2898" w:name="_ETM_Q7_687000"/>
      <w:bookmarkStart w:id="2899" w:name="_ETM_Q7_688000"/>
      <w:bookmarkEnd w:id="2898"/>
      <w:bookmarkEnd w:id="2899"/>
      <w:r>
        <w:rPr>
          <w:rFonts w:hint="cs"/>
          <w:rtl/>
          <w:lang w:eastAsia="he-IL"/>
        </w:rPr>
        <w:t>החוק בישראל שקבע מי יוכר חלל מערכות ישראל ומי לא</w:t>
      </w:r>
      <w:r w:rsidR="00397FEB">
        <w:rPr>
          <w:rFonts w:hint="cs"/>
          <w:rtl/>
          <w:lang w:eastAsia="he-IL"/>
        </w:rPr>
        <w:t>,</w:t>
      </w:r>
      <w:r>
        <w:rPr>
          <w:rFonts w:hint="cs"/>
          <w:rtl/>
          <w:lang w:eastAsia="he-IL"/>
        </w:rPr>
        <w:t xml:space="preserve"> נחקק </w:t>
      </w:r>
      <w:r>
        <w:rPr>
          <w:rtl/>
          <w:lang w:eastAsia="he-IL"/>
        </w:rPr>
        <w:t>–</w:t>
      </w:r>
      <w:r>
        <w:rPr>
          <w:rFonts w:hint="cs"/>
          <w:rtl/>
          <w:lang w:eastAsia="he-IL"/>
        </w:rPr>
        <w:t xml:space="preserve"> תשמעו טוב – בשנת 1963. אנחנו כבר יותר מ-60 שנה אחרי שנחקק החוק, ועדיין תקועים באותו </w:t>
      </w:r>
      <w:bookmarkStart w:id="2900" w:name="_ETM_Q7_706000"/>
      <w:bookmarkEnd w:id="2900"/>
      <w:r>
        <w:rPr>
          <w:rFonts w:hint="cs"/>
          <w:rtl/>
          <w:lang w:eastAsia="he-IL"/>
        </w:rPr>
        <w:t xml:space="preserve">מקום. </w:t>
      </w:r>
    </w:p>
    <w:p w:rsidR="00B05ADA" w:rsidRDefault="00B05ADA" w:rsidP="00EA6A0F">
      <w:pPr>
        <w:rPr>
          <w:rtl/>
          <w:lang w:eastAsia="he-IL"/>
        </w:rPr>
      </w:pPr>
    </w:p>
    <w:p w:rsidR="00B05ADA" w:rsidRDefault="00B05ADA" w:rsidP="00EA6A0F">
      <w:pPr>
        <w:rPr>
          <w:rtl/>
          <w:lang w:eastAsia="he-IL"/>
        </w:rPr>
      </w:pPr>
      <w:r>
        <w:rPr>
          <w:rFonts w:hint="cs"/>
          <w:rtl/>
          <w:lang w:eastAsia="he-IL"/>
        </w:rPr>
        <w:t xml:space="preserve">בהזדמנות זאת אני חייב להזכיר גם את אנשי מד"א הנדרשים להגיב למגוון רחב של </w:t>
      </w:r>
      <w:bookmarkStart w:id="2901" w:name="_ETM_Q7_716000"/>
      <w:bookmarkEnd w:id="2901"/>
      <w:r>
        <w:rPr>
          <w:rFonts w:hint="cs"/>
          <w:rtl/>
          <w:lang w:eastAsia="he-IL"/>
        </w:rPr>
        <w:t xml:space="preserve">אירועים ועובדים כתף אל כתף עם שאר גורמי הביטחון תחת </w:t>
      </w:r>
      <w:bookmarkStart w:id="2902" w:name="_ETM_Q7_722000"/>
      <w:bookmarkEnd w:id="2902"/>
      <w:r>
        <w:rPr>
          <w:rFonts w:hint="cs"/>
          <w:rtl/>
          <w:lang w:eastAsia="he-IL"/>
        </w:rPr>
        <w:t xml:space="preserve">אש, ובאירועי 7 באוקטובר שלושה מאנשי מד"א נרצחו, ובהם </w:t>
      </w:r>
      <w:proofErr w:type="spellStart"/>
      <w:r>
        <w:rPr>
          <w:rFonts w:hint="cs"/>
          <w:rtl/>
          <w:lang w:eastAsia="he-IL"/>
        </w:rPr>
        <w:t>הפרמדיקית</w:t>
      </w:r>
      <w:proofErr w:type="spellEnd"/>
      <w:r>
        <w:rPr>
          <w:rFonts w:hint="cs"/>
          <w:rtl/>
          <w:lang w:eastAsia="he-IL"/>
        </w:rPr>
        <w:t xml:space="preserve"> עמית מן</w:t>
      </w:r>
      <w:r w:rsidR="00825623">
        <w:rPr>
          <w:rFonts w:hint="cs"/>
          <w:rtl/>
          <w:lang w:eastAsia="he-IL"/>
        </w:rPr>
        <w:t>,</w:t>
      </w:r>
      <w:r>
        <w:rPr>
          <w:rFonts w:hint="cs"/>
          <w:rtl/>
          <w:lang w:eastAsia="he-IL"/>
        </w:rPr>
        <w:t xml:space="preserve"> השם ייקום ד</w:t>
      </w:r>
      <w:bookmarkStart w:id="2903" w:name="_ETM_Q7_731000"/>
      <w:bookmarkEnd w:id="2903"/>
      <w:r>
        <w:rPr>
          <w:rFonts w:hint="cs"/>
          <w:rtl/>
          <w:lang w:eastAsia="he-IL"/>
        </w:rPr>
        <w:t xml:space="preserve">מה, אשר נרצחה במרפאה בבארי תוך שהיא מחרפת את נפשה בטיפול בלוחמים תחת אש. </w:t>
      </w:r>
    </w:p>
    <w:p w:rsidR="00B05ADA" w:rsidRDefault="00B05ADA" w:rsidP="00EA6A0F">
      <w:pPr>
        <w:rPr>
          <w:rtl/>
          <w:lang w:eastAsia="he-IL"/>
        </w:rPr>
      </w:pPr>
    </w:p>
    <w:p w:rsidR="00B05ADA" w:rsidRDefault="00B05ADA" w:rsidP="00825623">
      <w:pPr>
        <w:rPr>
          <w:rtl/>
          <w:lang w:eastAsia="he-IL"/>
        </w:rPr>
      </w:pPr>
      <w:bookmarkStart w:id="2904" w:name="_ETM_Q7_738000"/>
      <w:bookmarkEnd w:id="2904"/>
      <w:r>
        <w:rPr>
          <w:rFonts w:hint="cs"/>
          <w:rtl/>
          <w:lang w:eastAsia="he-IL"/>
        </w:rPr>
        <w:t xml:space="preserve">ההחלטה להכיר בהם כחללי מערכות ישראל היא לא איזה סמל; זה כמובן דורש תקציב, זאת לא איזו החלטה סמלית. </w:t>
      </w:r>
      <w:bookmarkStart w:id="2905" w:name="_ETM_Q7_744000"/>
      <w:bookmarkEnd w:id="2905"/>
      <w:r>
        <w:rPr>
          <w:rFonts w:hint="cs"/>
          <w:rtl/>
          <w:lang w:eastAsia="he-IL"/>
        </w:rPr>
        <w:t xml:space="preserve">אבל בואו נכיר להם </w:t>
      </w:r>
      <w:r w:rsidR="00825623">
        <w:rPr>
          <w:rFonts w:hint="cs"/>
          <w:rtl/>
          <w:lang w:eastAsia="he-IL"/>
        </w:rPr>
        <w:t xml:space="preserve">טובה </w:t>
      </w:r>
      <w:r>
        <w:rPr>
          <w:rFonts w:hint="cs"/>
          <w:rtl/>
          <w:lang w:eastAsia="he-IL"/>
        </w:rPr>
        <w:t xml:space="preserve">על כל מה שהם עושים למען </w:t>
      </w:r>
      <w:bookmarkStart w:id="2906" w:name="_ETM_Q7_750000"/>
      <w:bookmarkEnd w:id="2906"/>
      <w:r>
        <w:rPr>
          <w:rFonts w:hint="cs"/>
          <w:rtl/>
          <w:lang w:eastAsia="he-IL"/>
        </w:rPr>
        <w:t xml:space="preserve">ביטחוננו, על פעולותיהם במלחמה, על עבודתם הקשה תחת אש </w:t>
      </w:r>
      <w:r>
        <w:rPr>
          <w:rtl/>
          <w:lang w:eastAsia="he-IL"/>
        </w:rPr>
        <w:t>–</w:t>
      </w:r>
      <w:r>
        <w:rPr>
          <w:rFonts w:hint="cs"/>
          <w:rtl/>
          <w:lang w:eastAsia="he-IL"/>
        </w:rPr>
        <w:t xml:space="preserve"> מלחמה שבה לא פעם הם משלמים בחייהם, כפי שראינו במלחמה האחרונה. </w:t>
      </w:r>
    </w:p>
    <w:p w:rsidR="00425F14" w:rsidRPr="00CB7E2C" w:rsidRDefault="00425F14" w:rsidP="000A40B7">
      <w:pPr>
        <w:rPr>
          <w:rtl/>
        </w:rPr>
      </w:pPr>
      <w:bookmarkStart w:id="2907" w:name="ET_typistreplace_אחרי_כן_הא_15_51_12"/>
      <w:r w:rsidRPr="00CD2C07">
        <w:rPr>
          <w:rtl/>
        </w:rPr>
        <w:t xml:space="preserve"> </w:t>
      </w:r>
      <w:bookmarkStart w:id="2908" w:name="_ETM_Q8_772116"/>
      <w:bookmarkEnd w:id="2907"/>
      <w:bookmarkEnd w:id="2908"/>
      <w:r>
        <w:rPr>
          <w:rtl/>
        </w:rPr>
        <w:t xml:space="preserve"> </w:t>
      </w:r>
      <w:bookmarkStart w:id="2909" w:name="TOR_Q8"/>
      <w:bookmarkStart w:id="2910" w:name="_ETM_Q8_184316"/>
      <w:bookmarkStart w:id="2911" w:name="_ETM_Q8_179516"/>
      <w:bookmarkStart w:id="2912" w:name="_ETM_Q8_175466"/>
      <w:bookmarkStart w:id="2913" w:name="_ETM_Q8_171617"/>
      <w:bookmarkStart w:id="2914" w:name="_ETM_Q8_174327"/>
      <w:bookmarkStart w:id="2915" w:name="_ETM_Q8_169639"/>
      <w:bookmarkStart w:id="2916" w:name="_ETM_Q8_164919"/>
      <w:bookmarkStart w:id="2917" w:name="_ETM_Q8_160318"/>
      <w:bookmarkStart w:id="2918" w:name="_ETM_Q8_155538"/>
      <w:bookmarkStart w:id="2919" w:name="_ETM_Q8_154118"/>
      <w:bookmarkEnd w:id="2909"/>
      <w:bookmarkEnd w:id="2910"/>
      <w:bookmarkEnd w:id="2911"/>
      <w:bookmarkEnd w:id="2912"/>
      <w:bookmarkEnd w:id="2913"/>
      <w:bookmarkEnd w:id="2914"/>
      <w:bookmarkEnd w:id="2915"/>
      <w:bookmarkEnd w:id="2916"/>
      <w:bookmarkEnd w:id="2917"/>
      <w:bookmarkEnd w:id="2918"/>
      <w:bookmarkEnd w:id="2919"/>
    </w:p>
    <w:p w:rsidR="00425F14" w:rsidRDefault="00425F14" w:rsidP="000A40B7">
      <w:pPr>
        <w:rPr>
          <w:rtl/>
          <w:lang w:eastAsia="he-IL"/>
        </w:rPr>
      </w:pPr>
      <w:r>
        <w:rPr>
          <w:rFonts w:hint="cs"/>
          <w:rtl/>
          <w:lang w:eastAsia="he-IL"/>
        </w:rPr>
        <w:t xml:space="preserve">אני קורא למשרדי הממשלה הנוגעים </w:t>
      </w:r>
      <w:bookmarkStart w:id="2920" w:name="_ETM_Q8_160588"/>
      <w:bookmarkEnd w:id="2920"/>
      <w:r>
        <w:rPr>
          <w:rFonts w:hint="cs"/>
          <w:rtl/>
          <w:lang w:eastAsia="he-IL"/>
        </w:rPr>
        <w:t>בדבר לשנות את המצב.</w:t>
      </w:r>
      <w:bookmarkStart w:id="2921" w:name="_ETM_Q8_160749"/>
      <w:bookmarkEnd w:id="2921"/>
      <w:r>
        <w:rPr>
          <w:rFonts w:hint="cs"/>
          <w:rtl/>
          <w:lang w:eastAsia="he-IL"/>
        </w:rPr>
        <w:t xml:space="preserve"> לצד </w:t>
      </w:r>
      <w:bookmarkStart w:id="2922" w:name="_ETM_Q8_167802"/>
      <w:bookmarkEnd w:id="2922"/>
      <w:r>
        <w:rPr>
          <w:rFonts w:hint="cs"/>
          <w:rtl/>
          <w:lang w:eastAsia="he-IL"/>
        </w:rPr>
        <w:t>זאת</w:t>
      </w:r>
      <w:bookmarkStart w:id="2923" w:name="_ETM_Q8_164329"/>
      <w:bookmarkEnd w:id="2923"/>
      <w:r>
        <w:rPr>
          <w:rFonts w:hint="cs"/>
          <w:rtl/>
          <w:lang w:eastAsia="he-IL"/>
        </w:rPr>
        <w:t xml:space="preserve">, אפעל עם חבריי לשנות את </w:t>
      </w:r>
      <w:bookmarkStart w:id="2924" w:name="_ETM_Q8_165829"/>
      <w:bookmarkEnd w:id="2924"/>
      <w:r>
        <w:rPr>
          <w:rFonts w:hint="cs"/>
          <w:rtl/>
          <w:lang w:eastAsia="he-IL"/>
        </w:rPr>
        <w:t xml:space="preserve">החוק ולהוסיף את </w:t>
      </w:r>
      <w:bookmarkStart w:id="2925" w:name="_ETM_Q8_172441"/>
      <w:bookmarkEnd w:id="2925"/>
      <w:r>
        <w:rPr>
          <w:rFonts w:hint="cs"/>
          <w:rtl/>
          <w:lang w:eastAsia="he-IL"/>
        </w:rPr>
        <w:t xml:space="preserve">לוחמי האש </w:t>
      </w:r>
      <w:bookmarkStart w:id="2926" w:name="_ETM_Q8_169278"/>
      <w:bookmarkEnd w:id="2926"/>
      <w:r>
        <w:rPr>
          <w:rFonts w:hint="cs"/>
          <w:rtl/>
          <w:lang w:eastAsia="he-IL"/>
        </w:rPr>
        <w:t>ואת אנשי מד"</w:t>
      </w:r>
      <w:bookmarkStart w:id="2927" w:name="_ETM_Q8_169388"/>
      <w:bookmarkEnd w:id="2927"/>
      <w:r>
        <w:rPr>
          <w:rFonts w:hint="cs"/>
          <w:rtl/>
          <w:lang w:eastAsia="he-IL"/>
        </w:rPr>
        <w:t>א לחוק חללי מערכות ישראל.</w:t>
      </w:r>
    </w:p>
    <w:p w:rsidR="00425F14" w:rsidRDefault="00425F14" w:rsidP="000A40B7">
      <w:pPr>
        <w:rPr>
          <w:rtl/>
          <w:lang w:eastAsia="he-IL"/>
        </w:rPr>
      </w:pPr>
      <w:bookmarkStart w:id="2928" w:name="_ETM_Q8_178865"/>
      <w:bookmarkStart w:id="2929" w:name="_ETM_Q8_178944"/>
      <w:bookmarkEnd w:id="2928"/>
      <w:bookmarkEnd w:id="2929"/>
    </w:p>
    <w:p w:rsidR="00425F14" w:rsidRDefault="00425F14" w:rsidP="00825623">
      <w:pPr>
        <w:rPr>
          <w:rtl/>
          <w:lang w:eastAsia="he-IL"/>
        </w:rPr>
      </w:pPr>
      <w:bookmarkStart w:id="2930" w:name="_ETM_Q8_179081"/>
      <w:bookmarkStart w:id="2931" w:name="_ETM_Q8_179150"/>
      <w:bookmarkStart w:id="2932" w:name="_ETM_Q8_174719"/>
      <w:bookmarkEnd w:id="2930"/>
      <w:bookmarkEnd w:id="2931"/>
      <w:bookmarkEnd w:id="2932"/>
      <w:r>
        <w:rPr>
          <w:rFonts w:hint="cs"/>
          <w:rtl/>
          <w:lang w:eastAsia="he-IL"/>
        </w:rPr>
        <w:t xml:space="preserve">הוועדה, </w:t>
      </w:r>
      <w:bookmarkStart w:id="2933" w:name="_ETM_Q8_178186"/>
      <w:bookmarkEnd w:id="2933"/>
      <w:r>
        <w:rPr>
          <w:rFonts w:hint="cs"/>
          <w:rtl/>
          <w:lang w:eastAsia="he-IL"/>
        </w:rPr>
        <w:t>כמובן</w:t>
      </w:r>
      <w:bookmarkStart w:id="2934" w:name="_ETM_Q8_174759"/>
      <w:bookmarkEnd w:id="2934"/>
      <w:r>
        <w:rPr>
          <w:rFonts w:hint="cs"/>
          <w:rtl/>
          <w:lang w:eastAsia="he-IL"/>
        </w:rPr>
        <w:t>, כמו שאמר המציע הראשי</w:t>
      </w:r>
      <w:bookmarkStart w:id="2935" w:name="_ETM_Q8_176550"/>
      <w:bookmarkEnd w:id="2935"/>
      <w:r>
        <w:rPr>
          <w:rFonts w:hint="cs"/>
          <w:rtl/>
          <w:lang w:eastAsia="he-IL"/>
        </w:rPr>
        <w:t xml:space="preserve"> ידידי עודד, צריכה </w:t>
      </w:r>
      <w:bookmarkStart w:id="2936" w:name="_ETM_Q8_181886"/>
      <w:bookmarkEnd w:id="2936"/>
      <w:r>
        <w:rPr>
          <w:rFonts w:hint="cs"/>
          <w:rtl/>
          <w:lang w:eastAsia="he-IL"/>
        </w:rPr>
        <w:t>ל</w:t>
      </w:r>
      <w:r w:rsidR="00825623">
        <w:rPr>
          <w:rFonts w:hint="cs"/>
          <w:rtl/>
          <w:lang w:eastAsia="he-IL"/>
        </w:rPr>
        <w:t>היות ה</w:t>
      </w:r>
      <w:r>
        <w:rPr>
          <w:rFonts w:hint="cs"/>
          <w:rtl/>
          <w:lang w:eastAsia="he-IL"/>
        </w:rPr>
        <w:t>וועדה לביטחון לאומי</w:t>
      </w:r>
      <w:bookmarkStart w:id="2937" w:name="_ETM_Q8_179200"/>
      <w:bookmarkEnd w:id="2937"/>
      <w:r>
        <w:rPr>
          <w:rFonts w:hint="cs"/>
          <w:rtl/>
          <w:lang w:eastAsia="he-IL"/>
        </w:rPr>
        <w:t>. ובמידה ש</w:t>
      </w:r>
      <w:bookmarkStart w:id="2938" w:name="_ETM_Q8_181610"/>
      <w:bookmarkEnd w:id="2938"/>
      <w:r>
        <w:rPr>
          <w:rFonts w:hint="cs"/>
          <w:rtl/>
          <w:lang w:eastAsia="he-IL"/>
        </w:rPr>
        <w:t>לא יהיו שינויים</w:t>
      </w:r>
      <w:bookmarkStart w:id="2939" w:name="_ETM_Q8_181499"/>
      <w:bookmarkEnd w:id="2939"/>
      <w:r>
        <w:rPr>
          <w:rFonts w:hint="cs"/>
          <w:rtl/>
          <w:lang w:eastAsia="he-IL"/>
        </w:rPr>
        <w:t xml:space="preserve">, </w:t>
      </w:r>
      <w:bookmarkStart w:id="2940" w:name="_ETM_Q8_187578"/>
      <w:bookmarkEnd w:id="2940"/>
      <w:r>
        <w:rPr>
          <w:rFonts w:hint="cs"/>
          <w:rtl/>
          <w:lang w:eastAsia="he-IL"/>
        </w:rPr>
        <w:t xml:space="preserve">אנחנו נעשה את השינויים. יהי זכרם של </w:t>
      </w:r>
      <w:bookmarkStart w:id="2941" w:name="_ETM_Q8_185039"/>
      <w:bookmarkEnd w:id="2941"/>
      <w:r>
        <w:rPr>
          <w:rFonts w:hint="cs"/>
          <w:rtl/>
          <w:lang w:eastAsia="he-IL"/>
        </w:rPr>
        <w:t xml:space="preserve">עשרות </w:t>
      </w:r>
      <w:bookmarkStart w:id="2942" w:name="_ETM_Q8_185758"/>
      <w:bookmarkEnd w:id="2942"/>
      <w:r>
        <w:rPr>
          <w:rFonts w:hint="cs"/>
          <w:rtl/>
          <w:lang w:eastAsia="he-IL"/>
        </w:rPr>
        <w:t xml:space="preserve">לוחמי האש </w:t>
      </w:r>
      <w:bookmarkStart w:id="2943" w:name="_ETM_Q8_182558"/>
      <w:bookmarkStart w:id="2944" w:name="_ETM_Q8_179638"/>
      <w:bookmarkEnd w:id="2943"/>
      <w:bookmarkEnd w:id="2944"/>
      <w:r>
        <w:rPr>
          <w:rFonts w:hint="cs"/>
          <w:rtl/>
          <w:lang w:eastAsia="he-IL"/>
        </w:rPr>
        <w:t xml:space="preserve">ואנשי </w:t>
      </w:r>
      <w:bookmarkStart w:id="2945" w:name="_ETM_Q8_188429"/>
      <w:bookmarkEnd w:id="2945"/>
      <w:r>
        <w:rPr>
          <w:rFonts w:hint="cs"/>
          <w:rtl/>
          <w:lang w:eastAsia="he-IL"/>
        </w:rPr>
        <w:t>ארגון ההצלה הלאומי</w:t>
      </w:r>
      <w:bookmarkStart w:id="2946" w:name="_ETM_Q8_188229"/>
      <w:bookmarkEnd w:id="2946"/>
      <w:r>
        <w:rPr>
          <w:rFonts w:hint="cs"/>
          <w:rtl/>
          <w:lang w:eastAsia="he-IL"/>
        </w:rPr>
        <w:t>, מגן דוד אדום, שנפלו במערכה</w:t>
      </w:r>
      <w:bookmarkStart w:id="2947" w:name="_ETM_Q8_191339"/>
      <w:bookmarkEnd w:id="2947"/>
      <w:r>
        <w:rPr>
          <w:rFonts w:hint="cs"/>
          <w:rtl/>
          <w:lang w:eastAsia="he-IL"/>
        </w:rPr>
        <w:t xml:space="preserve"> </w:t>
      </w:r>
      <w:bookmarkStart w:id="2948" w:name="_ETM_Q8_194506"/>
      <w:bookmarkEnd w:id="2948"/>
      <w:r>
        <w:rPr>
          <w:rFonts w:hint="cs"/>
          <w:rtl/>
          <w:lang w:eastAsia="he-IL"/>
        </w:rPr>
        <w:t>ברוך</w:t>
      </w:r>
      <w:bookmarkStart w:id="2949" w:name="_ETM_Q8_190290"/>
      <w:bookmarkStart w:id="2950" w:name="_ETM_Q8_194440"/>
      <w:bookmarkEnd w:id="2949"/>
      <w:bookmarkEnd w:id="2950"/>
      <w:r>
        <w:rPr>
          <w:rFonts w:hint="cs"/>
          <w:rtl/>
          <w:lang w:eastAsia="he-IL"/>
        </w:rPr>
        <w:t xml:space="preserve">, יחד </w:t>
      </w:r>
      <w:bookmarkStart w:id="2951" w:name="_ETM_Q8_191601"/>
      <w:bookmarkEnd w:id="2951"/>
      <w:r>
        <w:rPr>
          <w:rFonts w:hint="cs"/>
          <w:rtl/>
          <w:lang w:eastAsia="he-IL"/>
        </w:rPr>
        <w:t>עם כל הנופלים שנפלו על קידוש השם. תודה רבה.</w:t>
      </w:r>
      <w:bookmarkStart w:id="2952" w:name="_ETM_Q8_195911"/>
      <w:bookmarkEnd w:id="2952"/>
    </w:p>
    <w:p w:rsidR="00425F14" w:rsidRDefault="00425F14" w:rsidP="000A40B7">
      <w:pPr>
        <w:rPr>
          <w:rtl/>
          <w:lang w:eastAsia="he-IL"/>
        </w:rPr>
      </w:pPr>
      <w:bookmarkStart w:id="2953" w:name="_ETM_Q8_196121"/>
      <w:bookmarkStart w:id="2954" w:name="_ETM_Q8_196212"/>
      <w:bookmarkEnd w:id="2953"/>
      <w:bookmarkEnd w:id="2954"/>
    </w:p>
    <w:p w:rsidR="00425F14" w:rsidRDefault="00425F14" w:rsidP="000A40B7">
      <w:pPr>
        <w:pStyle w:val="af6"/>
        <w:keepNext/>
        <w:rPr>
          <w:rtl/>
        </w:rPr>
      </w:pPr>
      <w:bookmarkStart w:id="2955" w:name="ET_yor_6596_2"/>
      <w:r w:rsidRPr="00C77F01">
        <w:rPr>
          <w:rStyle w:val="TagStyle"/>
          <w:rtl/>
        </w:rPr>
        <w:t xml:space="preserve"> &lt;&lt; יור &gt;&gt; </w:t>
      </w:r>
      <w:r>
        <w:rPr>
          <w:rtl/>
        </w:rPr>
        <w:t>היו"ר אורית פרקש הכהן:</w:t>
      </w:r>
      <w:r w:rsidRPr="00C77F01">
        <w:rPr>
          <w:rStyle w:val="TagStyle"/>
          <w:rtl/>
        </w:rPr>
        <w:t xml:space="preserve"> &lt;&lt; יור &gt;&gt;</w:t>
      </w:r>
      <w:r>
        <w:rPr>
          <w:rtl/>
        </w:rPr>
        <w:t xml:space="preserve">   </w:t>
      </w:r>
      <w:bookmarkEnd w:id="2955"/>
    </w:p>
    <w:p w:rsidR="00425F14" w:rsidRDefault="00425F14" w:rsidP="008C2C8A">
      <w:pPr>
        <w:rPr>
          <w:rtl/>
          <w:lang w:eastAsia="he-IL"/>
        </w:rPr>
      </w:pPr>
    </w:p>
    <w:p w:rsidR="00425F14" w:rsidRDefault="00425F14" w:rsidP="000A40B7">
      <w:pPr>
        <w:rPr>
          <w:rtl/>
          <w:lang w:eastAsia="he-IL"/>
        </w:rPr>
      </w:pPr>
      <w:bookmarkStart w:id="2956" w:name="_ETM_Q8_196888"/>
      <w:bookmarkEnd w:id="2956"/>
      <w:r>
        <w:rPr>
          <w:rFonts w:hint="cs"/>
          <w:rtl/>
          <w:lang w:eastAsia="he-IL"/>
        </w:rPr>
        <w:t xml:space="preserve">תודה רבה. ישיב על </w:t>
      </w:r>
      <w:bookmarkStart w:id="2957" w:name="_ETM_Q8_199371"/>
      <w:bookmarkEnd w:id="2957"/>
      <w:r>
        <w:rPr>
          <w:rFonts w:hint="cs"/>
          <w:rtl/>
          <w:lang w:eastAsia="he-IL"/>
        </w:rPr>
        <w:t>ההצעה</w:t>
      </w:r>
      <w:r w:rsidR="00901D4D">
        <w:rPr>
          <w:rFonts w:hint="cs"/>
          <w:rtl/>
          <w:lang w:eastAsia="he-IL"/>
        </w:rPr>
        <w:t>,</w:t>
      </w:r>
      <w:r>
        <w:rPr>
          <w:rFonts w:hint="cs"/>
          <w:rtl/>
          <w:lang w:eastAsia="he-IL"/>
        </w:rPr>
        <w:t xml:space="preserve"> בשם שר </w:t>
      </w:r>
      <w:bookmarkStart w:id="2958" w:name="_ETM_Q8_204885"/>
      <w:bookmarkEnd w:id="2958"/>
      <w:r>
        <w:rPr>
          <w:rFonts w:hint="cs"/>
          <w:rtl/>
          <w:lang w:eastAsia="he-IL"/>
        </w:rPr>
        <w:t>הביטחון</w:t>
      </w:r>
      <w:r w:rsidR="00901D4D">
        <w:rPr>
          <w:rFonts w:hint="cs"/>
          <w:rtl/>
          <w:lang w:eastAsia="he-IL"/>
        </w:rPr>
        <w:t>,</w:t>
      </w:r>
      <w:r>
        <w:rPr>
          <w:rFonts w:hint="cs"/>
          <w:rtl/>
          <w:lang w:eastAsia="he-IL"/>
        </w:rPr>
        <w:t xml:space="preserve"> השר אוריאל </w:t>
      </w:r>
      <w:bookmarkStart w:id="2959" w:name="_ETM_Q8_200320"/>
      <w:bookmarkEnd w:id="2959"/>
      <w:r>
        <w:rPr>
          <w:rFonts w:hint="cs"/>
          <w:rtl/>
          <w:lang w:eastAsia="he-IL"/>
        </w:rPr>
        <w:t>בוסו. בבקשה, השר.</w:t>
      </w:r>
    </w:p>
    <w:p w:rsidR="00425F14" w:rsidRDefault="00425F14" w:rsidP="000A40B7">
      <w:pPr>
        <w:rPr>
          <w:rtl/>
          <w:lang w:eastAsia="he-IL"/>
        </w:rPr>
      </w:pPr>
      <w:bookmarkStart w:id="2960" w:name="_ETM_Q8_210597"/>
      <w:bookmarkStart w:id="2961" w:name="_ETM_Q8_210667"/>
      <w:bookmarkStart w:id="2962" w:name="_ETM_Q8_211749"/>
      <w:bookmarkEnd w:id="2960"/>
      <w:bookmarkEnd w:id="2961"/>
      <w:bookmarkEnd w:id="2962"/>
    </w:p>
    <w:p w:rsidR="00425F14" w:rsidRDefault="00425F14" w:rsidP="000A40B7">
      <w:pPr>
        <w:pStyle w:val="a4"/>
        <w:keepNext/>
        <w:rPr>
          <w:rtl/>
        </w:rPr>
      </w:pPr>
      <w:bookmarkStart w:id="2963" w:name="ET_speaker_6584_3"/>
      <w:r w:rsidRPr="004A1C00">
        <w:rPr>
          <w:rStyle w:val="TagStyle"/>
          <w:rtl/>
        </w:rPr>
        <w:t xml:space="preserve"> &lt;&lt; דובר &gt;&gt; </w:t>
      </w:r>
      <w:bookmarkStart w:id="2964" w:name="_Toc152171562"/>
      <w:bookmarkStart w:id="2965" w:name="_Toc152232877"/>
      <w:r>
        <w:rPr>
          <w:rtl/>
        </w:rPr>
        <w:t>שר הבריאות אוריאל בוסו:</w:t>
      </w:r>
      <w:bookmarkEnd w:id="2964"/>
      <w:bookmarkEnd w:id="2965"/>
      <w:r w:rsidRPr="004A1C00">
        <w:rPr>
          <w:rStyle w:val="TagStyle"/>
          <w:rtl/>
        </w:rPr>
        <w:t xml:space="preserve"> &lt;&lt; דובר &gt;&gt;</w:t>
      </w:r>
      <w:r>
        <w:rPr>
          <w:rtl/>
        </w:rPr>
        <w:t xml:space="preserve">   </w:t>
      </w:r>
      <w:bookmarkEnd w:id="2963"/>
    </w:p>
    <w:p w:rsidR="00425F14" w:rsidRDefault="00425F14" w:rsidP="008C2C8A">
      <w:pPr>
        <w:rPr>
          <w:rtl/>
          <w:lang w:eastAsia="he-IL"/>
        </w:rPr>
      </w:pPr>
    </w:p>
    <w:p w:rsidR="00425F14" w:rsidRDefault="00425F14" w:rsidP="00825623">
      <w:pPr>
        <w:rPr>
          <w:rtl/>
          <w:lang w:eastAsia="he-IL"/>
        </w:rPr>
      </w:pPr>
      <w:bookmarkStart w:id="2966" w:name="_ETM_Q8_212493"/>
      <w:bookmarkStart w:id="2967" w:name="_ETM_Q8_212539"/>
      <w:bookmarkStart w:id="2968" w:name="_ETM_Q8_220521"/>
      <w:bookmarkStart w:id="2969" w:name="_ETM_Q8_234830"/>
      <w:bookmarkEnd w:id="2966"/>
      <w:bookmarkEnd w:id="2967"/>
      <w:bookmarkEnd w:id="2968"/>
      <w:bookmarkEnd w:id="2969"/>
      <w:r>
        <w:rPr>
          <w:rFonts w:hint="cs"/>
          <w:rtl/>
          <w:lang w:eastAsia="he-IL"/>
        </w:rPr>
        <w:t>גברתי היושבת-ראש, חבריי חברי הכנסת</w:t>
      </w:r>
      <w:bookmarkStart w:id="2970" w:name="_ETM_Q8_238840"/>
      <w:bookmarkEnd w:id="2970"/>
      <w:r>
        <w:rPr>
          <w:rFonts w:hint="cs"/>
          <w:rtl/>
          <w:lang w:eastAsia="he-IL"/>
        </w:rPr>
        <w:t>, מן הסתם</w:t>
      </w:r>
      <w:bookmarkStart w:id="2971" w:name="_ETM_Q8_241400"/>
      <w:bookmarkEnd w:id="2971"/>
      <w:r>
        <w:rPr>
          <w:rFonts w:hint="cs"/>
          <w:rtl/>
          <w:lang w:eastAsia="he-IL"/>
        </w:rPr>
        <w:t xml:space="preserve"> </w:t>
      </w:r>
      <w:bookmarkStart w:id="2972" w:name="_ETM_Q8_240810"/>
      <w:bookmarkStart w:id="2973" w:name="_ETM_Q8_239300"/>
      <w:bookmarkEnd w:id="2972"/>
      <w:bookmarkEnd w:id="2973"/>
      <w:r>
        <w:rPr>
          <w:rFonts w:hint="cs"/>
          <w:rtl/>
          <w:lang w:eastAsia="he-IL"/>
        </w:rPr>
        <w:t>אני</w:t>
      </w:r>
      <w:bookmarkStart w:id="2974" w:name="_ETM_Q8_240510"/>
      <w:bookmarkEnd w:id="2974"/>
      <w:r w:rsidR="00825623">
        <w:rPr>
          <w:rFonts w:hint="cs"/>
          <w:rtl/>
          <w:lang w:eastAsia="he-IL"/>
        </w:rPr>
        <w:t>,</w:t>
      </w:r>
      <w:r>
        <w:rPr>
          <w:rFonts w:hint="cs"/>
          <w:rtl/>
          <w:lang w:eastAsia="he-IL"/>
        </w:rPr>
        <w:t xml:space="preserve"> כמי שישב </w:t>
      </w:r>
      <w:bookmarkStart w:id="2975" w:name="_ETM_Q8_242350"/>
      <w:bookmarkEnd w:id="2975"/>
      <w:r>
        <w:rPr>
          <w:rFonts w:hint="cs"/>
          <w:rtl/>
          <w:lang w:eastAsia="he-IL"/>
        </w:rPr>
        <w:t>כאן בכיסא של סגן יושב-ראש</w:t>
      </w:r>
      <w:bookmarkStart w:id="2976" w:name="_ETM_Q8_245591"/>
      <w:bookmarkEnd w:id="2976"/>
      <w:r>
        <w:rPr>
          <w:rFonts w:hint="cs"/>
          <w:rtl/>
          <w:lang w:eastAsia="he-IL"/>
        </w:rPr>
        <w:t xml:space="preserve"> </w:t>
      </w:r>
      <w:bookmarkStart w:id="2977" w:name="_ETM_Q8_245760"/>
      <w:bookmarkEnd w:id="2977"/>
      <w:r>
        <w:rPr>
          <w:rFonts w:hint="cs"/>
          <w:rtl/>
          <w:lang w:eastAsia="he-IL"/>
        </w:rPr>
        <w:t xml:space="preserve">הכנסת, לא </w:t>
      </w:r>
      <w:bookmarkStart w:id="2978" w:name="_ETM_Q8_246091"/>
      <w:bookmarkEnd w:id="2978"/>
      <w:r>
        <w:rPr>
          <w:rFonts w:hint="cs"/>
          <w:rtl/>
          <w:lang w:eastAsia="he-IL"/>
        </w:rPr>
        <w:t>רק שהקפדתי</w:t>
      </w:r>
      <w:r w:rsidR="00825623">
        <w:rPr>
          <w:rFonts w:hint="cs"/>
          <w:rtl/>
          <w:lang w:eastAsia="he-IL"/>
        </w:rPr>
        <w:t xml:space="preserve"> תמיד</w:t>
      </w:r>
      <w:r>
        <w:rPr>
          <w:rFonts w:hint="cs"/>
          <w:rtl/>
          <w:lang w:eastAsia="he-IL"/>
        </w:rPr>
        <w:t xml:space="preserve"> </w:t>
      </w:r>
      <w:r w:rsidR="00825623">
        <w:rPr>
          <w:rFonts w:hint="eastAsia"/>
          <w:rtl/>
          <w:lang w:eastAsia="he-IL"/>
        </w:rPr>
        <w:t>–</w:t>
      </w:r>
      <w:r w:rsidR="00825623">
        <w:rPr>
          <w:rFonts w:hint="cs"/>
          <w:rtl/>
          <w:lang w:eastAsia="he-IL"/>
        </w:rPr>
        <w:t xml:space="preserve"> </w:t>
      </w:r>
      <w:r>
        <w:rPr>
          <w:rFonts w:hint="cs"/>
          <w:rtl/>
          <w:lang w:eastAsia="he-IL"/>
        </w:rPr>
        <w:t>וגם היושב-ראש מבקש</w:t>
      </w:r>
      <w:bookmarkStart w:id="2979" w:name="_ETM_Q8_247661"/>
      <w:bookmarkStart w:id="2980" w:name="_ETM_Q8_250701"/>
      <w:bookmarkStart w:id="2981" w:name="_ETM_Q8_248720"/>
      <w:bookmarkEnd w:id="2979"/>
      <w:bookmarkEnd w:id="2980"/>
      <w:bookmarkEnd w:id="2981"/>
      <w:r>
        <w:rPr>
          <w:rFonts w:hint="cs"/>
          <w:rtl/>
          <w:lang w:eastAsia="he-IL"/>
        </w:rPr>
        <w:t xml:space="preserve"> שתמ</w:t>
      </w:r>
      <w:bookmarkStart w:id="2982" w:name="_ETM_Q8_254107"/>
      <w:bookmarkStart w:id="2983" w:name="_ETM_Q8_249430"/>
      <w:bookmarkEnd w:id="2982"/>
      <w:bookmarkEnd w:id="2983"/>
      <w:r>
        <w:rPr>
          <w:rFonts w:hint="cs"/>
          <w:rtl/>
          <w:lang w:eastAsia="he-IL"/>
        </w:rPr>
        <w:t>יד השרים הרלוונטיים למשר</w:t>
      </w:r>
      <w:bookmarkStart w:id="2984" w:name="_ETM_Q8_251570"/>
      <w:bookmarkEnd w:id="2984"/>
      <w:r>
        <w:rPr>
          <w:rFonts w:hint="cs"/>
          <w:rtl/>
          <w:lang w:eastAsia="he-IL"/>
        </w:rPr>
        <w:t>דים ישיבו</w:t>
      </w:r>
      <w:r w:rsidR="00825623">
        <w:rPr>
          <w:rFonts w:hint="cs"/>
          <w:rtl/>
          <w:lang w:eastAsia="he-IL"/>
        </w:rPr>
        <w:t xml:space="preserve">; </w:t>
      </w:r>
      <w:r>
        <w:rPr>
          <w:rFonts w:hint="cs"/>
          <w:rtl/>
          <w:lang w:eastAsia="he-IL"/>
        </w:rPr>
        <w:t xml:space="preserve">אני מאמין </w:t>
      </w:r>
      <w:bookmarkStart w:id="2985" w:name="_ETM_Q8_254050"/>
      <w:bookmarkEnd w:id="2985"/>
      <w:r>
        <w:rPr>
          <w:rFonts w:hint="cs"/>
          <w:rtl/>
          <w:lang w:eastAsia="he-IL"/>
        </w:rPr>
        <w:t xml:space="preserve">שבמקרה </w:t>
      </w:r>
      <w:bookmarkStart w:id="2986" w:name="_ETM_Q8_255035"/>
      <w:bookmarkEnd w:id="2986"/>
      <w:r>
        <w:rPr>
          <w:rFonts w:hint="cs"/>
          <w:rtl/>
          <w:lang w:eastAsia="he-IL"/>
        </w:rPr>
        <w:t xml:space="preserve">דנן כולם סמוכים </w:t>
      </w:r>
      <w:bookmarkStart w:id="2987" w:name="_ETM_Q8_255791"/>
      <w:bookmarkEnd w:id="2987"/>
      <w:r>
        <w:rPr>
          <w:rFonts w:hint="cs"/>
          <w:rtl/>
          <w:lang w:eastAsia="he-IL"/>
        </w:rPr>
        <w:t xml:space="preserve">ובטוחים ששר הביטחון, </w:t>
      </w:r>
      <w:bookmarkStart w:id="2988" w:name="_ETM_Q8_257971"/>
      <w:bookmarkEnd w:id="2988"/>
      <w:r>
        <w:rPr>
          <w:rFonts w:hint="cs"/>
          <w:rtl/>
          <w:lang w:eastAsia="he-IL"/>
        </w:rPr>
        <w:t xml:space="preserve">שגם בבית שלו </w:t>
      </w:r>
      <w:bookmarkStart w:id="2989" w:name="_ETM_Q8_264554"/>
      <w:bookmarkStart w:id="2990" w:name="_ETM_Q8_259710"/>
      <w:bookmarkEnd w:id="2989"/>
      <w:bookmarkEnd w:id="2990"/>
      <w:r>
        <w:rPr>
          <w:rFonts w:hint="cs"/>
          <w:rtl/>
          <w:lang w:eastAsia="he-IL"/>
        </w:rPr>
        <w:t xml:space="preserve">לא נמצא כבר </w:t>
      </w:r>
      <w:bookmarkStart w:id="2991" w:name="_ETM_Q8_259450"/>
      <w:bookmarkEnd w:id="2991"/>
      <w:r>
        <w:rPr>
          <w:rFonts w:hint="cs"/>
          <w:rtl/>
          <w:lang w:eastAsia="he-IL"/>
        </w:rPr>
        <w:t xml:space="preserve">כמעט חודשיים, לא יכול לבוא להשיב להצעות </w:t>
      </w:r>
      <w:bookmarkStart w:id="2992" w:name="_ETM_Q8_269311"/>
      <w:bookmarkEnd w:id="2992"/>
      <w:r>
        <w:rPr>
          <w:rFonts w:hint="cs"/>
          <w:rtl/>
          <w:lang w:eastAsia="he-IL"/>
        </w:rPr>
        <w:t>לסדר ושאילתות</w:t>
      </w:r>
      <w:bookmarkStart w:id="2993" w:name="_ETM_Q8_266079"/>
      <w:bookmarkEnd w:id="2993"/>
      <w:r>
        <w:rPr>
          <w:rFonts w:hint="cs"/>
          <w:rtl/>
          <w:lang w:eastAsia="he-IL"/>
        </w:rPr>
        <w:t>.</w:t>
      </w:r>
      <w:bookmarkStart w:id="2994" w:name="_ETM_Q8_265440"/>
      <w:bookmarkEnd w:id="2994"/>
    </w:p>
    <w:p w:rsidR="00425F14" w:rsidRDefault="00425F14" w:rsidP="000A40B7">
      <w:pPr>
        <w:rPr>
          <w:rtl/>
          <w:lang w:eastAsia="he-IL"/>
        </w:rPr>
      </w:pPr>
    </w:p>
    <w:p w:rsidR="00425F14" w:rsidRPr="004A1C00" w:rsidRDefault="00425F14" w:rsidP="000A40B7">
      <w:pPr>
        <w:rPr>
          <w:rtl/>
          <w:lang w:eastAsia="he-IL"/>
        </w:rPr>
      </w:pPr>
      <w:bookmarkStart w:id="2995" w:name="_ETM_Q8_271860"/>
      <w:bookmarkEnd w:id="2995"/>
      <w:r>
        <w:rPr>
          <w:rFonts w:hint="cs"/>
          <w:rtl/>
          <w:lang w:eastAsia="he-IL"/>
        </w:rPr>
        <w:t xml:space="preserve">מן הסתם, </w:t>
      </w:r>
      <w:bookmarkStart w:id="2996" w:name="_ETM_Q8_269480"/>
      <w:bookmarkStart w:id="2997" w:name="_ETM_Q8_265210"/>
      <w:bookmarkEnd w:id="2996"/>
      <w:bookmarkEnd w:id="2997"/>
      <w:r>
        <w:rPr>
          <w:rFonts w:hint="cs"/>
          <w:rtl/>
          <w:lang w:eastAsia="he-IL"/>
        </w:rPr>
        <w:t xml:space="preserve">התשובה </w:t>
      </w:r>
      <w:bookmarkStart w:id="2998" w:name="_ETM_Q8_269590"/>
      <w:bookmarkEnd w:id="2998"/>
      <w:r>
        <w:rPr>
          <w:rFonts w:hint="cs"/>
          <w:rtl/>
          <w:lang w:eastAsia="he-IL"/>
        </w:rPr>
        <w:t>תהיה לפחות פורמלית</w:t>
      </w:r>
      <w:bookmarkStart w:id="2999" w:name="_ETM_Q8_274450"/>
      <w:bookmarkEnd w:id="2999"/>
      <w:r>
        <w:rPr>
          <w:rFonts w:hint="cs"/>
          <w:rtl/>
          <w:lang w:eastAsia="he-IL"/>
        </w:rPr>
        <w:t xml:space="preserve">, לפי מה שהועבר </w:t>
      </w:r>
      <w:bookmarkStart w:id="3000" w:name="_ETM_Q8_278318"/>
      <w:bookmarkEnd w:id="3000"/>
      <w:r>
        <w:rPr>
          <w:rFonts w:hint="cs"/>
          <w:rtl/>
          <w:lang w:eastAsia="he-IL"/>
        </w:rPr>
        <w:t xml:space="preserve">לי, אבל </w:t>
      </w:r>
      <w:bookmarkStart w:id="3001" w:name="_ETM_Q8_276930"/>
      <w:bookmarkEnd w:id="3001"/>
      <w:r>
        <w:rPr>
          <w:rFonts w:hint="cs"/>
          <w:rtl/>
          <w:lang w:eastAsia="he-IL"/>
        </w:rPr>
        <w:t xml:space="preserve">בראשית הדברים ודאי כולם יודעים, </w:t>
      </w:r>
      <w:bookmarkStart w:id="3002" w:name="_ETM_Q8_280820"/>
      <w:bookmarkEnd w:id="3002"/>
      <w:r>
        <w:rPr>
          <w:rFonts w:hint="cs"/>
          <w:rtl/>
          <w:lang w:eastAsia="he-IL"/>
        </w:rPr>
        <w:t xml:space="preserve">וראינו במערכה </w:t>
      </w:r>
      <w:bookmarkStart w:id="3003" w:name="_ETM_Q8_285776"/>
      <w:bookmarkStart w:id="3004" w:name="_ETM_Q8_281290"/>
      <w:bookmarkEnd w:id="3003"/>
      <w:bookmarkEnd w:id="3004"/>
      <w:r>
        <w:rPr>
          <w:rFonts w:hint="cs"/>
          <w:rtl/>
          <w:lang w:eastAsia="he-IL"/>
        </w:rPr>
        <w:t>האחרונה</w:t>
      </w:r>
      <w:r w:rsidR="00825623">
        <w:rPr>
          <w:rFonts w:hint="cs"/>
          <w:rtl/>
          <w:lang w:eastAsia="he-IL"/>
        </w:rPr>
        <w:t>,</w:t>
      </w:r>
      <w:r>
        <w:rPr>
          <w:rFonts w:hint="cs"/>
          <w:rtl/>
          <w:lang w:eastAsia="he-IL"/>
        </w:rPr>
        <w:t xml:space="preserve"> שעבודתם של הכוחות הללו</w:t>
      </w:r>
      <w:bookmarkStart w:id="3005" w:name="_ETM_Q8_284609"/>
      <w:bookmarkEnd w:id="3005"/>
      <w:r>
        <w:rPr>
          <w:rFonts w:hint="cs"/>
          <w:rtl/>
          <w:lang w:eastAsia="he-IL"/>
        </w:rPr>
        <w:t>, גם לוחמי האש</w:t>
      </w:r>
      <w:bookmarkStart w:id="3006" w:name="_ETM_Q8_285620"/>
      <w:bookmarkEnd w:id="3006"/>
      <w:r>
        <w:rPr>
          <w:rFonts w:hint="cs"/>
          <w:rtl/>
          <w:lang w:eastAsia="he-IL"/>
        </w:rPr>
        <w:t xml:space="preserve">, ובכלל </w:t>
      </w:r>
      <w:bookmarkStart w:id="3007" w:name="_ETM_Q8_294180"/>
      <w:bookmarkStart w:id="3008" w:name="_ETM_Q8_289429"/>
      <w:bookmarkStart w:id="3009" w:name="_ETM_Q8_291117"/>
      <w:bookmarkEnd w:id="3007"/>
      <w:bookmarkEnd w:id="3008"/>
      <w:bookmarkEnd w:id="3009"/>
      <w:r>
        <w:rPr>
          <w:rFonts w:hint="cs"/>
          <w:rtl/>
          <w:lang w:eastAsia="he-IL"/>
        </w:rPr>
        <w:t xml:space="preserve">הכוחות, </w:t>
      </w:r>
      <w:bookmarkStart w:id="3010" w:name="_ETM_Q8_291049"/>
      <w:bookmarkEnd w:id="3010"/>
      <w:r>
        <w:rPr>
          <w:rFonts w:hint="cs"/>
          <w:rtl/>
          <w:lang w:eastAsia="he-IL"/>
        </w:rPr>
        <w:t xml:space="preserve">גם שוטרי משטרת ישראל, שפעלו </w:t>
      </w:r>
      <w:bookmarkStart w:id="3011" w:name="_ETM_Q8_292827"/>
      <w:bookmarkEnd w:id="3011"/>
      <w:r>
        <w:rPr>
          <w:rFonts w:hint="cs"/>
          <w:rtl/>
          <w:lang w:eastAsia="he-IL"/>
        </w:rPr>
        <w:t>בשעות הראשונות עם אק</w:t>
      </w:r>
      <w:bookmarkStart w:id="3012" w:name="_ETM_Q8_296407"/>
      <w:bookmarkEnd w:id="3012"/>
      <w:r>
        <w:rPr>
          <w:rFonts w:hint="cs"/>
          <w:rtl/>
          <w:lang w:eastAsia="he-IL"/>
        </w:rPr>
        <w:t>דחים</w:t>
      </w:r>
      <w:bookmarkStart w:id="3013" w:name="_ETM_Q8_297332"/>
      <w:bookmarkEnd w:id="3013"/>
      <w:r>
        <w:rPr>
          <w:rFonts w:hint="cs"/>
          <w:rtl/>
          <w:lang w:eastAsia="he-IL"/>
        </w:rPr>
        <w:t xml:space="preserve"> קצרים בתנאים </w:t>
      </w:r>
      <w:bookmarkStart w:id="3014" w:name="_ETM_Q8_298448"/>
      <w:bookmarkEnd w:id="3014"/>
      <w:r>
        <w:rPr>
          <w:rFonts w:hint="cs"/>
          <w:rtl/>
          <w:lang w:eastAsia="he-IL"/>
        </w:rPr>
        <w:t>לא הגיוניים,</w:t>
      </w:r>
      <w:bookmarkStart w:id="3015" w:name="_ETM_Q8_308379"/>
      <w:bookmarkStart w:id="3016" w:name="_ETM_Q8_304299"/>
      <w:bookmarkEnd w:id="3015"/>
      <w:bookmarkEnd w:id="3016"/>
      <w:r>
        <w:rPr>
          <w:rFonts w:hint="cs"/>
          <w:rtl/>
          <w:lang w:eastAsia="he-IL"/>
        </w:rPr>
        <w:t xml:space="preserve"> </w:t>
      </w:r>
      <w:bookmarkStart w:id="3017" w:name="_ETM_Q8_299509"/>
      <w:bookmarkEnd w:id="3017"/>
      <w:r>
        <w:rPr>
          <w:rFonts w:hint="cs"/>
          <w:rtl/>
          <w:lang w:eastAsia="he-IL"/>
        </w:rPr>
        <w:t>עם הוראות עצמאיות, יותר</w:t>
      </w:r>
      <w:bookmarkStart w:id="3018" w:name="_ETM_Q8_300619"/>
      <w:bookmarkEnd w:id="3018"/>
      <w:r>
        <w:rPr>
          <w:rFonts w:hint="cs"/>
          <w:rtl/>
          <w:lang w:eastAsia="he-IL"/>
        </w:rPr>
        <w:t xml:space="preserve"> נכון</w:t>
      </w:r>
      <w:bookmarkStart w:id="3019" w:name="_ETM_Q8_297968"/>
      <w:bookmarkEnd w:id="3019"/>
      <w:r>
        <w:rPr>
          <w:rFonts w:hint="cs"/>
          <w:rtl/>
          <w:lang w:eastAsia="he-IL"/>
        </w:rPr>
        <w:t xml:space="preserve">, </w:t>
      </w:r>
      <w:bookmarkStart w:id="3020" w:name="_ETM_Q8_302768"/>
      <w:bookmarkStart w:id="3021" w:name="_ETM_Q8_302289"/>
      <w:bookmarkStart w:id="3022" w:name="_ETM_Q8_302149"/>
      <w:bookmarkEnd w:id="3020"/>
      <w:bookmarkEnd w:id="3021"/>
      <w:bookmarkEnd w:id="3022"/>
      <w:r>
        <w:rPr>
          <w:rFonts w:hint="cs"/>
          <w:rtl/>
          <w:lang w:eastAsia="he-IL"/>
        </w:rPr>
        <w:t xml:space="preserve">שלחמו </w:t>
      </w:r>
      <w:bookmarkStart w:id="3023" w:name="_ETM_Q8_305338"/>
      <w:bookmarkEnd w:id="3023"/>
      <w:r>
        <w:rPr>
          <w:rFonts w:hint="cs"/>
          <w:rtl/>
          <w:lang w:eastAsia="he-IL"/>
        </w:rPr>
        <w:t xml:space="preserve">כמו אריות ומסרו </w:t>
      </w:r>
      <w:bookmarkStart w:id="3024" w:name="_ETM_Q8_304599"/>
      <w:bookmarkEnd w:id="3024"/>
      <w:r>
        <w:rPr>
          <w:rFonts w:hint="cs"/>
          <w:rtl/>
          <w:lang w:eastAsia="he-IL"/>
        </w:rPr>
        <w:t>נפש</w:t>
      </w:r>
      <w:bookmarkStart w:id="3025" w:name="_ETM_Q8_304448"/>
      <w:bookmarkEnd w:id="3025"/>
      <w:r>
        <w:rPr>
          <w:rFonts w:hint="cs"/>
          <w:rtl/>
          <w:lang w:eastAsia="he-IL"/>
        </w:rPr>
        <w:t xml:space="preserve"> וחלקם אפילו </w:t>
      </w:r>
      <w:bookmarkStart w:id="3026" w:name="_ETM_Q8_306458"/>
      <w:bookmarkEnd w:id="3026"/>
      <w:r>
        <w:rPr>
          <w:rFonts w:hint="cs"/>
          <w:rtl/>
          <w:lang w:eastAsia="he-IL"/>
        </w:rPr>
        <w:t>נטבחו – ראויים להערכה.</w:t>
      </w:r>
    </w:p>
    <w:p w:rsidR="00425F14" w:rsidRDefault="00425F14" w:rsidP="000A40B7">
      <w:pPr>
        <w:rPr>
          <w:rtl/>
          <w:lang w:eastAsia="he-IL"/>
        </w:rPr>
      </w:pPr>
      <w:bookmarkStart w:id="3027" w:name="_ETM_Q8_187889"/>
      <w:bookmarkStart w:id="3028" w:name="_ETM_Q8_187969"/>
      <w:bookmarkEnd w:id="3027"/>
      <w:bookmarkEnd w:id="3028"/>
    </w:p>
    <w:p w:rsidR="00425F14" w:rsidRDefault="00425F14" w:rsidP="00825623">
      <w:pPr>
        <w:rPr>
          <w:rtl/>
        </w:rPr>
      </w:pPr>
      <w:bookmarkStart w:id="3029" w:name="_ETM_Q8_315710"/>
      <w:bookmarkStart w:id="3030" w:name="_ETM_Q8_315776"/>
      <w:bookmarkEnd w:id="3029"/>
      <w:bookmarkEnd w:id="3030"/>
      <w:r>
        <w:rPr>
          <w:rFonts w:hint="cs"/>
          <w:rtl/>
          <w:lang w:eastAsia="he-IL"/>
        </w:rPr>
        <w:t xml:space="preserve">מענה </w:t>
      </w:r>
      <w:bookmarkStart w:id="3031" w:name="_ETM_Q8_311999"/>
      <w:bookmarkStart w:id="3032" w:name="_ETM_Q8_312369"/>
      <w:bookmarkEnd w:id="3031"/>
      <w:bookmarkEnd w:id="3032"/>
      <w:r>
        <w:rPr>
          <w:rFonts w:hint="cs"/>
          <w:rtl/>
          <w:lang w:eastAsia="he-IL"/>
        </w:rPr>
        <w:t>שר הביטח</w:t>
      </w:r>
      <w:bookmarkStart w:id="3033" w:name="_ETM_Q8_311029"/>
      <w:bookmarkEnd w:id="3033"/>
      <w:r>
        <w:rPr>
          <w:rFonts w:hint="cs"/>
          <w:rtl/>
          <w:lang w:eastAsia="he-IL"/>
        </w:rPr>
        <w:t>ון להצע</w:t>
      </w:r>
      <w:bookmarkStart w:id="3034" w:name="_ETM_Q8_311840"/>
      <w:bookmarkEnd w:id="3034"/>
      <w:r>
        <w:rPr>
          <w:rFonts w:hint="cs"/>
          <w:rtl/>
          <w:lang w:eastAsia="he-IL"/>
        </w:rPr>
        <w:t xml:space="preserve">ה דחופה בנושא: </w:t>
      </w:r>
      <w:bookmarkStart w:id="3035" w:name="_ETM_Q8_313440"/>
      <w:bookmarkStart w:id="3036" w:name="_ETM_Q8_315331"/>
      <w:bookmarkEnd w:id="3035"/>
      <w:bookmarkEnd w:id="3036"/>
      <w:r>
        <w:rPr>
          <w:rFonts w:hint="cs"/>
          <w:rtl/>
          <w:lang w:eastAsia="he-IL"/>
        </w:rPr>
        <w:t>אפליית חללי לוחמי האש</w:t>
      </w:r>
      <w:bookmarkStart w:id="3037" w:name="_ETM_Q8_313731"/>
      <w:bookmarkStart w:id="3038" w:name="_ETM_Q8_313641"/>
      <w:bookmarkStart w:id="3039" w:name="_ETM_Q8_311223"/>
      <w:bookmarkStart w:id="3040" w:name="_ETM_Q8_311254"/>
      <w:bookmarkEnd w:id="3037"/>
      <w:bookmarkEnd w:id="3038"/>
      <w:bookmarkEnd w:id="3039"/>
      <w:bookmarkEnd w:id="3040"/>
      <w:r w:rsidR="00825623">
        <w:rPr>
          <w:rFonts w:hint="cs"/>
          <w:rtl/>
          <w:lang w:eastAsia="he-IL"/>
        </w:rPr>
        <w:t>.</w:t>
      </w:r>
      <w:r>
        <w:rPr>
          <w:rFonts w:hint="cs"/>
          <w:rtl/>
          <w:lang w:eastAsia="he-IL"/>
        </w:rPr>
        <w:t xml:space="preserve"> </w:t>
      </w:r>
      <w:bookmarkStart w:id="3041" w:name="_ETM_Q8_319398"/>
      <w:bookmarkEnd w:id="3041"/>
      <w:r>
        <w:rPr>
          <w:rFonts w:hint="cs"/>
          <w:rtl/>
          <w:lang w:eastAsia="he-IL"/>
        </w:rPr>
        <w:t xml:space="preserve">בפתח הדברים יצוין </w:t>
      </w:r>
      <w:bookmarkStart w:id="3042" w:name="_ETM_Q8_315153"/>
      <w:bookmarkStart w:id="3043" w:name="_ETM_Q8_312083"/>
      <w:bookmarkEnd w:id="3042"/>
      <w:bookmarkEnd w:id="3043"/>
      <w:r>
        <w:rPr>
          <w:rFonts w:hint="cs"/>
          <w:rtl/>
          <w:lang w:eastAsia="he-IL"/>
        </w:rPr>
        <w:t>כי משר</w:t>
      </w:r>
      <w:bookmarkStart w:id="3044" w:name="_ETM_Q8_321943"/>
      <w:bookmarkStart w:id="3045" w:name="_ETM_Q8_319862"/>
      <w:bookmarkStart w:id="3046" w:name="_ETM_Q8_317613"/>
      <w:bookmarkEnd w:id="3044"/>
      <w:bookmarkEnd w:id="3045"/>
      <w:bookmarkEnd w:id="3046"/>
      <w:r>
        <w:rPr>
          <w:rFonts w:hint="cs"/>
          <w:rtl/>
          <w:lang w:eastAsia="he-IL"/>
        </w:rPr>
        <w:t>ד הביטחון מוקיר</w:t>
      </w:r>
      <w:bookmarkStart w:id="3047" w:name="_ETM_Q8_316943"/>
      <w:bookmarkEnd w:id="3047"/>
      <w:r>
        <w:rPr>
          <w:rFonts w:hint="cs"/>
          <w:rtl/>
          <w:lang w:eastAsia="he-IL"/>
        </w:rPr>
        <w:t xml:space="preserve"> ומעריך את </w:t>
      </w:r>
      <w:bookmarkStart w:id="3048" w:name="_ETM_Q8_322016"/>
      <w:bookmarkEnd w:id="3048"/>
      <w:r>
        <w:rPr>
          <w:rFonts w:hint="cs"/>
          <w:rtl/>
          <w:lang w:eastAsia="he-IL"/>
        </w:rPr>
        <w:t xml:space="preserve">פועלו של מערך הכבאות </w:t>
      </w:r>
      <w:bookmarkStart w:id="3049" w:name="_ETM_Q8_318203"/>
      <w:bookmarkStart w:id="3050" w:name="_ETM_Q8_315963"/>
      <w:bookmarkEnd w:id="3049"/>
      <w:bookmarkEnd w:id="3050"/>
      <w:r>
        <w:rPr>
          <w:rFonts w:hint="cs"/>
          <w:rtl/>
          <w:lang w:eastAsia="he-IL"/>
        </w:rPr>
        <w:t>ואת תרומתו הרבה למדינת ישראל</w:t>
      </w:r>
      <w:bookmarkStart w:id="3051" w:name="_ETM_Q8_321172"/>
      <w:bookmarkEnd w:id="3051"/>
      <w:r>
        <w:rPr>
          <w:rFonts w:hint="cs"/>
          <w:rtl/>
          <w:lang w:eastAsia="he-IL"/>
        </w:rPr>
        <w:t>.</w:t>
      </w:r>
      <w:bookmarkStart w:id="3052" w:name="_ETM_Q8_323531"/>
      <w:bookmarkEnd w:id="3052"/>
      <w:r>
        <w:rPr>
          <w:rFonts w:hint="cs"/>
          <w:rtl/>
          <w:lang w:eastAsia="he-IL"/>
        </w:rPr>
        <w:t xml:space="preserve"> חוק </w:t>
      </w:r>
      <w:bookmarkStart w:id="3053" w:name="_ETM_Q8_327456"/>
      <w:bookmarkEnd w:id="3053"/>
      <w:r>
        <w:rPr>
          <w:rFonts w:hint="cs"/>
          <w:rtl/>
          <w:lang w:eastAsia="he-IL"/>
        </w:rPr>
        <w:t>בתי</w:t>
      </w:r>
      <w:bookmarkStart w:id="3054" w:name="_ETM_Q8_323790"/>
      <w:bookmarkEnd w:id="3054"/>
      <w:r>
        <w:rPr>
          <w:rFonts w:hint="cs"/>
          <w:rtl/>
          <w:lang w:eastAsia="he-IL"/>
        </w:rPr>
        <w:t xml:space="preserve"> קברות צבאיים מסדיר את </w:t>
      </w:r>
      <w:bookmarkStart w:id="3055" w:name="_ETM_Q8_326570"/>
      <w:bookmarkEnd w:id="3055"/>
      <w:r>
        <w:rPr>
          <w:rFonts w:hint="cs"/>
          <w:rtl/>
          <w:lang w:eastAsia="he-IL"/>
        </w:rPr>
        <w:t>סוגיית</w:t>
      </w:r>
      <w:bookmarkStart w:id="3056" w:name="_ETM_Q8_326750"/>
      <w:bookmarkStart w:id="3057" w:name="_ETM_Q8_188059"/>
      <w:bookmarkStart w:id="3058" w:name="_ETM_Q8_188138"/>
      <w:bookmarkStart w:id="3059" w:name="_ETM_Q8_334360"/>
      <w:bookmarkStart w:id="3060" w:name="_ETM_Q8_329501"/>
      <w:bookmarkEnd w:id="3056"/>
      <w:bookmarkEnd w:id="3057"/>
      <w:bookmarkEnd w:id="3058"/>
      <w:bookmarkEnd w:id="3059"/>
      <w:bookmarkEnd w:id="3060"/>
      <w:r>
        <w:rPr>
          <w:rFonts w:hint="cs"/>
          <w:rtl/>
          <w:lang w:eastAsia="he-IL"/>
        </w:rPr>
        <w:t xml:space="preserve"> </w:t>
      </w:r>
      <w:bookmarkStart w:id="3061" w:name="_ETM_Q8_328859"/>
      <w:bookmarkStart w:id="3062" w:name="_ETM_Q8_329010"/>
      <w:bookmarkStart w:id="3063" w:name="_ETM_Q8_329579"/>
      <w:bookmarkStart w:id="3064" w:name="_ETM_Q8_326941"/>
      <w:bookmarkEnd w:id="3061"/>
      <w:bookmarkEnd w:id="3062"/>
      <w:bookmarkEnd w:id="3063"/>
      <w:bookmarkEnd w:id="3064"/>
      <w:r>
        <w:rPr>
          <w:rFonts w:hint="cs"/>
          <w:rtl/>
          <w:lang w:eastAsia="he-IL"/>
        </w:rPr>
        <w:t>ה</w:t>
      </w:r>
      <w:bookmarkStart w:id="3065" w:name="_ETM_Q8_330861"/>
      <w:bookmarkEnd w:id="3065"/>
      <w:r>
        <w:rPr>
          <w:rtl/>
        </w:rPr>
        <w:t xml:space="preserve">קמת </w:t>
      </w:r>
      <w:bookmarkStart w:id="3066" w:name="_ETM_Q8_330120"/>
      <w:bookmarkEnd w:id="3066"/>
      <w:r>
        <w:rPr>
          <w:rtl/>
        </w:rPr>
        <w:t xml:space="preserve">בתי </w:t>
      </w:r>
      <w:bookmarkStart w:id="3067" w:name="_ETM_Q8_330389"/>
      <w:bookmarkStart w:id="3068" w:name="_ETM_Q8_328290"/>
      <w:bookmarkStart w:id="3069" w:name="_ETM_Q8_330630"/>
      <w:bookmarkEnd w:id="3067"/>
      <w:bookmarkEnd w:id="3068"/>
      <w:bookmarkEnd w:id="3069"/>
      <w:r>
        <w:rPr>
          <w:rFonts w:hint="cs"/>
          <w:rtl/>
        </w:rPr>
        <w:t>הק</w:t>
      </w:r>
      <w:bookmarkStart w:id="3070" w:name="_ETM_Q8_328450"/>
      <w:bookmarkEnd w:id="3070"/>
      <w:r>
        <w:rPr>
          <w:rtl/>
        </w:rPr>
        <w:t xml:space="preserve">ברות </w:t>
      </w:r>
      <w:bookmarkStart w:id="3071" w:name="_ETM_Q8_331080"/>
      <w:bookmarkEnd w:id="3071"/>
      <w:r>
        <w:rPr>
          <w:rtl/>
        </w:rPr>
        <w:t>הצבא</w:t>
      </w:r>
      <w:r>
        <w:rPr>
          <w:rFonts w:hint="cs"/>
          <w:rtl/>
        </w:rPr>
        <w:t>י</w:t>
      </w:r>
      <w:r>
        <w:rPr>
          <w:rtl/>
        </w:rPr>
        <w:t xml:space="preserve">ים </w:t>
      </w:r>
      <w:bookmarkStart w:id="3072" w:name="_ETM_Q8_331470"/>
      <w:bookmarkEnd w:id="3072"/>
      <w:r>
        <w:rPr>
          <w:rtl/>
        </w:rPr>
        <w:t>בישראל</w:t>
      </w:r>
      <w:bookmarkStart w:id="3073" w:name="_ETM_Q8_330049"/>
      <w:bookmarkEnd w:id="3073"/>
      <w:r>
        <w:rPr>
          <w:rFonts w:hint="cs"/>
          <w:rtl/>
        </w:rPr>
        <w:t xml:space="preserve"> ואת סדרי</w:t>
      </w:r>
      <w:r>
        <w:rPr>
          <w:rtl/>
        </w:rPr>
        <w:t xml:space="preserve"> </w:t>
      </w:r>
      <w:bookmarkStart w:id="3074" w:name="_ETM_Q8_331889"/>
      <w:bookmarkStart w:id="3075" w:name="_ETM_Q8_332430"/>
      <w:bookmarkEnd w:id="3074"/>
      <w:bookmarkEnd w:id="3075"/>
      <w:r>
        <w:rPr>
          <w:rtl/>
        </w:rPr>
        <w:t>ה</w:t>
      </w:r>
      <w:r>
        <w:rPr>
          <w:rFonts w:hint="cs"/>
          <w:rtl/>
        </w:rPr>
        <w:t>ק</w:t>
      </w:r>
      <w:bookmarkStart w:id="3076" w:name="_ETM_Q8_330209"/>
      <w:bookmarkEnd w:id="3076"/>
      <w:r>
        <w:rPr>
          <w:rtl/>
        </w:rPr>
        <w:t xml:space="preserve">בורה </w:t>
      </w:r>
      <w:bookmarkStart w:id="3077" w:name="_ETM_Q8_332819"/>
      <w:bookmarkEnd w:id="3077"/>
      <w:r>
        <w:rPr>
          <w:rtl/>
        </w:rPr>
        <w:t>בהם</w:t>
      </w:r>
      <w:r>
        <w:rPr>
          <w:rFonts w:hint="cs"/>
          <w:rtl/>
        </w:rPr>
        <w:t>,</w:t>
      </w:r>
      <w:r>
        <w:rPr>
          <w:rtl/>
        </w:rPr>
        <w:t xml:space="preserve"> </w:t>
      </w:r>
      <w:bookmarkStart w:id="3078" w:name="_ETM_Q8_333240"/>
      <w:bookmarkEnd w:id="3078"/>
      <w:r>
        <w:rPr>
          <w:rtl/>
        </w:rPr>
        <w:t xml:space="preserve">ובמסגרתו </w:t>
      </w:r>
      <w:bookmarkStart w:id="3079" w:name="_ETM_Q8_334080"/>
      <w:bookmarkEnd w:id="3079"/>
      <w:r>
        <w:rPr>
          <w:rtl/>
        </w:rPr>
        <w:t xml:space="preserve">עוגנה </w:t>
      </w:r>
      <w:bookmarkStart w:id="3080" w:name="_ETM_Q8_334680"/>
      <w:bookmarkEnd w:id="3080"/>
      <w:r>
        <w:rPr>
          <w:rtl/>
        </w:rPr>
        <w:t xml:space="preserve">הזכות </w:t>
      </w:r>
      <w:bookmarkStart w:id="3081" w:name="_ETM_Q8_335310"/>
      <w:bookmarkEnd w:id="3081"/>
      <w:r>
        <w:rPr>
          <w:rtl/>
        </w:rPr>
        <w:t>לקבו</w:t>
      </w:r>
      <w:r>
        <w:rPr>
          <w:rFonts w:hint="cs"/>
          <w:rtl/>
        </w:rPr>
        <w:t>רה</w:t>
      </w:r>
      <w:bookmarkStart w:id="3082" w:name="_ETM_Q8_332918"/>
      <w:bookmarkEnd w:id="3082"/>
      <w:r>
        <w:rPr>
          <w:rtl/>
        </w:rPr>
        <w:t xml:space="preserve"> </w:t>
      </w:r>
      <w:bookmarkStart w:id="3083" w:name="_ETM_Q8_335730"/>
      <w:bookmarkEnd w:id="3083"/>
      <w:r>
        <w:rPr>
          <w:rtl/>
        </w:rPr>
        <w:t xml:space="preserve">צבאית </w:t>
      </w:r>
      <w:bookmarkStart w:id="3084" w:name="_ETM_Q8_336060"/>
      <w:bookmarkEnd w:id="3084"/>
      <w:r>
        <w:rPr>
          <w:rtl/>
        </w:rPr>
        <w:t xml:space="preserve">לחיילי </w:t>
      </w:r>
      <w:bookmarkStart w:id="3085" w:name="_ETM_Q8_336540"/>
      <w:bookmarkEnd w:id="3085"/>
      <w:r>
        <w:rPr>
          <w:rtl/>
        </w:rPr>
        <w:t xml:space="preserve">צה"ל </w:t>
      </w:r>
      <w:bookmarkStart w:id="3086" w:name="_ETM_Q8_336959"/>
      <w:bookmarkEnd w:id="3086"/>
      <w:r>
        <w:rPr>
          <w:rtl/>
        </w:rPr>
        <w:t xml:space="preserve">ואנשי </w:t>
      </w:r>
      <w:bookmarkStart w:id="3087" w:name="_ETM_Q8_337530"/>
      <w:bookmarkEnd w:id="3087"/>
      <w:r>
        <w:rPr>
          <w:rtl/>
        </w:rPr>
        <w:t xml:space="preserve">כוחות </w:t>
      </w:r>
      <w:bookmarkStart w:id="3088" w:name="_ETM_Q8_337830"/>
      <w:bookmarkEnd w:id="3088"/>
      <w:r>
        <w:rPr>
          <w:rtl/>
        </w:rPr>
        <w:t>הביטחון</w:t>
      </w:r>
      <w:r>
        <w:rPr>
          <w:rFonts w:hint="cs"/>
          <w:rtl/>
        </w:rPr>
        <w:t>,</w:t>
      </w:r>
      <w:bookmarkStart w:id="3089" w:name="_ETM_Q8_336669"/>
      <w:bookmarkEnd w:id="3089"/>
      <w:r>
        <w:rPr>
          <w:rtl/>
        </w:rPr>
        <w:t xml:space="preserve"> </w:t>
      </w:r>
      <w:bookmarkStart w:id="3090" w:name="_ETM_Q8_338430"/>
      <w:bookmarkEnd w:id="3090"/>
      <w:r>
        <w:rPr>
          <w:rtl/>
        </w:rPr>
        <w:t xml:space="preserve">הכוללים </w:t>
      </w:r>
      <w:bookmarkStart w:id="3091" w:name="_ETM_Q8_338850"/>
      <w:bookmarkEnd w:id="3091"/>
      <w:r>
        <w:rPr>
          <w:rtl/>
        </w:rPr>
        <w:t xml:space="preserve">בתוכם </w:t>
      </w:r>
      <w:bookmarkStart w:id="3092" w:name="_ETM_Q8_339240"/>
      <w:bookmarkEnd w:id="3092"/>
      <w:r>
        <w:rPr>
          <w:rtl/>
        </w:rPr>
        <w:t xml:space="preserve">את </w:t>
      </w:r>
      <w:bookmarkStart w:id="3093" w:name="_ETM_Q8_339360"/>
      <w:bookmarkEnd w:id="3093"/>
      <w:r>
        <w:rPr>
          <w:rtl/>
        </w:rPr>
        <w:t xml:space="preserve">הגופים </w:t>
      </w:r>
      <w:bookmarkStart w:id="3094" w:name="_ETM_Q8_339750"/>
      <w:bookmarkEnd w:id="3094"/>
      <w:r>
        <w:rPr>
          <w:rtl/>
        </w:rPr>
        <w:t xml:space="preserve">הביטחוניים </w:t>
      </w:r>
      <w:bookmarkStart w:id="3095" w:name="_ETM_Q8_340440"/>
      <w:bookmarkEnd w:id="3095"/>
      <w:r>
        <w:rPr>
          <w:rtl/>
        </w:rPr>
        <w:t>צה"ל</w:t>
      </w:r>
      <w:r>
        <w:rPr>
          <w:rFonts w:hint="cs"/>
          <w:rtl/>
        </w:rPr>
        <w:t>,</w:t>
      </w:r>
      <w:bookmarkStart w:id="3096" w:name="_ETM_Q8_338609"/>
      <w:bookmarkEnd w:id="3096"/>
      <w:r>
        <w:rPr>
          <w:rtl/>
        </w:rPr>
        <w:t xml:space="preserve"> </w:t>
      </w:r>
      <w:bookmarkStart w:id="3097" w:name="_ETM_Q8_341370"/>
      <w:bookmarkEnd w:id="3097"/>
      <w:r>
        <w:rPr>
          <w:rFonts w:hint="cs"/>
          <w:rtl/>
        </w:rPr>
        <w:t>ה</w:t>
      </w:r>
      <w:r>
        <w:rPr>
          <w:rtl/>
        </w:rPr>
        <w:t>מוסד</w:t>
      </w:r>
      <w:r>
        <w:rPr>
          <w:rFonts w:hint="cs"/>
          <w:rtl/>
        </w:rPr>
        <w:t>,</w:t>
      </w:r>
      <w:bookmarkStart w:id="3098" w:name="_ETM_Q8_339110"/>
      <w:bookmarkEnd w:id="3098"/>
      <w:r>
        <w:rPr>
          <w:rtl/>
        </w:rPr>
        <w:t xml:space="preserve"> </w:t>
      </w:r>
      <w:bookmarkStart w:id="3099" w:name="_ETM_Q8_341910"/>
      <w:bookmarkEnd w:id="3099"/>
      <w:r>
        <w:rPr>
          <w:rtl/>
        </w:rPr>
        <w:t>שב"כ</w:t>
      </w:r>
      <w:r>
        <w:rPr>
          <w:rFonts w:hint="cs"/>
          <w:rtl/>
        </w:rPr>
        <w:t>,</w:t>
      </w:r>
      <w:r>
        <w:rPr>
          <w:rtl/>
        </w:rPr>
        <w:t xml:space="preserve"> </w:t>
      </w:r>
      <w:bookmarkStart w:id="3100" w:name="_ETM_Q8_342360"/>
      <w:bookmarkEnd w:id="3100"/>
      <w:r>
        <w:rPr>
          <w:rtl/>
        </w:rPr>
        <w:t xml:space="preserve">משטרה </w:t>
      </w:r>
      <w:bookmarkStart w:id="3101" w:name="_ETM_Q8_342780"/>
      <w:bookmarkEnd w:id="3101"/>
      <w:r>
        <w:rPr>
          <w:rtl/>
        </w:rPr>
        <w:t>ושב"ס</w:t>
      </w:r>
      <w:r>
        <w:rPr>
          <w:rFonts w:hint="cs"/>
          <w:rtl/>
        </w:rPr>
        <w:t>.</w:t>
      </w:r>
      <w:bookmarkStart w:id="3102" w:name="_ETM_Q8_344930"/>
      <w:bookmarkEnd w:id="3102"/>
      <w:r w:rsidR="00825623">
        <w:rPr>
          <w:rFonts w:hint="cs"/>
          <w:rtl/>
        </w:rPr>
        <w:t xml:space="preserve"> </w:t>
      </w:r>
      <w:r>
        <w:rPr>
          <w:rtl/>
        </w:rPr>
        <w:t xml:space="preserve">בתקופה </w:t>
      </w:r>
      <w:bookmarkStart w:id="3103" w:name="_ETM_Q8_345350"/>
      <w:bookmarkEnd w:id="3103"/>
      <w:r>
        <w:rPr>
          <w:rtl/>
        </w:rPr>
        <w:t xml:space="preserve">שקדמה </w:t>
      </w:r>
      <w:bookmarkStart w:id="3104" w:name="_ETM_Q8_345710"/>
      <w:bookmarkEnd w:id="3104"/>
      <w:r>
        <w:rPr>
          <w:rtl/>
        </w:rPr>
        <w:t>למלחמה</w:t>
      </w:r>
      <w:bookmarkStart w:id="3105" w:name="_ETM_Q8_343269"/>
      <w:bookmarkEnd w:id="3105"/>
      <w:r>
        <w:rPr>
          <w:rFonts w:hint="cs"/>
          <w:rtl/>
        </w:rPr>
        <w:t>,</w:t>
      </w:r>
      <w:r>
        <w:rPr>
          <w:rtl/>
        </w:rPr>
        <w:t xml:space="preserve"> </w:t>
      </w:r>
      <w:bookmarkStart w:id="3106" w:name="_ETM_Q8_346250"/>
      <w:bookmarkEnd w:id="3106"/>
      <w:r>
        <w:rPr>
          <w:rtl/>
        </w:rPr>
        <w:t xml:space="preserve">משרד </w:t>
      </w:r>
      <w:bookmarkStart w:id="3107" w:name="_ETM_Q8_346550"/>
      <w:bookmarkEnd w:id="3107"/>
      <w:r>
        <w:rPr>
          <w:rtl/>
        </w:rPr>
        <w:t xml:space="preserve">הביטחון </w:t>
      </w:r>
      <w:bookmarkStart w:id="3108" w:name="_ETM_Q8_346940"/>
      <w:bookmarkEnd w:id="3108"/>
      <w:r>
        <w:rPr>
          <w:rtl/>
        </w:rPr>
        <w:t xml:space="preserve">החל </w:t>
      </w:r>
      <w:bookmarkStart w:id="3109" w:name="_ETM_Q8_347210"/>
      <w:bookmarkEnd w:id="3109"/>
      <w:r>
        <w:rPr>
          <w:rtl/>
        </w:rPr>
        <w:t>בב</w:t>
      </w:r>
      <w:r>
        <w:rPr>
          <w:rFonts w:hint="cs"/>
          <w:rtl/>
        </w:rPr>
        <w:t>ח</w:t>
      </w:r>
      <w:r>
        <w:rPr>
          <w:rtl/>
        </w:rPr>
        <w:t>י</w:t>
      </w:r>
      <w:r>
        <w:rPr>
          <w:rFonts w:hint="cs"/>
          <w:rtl/>
        </w:rPr>
        <w:t>נ</w:t>
      </w:r>
      <w:bookmarkStart w:id="3110" w:name="_ETM_Q8_344458"/>
      <w:bookmarkEnd w:id="3110"/>
      <w:r>
        <w:rPr>
          <w:rtl/>
        </w:rPr>
        <w:t xml:space="preserve">ת </w:t>
      </w:r>
      <w:bookmarkStart w:id="3111" w:name="_ETM_Q8_347570"/>
      <w:bookmarkEnd w:id="3111"/>
      <w:r>
        <w:rPr>
          <w:rtl/>
        </w:rPr>
        <w:t xml:space="preserve">מעמדם </w:t>
      </w:r>
      <w:bookmarkStart w:id="3112" w:name="_ETM_Q8_348440"/>
      <w:bookmarkEnd w:id="3112"/>
      <w:r>
        <w:rPr>
          <w:rtl/>
        </w:rPr>
        <w:t xml:space="preserve">של </w:t>
      </w:r>
      <w:bookmarkStart w:id="3113" w:name="_ETM_Q8_348620"/>
      <w:bookmarkEnd w:id="3113"/>
      <w:r>
        <w:rPr>
          <w:rtl/>
        </w:rPr>
        <w:t>הכבאים</w:t>
      </w:r>
      <w:bookmarkStart w:id="3114" w:name="_ETM_Q8_345898"/>
      <w:bookmarkEnd w:id="3114"/>
      <w:r>
        <w:rPr>
          <w:rtl/>
        </w:rPr>
        <w:t xml:space="preserve"> </w:t>
      </w:r>
      <w:bookmarkStart w:id="3115" w:name="_ETM_Q8_348980"/>
      <w:bookmarkEnd w:id="3115"/>
      <w:r>
        <w:rPr>
          <w:rtl/>
        </w:rPr>
        <w:t xml:space="preserve">בדגש </w:t>
      </w:r>
      <w:bookmarkStart w:id="3116" w:name="_ETM_Q8_349610"/>
      <w:bookmarkEnd w:id="3116"/>
      <w:r>
        <w:rPr>
          <w:rtl/>
        </w:rPr>
        <w:t xml:space="preserve">על </w:t>
      </w:r>
      <w:bookmarkStart w:id="3117" w:name="_ETM_Q8_349790"/>
      <w:bookmarkEnd w:id="3117"/>
      <w:r>
        <w:rPr>
          <w:rtl/>
        </w:rPr>
        <w:t xml:space="preserve">פעילותו </w:t>
      </w:r>
      <w:bookmarkStart w:id="3118" w:name="_ETM_Q8_350660"/>
      <w:bookmarkEnd w:id="3118"/>
      <w:r>
        <w:rPr>
          <w:rtl/>
        </w:rPr>
        <w:t xml:space="preserve">ומאפייניו </w:t>
      </w:r>
      <w:bookmarkStart w:id="3119" w:name="_ETM_Q8_351200"/>
      <w:bookmarkEnd w:id="3119"/>
      <w:r>
        <w:rPr>
          <w:rtl/>
        </w:rPr>
        <w:t xml:space="preserve">של </w:t>
      </w:r>
      <w:bookmarkStart w:id="3120" w:name="_ETM_Q8_351350"/>
      <w:bookmarkEnd w:id="3120"/>
      <w:r>
        <w:rPr>
          <w:rtl/>
        </w:rPr>
        <w:t xml:space="preserve">מערך </w:t>
      </w:r>
      <w:bookmarkStart w:id="3121" w:name="_ETM_Q8_351620"/>
      <w:bookmarkEnd w:id="3121"/>
      <w:r>
        <w:rPr>
          <w:rtl/>
        </w:rPr>
        <w:t xml:space="preserve">הכיבוי </w:t>
      </w:r>
      <w:bookmarkStart w:id="3122" w:name="_ETM_Q8_351950"/>
      <w:bookmarkEnd w:id="3122"/>
      <w:r>
        <w:rPr>
          <w:rtl/>
        </w:rPr>
        <w:t xml:space="preserve">וההצלה </w:t>
      </w:r>
      <w:bookmarkStart w:id="3123" w:name="_ETM_Q8_352639"/>
      <w:bookmarkEnd w:id="3123"/>
      <w:r>
        <w:rPr>
          <w:rtl/>
        </w:rPr>
        <w:t xml:space="preserve">כגוף </w:t>
      </w:r>
      <w:bookmarkStart w:id="3124" w:name="_ETM_Q8_353000"/>
      <w:bookmarkEnd w:id="3124"/>
      <w:r>
        <w:rPr>
          <w:rtl/>
        </w:rPr>
        <w:t>ב</w:t>
      </w:r>
      <w:bookmarkStart w:id="3125" w:name="_ETM_Q8_350608"/>
      <w:bookmarkEnd w:id="3125"/>
      <w:r>
        <w:rPr>
          <w:rtl/>
        </w:rPr>
        <w:t>יטחוני</w:t>
      </w:r>
      <w:bookmarkStart w:id="3126" w:name="_ETM_Q8_351338"/>
      <w:bookmarkEnd w:id="3126"/>
      <w:r>
        <w:rPr>
          <w:rFonts w:hint="cs"/>
          <w:rtl/>
        </w:rPr>
        <w:t>.</w:t>
      </w:r>
      <w:r>
        <w:rPr>
          <w:rtl/>
        </w:rPr>
        <w:t xml:space="preserve"> </w:t>
      </w:r>
      <w:bookmarkStart w:id="3127" w:name="_ETM_Q8_354100"/>
      <w:bookmarkStart w:id="3128" w:name="_ETM_Q8_354340"/>
      <w:bookmarkStart w:id="3129" w:name="_ETM_Q8_355120"/>
      <w:bookmarkEnd w:id="3127"/>
      <w:bookmarkEnd w:id="3128"/>
      <w:bookmarkEnd w:id="3129"/>
      <w:r>
        <w:rPr>
          <w:rtl/>
        </w:rPr>
        <w:t>סוג</w:t>
      </w:r>
      <w:r>
        <w:rPr>
          <w:rFonts w:hint="cs"/>
          <w:rtl/>
        </w:rPr>
        <w:t>י</w:t>
      </w:r>
      <w:r>
        <w:rPr>
          <w:rtl/>
        </w:rPr>
        <w:t xml:space="preserve">ה </w:t>
      </w:r>
      <w:bookmarkStart w:id="3130" w:name="_ETM_Q8_355480"/>
      <w:bookmarkEnd w:id="3130"/>
      <w:r>
        <w:rPr>
          <w:rtl/>
        </w:rPr>
        <w:t xml:space="preserve">זו </w:t>
      </w:r>
      <w:bookmarkStart w:id="3131" w:name="_ETM_Q8_355630"/>
      <w:bookmarkEnd w:id="3131"/>
      <w:r>
        <w:rPr>
          <w:rtl/>
        </w:rPr>
        <w:t xml:space="preserve">מונחת </w:t>
      </w:r>
      <w:bookmarkStart w:id="3132" w:name="_ETM_Q8_356020"/>
      <w:bookmarkEnd w:id="3132"/>
      <w:r>
        <w:rPr>
          <w:rtl/>
        </w:rPr>
        <w:t>ב</w:t>
      </w:r>
      <w:bookmarkStart w:id="3133" w:name="_ETM_Q8_352758"/>
      <w:bookmarkEnd w:id="3133"/>
      <w:r>
        <w:rPr>
          <w:rFonts w:hint="cs"/>
          <w:rtl/>
        </w:rPr>
        <w:t xml:space="preserve">ימים </w:t>
      </w:r>
      <w:bookmarkStart w:id="3134" w:name="_ETM_Q8_353591"/>
      <w:bookmarkEnd w:id="3134"/>
      <w:r>
        <w:rPr>
          <w:rFonts w:hint="cs"/>
          <w:rtl/>
        </w:rPr>
        <w:t>אלה</w:t>
      </w:r>
      <w:r>
        <w:rPr>
          <w:rtl/>
        </w:rPr>
        <w:t xml:space="preserve"> </w:t>
      </w:r>
      <w:bookmarkStart w:id="3135" w:name="_ETM_Q8_356320"/>
      <w:bookmarkEnd w:id="3135"/>
      <w:r>
        <w:rPr>
          <w:rtl/>
        </w:rPr>
        <w:t xml:space="preserve">על </w:t>
      </w:r>
      <w:bookmarkStart w:id="3136" w:name="_ETM_Q8_356410"/>
      <w:bookmarkEnd w:id="3136"/>
      <w:r>
        <w:rPr>
          <w:rtl/>
        </w:rPr>
        <w:t xml:space="preserve">שולחנה </w:t>
      </w:r>
      <w:bookmarkStart w:id="3137" w:name="_ETM_Q8_357160"/>
      <w:bookmarkEnd w:id="3137"/>
      <w:r>
        <w:rPr>
          <w:rtl/>
        </w:rPr>
        <w:t xml:space="preserve">של </w:t>
      </w:r>
      <w:bookmarkStart w:id="3138" w:name="_ETM_Q8_357370"/>
      <w:bookmarkEnd w:id="3138"/>
      <w:r>
        <w:rPr>
          <w:rtl/>
        </w:rPr>
        <w:t xml:space="preserve">המועצה </w:t>
      </w:r>
      <w:bookmarkStart w:id="3139" w:name="_ETM_Q8_357940"/>
      <w:bookmarkEnd w:id="3139"/>
      <w:r>
        <w:rPr>
          <w:rtl/>
        </w:rPr>
        <w:t xml:space="preserve">הציבורית </w:t>
      </w:r>
      <w:bookmarkStart w:id="3140" w:name="_ETM_Q8_358570"/>
      <w:bookmarkEnd w:id="3140"/>
      <w:r>
        <w:rPr>
          <w:rtl/>
        </w:rPr>
        <w:t xml:space="preserve">להנצחת </w:t>
      </w:r>
      <w:bookmarkStart w:id="3141" w:name="_ETM_Q8_359290"/>
      <w:bookmarkEnd w:id="3141"/>
      <w:r>
        <w:rPr>
          <w:rtl/>
        </w:rPr>
        <w:t>החייל</w:t>
      </w:r>
      <w:r>
        <w:rPr>
          <w:rFonts w:hint="cs"/>
          <w:rtl/>
        </w:rPr>
        <w:t>,</w:t>
      </w:r>
      <w:bookmarkStart w:id="3142" w:name="_ETM_Q8_357128"/>
      <w:bookmarkEnd w:id="3142"/>
      <w:r>
        <w:rPr>
          <w:rtl/>
        </w:rPr>
        <w:t xml:space="preserve"> </w:t>
      </w:r>
      <w:bookmarkStart w:id="3143" w:name="_ETM_Q8_360160"/>
      <w:bookmarkEnd w:id="3143"/>
      <w:r>
        <w:rPr>
          <w:rtl/>
        </w:rPr>
        <w:t xml:space="preserve">אשר </w:t>
      </w:r>
      <w:bookmarkStart w:id="3144" w:name="_ETM_Q8_360460"/>
      <w:bookmarkEnd w:id="3144"/>
      <w:r>
        <w:rPr>
          <w:rtl/>
        </w:rPr>
        <w:t xml:space="preserve">בסמכותה </w:t>
      </w:r>
      <w:bookmarkStart w:id="3145" w:name="_ETM_Q8_361000"/>
      <w:bookmarkEnd w:id="3145"/>
      <w:r>
        <w:rPr>
          <w:rtl/>
        </w:rPr>
        <w:t xml:space="preserve">לייעץ </w:t>
      </w:r>
      <w:bookmarkStart w:id="3146" w:name="_ETM_Q8_361419"/>
      <w:bookmarkEnd w:id="3146"/>
      <w:r>
        <w:rPr>
          <w:rtl/>
        </w:rPr>
        <w:t xml:space="preserve">לשר </w:t>
      </w:r>
      <w:bookmarkStart w:id="3147" w:name="_ETM_Q8_361720"/>
      <w:bookmarkEnd w:id="3147"/>
      <w:r>
        <w:rPr>
          <w:rtl/>
        </w:rPr>
        <w:t xml:space="preserve">הביטחון </w:t>
      </w:r>
      <w:bookmarkStart w:id="3148" w:name="_ETM_Q8_362620"/>
      <w:bookmarkEnd w:id="3148"/>
      <w:r>
        <w:rPr>
          <w:rtl/>
        </w:rPr>
        <w:t>בנ</w:t>
      </w:r>
      <w:bookmarkStart w:id="3149" w:name="_ETM_Q8_359459"/>
      <w:bookmarkEnd w:id="3149"/>
      <w:r>
        <w:rPr>
          <w:rtl/>
        </w:rPr>
        <w:t>ושא</w:t>
      </w:r>
      <w:r>
        <w:rPr>
          <w:rFonts w:hint="cs"/>
          <w:rtl/>
        </w:rPr>
        <w:t>י</w:t>
      </w:r>
      <w:r>
        <w:rPr>
          <w:rtl/>
        </w:rPr>
        <w:t xml:space="preserve"> </w:t>
      </w:r>
      <w:bookmarkStart w:id="3150" w:name="_ETM_Q8_363069"/>
      <w:bookmarkEnd w:id="3150"/>
      <w:r>
        <w:rPr>
          <w:rFonts w:hint="cs"/>
          <w:rtl/>
        </w:rPr>
        <w:t>ק</w:t>
      </w:r>
      <w:r>
        <w:rPr>
          <w:rtl/>
        </w:rPr>
        <w:t xml:space="preserve">בורה </w:t>
      </w:r>
      <w:bookmarkStart w:id="3151" w:name="_ETM_Q8_363430"/>
      <w:bookmarkEnd w:id="3151"/>
      <w:r>
        <w:rPr>
          <w:rtl/>
        </w:rPr>
        <w:t>והנצחה</w:t>
      </w:r>
      <w:r>
        <w:rPr>
          <w:rFonts w:hint="cs"/>
          <w:rtl/>
        </w:rPr>
        <w:t>.</w:t>
      </w:r>
    </w:p>
    <w:p w:rsidR="00425F14" w:rsidRDefault="00425F14" w:rsidP="000A40B7">
      <w:pPr>
        <w:rPr>
          <w:rtl/>
        </w:rPr>
      </w:pPr>
    </w:p>
    <w:p w:rsidR="00425F14" w:rsidRDefault="00425F14" w:rsidP="000A40B7">
      <w:pPr>
        <w:rPr>
          <w:rtl/>
        </w:rPr>
      </w:pPr>
      <w:bookmarkStart w:id="3152" w:name="_ETM_Q8_360869"/>
      <w:bookmarkStart w:id="3153" w:name="_ETM_Q8_364570"/>
      <w:bookmarkEnd w:id="3152"/>
      <w:bookmarkEnd w:id="3153"/>
      <w:r>
        <w:rPr>
          <w:rtl/>
        </w:rPr>
        <w:t xml:space="preserve">חוק </w:t>
      </w:r>
      <w:bookmarkStart w:id="3154" w:name="_ETM_Q8_364870"/>
      <w:bookmarkEnd w:id="3154"/>
      <w:r>
        <w:rPr>
          <w:rtl/>
        </w:rPr>
        <w:t xml:space="preserve">משפחות </w:t>
      </w:r>
      <w:bookmarkStart w:id="3155" w:name="_ETM_Q8_365290"/>
      <w:bookmarkEnd w:id="3155"/>
      <w:r>
        <w:rPr>
          <w:rtl/>
        </w:rPr>
        <w:t xml:space="preserve">חיילים </w:t>
      </w:r>
      <w:bookmarkStart w:id="3156" w:name="_ETM_Q8_365599"/>
      <w:bookmarkStart w:id="3157" w:name="_ETM_Q8_366409"/>
      <w:bookmarkEnd w:id="3156"/>
      <w:bookmarkEnd w:id="3157"/>
      <w:r>
        <w:rPr>
          <w:rtl/>
        </w:rPr>
        <w:t xml:space="preserve">שנספו </w:t>
      </w:r>
      <w:bookmarkStart w:id="3158" w:name="_ETM_Q8_367010"/>
      <w:bookmarkEnd w:id="3158"/>
      <w:r>
        <w:rPr>
          <w:rtl/>
        </w:rPr>
        <w:t>במערכה</w:t>
      </w:r>
      <w:r w:rsidR="00825623">
        <w:rPr>
          <w:rFonts w:hint="cs"/>
          <w:rtl/>
        </w:rPr>
        <w:t>,</w:t>
      </w:r>
      <w:r>
        <w:rPr>
          <w:rtl/>
        </w:rPr>
        <w:t xml:space="preserve"> </w:t>
      </w:r>
      <w:bookmarkStart w:id="3159" w:name="_ETM_Q8_367609"/>
      <w:bookmarkEnd w:id="3159"/>
      <w:r w:rsidR="00825623">
        <w:rPr>
          <w:rFonts w:hint="cs"/>
          <w:rtl/>
        </w:rPr>
        <w:t>ה</w:t>
      </w:r>
      <w:r>
        <w:rPr>
          <w:rtl/>
        </w:rPr>
        <w:t xml:space="preserve">מסדיר </w:t>
      </w:r>
      <w:bookmarkStart w:id="3160" w:name="_ETM_Q8_368299"/>
      <w:bookmarkEnd w:id="3160"/>
      <w:r>
        <w:rPr>
          <w:rtl/>
        </w:rPr>
        <w:t xml:space="preserve">את </w:t>
      </w:r>
      <w:bookmarkStart w:id="3161" w:name="_ETM_Q8_368480"/>
      <w:bookmarkEnd w:id="3161"/>
      <w:r>
        <w:rPr>
          <w:rtl/>
        </w:rPr>
        <w:t xml:space="preserve">מערך </w:t>
      </w:r>
      <w:bookmarkStart w:id="3162" w:name="_ETM_Q8_368870"/>
      <w:bookmarkEnd w:id="3162"/>
      <w:r>
        <w:rPr>
          <w:rtl/>
        </w:rPr>
        <w:t xml:space="preserve">הזכויות </w:t>
      </w:r>
      <w:bookmarkStart w:id="3163" w:name="_ETM_Q8_369469"/>
      <w:bookmarkEnd w:id="3163"/>
      <w:r>
        <w:rPr>
          <w:rtl/>
        </w:rPr>
        <w:t xml:space="preserve">לבני </w:t>
      </w:r>
      <w:bookmarkStart w:id="3164" w:name="_ETM_Q8_369980"/>
      <w:bookmarkEnd w:id="3164"/>
      <w:r>
        <w:rPr>
          <w:rtl/>
        </w:rPr>
        <w:t>מש</w:t>
      </w:r>
      <w:bookmarkStart w:id="3165" w:name="_ETM_Q8_366489"/>
      <w:bookmarkEnd w:id="3165"/>
      <w:r>
        <w:rPr>
          <w:rtl/>
        </w:rPr>
        <w:t xml:space="preserve">פחתו </w:t>
      </w:r>
      <w:bookmarkStart w:id="3166" w:name="_ETM_Q8_370549"/>
      <w:bookmarkEnd w:id="3166"/>
      <w:r>
        <w:rPr>
          <w:rtl/>
        </w:rPr>
        <w:t xml:space="preserve">של </w:t>
      </w:r>
      <w:bookmarkStart w:id="3167" w:name="_ETM_Q8_370700"/>
      <w:bookmarkEnd w:id="3167"/>
      <w:r>
        <w:rPr>
          <w:rtl/>
        </w:rPr>
        <w:t>חי</w:t>
      </w:r>
      <w:r>
        <w:rPr>
          <w:rFonts w:hint="cs"/>
          <w:rtl/>
        </w:rPr>
        <w:t>יל</w:t>
      </w:r>
      <w:bookmarkStart w:id="3168" w:name="_ETM_Q8_370909"/>
      <w:bookmarkEnd w:id="3168"/>
      <w:r>
        <w:rPr>
          <w:rFonts w:hint="cs"/>
          <w:rtl/>
        </w:rPr>
        <w:t xml:space="preserve"> </w:t>
      </w:r>
      <w:r>
        <w:rPr>
          <w:rtl/>
        </w:rPr>
        <w:t>שנספ</w:t>
      </w:r>
      <w:r>
        <w:rPr>
          <w:rFonts w:hint="cs"/>
          <w:rtl/>
        </w:rPr>
        <w:t>ה</w:t>
      </w:r>
      <w:bookmarkStart w:id="3169" w:name="_ETM_Q8_367769"/>
      <w:bookmarkEnd w:id="3169"/>
      <w:r>
        <w:rPr>
          <w:rtl/>
        </w:rPr>
        <w:t xml:space="preserve"> </w:t>
      </w:r>
      <w:bookmarkStart w:id="3170" w:name="_ETM_Q8_371359"/>
      <w:bookmarkEnd w:id="3170"/>
      <w:r>
        <w:rPr>
          <w:rtl/>
        </w:rPr>
        <w:t>במערכה</w:t>
      </w:r>
      <w:r>
        <w:rPr>
          <w:rFonts w:hint="cs"/>
          <w:rtl/>
        </w:rPr>
        <w:t>,</w:t>
      </w:r>
      <w:r>
        <w:rPr>
          <w:rtl/>
        </w:rPr>
        <w:t xml:space="preserve"> </w:t>
      </w:r>
      <w:bookmarkStart w:id="3171" w:name="_ETM_Q8_372130"/>
      <w:bookmarkEnd w:id="3171"/>
      <w:r>
        <w:rPr>
          <w:rtl/>
        </w:rPr>
        <w:t xml:space="preserve">חל </w:t>
      </w:r>
      <w:bookmarkStart w:id="3172" w:name="_ETM_Q8_372940"/>
      <w:bookmarkEnd w:id="3172"/>
      <w:r>
        <w:rPr>
          <w:rtl/>
        </w:rPr>
        <w:t xml:space="preserve">אף </w:t>
      </w:r>
      <w:bookmarkStart w:id="3173" w:name="_ETM_Q8_373240"/>
      <w:bookmarkEnd w:id="3173"/>
      <w:r>
        <w:rPr>
          <w:rtl/>
        </w:rPr>
        <w:t xml:space="preserve">הוא </w:t>
      </w:r>
      <w:bookmarkStart w:id="3174" w:name="_ETM_Q8_373690"/>
      <w:bookmarkEnd w:id="3174"/>
      <w:r>
        <w:rPr>
          <w:rtl/>
        </w:rPr>
        <w:t xml:space="preserve">על </w:t>
      </w:r>
      <w:bookmarkStart w:id="3175" w:name="_ETM_Q8_373930"/>
      <w:bookmarkEnd w:id="3175"/>
      <w:r>
        <w:rPr>
          <w:rtl/>
        </w:rPr>
        <w:t>משרת</w:t>
      </w:r>
      <w:bookmarkStart w:id="3176" w:name="_ETM_Q8_372119"/>
      <w:bookmarkEnd w:id="3176"/>
      <w:r>
        <w:rPr>
          <w:rtl/>
        </w:rPr>
        <w:t xml:space="preserve">ים </w:t>
      </w:r>
      <w:bookmarkStart w:id="3177" w:name="_ETM_Q8_374620"/>
      <w:bookmarkEnd w:id="3177"/>
      <w:r>
        <w:rPr>
          <w:rtl/>
        </w:rPr>
        <w:t>בצה"ל</w:t>
      </w:r>
      <w:bookmarkStart w:id="3178" w:name="_ETM_Q8_371799"/>
      <w:bookmarkEnd w:id="3178"/>
      <w:r>
        <w:rPr>
          <w:rFonts w:hint="cs"/>
          <w:rtl/>
        </w:rPr>
        <w:t>,</w:t>
      </w:r>
      <w:bookmarkStart w:id="3179" w:name="_ETM_Q8_373549"/>
      <w:bookmarkStart w:id="3180" w:name="_ETM_Q8_371329"/>
      <w:bookmarkEnd w:id="3179"/>
      <w:bookmarkEnd w:id="3180"/>
      <w:r>
        <w:rPr>
          <w:rtl/>
        </w:rPr>
        <w:t xml:space="preserve"> </w:t>
      </w:r>
      <w:bookmarkStart w:id="3181" w:name="_ETM_Q8_375190"/>
      <w:bookmarkEnd w:id="3181"/>
      <w:r>
        <w:rPr>
          <w:rtl/>
        </w:rPr>
        <w:t xml:space="preserve">ומכוח </w:t>
      </w:r>
      <w:bookmarkStart w:id="3182" w:name="_ETM_Q8_375700"/>
      <w:bookmarkEnd w:id="3182"/>
      <w:r>
        <w:rPr>
          <w:rtl/>
        </w:rPr>
        <w:t xml:space="preserve">חקיקה </w:t>
      </w:r>
      <w:bookmarkStart w:id="3183" w:name="_ETM_Q8_376150"/>
      <w:bookmarkEnd w:id="3183"/>
      <w:r>
        <w:rPr>
          <w:rtl/>
        </w:rPr>
        <w:t xml:space="preserve">משלימה </w:t>
      </w:r>
      <w:bookmarkStart w:id="3184" w:name="_ETM_Q8_377080"/>
      <w:bookmarkEnd w:id="3184"/>
      <w:r w:rsidR="00825623">
        <w:rPr>
          <w:rFonts w:hint="cs"/>
          <w:rtl/>
        </w:rPr>
        <w:t xml:space="preserve">– </w:t>
      </w:r>
      <w:r>
        <w:rPr>
          <w:rtl/>
        </w:rPr>
        <w:t xml:space="preserve">גם </w:t>
      </w:r>
      <w:bookmarkStart w:id="3185" w:name="_ETM_Q8_377350"/>
      <w:bookmarkEnd w:id="3185"/>
      <w:r>
        <w:rPr>
          <w:rtl/>
        </w:rPr>
        <w:t xml:space="preserve">על </w:t>
      </w:r>
      <w:bookmarkStart w:id="3186" w:name="_ETM_Q8_377440"/>
      <w:bookmarkEnd w:id="3186"/>
      <w:r>
        <w:rPr>
          <w:rtl/>
        </w:rPr>
        <w:t>אוכלוסי</w:t>
      </w:r>
      <w:bookmarkStart w:id="3187" w:name="_ETM_Q8_378220"/>
      <w:bookmarkEnd w:id="3187"/>
      <w:r>
        <w:rPr>
          <w:rtl/>
        </w:rPr>
        <w:t xml:space="preserve">ות </w:t>
      </w:r>
      <w:bookmarkStart w:id="3188" w:name="_ETM_Q8_378700"/>
      <w:bookmarkEnd w:id="3188"/>
      <w:r>
        <w:rPr>
          <w:rtl/>
        </w:rPr>
        <w:t xml:space="preserve">נוספות </w:t>
      </w:r>
      <w:bookmarkStart w:id="3189" w:name="_ETM_Q8_379570"/>
      <w:bookmarkEnd w:id="3189"/>
      <w:r>
        <w:rPr>
          <w:rFonts w:hint="cs"/>
          <w:rtl/>
        </w:rPr>
        <w:t>מ</w:t>
      </w:r>
      <w:bookmarkStart w:id="3190" w:name="_ETM_Q8_377689"/>
      <w:bookmarkEnd w:id="3190"/>
      <w:r>
        <w:rPr>
          <w:rtl/>
        </w:rPr>
        <w:t xml:space="preserve">קרב </w:t>
      </w:r>
      <w:bookmarkStart w:id="3191" w:name="_ETM_Q8_380020"/>
      <w:bookmarkEnd w:id="3191"/>
      <w:r>
        <w:rPr>
          <w:rtl/>
        </w:rPr>
        <w:t xml:space="preserve">כוחות </w:t>
      </w:r>
      <w:bookmarkStart w:id="3192" w:name="_ETM_Q8_380320"/>
      <w:bookmarkEnd w:id="3192"/>
      <w:r>
        <w:rPr>
          <w:rtl/>
        </w:rPr>
        <w:t>הביטחון</w:t>
      </w:r>
      <w:r>
        <w:rPr>
          <w:rFonts w:hint="cs"/>
          <w:rtl/>
        </w:rPr>
        <w:t>.</w:t>
      </w:r>
      <w:bookmarkStart w:id="3193" w:name="_ETM_Q8_380510"/>
      <w:bookmarkEnd w:id="3193"/>
      <w:r>
        <w:rPr>
          <w:rtl/>
        </w:rPr>
        <w:t xml:space="preserve"> </w:t>
      </w:r>
      <w:bookmarkStart w:id="3194" w:name="_ETM_Q8_381370"/>
      <w:bookmarkEnd w:id="3194"/>
      <w:r>
        <w:rPr>
          <w:rtl/>
        </w:rPr>
        <w:t xml:space="preserve">אוכלוסיות </w:t>
      </w:r>
      <w:bookmarkStart w:id="3195" w:name="_ETM_Q8_381849"/>
      <w:bookmarkEnd w:id="3195"/>
      <w:r>
        <w:rPr>
          <w:rtl/>
        </w:rPr>
        <w:t xml:space="preserve">אלה </w:t>
      </w:r>
      <w:bookmarkStart w:id="3196" w:name="_ETM_Q8_382029"/>
      <w:bookmarkEnd w:id="3196"/>
      <w:r>
        <w:rPr>
          <w:rtl/>
        </w:rPr>
        <w:t xml:space="preserve">בשגרה </w:t>
      </w:r>
      <w:bookmarkStart w:id="3197" w:name="_ETM_Q8_382540"/>
      <w:bookmarkEnd w:id="3197"/>
      <w:r>
        <w:rPr>
          <w:rtl/>
        </w:rPr>
        <w:t xml:space="preserve">לא </w:t>
      </w:r>
      <w:bookmarkStart w:id="3198" w:name="_ETM_Q8_382689"/>
      <w:bookmarkEnd w:id="3198"/>
      <w:r>
        <w:rPr>
          <w:rtl/>
        </w:rPr>
        <w:t xml:space="preserve">כוללות </w:t>
      </w:r>
      <w:bookmarkStart w:id="3199" w:name="_ETM_Q8_383079"/>
      <w:bookmarkStart w:id="3200" w:name="_ETM_Q8_383200"/>
      <w:bookmarkStart w:id="3201" w:name="_ETM_Q8_383529"/>
      <w:bookmarkStart w:id="3202" w:name="_ETM_Q8_379830"/>
      <w:bookmarkEnd w:id="3199"/>
      <w:bookmarkEnd w:id="3200"/>
      <w:bookmarkEnd w:id="3201"/>
      <w:bookmarkEnd w:id="3202"/>
      <w:r>
        <w:rPr>
          <w:rFonts w:hint="cs"/>
          <w:rtl/>
        </w:rPr>
        <w:t xml:space="preserve">את אנשי </w:t>
      </w:r>
      <w:r>
        <w:rPr>
          <w:rtl/>
        </w:rPr>
        <w:t xml:space="preserve">מערך </w:t>
      </w:r>
      <w:bookmarkStart w:id="3203" w:name="_ETM_Q8_383769"/>
      <w:bookmarkEnd w:id="3203"/>
      <w:r>
        <w:rPr>
          <w:rtl/>
        </w:rPr>
        <w:t xml:space="preserve">הכבאות </w:t>
      </w:r>
      <w:bookmarkStart w:id="3204" w:name="_ETM_Q8_384069"/>
      <w:bookmarkEnd w:id="3204"/>
      <w:r>
        <w:rPr>
          <w:rtl/>
        </w:rPr>
        <w:t>וההצלה</w:t>
      </w:r>
      <w:r>
        <w:rPr>
          <w:rFonts w:hint="cs"/>
          <w:rtl/>
        </w:rPr>
        <w:t>.</w:t>
      </w:r>
      <w:bookmarkStart w:id="3205" w:name="_ETM_Q8_382400"/>
      <w:bookmarkEnd w:id="3205"/>
      <w:r>
        <w:rPr>
          <w:rtl/>
        </w:rPr>
        <w:t xml:space="preserve"> </w:t>
      </w:r>
      <w:bookmarkStart w:id="3206" w:name="_ETM_Q8_384870"/>
      <w:bookmarkEnd w:id="3206"/>
      <w:r>
        <w:rPr>
          <w:rtl/>
        </w:rPr>
        <w:t xml:space="preserve">מן </w:t>
      </w:r>
      <w:bookmarkStart w:id="3207" w:name="_ETM_Q8_385020"/>
      <w:bookmarkEnd w:id="3207"/>
      <w:r>
        <w:rPr>
          <w:rtl/>
        </w:rPr>
        <w:t>הסתם</w:t>
      </w:r>
      <w:r>
        <w:rPr>
          <w:rFonts w:hint="cs"/>
          <w:rtl/>
        </w:rPr>
        <w:t>,</w:t>
      </w:r>
      <w:r>
        <w:rPr>
          <w:rtl/>
        </w:rPr>
        <w:t xml:space="preserve"> </w:t>
      </w:r>
      <w:bookmarkStart w:id="3208" w:name="_ETM_Q8_385320"/>
      <w:bookmarkEnd w:id="3208"/>
      <w:r>
        <w:rPr>
          <w:rtl/>
        </w:rPr>
        <w:t xml:space="preserve">זה </w:t>
      </w:r>
      <w:bookmarkStart w:id="3209" w:name="_ETM_Q8_385440"/>
      <w:bookmarkEnd w:id="3209"/>
      <w:r>
        <w:rPr>
          <w:rtl/>
        </w:rPr>
        <w:t xml:space="preserve">כולל </w:t>
      </w:r>
      <w:bookmarkStart w:id="3210" w:name="_ETM_Q8_385830"/>
      <w:bookmarkStart w:id="3211" w:name="_ETM_Q8_383180"/>
      <w:bookmarkEnd w:id="3210"/>
      <w:bookmarkEnd w:id="3211"/>
      <w:r>
        <w:rPr>
          <w:rFonts w:hint="cs"/>
          <w:rtl/>
        </w:rPr>
        <w:t>את מה שציינו לפני כן</w:t>
      </w:r>
      <w:bookmarkStart w:id="3212" w:name="_ETM_Q8_384059"/>
      <w:bookmarkEnd w:id="3212"/>
      <w:r>
        <w:rPr>
          <w:rFonts w:hint="cs"/>
          <w:rtl/>
        </w:rPr>
        <w:t xml:space="preserve">: </w:t>
      </w:r>
      <w:bookmarkStart w:id="3213" w:name="_ETM_Q8_386310"/>
      <w:bookmarkStart w:id="3214" w:name="_ETM_Q8_386820"/>
      <w:bookmarkEnd w:id="3213"/>
      <w:bookmarkEnd w:id="3214"/>
      <w:r>
        <w:rPr>
          <w:rFonts w:hint="cs"/>
          <w:rtl/>
        </w:rPr>
        <w:t>ה</w:t>
      </w:r>
      <w:r>
        <w:rPr>
          <w:rtl/>
        </w:rPr>
        <w:t>מוסד</w:t>
      </w:r>
      <w:r>
        <w:rPr>
          <w:rFonts w:hint="cs"/>
          <w:rtl/>
        </w:rPr>
        <w:t>,</w:t>
      </w:r>
      <w:r>
        <w:rPr>
          <w:rtl/>
        </w:rPr>
        <w:t xml:space="preserve"> </w:t>
      </w:r>
      <w:bookmarkStart w:id="3215" w:name="_ETM_Q8_387150"/>
      <w:bookmarkEnd w:id="3215"/>
      <w:r>
        <w:rPr>
          <w:rtl/>
        </w:rPr>
        <w:t>שב"כ</w:t>
      </w:r>
      <w:r>
        <w:rPr>
          <w:rFonts w:hint="cs"/>
          <w:rtl/>
        </w:rPr>
        <w:t>,</w:t>
      </w:r>
      <w:bookmarkStart w:id="3216" w:name="_ETM_Q8_384360"/>
      <w:bookmarkEnd w:id="3216"/>
      <w:r>
        <w:rPr>
          <w:rtl/>
        </w:rPr>
        <w:t xml:space="preserve"> </w:t>
      </w:r>
      <w:bookmarkStart w:id="3217" w:name="_ETM_Q8_387450"/>
      <w:bookmarkEnd w:id="3217"/>
      <w:r>
        <w:rPr>
          <w:rtl/>
        </w:rPr>
        <w:t xml:space="preserve">משטרה </w:t>
      </w:r>
      <w:bookmarkStart w:id="3218" w:name="_ETM_Q8_387780"/>
      <w:bookmarkEnd w:id="3218"/>
      <w:r>
        <w:rPr>
          <w:rFonts w:hint="cs"/>
          <w:rtl/>
        </w:rPr>
        <w:t>ושב"ס.</w:t>
      </w:r>
    </w:p>
    <w:p w:rsidR="00425F14" w:rsidRDefault="00425F14" w:rsidP="000A40B7">
      <w:pPr>
        <w:rPr>
          <w:rtl/>
        </w:rPr>
      </w:pPr>
      <w:bookmarkStart w:id="3219" w:name="_ETM_Q8_389017"/>
      <w:bookmarkStart w:id="3220" w:name="_ETM_Q8_389112"/>
      <w:bookmarkEnd w:id="3219"/>
      <w:bookmarkEnd w:id="3220"/>
    </w:p>
    <w:p w:rsidR="00425F14" w:rsidRDefault="00425F14" w:rsidP="00825623">
      <w:pPr>
        <w:rPr>
          <w:rtl/>
        </w:rPr>
      </w:pPr>
      <w:bookmarkStart w:id="3221" w:name="_ETM_Q8_389185"/>
      <w:bookmarkStart w:id="3222" w:name="_ETM_Q8_389272"/>
      <w:bookmarkStart w:id="3223" w:name="_ETM_Q8_388950"/>
      <w:bookmarkEnd w:id="3221"/>
      <w:bookmarkEnd w:id="3222"/>
      <w:bookmarkEnd w:id="3223"/>
      <w:r>
        <w:rPr>
          <w:rtl/>
        </w:rPr>
        <w:t xml:space="preserve">חשוב </w:t>
      </w:r>
      <w:bookmarkStart w:id="3224" w:name="_ETM_Q8_389340"/>
      <w:bookmarkEnd w:id="3224"/>
      <w:r>
        <w:rPr>
          <w:rtl/>
        </w:rPr>
        <w:t xml:space="preserve">לומר </w:t>
      </w:r>
      <w:bookmarkStart w:id="3225" w:name="_ETM_Q8_390150"/>
      <w:bookmarkEnd w:id="3225"/>
      <w:r>
        <w:rPr>
          <w:rtl/>
        </w:rPr>
        <w:t>כ</w:t>
      </w:r>
      <w:r>
        <w:rPr>
          <w:rFonts w:hint="cs"/>
          <w:rtl/>
        </w:rPr>
        <w:t xml:space="preserve">י </w:t>
      </w:r>
      <w:r>
        <w:rPr>
          <w:rtl/>
        </w:rPr>
        <w:t>מ</w:t>
      </w:r>
      <w:bookmarkStart w:id="3226" w:name="_ETM_Q8_390389"/>
      <w:bookmarkStart w:id="3227" w:name="_ETM_Q8_387419"/>
      <w:bookmarkEnd w:id="3226"/>
      <w:bookmarkEnd w:id="3227"/>
      <w:r>
        <w:rPr>
          <w:rtl/>
        </w:rPr>
        <w:t xml:space="preserve">שהוכרז </w:t>
      </w:r>
      <w:bookmarkStart w:id="3228" w:name="_ETM_Q8_390900"/>
      <w:bookmarkEnd w:id="3228"/>
      <w:r>
        <w:rPr>
          <w:rtl/>
        </w:rPr>
        <w:t xml:space="preserve">על </w:t>
      </w:r>
      <w:bookmarkStart w:id="3229" w:name="_ETM_Q8_390990"/>
      <w:bookmarkEnd w:id="3229"/>
      <w:r>
        <w:rPr>
          <w:rtl/>
        </w:rPr>
        <w:t xml:space="preserve">מצב </w:t>
      </w:r>
      <w:bookmarkStart w:id="3230" w:name="_ETM_Q8_391320"/>
      <w:bookmarkEnd w:id="3230"/>
      <w:r>
        <w:rPr>
          <w:rtl/>
        </w:rPr>
        <w:t xml:space="preserve">מיוחד </w:t>
      </w:r>
      <w:bookmarkStart w:id="3231" w:name="_ETM_Q8_391680"/>
      <w:bookmarkEnd w:id="3231"/>
      <w:r>
        <w:rPr>
          <w:rtl/>
        </w:rPr>
        <w:t>בעורף</w:t>
      </w:r>
      <w:r>
        <w:rPr>
          <w:rFonts w:hint="cs"/>
          <w:rtl/>
        </w:rPr>
        <w:t>,</w:t>
      </w:r>
      <w:bookmarkStart w:id="3232" w:name="_ETM_Q8_388819"/>
      <w:bookmarkEnd w:id="3232"/>
      <w:r>
        <w:rPr>
          <w:rtl/>
        </w:rPr>
        <w:t xml:space="preserve"> </w:t>
      </w:r>
      <w:bookmarkStart w:id="3233" w:name="_ETM_Q8_392040"/>
      <w:bookmarkEnd w:id="3233"/>
      <w:r>
        <w:rPr>
          <w:rFonts w:hint="cs"/>
          <w:rtl/>
        </w:rPr>
        <w:t>וב</w:t>
      </w:r>
      <w:bookmarkStart w:id="3234" w:name="_ETM_Q8_390770"/>
      <w:bookmarkEnd w:id="3234"/>
      <w:r>
        <w:rPr>
          <w:rtl/>
        </w:rPr>
        <w:t xml:space="preserve">נסיבות </w:t>
      </w:r>
      <w:bookmarkStart w:id="3235" w:name="_ETM_Q8_392520"/>
      <w:bookmarkEnd w:id="3235"/>
      <w:r>
        <w:rPr>
          <w:rtl/>
        </w:rPr>
        <w:t xml:space="preserve">המיוחדות </w:t>
      </w:r>
      <w:bookmarkStart w:id="3236" w:name="_ETM_Q8_392970"/>
      <w:bookmarkEnd w:id="3236"/>
      <w:r>
        <w:rPr>
          <w:rtl/>
        </w:rPr>
        <w:t>המפורטות</w:t>
      </w:r>
      <w:bookmarkStart w:id="3237" w:name="_ETM_Q8_389799"/>
      <w:bookmarkStart w:id="3238" w:name="_ETM_Q8_390219"/>
      <w:bookmarkEnd w:id="3237"/>
      <w:bookmarkEnd w:id="3238"/>
      <w:r>
        <w:rPr>
          <w:rtl/>
        </w:rPr>
        <w:t xml:space="preserve"> </w:t>
      </w:r>
      <w:bookmarkStart w:id="3239" w:name="_ETM_Q8_393419"/>
      <w:bookmarkEnd w:id="3239"/>
      <w:r>
        <w:rPr>
          <w:rtl/>
        </w:rPr>
        <w:t xml:space="preserve">בחוק </w:t>
      </w:r>
      <w:bookmarkStart w:id="3240" w:name="_ETM_Q8_394080"/>
      <w:bookmarkEnd w:id="3240"/>
      <w:r>
        <w:rPr>
          <w:rtl/>
        </w:rPr>
        <w:t>הה</w:t>
      </w:r>
      <w:bookmarkStart w:id="3241" w:name="_ETM_Q8_389029"/>
      <w:bookmarkStart w:id="3242" w:name="_ETM_Q8_391749"/>
      <w:bookmarkEnd w:id="3241"/>
      <w:bookmarkEnd w:id="3242"/>
      <w:r>
        <w:rPr>
          <w:rtl/>
        </w:rPr>
        <w:t xml:space="preserve">תגוננות </w:t>
      </w:r>
      <w:bookmarkStart w:id="3243" w:name="_ETM_Q8_394650"/>
      <w:bookmarkEnd w:id="3243"/>
      <w:r>
        <w:rPr>
          <w:rtl/>
        </w:rPr>
        <w:t>האזרחית</w:t>
      </w:r>
      <w:r>
        <w:rPr>
          <w:rFonts w:hint="cs"/>
          <w:rtl/>
        </w:rPr>
        <w:t>,</w:t>
      </w:r>
      <w:r>
        <w:rPr>
          <w:rtl/>
        </w:rPr>
        <w:t xml:space="preserve"> </w:t>
      </w:r>
      <w:bookmarkStart w:id="3244" w:name="_ETM_Q8_395490"/>
      <w:bookmarkEnd w:id="3244"/>
      <w:r>
        <w:rPr>
          <w:rtl/>
        </w:rPr>
        <w:t xml:space="preserve">ניתן </w:t>
      </w:r>
      <w:bookmarkStart w:id="3245" w:name="_ETM_Q8_396300"/>
      <w:bookmarkEnd w:id="3245"/>
      <w:r>
        <w:rPr>
          <w:rtl/>
        </w:rPr>
        <w:t xml:space="preserve">להחיל </w:t>
      </w:r>
      <w:bookmarkStart w:id="3246" w:name="_ETM_Q8_397440"/>
      <w:bookmarkEnd w:id="3246"/>
      <w:r>
        <w:rPr>
          <w:rtl/>
        </w:rPr>
        <w:t xml:space="preserve">את </w:t>
      </w:r>
      <w:bookmarkStart w:id="3247" w:name="_ETM_Q8_397800"/>
      <w:bookmarkEnd w:id="3247"/>
      <w:r>
        <w:rPr>
          <w:rtl/>
        </w:rPr>
        <w:t xml:space="preserve">חוק </w:t>
      </w:r>
      <w:bookmarkStart w:id="3248" w:name="_ETM_Q8_398220"/>
      <w:bookmarkEnd w:id="3248"/>
      <w:r>
        <w:rPr>
          <w:rtl/>
        </w:rPr>
        <w:t xml:space="preserve">משפחות </w:t>
      </w:r>
      <w:bookmarkStart w:id="3249" w:name="_ETM_Q8_398730"/>
      <w:bookmarkEnd w:id="3249"/>
      <w:r>
        <w:rPr>
          <w:rtl/>
        </w:rPr>
        <w:t xml:space="preserve">חיילים </w:t>
      </w:r>
      <w:bookmarkStart w:id="3250" w:name="_ETM_Q8_399090"/>
      <w:bookmarkStart w:id="3251" w:name="_ETM_Q8_396190"/>
      <w:bookmarkEnd w:id="3250"/>
      <w:bookmarkEnd w:id="3251"/>
      <w:r>
        <w:rPr>
          <w:rtl/>
        </w:rPr>
        <w:t xml:space="preserve">על </w:t>
      </w:r>
      <w:bookmarkStart w:id="3252" w:name="_ETM_Q8_399180"/>
      <w:bookmarkEnd w:id="3252"/>
      <w:r>
        <w:rPr>
          <w:rtl/>
        </w:rPr>
        <w:t xml:space="preserve">משפחה </w:t>
      </w:r>
      <w:bookmarkStart w:id="3253" w:name="_ETM_Q8_399540"/>
      <w:bookmarkEnd w:id="3253"/>
      <w:r>
        <w:rPr>
          <w:rtl/>
        </w:rPr>
        <w:t xml:space="preserve">של </w:t>
      </w:r>
      <w:bookmarkStart w:id="3254" w:name="_ETM_Q8_399690"/>
      <w:bookmarkEnd w:id="3254"/>
      <w:r>
        <w:rPr>
          <w:rtl/>
        </w:rPr>
        <w:t xml:space="preserve">חבר </w:t>
      </w:r>
      <w:bookmarkStart w:id="3255" w:name="_ETM_Q8_399990"/>
      <w:bookmarkEnd w:id="3255"/>
      <w:r>
        <w:rPr>
          <w:rtl/>
        </w:rPr>
        <w:t xml:space="preserve">בארגון </w:t>
      </w:r>
      <w:bookmarkStart w:id="3256" w:name="_ETM_Q8_400440"/>
      <w:bookmarkEnd w:id="3256"/>
      <w:r>
        <w:rPr>
          <w:rtl/>
        </w:rPr>
        <w:t>עזר</w:t>
      </w:r>
      <w:r>
        <w:rPr>
          <w:rFonts w:hint="cs"/>
          <w:rtl/>
        </w:rPr>
        <w:t>,</w:t>
      </w:r>
      <w:r>
        <w:rPr>
          <w:rtl/>
        </w:rPr>
        <w:t xml:space="preserve"> </w:t>
      </w:r>
      <w:bookmarkStart w:id="3257" w:name="_ETM_Q8_401040"/>
      <w:bookmarkEnd w:id="3257"/>
      <w:r>
        <w:rPr>
          <w:rtl/>
        </w:rPr>
        <w:t xml:space="preserve">לרבות </w:t>
      </w:r>
      <w:bookmarkStart w:id="3258" w:name="_ETM_Q8_401550"/>
      <w:bookmarkEnd w:id="3258"/>
      <w:r>
        <w:rPr>
          <w:rtl/>
        </w:rPr>
        <w:t xml:space="preserve">הרשות </w:t>
      </w:r>
      <w:bookmarkStart w:id="3259" w:name="_ETM_Q8_401940"/>
      <w:bookmarkEnd w:id="3259"/>
      <w:r>
        <w:rPr>
          <w:rtl/>
        </w:rPr>
        <w:t xml:space="preserve">הארצית </w:t>
      </w:r>
      <w:bookmarkStart w:id="3260" w:name="_ETM_Q8_402300"/>
      <w:bookmarkEnd w:id="3260"/>
      <w:r>
        <w:rPr>
          <w:rtl/>
        </w:rPr>
        <w:t xml:space="preserve">לכבאות </w:t>
      </w:r>
      <w:bookmarkStart w:id="3261" w:name="_ETM_Q8_402600"/>
      <w:bookmarkEnd w:id="3261"/>
      <w:r>
        <w:rPr>
          <w:rtl/>
        </w:rPr>
        <w:t>והצלה</w:t>
      </w:r>
      <w:bookmarkStart w:id="3262" w:name="_ETM_Q8_403600"/>
      <w:bookmarkStart w:id="3263" w:name="_ETM_Q8_403990"/>
      <w:bookmarkEnd w:id="3262"/>
      <w:bookmarkEnd w:id="3263"/>
      <w:r>
        <w:rPr>
          <w:rFonts w:hint="cs"/>
          <w:rtl/>
        </w:rPr>
        <w:t>,</w:t>
      </w:r>
      <w:bookmarkStart w:id="3264" w:name="_ETM_Q8_402389"/>
      <w:bookmarkStart w:id="3265" w:name="_ETM_Q8_399629"/>
      <w:bookmarkEnd w:id="3264"/>
      <w:bookmarkEnd w:id="3265"/>
      <w:r>
        <w:rPr>
          <w:rtl/>
        </w:rPr>
        <w:t xml:space="preserve"> </w:t>
      </w:r>
      <w:bookmarkStart w:id="3266" w:name="_ETM_Q8_404350"/>
      <w:bookmarkEnd w:id="3266"/>
      <w:r>
        <w:rPr>
          <w:rtl/>
        </w:rPr>
        <w:t xml:space="preserve">שנפטר </w:t>
      </w:r>
      <w:bookmarkStart w:id="3267" w:name="_ETM_Q8_404830"/>
      <w:bookmarkEnd w:id="3267"/>
      <w:r>
        <w:rPr>
          <w:rtl/>
        </w:rPr>
        <w:t xml:space="preserve">כתוצאה </w:t>
      </w:r>
      <w:bookmarkStart w:id="3268" w:name="_ETM_Q8_405790"/>
      <w:bookmarkEnd w:id="3268"/>
      <w:r>
        <w:rPr>
          <w:rtl/>
        </w:rPr>
        <w:t xml:space="preserve">מחבלת </w:t>
      </w:r>
      <w:bookmarkStart w:id="3269" w:name="_ETM_Q8_406450"/>
      <w:bookmarkStart w:id="3270" w:name="_ETM_Q8_403619"/>
      <w:bookmarkEnd w:id="3269"/>
      <w:bookmarkEnd w:id="3270"/>
      <w:r>
        <w:rPr>
          <w:rtl/>
        </w:rPr>
        <w:t xml:space="preserve">שירות </w:t>
      </w:r>
      <w:bookmarkStart w:id="3271" w:name="_ETM_Q8_406900"/>
      <w:bookmarkEnd w:id="3271"/>
      <w:r>
        <w:rPr>
          <w:rtl/>
        </w:rPr>
        <w:t xml:space="preserve">או </w:t>
      </w:r>
      <w:bookmarkStart w:id="3272" w:name="_ETM_Q8_407080"/>
      <w:bookmarkEnd w:id="3272"/>
      <w:r>
        <w:rPr>
          <w:rtl/>
        </w:rPr>
        <w:t xml:space="preserve">מחלת </w:t>
      </w:r>
      <w:bookmarkStart w:id="3273" w:name="_ETM_Q8_408040"/>
      <w:bookmarkEnd w:id="3273"/>
      <w:r>
        <w:rPr>
          <w:rtl/>
        </w:rPr>
        <w:t xml:space="preserve">שירות </w:t>
      </w:r>
      <w:bookmarkStart w:id="3274" w:name="_ETM_Q8_408400"/>
      <w:bookmarkEnd w:id="3274"/>
      <w:r>
        <w:rPr>
          <w:rFonts w:hint="cs"/>
          <w:rtl/>
        </w:rPr>
        <w:t>ש</w:t>
      </w:r>
      <w:r>
        <w:rPr>
          <w:rtl/>
        </w:rPr>
        <w:t xml:space="preserve">בה </w:t>
      </w:r>
      <w:bookmarkStart w:id="3275" w:name="_ETM_Q8_408730"/>
      <w:bookmarkEnd w:id="3275"/>
      <w:r>
        <w:rPr>
          <w:rFonts w:hint="cs"/>
          <w:rtl/>
        </w:rPr>
        <w:t>חלה</w:t>
      </w:r>
      <w:bookmarkStart w:id="3276" w:name="_ETM_Q8_406548"/>
      <w:bookmarkEnd w:id="3276"/>
      <w:r>
        <w:rPr>
          <w:rFonts w:hint="cs"/>
          <w:rtl/>
        </w:rPr>
        <w:t xml:space="preserve"> </w:t>
      </w:r>
      <w:bookmarkStart w:id="3277" w:name="_ETM_Q8_407467"/>
      <w:bookmarkEnd w:id="3277"/>
      <w:r>
        <w:rPr>
          <w:rFonts w:hint="cs"/>
          <w:rtl/>
        </w:rPr>
        <w:t>תוך</w:t>
      </w:r>
      <w:r>
        <w:rPr>
          <w:rtl/>
        </w:rPr>
        <w:t xml:space="preserve"> </w:t>
      </w:r>
      <w:bookmarkStart w:id="3278" w:name="_ETM_Q8_409030"/>
      <w:bookmarkEnd w:id="3278"/>
      <w:r>
        <w:rPr>
          <w:rtl/>
        </w:rPr>
        <w:t xml:space="preserve">כדי </w:t>
      </w:r>
      <w:bookmarkStart w:id="3279" w:name="_ETM_Q8_410439"/>
      <w:bookmarkEnd w:id="3279"/>
      <w:r>
        <w:rPr>
          <w:rtl/>
        </w:rPr>
        <w:t xml:space="preserve">ועקב </w:t>
      </w:r>
      <w:bookmarkStart w:id="3280" w:name="_ETM_Q8_410920"/>
      <w:bookmarkEnd w:id="3280"/>
      <w:r>
        <w:rPr>
          <w:rtl/>
        </w:rPr>
        <w:t xml:space="preserve">מילוי </w:t>
      </w:r>
      <w:bookmarkStart w:id="3281" w:name="_ETM_Q8_411159"/>
      <w:bookmarkEnd w:id="3281"/>
      <w:r>
        <w:rPr>
          <w:rtl/>
        </w:rPr>
        <w:t xml:space="preserve">תפקידו </w:t>
      </w:r>
      <w:bookmarkStart w:id="3282" w:name="_ETM_Q8_411549"/>
      <w:bookmarkEnd w:id="3282"/>
      <w:r>
        <w:rPr>
          <w:rtl/>
        </w:rPr>
        <w:t xml:space="preserve">בארגון </w:t>
      </w:r>
      <w:bookmarkStart w:id="3283" w:name="_ETM_Q8_411939"/>
      <w:bookmarkEnd w:id="3283"/>
      <w:r>
        <w:rPr>
          <w:rtl/>
        </w:rPr>
        <w:t>העזר</w:t>
      </w:r>
      <w:r>
        <w:rPr>
          <w:rFonts w:hint="cs"/>
          <w:rtl/>
        </w:rPr>
        <w:t>.</w:t>
      </w:r>
      <w:bookmarkStart w:id="3284" w:name="_ETM_Q8_409247"/>
      <w:bookmarkEnd w:id="3284"/>
      <w:r>
        <w:rPr>
          <w:rtl/>
        </w:rPr>
        <w:t xml:space="preserve"> </w:t>
      </w:r>
      <w:bookmarkStart w:id="3285" w:name="_ETM_Q8_412390"/>
      <w:bookmarkEnd w:id="3285"/>
      <w:r>
        <w:rPr>
          <w:rtl/>
        </w:rPr>
        <w:t xml:space="preserve">הדבר </w:t>
      </w:r>
      <w:bookmarkStart w:id="3286" w:name="_ETM_Q8_412719"/>
      <w:bookmarkEnd w:id="3286"/>
      <w:r>
        <w:rPr>
          <w:rtl/>
        </w:rPr>
        <w:t xml:space="preserve">מחייב </w:t>
      </w:r>
      <w:bookmarkStart w:id="3287" w:name="_ETM_Q8_413109"/>
      <w:bookmarkEnd w:id="3287"/>
      <w:r>
        <w:rPr>
          <w:rtl/>
        </w:rPr>
        <w:t xml:space="preserve">בחינה </w:t>
      </w:r>
      <w:bookmarkStart w:id="3288" w:name="_ETM_Q8_413379"/>
      <w:bookmarkEnd w:id="3288"/>
      <w:r>
        <w:rPr>
          <w:rtl/>
        </w:rPr>
        <w:t xml:space="preserve">פרטנית </w:t>
      </w:r>
      <w:bookmarkStart w:id="3289" w:name="_ETM_Q8_413920"/>
      <w:bookmarkEnd w:id="3289"/>
      <w:r>
        <w:rPr>
          <w:rtl/>
        </w:rPr>
        <w:t xml:space="preserve">של </w:t>
      </w:r>
      <w:bookmarkStart w:id="3290" w:name="_ETM_Q8_414069"/>
      <w:bookmarkEnd w:id="3290"/>
      <w:r>
        <w:rPr>
          <w:rtl/>
        </w:rPr>
        <w:t xml:space="preserve">מקרים </w:t>
      </w:r>
      <w:bookmarkStart w:id="3291" w:name="_ETM_Q8_414579"/>
      <w:bookmarkEnd w:id="3291"/>
      <w:r>
        <w:rPr>
          <w:rtl/>
        </w:rPr>
        <w:t xml:space="preserve">מסוג </w:t>
      </w:r>
      <w:bookmarkStart w:id="3292" w:name="_ETM_Q8_415060"/>
      <w:bookmarkEnd w:id="3292"/>
      <w:r>
        <w:rPr>
          <w:rtl/>
        </w:rPr>
        <w:t>זה</w:t>
      </w:r>
      <w:r>
        <w:rPr>
          <w:rFonts w:hint="cs"/>
          <w:rtl/>
        </w:rPr>
        <w:t>.</w:t>
      </w:r>
      <w:bookmarkStart w:id="3293" w:name="_ETM_Q8_416489"/>
      <w:bookmarkEnd w:id="3293"/>
      <w:r>
        <w:rPr>
          <w:rFonts w:hint="cs"/>
          <w:rtl/>
        </w:rPr>
        <w:t xml:space="preserve"> </w:t>
      </w:r>
      <w:bookmarkStart w:id="3294" w:name="_ETM_Q8_418643"/>
      <w:bookmarkStart w:id="3295" w:name="_ETM_Q8_418717"/>
      <w:bookmarkStart w:id="3296" w:name="_ETM_Q8_418884"/>
      <w:bookmarkStart w:id="3297" w:name="_ETM_Q8_418964"/>
      <w:bookmarkStart w:id="3298" w:name="_ETM_Q8_414187"/>
      <w:bookmarkEnd w:id="3294"/>
      <w:bookmarkEnd w:id="3295"/>
      <w:bookmarkEnd w:id="3296"/>
      <w:bookmarkEnd w:id="3297"/>
      <w:bookmarkEnd w:id="3298"/>
      <w:r>
        <w:rPr>
          <w:rtl/>
        </w:rPr>
        <w:t xml:space="preserve">משרד </w:t>
      </w:r>
      <w:bookmarkStart w:id="3299" w:name="_ETM_Q8_416849"/>
      <w:bookmarkEnd w:id="3299"/>
      <w:r>
        <w:rPr>
          <w:rtl/>
        </w:rPr>
        <w:t xml:space="preserve">הביטחון </w:t>
      </w:r>
      <w:bookmarkStart w:id="3300" w:name="_ETM_Q8_417270"/>
      <w:bookmarkEnd w:id="3300"/>
      <w:r>
        <w:rPr>
          <w:rtl/>
        </w:rPr>
        <w:t xml:space="preserve">פועל </w:t>
      </w:r>
      <w:bookmarkStart w:id="3301" w:name="_ETM_Q8_417480"/>
      <w:bookmarkEnd w:id="3301"/>
      <w:r>
        <w:rPr>
          <w:rtl/>
        </w:rPr>
        <w:t xml:space="preserve">בימים </w:t>
      </w:r>
      <w:bookmarkStart w:id="3302" w:name="_ETM_Q8_417720"/>
      <w:bookmarkEnd w:id="3302"/>
      <w:r>
        <w:rPr>
          <w:rtl/>
        </w:rPr>
        <w:t xml:space="preserve">אלו </w:t>
      </w:r>
      <w:bookmarkStart w:id="3303" w:name="_ETM_Q8_417840"/>
      <w:bookmarkEnd w:id="3303"/>
      <w:r>
        <w:rPr>
          <w:rtl/>
        </w:rPr>
        <w:t xml:space="preserve">מול </w:t>
      </w:r>
      <w:bookmarkStart w:id="3304" w:name="_ETM_Q8_417989"/>
      <w:bookmarkEnd w:id="3304"/>
      <w:r>
        <w:rPr>
          <w:rFonts w:hint="cs"/>
          <w:rtl/>
        </w:rPr>
        <w:t>ה</w:t>
      </w:r>
      <w:r>
        <w:rPr>
          <w:rtl/>
        </w:rPr>
        <w:t xml:space="preserve">משרד </w:t>
      </w:r>
      <w:bookmarkStart w:id="3305" w:name="_ETM_Q8_418349"/>
      <w:bookmarkEnd w:id="3305"/>
      <w:r>
        <w:rPr>
          <w:rFonts w:hint="cs"/>
          <w:rtl/>
        </w:rPr>
        <w:t>ל</w:t>
      </w:r>
      <w:r>
        <w:rPr>
          <w:rtl/>
        </w:rPr>
        <w:t xml:space="preserve">ביטחון </w:t>
      </w:r>
      <w:bookmarkStart w:id="3306" w:name="_ETM_Q8_418770"/>
      <w:bookmarkEnd w:id="3306"/>
      <w:r>
        <w:rPr>
          <w:rtl/>
        </w:rPr>
        <w:t xml:space="preserve">הלאומי </w:t>
      </w:r>
      <w:bookmarkStart w:id="3307" w:name="_ETM_Q8_419099"/>
      <w:bookmarkEnd w:id="3307"/>
      <w:r>
        <w:rPr>
          <w:rtl/>
        </w:rPr>
        <w:t xml:space="preserve">לבחינת </w:t>
      </w:r>
      <w:bookmarkStart w:id="3308" w:name="_ETM_Q8_419550"/>
      <w:bookmarkEnd w:id="3308"/>
      <w:r>
        <w:rPr>
          <w:rtl/>
        </w:rPr>
        <w:t xml:space="preserve">כל </w:t>
      </w:r>
      <w:bookmarkStart w:id="3309" w:name="_ETM_Q8_419760"/>
      <w:bookmarkStart w:id="3310" w:name="_ETM_Q8_432645"/>
      <w:bookmarkStart w:id="3311" w:name="_ETM_Q8_429305"/>
      <w:bookmarkStart w:id="3312" w:name="_ETM_Q8_424665"/>
      <w:bookmarkEnd w:id="3309"/>
      <w:bookmarkEnd w:id="3310"/>
      <w:bookmarkEnd w:id="3311"/>
      <w:bookmarkEnd w:id="3312"/>
      <w:r>
        <w:rPr>
          <w:rtl/>
        </w:rPr>
        <w:t xml:space="preserve">מקרה </w:t>
      </w:r>
      <w:bookmarkStart w:id="3313" w:name="_ETM_Q8_419989"/>
      <w:bookmarkStart w:id="3314" w:name="_ETM_Q8_420109"/>
      <w:bookmarkEnd w:id="3313"/>
      <w:bookmarkEnd w:id="3314"/>
      <w:r>
        <w:rPr>
          <w:rFonts w:hint="cs"/>
          <w:rtl/>
        </w:rPr>
        <w:t>פטי</w:t>
      </w:r>
      <w:bookmarkStart w:id="3315" w:name="_ETM_Q8_417418"/>
      <w:bookmarkEnd w:id="3315"/>
      <w:r>
        <w:rPr>
          <w:rtl/>
        </w:rPr>
        <w:t xml:space="preserve">רה </w:t>
      </w:r>
      <w:bookmarkStart w:id="3316" w:name="_ETM_Q8_420560"/>
      <w:bookmarkEnd w:id="3316"/>
      <w:r>
        <w:rPr>
          <w:rtl/>
        </w:rPr>
        <w:t xml:space="preserve">של </w:t>
      </w:r>
      <w:bookmarkStart w:id="3317" w:name="_ETM_Q8_420769"/>
      <w:bookmarkEnd w:id="3317"/>
      <w:r>
        <w:rPr>
          <w:rtl/>
        </w:rPr>
        <w:t xml:space="preserve">לוחם </w:t>
      </w:r>
      <w:bookmarkStart w:id="3318" w:name="_ETM_Q8_421099"/>
      <w:bookmarkStart w:id="3319" w:name="_ETM_Q8_418478"/>
      <w:bookmarkStart w:id="3320" w:name="_ETM_Q8_421370"/>
      <w:bookmarkStart w:id="3321" w:name="_ETM_Q8_414267"/>
      <w:bookmarkEnd w:id="3318"/>
      <w:bookmarkEnd w:id="3319"/>
      <w:bookmarkEnd w:id="3320"/>
      <w:bookmarkEnd w:id="3321"/>
      <w:r>
        <w:rPr>
          <w:rFonts w:hint="cs"/>
          <w:rtl/>
        </w:rPr>
        <w:t>שא</w:t>
      </w:r>
      <w:r>
        <w:rPr>
          <w:rtl/>
        </w:rPr>
        <w:t>יר</w:t>
      </w:r>
      <w:r>
        <w:rPr>
          <w:rFonts w:hint="cs"/>
          <w:rtl/>
        </w:rPr>
        <w:t>ע</w:t>
      </w:r>
      <w:r>
        <w:rPr>
          <w:rtl/>
        </w:rPr>
        <w:t xml:space="preserve"> </w:t>
      </w:r>
      <w:bookmarkStart w:id="3322" w:name="_ETM_Q8_421849"/>
      <w:bookmarkStart w:id="3323" w:name="_ETM_Q8_418808"/>
      <w:bookmarkEnd w:id="3322"/>
      <w:bookmarkEnd w:id="3323"/>
      <w:r>
        <w:rPr>
          <w:rtl/>
        </w:rPr>
        <w:t xml:space="preserve">במהלך </w:t>
      </w:r>
      <w:bookmarkStart w:id="3324" w:name="_ETM_Q8_422299"/>
      <w:bookmarkEnd w:id="3324"/>
      <w:r>
        <w:rPr>
          <w:rtl/>
        </w:rPr>
        <w:t xml:space="preserve">מלחמת </w:t>
      </w:r>
      <w:bookmarkStart w:id="3325" w:name="_ETM_Q8_422749"/>
      <w:bookmarkEnd w:id="3325"/>
      <w:r>
        <w:rPr>
          <w:rtl/>
        </w:rPr>
        <w:t xml:space="preserve">חרבות </w:t>
      </w:r>
      <w:bookmarkStart w:id="3326" w:name="_ETM_Q8_423109"/>
      <w:bookmarkEnd w:id="3326"/>
      <w:r>
        <w:rPr>
          <w:rtl/>
        </w:rPr>
        <w:t>ברזל</w:t>
      </w:r>
      <w:bookmarkStart w:id="3327" w:name="_ETM_Q8_421137"/>
      <w:bookmarkEnd w:id="3327"/>
      <w:r>
        <w:rPr>
          <w:rtl/>
        </w:rPr>
        <w:t xml:space="preserve"> </w:t>
      </w:r>
      <w:bookmarkStart w:id="3328" w:name="_ETM_Q8_423889"/>
      <w:bookmarkEnd w:id="3328"/>
      <w:r>
        <w:rPr>
          <w:rtl/>
        </w:rPr>
        <w:t>ו</w:t>
      </w:r>
      <w:r w:rsidR="00825623">
        <w:rPr>
          <w:rFonts w:hint="cs"/>
          <w:rtl/>
        </w:rPr>
        <w:t>ל</w:t>
      </w:r>
      <w:r>
        <w:rPr>
          <w:rtl/>
        </w:rPr>
        <w:t xml:space="preserve">הכרה </w:t>
      </w:r>
      <w:bookmarkStart w:id="3329" w:name="_ETM_Q8_424370"/>
      <w:bookmarkEnd w:id="3329"/>
      <w:r>
        <w:rPr>
          <w:rtl/>
        </w:rPr>
        <w:t xml:space="preserve">בהתאם </w:t>
      </w:r>
      <w:bookmarkStart w:id="3330" w:name="_ETM_Q8_424730"/>
      <w:bookmarkEnd w:id="3330"/>
      <w:r>
        <w:rPr>
          <w:rtl/>
        </w:rPr>
        <w:t xml:space="preserve">לתנאים </w:t>
      </w:r>
      <w:bookmarkStart w:id="3331" w:name="_ETM_Q8_425860"/>
      <w:bookmarkEnd w:id="3331"/>
      <w:r>
        <w:rPr>
          <w:rtl/>
        </w:rPr>
        <w:t xml:space="preserve">שנקבעו </w:t>
      </w:r>
      <w:bookmarkStart w:id="3332" w:name="_ETM_Q8_426430"/>
      <w:bookmarkEnd w:id="3332"/>
      <w:r>
        <w:rPr>
          <w:rtl/>
        </w:rPr>
        <w:t>בחוק</w:t>
      </w:r>
      <w:r>
        <w:rPr>
          <w:rFonts w:hint="cs"/>
          <w:rtl/>
        </w:rPr>
        <w:t>.</w:t>
      </w:r>
      <w:bookmarkStart w:id="3333" w:name="_ETM_Q8_427610"/>
      <w:bookmarkEnd w:id="3333"/>
    </w:p>
    <w:p w:rsidR="00425F14" w:rsidRDefault="00425F14" w:rsidP="000A40B7">
      <w:pPr>
        <w:rPr>
          <w:rtl/>
        </w:rPr>
      </w:pPr>
      <w:bookmarkStart w:id="3334" w:name="_ETM_Q8_429944"/>
      <w:bookmarkStart w:id="3335" w:name="_ETM_Q8_430025"/>
      <w:bookmarkEnd w:id="3334"/>
      <w:bookmarkEnd w:id="3335"/>
    </w:p>
    <w:p w:rsidR="00425F14" w:rsidRDefault="00425F14" w:rsidP="000A40B7">
      <w:pPr>
        <w:rPr>
          <w:rtl/>
        </w:rPr>
      </w:pPr>
      <w:bookmarkStart w:id="3336" w:name="_ETM_Q8_430064"/>
      <w:bookmarkStart w:id="3337" w:name="_ETM_Q8_430116"/>
      <w:bookmarkStart w:id="3338" w:name="_ETM_Q8_429090"/>
      <w:bookmarkEnd w:id="3336"/>
      <w:bookmarkEnd w:id="3337"/>
      <w:bookmarkEnd w:id="3338"/>
      <w:r>
        <w:rPr>
          <w:rtl/>
        </w:rPr>
        <w:t xml:space="preserve">אלו </w:t>
      </w:r>
      <w:bookmarkStart w:id="3339" w:name="_ETM_Q8_429329"/>
      <w:bookmarkEnd w:id="3339"/>
      <w:r>
        <w:rPr>
          <w:rtl/>
        </w:rPr>
        <w:t xml:space="preserve">הדברים </w:t>
      </w:r>
      <w:bookmarkStart w:id="3340" w:name="_ETM_Q8_429720"/>
      <w:bookmarkEnd w:id="3340"/>
      <w:r>
        <w:rPr>
          <w:rtl/>
        </w:rPr>
        <w:t xml:space="preserve">שהועברו </w:t>
      </w:r>
      <w:bookmarkStart w:id="3341" w:name="_ETM_Q8_431069"/>
      <w:bookmarkEnd w:id="3341"/>
      <w:r>
        <w:rPr>
          <w:rtl/>
        </w:rPr>
        <w:t>ע</w:t>
      </w:r>
      <w:r>
        <w:rPr>
          <w:rFonts w:hint="cs"/>
          <w:rtl/>
        </w:rPr>
        <w:t>ל ידי</w:t>
      </w:r>
      <w:bookmarkStart w:id="3342" w:name="_ETM_Q8_430596"/>
      <w:bookmarkEnd w:id="3342"/>
      <w:r>
        <w:rPr>
          <w:rtl/>
        </w:rPr>
        <w:t xml:space="preserve"> </w:t>
      </w:r>
      <w:bookmarkStart w:id="3343" w:name="_ETM_Q8_431400"/>
      <w:bookmarkEnd w:id="3343"/>
      <w:r>
        <w:rPr>
          <w:rtl/>
        </w:rPr>
        <w:t xml:space="preserve">שר </w:t>
      </w:r>
      <w:bookmarkStart w:id="3344" w:name="_ETM_Q8_431579"/>
      <w:bookmarkEnd w:id="3344"/>
      <w:r>
        <w:rPr>
          <w:rtl/>
        </w:rPr>
        <w:t>הביטחון</w:t>
      </w:r>
      <w:r>
        <w:rPr>
          <w:rFonts w:hint="cs"/>
          <w:rtl/>
        </w:rPr>
        <w:t>,</w:t>
      </w:r>
      <w:r>
        <w:rPr>
          <w:rtl/>
        </w:rPr>
        <w:t xml:space="preserve"> </w:t>
      </w:r>
      <w:bookmarkStart w:id="3345" w:name="_ETM_Q8_432090"/>
      <w:bookmarkEnd w:id="3345"/>
      <w:r>
        <w:rPr>
          <w:rtl/>
        </w:rPr>
        <w:t xml:space="preserve">אבל </w:t>
      </w:r>
      <w:bookmarkStart w:id="3346" w:name="_ETM_Q8_432239"/>
      <w:bookmarkEnd w:id="3346"/>
      <w:r>
        <w:rPr>
          <w:rtl/>
        </w:rPr>
        <w:t xml:space="preserve">לפחות </w:t>
      </w:r>
      <w:bookmarkStart w:id="3347" w:name="_ETM_Q8_432599"/>
      <w:bookmarkEnd w:id="3347"/>
      <w:r>
        <w:rPr>
          <w:rtl/>
        </w:rPr>
        <w:t xml:space="preserve">אני </w:t>
      </w:r>
      <w:bookmarkStart w:id="3348" w:name="_ETM_Q8_432689"/>
      <w:bookmarkEnd w:id="3348"/>
      <w:r>
        <w:rPr>
          <w:rtl/>
        </w:rPr>
        <w:t xml:space="preserve">מבין </w:t>
      </w:r>
      <w:bookmarkStart w:id="3349" w:name="_ETM_Q8_433409"/>
      <w:bookmarkEnd w:id="3349"/>
      <w:r>
        <w:rPr>
          <w:rtl/>
        </w:rPr>
        <w:t xml:space="preserve">שזה </w:t>
      </w:r>
      <w:bookmarkStart w:id="3350" w:name="_ETM_Q8_433709"/>
      <w:bookmarkEnd w:id="3350"/>
      <w:r>
        <w:rPr>
          <w:rtl/>
        </w:rPr>
        <w:t xml:space="preserve">מונח </w:t>
      </w:r>
      <w:bookmarkStart w:id="3351" w:name="_ETM_Q8_434010"/>
      <w:bookmarkEnd w:id="3351"/>
      <w:r>
        <w:rPr>
          <w:rtl/>
        </w:rPr>
        <w:t>ב</w:t>
      </w:r>
      <w:bookmarkStart w:id="3352" w:name="_ETM_Q8_431385"/>
      <w:bookmarkEnd w:id="3352"/>
      <w:r>
        <w:rPr>
          <w:rFonts w:hint="cs"/>
          <w:rtl/>
        </w:rPr>
        <w:t>ימים אלה</w:t>
      </w:r>
      <w:bookmarkStart w:id="3353" w:name="_ETM_Q8_433283"/>
      <w:bookmarkEnd w:id="3353"/>
      <w:r>
        <w:rPr>
          <w:rtl/>
        </w:rPr>
        <w:t xml:space="preserve"> </w:t>
      </w:r>
      <w:bookmarkStart w:id="3354" w:name="_ETM_Q8_434609"/>
      <w:bookmarkEnd w:id="3354"/>
      <w:r>
        <w:rPr>
          <w:rtl/>
        </w:rPr>
        <w:t xml:space="preserve">על </w:t>
      </w:r>
      <w:bookmarkStart w:id="3355" w:name="_ETM_Q8_434760"/>
      <w:bookmarkEnd w:id="3355"/>
      <w:r>
        <w:rPr>
          <w:rtl/>
        </w:rPr>
        <w:t>שולחנ</w:t>
      </w:r>
      <w:r>
        <w:rPr>
          <w:rFonts w:hint="cs"/>
          <w:rtl/>
        </w:rPr>
        <w:t>ה</w:t>
      </w:r>
      <w:r>
        <w:rPr>
          <w:rtl/>
        </w:rPr>
        <w:t xml:space="preserve"> </w:t>
      </w:r>
      <w:bookmarkStart w:id="3356" w:name="_ETM_Q8_435209"/>
      <w:bookmarkEnd w:id="3356"/>
      <w:r>
        <w:rPr>
          <w:rtl/>
        </w:rPr>
        <w:t xml:space="preserve">של </w:t>
      </w:r>
      <w:bookmarkStart w:id="3357" w:name="_ETM_Q8_436040"/>
      <w:bookmarkEnd w:id="3357"/>
      <w:r>
        <w:rPr>
          <w:rtl/>
        </w:rPr>
        <w:t xml:space="preserve">המועצה </w:t>
      </w:r>
      <w:bookmarkStart w:id="3358" w:name="_ETM_Q8_436700"/>
      <w:bookmarkEnd w:id="3358"/>
      <w:r>
        <w:rPr>
          <w:rtl/>
        </w:rPr>
        <w:t>הציבורית</w:t>
      </w:r>
      <w:bookmarkStart w:id="3359" w:name="_ETM_Q8_443059"/>
      <w:bookmarkStart w:id="3360" w:name="_ETM_Q8_440460"/>
      <w:bookmarkEnd w:id="3359"/>
      <w:bookmarkEnd w:id="3360"/>
      <w:r>
        <w:rPr>
          <w:rFonts w:hint="cs"/>
          <w:rtl/>
        </w:rPr>
        <w:t xml:space="preserve"> </w:t>
      </w:r>
      <w:r w:rsidR="008C2C8A">
        <w:rPr>
          <w:rFonts w:hint="cs"/>
          <w:rtl/>
        </w:rPr>
        <w:t>– – –</w:t>
      </w:r>
      <w:bookmarkStart w:id="3361" w:name="_ETM_Q8_435944"/>
      <w:bookmarkEnd w:id="3361"/>
    </w:p>
    <w:p w:rsidR="00425F14" w:rsidRDefault="00425F14" w:rsidP="000A40B7">
      <w:pPr>
        <w:rPr>
          <w:rtl/>
        </w:rPr>
      </w:pPr>
      <w:bookmarkStart w:id="3362" w:name="_ETM_Q8_440540"/>
      <w:bookmarkStart w:id="3363" w:name="_ETM_Q8_433276"/>
      <w:bookmarkEnd w:id="3362"/>
      <w:bookmarkEnd w:id="3363"/>
    </w:p>
    <w:p w:rsidR="00425F14" w:rsidRDefault="00425F14" w:rsidP="000A40B7">
      <w:pPr>
        <w:pStyle w:val="af5"/>
        <w:keepNext/>
        <w:rPr>
          <w:rtl/>
        </w:rPr>
      </w:pPr>
      <w:bookmarkStart w:id="3364" w:name="ET_interruption_5520_4"/>
      <w:r w:rsidRPr="00F831D1">
        <w:rPr>
          <w:rStyle w:val="TagStyle"/>
          <w:rtl/>
        </w:rPr>
        <w:t xml:space="preserve"> &lt;&lt; קריאה &gt;&gt; </w:t>
      </w:r>
      <w:r>
        <w:rPr>
          <w:rtl/>
        </w:rPr>
        <w:t>עודד פורר (ישראל ביתנו):</w:t>
      </w:r>
      <w:r w:rsidRPr="00F831D1">
        <w:rPr>
          <w:rStyle w:val="TagStyle"/>
          <w:rtl/>
        </w:rPr>
        <w:t xml:space="preserve"> &lt;&lt; קריאה &gt;&gt;</w:t>
      </w:r>
      <w:r>
        <w:rPr>
          <w:rtl/>
        </w:rPr>
        <w:t xml:space="preserve">   </w:t>
      </w:r>
      <w:bookmarkEnd w:id="3364"/>
    </w:p>
    <w:p w:rsidR="00425F14" w:rsidRDefault="00425F14" w:rsidP="008C2C8A">
      <w:pPr>
        <w:rPr>
          <w:rtl/>
          <w:lang w:eastAsia="he-IL"/>
        </w:rPr>
      </w:pPr>
    </w:p>
    <w:p w:rsidR="00425F14" w:rsidRDefault="00425F14" w:rsidP="000A40B7">
      <w:pPr>
        <w:rPr>
          <w:rtl/>
          <w:lang w:eastAsia="he-IL"/>
        </w:rPr>
      </w:pPr>
      <w:bookmarkStart w:id="3365" w:name="_ETM_Q8_436126"/>
      <w:bookmarkStart w:id="3366" w:name="_ETM_Q8_435746"/>
      <w:bookmarkStart w:id="3367" w:name="_ETM_Q8_434967"/>
      <w:bookmarkStart w:id="3368" w:name="_ETM_Q8_439837"/>
      <w:bookmarkStart w:id="3369" w:name="_ETM_Q8_434091"/>
      <w:bookmarkEnd w:id="3365"/>
      <w:bookmarkEnd w:id="3366"/>
      <w:bookmarkEnd w:id="3367"/>
      <w:bookmarkEnd w:id="3368"/>
      <w:bookmarkEnd w:id="3369"/>
      <w:r>
        <w:rPr>
          <w:rFonts w:hint="cs"/>
          <w:rtl/>
          <w:lang w:eastAsia="he-IL"/>
        </w:rPr>
        <w:t xml:space="preserve">זה </w:t>
      </w:r>
      <w:bookmarkStart w:id="3370" w:name="_ETM_Q8_434390"/>
      <w:bookmarkEnd w:id="3370"/>
      <w:r>
        <w:rPr>
          <w:rFonts w:hint="cs"/>
          <w:rtl/>
          <w:lang w:eastAsia="he-IL"/>
        </w:rPr>
        <w:t>מונח על</w:t>
      </w:r>
      <w:bookmarkStart w:id="3371" w:name="_ETM_Q8_436827"/>
      <w:bookmarkStart w:id="3372" w:name="_ETM_Q8_433427"/>
      <w:bookmarkStart w:id="3373" w:name="_ETM_Q8_434152"/>
      <w:bookmarkEnd w:id="3371"/>
      <w:bookmarkEnd w:id="3372"/>
      <w:bookmarkEnd w:id="3373"/>
      <w:r>
        <w:rPr>
          <w:rFonts w:hint="cs"/>
          <w:rtl/>
          <w:lang w:eastAsia="he-IL"/>
        </w:rPr>
        <w:t xml:space="preserve"> שולחנה כבר הרבה זמן</w:t>
      </w:r>
      <w:bookmarkStart w:id="3374" w:name="_ETM_Q8_438428"/>
      <w:bookmarkStart w:id="3375" w:name="_ETM_Q8_441658"/>
      <w:bookmarkEnd w:id="3374"/>
      <w:bookmarkEnd w:id="3375"/>
      <w:r w:rsidR="00825623">
        <w:rPr>
          <w:rFonts w:hint="cs"/>
          <w:rtl/>
          <w:lang w:eastAsia="he-IL"/>
        </w:rPr>
        <w:t>,</w:t>
      </w:r>
      <w:r>
        <w:rPr>
          <w:rFonts w:hint="cs"/>
          <w:rtl/>
          <w:lang w:eastAsia="he-IL"/>
        </w:rPr>
        <w:t xml:space="preserve"> ולא מתקבלת החלטה, ולא סתם. אבל זה לא </w:t>
      </w:r>
      <w:bookmarkStart w:id="3376" w:name="_ETM_Q8_443730"/>
      <w:bookmarkEnd w:id="3376"/>
      <w:r>
        <w:rPr>
          <w:rFonts w:hint="cs"/>
          <w:rtl/>
          <w:lang w:eastAsia="he-IL"/>
        </w:rPr>
        <w:t>אתה.</w:t>
      </w:r>
    </w:p>
    <w:p w:rsidR="00425F14" w:rsidRDefault="00425F14" w:rsidP="000A40B7">
      <w:pPr>
        <w:rPr>
          <w:rtl/>
          <w:lang w:eastAsia="he-IL"/>
        </w:rPr>
      </w:pPr>
      <w:bookmarkStart w:id="3377" w:name="_ETM_Q8_445865"/>
      <w:bookmarkStart w:id="3378" w:name="_ETM_Q8_445932"/>
      <w:bookmarkEnd w:id="3377"/>
      <w:bookmarkEnd w:id="3378"/>
    </w:p>
    <w:p w:rsidR="00425F14" w:rsidRDefault="00425F14" w:rsidP="000A40B7">
      <w:pPr>
        <w:pStyle w:val="-"/>
        <w:keepNext/>
        <w:rPr>
          <w:rtl/>
        </w:rPr>
      </w:pPr>
      <w:bookmarkStart w:id="3379" w:name="ET_speakercontinue_6584_5"/>
      <w:r w:rsidRPr="00F831D1">
        <w:rPr>
          <w:rStyle w:val="TagStyle"/>
          <w:rtl/>
        </w:rPr>
        <w:t xml:space="preserve"> &lt;&lt; דובר_המשך &gt;&gt; </w:t>
      </w:r>
      <w:r>
        <w:rPr>
          <w:rtl/>
        </w:rPr>
        <w:t>שר הבריאות אוריאל בוסו:</w:t>
      </w:r>
      <w:r w:rsidRPr="00F831D1">
        <w:rPr>
          <w:rStyle w:val="TagStyle"/>
          <w:rtl/>
        </w:rPr>
        <w:t xml:space="preserve"> &lt;&lt; דובר_המשך &gt;&gt;</w:t>
      </w:r>
      <w:r>
        <w:rPr>
          <w:rtl/>
        </w:rPr>
        <w:t xml:space="preserve">   </w:t>
      </w:r>
      <w:bookmarkEnd w:id="3379"/>
    </w:p>
    <w:p w:rsidR="00425F14" w:rsidRDefault="00425F14" w:rsidP="008C2C8A">
      <w:pPr>
        <w:rPr>
          <w:rtl/>
          <w:lang w:eastAsia="he-IL"/>
        </w:rPr>
      </w:pPr>
    </w:p>
    <w:p w:rsidR="00425F14" w:rsidRDefault="00425F14" w:rsidP="000A40B7">
      <w:pPr>
        <w:rPr>
          <w:rtl/>
        </w:rPr>
      </w:pPr>
      <w:bookmarkStart w:id="3380" w:name="_ETM_Q8_447042"/>
      <w:bookmarkStart w:id="3381" w:name="_ETM_Q8_442801"/>
      <w:bookmarkEnd w:id="3380"/>
      <w:bookmarkEnd w:id="3381"/>
      <w:r>
        <w:rPr>
          <w:rFonts w:hint="cs"/>
          <w:rtl/>
          <w:lang w:eastAsia="he-IL"/>
        </w:rPr>
        <w:t>אולי תחכים אותנו, ואנחנו נדאג</w:t>
      </w:r>
      <w:bookmarkStart w:id="3382" w:name="_ETM_Q8_445208"/>
      <w:bookmarkEnd w:id="3382"/>
      <w:r>
        <w:rPr>
          <w:rFonts w:hint="cs"/>
          <w:rtl/>
          <w:lang w:eastAsia="he-IL"/>
        </w:rPr>
        <w:t>.</w:t>
      </w:r>
      <w:bookmarkStart w:id="3383" w:name="_ETM_Q8_435787"/>
      <w:bookmarkStart w:id="3384" w:name="_ETM_Q8_435856"/>
      <w:bookmarkStart w:id="3385" w:name="_ETM_Q8_439374"/>
      <w:bookmarkStart w:id="3386" w:name="_ETM_Q8_440341"/>
      <w:bookmarkStart w:id="3387" w:name="_ETM_Q8_438363"/>
      <w:bookmarkStart w:id="3388" w:name="_ETM_Q8_440644"/>
      <w:bookmarkStart w:id="3389" w:name="_ETM_Q8_440700"/>
      <w:bookmarkStart w:id="3390" w:name="_ETM_Q8_440844"/>
      <w:bookmarkStart w:id="3391" w:name="_ETM_Q8_440897"/>
      <w:bookmarkStart w:id="3392" w:name="_ETM_Q8_444919"/>
      <w:bookmarkStart w:id="3393" w:name="_ETM_Q8_446569"/>
      <w:bookmarkStart w:id="3394" w:name="_ETM_Q8_446960"/>
      <w:bookmarkStart w:id="3395" w:name="_ETM_Q8_447319"/>
      <w:bookmarkStart w:id="3396" w:name="_ETM_Q8_444935"/>
      <w:bookmarkStart w:id="3397" w:name="_ETM_Q8_448159"/>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r>
        <w:rPr>
          <w:rtl/>
        </w:rPr>
        <w:t xml:space="preserve"> </w:t>
      </w:r>
      <w:bookmarkStart w:id="3398" w:name="_ETM_Q8_448960"/>
      <w:bookmarkEnd w:id="3398"/>
      <w:r>
        <w:rPr>
          <w:rtl/>
        </w:rPr>
        <w:t xml:space="preserve">אז </w:t>
      </w:r>
      <w:bookmarkStart w:id="3399" w:name="_ETM_Q8_449529"/>
      <w:bookmarkEnd w:id="3399"/>
      <w:r>
        <w:rPr>
          <w:rFonts w:hint="cs"/>
          <w:rtl/>
        </w:rPr>
        <w:t xml:space="preserve">בהחלט </w:t>
      </w:r>
      <w:r>
        <w:rPr>
          <w:rtl/>
        </w:rPr>
        <w:t xml:space="preserve">צריך </w:t>
      </w:r>
      <w:bookmarkStart w:id="3400" w:name="_ETM_Q8_449800"/>
      <w:bookmarkEnd w:id="3400"/>
      <w:r>
        <w:rPr>
          <w:rtl/>
        </w:rPr>
        <w:t>להב</w:t>
      </w:r>
      <w:r>
        <w:rPr>
          <w:rFonts w:hint="cs"/>
          <w:rtl/>
        </w:rPr>
        <w:t>ה</w:t>
      </w:r>
      <w:r>
        <w:rPr>
          <w:rtl/>
        </w:rPr>
        <w:t xml:space="preserve">יר </w:t>
      </w:r>
      <w:bookmarkStart w:id="3401" w:name="_ETM_Q8_450160"/>
      <w:bookmarkEnd w:id="3401"/>
      <w:r>
        <w:rPr>
          <w:rtl/>
        </w:rPr>
        <w:t xml:space="preserve">גם </w:t>
      </w:r>
      <w:bookmarkStart w:id="3402" w:name="_ETM_Q8_450339"/>
      <w:bookmarkStart w:id="3403" w:name="_ETM_Q8_450520"/>
      <w:bookmarkStart w:id="3404" w:name="_ETM_Q8_446607"/>
      <w:bookmarkStart w:id="3405" w:name="_ETM_Q8_447317"/>
      <w:bookmarkEnd w:id="3402"/>
      <w:bookmarkEnd w:id="3403"/>
      <w:bookmarkEnd w:id="3404"/>
      <w:bookmarkEnd w:id="3405"/>
      <w:r>
        <w:rPr>
          <w:rFonts w:hint="cs"/>
          <w:rtl/>
        </w:rPr>
        <w:t>ע</w:t>
      </w:r>
      <w:r>
        <w:rPr>
          <w:rtl/>
        </w:rPr>
        <w:t xml:space="preserve">ם </w:t>
      </w:r>
      <w:bookmarkStart w:id="3406" w:name="_ETM_Q8_450880"/>
      <w:bookmarkEnd w:id="3406"/>
      <w:r>
        <w:rPr>
          <w:rtl/>
        </w:rPr>
        <w:t xml:space="preserve">שר </w:t>
      </w:r>
      <w:bookmarkStart w:id="3407" w:name="_ETM_Q8_451089"/>
      <w:bookmarkEnd w:id="3407"/>
      <w:r>
        <w:rPr>
          <w:rtl/>
        </w:rPr>
        <w:t>הביטחון</w:t>
      </w:r>
      <w:bookmarkStart w:id="3408" w:name="_ETM_Q8_451510"/>
      <w:bookmarkEnd w:id="3408"/>
      <w:r>
        <w:rPr>
          <w:rFonts w:hint="cs"/>
          <w:rtl/>
        </w:rPr>
        <w:t xml:space="preserve"> את ה</w:t>
      </w:r>
      <w:r>
        <w:rPr>
          <w:rtl/>
        </w:rPr>
        <w:t xml:space="preserve">נושא </w:t>
      </w:r>
      <w:bookmarkStart w:id="3409" w:name="_ETM_Q8_451900"/>
      <w:bookmarkEnd w:id="3409"/>
      <w:r>
        <w:rPr>
          <w:rtl/>
        </w:rPr>
        <w:t>הזה</w:t>
      </w:r>
      <w:r>
        <w:rPr>
          <w:rFonts w:hint="cs"/>
          <w:rtl/>
        </w:rPr>
        <w:t>,</w:t>
      </w:r>
      <w:bookmarkStart w:id="3410" w:name="_ETM_Q8_447859"/>
      <w:bookmarkEnd w:id="3410"/>
      <w:r>
        <w:rPr>
          <w:rtl/>
        </w:rPr>
        <w:t xml:space="preserve"> </w:t>
      </w:r>
      <w:bookmarkStart w:id="3411" w:name="_ETM_Q8_452560"/>
      <w:bookmarkEnd w:id="3411"/>
      <w:r>
        <w:rPr>
          <w:rtl/>
        </w:rPr>
        <w:t xml:space="preserve">שלא </w:t>
      </w:r>
      <w:bookmarkStart w:id="3412" w:name="_ETM_Q8_452860"/>
      <w:bookmarkEnd w:id="3412"/>
      <w:r>
        <w:rPr>
          <w:rtl/>
        </w:rPr>
        <w:t xml:space="preserve">יקבל </w:t>
      </w:r>
      <w:bookmarkStart w:id="3413" w:name="_ETM_Q8_453190"/>
      <w:bookmarkEnd w:id="3413"/>
      <w:r>
        <w:rPr>
          <w:rtl/>
        </w:rPr>
        <w:t xml:space="preserve">את </w:t>
      </w:r>
      <w:bookmarkStart w:id="3414" w:name="_ETM_Q8_453279"/>
      <w:bookmarkEnd w:id="3414"/>
      <w:r>
        <w:rPr>
          <w:rtl/>
        </w:rPr>
        <w:t xml:space="preserve">זה </w:t>
      </w:r>
      <w:bookmarkStart w:id="3415" w:name="_ETM_Q8_454029"/>
      <w:bookmarkStart w:id="3416" w:name="_ETM_Q8_454420"/>
      <w:bookmarkStart w:id="3417" w:name="_ETM_Q8_454870"/>
      <w:bookmarkStart w:id="3418" w:name="_ETM_Q8_454960"/>
      <w:bookmarkStart w:id="3419" w:name="_ETM_Q8_455110"/>
      <w:bookmarkStart w:id="3420" w:name="_ETM_Q8_451926"/>
      <w:bookmarkEnd w:id="3415"/>
      <w:bookmarkEnd w:id="3416"/>
      <w:bookmarkEnd w:id="3417"/>
      <w:bookmarkEnd w:id="3418"/>
      <w:bookmarkEnd w:id="3419"/>
      <w:bookmarkEnd w:id="3420"/>
      <w:r>
        <w:rPr>
          <w:rtl/>
        </w:rPr>
        <w:t xml:space="preserve">כמשהו </w:t>
      </w:r>
      <w:bookmarkStart w:id="3421" w:name="_ETM_Q8_455529"/>
      <w:bookmarkEnd w:id="3421"/>
      <w:r>
        <w:rPr>
          <w:rtl/>
        </w:rPr>
        <w:t xml:space="preserve">מובן </w:t>
      </w:r>
      <w:bookmarkStart w:id="3422" w:name="_ETM_Q8_456250"/>
      <w:bookmarkEnd w:id="3422"/>
      <w:r>
        <w:rPr>
          <w:rtl/>
        </w:rPr>
        <w:t>מאליו</w:t>
      </w:r>
      <w:r>
        <w:rPr>
          <w:rFonts w:hint="cs"/>
          <w:rtl/>
        </w:rPr>
        <w:t>.</w:t>
      </w:r>
      <w:r>
        <w:rPr>
          <w:rtl/>
        </w:rPr>
        <w:t xml:space="preserve"> </w:t>
      </w:r>
      <w:bookmarkStart w:id="3423" w:name="_ETM_Q8_457270"/>
      <w:bookmarkStart w:id="3424" w:name="_ETM_Q8_452593"/>
      <w:bookmarkEnd w:id="3423"/>
      <w:bookmarkEnd w:id="3424"/>
      <w:r>
        <w:rPr>
          <w:rtl/>
        </w:rPr>
        <w:t xml:space="preserve">ואני </w:t>
      </w:r>
      <w:bookmarkStart w:id="3425" w:name="_ETM_Q8_458020"/>
      <w:bookmarkEnd w:id="3425"/>
      <w:r>
        <w:rPr>
          <w:rtl/>
        </w:rPr>
        <w:t xml:space="preserve">רק </w:t>
      </w:r>
      <w:bookmarkStart w:id="3426" w:name="_ETM_Q8_458200"/>
      <w:bookmarkEnd w:id="3426"/>
      <w:r>
        <w:rPr>
          <w:rtl/>
        </w:rPr>
        <w:t xml:space="preserve">יכול </w:t>
      </w:r>
      <w:bookmarkStart w:id="3427" w:name="_ETM_Q8_458470"/>
      <w:bookmarkEnd w:id="3427"/>
      <w:r>
        <w:rPr>
          <w:rtl/>
        </w:rPr>
        <w:t xml:space="preserve">לחשוב </w:t>
      </w:r>
      <w:bookmarkStart w:id="3428" w:name="_ETM_Q8_459870"/>
      <w:bookmarkEnd w:id="3428"/>
      <w:r>
        <w:rPr>
          <w:rFonts w:hint="cs"/>
          <w:rtl/>
        </w:rPr>
        <w:t xml:space="preserve">– </w:t>
      </w:r>
      <w:r>
        <w:rPr>
          <w:rtl/>
        </w:rPr>
        <w:t xml:space="preserve">הרי </w:t>
      </w:r>
      <w:bookmarkStart w:id="3429" w:name="_ETM_Q8_460080"/>
      <w:bookmarkEnd w:id="3429"/>
      <w:r>
        <w:rPr>
          <w:rtl/>
        </w:rPr>
        <w:t xml:space="preserve">ילד </w:t>
      </w:r>
      <w:bookmarkStart w:id="3430" w:name="_ETM_Q8_460410"/>
      <w:bookmarkEnd w:id="3430"/>
      <w:r>
        <w:rPr>
          <w:rtl/>
        </w:rPr>
        <w:t xml:space="preserve">שרואה </w:t>
      </w:r>
      <w:bookmarkStart w:id="3431" w:name="_ETM_Q8_460800"/>
      <w:bookmarkEnd w:id="3431"/>
      <w:r>
        <w:rPr>
          <w:rtl/>
        </w:rPr>
        <w:t xml:space="preserve">את </w:t>
      </w:r>
      <w:bookmarkStart w:id="3432" w:name="_ETM_Q8_460920"/>
      <w:bookmarkEnd w:id="3432"/>
      <w:r>
        <w:rPr>
          <w:rtl/>
        </w:rPr>
        <w:t xml:space="preserve">אבא </w:t>
      </w:r>
      <w:bookmarkStart w:id="3433" w:name="_ETM_Q8_461130"/>
      <w:bookmarkEnd w:id="3433"/>
      <w:r>
        <w:rPr>
          <w:rtl/>
        </w:rPr>
        <w:t xml:space="preserve">שלו </w:t>
      </w:r>
      <w:bookmarkStart w:id="3434" w:name="_ETM_Q8_462060"/>
      <w:bookmarkEnd w:id="3434"/>
      <w:r>
        <w:rPr>
          <w:rtl/>
        </w:rPr>
        <w:t xml:space="preserve">עם </w:t>
      </w:r>
      <w:bookmarkStart w:id="3435" w:name="_ETM_Q8_462240"/>
      <w:bookmarkEnd w:id="3435"/>
      <w:r>
        <w:rPr>
          <w:rtl/>
        </w:rPr>
        <w:t xml:space="preserve">מדים </w:t>
      </w:r>
      <w:bookmarkStart w:id="3436" w:name="_ETM_Q8_462570"/>
      <w:bookmarkEnd w:id="3436"/>
      <w:r>
        <w:rPr>
          <w:rtl/>
        </w:rPr>
        <w:t xml:space="preserve">של </w:t>
      </w:r>
      <w:bookmarkStart w:id="3437" w:name="_ETM_Q8_462750"/>
      <w:bookmarkEnd w:id="3437"/>
      <w:r>
        <w:rPr>
          <w:rFonts w:hint="cs"/>
          <w:rtl/>
        </w:rPr>
        <w:t>כ</w:t>
      </w:r>
      <w:r>
        <w:rPr>
          <w:rtl/>
        </w:rPr>
        <w:t>באי</w:t>
      </w:r>
      <w:r>
        <w:rPr>
          <w:rFonts w:hint="cs"/>
          <w:rtl/>
        </w:rPr>
        <w:t>,</w:t>
      </w:r>
      <w:bookmarkStart w:id="3438" w:name="_ETM_Q8_461541"/>
      <w:bookmarkEnd w:id="3438"/>
      <w:r>
        <w:rPr>
          <w:rtl/>
        </w:rPr>
        <w:t xml:space="preserve"> </w:t>
      </w:r>
      <w:bookmarkStart w:id="3439" w:name="_ETM_Q8_463770"/>
      <w:bookmarkEnd w:id="3439"/>
      <w:r>
        <w:rPr>
          <w:rtl/>
        </w:rPr>
        <w:t xml:space="preserve">והוא </w:t>
      </w:r>
      <w:bookmarkStart w:id="3440" w:name="_ETM_Q8_463980"/>
      <w:bookmarkEnd w:id="3440"/>
      <w:r>
        <w:rPr>
          <w:rtl/>
        </w:rPr>
        <w:t xml:space="preserve">מסתכל </w:t>
      </w:r>
      <w:bookmarkStart w:id="3441" w:name="_ETM_Q8_464430"/>
      <w:bookmarkEnd w:id="3441"/>
      <w:r>
        <w:rPr>
          <w:rtl/>
        </w:rPr>
        <w:t xml:space="preserve">עליו </w:t>
      </w:r>
      <w:bookmarkStart w:id="3442" w:name="_ETM_Q8_464760"/>
      <w:bookmarkEnd w:id="3442"/>
      <w:r>
        <w:rPr>
          <w:rtl/>
        </w:rPr>
        <w:t xml:space="preserve">כמו </w:t>
      </w:r>
      <w:bookmarkStart w:id="3443" w:name="_ETM_Q8_465000"/>
      <w:bookmarkEnd w:id="3443"/>
      <w:r>
        <w:rPr>
          <w:rtl/>
        </w:rPr>
        <w:t xml:space="preserve">איש </w:t>
      </w:r>
      <w:bookmarkStart w:id="3444" w:name="_ETM_Q8_465900"/>
      <w:bookmarkEnd w:id="3444"/>
      <w:r>
        <w:rPr>
          <w:rtl/>
        </w:rPr>
        <w:t>צה"ל</w:t>
      </w:r>
      <w:r>
        <w:rPr>
          <w:rFonts w:hint="cs"/>
          <w:rtl/>
        </w:rPr>
        <w:t>,</w:t>
      </w:r>
      <w:r>
        <w:rPr>
          <w:rtl/>
        </w:rPr>
        <w:t xml:space="preserve"> </w:t>
      </w:r>
      <w:bookmarkStart w:id="3445" w:name="_ETM_Q8_466500"/>
      <w:bookmarkEnd w:id="3445"/>
      <w:r>
        <w:rPr>
          <w:rtl/>
        </w:rPr>
        <w:t xml:space="preserve">כמו </w:t>
      </w:r>
      <w:bookmarkStart w:id="3446" w:name="_ETM_Q8_466740"/>
      <w:bookmarkEnd w:id="3446"/>
      <w:r>
        <w:rPr>
          <w:rtl/>
        </w:rPr>
        <w:t xml:space="preserve">שוטר </w:t>
      </w:r>
      <w:bookmarkStart w:id="3447" w:name="_ETM_Q8_467100"/>
      <w:bookmarkEnd w:id="3447"/>
      <w:r>
        <w:rPr>
          <w:rtl/>
        </w:rPr>
        <w:t xml:space="preserve">לכל </w:t>
      </w:r>
      <w:bookmarkStart w:id="3448" w:name="_ETM_Q8_467370"/>
      <w:bookmarkEnd w:id="3448"/>
      <w:r>
        <w:rPr>
          <w:rtl/>
        </w:rPr>
        <w:t>דבר</w:t>
      </w:r>
      <w:r>
        <w:rPr>
          <w:rFonts w:hint="cs"/>
          <w:rtl/>
        </w:rPr>
        <w:t xml:space="preserve"> –</w:t>
      </w:r>
      <w:r>
        <w:rPr>
          <w:rtl/>
        </w:rPr>
        <w:t xml:space="preserve"> </w:t>
      </w:r>
      <w:bookmarkStart w:id="3449" w:name="_ETM_Q8_468169"/>
      <w:bookmarkEnd w:id="3449"/>
      <w:r>
        <w:rPr>
          <w:rtl/>
        </w:rPr>
        <w:t>אם</w:t>
      </w:r>
      <w:bookmarkStart w:id="3450" w:name="_ETM_Q8_466205"/>
      <w:bookmarkEnd w:id="3450"/>
      <w:r>
        <w:rPr>
          <w:rtl/>
        </w:rPr>
        <w:t xml:space="preserve"> </w:t>
      </w:r>
      <w:bookmarkStart w:id="3451" w:name="_ETM_Q8_468470"/>
      <w:bookmarkEnd w:id="3451"/>
      <w:r>
        <w:rPr>
          <w:rtl/>
        </w:rPr>
        <w:t xml:space="preserve">חלילה </w:t>
      </w:r>
      <w:bookmarkStart w:id="3452" w:name="_ETM_Q8_468860"/>
      <w:bookmarkEnd w:id="3452"/>
      <w:r>
        <w:rPr>
          <w:rtl/>
        </w:rPr>
        <w:t xml:space="preserve">הוא </w:t>
      </w:r>
      <w:bookmarkStart w:id="3453" w:name="_ETM_Q8_468949"/>
      <w:bookmarkEnd w:id="3453"/>
      <w:r>
        <w:rPr>
          <w:rtl/>
        </w:rPr>
        <w:t>הל</w:t>
      </w:r>
      <w:bookmarkStart w:id="3454" w:name="_ETM_Q8_463808"/>
      <w:bookmarkEnd w:id="3454"/>
      <w:r>
        <w:rPr>
          <w:rtl/>
        </w:rPr>
        <w:t xml:space="preserve">ך </w:t>
      </w:r>
      <w:bookmarkStart w:id="3455" w:name="_ETM_Q8_469310"/>
      <w:bookmarkEnd w:id="3455"/>
      <w:r>
        <w:rPr>
          <w:rtl/>
        </w:rPr>
        <w:t xml:space="preserve">ולא </w:t>
      </w:r>
      <w:bookmarkStart w:id="3456" w:name="_ETM_Q8_469580"/>
      <w:bookmarkEnd w:id="3456"/>
      <w:r>
        <w:rPr>
          <w:rtl/>
        </w:rPr>
        <w:t xml:space="preserve">חזר </w:t>
      </w:r>
      <w:bookmarkStart w:id="3457" w:name="_ETM_Q8_470389"/>
      <w:bookmarkEnd w:id="3457"/>
      <w:r>
        <w:rPr>
          <w:rtl/>
        </w:rPr>
        <w:t xml:space="preserve">כי </w:t>
      </w:r>
      <w:bookmarkStart w:id="3458" w:name="_ETM_Q8_470509"/>
      <w:bookmarkEnd w:id="3458"/>
      <w:r>
        <w:rPr>
          <w:rtl/>
        </w:rPr>
        <w:t xml:space="preserve">הוא </w:t>
      </w:r>
      <w:bookmarkStart w:id="3459" w:name="_ETM_Q8_470539"/>
      <w:bookmarkEnd w:id="3459"/>
      <w:r>
        <w:rPr>
          <w:rtl/>
        </w:rPr>
        <w:t xml:space="preserve">הלך </w:t>
      </w:r>
      <w:bookmarkStart w:id="3460" w:name="_ETM_Q8_470720"/>
      <w:bookmarkEnd w:id="3460"/>
      <w:r>
        <w:rPr>
          <w:rtl/>
        </w:rPr>
        <w:t>לה</w:t>
      </w:r>
      <w:bookmarkStart w:id="3461" w:name="_ETM_Q8_471050"/>
      <w:bookmarkStart w:id="3462" w:name="_ETM_Q8_467809"/>
      <w:bookmarkEnd w:id="3461"/>
      <w:bookmarkEnd w:id="3462"/>
      <w:r>
        <w:rPr>
          <w:rFonts w:hint="cs"/>
          <w:rtl/>
        </w:rPr>
        <w:t>ציל</w:t>
      </w:r>
      <w:bookmarkStart w:id="3463" w:name="_ETM_Q8_468585"/>
      <w:bookmarkEnd w:id="3463"/>
      <w:r>
        <w:rPr>
          <w:rtl/>
        </w:rPr>
        <w:t xml:space="preserve"> </w:t>
      </w:r>
      <w:bookmarkStart w:id="3464" w:name="_ETM_Q8_471289"/>
      <w:bookmarkEnd w:id="3464"/>
      <w:r>
        <w:rPr>
          <w:rtl/>
        </w:rPr>
        <w:t xml:space="preserve">בית </w:t>
      </w:r>
      <w:bookmarkStart w:id="3465" w:name="_ETM_Q8_471529"/>
      <w:bookmarkEnd w:id="3465"/>
      <w:r>
        <w:rPr>
          <w:rtl/>
        </w:rPr>
        <w:t>שנ</w:t>
      </w:r>
      <w:bookmarkStart w:id="3466" w:name="_ETM_Q8_467667"/>
      <w:bookmarkEnd w:id="3466"/>
      <w:r>
        <w:rPr>
          <w:rFonts w:hint="cs"/>
          <w:rtl/>
        </w:rPr>
        <w:t>שרף</w:t>
      </w:r>
      <w:r>
        <w:rPr>
          <w:rtl/>
        </w:rPr>
        <w:t xml:space="preserve"> </w:t>
      </w:r>
      <w:bookmarkStart w:id="3467" w:name="_ETM_Q8_471949"/>
      <w:bookmarkEnd w:id="3467"/>
      <w:r>
        <w:rPr>
          <w:rtl/>
        </w:rPr>
        <w:t>בבארי</w:t>
      </w:r>
      <w:r>
        <w:rPr>
          <w:rFonts w:hint="cs"/>
          <w:rtl/>
        </w:rPr>
        <w:t>,</w:t>
      </w:r>
      <w:r>
        <w:rPr>
          <w:rtl/>
        </w:rPr>
        <w:t xml:space="preserve"> </w:t>
      </w:r>
      <w:bookmarkStart w:id="3468" w:name="_ETM_Q8_472759"/>
      <w:bookmarkEnd w:id="3468"/>
      <w:r>
        <w:rPr>
          <w:rtl/>
        </w:rPr>
        <w:t xml:space="preserve">מה </w:t>
      </w:r>
      <w:bookmarkStart w:id="3469" w:name="_ETM_Q8_473000"/>
      <w:bookmarkEnd w:id="3469"/>
      <w:r>
        <w:rPr>
          <w:rtl/>
        </w:rPr>
        <w:t xml:space="preserve">תגיד </w:t>
      </w:r>
      <w:bookmarkStart w:id="3470" w:name="_ETM_Q8_473330"/>
      <w:bookmarkEnd w:id="3470"/>
      <w:r>
        <w:rPr>
          <w:rtl/>
        </w:rPr>
        <w:t xml:space="preserve">לילד </w:t>
      </w:r>
      <w:bookmarkStart w:id="3471" w:name="_ETM_Q8_473630"/>
      <w:bookmarkEnd w:id="3471"/>
      <w:r>
        <w:rPr>
          <w:rtl/>
        </w:rPr>
        <w:t>ולאלמנה</w:t>
      </w:r>
      <w:r>
        <w:rPr>
          <w:rFonts w:hint="cs"/>
          <w:rtl/>
        </w:rPr>
        <w:t>?</w:t>
      </w:r>
      <w:bookmarkStart w:id="3472" w:name="_ETM_Q8_478360"/>
      <w:bookmarkStart w:id="3473" w:name="_ETM_Q8_469971"/>
      <w:bookmarkStart w:id="3474" w:name="_ETM_Q8_470808"/>
      <w:bookmarkEnd w:id="3472"/>
      <w:bookmarkEnd w:id="3473"/>
      <w:bookmarkEnd w:id="3474"/>
    </w:p>
    <w:p w:rsidR="00425F14" w:rsidRDefault="00425F14" w:rsidP="000A40B7">
      <w:pPr>
        <w:ind w:firstLine="0"/>
        <w:rPr>
          <w:rtl/>
        </w:rPr>
      </w:pPr>
    </w:p>
    <w:p w:rsidR="00425F14" w:rsidRDefault="00425F14" w:rsidP="000A40B7">
      <w:pPr>
        <w:pStyle w:val="af5"/>
        <w:keepNext/>
        <w:rPr>
          <w:rtl/>
        </w:rPr>
      </w:pPr>
      <w:bookmarkStart w:id="3475" w:name="ET_interruption_5520_6"/>
      <w:r w:rsidRPr="008A3E86">
        <w:rPr>
          <w:rStyle w:val="TagStyle"/>
          <w:rtl/>
        </w:rPr>
        <w:t xml:space="preserve"> &lt;&lt; קריאה &gt;&gt; </w:t>
      </w:r>
      <w:r>
        <w:rPr>
          <w:rtl/>
        </w:rPr>
        <w:t>עודד פורר (ישראל ביתנו):</w:t>
      </w:r>
      <w:r w:rsidRPr="008A3E86">
        <w:rPr>
          <w:rStyle w:val="TagStyle"/>
          <w:rtl/>
        </w:rPr>
        <w:t xml:space="preserve"> &lt;&lt; קריאה &gt;&gt;</w:t>
      </w:r>
      <w:r>
        <w:rPr>
          <w:rtl/>
        </w:rPr>
        <w:t xml:space="preserve">   </w:t>
      </w:r>
      <w:bookmarkEnd w:id="3475"/>
    </w:p>
    <w:p w:rsidR="00425F14" w:rsidRDefault="00425F14" w:rsidP="008C2C8A">
      <w:pPr>
        <w:rPr>
          <w:rtl/>
          <w:lang w:eastAsia="he-IL"/>
        </w:rPr>
      </w:pPr>
    </w:p>
    <w:p w:rsidR="00425F14" w:rsidRDefault="00425F14" w:rsidP="000A40B7">
      <w:pPr>
        <w:rPr>
          <w:rtl/>
          <w:lang w:eastAsia="he-IL"/>
        </w:rPr>
      </w:pPr>
      <w:bookmarkStart w:id="3476" w:name="_ETM_Q8_473603"/>
      <w:bookmarkStart w:id="3477" w:name="_ETM_Q8_471645"/>
      <w:bookmarkEnd w:id="3476"/>
      <w:bookmarkEnd w:id="3477"/>
      <w:r>
        <w:rPr>
          <w:rFonts w:hint="cs"/>
          <w:rtl/>
          <w:lang w:eastAsia="he-IL"/>
        </w:rPr>
        <w:t>אפילו עכשיו</w:t>
      </w:r>
      <w:bookmarkStart w:id="3478" w:name="_ETM_Q8_472266"/>
      <w:bookmarkStart w:id="3479" w:name="_ETM_Q8_474144"/>
      <w:bookmarkStart w:id="3480" w:name="_ETM_Q8_473564"/>
      <w:bookmarkEnd w:id="3478"/>
      <w:bookmarkEnd w:id="3479"/>
      <w:bookmarkEnd w:id="3480"/>
      <w:r>
        <w:rPr>
          <w:rFonts w:hint="cs"/>
          <w:rtl/>
          <w:lang w:eastAsia="he-IL"/>
        </w:rPr>
        <w:t xml:space="preserve"> </w:t>
      </w:r>
      <w:r w:rsidR="008C2C8A">
        <w:rPr>
          <w:rFonts w:hint="cs"/>
          <w:rtl/>
          <w:lang w:eastAsia="he-IL"/>
        </w:rPr>
        <w:t>– – –</w:t>
      </w:r>
      <w:bookmarkStart w:id="3481" w:name="_ETM_Q8_475006"/>
      <w:bookmarkEnd w:id="3481"/>
      <w:r>
        <w:rPr>
          <w:rFonts w:hint="cs"/>
          <w:rtl/>
          <w:lang w:eastAsia="he-IL"/>
        </w:rPr>
        <w:t xml:space="preserve"> היה משבר של קווי החירום. מה עם קווי החירום? 100, 101, 102 – משטרה, מד"א </w:t>
      </w:r>
      <w:bookmarkStart w:id="3482" w:name="_ETM_Q8_478653"/>
      <w:bookmarkEnd w:id="3482"/>
      <w:r>
        <w:rPr>
          <w:rFonts w:hint="cs"/>
          <w:rtl/>
          <w:lang w:eastAsia="he-IL"/>
        </w:rPr>
        <w:t>וכבאות.</w:t>
      </w:r>
    </w:p>
    <w:p w:rsidR="00425F14" w:rsidRDefault="00425F14" w:rsidP="000A40B7">
      <w:pPr>
        <w:rPr>
          <w:rtl/>
          <w:lang w:eastAsia="he-IL"/>
        </w:rPr>
      </w:pPr>
      <w:bookmarkStart w:id="3483" w:name="_ETM_Q8_485032"/>
      <w:bookmarkStart w:id="3484" w:name="_ETM_Q8_485099"/>
      <w:bookmarkEnd w:id="3483"/>
      <w:bookmarkEnd w:id="3484"/>
    </w:p>
    <w:p w:rsidR="00425F14" w:rsidRDefault="00425F14" w:rsidP="000A40B7">
      <w:pPr>
        <w:pStyle w:val="-"/>
        <w:keepNext/>
        <w:rPr>
          <w:rtl/>
        </w:rPr>
      </w:pPr>
      <w:bookmarkStart w:id="3485" w:name="ET_speakercontinue_6584_7"/>
      <w:r w:rsidRPr="00F55679">
        <w:rPr>
          <w:rStyle w:val="TagStyle"/>
          <w:rtl/>
        </w:rPr>
        <w:t xml:space="preserve"> &lt;&lt; דובר_המשך &gt;&gt; </w:t>
      </w:r>
      <w:r>
        <w:rPr>
          <w:rtl/>
        </w:rPr>
        <w:t>שר הבריאות אוריאל בוסו:</w:t>
      </w:r>
      <w:r w:rsidRPr="00F55679">
        <w:rPr>
          <w:rStyle w:val="TagStyle"/>
          <w:rtl/>
        </w:rPr>
        <w:t xml:space="preserve"> &lt;&lt; דובר_המשך &gt;&gt;</w:t>
      </w:r>
      <w:r>
        <w:rPr>
          <w:rtl/>
        </w:rPr>
        <w:t xml:space="preserve">   </w:t>
      </w:r>
      <w:bookmarkEnd w:id="3485"/>
    </w:p>
    <w:p w:rsidR="00425F14" w:rsidRDefault="00425F14" w:rsidP="008C2C8A">
      <w:pPr>
        <w:rPr>
          <w:rtl/>
          <w:lang w:eastAsia="he-IL"/>
        </w:rPr>
      </w:pPr>
    </w:p>
    <w:p w:rsidR="00E6312F" w:rsidRDefault="00425F14" w:rsidP="00E6312F">
      <w:pPr>
        <w:rPr>
          <w:rtl/>
        </w:rPr>
      </w:pPr>
      <w:bookmarkStart w:id="3486" w:name="_ETM_Q8_486617"/>
      <w:bookmarkStart w:id="3487" w:name="_ETM_Q8_470917"/>
      <w:bookmarkStart w:id="3488" w:name="_ETM_Q8_470937"/>
      <w:bookmarkStart w:id="3489" w:name="_ETM_Q8_470965"/>
      <w:bookmarkStart w:id="3490" w:name="_ETM_Q8_471009"/>
      <w:bookmarkStart w:id="3491" w:name="_ETM_Q8_471058"/>
      <w:bookmarkStart w:id="3492" w:name="_ETM_Q8_485748"/>
      <w:bookmarkEnd w:id="3486"/>
      <w:bookmarkEnd w:id="3487"/>
      <w:bookmarkEnd w:id="3488"/>
      <w:bookmarkEnd w:id="3489"/>
      <w:bookmarkEnd w:id="3490"/>
      <w:bookmarkEnd w:id="3491"/>
      <w:bookmarkEnd w:id="3492"/>
      <w:r>
        <w:rPr>
          <w:rFonts w:hint="cs"/>
          <w:rtl/>
        </w:rPr>
        <w:t xml:space="preserve">מאחר </w:t>
      </w:r>
      <w:bookmarkStart w:id="3493" w:name="_ETM_Q8_486579"/>
      <w:bookmarkEnd w:id="3493"/>
      <w:r>
        <w:rPr>
          <w:rFonts w:hint="cs"/>
          <w:rtl/>
        </w:rPr>
        <w:t>שאני כבר</w:t>
      </w:r>
      <w:r>
        <w:rPr>
          <w:rtl/>
        </w:rPr>
        <w:t xml:space="preserve"> </w:t>
      </w:r>
      <w:bookmarkStart w:id="3494" w:name="_ETM_Q8_480370"/>
      <w:bookmarkStart w:id="3495" w:name="_ETM_Q8_480460"/>
      <w:bookmarkStart w:id="3496" w:name="_ETM_Q8_481600"/>
      <w:bookmarkStart w:id="3497" w:name="_ETM_Q8_480810"/>
      <w:bookmarkStart w:id="3498" w:name="_ETM_Q8_480900"/>
      <w:bookmarkStart w:id="3499" w:name="_ETM_Q8_482070"/>
      <w:bookmarkStart w:id="3500" w:name="_ETM_Q8_489089"/>
      <w:bookmarkStart w:id="3501" w:name="_ETM_Q8_490430"/>
      <w:bookmarkStart w:id="3502" w:name="_ETM_Q8_490790"/>
      <w:bookmarkStart w:id="3503" w:name="_ETM_Q8_491000"/>
      <w:bookmarkStart w:id="3504" w:name="_ETM_Q8_491210"/>
      <w:bookmarkStart w:id="3505" w:name="_ETM_Q8_487360"/>
      <w:bookmarkEnd w:id="3494"/>
      <w:bookmarkEnd w:id="3495"/>
      <w:bookmarkEnd w:id="3496"/>
      <w:bookmarkEnd w:id="3497"/>
      <w:bookmarkEnd w:id="3498"/>
      <w:bookmarkEnd w:id="3499"/>
      <w:bookmarkEnd w:id="3500"/>
      <w:bookmarkEnd w:id="3501"/>
      <w:bookmarkEnd w:id="3502"/>
      <w:bookmarkEnd w:id="3503"/>
      <w:bookmarkEnd w:id="3504"/>
      <w:bookmarkEnd w:id="3505"/>
      <w:r>
        <w:rPr>
          <w:rFonts w:hint="cs"/>
          <w:rtl/>
        </w:rPr>
        <w:t>ע</w:t>
      </w:r>
      <w:r>
        <w:rPr>
          <w:rtl/>
        </w:rPr>
        <w:t xml:space="preserve">ליתי </w:t>
      </w:r>
      <w:bookmarkStart w:id="3506" w:name="_ETM_Q8_491480"/>
      <w:bookmarkEnd w:id="3506"/>
      <w:r>
        <w:rPr>
          <w:rtl/>
        </w:rPr>
        <w:t>לפה</w:t>
      </w:r>
      <w:r>
        <w:rPr>
          <w:rFonts w:hint="cs"/>
          <w:rtl/>
        </w:rPr>
        <w:t>,</w:t>
      </w:r>
      <w:r>
        <w:rPr>
          <w:rtl/>
        </w:rPr>
        <w:t xml:space="preserve"> </w:t>
      </w:r>
      <w:bookmarkStart w:id="3507" w:name="_ETM_Q8_491719"/>
      <w:bookmarkEnd w:id="3507"/>
      <w:r>
        <w:rPr>
          <w:rtl/>
        </w:rPr>
        <w:t xml:space="preserve">אני </w:t>
      </w:r>
      <w:bookmarkStart w:id="3508" w:name="_ETM_Q8_494299"/>
      <w:bookmarkEnd w:id="3508"/>
      <w:r>
        <w:rPr>
          <w:rtl/>
        </w:rPr>
        <w:t>א</w:t>
      </w:r>
      <w:r>
        <w:rPr>
          <w:rFonts w:hint="cs"/>
          <w:rtl/>
        </w:rPr>
        <w:t>ו</w:t>
      </w:r>
      <w:r>
        <w:rPr>
          <w:rtl/>
        </w:rPr>
        <w:t xml:space="preserve">מר לפחות </w:t>
      </w:r>
      <w:bookmarkStart w:id="3509" w:name="_ETM_Q8_492080"/>
      <w:bookmarkEnd w:id="3509"/>
      <w:r>
        <w:rPr>
          <w:rtl/>
        </w:rPr>
        <w:t xml:space="preserve">משהו </w:t>
      </w:r>
      <w:bookmarkStart w:id="3510" w:name="_ETM_Q8_492349"/>
      <w:bookmarkEnd w:id="3510"/>
      <w:r>
        <w:rPr>
          <w:rFonts w:hint="cs"/>
          <w:rtl/>
        </w:rPr>
        <w:t>אחד</w:t>
      </w:r>
      <w:bookmarkStart w:id="3511" w:name="_ETM_Q8_487227"/>
      <w:bookmarkEnd w:id="3511"/>
      <w:r>
        <w:rPr>
          <w:rtl/>
        </w:rPr>
        <w:t xml:space="preserve"> </w:t>
      </w:r>
      <w:bookmarkStart w:id="3512" w:name="_ETM_Q8_492559"/>
      <w:bookmarkEnd w:id="3512"/>
      <w:r>
        <w:rPr>
          <w:rtl/>
        </w:rPr>
        <w:t>קטן</w:t>
      </w:r>
      <w:r>
        <w:rPr>
          <w:rFonts w:hint="cs"/>
          <w:rtl/>
        </w:rPr>
        <w:t>.</w:t>
      </w:r>
      <w:bookmarkStart w:id="3513" w:name="_ETM_Q8_491420"/>
      <w:bookmarkEnd w:id="3513"/>
      <w:r>
        <w:rPr>
          <w:rtl/>
        </w:rPr>
        <w:t xml:space="preserve"> </w:t>
      </w:r>
      <w:bookmarkStart w:id="3514" w:name="_ETM_Q8_495470"/>
      <w:bookmarkStart w:id="3515" w:name="_ETM_Q8_495740"/>
      <w:bookmarkStart w:id="3516" w:name="_ETM_Q8_495990"/>
      <w:bookmarkStart w:id="3517" w:name="_ETM_Q8_496320"/>
      <w:bookmarkEnd w:id="3514"/>
      <w:bookmarkEnd w:id="3515"/>
      <w:bookmarkEnd w:id="3516"/>
      <w:bookmarkEnd w:id="3517"/>
      <w:r>
        <w:rPr>
          <w:rFonts w:hint="cs"/>
          <w:rtl/>
        </w:rPr>
        <w:t xml:space="preserve">אתמול פנתה </w:t>
      </w:r>
      <w:bookmarkStart w:id="3518" w:name="_ETM_Q8_491707"/>
      <w:bookmarkEnd w:id="3518"/>
      <w:r>
        <w:rPr>
          <w:rFonts w:hint="cs"/>
          <w:rtl/>
        </w:rPr>
        <w:t>אליי</w:t>
      </w:r>
      <w:bookmarkStart w:id="3519" w:name="_ETM_Q8_493084"/>
      <w:bookmarkEnd w:id="3519"/>
      <w:r>
        <w:rPr>
          <w:rtl/>
        </w:rPr>
        <w:t xml:space="preserve"> </w:t>
      </w:r>
      <w:bookmarkStart w:id="3520" w:name="_ETM_Q8_496470"/>
      <w:bookmarkEnd w:id="3520"/>
      <w:r>
        <w:rPr>
          <w:rtl/>
        </w:rPr>
        <w:t xml:space="preserve">חברת </w:t>
      </w:r>
      <w:bookmarkStart w:id="3521" w:name="_ETM_Q8_496740"/>
      <w:bookmarkEnd w:id="3521"/>
      <w:r>
        <w:rPr>
          <w:rtl/>
        </w:rPr>
        <w:t xml:space="preserve">הכנסת </w:t>
      </w:r>
      <w:bookmarkStart w:id="3522" w:name="_ETM_Q8_497100"/>
      <w:bookmarkEnd w:id="3522"/>
      <w:r>
        <w:rPr>
          <w:rtl/>
        </w:rPr>
        <w:t xml:space="preserve">טלי </w:t>
      </w:r>
      <w:bookmarkStart w:id="3523" w:name="_ETM_Q8_497279"/>
      <w:bookmarkEnd w:id="3523"/>
      <w:r>
        <w:rPr>
          <w:rtl/>
        </w:rPr>
        <w:t>גוטליב</w:t>
      </w:r>
      <w:r>
        <w:rPr>
          <w:rFonts w:hint="cs"/>
          <w:rtl/>
        </w:rPr>
        <w:t xml:space="preserve"> </w:t>
      </w:r>
      <w:r>
        <w:rPr>
          <w:rFonts w:hint="eastAsia"/>
          <w:rtl/>
        </w:rPr>
        <w:t>–</w:t>
      </w:r>
      <w:bookmarkStart w:id="3524" w:name="_ETM_Q8_498101"/>
      <w:bookmarkEnd w:id="3524"/>
      <w:r>
        <w:rPr>
          <w:rtl/>
        </w:rPr>
        <w:t xml:space="preserve"> </w:t>
      </w:r>
      <w:bookmarkStart w:id="3525" w:name="_ETM_Q8_498260"/>
      <w:bookmarkEnd w:id="3525"/>
      <w:r>
        <w:rPr>
          <w:rtl/>
        </w:rPr>
        <w:t xml:space="preserve">בטח </w:t>
      </w:r>
      <w:bookmarkStart w:id="3526" w:name="_ETM_Q8_498770"/>
      <w:bookmarkEnd w:id="3526"/>
      <w:r>
        <w:rPr>
          <w:rtl/>
        </w:rPr>
        <w:t xml:space="preserve">כולכם </w:t>
      </w:r>
      <w:bookmarkStart w:id="3527" w:name="_ETM_Q8_499339"/>
      <w:bookmarkEnd w:id="3527"/>
      <w:r>
        <w:rPr>
          <w:rtl/>
        </w:rPr>
        <w:t xml:space="preserve">קיבלתם </w:t>
      </w:r>
      <w:bookmarkStart w:id="3528" w:name="_ETM_Q8_500570"/>
      <w:bookmarkEnd w:id="3528"/>
      <w:r>
        <w:rPr>
          <w:rtl/>
        </w:rPr>
        <w:t xml:space="preserve">הודעות </w:t>
      </w:r>
      <w:bookmarkStart w:id="3529" w:name="_ETM_Q8_501320"/>
      <w:bookmarkEnd w:id="3529"/>
      <w:r>
        <w:rPr>
          <w:rtl/>
        </w:rPr>
        <w:t xml:space="preserve">על </w:t>
      </w:r>
      <w:bookmarkStart w:id="3530" w:name="_ETM_Q8_501470"/>
      <w:bookmarkEnd w:id="3530"/>
      <w:r>
        <w:rPr>
          <w:rtl/>
        </w:rPr>
        <w:t xml:space="preserve">ארגון </w:t>
      </w:r>
      <w:bookmarkStart w:id="3531" w:name="_ETM_Q8_502010"/>
      <w:bookmarkEnd w:id="3531"/>
      <w:r>
        <w:rPr>
          <w:rtl/>
        </w:rPr>
        <w:t xml:space="preserve">הבריאות </w:t>
      </w:r>
      <w:bookmarkStart w:id="3532" w:name="_ETM_Q8_502460"/>
      <w:bookmarkEnd w:id="3532"/>
      <w:r>
        <w:rPr>
          <w:rtl/>
        </w:rPr>
        <w:t>העולמי</w:t>
      </w:r>
      <w:r>
        <w:rPr>
          <w:rFonts w:hint="cs"/>
          <w:rtl/>
        </w:rPr>
        <w:t>,</w:t>
      </w:r>
      <w:r>
        <w:rPr>
          <w:rtl/>
        </w:rPr>
        <w:t xml:space="preserve"> </w:t>
      </w:r>
      <w:bookmarkStart w:id="3533" w:name="_ETM_Q8_503420"/>
      <w:bookmarkEnd w:id="3533"/>
      <w:r>
        <w:rPr>
          <w:rtl/>
        </w:rPr>
        <w:t xml:space="preserve">שהולכים </w:t>
      </w:r>
      <w:bookmarkStart w:id="3534" w:name="_ETM_Q8_503960"/>
      <w:bookmarkEnd w:id="3534"/>
      <w:r>
        <w:rPr>
          <w:rtl/>
        </w:rPr>
        <w:t xml:space="preserve">למכור </w:t>
      </w:r>
      <w:bookmarkStart w:id="3535" w:name="_ETM_Q8_504350"/>
      <w:bookmarkEnd w:id="3535"/>
      <w:r>
        <w:rPr>
          <w:rtl/>
        </w:rPr>
        <w:t xml:space="preserve">את </w:t>
      </w:r>
      <w:bookmarkStart w:id="3536" w:name="_ETM_Q8_504470"/>
      <w:bookmarkEnd w:id="3536"/>
      <w:r>
        <w:rPr>
          <w:rtl/>
        </w:rPr>
        <w:t xml:space="preserve">מדינת </w:t>
      </w:r>
      <w:bookmarkStart w:id="3537" w:name="_ETM_Q8_504920"/>
      <w:bookmarkEnd w:id="3537"/>
      <w:r>
        <w:rPr>
          <w:rtl/>
        </w:rPr>
        <w:t xml:space="preserve">ישראל </w:t>
      </w:r>
      <w:bookmarkStart w:id="3538" w:name="_ETM_Q8_505970"/>
      <w:bookmarkEnd w:id="3538"/>
      <w:r>
        <w:rPr>
          <w:rtl/>
        </w:rPr>
        <w:t xml:space="preserve">ואת </w:t>
      </w:r>
      <w:bookmarkStart w:id="3539" w:name="_ETM_Q8_506330"/>
      <w:bookmarkEnd w:id="3539"/>
      <w:r>
        <w:rPr>
          <w:rtl/>
        </w:rPr>
        <w:t xml:space="preserve">הריבונות </w:t>
      </w:r>
      <w:bookmarkStart w:id="3540" w:name="_ETM_Q8_506839"/>
      <w:bookmarkEnd w:id="3540"/>
      <w:r>
        <w:rPr>
          <w:rtl/>
        </w:rPr>
        <w:t>שלנו</w:t>
      </w:r>
      <w:r>
        <w:rPr>
          <w:rFonts w:hint="cs"/>
          <w:rtl/>
        </w:rPr>
        <w:t>.</w:t>
      </w:r>
      <w:r>
        <w:rPr>
          <w:rtl/>
        </w:rPr>
        <w:t xml:space="preserve"> </w:t>
      </w:r>
      <w:bookmarkStart w:id="3541" w:name="_ETM_Q8_507440"/>
      <w:bookmarkEnd w:id="3541"/>
      <w:r>
        <w:rPr>
          <w:rtl/>
        </w:rPr>
        <w:t>נכון</w:t>
      </w:r>
      <w:r>
        <w:rPr>
          <w:rFonts w:hint="cs"/>
          <w:rtl/>
        </w:rPr>
        <w:t>,</w:t>
      </w:r>
      <w:bookmarkStart w:id="3542" w:name="_ETM_Q8_504133"/>
      <w:bookmarkEnd w:id="3542"/>
      <w:r>
        <w:rPr>
          <w:rtl/>
        </w:rPr>
        <w:t xml:space="preserve"> </w:t>
      </w:r>
      <w:bookmarkStart w:id="3543" w:name="_ETM_Q8_507800"/>
      <w:bookmarkEnd w:id="3543"/>
      <w:r>
        <w:rPr>
          <w:rtl/>
        </w:rPr>
        <w:t xml:space="preserve">חבר </w:t>
      </w:r>
      <w:bookmarkStart w:id="3544" w:name="_ETM_Q8_508070"/>
      <w:bookmarkEnd w:id="3544"/>
      <w:r>
        <w:rPr>
          <w:rtl/>
        </w:rPr>
        <w:t xml:space="preserve">הכנסת </w:t>
      </w:r>
      <w:bookmarkStart w:id="3545" w:name="_ETM_Q8_508430"/>
      <w:bookmarkEnd w:id="3545"/>
      <w:r>
        <w:rPr>
          <w:rFonts w:hint="cs"/>
          <w:rtl/>
        </w:rPr>
        <w:t>קלנר,</w:t>
      </w:r>
      <w:bookmarkStart w:id="3546" w:name="_ETM_Q8_503729"/>
      <w:bookmarkEnd w:id="3546"/>
      <w:r>
        <w:rPr>
          <w:rtl/>
        </w:rPr>
        <w:t xml:space="preserve"> </w:t>
      </w:r>
      <w:bookmarkStart w:id="3547" w:name="_ETM_Q8_508820"/>
      <w:bookmarkEnd w:id="3547"/>
      <w:r>
        <w:rPr>
          <w:rFonts w:hint="cs"/>
          <w:rtl/>
        </w:rPr>
        <w:t xml:space="preserve">גם </w:t>
      </w:r>
      <w:r>
        <w:rPr>
          <w:rtl/>
        </w:rPr>
        <w:t xml:space="preserve">אתה </w:t>
      </w:r>
      <w:bookmarkStart w:id="3548" w:name="_ETM_Q8_509089"/>
      <w:bookmarkStart w:id="3549" w:name="_ETM_Q8_509270"/>
      <w:bookmarkStart w:id="3550" w:name="_ETM_Q8_502209"/>
      <w:bookmarkEnd w:id="3548"/>
      <w:bookmarkEnd w:id="3549"/>
      <w:bookmarkEnd w:id="3550"/>
      <w:r>
        <w:rPr>
          <w:rtl/>
        </w:rPr>
        <w:t xml:space="preserve">שלחת </w:t>
      </w:r>
      <w:bookmarkStart w:id="3551" w:name="_ETM_Q8_509600"/>
      <w:bookmarkEnd w:id="3551"/>
      <w:r>
        <w:rPr>
          <w:rtl/>
        </w:rPr>
        <w:t xml:space="preserve">לי </w:t>
      </w:r>
      <w:bookmarkStart w:id="3552" w:name="_ETM_Q8_509660"/>
      <w:bookmarkEnd w:id="3552"/>
      <w:r>
        <w:rPr>
          <w:rtl/>
        </w:rPr>
        <w:t>הודעה</w:t>
      </w:r>
      <w:r>
        <w:rPr>
          <w:rFonts w:hint="cs"/>
          <w:rtl/>
        </w:rPr>
        <w:t>.</w:t>
      </w:r>
      <w:r>
        <w:rPr>
          <w:rtl/>
        </w:rPr>
        <w:t xml:space="preserve"> </w:t>
      </w:r>
      <w:bookmarkStart w:id="3553" w:name="_ETM_Q8_510980"/>
      <w:bookmarkStart w:id="3554" w:name="_ETM_Q8_511670"/>
      <w:bookmarkStart w:id="3555" w:name="_ETM_Q8_507298"/>
      <w:bookmarkEnd w:id="3553"/>
      <w:bookmarkEnd w:id="3554"/>
      <w:bookmarkEnd w:id="3555"/>
      <w:r>
        <w:rPr>
          <w:rtl/>
        </w:rPr>
        <w:t>א</w:t>
      </w:r>
      <w:bookmarkStart w:id="3556" w:name="_ETM_Q8_508151"/>
      <w:bookmarkEnd w:id="3556"/>
      <w:r>
        <w:rPr>
          <w:rtl/>
        </w:rPr>
        <w:t xml:space="preserve">רגנו </w:t>
      </w:r>
      <w:bookmarkStart w:id="3557" w:name="_ETM_Q8_512089"/>
      <w:bookmarkEnd w:id="3557"/>
      <w:r>
        <w:rPr>
          <w:rtl/>
        </w:rPr>
        <w:t xml:space="preserve">גם </w:t>
      </w:r>
      <w:bookmarkStart w:id="3558" w:name="_ETM_Q8_512270"/>
      <w:bookmarkEnd w:id="3558"/>
      <w:r>
        <w:rPr>
          <w:rtl/>
        </w:rPr>
        <w:t xml:space="preserve">הפגנות </w:t>
      </w:r>
      <w:bookmarkStart w:id="3559" w:name="_ETM_Q8_512750"/>
      <w:bookmarkEnd w:id="3559"/>
      <w:r>
        <w:rPr>
          <w:rtl/>
        </w:rPr>
        <w:t>נגדי</w:t>
      </w:r>
      <w:r>
        <w:rPr>
          <w:rFonts w:hint="cs"/>
          <w:rtl/>
        </w:rPr>
        <w:t>,</w:t>
      </w:r>
      <w:r>
        <w:rPr>
          <w:rtl/>
        </w:rPr>
        <w:t xml:space="preserve"> </w:t>
      </w:r>
      <w:bookmarkStart w:id="3560" w:name="_ETM_Q8_513200"/>
      <w:bookmarkEnd w:id="3560"/>
      <w:r>
        <w:rPr>
          <w:rtl/>
        </w:rPr>
        <w:t xml:space="preserve">וזה </w:t>
      </w:r>
      <w:bookmarkStart w:id="3561" w:name="_ETM_Q8_513500"/>
      <w:bookmarkEnd w:id="3561"/>
      <w:r>
        <w:rPr>
          <w:rtl/>
        </w:rPr>
        <w:t xml:space="preserve">ברמות </w:t>
      </w:r>
      <w:bookmarkStart w:id="3562" w:name="_ETM_Q8_514190"/>
      <w:bookmarkEnd w:id="3562"/>
      <w:r>
        <w:rPr>
          <w:rtl/>
        </w:rPr>
        <w:t xml:space="preserve">של </w:t>
      </w:r>
      <w:bookmarkStart w:id="3563" w:name="_ETM_Q8_514339"/>
      <w:bookmarkEnd w:id="3563"/>
      <w:r>
        <w:rPr>
          <w:rtl/>
        </w:rPr>
        <w:t xml:space="preserve">מודעות </w:t>
      </w:r>
      <w:bookmarkStart w:id="3564" w:name="_ETM_Q8_515300"/>
      <w:bookmarkEnd w:id="3564"/>
      <w:r>
        <w:rPr>
          <w:rtl/>
        </w:rPr>
        <w:t xml:space="preserve">ופליירים </w:t>
      </w:r>
      <w:bookmarkStart w:id="3565" w:name="_ETM_Q8_516710"/>
      <w:bookmarkEnd w:id="3565"/>
      <w:r>
        <w:rPr>
          <w:rtl/>
        </w:rPr>
        <w:t xml:space="preserve">בכל </w:t>
      </w:r>
      <w:bookmarkStart w:id="3566" w:name="_ETM_Q8_517010"/>
      <w:bookmarkEnd w:id="3566"/>
      <w:r>
        <w:rPr>
          <w:rtl/>
        </w:rPr>
        <w:t>הארץ</w:t>
      </w:r>
      <w:r>
        <w:rPr>
          <w:rFonts w:hint="cs"/>
          <w:rtl/>
        </w:rPr>
        <w:t>.</w:t>
      </w:r>
      <w:bookmarkStart w:id="3567" w:name="_ETM_Q8_518140"/>
      <w:bookmarkEnd w:id="3567"/>
      <w:r>
        <w:rPr>
          <w:rFonts w:hint="cs"/>
          <w:rtl/>
        </w:rPr>
        <w:t xml:space="preserve"> </w:t>
      </w:r>
      <w:bookmarkStart w:id="3568" w:name="_ETM_Q8_516576"/>
      <w:bookmarkStart w:id="3569" w:name="_ETM_Q8_516671"/>
      <w:bookmarkStart w:id="3570" w:name="_ETM_Q8_516718"/>
      <w:bookmarkStart w:id="3571" w:name="_ETM_Q8_516808"/>
      <w:bookmarkStart w:id="3572" w:name="_ETM_Q8_525714"/>
      <w:bookmarkEnd w:id="3568"/>
      <w:bookmarkEnd w:id="3569"/>
      <w:bookmarkEnd w:id="3570"/>
      <w:bookmarkEnd w:id="3571"/>
      <w:bookmarkEnd w:id="3572"/>
      <w:r>
        <w:rPr>
          <w:rtl/>
        </w:rPr>
        <w:t xml:space="preserve">אז </w:t>
      </w:r>
      <w:bookmarkStart w:id="3573" w:name="_ETM_Q8_518499"/>
      <w:bookmarkEnd w:id="3573"/>
      <w:r>
        <w:rPr>
          <w:rtl/>
        </w:rPr>
        <w:t xml:space="preserve">אני </w:t>
      </w:r>
      <w:bookmarkStart w:id="3574" w:name="_ETM_Q8_518649"/>
      <w:bookmarkEnd w:id="3574"/>
      <w:r>
        <w:rPr>
          <w:rtl/>
        </w:rPr>
        <w:t xml:space="preserve">רוצה </w:t>
      </w:r>
      <w:bookmarkStart w:id="3575" w:name="_ETM_Q8_519219"/>
      <w:bookmarkEnd w:id="3575"/>
      <w:r>
        <w:rPr>
          <w:rtl/>
        </w:rPr>
        <w:t xml:space="preserve">להרגיע </w:t>
      </w:r>
      <w:bookmarkStart w:id="3576" w:name="_ETM_Q8_519789"/>
      <w:bookmarkEnd w:id="3576"/>
      <w:r>
        <w:rPr>
          <w:rtl/>
        </w:rPr>
        <w:t xml:space="preserve">כאן </w:t>
      </w:r>
      <w:bookmarkStart w:id="3577" w:name="_ETM_Q8_520029"/>
      <w:bookmarkEnd w:id="3577"/>
      <w:r>
        <w:rPr>
          <w:rtl/>
        </w:rPr>
        <w:t xml:space="preserve">את </w:t>
      </w:r>
      <w:bookmarkStart w:id="3578" w:name="_ETM_Q8_520120"/>
      <w:bookmarkEnd w:id="3578"/>
      <w:r>
        <w:rPr>
          <w:rtl/>
        </w:rPr>
        <w:t>החברים</w:t>
      </w:r>
      <w:bookmarkStart w:id="3579" w:name="_ETM_Q8_520449"/>
      <w:bookmarkStart w:id="3580" w:name="_ETM_Q8_516331"/>
      <w:bookmarkEnd w:id="3579"/>
      <w:bookmarkEnd w:id="3580"/>
      <w:r>
        <w:rPr>
          <w:rFonts w:hint="cs"/>
          <w:rtl/>
        </w:rPr>
        <w:t xml:space="preserve">: </w:t>
      </w:r>
      <w:bookmarkStart w:id="3581" w:name="_ETM_Q8_519028"/>
      <w:bookmarkEnd w:id="3581"/>
      <w:r>
        <w:rPr>
          <w:rtl/>
        </w:rPr>
        <w:t xml:space="preserve">אתמול </w:t>
      </w:r>
      <w:bookmarkStart w:id="3582" w:name="_ETM_Q8_520690"/>
      <w:bookmarkStart w:id="3583" w:name="_ETM_Q8_520870"/>
      <w:bookmarkStart w:id="3584" w:name="_ETM_Q8_521050"/>
      <w:bookmarkStart w:id="3585" w:name="_ETM_Q8_521730"/>
      <w:bookmarkStart w:id="3586" w:name="_ETM_Q8_517619"/>
      <w:bookmarkEnd w:id="3582"/>
      <w:bookmarkEnd w:id="3583"/>
      <w:bookmarkEnd w:id="3584"/>
      <w:bookmarkEnd w:id="3585"/>
      <w:bookmarkEnd w:id="3586"/>
      <w:r>
        <w:rPr>
          <w:rtl/>
        </w:rPr>
        <w:t xml:space="preserve">כבר הוצאנו </w:t>
      </w:r>
      <w:bookmarkStart w:id="3587" w:name="_ETM_Q8_522120"/>
      <w:bookmarkStart w:id="3588" w:name="_ETM_Q8_522359"/>
      <w:bookmarkEnd w:id="3587"/>
      <w:bookmarkEnd w:id="3588"/>
      <w:r>
        <w:rPr>
          <w:rtl/>
        </w:rPr>
        <w:t xml:space="preserve">הודעת </w:t>
      </w:r>
      <w:bookmarkStart w:id="3589" w:name="_ETM_Q8_522659"/>
      <w:bookmarkEnd w:id="3589"/>
      <w:r>
        <w:rPr>
          <w:rtl/>
        </w:rPr>
        <w:t xml:space="preserve">דוברות </w:t>
      </w:r>
      <w:bookmarkStart w:id="3590" w:name="_ETM_Q8_522989"/>
      <w:bookmarkEnd w:id="3590"/>
      <w:r>
        <w:rPr>
          <w:rtl/>
        </w:rPr>
        <w:t xml:space="preserve">של </w:t>
      </w:r>
      <w:bookmarkStart w:id="3591" w:name="_ETM_Q8_523710"/>
      <w:bookmarkEnd w:id="3591"/>
      <w:r>
        <w:rPr>
          <w:rtl/>
        </w:rPr>
        <w:t xml:space="preserve">משרד </w:t>
      </w:r>
      <w:bookmarkStart w:id="3592" w:name="_ETM_Q8_524370"/>
      <w:bookmarkEnd w:id="3592"/>
      <w:r>
        <w:rPr>
          <w:rtl/>
        </w:rPr>
        <w:t>הבריאות</w:t>
      </w:r>
      <w:r>
        <w:rPr>
          <w:rFonts w:hint="cs"/>
          <w:rtl/>
        </w:rPr>
        <w:t>,</w:t>
      </w:r>
      <w:r>
        <w:rPr>
          <w:rtl/>
        </w:rPr>
        <w:t xml:space="preserve"> </w:t>
      </w:r>
      <w:bookmarkStart w:id="3593" w:name="_ETM_Q8_524760"/>
      <w:bookmarkEnd w:id="3593"/>
      <w:r>
        <w:rPr>
          <w:rtl/>
        </w:rPr>
        <w:t xml:space="preserve">למרות </w:t>
      </w:r>
      <w:bookmarkStart w:id="3594" w:name="_ETM_Q8_525029"/>
      <w:bookmarkEnd w:id="3594"/>
      <w:r>
        <w:rPr>
          <w:rtl/>
        </w:rPr>
        <w:t xml:space="preserve">שזה </w:t>
      </w:r>
      <w:bookmarkStart w:id="3595" w:name="_ETM_Q8_526019"/>
      <w:bookmarkEnd w:id="3595"/>
      <w:r>
        <w:rPr>
          <w:rtl/>
        </w:rPr>
        <w:t>חריג</w:t>
      </w:r>
      <w:r>
        <w:rPr>
          <w:rFonts w:hint="cs"/>
          <w:rtl/>
        </w:rPr>
        <w:t>,</w:t>
      </w:r>
      <w:r>
        <w:rPr>
          <w:rtl/>
        </w:rPr>
        <w:t xml:space="preserve"> </w:t>
      </w:r>
      <w:bookmarkStart w:id="3596" w:name="_ETM_Q8_526529"/>
      <w:bookmarkEnd w:id="3596"/>
      <w:r>
        <w:rPr>
          <w:rtl/>
        </w:rPr>
        <w:t xml:space="preserve">אבל </w:t>
      </w:r>
      <w:bookmarkStart w:id="3597" w:name="_ETM_Q8_527100"/>
      <w:bookmarkEnd w:id="3597"/>
      <w:r>
        <w:rPr>
          <w:rtl/>
        </w:rPr>
        <w:t xml:space="preserve">זה </w:t>
      </w:r>
      <w:bookmarkStart w:id="3598" w:name="_ETM_Q8_527309"/>
      <w:bookmarkEnd w:id="3598"/>
      <w:r>
        <w:rPr>
          <w:rtl/>
        </w:rPr>
        <w:t xml:space="preserve">כבר היה </w:t>
      </w:r>
      <w:bookmarkStart w:id="3599" w:name="_ETM_Q8_527399"/>
      <w:bookmarkStart w:id="3600" w:name="_ETM_Q8_528320"/>
      <w:bookmarkEnd w:id="3599"/>
      <w:bookmarkEnd w:id="3600"/>
      <w:r>
        <w:rPr>
          <w:rtl/>
        </w:rPr>
        <w:t xml:space="preserve">מעבר </w:t>
      </w:r>
      <w:bookmarkStart w:id="3601" w:name="_ETM_Q8_528679"/>
      <w:bookmarkEnd w:id="3601"/>
      <w:r>
        <w:rPr>
          <w:rtl/>
        </w:rPr>
        <w:t>לכך</w:t>
      </w:r>
      <w:r>
        <w:rPr>
          <w:rFonts w:hint="cs"/>
          <w:rtl/>
        </w:rPr>
        <w:t>.</w:t>
      </w:r>
      <w:bookmarkStart w:id="3602" w:name="_ETM_Q8_524814"/>
      <w:bookmarkStart w:id="3603" w:name="_ETM_Q8_529039"/>
      <w:bookmarkEnd w:id="3602"/>
      <w:bookmarkEnd w:id="3603"/>
      <w:r w:rsidR="00A70F9E">
        <w:rPr>
          <w:rFonts w:hint="cs"/>
          <w:rtl/>
        </w:rPr>
        <w:t xml:space="preserve"> </w:t>
      </w:r>
    </w:p>
    <w:p w:rsidR="00E6312F" w:rsidRDefault="00E6312F" w:rsidP="00E6312F">
      <w:pPr>
        <w:rPr>
          <w:rtl/>
        </w:rPr>
      </w:pPr>
    </w:p>
    <w:p w:rsidR="00425F14" w:rsidRDefault="00425F14" w:rsidP="00E6312F">
      <w:pPr>
        <w:rPr>
          <w:rtl/>
        </w:rPr>
      </w:pPr>
      <w:r>
        <w:rPr>
          <w:rtl/>
        </w:rPr>
        <w:t xml:space="preserve">קודם </w:t>
      </w:r>
      <w:bookmarkStart w:id="3604" w:name="_ETM_Q8_529850"/>
      <w:bookmarkEnd w:id="3604"/>
      <w:r>
        <w:rPr>
          <w:rtl/>
        </w:rPr>
        <w:t>כ</w:t>
      </w:r>
      <w:r>
        <w:rPr>
          <w:rFonts w:hint="cs"/>
          <w:rtl/>
        </w:rPr>
        <w:t>ו</w:t>
      </w:r>
      <w:r>
        <w:rPr>
          <w:rtl/>
        </w:rPr>
        <w:t>ל</w:t>
      </w:r>
      <w:r>
        <w:rPr>
          <w:rFonts w:hint="cs"/>
          <w:rtl/>
        </w:rPr>
        <w:t>,</w:t>
      </w:r>
      <w:r>
        <w:rPr>
          <w:rtl/>
        </w:rPr>
        <w:t xml:space="preserve"> אני </w:t>
      </w:r>
      <w:bookmarkStart w:id="3605" w:name="_ETM_Q8_529309"/>
      <w:bookmarkEnd w:id="3605"/>
      <w:r>
        <w:rPr>
          <w:rFonts w:hint="cs"/>
          <w:rtl/>
        </w:rPr>
        <w:t>אקריא</w:t>
      </w:r>
      <w:bookmarkStart w:id="3606" w:name="_ETM_Q8_529640"/>
      <w:bookmarkStart w:id="3607" w:name="_ETM_Q8_529999"/>
      <w:bookmarkEnd w:id="3606"/>
      <w:bookmarkEnd w:id="3607"/>
      <w:r>
        <w:rPr>
          <w:rFonts w:hint="cs"/>
          <w:rtl/>
        </w:rPr>
        <w:t xml:space="preserve"> </w:t>
      </w:r>
      <w:r>
        <w:rPr>
          <w:rtl/>
        </w:rPr>
        <w:t xml:space="preserve">את </w:t>
      </w:r>
      <w:bookmarkStart w:id="3608" w:name="_ETM_Q8_530059"/>
      <w:bookmarkEnd w:id="3608"/>
      <w:r>
        <w:rPr>
          <w:rtl/>
        </w:rPr>
        <w:t xml:space="preserve">ההודעה </w:t>
      </w:r>
      <w:bookmarkStart w:id="3609" w:name="_ETM_Q8_530329"/>
      <w:bookmarkEnd w:id="3609"/>
      <w:r>
        <w:rPr>
          <w:rFonts w:hint="cs"/>
          <w:rtl/>
        </w:rPr>
        <w:t xml:space="preserve">הרשמית </w:t>
      </w:r>
      <w:bookmarkStart w:id="3610" w:name="_ETM_Q8_527401"/>
      <w:bookmarkEnd w:id="3610"/>
      <w:r>
        <w:rPr>
          <w:rtl/>
        </w:rPr>
        <w:t xml:space="preserve">של </w:t>
      </w:r>
      <w:bookmarkStart w:id="3611" w:name="_ETM_Q8_531160"/>
      <w:bookmarkEnd w:id="3611"/>
      <w:r>
        <w:rPr>
          <w:rtl/>
        </w:rPr>
        <w:t xml:space="preserve">משרד </w:t>
      </w:r>
      <w:bookmarkStart w:id="3612" w:name="_ETM_Q8_531579"/>
      <w:bookmarkEnd w:id="3612"/>
      <w:r>
        <w:rPr>
          <w:rtl/>
        </w:rPr>
        <w:t>הבריאות</w:t>
      </w:r>
      <w:r>
        <w:rPr>
          <w:rFonts w:hint="cs"/>
          <w:rtl/>
        </w:rPr>
        <w:t>:</w:t>
      </w:r>
      <w:r>
        <w:rPr>
          <w:rtl/>
        </w:rPr>
        <w:t xml:space="preserve"> </w:t>
      </w:r>
      <w:bookmarkStart w:id="3613" w:name="_ETM_Q8_532629"/>
      <w:bookmarkEnd w:id="3613"/>
      <w:r>
        <w:rPr>
          <w:rFonts w:hint="cs"/>
          <w:rtl/>
        </w:rPr>
        <w:t>"</w:t>
      </w:r>
      <w:r>
        <w:rPr>
          <w:rtl/>
        </w:rPr>
        <w:t xml:space="preserve">לאחרונה </w:t>
      </w:r>
      <w:bookmarkStart w:id="3614" w:name="_ETM_Q8_533109"/>
      <w:bookmarkEnd w:id="3614"/>
      <w:r>
        <w:rPr>
          <w:rtl/>
        </w:rPr>
        <w:t xml:space="preserve">נפוצו </w:t>
      </w:r>
      <w:bookmarkStart w:id="3615" w:name="_ETM_Q8_533500"/>
      <w:bookmarkEnd w:id="3615"/>
      <w:r>
        <w:rPr>
          <w:rtl/>
        </w:rPr>
        <w:t xml:space="preserve">שמועות </w:t>
      </w:r>
      <w:bookmarkStart w:id="3616" w:name="_ETM_Q8_534339"/>
      <w:bookmarkEnd w:id="3616"/>
      <w:r>
        <w:rPr>
          <w:rtl/>
        </w:rPr>
        <w:t xml:space="preserve">לפיהן </w:t>
      </w:r>
      <w:bookmarkStart w:id="3617" w:name="_ETM_Q8_534790"/>
      <w:bookmarkEnd w:id="3617"/>
      <w:r>
        <w:rPr>
          <w:rtl/>
        </w:rPr>
        <w:t xml:space="preserve">על </w:t>
      </w:r>
      <w:bookmarkStart w:id="3618" w:name="_ETM_Q8_534880"/>
      <w:bookmarkEnd w:id="3618"/>
      <w:r>
        <w:rPr>
          <w:rtl/>
        </w:rPr>
        <w:t xml:space="preserve">ישראל </w:t>
      </w:r>
      <w:bookmarkStart w:id="3619" w:name="_ETM_Q8_535270"/>
      <w:bookmarkEnd w:id="3619"/>
      <w:r>
        <w:rPr>
          <w:rtl/>
        </w:rPr>
        <w:t xml:space="preserve">לדחות </w:t>
      </w:r>
      <w:bookmarkStart w:id="3620" w:name="_ETM_Q8_535839"/>
      <w:bookmarkEnd w:id="3620"/>
      <w:r>
        <w:rPr>
          <w:rtl/>
        </w:rPr>
        <w:t xml:space="preserve">את </w:t>
      </w:r>
      <w:bookmarkStart w:id="3621" w:name="_ETM_Q8_535989"/>
      <w:bookmarkEnd w:id="3621"/>
      <w:r>
        <w:rPr>
          <w:rFonts w:hint="cs"/>
          <w:rtl/>
        </w:rPr>
        <w:t>ה</w:t>
      </w:r>
      <w:bookmarkStart w:id="3622" w:name="_ETM_Q8_531208"/>
      <w:bookmarkEnd w:id="3622"/>
      <w:r>
        <w:rPr>
          <w:rtl/>
        </w:rPr>
        <w:t xml:space="preserve">תיקון </w:t>
      </w:r>
      <w:bookmarkStart w:id="3623" w:name="_ETM_Q8_536320"/>
      <w:bookmarkEnd w:id="3623"/>
      <w:r>
        <w:rPr>
          <w:rFonts w:hint="cs"/>
          <w:rtl/>
        </w:rPr>
        <w:t>ל</w:t>
      </w:r>
      <w:r>
        <w:rPr>
          <w:rtl/>
        </w:rPr>
        <w:t xml:space="preserve">תקנות </w:t>
      </w:r>
      <w:bookmarkStart w:id="3624" w:name="_ETM_Q8_536739"/>
      <w:bookmarkEnd w:id="3624"/>
      <w:r>
        <w:rPr>
          <w:rtl/>
        </w:rPr>
        <w:t>החירום</w:t>
      </w:r>
      <w:bookmarkStart w:id="3625" w:name="_ETM_Q8_534201"/>
      <w:bookmarkStart w:id="3626" w:name="_ETM_Q8_533952"/>
      <w:bookmarkEnd w:id="3625"/>
      <w:bookmarkEnd w:id="3626"/>
      <w:r>
        <w:rPr>
          <w:rFonts w:hint="cs"/>
          <w:rtl/>
        </w:rPr>
        <w:t xml:space="preserve"> </w:t>
      </w:r>
      <w:r>
        <w:rPr>
          <w:rFonts w:hint="cs"/>
        </w:rPr>
        <w:t>IHR</w:t>
      </w:r>
      <w:bookmarkStart w:id="3627" w:name="_ETM_Q8_534347"/>
      <w:bookmarkEnd w:id="3627"/>
      <w:r>
        <w:rPr>
          <w:rtl/>
        </w:rPr>
        <w:t xml:space="preserve"> </w:t>
      </w:r>
      <w:bookmarkStart w:id="3628" w:name="_ETM_Q8_538480"/>
      <w:bookmarkStart w:id="3629" w:name="_ETM_Q8_538570"/>
      <w:bookmarkStart w:id="3630" w:name="_ETM_Q8_539050"/>
      <w:bookmarkEnd w:id="3628"/>
      <w:bookmarkEnd w:id="3629"/>
      <w:bookmarkEnd w:id="3630"/>
      <w:r>
        <w:rPr>
          <w:rFonts w:hint="cs"/>
          <w:rtl/>
        </w:rPr>
        <w:t>ש</w:t>
      </w:r>
      <w:r>
        <w:rPr>
          <w:rtl/>
        </w:rPr>
        <w:t xml:space="preserve">ל </w:t>
      </w:r>
      <w:bookmarkStart w:id="3631" w:name="_ETM_Q8_539320"/>
      <w:bookmarkEnd w:id="3631"/>
      <w:r>
        <w:rPr>
          <w:rtl/>
        </w:rPr>
        <w:t xml:space="preserve">ארגון </w:t>
      </w:r>
      <w:bookmarkStart w:id="3632" w:name="_ETM_Q8_539589"/>
      <w:bookmarkEnd w:id="3632"/>
      <w:r>
        <w:rPr>
          <w:rtl/>
        </w:rPr>
        <w:t xml:space="preserve">הבריאות </w:t>
      </w:r>
      <w:bookmarkStart w:id="3633" w:name="_ETM_Q8_539890"/>
      <w:bookmarkEnd w:id="3633"/>
      <w:r>
        <w:rPr>
          <w:rtl/>
        </w:rPr>
        <w:t xml:space="preserve">העולמי </w:t>
      </w:r>
      <w:bookmarkStart w:id="3634" w:name="_ETM_Q8_540399"/>
      <w:bookmarkEnd w:id="3634"/>
      <w:r>
        <w:rPr>
          <w:rtl/>
        </w:rPr>
        <w:t xml:space="preserve">עד </w:t>
      </w:r>
      <w:bookmarkStart w:id="3635" w:name="_ETM_Q8_540890"/>
      <w:bookmarkEnd w:id="3635"/>
      <w:r>
        <w:rPr>
          <w:rtl/>
        </w:rPr>
        <w:t xml:space="preserve">סוף </w:t>
      </w:r>
      <w:bookmarkStart w:id="3636" w:name="_ETM_Q8_541370"/>
      <w:bookmarkEnd w:id="3636"/>
      <w:r>
        <w:rPr>
          <w:rtl/>
        </w:rPr>
        <w:t xml:space="preserve">חודש </w:t>
      </w:r>
      <w:bookmarkStart w:id="3637" w:name="_ETM_Q8_541820"/>
      <w:bookmarkEnd w:id="3637"/>
      <w:r>
        <w:rPr>
          <w:rtl/>
        </w:rPr>
        <w:t>נובמבר</w:t>
      </w:r>
      <w:r>
        <w:rPr>
          <w:rFonts w:hint="cs"/>
          <w:rtl/>
        </w:rPr>
        <w:t>,</w:t>
      </w:r>
      <w:r>
        <w:rPr>
          <w:rtl/>
        </w:rPr>
        <w:t xml:space="preserve"> </w:t>
      </w:r>
      <w:bookmarkStart w:id="3638" w:name="_ETM_Q8_542539"/>
      <w:bookmarkEnd w:id="3638"/>
      <w:r>
        <w:rPr>
          <w:rtl/>
        </w:rPr>
        <w:t xml:space="preserve">שאם </w:t>
      </w:r>
      <w:bookmarkStart w:id="3639" w:name="_ETM_Q8_543140"/>
      <w:bookmarkEnd w:id="3639"/>
      <w:r>
        <w:rPr>
          <w:rtl/>
        </w:rPr>
        <w:t xml:space="preserve">לא </w:t>
      </w:r>
      <w:bookmarkStart w:id="3640" w:name="_ETM_Q8_543289"/>
      <w:bookmarkEnd w:id="3640"/>
      <w:r>
        <w:rPr>
          <w:rtl/>
        </w:rPr>
        <w:t>כן</w:t>
      </w:r>
      <w:bookmarkStart w:id="3641" w:name="_ETM_Q8_539302"/>
      <w:bookmarkStart w:id="3642" w:name="_ETM_Q8_536340"/>
      <w:bookmarkEnd w:id="3641"/>
      <w:bookmarkEnd w:id="3642"/>
      <w:r w:rsidR="00A70F9E">
        <w:rPr>
          <w:rFonts w:hint="cs"/>
          <w:rtl/>
        </w:rPr>
        <w:t>,</w:t>
      </w:r>
      <w:r>
        <w:rPr>
          <w:rtl/>
        </w:rPr>
        <w:t xml:space="preserve"> </w:t>
      </w:r>
      <w:bookmarkStart w:id="3643" w:name="_ETM_Q8_543769"/>
      <w:bookmarkEnd w:id="3643"/>
      <w:r>
        <w:rPr>
          <w:rtl/>
        </w:rPr>
        <w:t xml:space="preserve">מדינת </w:t>
      </w:r>
      <w:bookmarkStart w:id="3644" w:name="_ETM_Q8_544279"/>
      <w:bookmarkEnd w:id="3644"/>
      <w:r>
        <w:rPr>
          <w:rtl/>
        </w:rPr>
        <w:t xml:space="preserve">ישראל </w:t>
      </w:r>
      <w:bookmarkStart w:id="3645" w:name="_ETM_Q8_544610"/>
      <w:bookmarkEnd w:id="3645"/>
      <w:r>
        <w:rPr>
          <w:rtl/>
        </w:rPr>
        <w:t xml:space="preserve">תהיה </w:t>
      </w:r>
      <w:bookmarkStart w:id="3646" w:name="_ETM_Q8_544790"/>
      <w:bookmarkEnd w:id="3646"/>
      <w:r>
        <w:rPr>
          <w:rtl/>
        </w:rPr>
        <w:t xml:space="preserve">מחויבת </w:t>
      </w:r>
      <w:bookmarkStart w:id="3647" w:name="_ETM_Q8_545299"/>
      <w:bookmarkStart w:id="3648" w:name="_ETM_Q8_545450"/>
      <w:bookmarkStart w:id="3649" w:name="_ETM_Q8_540751"/>
      <w:bookmarkEnd w:id="3647"/>
      <w:bookmarkEnd w:id="3648"/>
      <w:bookmarkEnd w:id="3649"/>
      <w:r>
        <w:rPr>
          <w:rFonts w:hint="cs"/>
          <w:rtl/>
        </w:rPr>
        <w:t>לש</w:t>
      </w:r>
      <w:r>
        <w:rPr>
          <w:rtl/>
        </w:rPr>
        <w:t xml:space="preserve">לל </w:t>
      </w:r>
      <w:bookmarkStart w:id="3650" w:name="_ETM_Q8_545600"/>
      <w:bookmarkEnd w:id="3650"/>
      <w:r>
        <w:rPr>
          <w:rtl/>
        </w:rPr>
        <w:t xml:space="preserve">תיקונים </w:t>
      </w:r>
      <w:bookmarkStart w:id="3651" w:name="_ETM_Q8_546380"/>
      <w:bookmarkEnd w:id="3651"/>
      <w:r>
        <w:rPr>
          <w:rtl/>
        </w:rPr>
        <w:t xml:space="preserve">אשר </w:t>
      </w:r>
      <w:bookmarkStart w:id="3652" w:name="_ETM_Q8_546650"/>
      <w:bookmarkEnd w:id="3652"/>
      <w:r>
        <w:rPr>
          <w:rtl/>
        </w:rPr>
        <w:t>נו</w:t>
      </w:r>
      <w:bookmarkStart w:id="3653" w:name="_ETM_Q8_542451"/>
      <w:bookmarkEnd w:id="3653"/>
      <w:r>
        <w:rPr>
          <w:rFonts w:hint="cs"/>
          <w:rtl/>
        </w:rPr>
        <w:t>טל</w:t>
      </w:r>
      <w:r>
        <w:rPr>
          <w:rtl/>
        </w:rPr>
        <w:t xml:space="preserve">ים </w:t>
      </w:r>
      <w:bookmarkStart w:id="3654" w:name="_ETM_Q8_547339"/>
      <w:bookmarkEnd w:id="3654"/>
      <w:r>
        <w:rPr>
          <w:rtl/>
        </w:rPr>
        <w:t xml:space="preserve">את </w:t>
      </w:r>
      <w:bookmarkStart w:id="3655" w:name="_ETM_Q8_547549"/>
      <w:bookmarkEnd w:id="3655"/>
      <w:r>
        <w:rPr>
          <w:rtl/>
        </w:rPr>
        <w:t>ריבונותה</w:t>
      </w:r>
      <w:r>
        <w:rPr>
          <w:rFonts w:hint="cs"/>
          <w:rtl/>
        </w:rPr>
        <w:t>.</w:t>
      </w:r>
      <w:r>
        <w:rPr>
          <w:rtl/>
        </w:rPr>
        <w:t xml:space="preserve"> </w:t>
      </w:r>
      <w:bookmarkStart w:id="3656" w:name="_ETM_Q8_548990"/>
      <w:bookmarkEnd w:id="3656"/>
      <w:r>
        <w:rPr>
          <w:rFonts w:hint="cs"/>
          <w:rtl/>
        </w:rPr>
        <w:t>ברצוננו</w:t>
      </w:r>
      <w:bookmarkStart w:id="3657" w:name="_ETM_Q8_546444"/>
      <w:bookmarkEnd w:id="3657"/>
      <w:r>
        <w:rPr>
          <w:rtl/>
        </w:rPr>
        <w:t xml:space="preserve"> </w:t>
      </w:r>
      <w:bookmarkStart w:id="3658" w:name="_ETM_Q8_549500"/>
      <w:bookmarkEnd w:id="3658"/>
      <w:r>
        <w:rPr>
          <w:rtl/>
        </w:rPr>
        <w:t xml:space="preserve">להבהיר </w:t>
      </w:r>
      <w:bookmarkStart w:id="3659" w:name="_ETM_Q8_549860"/>
      <w:bookmarkEnd w:id="3659"/>
      <w:r>
        <w:rPr>
          <w:rtl/>
        </w:rPr>
        <w:t xml:space="preserve">כי </w:t>
      </w:r>
      <w:bookmarkStart w:id="3660" w:name="_ETM_Q8_549979"/>
      <w:bookmarkEnd w:id="3660"/>
      <w:r>
        <w:rPr>
          <w:rtl/>
        </w:rPr>
        <w:t xml:space="preserve">מדובר </w:t>
      </w:r>
      <w:bookmarkStart w:id="3661" w:name="_ETM_Q8_550549"/>
      <w:bookmarkEnd w:id="3661"/>
      <w:r>
        <w:rPr>
          <w:rtl/>
        </w:rPr>
        <w:t xml:space="preserve">בטענות </w:t>
      </w:r>
      <w:bookmarkStart w:id="3662" w:name="_ETM_Q8_551150"/>
      <w:bookmarkEnd w:id="3662"/>
      <w:r>
        <w:rPr>
          <w:rtl/>
        </w:rPr>
        <w:t xml:space="preserve">כזב </w:t>
      </w:r>
      <w:bookmarkStart w:id="3663" w:name="_ETM_Q8_551810"/>
      <w:bookmarkEnd w:id="3663"/>
      <w:r>
        <w:rPr>
          <w:rtl/>
        </w:rPr>
        <w:t xml:space="preserve">משוללות </w:t>
      </w:r>
      <w:bookmarkStart w:id="3664" w:name="_ETM_Q8_552440"/>
      <w:bookmarkEnd w:id="3664"/>
      <w:r>
        <w:rPr>
          <w:rtl/>
        </w:rPr>
        <w:t>יסוד</w:t>
      </w:r>
      <w:r>
        <w:rPr>
          <w:rFonts w:hint="cs"/>
          <w:rtl/>
        </w:rPr>
        <w:t>" –</w:t>
      </w:r>
      <w:r>
        <w:rPr>
          <w:rtl/>
        </w:rPr>
        <w:t xml:space="preserve"> </w:t>
      </w:r>
      <w:bookmarkStart w:id="3665" w:name="_ETM_Q8_552740"/>
      <w:bookmarkEnd w:id="3665"/>
      <w:r>
        <w:rPr>
          <w:rtl/>
        </w:rPr>
        <w:t xml:space="preserve">אני </w:t>
      </w:r>
      <w:bookmarkStart w:id="3666" w:name="_ETM_Q8_552860"/>
      <w:bookmarkEnd w:id="3666"/>
      <w:r>
        <w:rPr>
          <w:rtl/>
        </w:rPr>
        <w:t xml:space="preserve">גם </w:t>
      </w:r>
      <w:bookmarkStart w:id="3667" w:name="_ETM_Q8_553009"/>
      <w:bookmarkEnd w:id="3667"/>
      <w:r>
        <w:rPr>
          <w:rtl/>
        </w:rPr>
        <w:t xml:space="preserve">תכף </w:t>
      </w:r>
      <w:bookmarkStart w:id="3668" w:name="_ETM_Q8_553220"/>
      <w:bookmarkStart w:id="3669" w:name="_ETM_Q8_549395"/>
      <w:bookmarkEnd w:id="3668"/>
      <w:bookmarkEnd w:id="3669"/>
      <w:r>
        <w:rPr>
          <w:rFonts w:hint="cs"/>
          <w:rtl/>
        </w:rPr>
        <w:t>א</w:t>
      </w:r>
      <w:r>
        <w:rPr>
          <w:rtl/>
        </w:rPr>
        <w:t>פרט</w:t>
      </w:r>
      <w:r w:rsidR="00A70F9E">
        <w:rPr>
          <w:rFonts w:hint="cs"/>
          <w:rtl/>
        </w:rPr>
        <w:t>.</w:t>
      </w:r>
      <w:r>
        <w:rPr>
          <w:rtl/>
        </w:rPr>
        <w:t xml:space="preserve"> </w:t>
      </w:r>
      <w:bookmarkStart w:id="3670" w:name="_ETM_Q8_553700"/>
      <w:bookmarkEnd w:id="3670"/>
      <w:r>
        <w:rPr>
          <w:rFonts w:hint="cs"/>
          <w:rtl/>
        </w:rPr>
        <w:t>"</w:t>
      </w:r>
      <w:r>
        <w:rPr>
          <w:rtl/>
        </w:rPr>
        <w:t xml:space="preserve">משרד </w:t>
      </w:r>
      <w:bookmarkStart w:id="3671" w:name="_ETM_Q8_554060"/>
      <w:bookmarkEnd w:id="3671"/>
      <w:r>
        <w:rPr>
          <w:rtl/>
        </w:rPr>
        <w:t xml:space="preserve">הבריאות </w:t>
      </w:r>
      <w:bookmarkStart w:id="3672" w:name="_ETM_Q8_554390"/>
      <w:bookmarkEnd w:id="3672"/>
      <w:r>
        <w:rPr>
          <w:rtl/>
        </w:rPr>
        <w:t>ל</w:t>
      </w:r>
      <w:r>
        <w:rPr>
          <w:rFonts w:hint="cs"/>
          <w:rtl/>
        </w:rPr>
        <w:t>א י</w:t>
      </w:r>
      <w:bookmarkStart w:id="3673" w:name="_ETM_Q8_549612"/>
      <w:bookmarkEnd w:id="3673"/>
      <w:r>
        <w:rPr>
          <w:rtl/>
        </w:rPr>
        <w:t xml:space="preserve">סכים </w:t>
      </w:r>
      <w:bookmarkStart w:id="3674" w:name="_ETM_Q8_554930"/>
      <w:bookmarkEnd w:id="3674"/>
      <w:r>
        <w:rPr>
          <w:rtl/>
        </w:rPr>
        <w:t xml:space="preserve">לכל </w:t>
      </w:r>
      <w:bookmarkStart w:id="3675" w:name="_ETM_Q8_555200"/>
      <w:bookmarkEnd w:id="3675"/>
      <w:r>
        <w:rPr>
          <w:rtl/>
        </w:rPr>
        <w:t xml:space="preserve">פגיעה </w:t>
      </w:r>
      <w:bookmarkStart w:id="3676" w:name="_ETM_Q8_555500"/>
      <w:bookmarkEnd w:id="3676"/>
      <w:r>
        <w:rPr>
          <w:rtl/>
        </w:rPr>
        <w:t xml:space="preserve">ביכולת </w:t>
      </w:r>
      <w:bookmarkStart w:id="3677" w:name="_ETM_Q8_555950"/>
      <w:bookmarkEnd w:id="3677"/>
      <w:r>
        <w:rPr>
          <w:rtl/>
        </w:rPr>
        <w:t xml:space="preserve">העצמאית </w:t>
      </w:r>
      <w:bookmarkStart w:id="3678" w:name="_ETM_Q8_556279"/>
      <w:bookmarkEnd w:id="3678"/>
      <w:r>
        <w:rPr>
          <w:rtl/>
        </w:rPr>
        <w:t xml:space="preserve">של </w:t>
      </w:r>
      <w:bookmarkStart w:id="3679" w:name="_ETM_Q8_556400"/>
      <w:bookmarkEnd w:id="3679"/>
      <w:r>
        <w:rPr>
          <w:rtl/>
        </w:rPr>
        <w:t xml:space="preserve">ישראל </w:t>
      </w:r>
      <w:bookmarkStart w:id="3680" w:name="_ETM_Q8_556700"/>
      <w:bookmarkEnd w:id="3680"/>
      <w:r>
        <w:rPr>
          <w:rtl/>
        </w:rPr>
        <w:t xml:space="preserve">לקבוע </w:t>
      </w:r>
      <w:bookmarkStart w:id="3681" w:name="_ETM_Q8_556940"/>
      <w:bookmarkEnd w:id="3681"/>
      <w:r>
        <w:rPr>
          <w:rtl/>
        </w:rPr>
        <w:t xml:space="preserve">מדיניות </w:t>
      </w:r>
      <w:bookmarkStart w:id="3682" w:name="_ETM_Q8_557330"/>
      <w:bookmarkEnd w:id="3682"/>
      <w:r>
        <w:rPr>
          <w:rtl/>
        </w:rPr>
        <w:t xml:space="preserve">באופן </w:t>
      </w:r>
      <w:bookmarkStart w:id="3683" w:name="_ETM_Q8_557600"/>
      <w:bookmarkEnd w:id="3683"/>
      <w:r>
        <w:rPr>
          <w:rtl/>
        </w:rPr>
        <w:t>עצמ</w:t>
      </w:r>
      <w:bookmarkStart w:id="3684" w:name="_ETM_Q8_552972"/>
      <w:bookmarkEnd w:id="3684"/>
      <w:r>
        <w:rPr>
          <w:rFonts w:hint="cs"/>
          <w:rtl/>
        </w:rPr>
        <w:t>א</w:t>
      </w:r>
      <w:r>
        <w:rPr>
          <w:rtl/>
        </w:rPr>
        <w:t xml:space="preserve">י </w:t>
      </w:r>
      <w:bookmarkStart w:id="3685" w:name="_ETM_Q8_557899"/>
      <w:bookmarkEnd w:id="3685"/>
      <w:r>
        <w:rPr>
          <w:rFonts w:hint="cs"/>
          <w:rtl/>
        </w:rPr>
        <w:t>ו</w:t>
      </w:r>
      <w:r>
        <w:rPr>
          <w:rtl/>
        </w:rPr>
        <w:t xml:space="preserve">בלעדי </w:t>
      </w:r>
      <w:bookmarkStart w:id="3686" w:name="_ETM_Q8_558549"/>
      <w:bookmarkEnd w:id="3686"/>
      <w:r>
        <w:rPr>
          <w:rtl/>
        </w:rPr>
        <w:t xml:space="preserve">בתחומי </w:t>
      </w:r>
      <w:bookmarkStart w:id="3687" w:name="_ETM_Q8_559089"/>
      <w:bookmarkEnd w:id="3687"/>
      <w:r>
        <w:rPr>
          <w:rtl/>
        </w:rPr>
        <w:t xml:space="preserve">הבריאות </w:t>
      </w:r>
      <w:bookmarkStart w:id="3688" w:name="_ETM_Q8_559360"/>
      <w:bookmarkEnd w:id="3688"/>
      <w:r>
        <w:rPr>
          <w:rtl/>
        </w:rPr>
        <w:t>השונים</w:t>
      </w:r>
      <w:r>
        <w:rPr>
          <w:rFonts w:hint="cs"/>
          <w:rtl/>
        </w:rPr>
        <w:t>,</w:t>
      </w:r>
      <w:bookmarkStart w:id="3689" w:name="_ETM_Q8_555973"/>
      <w:bookmarkEnd w:id="3689"/>
      <w:r>
        <w:rPr>
          <w:rtl/>
        </w:rPr>
        <w:t xml:space="preserve"> </w:t>
      </w:r>
      <w:bookmarkStart w:id="3690" w:name="_ETM_Q8_560060"/>
      <w:bookmarkEnd w:id="3690"/>
      <w:r>
        <w:rPr>
          <w:rtl/>
        </w:rPr>
        <w:t xml:space="preserve">ולא </w:t>
      </w:r>
      <w:bookmarkStart w:id="3691" w:name="_ETM_Q8_560329"/>
      <w:bookmarkEnd w:id="3691"/>
      <w:r>
        <w:rPr>
          <w:rtl/>
        </w:rPr>
        <w:t xml:space="preserve">תהיה </w:t>
      </w:r>
      <w:bookmarkStart w:id="3692" w:name="_ETM_Q8_560570"/>
      <w:bookmarkEnd w:id="3692"/>
      <w:r>
        <w:rPr>
          <w:rtl/>
        </w:rPr>
        <w:t xml:space="preserve">כל </w:t>
      </w:r>
      <w:bookmarkStart w:id="3693" w:name="_ETM_Q8_560779"/>
      <w:bookmarkEnd w:id="3693"/>
      <w:r>
        <w:rPr>
          <w:rtl/>
        </w:rPr>
        <w:t xml:space="preserve">פגיעה </w:t>
      </w:r>
      <w:bookmarkStart w:id="3694" w:name="_ETM_Q8_561170"/>
      <w:bookmarkEnd w:id="3694"/>
      <w:r>
        <w:rPr>
          <w:rtl/>
        </w:rPr>
        <w:t xml:space="preserve">בריבונות </w:t>
      </w:r>
      <w:bookmarkStart w:id="3695" w:name="_ETM_Q8_561589"/>
      <w:bookmarkEnd w:id="3695"/>
      <w:r>
        <w:rPr>
          <w:rtl/>
        </w:rPr>
        <w:t>ישראל</w:t>
      </w:r>
      <w:r>
        <w:rPr>
          <w:rFonts w:hint="cs"/>
          <w:rtl/>
        </w:rPr>
        <w:t>.</w:t>
      </w:r>
      <w:bookmarkStart w:id="3696" w:name="_ETM_Q8_559173"/>
      <w:bookmarkEnd w:id="3696"/>
      <w:r>
        <w:rPr>
          <w:rtl/>
        </w:rPr>
        <w:t xml:space="preserve"> </w:t>
      </w:r>
      <w:bookmarkStart w:id="3697" w:name="_ETM_Q8_562159"/>
      <w:bookmarkEnd w:id="3697"/>
      <w:r>
        <w:rPr>
          <w:rtl/>
        </w:rPr>
        <w:t xml:space="preserve">אין </w:t>
      </w:r>
      <w:bookmarkStart w:id="3698" w:name="_ETM_Q8_562819"/>
      <w:bookmarkEnd w:id="3698"/>
      <w:r>
        <w:rPr>
          <w:rtl/>
        </w:rPr>
        <w:t xml:space="preserve">כל </w:t>
      </w:r>
      <w:bookmarkStart w:id="3699" w:name="_ETM_Q8_563270"/>
      <w:bookmarkEnd w:id="3699"/>
      <w:proofErr w:type="spellStart"/>
      <w:r>
        <w:rPr>
          <w:rtl/>
        </w:rPr>
        <w:t>דד</w:t>
      </w:r>
      <w:bookmarkStart w:id="3700" w:name="_ETM_Q8_563600"/>
      <w:bookmarkEnd w:id="3700"/>
      <w:r>
        <w:rPr>
          <w:rtl/>
        </w:rPr>
        <w:t>ליין</w:t>
      </w:r>
      <w:proofErr w:type="spellEnd"/>
      <w:r>
        <w:rPr>
          <w:rtl/>
        </w:rPr>
        <w:t xml:space="preserve"> </w:t>
      </w:r>
      <w:bookmarkStart w:id="3701" w:name="_ETM_Q8_563869"/>
      <w:bookmarkEnd w:id="3701"/>
      <w:r>
        <w:rPr>
          <w:rtl/>
        </w:rPr>
        <w:t xml:space="preserve">להגשת </w:t>
      </w:r>
      <w:bookmarkStart w:id="3702" w:name="_ETM_Q8_564350"/>
      <w:bookmarkEnd w:id="3702"/>
      <w:r>
        <w:rPr>
          <w:rtl/>
        </w:rPr>
        <w:t xml:space="preserve">דחייה </w:t>
      </w:r>
      <w:bookmarkStart w:id="3703" w:name="_ETM_Q8_565189"/>
      <w:bookmarkEnd w:id="3703"/>
      <w:r>
        <w:rPr>
          <w:rtl/>
        </w:rPr>
        <w:t xml:space="preserve">או </w:t>
      </w:r>
      <w:bookmarkStart w:id="3704" w:name="_ETM_Q8_565339"/>
      <w:bookmarkEnd w:id="3704"/>
      <w:r>
        <w:rPr>
          <w:rtl/>
        </w:rPr>
        <w:t xml:space="preserve">הסתייגות </w:t>
      </w:r>
      <w:bookmarkStart w:id="3705" w:name="_ETM_Q8_566060"/>
      <w:bookmarkEnd w:id="3705"/>
      <w:r>
        <w:rPr>
          <w:rtl/>
        </w:rPr>
        <w:t xml:space="preserve">בנוגע </w:t>
      </w:r>
      <w:bookmarkStart w:id="3706" w:name="_ETM_Q8_566509"/>
      <w:bookmarkEnd w:id="3706"/>
      <w:r>
        <w:rPr>
          <w:rtl/>
        </w:rPr>
        <w:t xml:space="preserve">לגוף </w:t>
      </w:r>
      <w:bookmarkStart w:id="3707" w:name="_ETM_Q8_566929"/>
      <w:bookmarkEnd w:id="3707"/>
      <w:r>
        <w:rPr>
          <w:rtl/>
        </w:rPr>
        <w:t xml:space="preserve">התקנות </w:t>
      </w:r>
      <w:bookmarkStart w:id="3708" w:name="_ETM_Q8_567560"/>
      <w:bookmarkEnd w:id="3708"/>
      <w:r>
        <w:rPr>
          <w:rtl/>
        </w:rPr>
        <w:t>עצמו</w:t>
      </w:r>
      <w:r>
        <w:rPr>
          <w:rFonts w:hint="cs"/>
          <w:rtl/>
        </w:rPr>
        <w:t>,</w:t>
      </w:r>
      <w:r>
        <w:rPr>
          <w:rtl/>
        </w:rPr>
        <w:t xml:space="preserve"> </w:t>
      </w:r>
      <w:bookmarkStart w:id="3709" w:name="_ETM_Q8_568339"/>
      <w:bookmarkEnd w:id="3709"/>
      <w:r>
        <w:rPr>
          <w:rtl/>
        </w:rPr>
        <w:t xml:space="preserve">שכן </w:t>
      </w:r>
      <w:bookmarkStart w:id="3710" w:name="_ETM_Q8_568729"/>
      <w:bookmarkEnd w:id="3710"/>
      <w:r>
        <w:rPr>
          <w:rtl/>
        </w:rPr>
        <w:t xml:space="preserve">תקנות </w:t>
      </w:r>
      <w:bookmarkStart w:id="3711" w:name="_ETM_Q8_569119"/>
      <w:bookmarkEnd w:id="3711"/>
      <w:r>
        <w:rPr>
          <w:rtl/>
        </w:rPr>
        <w:t xml:space="preserve">אלו </w:t>
      </w:r>
      <w:bookmarkStart w:id="3712" w:name="_ETM_Q8_569359"/>
      <w:bookmarkEnd w:id="3712"/>
      <w:r>
        <w:rPr>
          <w:rtl/>
        </w:rPr>
        <w:t xml:space="preserve">כלל </w:t>
      </w:r>
      <w:bookmarkStart w:id="3713" w:name="_ETM_Q8_570140"/>
      <w:bookmarkEnd w:id="3713"/>
      <w:r>
        <w:rPr>
          <w:rtl/>
        </w:rPr>
        <w:t xml:space="preserve">לא </w:t>
      </w:r>
      <w:bookmarkStart w:id="3714" w:name="_ETM_Q8_570380"/>
      <w:bookmarkEnd w:id="3714"/>
      <w:r>
        <w:rPr>
          <w:rtl/>
        </w:rPr>
        <w:t xml:space="preserve">הוסכמו </w:t>
      </w:r>
      <w:bookmarkStart w:id="3715" w:name="_ETM_Q8_570979"/>
      <w:bookmarkEnd w:id="3715"/>
      <w:r>
        <w:rPr>
          <w:rtl/>
        </w:rPr>
        <w:t xml:space="preserve">ולא </w:t>
      </w:r>
      <w:bookmarkStart w:id="3716" w:name="_ETM_Q8_571219"/>
      <w:bookmarkEnd w:id="3716"/>
      <w:r>
        <w:rPr>
          <w:rFonts w:hint="cs"/>
          <w:rtl/>
        </w:rPr>
        <w:t>אושרו.</w:t>
      </w:r>
      <w:bookmarkStart w:id="3717" w:name="_ETM_Q8_566812"/>
      <w:bookmarkStart w:id="3718" w:name="_ETM_Q8_571880"/>
      <w:bookmarkStart w:id="3719" w:name="_ETM_Q8_567805"/>
      <w:bookmarkStart w:id="3720" w:name="_ETM_Q8_567882"/>
      <w:bookmarkStart w:id="3721" w:name="_ETM_Q8_567969"/>
      <w:bookmarkStart w:id="3722" w:name="_ETM_Q8_568023"/>
      <w:bookmarkEnd w:id="3717"/>
      <w:bookmarkEnd w:id="3718"/>
      <w:bookmarkEnd w:id="3719"/>
      <w:bookmarkEnd w:id="3720"/>
      <w:bookmarkEnd w:id="3721"/>
      <w:bookmarkEnd w:id="3722"/>
      <w:r w:rsidR="00E6312F">
        <w:rPr>
          <w:rFonts w:hint="cs"/>
          <w:rtl/>
        </w:rPr>
        <w:t xml:space="preserve"> </w:t>
      </w:r>
      <w:r>
        <w:rPr>
          <w:rtl/>
        </w:rPr>
        <w:t xml:space="preserve">הדבר </w:t>
      </w:r>
      <w:bookmarkStart w:id="3723" w:name="_ETM_Q8_572240"/>
      <w:bookmarkEnd w:id="3723"/>
      <w:r>
        <w:rPr>
          <w:rtl/>
        </w:rPr>
        <w:t xml:space="preserve">היחיד </w:t>
      </w:r>
      <w:bookmarkStart w:id="3724" w:name="_ETM_Q8_572779"/>
      <w:bookmarkEnd w:id="3724"/>
      <w:r>
        <w:rPr>
          <w:rFonts w:hint="cs"/>
          <w:rtl/>
        </w:rPr>
        <w:t>ש</w:t>
      </w:r>
      <w:bookmarkStart w:id="3725" w:name="_ETM_Q8_569075"/>
      <w:bookmarkEnd w:id="3725"/>
      <w:r>
        <w:rPr>
          <w:rtl/>
        </w:rPr>
        <w:t xml:space="preserve">עליו </w:t>
      </w:r>
      <w:bookmarkStart w:id="3726" w:name="_ETM_Q8_572990"/>
      <w:bookmarkEnd w:id="3726"/>
      <w:r>
        <w:rPr>
          <w:rtl/>
        </w:rPr>
        <w:t xml:space="preserve">המדינות </w:t>
      </w:r>
      <w:bookmarkStart w:id="3727" w:name="_ETM_Q8_573380"/>
      <w:bookmarkEnd w:id="3727"/>
      <w:r>
        <w:rPr>
          <w:rtl/>
        </w:rPr>
        <w:t xml:space="preserve">נדרשות </w:t>
      </w:r>
      <w:bookmarkStart w:id="3728" w:name="_ETM_Q8_573890"/>
      <w:bookmarkEnd w:id="3728"/>
      <w:r>
        <w:rPr>
          <w:rtl/>
        </w:rPr>
        <w:t xml:space="preserve">להגיב </w:t>
      </w:r>
      <w:bookmarkStart w:id="3729" w:name="_ETM_Q8_574339"/>
      <w:bookmarkEnd w:id="3729"/>
      <w:r>
        <w:rPr>
          <w:rtl/>
        </w:rPr>
        <w:t xml:space="preserve">נוגע </w:t>
      </w:r>
      <w:bookmarkStart w:id="3730" w:name="_ETM_Q8_574700"/>
      <w:bookmarkEnd w:id="3730"/>
      <w:r>
        <w:rPr>
          <w:rtl/>
        </w:rPr>
        <w:t xml:space="preserve">להחלטה </w:t>
      </w:r>
      <w:bookmarkStart w:id="3731" w:name="_ETM_Q8_575119"/>
      <w:bookmarkEnd w:id="3731"/>
      <w:r>
        <w:rPr>
          <w:rtl/>
        </w:rPr>
        <w:t xml:space="preserve">שקיבלה </w:t>
      </w:r>
      <w:bookmarkStart w:id="3732" w:name="_ETM_Q8_575890"/>
      <w:bookmarkEnd w:id="3732"/>
      <w:r>
        <w:rPr>
          <w:rtl/>
        </w:rPr>
        <w:t>אספת</w:t>
      </w:r>
      <w:bookmarkStart w:id="3733" w:name="_ETM_Q8_572886"/>
      <w:bookmarkEnd w:id="3733"/>
      <w:r>
        <w:rPr>
          <w:rtl/>
        </w:rPr>
        <w:t xml:space="preserve"> </w:t>
      </w:r>
      <w:bookmarkStart w:id="3734" w:name="_ETM_Q8_576460"/>
      <w:bookmarkEnd w:id="3734"/>
      <w:r>
        <w:rPr>
          <w:rtl/>
        </w:rPr>
        <w:t xml:space="preserve">הבריאות </w:t>
      </w:r>
      <w:bookmarkStart w:id="3735" w:name="_ETM_Q8_576729"/>
      <w:bookmarkEnd w:id="3735"/>
      <w:r>
        <w:rPr>
          <w:rtl/>
        </w:rPr>
        <w:t xml:space="preserve">העולמית </w:t>
      </w:r>
      <w:bookmarkStart w:id="3736" w:name="_ETM_Q8_577120"/>
      <w:bookmarkEnd w:id="3736"/>
      <w:r>
        <w:rPr>
          <w:rtl/>
        </w:rPr>
        <w:t xml:space="preserve">בקונצנזוס </w:t>
      </w:r>
      <w:bookmarkStart w:id="3737" w:name="_ETM_Q8_577779"/>
      <w:bookmarkEnd w:id="3737"/>
      <w:r>
        <w:rPr>
          <w:rtl/>
        </w:rPr>
        <w:t xml:space="preserve">בחודש </w:t>
      </w:r>
      <w:bookmarkStart w:id="3738" w:name="_ETM_Q8_578200"/>
      <w:bookmarkEnd w:id="3738"/>
      <w:r>
        <w:rPr>
          <w:rtl/>
        </w:rPr>
        <w:t xml:space="preserve">מאי </w:t>
      </w:r>
      <w:bookmarkStart w:id="3739" w:name="_ETM_Q8_578440"/>
      <w:bookmarkEnd w:id="3739"/>
      <w:r>
        <w:rPr>
          <w:rtl/>
        </w:rPr>
        <w:t>2</w:t>
      </w:r>
      <w:r>
        <w:rPr>
          <w:rFonts w:hint="cs"/>
          <w:rtl/>
        </w:rPr>
        <w:t>02</w:t>
      </w:r>
      <w:r>
        <w:rPr>
          <w:rtl/>
        </w:rPr>
        <w:t>2</w:t>
      </w:r>
      <w:r>
        <w:rPr>
          <w:rFonts w:hint="cs"/>
          <w:rtl/>
        </w:rPr>
        <w:t>,</w:t>
      </w:r>
      <w:bookmarkStart w:id="3740" w:name="_ETM_Q8_574486"/>
      <w:bookmarkEnd w:id="3740"/>
      <w:r>
        <w:rPr>
          <w:rtl/>
        </w:rPr>
        <w:t xml:space="preserve"> </w:t>
      </w:r>
      <w:bookmarkStart w:id="3741" w:name="_ETM_Q8_578979"/>
      <w:bookmarkEnd w:id="3741"/>
      <w:r>
        <w:rPr>
          <w:rtl/>
        </w:rPr>
        <w:t>ו</w:t>
      </w:r>
      <w:r>
        <w:rPr>
          <w:rFonts w:hint="cs"/>
          <w:rtl/>
        </w:rPr>
        <w:t>ע</w:t>
      </w:r>
      <w:r>
        <w:rPr>
          <w:rtl/>
        </w:rPr>
        <w:t>יקרה</w:t>
      </w:r>
      <w:bookmarkStart w:id="3742" w:name="_ETM_Q8_576020"/>
      <w:bookmarkEnd w:id="3742"/>
      <w:r>
        <w:rPr>
          <w:rFonts w:hint="cs"/>
          <w:rtl/>
        </w:rPr>
        <w:t>:</w:t>
      </w:r>
      <w:r>
        <w:rPr>
          <w:rtl/>
        </w:rPr>
        <w:t xml:space="preserve"> </w:t>
      </w:r>
      <w:bookmarkStart w:id="3743" w:name="_ETM_Q8_579910"/>
      <w:bookmarkEnd w:id="3743"/>
      <w:r>
        <w:rPr>
          <w:rtl/>
        </w:rPr>
        <w:t xml:space="preserve">קיצור </w:t>
      </w:r>
      <w:bookmarkStart w:id="3744" w:name="_ETM_Q8_580390"/>
      <w:bookmarkEnd w:id="3744"/>
      <w:r>
        <w:rPr>
          <w:rtl/>
        </w:rPr>
        <w:t xml:space="preserve">זמן </w:t>
      </w:r>
      <w:bookmarkStart w:id="3745" w:name="_ETM_Q8_580690"/>
      <w:bookmarkEnd w:id="3745"/>
      <w:r>
        <w:rPr>
          <w:rtl/>
        </w:rPr>
        <w:t>תגוב</w:t>
      </w:r>
      <w:bookmarkStart w:id="3746" w:name="_ETM_Q8_580960"/>
      <w:bookmarkEnd w:id="3746"/>
      <w:r>
        <w:rPr>
          <w:rtl/>
        </w:rPr>
        <w:t xml:space="preserve">ת </w:t>
      </w:r>
      <w:bookmarkStart w:id="3747" w:name="_ETM_Q8_581050"/>
      <w:bookmarkEnd w:id="3747"/>
      <w:r>
        <w:rPr>
          <w:rtl/>
        </w:rPr>
        <w:t xml:space="preserve">המדינות </w:t>
      </w:r>
      <w:bookmarkStart w:id="3748" w:name="_ETM_Q8_581529"/>
      <w:bookmarkEnd w:id="3748"/>
      <w:r>
        <w:rPr>
          <w:rFonts w:hint="cs"/>
          <w:rtl/>
        </w:rPr>
        <w:t>ל</w:t>
      </w:r>
      <w:r>
        <w:rPr>
          <w:rtl/>
        </w:rPr>
        <w:t xml:space="preserve">שינויים </w:t>
      </w:r>
      <w:bookmarkStart w:id="3749" w:name="_ETM_Q8_581950"/>
      <w:bookmarkEnd w:id="3749"/>
      <w:r>
        <w:rPr>
          <w:rtl/>
        </w:rPr>
        <w:t xml:space="preserve">ותיקונים </w:t>
      </w:r>
      <w:bookmarkStart w:id="3750" w:name="_ETM_Q8_582400"/>
      <w:bookmarkEnd w:id="3750"/>
      <w:r>
        <w:rPr>
          <w:rtl/>
        </w:rPr>
        <w:t xml:space="preserve">עתידיים </w:t>
      </w:r>
      <w:bookmarkStart w:id="3751" w:name="_ETM_Q8_583540"/>
      <w:bookmarkEnd w:id="3751"/>
      <w:r>
        <w:rPr>
          <w:rtl/>
        </w:rPr>
        <w:t xml:space="preserve">שבוצעו </w:t>
      </w:r>
      <w:bookmarkStart w:id="3752" w:name="_ETM_Q8_583960"/>
      <w:bookmarkEnd w:id="3752"/>
      <w:r>
        <w:rPr>
          <w:rtl/>
        </w:rPr>
        <w:t xml:space="preserve">בתקנות </w:t>
      </w:r>
      <w:bookmarkStart w:id="3753" w:name="_ETM_Q8_584589"/>
      <w:bookmarkEnd w:id="3753"/>
      <w:r>
        <w:rPr>
          <w:rtl/>
        </w:rPr>
        <w:t xml:space="preserve">מ-18 </w:t>
      </w:r>
      <w:bookmarkStart w:id="3754" w:name="_ETM_Q8_585190"/>
      <w:bookmarkEnd w:id="3754"/>
      <w:r>
        <w:rPr>
          <w:rtl/>
        </w:rPr>
        <w:t xml:space="preserve">חודשים </w:t>
      </w:r>
      <w:bookmarkStart w:id="3755" w:name="_ETM_Q8_585580"/>
      <w:bookmarkEnd w:id="3755"/>
      <w:r>
        <w:rPr>
          <w:rtl/>
        </w:rPr>
        <w:t>ל</w:t>
      </w:r>
      <w:r>
        <w:rPr>
          <w:rFonts w:hint="cs"/>
          <w:rtl/>
        </w:rPr>
        <w:t>עשרה</w:t>
      </w:r>
      <w:r>
        <w:rPr>
          <w:rtl/>
        </w:rPr>
        <w:t xml:space="preserve"> </w:t>
      </w:r>
      <w:bookmarkStart w:id="3756" w:name="_ETM_Q8_585880"/>
      <w:bookmarkEnd w:id="3756"/>
      <w:r>
        <w:rPr>
          <w:rtl/>
        </w:rPr>
        <w:t xml:space="preserve">חודשים </w:t>
      </w:r>
      <w:bookmarkStart w:id="3757" w:name="_ETM_Q8_586270"/>
      <w:bookmarkEnd w:id="3757"/>
      <w:r>
        <w:rPr>
          <w:rtl/>
        </w:rPr>
        <w:t xml:space="preserve">שפוקעים </w:t>
      </w:r>
      <w:bookmarkStart w:id="3758" w:name="_ETM_Q8_586720"/>
      <w:bookmarkEnd w:id="3758"/>
      <w:r>
        <w:rPr>
          <w:rFonts w:hint="cs"/>
          <w:rtl/>
        </w:rPr>
        <w:t>מ</w:t>
      </w:r>
      <w:bookmarkStart w:id="3759" w:name="_ETM_Q8_581915"/>
      <w:bookmarkEnd w:id="3759"/>
      <w:r>
        <w:rPr>
          <w:rtl/>
        </w:rPr>
        <w:t>חר</w:t>
      </w:r>
      <w:r>
        <w:rPr>
          <w:rFonts w:hint="cs"/>
          <w:rtl/>
        </w:rPr>
        <w:t>.</w:t>
      </w:r>
      <w:bookmarkStart w:id="3760" w:name="_ETM_Q8_587529"/>
      <w:bookmarkEnd w:id="3760"/>
      <w:r>
        <w:rPr>
          <w:rFonts w:hint="cs"/>
          <w:rtl/>
        </w:rPr>
        <w:t xml:space="preserve"> </w:t>
      </w:r>
      <w:bookmarkStart w:id="3761" w:name="_ETM_Q8_583576"/>
      <w:bookmarkStart w:id="3762" w:name="_ETM_Q8_583640"/>
      <w:bookmarkStart w:id="3763" w:name="_ETM_Q8_583693"/>
      <w:bookmarkStart w:id="3764" w:name="_ETM_Q8_583754"/>
      <w:bookmarkStart w:id="3765" w:name="_ETM_Q8_580175"/>
      <w:bookmarkStart w:id="3766" w:name="_ETM_Q8_577138"/>
      <w:bookmarkEnd w:id="3761"/>
      <w:bookmarkEnd w:id="3762"/>
      <w:bookmarkEnd w:id="3763"/>
      <w:bookmarkEnd w:id="3764"/>
      <w:bookmarkEnd w:id="3765"/>
      <w:bookmarkEnd w:id="3766"/>
      <w:r>
        <w:rPr>
          <w:rtl/>
        </w:rPr>
        <w:t xml:space="preserve">נבהיר </w:t>
      </w:r>
      <w:bookmarkStart w:id="3767" w:name="_ETM_Q8_588349"/>
      <w:bookmarkEnd w:id="3767"/>
      <w:r>
        <w:rPr>
          <w:rtl/>
        </w:rPr>
        <w:t xml:space="preserve">כי </w:t>
      </w:r>
      <w:bookmarkStart w:id="3768" w:name="_ETM_Q8_588589"/>
      <w:bookmarkEnd w:id="3768"/>
      <w:r>
        <w:rPr>
          <w:rtl/>
        </w:rPr>
        <w:t xml:space="preserve">התיקונים </w:t>
      </w:r>
      <w:bookmarkStart w:id="3769" w:name="_ETM_Q8_589009"/>
      <w:bookmarkEnd w:id="3769"/>
      <w:r>
        <w:rPr>
          <w:rtl/>
        </w:rPr>
        <w:t xml:space="preserve">לתקנות </w:t>
      </w:r>
      <w:bookmarkStart w:id="3770" w:name="_ETM_Q8_589429"/>
      <w:bookmarkEnd w:id="3770"/>
      <w:r>
        <w:rPr>
          <w:rtl/>
        </w:rPr>
        <w:t xml:space="preserve">אשר </w:t>
      </w:r>
      <w:bookmarkStart w:id="3771" w:name="_ETM_Q8_589639"/>
      <w:bookmarkEnd w:id="3771"/>
      <w:r>
        <w:rPr>
          <w:rtl/>
        </w:rPr>
        <w:t xml:space="preserve">הוגשו </w:t>
      </w:r>
      <w:bookmarkStart w:id="3772" w:name="_ETM_Q8_589969"/>
      <w:bookmarkEnd w:id="3772"/>
      <w:r>
        <w:rPr>
          <w:rtl/>
        </w:rPr>
        <w:t>ב</w:t>
      </w:r>
      <w:bookmarkStart w:id="3773" w:name="_ETM_Q8_585066"/>
      <w:bookmarkEnd w:id="3773"/>
      <w:r>
        <w:rPr>
          <w:rFonts w:hint="cs"/>
          <w:rtl/>
        </w:rPr>
        <w:t>כשל</w:t>
      </w:r>
      <w:r>
        <w:rPr>
          <w:rtl/>
        </w:rPr>
        <w:t xml:space="preserve"> </w:t>
      </w:r>
      <w:bookmarkStart w:id="3774" w:name="_ETM_Q8_590419"/>
      <w:bookmarkEnd w:id="3774"/>
      <w:r>
        <w:rPr>
          <w:rtl/>
        </w:rPr>
        <w:t>המגפות</w:t>
      </w:r>
      <w:r>
        <w:rPr>
          <w:rFonts w:hint="cs"/>
          <w:rtl/>
        </w:rPr>
        <w:t>,</w:t>
      </w:r>
      <w:r>
        <w:rPr>
          <w:rtl/>
        </w:rPr>
        <w:t xml:space="preserve"> </w:t>
      </w:r>
      <w:bookmarkStart w:id="3775" w:name="_ETM_Q8_590929"/>
      <w:bookmarkEnd w:id="3775"/>
      <w:r>
        <w:rPr>
          <w:rtl/>
        </w:rPr>
        <w:t xml:space="preserve">כמו </w:t>
      </w:r>
      <w:bookmarkStart w:id="3776" w:name="_ETM_Q8_591139"/>
      <w:bookmarkStart w:id="3777" w:name="_ETM_Q8_591469"/>
      <w:bookmarkStart w:id="3778" w:name="_ETM_Q8_591709"/>
      <w:bookmarkStart w:id="3779" w:name="_ETM_Q8_586874"/>
      <w:bookmarkEnd w:id="3776"/>
      <w:bookmarkEnd w:id="3777"/>
      <w:bookmarkEnd w:id="3778"/>
      <w:bookmarkEnd w:id="3779"/>
      <w:r>
        <w:rPr>
          <w:rtl/>
        </w:rPr>
        <w:t xml:space="preserve">גם </w:t>
      </w:r>
      <w:bookmarkStart w:id="3780" w:name="_ETM_Q8_591950"/>
      <w:bookmarkEnd w:id="3780"/>
      <w:r>
        <w:rPr>
          <w:rtl/>
        </w:rPr>
        <w:t xml:space="preserve">האמנה </w:t>
      </w:r>
      <w:bookmarkStart w:id="3781" w:name="_ETM_Q8_592369"/>
      <w:bookmarkEnd w:id="3781"/>
      <w:r>
        <w:rPr>
          <w:rtl/>
        </w:rPr>
        <w:t xml:space="preserve">העתידית </w:t>
      </w:r>
      <w:bookmarkStart w:id="3782" w:name="_ETM_Q8_592729"/>
      <w:bookmarkEnd w:id="3782"/>
      <w:r>
        <w:rPr>
          <w:rtl/>
        </w:rPr>
        <w:t xml:space="preserve">מצויים </w:t>
      </w:r>
      <w:bookmarkStart w:id="3783" w:name="_ETM_Q8_593119"/>
      <w:bookmarkEnd w:id="3783"/>
      <w:r>
        <w:rPr>
          <w:rtl/>
        </w:rPr>
        <w:t xml:space="preserve">עדיין </w:t>
      </w:r>
      <w:bookmarkStart w:id="3784" w:name="_ETM_Q8_593479"/>
      <w:bookmarkEnd w:id="3784"/>
      <w:r>
        <w:rPr>
          <w:rtl/>
        </w:rPr>
        <w:t>בדיונים</w:t>
      </w:r>
      <w:r>
        <w:rPr>
          <w:rFonts w:hint="cs"/>
          <w:rtl/>
        </w:rPr>
        <w:t>,</w:t>
      </w:r>
      <w:r>
        <w:rPr>
          <w:rtl/>
        </w:rPr>
        <w:t xml:space="preserve"> </w:t>
      </w:r>
      <w:bookmarkStart w:id="3785" w:name="_ETM_Q8_594429"/>
      <w:bookmarkEnd w:id="3785"/>
      <w:r>
        <w:rPr>
          <w:rtl/>
        </w:rPr>
        <w:t xml:space="preserve">ועל </w:t>
      </w:r>
      <w:bookmarkStart w:id="3786" w:name="_ETM_Q8_594759"/>
      <w:bookmarkEnd w:id="3786"/>
      <w:r>
        <w:rPr>
          <w:rtl/>
        </w:rPr>
        <w:t xml:space="preserve">כן </w:t>
      </w:r>
      <w:bookmarkStart w:id="3787" w:name="_ETM_Q8_595089"/>
      <w:bookmarkEnd w:id="3787"/>
      <w:r>
        <w:rPr>
          <w:rtl/>
        </w:rPr>
        <w:t xml:space="preserve">אין </w:t>
      </w:r>
      <w:bookmarkStart w:id="3788" w:name="_ETM_Q8_595479"/>
      <w:bookmarkEnd w:id="3788"/>
      <w:r>
        <w:rPr>
          <w:rtl/>
        </w:rPr>
        <w:t xml:space="preserve">החלטה </w:t>
      </w:r>
      <w:bookmarkStart w:id="3789" w:name="_ETM_Q8_596109"/>
      <w:bookmarkEnd w:id="3789"/>
      <w:r>
        <w:rPr>
          <w:rtl/>
        </w:rPr>
        <w:t xml:space="preserve">שישראל </w:t>
      </w:r>
      <w:bookmarkStart w:id="3790" w:name="_ETM_Q8_596679"/>
      <w:bookmarkEnd w:id="3790"/>
      <w:r>
        <w:rPr>
          <w:rtl/>
        </w:rPr>
        <w:t xml:space="preserve">צריכה </w:t>
      </w:r>
      <w:bookmarkStart w:id="3791" w:name="_ETM_Q8_597100"/>
      <w:bookmarkEnd w:id="3791"/>
      <w:r>
        <w:rPr>
          <w:rtl/>
        </w:rPr>
        <w:t xml:space="preserve">לקבל </w:t>
      </w:r>
      <w:bookmarkStart w:id="3792" w:name="_ETM_Q8_598529"/>
      <w:bookmarkEnd w:id="3792"/>
      <w:r>
        <w:rPr>
          <w:rtl/>
        </w:rPr>
        <w:t xml:space="preserve">בעת </w:t>
      </w:r>
      <w:bookmarkStart w:id="3793" w:name="_ETM_Q8_598890"/>
      <w:bookmarkEnd w:id="3793"/>
      <w:r>
        <w:rPr>
          <w:rtl/>
        </w:rPr>
        <w:t xml:space="preserve">הזו </w:t>
      </w:r>
      <w:bookmarkStart w:id="3794" w:name="_ETM_Q8_599069"/>
      <w:bookmarkEnd w:id="3794"/>
      <w:r>
        <w:rPr>
          <w:rtl/>
        </w:rPr>
        <w:t>לגביהם</w:t>
      </w:r>
      <w:r>
        <w:rPr>
          <w:rFonts w:hint="cs"/>
          <w:rtl/>
        </w:rPr>
        <w:t>.</w:t>
      </w:r>
      <w:r>
        <w:rPr>
          <w:rtl/>
        </w:rPr>
        <w:t xml:space="preserve"> </w:t>
      </w:r>
      <w:bookmarkStart w:id="3795" w:name="_ETM_Q8_599729"/>
      <w:bookmarkEnd w:id="3795"/>
      <w:r>
        <w:rPr>
          <w:rtl/>
        </w:rPr>
        <w:t xml:space="preserve">בכל </w:t>
      </w:r>
      <w:bookmarkStart w:id="3796" w:name="_ETM_Q8_600089"/>
      <w:bookmarkEnd w:id="3796"/>
      <w:r>
        <w:rPr>
          <w:rtl/>
        </w:rPr>
        <w:t>מקרה</w:t>
      </w:r>
      <w:r>
        <w:rPr>
          <w:rFonts w:hint="cs"/>
          <w:rtl/>
        </w:rPr>
        <w:t>,</w:t>
      </w:r>
      <w:bookmarkStart w:id="3797" w:name="_ETM_Q8_597587"/>
      <w:bookmarkEnd w:id="3797"/>
      <w:r>
        <w:rPr>
          <w:rtl/>
        </w:rPr>
        <w:t xml:space="preserve"> </w:t>
      </w:r>
      <w:bookmarkStart w:id="3798" w:name="_ETM_Q8_600719"/>
      <w:bookmarkEnd w:id="3798"/>
      <w:r>
        <w:rPr>
          <w:rtl/>
        </w:rPr>
        <w:t xml:space="preserve">לא </w:t>
      </w:r>
      <w:bookmarkStart w:id="3799" w:name="_ETM_Q8_600899"/>
      <w:bookmarkEnd w:id="3799"/>
      <w:r>
        <w:rPr>
          <w:rtl/>
        </w:rPr>
        <w:t xml:space="preserve">נסכים </w:t>
      </w:r>
      <w:bookmarkStart w:id="3800" w:name="_ETM_Q8_601499"/>
      <w:bookmarkEnd w:id="3800"/>
      <w:r>
        <w:rPr>
          <w:rtl/>
        </w:rPr>
        <w:t xml:space="preserve">בשום </w:t>
      </w:r>
      <w:bookmarkStart w:id="3801" w:name="_ETM_Q8_601890"/>
      <w:bookmarkEnd w:id="3801"/>
      <w:r>
        <w:rPr>
          <w:rtl/>
        </w:rPr>
        <w:t xml:space="preserve">תרחיש </w:t>
      </w:r>
      <w:bookmarkStart w:id="3802" w:name="_ETM_Q8_602759"/>
      <w:bookmarkEnd w:id="3802"/>
      <w:r>
        <w:rPr>
          <w:rtl/>
        </w:rPr>
        <w:t xml:space="preserve">לפגיעה </w:t>
      </w:r>
      <w:bookmarkStart w:id="3803" w:name="_ETM_Q8_603659"/>
      <w:bookmarkEnd w:id="3803"/>
      <w:r>
        <w:rPr>
          <w:rtl/>
        </w:rPr>
        <w:t xml:space="preserve">ביכולת </w:t>
      </w:r>
      <w:bookmarkStart w:id="3804" w:name="_ETM_Q8_604200"/>
      <w:bookmarkEnd w:id="3804"/>
      <w:r>
        <w:rPr>
          <w:rtl/>
        </w:rPr>
        <w:t xml:space="preserve">לקביעת </w:t>
      </w:r>
      <w:bookmarkStart w:id="3805" w:name="_ETM_Q8_604710"/>
      <w:bookmarkEnd w:id="3805"/>
      <w:r>
        <w:rPr>
          <w:rtl/>
        </w:rPr>
        <w:t xml:space="preserve">מדיניות </w:t>
      </w:r>
      <w:bookmarkStart w:id="3806" w:name="_ETM_Q8_605159"/>
      <w:bookmarkEnd w:id="3806"/>
      <w:r>
        <w:rPr>
          <w:rtl/>
        </w:rPr>
        <w:t xml:space="preserve">באופן </w:t>
      </w:r>
      <w:bookmarkStart w:id="3807" w:name="_ETM_Q8_605429"/>
      <w:bookmarkEnd w:id="3807"/>
      <w:r>
        <w:rPr>
          <w:rtl/>
        </w:rPr>
        <w:t xml:space="preserve">עצמי </w:t>
      </w:r>
      <w:bookmarkStart w:id="3808" w:name="_ETM_Q8_605670"/>
      <w:bookmarkEnd w:id="3808"/>
      <w:r>
        <w:rPr>
          <w:rtl/>
        </w:rPr>
        <w:t>בלבד</w:t>
      </w:r>
      <w:r>
        <w:rPr>
          <w:rFonts w:hint="cs"/>
          <w:rtl/>
        </w:rPr>
        <w:t>".</w:t>
      </w:r>
      <w:bookmarkStart w:id="3809" w:name="_ETM_Q8_606450"/>
      <w:bookmarkEnd w:id="3809"/>
    </w:p>
    <w:p w:rsidR="00425F14" w:rsidRDefault="00425F14" w:rsidP="000A40B7">
      <w:pPr>
        <w:rPr>
          <w:rtl/>
        </w:rPr>
      </w:pPr>
    </w:p>
    <w:p w:rsidR="00425F14" w:rsidRDefault="00425F14" w:rsidP="00E6312F">
      <w:pPr>
        <w:rPr>
          <w:rtl/>
        </w:rPr>
      </w:pPr>
      <w:r>
        <w:rPr>
          <w:rtl/>
        </w:rPr>
        <w:t xml:space="preserve">אז </w:t>
      </w:r>
      <w:bookmarkStart w:id="3810" w:name="_ETM_Q8_606600"/>
      <w:bookmarkEnd w:id="3810"/>
      <w:r>
        <w:rPr>
          <w:rtl/>
        </w:rPr>
        <w:t xml:space="preserve">נאמר </w:t>
      </w:r>
      <w:bookmarkStart w:id="3811" w:name="_ETM_Q8_606869"/>
      <w:bookmarkEnd w:id="3811"/>
      <w:r>
        <w:rPr>
          <w:rtl/>
        </w:rPr>
        <w:t xml:space="preserve">דבר </w:t>
      </w:r>
      <w:bookmarkStart w:id="3812" w:name="_ETM_Q8_607140"/>
      <w:bookmarkEnd w:id="3812"/>
      <w:r>
        <w:rPr>
          <w:rFonts w:hint="cs"/>
          <w:rtl/>
        </w:rPr>
        <w:t>אחד:</w:t>
      </w:r>
      <w:bookmarkStart w:id="3813" w:name="_ETM_Q8_604930"/>
      <w:bookmarkEnd w:id="3813"/>
      <w:r>
        <w:rPr>
          <w:rtl/>
        </w:rPr>
        <w:t xml:space="preserve"> </w:t>
      </w:r>
      <w:bookmarkStart w:id="3814" w:name="_ETM_Q8_608560"/>
      <w:bookmarkStart w:id="3815" w:name="_ETM_Q8_611640"/>
      <w:bookmarkEnd w:id="3814"/>
      <w:bookmarkEnd w:id="3815"/>
      <w:r>
        <w:rPr>
          <w:rtl/>
        </w:rPr>
        <w:t xml:space="preserve">את </w:t>
      </w:r>
      <w:bookmarkStart w:id="3816" w:name="_ETM_Q8_611790"/>
      <w:bookmarkEnd w:id="3816"/>
      <w:r>
        <w:rPr>
          <w:rtl/>
        </w:rPr>
        <w:t>דעתי</w:t>
      </w:r>
      <w:bookmarkStart w:id="3817" w:name="_ETM_Q8_612209"/>
      <w:bookmarkStart w:id="3818" w:name="_ETM_Q8_612629"/>
      <w:bookmarkEnd w:id="3817"/>
      <w:bookmarkEnd w:id="3818"/>
      <w:r>
        <w:rPr>
          <w:rFonts w:hint="cs"/>
          <w:rtl/>
        </w:rPr>
        <w:t xml:space="preserve"> </w:t>
      </w:r>
      <w:r>
        <w:rPr>
          <w:rtl/>
        </w:rPr>
        <w:t>ו</w:t>
      </w:r>
      <w:bookmarkStart w:id="3819" w:name="_ETM_Q8_608629"/>
      <w:bookmarkEnd w:id="3819"/>
      <w:r>
        <w:rPr>
          <w:rFonts w:hint="cs"/>
          <w:rtl/>
        </w:rPr>
        <w:t xml:space="preserve">את </w:t>
      </w:r>
      <w:r>
        <w:rPr>
          <w:rtl/>
        </w:rPr>
        <w:t xml:space="preserve">דעת </w:t>
      </w:r>
      <w:bookmarkStart w:id="3820" w:name="_ETM_Q8_613080"/>
      <w:bookmarkEnd w:id="3820"/>
      <w:r>
        <w:rPr>
          <w:rtl/>
        </w:rPr>
        <w:t xml:space="preserve">כל </w:t>
      </w:r>
      <w:bookmarkStart w:id="3821" w:name="_ETM_Q8_613230"/>
      <w:bookmarkEnd w:id="3821"/>
      <w:r>
        <w:rPr>
          <w:rtl/>
        </w:rPr>
        <w:t xml:space="preserve">מדינת </w:t>
      </w:r>
      <w:bookmarkStart w:id="3822" w:name="_ETM_Q8_613560"/>
      <w:bookmarkEnd w:id="3822"/>
      <w:r>
        <w:rPr>
          <w:rtl/>
        </w:rPr>
        <w:t xml:space="preserve">ישראל </w:t>
      </w:r>
      <w:bookmarkStart w:id="3823" w:name="_ETM_Q8_614010"/>
      <w:bookmarkStart w:id="3824" w:name="_ETM_Q8_609306"/>
      <w:bookmarkEnd w:id="3823"/>
      <w:bookmarkEnd w:id="3824"/>
      <w:r>
        <w:rPr>
          <w:rFonts w:hint="cs"/>
          <w:rtl/>
        </w:rPr>
        <w:t xml:space="preserve">על </w:t>
      </w:r>
      <w:r>
        <w:rPr>
          <w:rtl/>
        </w:rPr>
        <w:t xml:space="preserve">ארגון </w:t>
      </w:r>
      <w:bookmarkStart w:id="3825" w:name="_ETM_Q8_608920"/>
      <w:bookmarkEnd w:id="3825"/>
      <w:r>
        <w:rPr>
          <w:rtl/>
        </w:rPr>
        <w:t xml:space="preserve">הבריאות </w:t>
      </w:r>
      <w:bookmarkStart w:id="3826" w:name="_ETM_Q8_609220"/>
      <w:bookmarkEnd w:id="3826"/>
      <w:r>
        <w:rPr>
          <w:rtl/>
        </w:rPr>
        <w:t xml:space="preserve">העולמי </w:t>
      </w:r>
      <w:bookmarkStart w:id="3827" w:name="_ETM_Q8_610010"/>
      <w:bookmarkEnd w:id="3827"/>
      <w:r>
        <w:rPr>
          <w:rtl/>
        </w:rPr>
        <w:t xml:space="preserve">והצלב </w:t>
      </w:r>
      <w:bookmarkStart w:id="3828" w:name="_ETM_Q8_610670"/>
      <w:bookmarkEnd w:id="3828"/>
      <w:r>
        <w:rPr>
          <w:rtl/>
        </w:rPr>
        <w:t>האדום</w:t>
      </w:r>
      <w:bookmarkStart w:id="3829" w:name="_ETM_Q8_607649"/>
      <w:bookmarkEnd w:id="3829"/>
      <w:r>
        <w:rPr>
          <w:rFonts w:hint="cs"/>
          <w:rtl/>
        </w:rPr>
        <w:t xml:space="preserve"> – </w:t>
      </w:r>
      <w:r>
        <w:rPr>
          <w:rtl/>
        </w:rPr>
        <w:t xml:space="preserve">וגם </w:t>
      </w:r>
      <w:bookmarkStart w:id="3830" w:name="_ETM_Q8_614250"/>
      <w:bookmarkEnd w:id="3830"/>
      <w:r>
        <w:rPr>
          <w:rtl/>
        </w:rPr>
        <w:t>הוצ</w:t>
      </w:r>
      <w:bookmarkStart w:id="3831" w:name="_ETM_Q8_608890"/>
      <w:bookmarkStart w:id="3832" w:name="_ETM_Q8_609482"/>
      <w:bookmarkStart w:id="3833" w:name="_ETM_Q8_605238"/>
      <w:bookmarkEnd w:id="3831"/>
      <w:bookmarkEnd w:id="3832"/>
      <w:bookmarkEnd w:id="3833"/>
      <w:r>
        <w:rPr>
          <w:rtl/>
        </w:rPr>
        <w:t xml:space="preserve">אתי </w:t>
      </w:r>
      <w:bookmarkStart w:id="3834" w:name="_ETM_Q8_614550"/>
      <w:bookmarkEnd w:id="3834"/>
      <w:r>
        <w:rPr>
          <w:rtl/>
        </w:rPr>
        <w:t>מכתב</w:t>
      </w:r>
      <w:bookmarkStart w:id="3835" w:name="_ETM_Q8_611307"/>
      <w:bookmarkEnd w:id="3835"/>
      <w:r>
        <w:rPr>
          <w:rFonts w:hint="cs"/>
          <w:rtl/>
        </w:rPr>
        <w:t xml:space="preserve"> </w:t>
      </w:r>
      <w:r>
        <w:rPr>
          <w:rFonts w:hint="eastAsia"/>
          <w:rtl/>
        </w:rPr>
        <w:t>–</w:t>
      </w:r>
      <w:r>
        <w:rPr>
          <w:rtl/>
        </w:rPr>
        <w:t xml:space="preserve"> </w:t>
      </w:r>
      <w:bookmarkStart w:id="3836" w:name="_ETM_Q8_615090"/>
      <w:bookmarkEnd w:id="3836"/>
      <w:r>
        <w:rPr>
          <w:rtl/>
        </w:rPr>
        <w:t xml:space="preserve">הייתי </w:t>
      </w:r>
      <w:bookmarkStart w:id="3837" w:name="_ETM_Q8_615390"/>
      <w:bookmarkEnd w:id="3837"/>
      <w:r>
        <w:rPr>
          <w:rtl/>
        </w:rPr>
        <w:t>ב</w:t>
      </w:r>
      <w:r>
        <w:rPr>
          <w:rFonts w:hint="cs"/>
          <w:rtl/>
        </w:rPr>
        <w:t>ז</w:t>
      </w:r>
      <w:bookmarkStart w:id="3838" w:name="_ETM_Q8_612310"/>
      <w:bookmarkEnd w:id="3838"/>
      <w:r>
        <w:rPr>
          <w:rtl/>
        </w:rPr>
        <w:t xml:space="preserve">'נבה </w:t>
      </w:r>
      <w:bookmarkStart w:id="3839" w:name="_ETM_Q8_615959"/>
      <w:bookmarkEnd w:id="3839"/>
      <w:r>
        <w:rPr>
          <w:rtl/>
        </w:rPr>
        <w:t xml:space="preserve">ואמרתי </w:t>
      </w:r>
      <w:bookmarkStart w:id="3840" w:name="_ETM_Q8_616410"/>
      <w:bookmarkEnd w:id="3840"/>
      <w:r>
        <w:rPr>
          <w:rtl/>
        </w:rPr>
        <w:t xml:space="preserve">בפנים </w:t>
      </w:r>
      <w:bookmarkStart w:id="3841" w:name="_ETM_Q8_616800"/>
      <w:bookmarkEnd w:id="3841"/>
      <w:r>
        <w:rPr>
          <w:rtl/>
        </w:rPr>
        <w:t>של</w:t>
      </w:r>
      <w:r>
        <w:rPr>
          <w:rFonts w:hint="cs"/>
          <w:rtl/>
        </w:rPr>
        <w:t xml:space="preserve"> </w:t>
      </w:r>
      <w:bookmarkStart w:id="3842" w:name="_ETM_Q8_612220"/>
      <w:bookmarkEnd w:id="3842"/>
      <w:r>
        <w:rPr>
          <w:rFonts w:hint="cs"/>
          <w:rtl/>
        </w:rPr>
        <w:t>נשיא</w:t>
      </w:r>
      <w:r>
        <w:rPr>
          <w:rtl/>
        </w:rPr>
        <w:t xml:space="preserve"> </w:t>
      </w:r>
      <w:bookmarkStart w:id="3843" w:name="_ETM_Q8_617220"/>
      <w:bookmarkEnd w:id="3843"/>
      <w:r>
        <w:rPr>
          <w:rFonts w:hint="cs"/>
          <w:rtl/>
        </w:rPr>
        <w:t>ה</w:t>
      </w:r>
      <w:r>
        <w:rPr>
          <w:rtl/>
        </w:rPr>
        <w:t xml:space="preserve">צלב </w:t>
      </w:r>
      <w:bookmarkStart w:id="3844" w:name="_ETM_Q8_617459"/>
      <w:bookmarkEnd w:id="3844"/>
      <w:r>
        <w:rPr>
          <w:rtl/>
        </w:rPr>
        <w:t xml:space="preserve">האדום </w:t>
      </w:r>
      <w:bookmarkStart w:id="3845" w:name="_ETM_Q8_617790"/>
      <w:bookmarkEnd w:id="3845"/>
      <w:r>
        <w:rPr>
          <w:rtl/>
        </w:rPr>
        <w:t xml:space="preserve">את </w:t>
      </w:r>
      <w:bookmarkStart w:id="3846" w:name="_ETM_Q8_617879"/>
      <w:bookmarkEnd w:id="3846"/>
      <w:r>
        <w:rPr>
          <w:rtl/>
        </w:rPr>
        <w:t xml:space="preserve">דעתי </w:t>
      </w:r>
      <w:bookmarkStart w:id="3847" w:name="_ETM_Q8_618239"/>
      <w:bookmarkEnd w:id="3847"/>
      <w:r>
        <w:rPr>
          <w:rtl/>
        </w:rPr>
        <w:t>עליהם</w:t>
      </w:r>
      <w:r>
        <w:rPr>
          <w:rFonts w:hint="cs"/>
          <w:rtl/>
        </w:rPr>
        <w:t>.</w:t>
      </w:r>
      <w:r>
        <w:rPr>
          <w:rtl/>
        </w:rPr>
        <w:t xml:space="preserve"> </w:t>
      </w:r>
      <w:bookmarkStart w:id="3848" w:name="_ETM_Q8_619080"/>
      <w:bookmarkEnd w:id="3848"/>
      <w:r>
        <w:rPr>
          <w:rtl/>
        </w:rPr>
        <w:t>לצערי</w:t>
      </w:r>
      <w:r>
        <w:rPr>
          <w:rFonts w:hint="cs"/>
          <w:rtl/>
        </w:rPr>
        <w:t>,</w:t>
      </w:r>
      <w:bookmarkStart w:id="3849" w:name="_ETM_Q8_617225"/>
      <w:bookmarkEnd w:id="3849"/>
      <w:r>
        <w:rPr>
          <w:rtl/>
        </w:rPr>
        <w:t xml:space="preserve"> </w:t>
      </w:r>
      <w:bookmarkStart w:id="3850" w:name="_ETM_Q8_620600"/>
      <w:bookmarkEnd w:id="3850"/>
      <w:r>
        <w:rPr>
          <w:rtl/>
        </w:rPr>
        <w:t xml:space="preserve">גם </w:t>
      </w:r>
      <w:bookmarkStart w:id="3851" w:name="_ETM_Q8_620930"/>
      <w:bookmarkEnd w:id="3851"/>
      <w:r>
        <w:rPr>
          <w:rtl/>
        </w:rPr>
        <w:t xml:space="preserve">בימים </w:t>
      </w:r>
      <w:bookmarkStart w:id="3852" w:name="_ETM_Q8_621200"/>
      <w:bookmarkEnd w:id="3852"/>
      <w:r>
        <w:rPr>
          <w:rtl/>
        </w:rPr>
        <w:t xml:space="preserve">הללו </w:t>
      </w:r>
      <w:bookmarkStart w:id="3853" w:name="_ETM_Q8_621470"/>
      <w:bookmarkEnd w:id="3853"/>
      <w:r>
        <w:rPr>
          <w:rFonts w:hint="cs"/>
          <w:rtl/>
        </w:rPr>
        <w:t xml:space="preserve">הם </w:t>
      </w:r>
      <w:r>
        <w:rPr>
          <w:rtl/>
        </w:rPr>
        <w:t xml:space="preserve">מתהדרים </w:t>
      </w:r>
      <w:bookmarkStart w:id="3854" w:name="_ETM_Q8_622100"/>
      <w:bookmarkEnd w:id="3854"/>
      <w:r>
        <w:rPr>
          <w:rtl/>
        </w:rPr>
        <w:t xml:space="preserve">בתמונות </w:t>
      </w:r>
      <w:bookmarkStart w:id="3855" w:name="_ETM_Q8_622670"/>
      <w:bookmarkEnd w:id="3855"/>
      <w:r>
        <w:rPr>
          <w:rtl/>
        </w:rPr>
        <w:t xml:space="preserve">לא </w:t>
      </w:r>
      <w:bookmarkStart w:id="3856" w:name="_ETM_Q8_622790"/>
      <w:bookmarkEnd w:id="3856"/>
      <w:r>
        <w:rPr>
          <w:rtl/>
        </w:rPr>
        <w:t>להם</w:t>
      </w:r>
      <w:r w:rsidR="00E6312F">
        <w:rPr>
          <w:rFonts w:hint="cs"/>
          <w:rtl/>
        </w:rPr>
        <w:t>.</w:t>
      </w:r>
      <w:r>
        <w:rPr>
          <w:rtl/>
        </w:rPr>
        <w:t xml:space="preserve"> </w:t>
      </w:r>
      <w:bookmarkStart w:id="3857" w:name="_ETM_Q8_623510"/>
      <w:bookmarkEnd w:id="3857"/>
      <w:r>
        <w:rPr>
          <w:rtl/>
        </w:rPr>
        <w:t xml:space="preserve">הם </w:t>
      </w:r>
      <w:bookmarkStart w:id="3858" w:name="_ETM_Q8_623690"/>
      <w:bookmarkEnd w:id="3858"/>
      <w:r>
        <w:rPr>
          <w:rtl/>
        </w:rPr>
        <w:t xml:space="preserve">נהיו </w:t>
      </w:r>
      <w:bookmarkStart w:id="3859" w:name="_ETM_Q8_623900"/>
      <w:bookmarkEnd w:id="3859"/>
      <w:r>
        <w:rPr>
          <w:rtl/>
        </w:rPr>
        <w:t xml:space="preserve">ארגון </w:t>
      </w:r>
      <w:bookmarkStart w:id="3860" w:name="_ETM_Q8_624530"/>
      <w:bookmarkEnd w:id="3860"/>
      <w:r>
        <w:rPr>
          <w:rtl/>
        </w:rPr>
        <w:t xml:space="preserve">כמו </w:t>
      </w:r>
      <w:bookmarkStart w:id="3861" w:name="_ETM_Q8_624770"/>
      <w:bookmarkEnd w:id="3861"/>
      <w:r>
        <w:rPr>
          <w:rtl/>
        </w:rPr>
        <w:t xml:space="preserve">משרד </w:t>
      </w:r>
      <w:bookmarkStart w:id="3862" w:name="_ETM_Q8_625160"/>
      <w:bookmarkEnd w:id="3862"/>
      <w:r>
        <w:rPr>
          <w:rtl/>
        </w:rPr>
        <w:t>תיווך</w:t>
      </w:r>
      <w:r>
        <w:rPr>
          <w:rFonts w:hint="cs"/>
          <w:rtl/>
        </w:rPr>
        <w:t xml:space="preserve"> </w:t>
      </w:r>
      <w:r>
        <w:rPr>
          <w:rFonts w:hint="eastAsia"/>
          <w:rtl/>
        </w:rPr>
        <w:t>–</w:t>
      </w:r>
      <w:bookmarkStart w:id="3863" w:name="_ETM_Q8_622962"/>
      <w:bookmarkEnd w:id="3863"/>
      <w:r>
        <w:rPr>
          <w:rtl/>
        </w:rPr>
        <w:t xml:space="preserve"> </w:t>
      </w:r>
      <w:bookmarkStart w:id="3864" w:name="_ETM_Q8_626000"/>
      <w:bookmarkStart w:id="3865" w:name="_ETM_Q8_625061"/>
      <w:bookmarkEnd w:id="3864"/>
      <w:bookmarkEnd w:id="3865"/>
      <w:r>
        <w:rPr>
          <w:rtl/>
        </w:rPr>
        <w:t xml:space="preserve">אנחנו </w:t>
      </w:r>
      <w:bookmarkStart w:id="3866" w:name="_ETM_Q8_626330"/>
      <w:bookmarkEnd w:id="3866"/>
      <w:r>
        <w:rPr>
          <w:rtl/>
        </w:rPr>
        <w:t>מעבירים</w:t>
      </w:r>
      <w:r>
        <w:rPr>
          <w:rFonts w:hint="cs"/>
          <w:rtl/>
        </w:rPr>
        <w:t>,</w:t>
      </w:r>
      <w:r>
        <w:rPr>
          <w:rtl/>
        </w:rPr>
        <w:t xml:space="preserve"> </w:t>
      </w:r>
      <w:bookmarkStart w:id="3867" w:name="_ETM_Q8_626930"/>
      <w:bookmarkEnd w:id="3867"/>
      <w:r>
        <w:rPr>
          <w:rtl/>
        </w:rPr>
        <w:t xml:space="preserve">ברגע </w:t>
      </w:r>
      <w:bookmarkStart w:id="3868" w:name="_ETM_Q8_627320"/>
      <w:bookmarkEnd w:id="3868"/>
      <w:r>
        <w:rPr>
          <w:rtl/>
        </w:rPr>
        <w:t xml:space="preserve">שמוציאים </w:t>
      </w:r>
      <w:bookmarkStart w:id="3869" w:name="_ETM_Q8_627830"/>
      <w:bookmarkEnd w:id="3869"/>
      <w:r>
        <w:rPr>
          <w:rtl/>
        </w:rPr>
        <w:t xml:space="preserve">לנו </w:t>
      </w:r>
      <w:bookmarkStart w:id="3870" w:name="_ETM_Q8_628010"/>
      <w:bookmarkEnd w:id="3870"/>
      <w:r>
        <w:rPr>
          <w:rtl/>
        </w:rPr>
        <w:t xml:space="preserve">את </w:t>
      </w:r>
      <w:bookmarkStart w:id="3871" w:name="_ETM_Q8_628190"/>
      <w:bookmarkEnd w:id="3871"/>
      <w:r>
        <w:rPr>
          <w:rtl/>
        </w:rPr>
        <w:t xml:space="preserve">השבויים </w:t>
      </w:r>
      <w:bookmarkStart w:id="3872" w:name="_ETM_Q8_629530"/>
      <w:bookmarkEnd w:id="3872"/>
      <w:r>
        <w:rPr>
          <w:rFonts w:hint="cs"/>
          <w:rtl/>
        </w:rPr>
        <w:t>ו</w:t>
      </w:r>
      <w:r>
        <w:rPr>
          <w:rtl/>
        </w:rPr>
        <w:t xml:space="preserve">את </w:t>
      </w:r>
      <w:bookmarkStart w:id="3873" w:name="_ETM_Q8_629650"/>
      <w:bookmarkEnd w:id="3873"/>
      <w:r>
        <w:rPr>
          <w:rtl/>
        </w:rPr>
        <w:t>החטופים</w:t>
      </w:r>
      <w:r>
        <w:rPr>
          <w:rFonts w:hint="cs"/>
          <w:rtl/>
        </w:rPr>
        <w:t xml:space="preserve"> </w:t>
      </w:r>
      <w:r w:rsidR="008C2C8A">
        <w:rPr>
          <w:rFonts w:hint="cs"/>
          <w:rtl/>
        </w:rPr>
        <w:t>– – –</w:t>
      </w:r>
    </w:p>
    <w:p w:rsidR="00425F14" w:rsidRDefault="00425F14" w:rsidP="000A40B7">
      <w:pPr>
        <w:rPr>
          <w:rtl/>
        </w:rPr>
      </w:pPr>
    </w:p>
    <w:p w:rsidR="00425F14" w:rsidRDefault="00425F14" w:rsidP="000A40B7">
      <w:pPr>
        <w:pStyle w:val="af5"/>
        <w:keepNext/>
        <w:rPr>
          <w:rtl/>
        </w:rPr>
      </w:pPr>
      <w:bookmarkStart w:id="3874" w:name="ET_interruption_6127_8"/>
      <w:r w:rsidRPr="00B7692D">
        <w:rPr>
          <w:rStyle w:val="TagStyle"/>
          <w:rtl/>
        </w:rPr>
        <w:t xml:space="preserve"> &lt;&lt; קריאה &gt;&gt; </w:t>
      </w:r>
      <w:r>
        <w:rPr>
          <w:rtl/>
        </w:rPr>
        <w:t>ולדימיר בליאק (יש עתיד):</w:t>
      </w:r>
      <w:r w:rsidRPr="00B7692D">
        <w:rPr>
          <w:rStyle w:val="TagStyle"/>
          <w:rtl/>
        </w:rPr>
        <w:t xml:space="preserve"> &lt;&lt; קריאה &gt;&gt;</w:t>
      </w:r>
      <w:r>
        <w:rPr>
          <w:rtl/>
        </w:rPr>
        <w:t xml:space="preserve">   </w:t>
      </w:r>
      <w:bookmarkEnd w:id="3874"/>
    </w:p>
    <w:p w:rsidR="00425F14" w:rsidRDefault="00425F14" w:rsidP="008C2C8A">
      <w:pPr>
        <w:rPr>
          <w:rtl/>
          <w:lang w:eastAsia="he-IL"/>
        </w:rPr>
      </w:pPr>
    </w:p>
    <w:p w:rsidR="00425F14" w:rsidRDefault="00425F14" w:rsidP="000A40B7">
      <w:pPr>
        <w:rPr>
          <w:rtl/>
          <w:lang w:eastAsia="he-IL"/>
        </w:rPr>
      </w:pPr>
      <w:bookmarkStart w:id="3875" w:name="_ETM_Q8_626793"/>
      <w:bookmarkEnd w:id="3875"/>
      <w:r>
        <w:rPr>
          <w:rFonts w:hint="cs"/>
          <w:rtl/>
          <w:lang w:eastAsia="he-IL"/>
        </w:rPr>
        <w:t>חברת הסעות.</w:t>
      </w:r>
    </w:p>
    <w:p w:rsidR="00425F14" w:rsidRDefault="00425F14" w:rsidP="000A40B7">
      <w:pPr>
        <w:rPr>
          <w:rtl/>
          <w:lang w:eastAsia="he-IL"/>
        </w:rPr>
      </w:pPr>
      <w:bookmarkStart w:id="3876" w:name="_ETM_Q8_629310"/>
      <w:bookmarkStart w:id="3877" w:name="_ETM_Q8_629377"/>
      <w:bookmarkEnd w:id="3876"/>
      <w:bookmarkEnd w:id="3877"/>
    </w:p>
    <w:p w:rsidR="00425F14" w:rsidRDefault="00425F14" w:rsidP="000A40B7">
      <w:pPr>
        <w:pStyle w:val="-"/>
        <w:keepNext/>
        <w:rPr>
          <w:rtl/>
        </w:rPr>
      </w:pPr>
      <w:bookmarkStart w:id="3878" w:name="ET_speakercontinue_6584_9"/>
      <w:r w:rsidRPr="00B7692D">
        <w:rPr>
          <w:rStyle w:val="TagStyle"/>
          <w:rtl/>
        </w:rPr>
        <w:t xml:space="preserve"> &lt;&lt; דובר_המשך &gt;&gt; </w:t>
      </w:r>
      <w:r>
        <w:rPr>
          <w:rtl/>
        </w:rPr>
        <w:t>שר הבריאות אוריאל בוסו:</w:t>
      </w:r>
      <w:r w:rsidRPr="00B7692D">
        <w:rPr>
          <w:rStyle w:val="TagStyle"/>
          <w:rtl/>
        </w:rPr>
        <w:t xml:space="preserve"> &lt;&lt; דובר_המשך &gt;&gt;</w:t>
      </w:r>
      <w:r>
        <w:rPr>
          <w:rtl/>
        </w:rPr>
        <w:t xml:space="preserve">   </w:t>
      </w:r>
      <w:bookmarkEnd w:id="3878"/>
    </w:p>
    <w:p w:rsidR="00425F14" w:rsidRDefault="00425F14" w:rsidP="008C2C8A">
      <w:pPr>
        <w:rPr>
          <w:rtl/>
          <w:lang w:eastAsia="he-IL"/>
        </w:rPr>
      </w:pPr>
    </w:p>
    <w:p w:rsidR="00425F14" w:rsidRDefault="00425F14" w:rsidP="000A40B7">
      <w:pPr>
        <w:rPr>
          <w:rtl/>
        </w:rPr>
      </w:pPr>
      <w:bookmarkStart w:id="3879" w:name="_ETM_Q8_630070"/>
      <w:bookmarkEnd w:id="3879"/>
      <w:r>
        <w:rPr>
          <w:rFonts w:hint="cs"/>
          <w:rtl/>
          <w:lang w:eastAsia="he-IL"/>
        </w:rPr>
        <w:t>חברת הסעות</w:t>
      </w:r>
      <w:bookmarkStart w:id="3880" w:name="_ETM_Q8_627570"/>
      <w:bookmarkEnd w:id="3880"/>
      <w:r w:rsidR="00E6312F">
        <w:rPr>
          <w:rFonts w:hint="cs"/>
          <w:rtl/>
          <w:lang w:eastAsia="he-IL"/>
        </w:rPr>
        <w:t>,</w:t>
      </w:r>
      <w:r>
        <w:rPr>
          <w:rFonts w:hint="cs"/>
          <w:rtl/>
          <w:lang w:eastAsia="he-IL"/>
        </w:rPr>
        <w:t xml:space="preserve"> ומקבלים תמונות כאילו הם פעלו.</w:t>
      </w:r>
      <w:bookmarkStart w:id="3881" w:name="_ETM_Q8_629135"/>
      <w:bookmarkStart w:id="3882" w:name="_ETM_Q8_633700"/>
      <w:bookmarkEnd w:id="3881"/>
      <w:bookmarkEnd w:id="3882"/>
      <w:r>
        <w:rPr>
          <w:rtl/>
        </w:rPr>
        <w:t xml:space="preserve"> </w:t>
      </w:r>
      <w:bookmarkStart w:id="3883" w:name="_ETM_Q8_634030"/>
      <w:bookmarkEnd w:id="3883"/>
      <w:r>
        <w:rPr>
          <w:rtl/>
        </w:rPr>
        <w:t xml:space="preserve">הם </w:t>
      </w:r>
      <w:bookmarkStart w:id="3884" w:name="_ETM_Q8_634239"/>
      <w:bookmarkEnd w:id="3884"/>
      <w:r>
        <w:rPr>
          <w:rtl/>
        </w:rPr>
        <w:t xml:space="preserve">לא </w:t>
      </w:r>
      <w:bookmarkStart w:id="3885" w:name="_ETM_Q8_634360"/>
      <w:bookmarkEnd w:id="3885"/>
      <w:r>
        <w:rPr>
          <w:rtl/>
        </w:rPr>
        <w:t xml:space="preserve">פועלים </w:t>
      </w:r>
      <w:bookmarkStart w:id="3886" w:name="_ETM_Q8_635349"/>
      <w:bookmarkEnd w:id="3886"/>
      <w:r>
        <w:rPr>
          <w:rtl/>
        </w:rPr>
        <w:t xml:space="preserve">ולא </w:t>
      </w:r>
      <w:bookmarkStart w:id="3887" w:name="_ETM_Q8_635590"/>
      <w:bookmarkEnd w:id="3887"/>
      <w:r>
        <w:rPr>
          <w:rtl/>
        </w:rPr>
        <w:t xml:space="preserve">עושים </w:t>
      </w:r>
      <w:bookmarkStart w:id="3888" w:name="_ETM_Q8_635890"/>
      <w:bookmarkEnd w:id="3888"/>
      <w:r>
        <w:rPr>
          <w:rtl/>
        </w:rPr>
        <w:t xml:space="preserve">את </w:t>
      </w:r>
      <w:bookmarkStart w:id="3889" w:name="_ETM_Q8_635950"/>
      <w:bookmarkEnd w:id="3889"/>
      <w:r>
        <w:rPr>
          <w:rtl/>
        </w:rPr>
        <w:t xml:space="preserve">המוטל </w:t>
      </w:r>
      <w:bookmarkStart w:id="3890" w:name="_ETM_Q8_636370"/>
      <w:bookmarkEnd w:id="3890"/>
      <w:r>
        <w:rPr>
          <w:rtl/>
        </w:rPr>
        <w:t>עליהם</w:t>
      </w:r>
      <w:r>
        <w:rPr>
          <w:rFonts w:hint="cs"/>
          <w:rtl/>
        </w:rPr>
        <w:t>,</w:t>
      </w:r>
      <w:r>
        <w:rPr>
          <w:rtl/>
        </w:rPr>
        <w:t xml:space="preserve"> </w:t>
      </w:r>
      <w:bookmarkStart w:id="3891" w:name="_ETM_Q8_636970"/>
      <w:bookmarkEnd w:id="3891"/>
      <w:r>
        <w:rPr>
          <w:rtl/>
        </w:rPr>
        <w:t xml:space="preserve">לא </w:t>
      </w:r>
      <w:bookmarkStart w:id="3892" w:name="_ETM_Q8_637300"/>
      <w:bookmarkEnd w:id="3892"/>
      <w:r>
        <w:rPr>
          <w:rtl/>
        </w:rPr>
        <w:t xml:space="preserve">דואגים </w:t>
      </w:r>
      <w:bookmarkStart w:id="3893" w:name="_ETM_Q8_637780"/>
      <w:bookmarkEnd w:id="3893"/>
      <w:r>
        <w:rPr>
          <w:rtl/>
        </w:rPr>
        <w:t xml:space="preserve">לתרופות </w:t>
      </w:r>
      <w:bookmarkStart w:id="3894" w:name="_ETM_Q8_638379"/>
      <w:bookmarkEnd w:id="3894"/>
      <w:r>
        <w:rPr>
          <w:rtl/>
        </w:rPr>
        <w:t xml:space="preserve">ולא </w:t>
      </w:r>
      <w:bookmarkStart w:id="3895" w:name="_ETM_Q8_638620"/>
      <w:bookmarkEnd w:id="3895"/>
      <w:r>
        <w:rPr>
          <w:rtl/>
        </w:rPr>
        <w:t xml:space="preserve">דואגים </w:t>
      </w:r>
      <w:bookmarkStart w:id="3896" w:name="_ETM_Q8_638980"/>
      <w:bookmarkEnd w:id="3896"/>
      <w:r>
        <w:rPr>
          <w:rtl/>
        </w:rPr>
        <w:t xml:space="preserve">להביא </w:t>
      </w:r>
      <w:bookmarkStart w:id="3897" w:name="_ETM_Q8_639220"/>
      <w:bookmarkEnd w:id="3897"/>
      <w:r>
        <w:rPr>
          <w:rtl/>
        </w:rPr>
        <w:t xml:space="preserve">לנו </w:t>
      </w:r>
      <w:bookmarkStart w:id="3898" w:name="_ETM_Q8_639400"/>
      <w:bookmarkEnd w:id="3898"/>
      <w:r>
        <w:rPr>
          <w:rtl/>
        </w:rPr>
        <w:t>מידע</w:t>
      </w:r>
      <w:r>
        <w:rPr>
          <w:rFonts w:hint="cs"/>
          <w:rtl/>
        </w:rPr>
        <w:t>.</w:t>
      </w:r>
      <w:bookmarkStart w:id="3899" w:name="_ETM_Q8_638840"/>
      <w:bookmarkEnd w:id="3899"/>
      <w:r>
        <w:rPr>
          <w:rtl/>
        </w:rPr>
        <w:t xml:space="preserve"> </w:t>
      </w:r>
      <w:bookmarkStart w:id="3900" w:name="_ETM_Q8_640300"/>
      <w:bookmarkEnd w:id="3900"/>
      <w:r>
        <w:rPr>
          <w:rtl/>
        </w:rPr>
        <w:t xml:space="preserve">ואנחנו </w:t>
      </w:r>
      <w:bookmarkStart w:id="3901" w:name="_ETM_Q8_640840"/>
      <w:bookmarkEnd w:id="3901"/>
      <w:r>
        <w:rPr>
          <w:rtl/>
        </w:rPr>
        <w:t xml:space="preserve">פועלים </w:t>
      </w:r>
      <w:bookmarkStart w:id="3902" w:name="_ETM_Q8_641200"/>
      <w:bookmarkEnd w:id="3902"/>
      <w:r>
        <w:rPr>
          <w:rtl/>
        </w:rPr>
        <w:t xml:space="preserve">ונלחמים </w:t>
      </w:r>
      <w:bookmarkStart w:id="3903" w:name="_ETM_Q8_642130"/>
      <w:bookmarkEnd w:id="3903"/>
      <w:r>
        <w:rPr>
          <w:rtl/>
        </w:rPr>
        <w:t xml:space="preserve">גם </w:t>
      </w:r>
      <w:bookmarkStart w:id="3904" w:name="_ETM_Q8_642580"/>
      <w:bookmarkEnd w:id="3904"/>
      <w:r>
        <w:rPr>
          <w:rFonts w:hint="cs"/>
          <w:rtl/>
        </w:rPr>
        <w:t>ב</w:t>
      </w:r>
      <w:r>
        <w:rPr>
          <w:rtl/>
        </w:rPr>
        <w:t>יו</w:t>
      </w:r>
      <w:r>
        <w:rPr>
          <w:rFonts w:hint="cs"/>
          <w:rtl/>
        </w:rPr>
        <w:t>שב-ראש</w:t>
      </w:r>
      <w:r>
        <w:rPr>
          <w:rtl/>
        </w:rPr>
        <w:t xml:space="preserve"> </w:t>
      </w:r>
      <w:bookmarkStart w:id="3905" w:name="_ETM_Q8_643270"/>
      <w:bookmarkEnd w:id="3905"/>
      <w:r>
        <w:rPr>
          <w:rtl/>
        </w:rPr>
        <w:t xml:space="preserve">ארגון </w:t>
      </w:r>
      <w:bookmarkStart w:id="3906" w:name="_ETM_Q8_643600"/>
      <w:bookmarkEnd w:id="3906"/>
      <w:r>
        <w:rPr>
          <w:rtl/>
        </w:rPr>
        <w:t xml:space="preserve">הבריאות </w:t>
      </w:r>
      <w:bookmarkStart w:id="3907" w:name="_ETM_Q8_643870"/>
      <w:bookmarkEnd w:id="3907"/>
      <w:r>
        <w:rPr>
          <w:rtl/>
        </w:rPr>
        <w:t>העולמי</w:t>
      </w:r>
      <w:r>
        <w:rPr>
          <w:rFonts w:hint="cs"/>
          <w:rtl/>
        </w:rPr>
        <w:t>.</w:t>
      </w:r>
      <w:bookmarkStart w:id="3908" w:name="_ETM_Q8_644140"/>
      <w:bookmarkEnd w:id="3908"/>
    </w:p>
    <w:p w:rsidR="00425F14" w:rsidRDefault="00425F14" w:rsidP="000A40B7">
      <w:pPr>
        <w:rPr>
          <w:rtl/>
        </w:rPr>
      </w:pPr>
    </w:p>
    <w:p w:rsidR="00425F14" w:rsidRDefault="00425F14" w:rsidP="000A40B7">
      <w:pPr>
        <w:rPr>
          <w:rtl/>
        </w:rPr>
      </w:pPr>
      <w:bookmarkStart w:id="3909" w:name="_ETM_Q8_639128"/>
      <w:bookmarkEnd w:id="3909"/>
      <w:r>
        <w:rPr>
          <w:rtl/>
        </w:rPr>
        <w:t>ה</w:t>
      </w:r>
      <w:r>
        <w:rPr>
          <w:rFonts w:hint="cs"/>
          <w:rtl/>
        </w:rPr>
        <w:t>י</w:t>
      </w:r>
      <w:bookmarkStart w:id="3910" w:name="_ETM_Q8_638609"/>
      <w:bookmarkEnd w:id="3910"/>
      <w:r>
        <w:rPr>
          <w:rtl/>
        </w:rPr>
        <w:t xml:space="preserve">נה </w:t>
      </w:r>
      <w:bookmarkStart w:id="3911" w:name="_ETM_Q8_644260"/>
      <w:bookmarkEnd w:id="3911"/>
      <w:r>
        <w:rPr>
          <w:rtl/>
        </w:rPr>
        <w:t xml:space="preserve">חברת </w:t>
      </w:r>
      <w:bookmarkStart w:id="3912" w:name="_ETM_Q8_644530"/>
      <w:bookmarkEnd w:id="3912"/>
      <w:r>
        <w:rPr>
          <w:rtl/>
        </w:rPr>
        <w:t xml:space="preserve">הכנסת </w:t>
      </w:r>
      <w:bookmarkStart w:id="3913" w:name="_ETM_Q8_645310"/>
      <w:bookmarkEnd w:id="3913"/>
      <w:r>
        <w:rPr>
          <w:rtl/>
        </w:rPr>
        <w:t xml:space="preserve">פנינה </w:t>
      </w:r>
      <w:bookmarkStart w:id="3914" w:name="_ETM_Q8_645610"/>
      <w:bookmarkEnd w:id="3914"/>
      <w:r>
        <w:rPr>
          <w:rtl/>
        </w:rPr>
        <w:t>תמנו</w:t>
      </w:r>
      <w:bookmarkStart w:id="3915" w:name="_ETM_Q8_646000"/>
      <w:bookmarkStart w:id="3916" w:name="_ETM_Q8_642375"/>
      <w:bookmarkStart w:id="3917" w:name="_ETM_Q8_645800"/>
      <w:bookmarkEnd w:id="3915"/>
      <w:bookmarkEnd w:id="3916"/>
      <w:bookmarkEnd w:id="3917"/>
      <w:r>
        <w:rPr>
          <w:rFonts w:hint="cs"/>
          <w:rtl/>
        </w:rPr>
        <w:t xml:space="preserve"> </w:t>
      </w:r>
      <w:bookmarkStart w:id="3918" w:name="_ETM_Q8_646510"/>
      <w:bookmarkEnd w:id="3918"/>
      <w:r>
        <w:rPr>
          <w:rFonts w:hint="eastAsia"/>
          <w:rtl/>
        </w:rPr>
        <w:t>–</w:t>
      </w:r>
      <w:r>
        <w:rPr>
          <w:rtl/>
        </w:rPr>
        <w:t xml:space="preserve"> </w:t>
      </w:r>
      <w:bookmarkStart w:id="3919" w:name="_ETM_Q8_647080"/>
      <w:bookmarkEnd w:id="3919"/>
      <w:r>
        <w:rPr>
          <w:rtl/>
        </w:rPr>
        <w:t xml:space="preserve">כי </w:t>
      </w:r>
      <w:bookmarkStart w:id="3920" w:name="_ETM_Q8_647260"/>
      <w:bookmarkEnd w:id="3920"/>
      <w:r>
        <w:rPr>
          <w:rtl/>
        </w:rPr>
        <w:t xml:space="preserve">הוא </w:t>
      </w:r>
      <w:bookmarkStart w:id="3921" w:name="_ETM_Q8_647380"/>
      <w:bookmarkEnd w:id="3921"/>
      <w:r>
        <w:rPr>
          <w:rtl/>
        </w:rPr>
        <w:t xml:space="preserve">גם </w:t>
      </w:r>
      <w:bookmarkStart w:id="3922" w:name="_ETM_Q8_647590"/>
      <w:bookmarkEnd w:id="3922"/>
      <w:r>
        <w:rPr>
          <w:rtl/>
        </w:rPr>
        <w:t xml:space="preserve">כן </w:t>
      </w:r>
      <w:bookmarkStart w:id="3923" w:name="_ETM_Q8_647740"/>
      <w:bookmarkEnd w:id="3923"/>
      <w:r>
        <w:rPr>
          <w:rtl/>
        </w:rPr>
        <w:t xml:space="preserve">מגיע </w:t>
      </w:r>
      <w:bookmarkStart w:id="3924" w:name="_ETM_Q8_648819"/>
      <w:bookmarkEnd w:id="3924"/>
      <w:r>
        <w:rPr>
          <w:rtl/>
        </w:rPr>
        <w:t>מ</w:t>
      </w:r>
      <w:bookmarkStart w:id="3925" w:name="_ETM_Q8_647398"/>
      <w:bookmarkEnd w:id="3925"/>
      <w:r>
        <w:rPr>
          <w:rtl/>
        </w:rPr>
        <w:t>או</w:t>
      </w:r>
      <w:r>
        <w:rPr>
          <w:rFonts w:hint="cs"/>
          <w:rtl/>
        </w:rPr>
        <w:t>תן</w:t>
      </w:r>
      <w:bookmarkStart w:id="3926" w:name="_ETM_Q8_647509"/>
      <w:bookmarkEnd w:id="3926"/>
      <w:r>
        <w:rPr>
          <w:rtl/>
        </w:rPr>
        <w:t xml:space="preserve"> </w:t>
      </w:r>
      <w:bookmarkStart w:id="3927" w:name="_ETM_Q8_650730"/>
      <w:bookmarkEnd w:id="3927"/>
      <w:r>
        <w:rPr>
          <w:rtl/>
        </w:rPr>
        <w:t xml:space="preserve">ארצות </w:t>
      </w:r>
      <w:bookmarkStart w:id="3928" w:name="_ETM_Q8_651209"/>
      <w:bookmarkEnd w:id="3928"/>
      <w:r>
        <w:rPr>
          <w:rtl/>
        </w:rPr>
        <w:t xml:space="preserve">שחברת </w:t>
      </w:r>
      <w:bookmarkStart w:id="3929" w:name="_ETM_Q8_652349"/>
      <w:bookmarkEnd w:id="3929"/>
      <w:r>
        <w:rPr>
          <w:rtl/>
        </w:rPr>
        <w:t xml:space="preserve">הכנסת </w:t>
      </w:r>
      <w:bookmarkStart w:id="3930" w:name="_ETM_Q8_652620"/>
      <w:bookmarkEnd w:id="3930"/>
      <w:r>
        <w:rPr>
          <w:rFonts w:hint="cs"/>
          <w:rtl/>
        </w:rPr>
        <w:t>פנינ</w:t>
      </w:r>
      <w:bookmarkStart w:id="3931" w:name="_ETM_Q8_648480"/>
      <w:bookmarkEnd w:id="3931"/>
      <w:r>
        <w:rPr>
          <w:rtl/>
        </w:rPr>
        <w:t xml:space="preserve">ה </w:t>
      </w:r>
      <w:bookmarkStart w:id="3932" w:name="_ETM_Q8_652830"/>
      <w:bookmarkEnd w:id="3932"/>
      <w:r>
        <w:rPr>
          <w:rtl/>
        </w:rPr>
        <w:t>מכירה</w:t>
      </w:r>
      <w:r>
        <w:rPr>
          <w:rFonts w:hint="cs"/>
          <w:rtl/>
        </w:rPr>
        <w:t>,</w:t>
      </w:r>
      <w:r>
        <w:rPr>
          <w:rtl/>
        </w:rPr>
        <w:t xml:space="preserve"> </w:t>
      </w:r>
      <w:bookmarkStart w:id="3933" w:name="_ETM_Q8_653220"/>
      <w:bookmarkEnd w:id="3933"/>
      <w:r>
        <w:rPr>
          <w:rtl/>
        </w:rPr>
        <w:t>ו</w:t>
      </w:r>
      <w:bookmarkStart w:id="3934" w:name="_ETM_Q8_639156"/>
      <w:bookmarkEnd w:id="3934"/>
      <w:r>
        <w:rPr>
          <w:rtl/>
        </w:rPr>
        <w:t xml:space="preserve">יש </w:t>
      </w:r>
      <w:bookmarkStart w:id="3935" w:name="_ETM_Q8_653400"/>
      <w:bookmarkEnd w:id="3935"/>
      <w:r>
        <w:rPr>
          <w:rtl/>
        </w:rPr>
        <w:t xml:space="preserve">להם </w:t>
      </w:r>
      <w:bookmarkStart w:id="3936" w:name="_ETM_Q8_653519"/>
      <w:bookmarkStart w:id="3937" w:name="_ETM_Q8_648761"/>
      <w:bookmarkEnd w:id="3936"/>
      <w:bookmarkEnd w:id="3937"/>
      <w:r>
        <w:rPr>
          <w:rFonts w:hint="cs"/>
          <w:rtl/>
        </w:rPr>
        <w:t>היכרות</w:t>
      </w:r>
      <w:r>
        <w:rPr>
          <w:rtl/>
        </w:rPr>
        <w:t xml:space="preserve"> </w:t>
      </w:r>
      <w:bookmarkStart w:id="3938" w:name="_ETM_Q8_653790"/>
      <w:bookmarkEnd w:id="3938"/>
      <w:r>
        <w:rPr>
          <w:rtl/>
        </w:rPr>
        <w:t xml:space="preserve">אישית </w:t>
      </w:r>
      <w:bookmarkStart w:id="3939" w:name="_ETM_Q8_654090"/>
      <w:bookmarkStart w:id="3940" w:name="_ETM_Q8_653360"/>
      <w:bookmarkStart w:id="3941" w:name="_ETM_Q8_649581"/>
      <w:bookmarkEnd w:id="3939"/>
      <w:bookmarkEnd w:id="3940"/>
      <w:bookmarkEnd w:id="3941"/>
      <w:r>
        <w:rPr>
          <w:rFonts w:hint="cs"/>
          <w:rtl/>
        </w:rPr>
        <w:t>איתו</w:t>
      </w:r>
      <w:bookmarkStart w:id="3942" w:name="_ETM_Q8_654300"/>
      <w:bookmarkEnd w:id="3942"/>
      <w:r>
        <w:rPr>
          <w:rFonts w:hint="cs"/>
          <w:rtl/>
        </w:rPr>
        <w:t>, ו</w:t>
      </w:r>
      <w:r>
        <w:rPr>
          <w:rtl/>
        </w:rPr>
        <w:t xml:space="preserve">היא </w:t>
      </w:r>
      <w:bookmarkStart w:id="3943" w:name="_ETM_Q8_654450"/>
      <w:bookmarkEnd w:id="3943"/>
      <w:r>
        <w:rPr>
          <w:rtl/>
        </w:rPr>
        <w:t xml:space="preserve">תוקפת </w:t>
      </w:r>
      <w:bookmarkStart w:id="3944" w:name="_ETM_Q8_654959"/>
      <w:bookmarkEnd w:id="3944"/>
      <w:r>
        <w:rPr>
          <w:rtl/>
        </w:rPr>
        <w:t xml:space="preserve">אותו </w:t>
      </w:r>
      <w:bookmarkStart w:id="3945" w:name="_ETM_Q8_655110"/>
      <w:bookmarkEnd w:id="3945"/>
      <w:r>
        <w:rPr>
          <w:rtl/>
        </w:rPr>
        <w:t xml:space="preserve">באופן </w:t>
      </w:r>
      <w:bookmarkStart w:id="3946" w:name="_ETM_Q8_655410"/>
      <w:bookmarkEnd w:id="3946"/>
      <w:r>
        <w:rPr>
          <w:rtl/>
        </w:rPr>
        <w:t>אישי</w:t>
      </w:r>
      <w:r>
        <w:rPr>
          <w:rFonts w:hint="cs"/>
          <w:rtl/>
        </w:rPr>
        <w:t>,</w:t>
      </w:r>
      <w:bookmarkStart w:id="3947" w:name="_ETM_Q8_650303"/>
      <w:bookmarkStart w:id="3948" w:name="_ETM_Q8_647244"/>
      <w:bookmarkEnd w:id="3947"/>
      <w:bookmarkEnd w:id="3948"/>
      <w:r>
        <w:rPr>
          <w:rtl/>
        </w:rPr>
        <w:t xml:space="preserve"> </w:t>
      </w:r>
      <w:bookmarkStart w:id="3949" w:name="_ETM_Q8_655620"/>
      <w:bookmarkEnd w:id="3949"/>
      <w:r>
        <w:rPr>
          <w:rtl/>
        </w:rPr>
        <w:t>ומטפלת</w:t>
      </w:r>
      <w:bookmarkStart w:id="3950" w:name="_ETM_Q8_656190"/>
      <w:bookmarkStart w:id="3951" w:name="_ETM_Q8_651398"/>
      <w:bookmarkEnd w:id="3950"/>
      <w:bookmarkEnd w:id="3951"/>
      <w:r>
        <w:rPr>
          <w:rFonts w:hint="cs"/>
          <w:rtl/>
        </w:rPr>
        <w:t xml:space="preserve">. </w:t>
      </w:r>
      <w:r>
        <w:rPr>
          <w:rtl/>
        </w:rPr>
        <w:t>ו</w:t>
      </w:r>
      <w:r>
        <w:rPr>
          <w:rFonts w:hint="cs"/>
          <w:rtl/>
        </w:rPr>
        <w:t xml:space="preserve">כן </w:t>
      </w:r>
      <w:r>
        <w:rPr>
          <w:rtl/>
        </w:rPr>
        <w:t>גם</w:t>
      </w:r>
      <w:bookmarkStart w:id="3952" w:name="_ETM_Q8_656430"/>
      <w:bookmarkStart w:id="3953" w:name="_ETM_Q8_651813"/>
      <w:bookmarkEnd w:id="3952"/>
      <w:bookmarkEnd w:id="3953"/>
      <w:r>
        <w:rPr>
          <w:rtl/>
        </w:rPr>
        <w:t xml:space="preserve"> </w:t>
      </w:r>
      <w:bookmarkStart w:id="3954" w:name="_ETM_Q8_656580"/>
      <w:bookmarkEnd w:id="3954"/>
      <w:r>
        <w:rPr>
          <w:rtl/>
        </w:rPr>
        <w:t>ח</w:t>
      </w:r>
      <w:bookmarkStart w:id="3955" w:name="_ETM_Q8_656819"/>
      <w:bookmarkStart w:id="3956" w:name="_ETM_Q8_657000"/>
      <w:bookmarkStart w:id="3957" w:name="_ETM_Q8_657150"/>
      <w:bookmarkStart w:id="3958" w:name="_ETM_Q8_657330"/>
      <w:bookmarkEnd w:id="3955"/>
      <w:bookmarkEnd w:id="3956"/>
      <w:bookmarkEnd w:id="3957"/>
      <w:bookmarkEnd w:id="3958"/>
      <w:r>
        <w:rPr>
          <w:rFonts w:hint="cs"/>
          <w:rtl/>
        </w:rPr>
        <w:t xml:space="preserve">ברת הכנסת צגה מלקו, </w:t>
      </w:r>
      <w:bookmarkStart w:id="3959" w:name="_ETM_Q8_657540"/>
      <w:bookmarkEnd w:id="3959"/>
      <w:r>
        <w:rPr>
          <w:rtl/>
        </w:rPr>
        <w:t>ש</w:t>
      </w:r>
      <w:bookmarkStart w:id="3960" w:name="_ETM_Q8_658200"/>
      <w:bookmarkStart w:id="3961" w:name="_ETM_Q8_653931"/>
      <w:bookmarkEnd w:id="3960"/>
      <w:bookmarkEnd w:id="3961"/>
      <w:r>
        <w:rPr>
          <w:rtl/>
        </w:rPr>
        <w:t xml:space="preserve">העבירה </w:t>
      </w:r>
      <w:bookmarkStart w:id="3962" w:name="_ETM_Q8_658560"/>
      <w:bookmarkEnd w:id="3962"/>
      <w:r>
        <w:rPr>
          <w:rtl/>
        </w:rPr>
        <w:t xml:space="preserve">לו </w:t>
      </w:r>
      <w:bookmarkStart w:id="3963" w:name="_ETM_Q8_658650"/>
      <w:bookmarkEnd w:id="3963"/>
      <w:r>
        <w:rPr>
          <w:rtl/>
        </w:rPr>
        <w:t>מסרים</w:t>
      </w:r>
      <w:r>
        <w:rPr>
          <w:rFonts w:hint="cs"/>
          <w:rtl/>
        </w:rPr>
        <w:t>.</w:t>
      </w:r>
      <w:r>
        <w:rPr>
          <w:rtl/>
        </w:rPr>
        <w:t xml:space="preserve"> </w:t>
      </w:r>
      <w:bookmarkStart w:id="3964" w:name="_ETM_Q8_659840"/>
      <w:bookmarkEnd w:id="3964"/>
      <w:r>
        <w:rPr>
          <w:rtl/>
        </w:rPr>
        <w:t xml:space="preserve">ואמרנו </w:t>
      </w:r>
      <w:bookmarkStart w:id="3965" w:name="_ETM_Q8_660410"/>
      <w:bookmarkEnd w:id="3965"/>
      <w:r>
        <w:rPr>
          <w:rtl/>
        </w:rPr>
        <w:t xml:space="preserve">את </w:t>
      </w:r>
      <w:bookmarkStart w:id="3966" w:name="_ETM_Q8_660500"/>
      <w:bookmarkEnd w:id="3966"/>
      <w:r>
        <w:rPr>
          <w:rtl/>
        </w:rPr>
        <w:t>דעתנו</w:t>
      </w:r>
      <w:r>
        <w:rPr>
          <w:rFonts w:hint="cs"/>
          <w:rtl/>
        </w:rPr>
        <w:t>,</w:t>
      </w:r>
      <w:r>
        <w:rPr>
          <w:rtl/>
        </w:rPr>
        <w:t xml:space="preserve"> </w:t>
      </w:r>
      <w:bookmarkStart w:id="3967" w:name="_ETM_Q8_661250"/>
      <w:bookmarkEnd w:id="3967"/>
      <w:r>
        <w:rPr>
          <w:rtl/>
        </w:rPr>
        <w:t xml:space="preserve">ואנחנו </w:t>
      </w:r>
      <w:bookmarkStart w:id="3968" w:name="_ETM_Q8_661790"/>
      <w:bookmarkEnd w:id="3968"/>
      <w:r>
        <w:rPr>
          <w:rtl/>
        </w:rPr>
        <w:t xml:space="preserve">תוקפים </w:t>
      </w:r>
      <w:bookmarkStart w:id="3969" w:name="_ETM_Q8_662239"/>
      <w:bookmarkEnd w:id="3969"/>
      <w:r>
        <w:rPr>
          <w:rtl/>
        </w:rPr>
        <w:t xml:space="preserve">אותם </w:t>
      </w:r>
      <w:bookmarkStart w:id="3970" w:name="_ETM_Q8_662569"/>
      <w:bookmarkEnd w:id="3970"/>
      <w:r>
        <w:rPr>
          <w:rtl/>
        </w:rPr>
        <w:t xml:space="preserve">וחושבים </w:t>
      </w:r>
      <w:bookmarkStart w:id="3971" w:name="_ETM_Q8_663230"/>
      <w:bookmarkEnd w:id="3971"/>
      <w:r>
        <w:rPr>
          <w:rtl/>
        </w:rPr>
        <w:t xml:space="preserve">שהם </w:t>
      </w:r>
      <w:bookmarkStart w:id="3972" w:name="_ETM_Q8_663470"/>
      <w:bookmarkEnd w:id="3972"/>
      <w:r>
        <w:rPr>
          <w:rtl/>
        </w:rPr>
        <w:t xml:space="preserve">לא </w:t>
      </w:r>
      <w:bookmarkStart w:id="3973" w:name="_ETM_Q8_663590"/>
      <w:bookmarkEnd w:id="3973"/>
      <w:r>
        <w:rPr>
          <w:rtl/>
        </w:rPr>
        <w:t xml:space="preserve">עושים </w:t>
      </w:r>
      <w:bookmarkStart w:id="3974" w:name="_ETM_Q8_663830"/>
      <w:bookmarkEnd w:id="3974"/>
      <w:r>
        <w:rPr>
          <w:rtl/>
        </w:rPr>
        <w:t xml:space="preserve">את </w:t>
      </w:r>
      <w:bookmarkStart w:id="3975" w:name="_ETM_Q8_663950"/>
      <w:bookmarkEnd w:id="3975"/>
      <w:r>
        <w:rPr>
          <w:rtl/>
        </w:rPr>
        <w:t xml:space="preserve">המוטל </w:t>
      </w:r>
      <w:bookmarkStart w:id="3976" w:name="_ETM_Q8_664310"/>
      <w:bookmarkEnd w:id="3976"/>
      <w:r>
        <w:rPr>
          <w:rtl/>
        </w:rPr>
        <w:t>עליהם</w:t>
      </w:r>
      <w:r>
        <w:rPr>
          <w:rFonts w:hint="cs"/>
          <w:rtl/>
        </w:rPr>
        <w:t>.</w:t>
      </w:r>
      <w:bookmarkStart w:id="3977" w:name="_ETM_Q8_659771"/>
      <w:bookmarkStart w:id="3978" w:name="_ETM_Q8_665760"/>
      <w:bookmarkStart w:id="3979" w:name="_ETM_Q8_665094"/>
      <w:bookmarkEnd w:id="3977"/>
      <w:bookmarkEnd w:id="3978"/>
      <w:bookmarkEnd w:id="3979"/>
    </w:p>
    <w:p w:rsidR="00425F14" w:rsidRDefault="00425F14" w:rsidP="000A40B7">
      <w:pPr>
        <w:rPr>
          <w:rtl/>
        </w:rPr>
      </w:pPr>
      <w:bookmarkStart w:id="3980" w:name="_ETM_Q8_665195"/>
      <w:bookmarkEnd w:id="3980"/>
    </w:p>
    <w:p w:rsidR="00425F14" w:rsidRDefault="00425F14" w:rsidP="000A40B7">
      <w:pPr>
        <w:pStyle w:val="af5"/>
        <w:keepNext/>
        <w:rPr>
          <w:rtl/>
        </w:rPr>
      </w:pPr>
      <w:bookmarkStart w:id="3981" w:name="ET_interruption_5807_10"/>
      <w:r w:rsidRPr="00222BD2">
        <w:rPr>
          <w:rStyle w:val="TagStyle"/>
          <w:rtl/>
        </w:rPr>
        <w:t xml:space="preserve"> &lt;&lt; קריאה &gt;&gt; </w:t>
      </w:r>
      <w:r>
        <w:rPr>
          <w:rtl/>
        </w:rPr>
        <w:t>קטי קטרין שטרית (הליכוד):</w:t>
      </w:r>
      <w:r w:rsidRPr="00222BD2">
        <w:rPr>
          <w:rStyle w:val="TagStyle"/>
          <w:rtl/>
        </w:rPr>
        <w:t xml:space="preserve"> &lt;&lt; קריאה &gt;&gt;</w:t>
      </w:r>
      <w:r>
        <w:rPr>
          <w:rtl/>
        </w:rPr>
        <w:t xml:space="preserve">   </w:t>
      </w:r>
      <w:bookmarkEnd w:id="3981"/>
    </w:p>
    <w:p w:rsidR="00425F14" w:rsidRDefault="00425F14" w:rsidP="008C2C8A">
      <w:pPr>
        <w:rPr>
          <w:rtl/>
          <w:lang w:eastAsia="he-IL"/>
        </w:rPr>
      </w:pPr>
    </w:p>
    <w:p w:rsidR="00425F14" w:rsidRDefault="00425F14" w:rsidP="000A40B7">
      <w:pPr>
        <w:rPr>
          <w:rtl/>
          <w:lang w:eastAsia="he-IL"/>
        </w:rPr>
      </w:pPr>
      <w:bookmarkStart w:id="3982" w:name="_ETM_Q8_660543"/>
      <w:bookmarkEnd w:id="3982"/>
      <w:r>
        <w:rPr>
          <w:rFonts w:hint="cs"/>
          <w:rtl/>
          <w:lang w:eastAsia="he-IL"/>
        </w:rPr>
        <w:t xml:space="preserve">הגיע הזמן שנתקוף </w:t>
      </w:r>
      <w:bookmarkStart w:id="3983" w:name="_ETM_Q8_667256"/>
      <w:bookmarkEnd w:id="3983"/>
      <w:r>
        <w:rPr>
          <w:rFonts w:hint="cs"/>
          <w:rtl/>
          <w:lang w:eastAsia="he-IL"/>
        </w:rPr>
        <w:t>אותם.</w:t>
      </w:r>
      <w:bookmarkStart w:id="3984" w:name="_ETM_Q8_663107"/>
      <w:bookmarkEnd w:id="3984"/>
    </w:p>
    <w:p w:rsidR="00425F14" w:rsidRDefault="00425F14" w:rsidP="000A40B7">
      <w:pPr>
        <w:rPr>
          <w:rtl/>
          <w:lang w:eastAsia="he-IL"/>
        </w:rPr>
      </w:pPr>
      <w:bookmarkStart w:id="3985" w:name="_ETM_Q8_663329"/>
      <w:bookmarkStart w:id="3986" w:name="_ETM_Q8_663422"/>
      <w:bookmarkEnd w:id="3985"/>
      <w:bookmarkEnd w:id="3986"/>
    </w:p>
    <w:p w:rsidR="00425F14" w:rsidRDefault="00425F14" w:rsidP="000A40B7">
      <w:pPr>
        <w:pStyle w:val="-"/>
        <w:keepNext/>
        <w:rPr>
          <w:rtl/>
        </w:rPr>
      </w:pPr>
      <w:bookmarkStart w:id="3987" w:name="ET_speakercontinue_6584_11"/>
      <w:r w:rsidRPr="00222BD2">
        <w:rPr>
          <w:rStyle w:val="TagStyle"/>
          <w:rtl/>
        </w:rPr>
        <w:t xml:space="preserve"> &lt;&lt; דובר_המשך &gt;&gt; </w:t>
      </w:r>
      <w:r>
        <w:rPr>
          <w:rtl/>
        </w:rPr>
        <w:t>שר הבריאות אוריאל בוסו:</w:t>
      </w:r>
      <w:r w:rsidRPr="00222BD2">
        <w:rPr>
          <w:rStyle w:val="TagStyle"/>
          <w:rtl/>
        </w:rPr>
        <w:t xml:space="preserve"> &lt;&lt; דובר_המשך &gt;&gt;</w:t>
      </w:r>
      <w:r>
        <w:rPr>
          <w:rtl/>
        </w:rPr>
        <w:t xml:space="preserve">   </w:t>
      </w:r>
      <w:bookmarkEnd w:id="3987"/>
    </w:p>
    <w:p w:rsidR="00425F14" w:rsidRDefault="00425F14" w:rsidP="008C2C8A">
      <w:pPr>
        <w:rPr>
          <w:rtl/>
          <w:lang w:eastAsia="he-IL"/>
        </w:rPr>
      </w:pPr>
    </w:p>
    <w:p w:rsidR="00425F14" w:rsidRDefault="00425F14" w:rsidP="000A40B7">
      <w:pPr>
        <w:rPr>
          <w:rtl/>
        </w:rPr>
      </w:pPr>
      <w:bookmarkStart w:id="3988" w:name="_ETM_Q8_664661"/>
      <w:bookmarkStart w:id="3989" w:name="_ETM_Q8_665262"/>
      <w:bookmarkStart w:id="3990" w:name="_ETM_Q8_665318"/>
      <w:bookmarkStart w:id="3991" w:name="_ETM_Q8_666780"/>
      <w:bookmarkEnd w:id="3988"/>
      <w:bookmarkEnd w:id="3989"/>
      <w:bookmarkEnd w:id="3990"/>
      <w:bookmarkEnd w:id="3991"/>
      <w:r>
        <w:rPr>
          <w:rtl/>
        </w:rPr>
        <w:t xml:space="preserve">אבל </w:t>
      </w:r>
      <w:bookmarkStart w:id="3992" w:name="_ETM_Q8_667680"/>
      <w:bookmarkEnd w:id="3992"/>
      <w:r>
        <w:rPr>
          <w:rtl/>
        </w:rPr>
        <w:t xml:space="preserve">אנחנו </w:t>
      </w:r>
      <w:bookmarkStart w:id="3993" w:name="_ETM_Q8_668129"/>
      <w:bookmarkEnd w:id="3993"/>
      <w:r>
        <w:rPr>
          <w:rtl/>
        </w:rPr>
        <w:t xml:space="preserve">חברים </w:t>
      </w:r>
      <w:bookmarkStart w:id="3994" w:name="_ETM_Q8_668549"/>
      <w:bookmarkEnd w:id="3994"/>
      <w:r>
        <w:rPr>
          <w:rtl/>
        </w:rPr>
        <w:t xml:space="preserve">בארגון </w:t>
      </w:r>
      <w:bookmarkStart w:id="3995" w:name="_ETM_Q8_668879"/>
      <w:bookmarkEnd w:id="3995"/>
      <w:r>
        <w:rPr>
          <w:rtl/>
        </w:rPr>
        <w:t xml:space="preserve">הבריאות </w:t>
      </w:r>
      <w:bookmarkStart w:id="3996" w:name="_ETM_Q8_669150"/>
      <w:bookmarkEnd w:id="3996"/>
      <w:r>
        <w:rPr>
          <w:rtl/>
        </w:rPr>
        <w:t>העולמי</w:t>
      </w:r>
      <w:r>
        <w:rPr>
          <w:rFonts w:hint="cs"/>
          <w:rtl/>
        </w:rPr>
        <w:t>,</w:t>
      </w:r>
      <w:r>
        <w:rPr>
          <w:rtl/>
        </w:rPr>
        <w:t xml:space="preserve"> </w:t>
      </w:r>
      <w:bookmarkStart w:id="3997" w:name="_ETM_Q8_669480"/>
      <w:bookmarkEnd w:id="3997"/>
      <w:r>
        <w:rPr>
          <w:rtl/>
        </w:rPr>
        <w:t xml:space="preserve">כמו </w:t>
      </w:r>
      <w:bookmarkStart w:id="3998" w:name="_ETM_Q8_669780"/>
      <w:bookmarkEnd w:id="3998"/>
      <w:r>
        <w:rPr>
          <w:rtl/>
        </w:rPr>
        <w:t xml:space="preserve">194 </w:t>
      </w:r>
      <w:bookmarkStart w:id="3999" w:name="_ETM_Q8_670530"/>
      <w:bookmarkEnd w:id="3999"/>
      <w:r>
        <w:rPr>
          <w:rtl/>
        </w:rPr>
        <w:t>מדינות</w:t>
      </w:r>
      <w:r>
        <w:rPr>
          <w:rFonts w:hint="cs"/>
          <w:rtl/>
        </w:rPr>
        <w:t>.</w:t>
      </w:r>
      <w:r>
        <w:rPr>
          <w:rtl/>
        </w:rPr>
        <w:t xml:space="preserve"> </w:t>
      </w:r>
      <w:bookmarkStart w:id="4000" w:name="_ETM_Q8_671829"/>
      <w:bookmarkStart w:id="4001" w:name="_ETM_Q8_672189"/>
      <w:bookmarkStart w:id="4002" w:name="_ETM_Q8_672969"/>
      <w:bookmarkEnd w:id="4000"/>
      <w:bookmarkEnd w:id="4001"/>
      <w:bookmarkEnd w:id="4002"/>
      <w:r>
        <w:rPr>
          <w:rFonts w:hint="cs"/>
          <w:rtl/>
        </w:rPr>
        <w:t>יושב-ראש</w:t>
      </w:r>
      <w:r>
        <w:rPr>
          <w:rtl/>
        </w:rPr>
        <w:t xml:space="preserve"> </w:t>
      </w:r>
      <w:bookmarkStart w:id="4003" w:name="_ETM_Q8_673599"/>
      <w:bookmarkEnd w:id="4003"/>
      <w:r>
        <w:rPr>
          <w:rtl/>
        </w:rPr>
        <w:t>אזו</w:t>
      </w:r>
      <w:r>
        <w:rPr>
          <w:rFonts w:hint="cs"/>
          <w:rtl/>
        </w:rPr>
        <w:t>ר</w:t>
      </w:r>
      <w:bookmarkStart w:id="4004" w:name="_ETM_Q8_668308"/>
      <w:bookmarkEnd w:id="4004"/>
      <w:r>
        <w:rPr>
          <w:rtl/>
        </w:rPr>
        <w:t xml:space="preserve"> </w:t>
      </w:r>
      <w:bookmarkStart w:id="4005" w:name="_ETM_Q8_673870"/>
      <w:bookmarkEnd w:id="4005"/>
      <w:r>
        <w:rPr>
          <w:rtl/>
        </w:rPr>
        <w:t xml:space="preserve">אירופה </w:t>
      </w:r>
      <w:bookmarkStart w:id="4006" w:name="_ETM_Q8_674290"/>
      <w:bookmarkEnd w:id="4006"/>
      <w:r>
        <w:rPr>
          <w:rtl/>
        </w:rPr>
        <w:t xml:space="preserve">הוא </w:t>
      </w:r>
      <w:bookmarkStart w:id="4007" w:name="_ETM_Q8_674439"/>
      <w:bookmarkEnd w:id="4007"/>
      <w:r>
        <w:rPr>
          <w:rtl/>
        </w:rPr>
        <w:t xml:space="preserve">ידיד </w:t>
      </w:r>
      <w:bookmarkStart w:id="4008" w:name="_ETM_Q8_674920"/>
      <w:bookmarkEnd w:id="4008"/>
      <w:r>
        <w:rPr>
          <w:rtl/>
        </w:rPr>
        <w:t xml:space="preserve">של </w:t>
      </w:r>
      <w:bookmarkStart w:id="4009" w:name="_ETM_Q8_675069"/>
      <w:bookmarkEnd w:id="4009"/>
      <w:r>
        <w:rPr>
          <w:rtl/>
        </w:rPr>
        <w:t>ישראל</w:t>
      </w:r>
      <w:r>
        <w:rPr>
          <w:rFonts w:hint="cs"/>
          <w:rtl/>
        </w:rPr>
        <w:t>,</w:t>
      </w:r>
      <w:bookmarkStart w:id="4010" w:name="_ETM_Q8_671887"/>
      <w:bookmarkEnd w:id="4010"/>
      <w:r>
        <w:rPr>
          <w:rtl/>
        </w:rPr>
        <w:t xml:space="preserve"> </w:t>
      </w:r>
      <w:bookmarkStart w:id="4011" w:name="_ETM_Q8_675519"/>
      <w:bookmarkEnd w:id="4011"/>
      <w:r>
        <w:rPr>
          <w:rtl/>
        </w:rPr>
        <w:t xml:space="preserve">הוא </w:t>
      </w:r>
      <w:bookmarkStart w:id="4012" w:name="_ETM_Q8_675609"/>
      <w:bookmarkEnd w:id="4012"/>
      <w:r>
        <w:rPr>
          <w:rtl/>
        </w:rPr>
        <w:t xml:space="preserve">אפילו </w:t>
      </w:r>
      <w:bookmarkStart w:id="4013" w:name="_ETM_Q8_675909"/>
      <w:bookmarkEnd w:id="4013"/>
      <w:r>
        <w:rPr>
          <w:rtl/>
        </w:rPr>
        <w:t xml:space="preserve">היה </w:t>
      </w:r>
      <w:bookmarkStart w:id="4014" w:name="_ETM_Q8_676120"/>
      <w:bookmarkEnd w:id="4014"/>
      <w:r>
        <w:rPr>
          <w:rtl/>
        </w:rPr>
        <w:t xml:space="preserve">פה </w:t>
      </w:r>
      <w:bookmarkStart w:id="4015" w:name="_ETM_Q8_676239"/>
      <w:bookmarkEnd w:id="4015"/>
      <w:r>
        <w:rPr>
          <w:rtl/>
        </w:rPr>
        <w:t xml:space="preserve">ותמך </w:t>
      </w:r>
      <w:bookmarkStart w:id="4016" w:name="_ETM_Q8_676659"/>
      <w:bookmarkEnd w:id="4016"/>
      <w:r>
        <w:rPr>
          <w:rtl/>
        </w:rPr>
        <w:t xml:space="preserve">תמיכה </w:t>
      </w:r>
      <w:bookmarkStart w:id="4017" w:name="_ETM_Q8_676959"/>
      <w:bookmarkEnd w:id="4017"/>
      <w:r>
        <w:rPr>
          <w:rtl/>
        </w:rPr>
        <w:t>מלאה</w:t>
      </w:r>
      <w:r>
        <w:rPr>
          <w:rFonts w:hint="cs"/>
          <w:rtl/>
        </w:rPr>
        <w:t>.</w:t>
      </w:r>
      <w:r>
        <w:rPr>
          <w:rtl/>
        </w:rPr>
        <w:t xml:space="preserve"> </w:t>
      </w:r>
      <w:bookmarkStart w:id="4018" w:name="_ETM_Q8_677800"/>
      <w:bookmarkEnd w:id="4018"/>
      <w:r>
        <w:rPr>
          <w:rtl/>
        </w:rPr>
        <w:t xml:space="preserve">גם </w:t>
      </w:r>
      <w:bookmarkStart w:id="4019" w:name="_ETM_Q8_678390"/>
      <w:bookmarkEnd w:id="4019"/>
      <w:r>
        <w:rPr>
          <w:rtl/>
        </w:rPr>
        <w:t xml:space="preserve">האו"ם </w:t>
      </w:r>
      <w:bookmarkStart w:id="4020" w:name="_ETM_Q8_678900"/>
      <w:bookmarkEnd w:id="4020"/>
      <w:r>
        <w:rPr>
          <w:rtl/>
        </w:rPr>
        <w:t>עצמו</w:t>
      </w:r>
      <w:r>
        <w:rPr>
          <w:rFonts w:hint="cs"/>
          <w:rtl/>
        </w:rPr>
        <w:t>,</w:t>
      </w:r>
      <w:r>
        <w:rPr>
          <w:rtl/>
        </w:rPr>
        <w:t xml:space="preserve"> </w:t>
      </w:r>
      <w:bookmarkStart w:id="4021" w:name="_ETM_Q8_679710"/>
      <w:bookmarkEnd w:id="4021"/>
      <w:r>
        <w:rPr>
          <w:rtl/>
        </w:rPr>
        <w:t>לצערנו</w:t>
      </w:r>
      <w:r>
        <w:rPr>
          <w:rFonts w:hint="cs"/>
          <w:rtl/>
        </w:rPr>
        <w:t>,</w:t>
      </w:r>
      <w:bookmarkStart w:id="4022" w:name="_ETM_Q8_676536"/>
      <w:bookmarkEnd w:id="4022"/>
      <w:r>
        <w:rPr>
          <w:rtl/>
        </w:rPr>
        <w:t xml:space="preserve"> </w:t>
      </w:r>
      <w:bookmarkStart w:id="4023" w:name="_ETM_Q8_680880"/>
      <w:bookmarkEnd w:id="4023"/>
      <w:r>
        <w:rPr>
          <w:rtl/>
        </w:rPr>
        <w:t xml:space="preserve">הוא </w:t>
      </w:r>
      <w:bookmarkStart w:id="4024" w:name="_ETM_Q8_681000"/>
      <w:bookmarkEnd w:id="4024"/>
      <w:r>
        <w:rPr>
          <w:rtl/>
        </w:rPr>
        <w:t xml:space="preserve">לא </w:t>
      </w:r>
      <w:bookmarkStart w:id="4025" w:name="_ETM_Q8_681150"/>
      <w:bookmarkStart w:id="4026" w:name="_ETM_Q8_681420"/>
      <w:bookmarkEnd w:id="4025"/>
      <w:bookmarkEnd w:id="4026"/>
      <w:r>
        <w:rPr>
          <w:rFonts w:hint="cs"/>
          <w:rtl/>
        </w:rPr>
        <w:t>לויא</w:t>
      </w:r>
      <w:r>
        <w:rPr>
          <w:rtl/>
        </w:rPr>
        <w:t xml:space="preserve">לי </w:t>
      </w:r>
      <w:bookmarkStart w:id="4027" w:name="_ETM_Q8_681510"/>
      <w:bookmarkEnd w:id="4027"/>
      <w:r>
        <w:rPr>
          <w:rtl/>
        </w:rPr>
        <w:t>לישראל</w:t>
      </w:r>
      <w:r>
        <w:rPr>
          <w:rFonts w:hint="cs"/>
          <w:rtl/>
        </w:rPr>
        <w:t>.</w:t>
      </w:r>
      <w:bookmarkStart w:id="4028" w:name="_ETM_Q8_677735"/>
      <w:bookmarkEnd w:id="4028"/>
      <w:r>
        <w:rPr>
          <w:rtl/>
        </w:rPr>
        <w:t xml:space="preserve"> </w:t>
      </w:r>
      <w:bookmarkStart w:id="4029" w:name="_ETM_Q8_681960"/>
      <w:bookmarkEnd w:id="4029"/>
      <w:r>
        <w:rPr>
          <w:rtl/>
        </w:rPr>
        <w:t xml:space="preserve">יש </w:t>
      </w:r>
      <w:bookmarkStart w:id="4030" w:name="_ETM_Q8_682110"/>
      <w:bookmarkEnd w:id="4030"/>
      <w:r>
        <w:rPr>
          <w:rtl/>
        </w:rPr>
        <w:t xml:space="preserve">שם </w:t>
      </w:r>
      <w:bookmarkStart w:id="4031" w:name="_ETM_Q8_682260"/>
      <w:bookmarkEnd w:id="4031"/>
      <w:r>
        <w:rPr>
          <w:rtl/>
        </w:rPr>
        <w:t>אנטישמיות</w:t>
      </w:r>
      <w:r>
        <w:rPr>
          <w:rFonts w:hint="cs"/>
          <w:rtl/>
        </w:rPr>
        <w:t>,</w:t>
      </w:r>
      <w:r>
        <w:rPr>
          <w:rtl/>
        </w:rPr>
        <w:t xml:space="preserve"> </w:t>
      </w:r>
      <w:bookmarkStart w:id="4032" w:name="_ETM_Q8_682800"/>
      <w:bookmarkEnd w:id="4032"/>
      <w:r>
        <w:rPr>
          <w:rtl/>
        </w:rPr>
        <w:t xml:space="preserve">כולל </w:t>
      </w:r>
      <w:bookmarkStart w:id="4033" w:name="_ETM_Q8_683069"/>
      <w:bookmarkStart w:id="4034" w:name="_ETM_Q8_679279"/>
      <w:bookmarkEnd w:id="4033"/>
      <w:bookmarkEnd w:id="4034"/>
      <w:r>
        <w:rPr>
          <w:rFonts w:hint="cs"/>
          <w:rtl/>
        </w:rPr>
        <w:t>ה</w:t>
      </w:r>
      <w:r>
        <w:rPr>
          <w:rtl/>
        </w:rPr>
        <w:t>י</w:t>
      </w:r>
      <w:bookmarkStart w:id="4035" w:name="_ETM_Q8_683550"/>
      <w:bookmarkEnd w:id="4035"/>
      <w:r>
        <w:rPr>
          <w:rFonts w:hint="cs"/>
          <w:rtl/>
        </w:rPr>
        <w:t xml:space="preserve">ושב-ראש. </w:t>
      </w:r>
      <w:bookmarkStart w:id="4036" w:name="_ETM_Q8_680577"/>
      <w:bookmarkEnd w:id="4036"/>
      <w:r>
        <w:rPr>
          <w:rtl/>
        </w:rPr>
        <w:t>עדיין</w:t>
      </w:r>
      <w:r w:rsidR="00084CD8">
        <w:rPr>
          <w:rFonts w:hint="cs"/>
          <w:rtl/>
        </w:rPr>
        <w:t>,</w:t>
      </w:r>
      <w:r>
        <w:rPr>
          <w:rtl/>
        </w:rPr>
        <w:t xml:space="preserve"> </w:t>
      </w:r>
      <w:bookmarkStart w:id="4037" w:name="_ETM_Q8_683910"/>
      <w:bookmarkEnd w:id="4037"/>
      <w:r>
        <w:rPr>
          <w:rtl/>
        </w:rPr>
        <w:t xml:space="preserve">מדינת </w:t>
      </w:r>
      <w:bookmarkStart w:id="4038" w:name="_ETM_Q8_684240"/>
      <w:bookmarkEnd w:id="4038"/>
      <w:r>
        <w:rPr>
          <w:rtl/>
        </w:rPr>
        <w:t xml:space="preserve">ישראל </w:t>
      </w:r>
      <w:bookmarkStart w:id="4039" w:name="_ETM_Q8_684510"/>
      <w:bookmarkEnd w:id="4039"/>
      <w:r>
        <w:rPr>
          <w:rtl/>
        </w:rPr>
        <w:t xml:space="preserve">לא </w:t>
      </w:r>
      <w:bookmarkStart w:id="4040" w:name="_ETM_Q8_684569"/>
      <w:bookmarkEnd w:id="4040"/>
      <w:r>
        <w:rPr>
          <w:rtl/>
        </w:rPr>
        <w:t xml:space="preserve">פרשה </w:t>
      </w:r>
      <w:bookmarkStart w:id="4041" w:name="_ETM_Q8_684930"/>
      <w:bookmarkEnd w:id="4041"/>
      <w:r>
        <w:rPr>
          <w:rtl/>
        </w:rPr>
        <w:t>מהאו"ם</w:t>
      </w:r>
      <w:r>
        <w:rPr>
          <w:rFonts w:hint="cs"/>
          <w:rtl/>
        </w:rPr>
        <w:t>,</w:t>
      </w:r>
      <w:r>
        <w:rPr>
          <w:rtl/>
        </w:rPr>
        <w:t xml:space="preserve"> </w:t>
      </w:r>
      <w:bookmarkStart w:id="4042" w:name="_ETM_Q8_685500"/>
      <w:bookmarkEnd w:id="4042"/>
      <w:r>
        <w:rPr>
          <w:rtl/>
        </w:rPr>
        <w:t xml:space="preserve">אנחנו </w:t>
      </w:r>
      <w:bookmarkStart w:id="4043" w:name="_ETM_Q8_685800"/>
      <w:bookmarkEnd w:id="4043"/>
      <w:r>
        <w:rPr>
          <w:rtl/>
        </w:rPr>
        <w:t xml:space="preserve">נמצאים </w:t>
      </w:r>
      <w:bookmarkStart w:id="4044" w:name="_ETM_Q8_686220"/>
      <w:bookmarkEnd w:id="4044"/>
      <w:r>
        <w:rPr>
          <w:rtl/>
        </w:rPr>
        <w:t>שם</w:t>
      </w:r>
      <w:r>
        <w:rPr>
          <w:rFonts w:hint="cs"/>
          <w:rtl/>
        </w:rPr>
        <w:t>.</w:t>
      </w:r>
      <w:bookmarkStart w:id="4045" w:name="_ETM_Q8_687030"/>
      <w:bookmarkEnd w:id="4045"/>
    </w:p>
    <w:p w:rsidR="00425F14" w:rsidRDefault="00425F14" w:rsidP="000A40B7">
      <w:pPr>
        <w:rPr>
          <w:rtl/>
        </w:rPr>
      </w:pPr>
      <w:bookmarkStart w:id="4046" w:name="_ETM_Q8_689096"/>
      <w:bookmarkStart w:id="4047" w:name="_ETM_Q8_689152"/>
      <w:bookmarkEnd w:id="4046"/>
      <w:bookmarkEnd w:id="4047"/>
    </w:p>
    <w:p w:rsidR="00425F14" w:rsidRDefault="00425F14" w:rsidP="00084CD8">
      <w:pPr>
        <w:rPr>
          <w:rtl/>
        </w:rPr>
      </w:pPr>
      <w:bookmarkStart w:id="4048" w:name="_ETM_Q8_689266"/>
      <w:bookmarkStart w:id="4049" w:name="_ETM_Q8_689308"/>
      <w:bookmarkStart w:id="4050" w:name="_ETM_Q8_684368"/>
      <w:bookmarkEnd w:id="4048"/>
      <w:bookmarkEnd w:id="4049"/>
      <w:bookmarkEnd w:id="4050"/>
      <w:r>
        <w:rPr>
          <w:rtl/>
        </w:rPr>
        <w:t xml:space="preserve">ולגבי </w:t>
      </w:r>
      <w:bookmarkStart w:id="4051" w:name="_ETM_Q8_687600"/>
      <w:bookmarkEnd w:id="4051"/>
      <w:r>
        <w:rPr>
          <w:rtl/>
        </w:rPr>
        <w:t xml:space="preserve">מה </w:t>
      </w:r>
      <w:bookmarkStart w:id="4052" w:name="_ETM_Q8_687750"/>
      <w:bookmarkEnd w:id="4052"/>
      <w:r>
        <w:rPr>
          <w:rtl/>
        </w:rPr>
        <w:t xml:space="preserve">שמדובר </w:t>
      </w:r>
      <w:bookmarkStart w:id="4053" w:name="_ETM_Q8_688350"/>
      <w:bookmarkEnd w:id="4053"/>
      <w:r>
        <w:rPr>
          <w:rtl/>
        </w:rPr>
        <w:t xml:space="preserve">ומסתובב </w:t>
      </w:r>
      <w:bookmarkStart w:id="4054" w:name="_ETM_Q8_688860"/>
      <w:bookmarkEnd w:id="4054"/>
      <w:r>
        <w:rPr>
          <w:rtl/>
        </w:rPr>
        <w:t>בי</w:t>
      </w:r>
      <w:r>
        <w:rPr>
          <w:rFonts w:hint="cs"/>
          <w:rtl/>
        </w:rPr>
        <w:t>מי</w:t>
      </w:r>
      <w:r>
        <w:rPr>
          <w:rtl/>
        </w:rPr>
        <w:t xml:space="preserve">ם </w:t>
      </w:r>
      <w:bookmarkStart w:id="4055" w:name="_ETM_Q8_689100"/>
      <w:bookmarkEnd w:id="4055"/>
      <w:r>
        <w:rPr>
          <w:rtl/>
        </w:rPr>
        <w:t>הללו</w:t>
      </w:r>
      <w:r>
        <w:rPr>
          <w:rFonts w:hint="cs"/>
          <w:rtl/>
        </w:rPr>
        <w:t>,</w:t>
      </w:r>
      <w:r>
        <w:rPr>
          <w:rtl/>
        </w:rPr>
        <w:t xml:space="preserve"> </w:t>
      </w:r>
      <w:bookmarkStart w:id="4056" w:name="_ETM_Q8_689340"/>
      <w:bookmarkEnd w:id="4056"/>
      <w:r>
        <w:rPr>
          <w:rtl/>
        </w:rPr>
        <w:t xml:space="preserve">אני </w:t>
      </w:r>
      <w:bookmarkStart w:id="4057" w:name="_ETM_Q8_689430"/>
      <w:bookmarkEnd w:id="4057"/>
      <w:r>
        <w:rPr>
          <w:rtl/>
        </w:rPr>
        <w:t xml:space="preserve">אחזור </w:t>
      </w:r>
      <w:bookmarkStart w:id="4058" w:name="_ETM_Q8_689790"/>
      <w:bookmarkEnd w:id="4058"/>
      <w:r>
        <w:rPr>
          <w:rtl/>
        </w:rPr>
        <w:t>לזה</w:t>
      </w:r>
      <w:r>
        <w:rPr>
          <w:rFonts w:hint="cs"/>
          <w:rtl/>
        </w:rPr>
        <w:t>.</w:t>
      </w:r>
      <w:r>
        <w:rPr>
          <w:rtl/>
        </w:rPr>
        <w:t xml:space="preserve"> </w:t>
      </w:r>
      <w:bookmarkStart w:id="4059" w:name="_ETM_Q8_690510"/>
      <w:bookmarkEnd w:id="4059"/>
      <w:r>
        <w:rPr>
          <w:rtl/>
        </w:rPr>
        <w:t xml:space="preserve">מדובר </w:t>
      </w:r>
      <w:bookmarkStart w:id="4060" w:name="_ETM_Q8_690900"/>
      <w:bookmarkStart w:id="4061" w:name="_ETM_Q8_688515"/>
      <w:bookmarkStart w:id="4062" w:name="_ETM_Q8_687050"/>
      <w:bookmarkEnd w:id="4060"/>
      <w:bookmarkEnd w:id="4061"/>
      <w:bookmarkEnd w:id="4062"/>
      <w:r w:rsidRPr="00E24494">
        <w:rPr>
          <w:rtl/>
        </w:rPr>
        <w:t xml:space="preserve">בסך </w:t>
      </w:r>
      <w:bookmarkStart w:id="4063" w:name="_ETM_Q8_691110"/>
      <w:bookmarkStart w:id="4064" w:name="_ETM_Q8_691200"/>
      <w:bookmarkEnd w:id="4063"/>
      <w:bookmarkEnd w:id="4064"/>
      <w:r w:rsidRPr="00E24494">
        <w:rPr>
          <w:rtl/>
        </w:rPr>
        <w:t>הכ</w:t>
      </w:r>
      <w:r w:rsidRPr="00E24494">
        <w:rPr>
          <w:rFonts w:hint="cs"/>
          <w:rtl/>
        </w:rPr>
        <w:t>ו</w:t>
      </w:r>
      <w:r w:rsidRPr="00E24494">
        <w:rPr>
          <w:rtl/>
        </w:rPr>
        <w:t>ל</w:t>
      </w:r>
      <w:r>
        <w:rPr>
          <w:rFonts w:hint="cs"/>
          <w:rtl/>
        </w:rPr>
        <w:t xml:space="preserve"> </w:t>
      </w:r>
      <w:r>
        <w:rPr>
          <w:rFonts w:hint="eastAsia"/>
          <w:rtl/>
        </w:rPr>
        <w:t>–</w:t>
      </w:r>
      <w:bookmarkStart w:id="4065" w:name="_ETM_Q8_691560"/>
      <w:bookmarkStart w:id="4066" w:name="_ETM_Q8_688506"/>
      <w:bookmarkEnd w:id="4065"/>
      <w:bookmarkEnd w:id="4066"/>
      <w:r w:rsidRPr="00E24494">
        <w:rPr>
          <w:rFonts w:hint="cs"/>
          <w:rtl/>
        </w:rPr>
        <w:t xml:space="preserve"> </w:t>
      </w:r>
      <w:r w:rsidRPr="00E24494">
        <w:rPr>
          <w:rtl/>
        </w:rPr>
        <w:t xml:space="preserve">לא </w:t>
      </w:r>
      <w:bookmarkStart w:id="4067" w:name="_ETM_Q8_691650"/>
      <w:bookmarkEnd w:id="4067"/>
      <w:r w:rsidRPr="00E24494">
        <w:rPr>
          <w:rtl/>
        </w:rPr>
        <w:t xml:space="preserve">בסך </w:t>
      </w:r>
      <w:bookmarkStart w:id="4068" w:name="_ETM_Q8_691950"/>
      <w:bookmarkEnd w:id="4068"/>
      <w:r w:rsidRPr="00E24494">
        <w:rPr>
          <w:rtl/>
        </w:rPr>
        <w:t>הכ</w:t>
      </w:r>
      <w:r w:rsidRPr="00E24494">
        <w:rPr>
          <w:rFonts w:hint="cs"/>
          <w:rtl/>
        </w:rPr>
        <w:t>ו</w:t>
      </w:r>
      <w:r w:rsidRPr="00E24494">
        <w:rPr>
          <w:rtl/>
        </w:rPr>
        <w:t>ל</w:t>
      </w:r>
      <w:bookmarkStart w:id="4069" w:name="_ETM_Q8_692490"/>
      <w:bookmarkEnd w:id="4069"/>
      <w:r>
        <w:rPr>
          <w:rFonts w:hint="cs"/>
          <w:rtl/>
        </w:rPr>
        <w:t xml:space="preserve"> </w:t>
      </w:r>
      <w:r>
        <w:rPr>
          <w:rFonts w:hint="eastAsia"/>
        </w:rPr>
        <w:t>–</w:t>
      </w:r>
      <w:r w:rsidRPr="00E24494">
        <w:rPr>
          <w:rFonts w:hint="cs"/>
          <w:rtl/>
        </w:rPr>
        <w:t xml:space="preserve"> </w:t>
      </w:r>
      <w:bookmarkStart w:id="4070" w:name="_ETM_Q8_689484"/>
      <w:bookmarkEnd w:id="4070"/>
      <w:r w:rsidRPr="00E24494">
        <w:rPr>
          <w:rtl/>
        </w:rPr>
        <w:t>תקנ</w:t>
      </w:r>
      <w:bookmarkStart w:id="4071" w:name="_ETM_Q8_686355"/>
      <w:bookmarkEnd w:id="4071"/>
      <w:r w:rsidRPr="00E24494">
        <w:rPr>
          <w:rtl/>
        </w:rPr>
        <w:t>ות</w:t>
      </w:r>
      <w:bookmarkStart w:id="4072" w:name="_ETM_Q8_693569"/>
      <w:bookmarkStart w:id="4073" w:name="_ETM_Q8_690144"/>
      <w:bookmarkStart w:id="4074" w:name="_ETM_Q8_694109"/>
      <w:bookmarkStart w:id="4075" w:name="_ETM_Q8_690427"/>
      <w:bookmarkEnd w:id="4072"/>
      <w:bookmarkEnd w:id="4073"/>
      <w:bookmarkEnd w:id="4074"/>
      <w:bookmarkEnd w:id="4075"/>
      <w:r w:rsidRPr="00E24494">
        <w:rPr>
          <w:rFonts w:hint="cs"/>
          <w:rtl/>
        </w:rPr>
        <w:t xml:space="preserve"> </w:t>
      </w:r>
      <w:r w:rsidRPr="00E24494">
        <w:rPr>
          <w:rtl/>
        </w:rPr>
        <w:t xml:space="preserve">ארגון </w:t>
      </w:r>
      <w:bookmarkStart w:id="4076" w:name="_ETM_Q8_694409"/>
      <w:bookmarkEnd w:id="4076"/>
      <w:r w:rsidRPr="00E24494">
        <w:rPr>
          <w:rtl/>
        </w:rPr>
        <w:t xml:space="preserve">הבריאות </w:t>
      </w:r>
      <w:bookmarkStart w:id="4077" w:name="_ETM_Q8_694650"/>
      <w:bookmarkEnd w:id="4077"/>
      <w:r w:rsidRPr="00E24494">
        <w:rPr>
          <w:rtl/>
        </w:rPr>
        <w:t xml:space="preserve">העולמי </w:t>
      </w:r>
      <w:bookmarkStart w:id="4078" w:name="_ETM_Q8_694829"/>
      <w:bookmarkStart w:id="4079" w:name="_ETM_Q8_690957"/>
      <w:bookmarkEnd w:id="4078"/>
      <w:bookmarkEnd w:id="4079"/>
      <w:r w:rsidR="00084CD8">
        <w:rPr>
          <w:rFonts w:hint="cs"/>
          <w:rtl/>
        </w:rPr>
        <w:t>הן</w:t>
      </w:r>
      <w:r w:rsidRPr="00E24494">
        <w:rPr>
          <w:rtl/>
        </w:rPr>
        <w:t xml:space="preserve"> </w:t>
      </w:r>
      <w:bookmarkStart w:id="4080" w:name="_ETM_Q8_694950"/>
      <w:bookmarkEnd w:id="4080"/>
      <w:r w:rsidRPr="00E24494">
        <w:rPr>
          <w:rtl/>
        </w:rPr>
        <w:t xml:space="preserve">משנת </w:t>
      </w:r>
      <w:bookmarkStart w:id="4081" w:name="_ETM_Q8_695249"/>
      <w:bookmarkEnd w:id="4081"/>
      <w:r w:rsidRPr="00E24494">
        <w:rPr>
          <w:rtl/>
        </w:rPr>
        <w:t>2005</w:t>
      </w:r>
      <w:r w:rsidRPr="00E24494">
        <w:rPr>
          <w:rFonts w:hint="cs"/>
          <w:rtl/>
        </w:rPr>
        <w:t>,</w:t>
      </w:r>
      <w:bookmarkStart w:id="4082" w:name="_ETM_Q8_692717"/>
      <w:bookmarkStart w:id="4083" w:name="_ETM_Q8_688514"/>
      <w:bookmarkEnd w:id="4082"/>
      <w:bookmarkEnd w:id="4083"/>
      <w:r w:rsidRPr="00E24494">
        <w:rPr>
          <w:rtl/>
        </w:rPr>
        <w:t xml:space="preserve"> </w:t>
      </w:r>
      <w:bookmarkStart w:id="4084" w:name="_ETM_Q8_696150"/>
      <w:bookmarkEnd w:id="4084"/>
      <w:r w:rsidRPr="00E24494">
        <w:rPr>
          <w:rtl/>
        </w:rPr>
        <w:t xml:space="preserve">אין </w:t>
      </w:r>
      <w:bookmarkStart w:id="4085" w:name="_ETM_Q8_696329"/>
      <w:bookmarkEnd w:id="4085"/>
      <w:r w:rsidRPr="00E24494">
        <w:rPr>
          <w:rtl/>
        </w:rPr>
        <w:t xml:space="preserve">שום </w:t>
      </w:r>
      <w:bookmarkStart w:id="4086" w:name="_ETM_Q8_696540"/>
      <w:bookmarkEnd w:id="4086"/>
      <w:r w:rsidRPr="00E24494">
        <w:rPr>
          <w:rtl/>
        </w:rPr>
        <w:t xml:space="preserve">דבר </w:t>
      </w:r>
      <w:bookmarkStart w:id="4087" w:name="_ETM_Q8_696809"/>
      <w:bookmarkEnd w:id="4087"/>
      <w:r w:rsidRPr="00E24494">
        <w:rPr>
          <w:rtl/>
        </w:rPr>
        <w:t>שמשתנה</w:t>
      </w:r>
      <w:r>
        <w:rPr>
          <w:rFonts w:hint="cs"/>
          <w:rtl/>
        </w:rPr>
        <w:t>.</w:t>
      </w:r>
      <w:r>
        <w:rPr>
          <w:rtl/>
        </w:rPr>
        <w:t xml:space="preserve"> </w:t>
      </w:r>
      <w:bookmarkStart w:id="4088" w:name="_ETM_Q8_697669"/>
      <w:bookmarkEnd w:id="4088"/>
      <w:r>
        <w:rPr>
          <w:rtl/>
        </w:rPr>
        <w:t xml:space="preserve">בעקבות </w:t>
      </w:r>
      <w:bookmarkStart w:id="4089" w:name="_ETM_Q8_698299"/>
      <w:bookmarkEnd w:id="4089"/>
      <w:r>
        <w:rPr>
          <w:rtl/>
        </w:rPr>
        <w:t xml:space="preserve">הקורונה </w:t>
      </w:r>
      <w:bookmarkStart w:id="4090" w:name="_ETM_Q8_699569"/>
      <w:bookmarkEnd w:id="4090"/>
      <w:r>
        <w:rPr>
          <w:rtl/>
        </w:rPr>
        <w:t xml:space="preserve">החליטו </w:t>
      </w:r>
      <w:bookmarkStart w:id="4091" w:name="_ETM_Q8_700140"/>
      <w:bookmarkEnd w:id="4091"/>
      <w:r>
        <w:rPr>
          <w:rFonts w:hint="cs"/>
          <w:rtl/>
        </w:rPr>
        <w:t>כמה</w:t>
      </w:r>
      <w:r>
        <w:rPr>
          <w:rtl/>
        </w:rPr>
        <w:t xml:space="preserve"> </w:t>
      </w:r>
      <w:bookmarkStart w:id="4092" w:name="_ETM_Q8_700530"/>
      <w:bookmarkEnd w:id="4092"/>
      <w:r>
        <w:rPr>
          <w:rtl/>
        </w:rPr>
        <w:t xml:space="preserve">מדינות </w:t>
      </w:r>
      <w:bookmarkStart w:id="4093" w:name="_ETM_Q8_701129"/>
      <w:bookmarkEnd w:id="4093"/>
      <w:r>
        <w:rPr>
          <w:rtl/>
        </w:rPr>
        <w:t xml:space="preserve">לתקן </w:t>
      </w:r>
      <w:bookmarkStart w:id="4094" w:name="_ETM_Q8_701700"/>
      <w:bookmarkEnd w:id="4094"/>
      <w:r>
        <w:rPr>
          <w:rtl/>
        </w:rPr>
        <w:t xml:space="preserve">תקנות </w:t>
      </w:r>
      <w:bookmarkStart w:id="4095" w:name="_ETM_Q8_702030"/>
      <w:bookmarkEnd w:id="4095"/>
      <w:r>
        <w:rPr>
          <w:rtl/>
        </w:rPr>
        <w:t>חדשות</w:t>
      </w:r>
      <w:r>
        <w:rPr>
          <w:rFonts w:hint="cs"/>
          <w:rtl/>
        </w:rPr>
        <w:t>,</w:t>
      </w:r>
      <w:r>
        <w:rPr>
          <w:rtl/>
        </w:rPr>
        <w:t xml:space="preserve"> </w:t>
      </w:r>
      <w:bookmarkStart w:id="4096" w:name="_ETM_Q8_702360"/>
      <w:bookmarkEnd w:id="4096"/>
      <w:r>
        <w:rPr>
          <w:rtl/>
        </w:rPr>
        <w:t xml:space="preserve">כי </w:t>
      </w:r>
      <w:bookmarkStart w:id="4097" w:name="_ETM_Q8_702510"/>
      <w:bookmarkEnd w:id="4097"/>
      <w:r>
        <w:rPr>
          <w:rtl/>
        </w:rPr>
        <w:t xml:space="preserve">הבינו </w:t>
      </w:r>
      <w:bookmarkStart w:id="4098" w:name="_ETM_Q8_702750"/>
      <w:bookmarkEnd w:id="4098"/>
      <w:r>
        <w:rPr>
          <w:rtl/>
        </w:rPr>
        <w:t xml:space="preserve">שזה </w:t>
      </w:r>
      <w:bookmarkStart w:id="4099" w:name="_ETM_Q8_702959"/>
      <w:bookmarkEnd w:id="4099"/>
      <w:r>
        <w:rPr>
          <w:rtl/>
        </w:rPr>
        <w:t xml:space="preserve">לא </w:t>
      </w:r>
      <w:bookmarkStart w:id="4100" w:name="_ETM_Q8_703049"/>
      <w:bookmarkEnd w:id="4100"/>
      <w:r>
        <w:rPr>
          <w:rtl/>
        </w:rPr>
        <w:t>מספיק</w:t>
      </w:r>
      <w:r w:rsidR="00084CD8">
        <w:rPr>
          <w:rFonts w:hint="cs"/>
          <w:rtl/>
        </w:rPr>
        <w:t>,</w:t>
      </w:r>
      <w:r>
        <w:rPr>
          <w:rtl/>
        </w:rPr>
        <w:t xml:space="preserve"> </w:t>
      </w:r>
      <w:bookmarkStart w:id="4101" w:name="_ETM_Q8_703790"/>
      <w:bookmarkEnd w:id="4101"/>
      <w:r>
        <w:rPr>
          <w:rtl/>
        </w:rPr>
        <w:t>ת</w:t>
      </w:r>
      <w:r>
        <w:rPr>
          <w:rFonts w:hint="cs"/>
          <w:rtl/>
        </w:rPr>
        <w:t>ק</w:t>
      </w:r>
      <w:bookmarkStart w:id="4102" w:name="_ETM_Q8_699592"/>
      <w:bookmarkEnd w:id="4102"/>
      <w:r>
        <w:rPr>
          <w:rtl/>
        </w:rPr>
        <w:t xml:space="preserve">נות </w:t>
      </w:r>
      <w:bookmarkStart w:id="4103" w:name="_ETM_Q8_704180"/>
      <w:bookmarkEnd w:id="4103"/>
      <w:r>
        <w:rPr>
          <w:rtl/>
        </w:rPr>
        <w:t xml:space="preserve">פנדמיה </w:t>
      </w:r>
      <w:bookmarkStart w:id="4104" w:name="_ETM_Q8_704660"/>
      <w:bookmarkEnd w:id="4104"/>
      <w:r>
        <w:rPr>
          <w:rFonts w:hint="cs"/>
          <w:rtl/>
        </w:rPr>
        <w:t>ו</w:t>
      </w:r>
      <w:r>
        <w:rPr>
          <w:rtl/>
        </w:rPr>
        <w:t xml:space="preserve">עוד </w:t>
      </w:r>
      <w:bookmarkStart w:id="4105" w:name="_ETM_Q8_705050"/>
      <w:bookmarkEnd w:id="4105"/>
      <w:r>
        <w:rPr>
          <w:rtl/>
        </w:rPr>
        <w:t>נקודות</w:t>
      </w:r>
      <w:r>
        <w:rPr>
          <w:rFonts w:hint="cs"/>
          <w:rtl/>
        </w:rPr>
        <w:t>,</w:t>
      </w:r>
      <w:r>
        <w:rPr>
          <w:rtl/>
        </w:rPr>
        <w:t xml:space="preserve"> </w:t>
      </w:r>
      <w:bookmarkStart w:id="4106" w:name="_ETM_Q8_705440"/>
      <w:bookmarkEnd w:id="4106"/>
      <w:r>
        <w:rPr>
          <w:rtl/>
        </w:rPr>
        <w:t xml:space="preserve">כי </w:t>
      </w:r>
      <w:bookmarkStart w:id="4107" w:name="_ETM_Q8_705620"/>
      <w:bookmarkEnd w:id="4107"/>
      <w:r>
        <w:rPr>
          <w:rtl/>
        </w:rPr>
        <w:t xml:space="preserve">הבינו </w:t>
      </w:r>
      <w:bookmarkStart w:id="4108" w:name="_ETM_Q8_705920"/>
      <w:bookmarkEnd w:id="4108"/>
      <w:r>
        <w:rPr>
          <w:rtl/>
        </w:rPr>
        <w:t>ש</w:t>
      </w:r>
      <w:r w:rsidR="00084CD8">
        <w:rPr>
          <w:rFonts w:hint="cs"/>
          <w:rtl/>
        </w:rPr>
        <w:t>יש</w:t>
      </w:r>
      <w:r>
        <w:rPr>
          <w:rtl/>
        </w:rPr>
        <w:t xml:space="preserve"> </w:t>
      </w:r>
      <w:bookmarkStart w:id="4109" w:name="_ETM_Q8_706700"/>
      <w:bookmarkEnd w:id="4109"/>
      <w:r>
        <w:rPr>
          <w:rtl/>
        </w:rPr>
        <w:t>מדינות</w:t>
      </w:r>
      <w:bookmarkStart w:id="4110" w:name="_ETM_Q8_702813"/>
      <w:bookmarkEnd w:id="4110"/>
      <w:r>
        <w:rPr>
          <w:rFonts w:hint="cs"/>
          <w:rtl/>
        </w:rPr>
        <w:t>,</w:t>
      </w:r>
      <w:r>
        <w:rPr>
          <w:rtl/>
        </w:rPr>
        <w:t xml:space="preserve"> </w:t>
      </w:r>
      <w:bookmarkStart w:id="4111" w:name="_ETM_Q8_707600"/>
      <w:bookmarkEnd w:id="4111"/>
      <w:r>
        <w:rPr>
          <w:rtl/>
        </w:rPr>
        <w:t xml:space="preserve">כמו </w:t>
      </w:r>
      <w:bookmarkStart w:id="4112" w:name="_ETM_Q8_707780"/>
      <w:bookmarkEnd w:id="4112"/>
      <w:r>
        <w:rPr>
          <w:rtl/>
        </w:rPr>
        <w:t>סין</w:t>
      </w:r>
      <w:r>
        <w:rPr>
          <w:rFonts w:hint="cs"/>
          <w:rtl/>
        </w:rPr>
        <w:t>,</w:t>
      </w:r>
      <w:r>
        <w:rPr>
          <w:rtl/>
        </w:rPr>
        <w:t xml:space="preserve"> </w:t>
      </w:r>
      <w:bookmarkStart w:id="4113" w:name="_ETM_Q8_708260"/>
      <w:bookmarkEnd w:id="4113"/>
      <w:r>
        <w:rPr>
          <w:rtl/>
        </w:rPr>
        <w:t>של</w:t>
      </w:r>
      <w:r>
        <w:rPr>
          <w:rFonts w:hint="cs"/>
          <w:rtl/>
        </w:rPr>
        <w:t>א</w:t>
      </w:r>
      <w:r>
        <w:rPr>
          <w:rtl/>
        </w:rPr>
        <w:t xml:space="preserve"> </w:t>
      </w:r>
      <w:bookmarkStart w:id="4114" w:name="_ETM_Q8_708590"/>
      <w:bookmarkEnd w:id="4114"/>
      <w:r>
        <w:rPr>
          <w:rtl/>
        </w:rPr>
        <w:t xml:space="preserve">נתנו </w:t>
      </w:r>
      <w:bookmarkStart w:id="4115" w:name="_ETM_Q8_708770"/>
      <w:bookmarkEnd w:id="4115"/>
      <w:r>
        <w:rPr>
          <w:rtl/>
        </w:rPr>
        <w:t xml:space="preserve">את </w:t>
      </w:r>
      <w:bookmarkStart w:id="4116" w:name="_ETM_Q8_708830"/>
      <w:bookmarkEnd w:id="4116"/>
      <w:r>
        <w:rPr>
          <w:rtl/>
        </w:rPr>
        <w:t xml:space="preserve">המידע </w:t>
      </w:r>
      <w:bookmarkStart w:id="4117" w:name="_ETM_Q8_709190"/>
      <w:bookmarkEnd w:id="4117"/>
      <w:r>
        <w:rPr>
          <w:rFonts w:hint="cs"/>
          <w:rtl/>
        </w:rPr>
        <w:t>ה</w:t>
      </w:r>
      <w:bookmarkStart w:id="4118" w:name="_ETM_Q8_704065"/>
      <w:bookmarkEnd w:id="4118"/>
      <w:r>
        <w:rPr>
          <w:rtl/>
        </w:rPr>
        <w:t>נכון</w:t>
      </w:r>
      <w:r>
        <w:rPr>
          <w:rFonts w:hint="cs"/>
          <w:rtl/>
        </w:rPr>
        <w:t>.</w:t>
      </w:r>
      <w:bookmarkStart w:id="4119" w:name="_ETM_Q8_704998"/>
      <w:bookmarkEnd w:id="4119"/>
      <w:r>
        <w:rPr>
          <w:rtl/>
        </w:rPr>
        <w:t xml:space="preserve"> </w:t>
      </w:r>
      <w:bookmarkStart w:id="4120" w:name="_ETM_Q8_709550"/>
      <w:bookmarkEnd w:id="4120"/>
      <w:r>
        <w:rPr>
          <w:rtl/>
        </w:rPr>
        <w:t xml:space="preserve">עד </w:t>
      </w:r>
      <w:bookmarkStart w:id="4121" w:name="_ETM_Q8_709700"/>
      <w:bookmarkEnd w:id="4121"/>
      <w:r>
        <w:rPr>
          <w:rtl/>
        </w:rPr>
        <w:t xml:space="preserve">היום </w:t>
      </w:r>
      <w:bookmarkStart w:id="4122" w:name="_ETM_Q8_709850"/>
      <w:bookmarkEnd w:id="4122"/>
      <w:r>
        <w:rPr>
          <w:rtl/>
        </w:rPr>
        <w:t xml:space="preserve">אנחנו </w:t>
      </w:r>
      <w:bookmarkStart w:id="4123" w:name="_ETM_Q8_710059"/>
      <w:bookmarkEnd w:id="4123"/>
      <w:r>
        <w:rPr>
          <w:rFonts w:hint="cs"/>
          <w:rtl/>
        </w:rPr>
        <w:t xml:space="preserve">לא </w:t>
      </w:r>
      <w:r>
        <w:rPr>
          <w:rtl/>
        </w:rPr>
        <w:t>יודעים</w:t>
      </w:r>
      <w:bookmarkStart w:id="4124" w:name="_ETM_Q8_706122"/>
      <w:bookmarkEnd w:id="4124"/>
      <w:r>
        <w:rPr>
          <w:rtl/>
        </w:rPr>
        <w:t xml:space="preserve"> </w:t>
      </w:r>
      <w:bookmarkStart w:id="4125" w:name="_ETM_Q8_710240"/>
      <w:bookmarkEnd w:id="4125"/>
      <w:r>
        <w:rPr>
          <w:rtl/>
        </w:rPr>
        <w:t xml:space="preserve">מה </w:t>
      </w:r>
      <w:bookmarkStart w:id="4126" w:name="_ETM_Q8_710330"/>
      <w:bookmarkEnd w:id="4126"/>
      <w:r>
        <w:rPr>
          <w:rtl/>
        </w:rPr>
        <w:t xml:space="preserve">היה </w:t>
      </w:r>
      <w:bookmarkStart w:id="4127" w:name="_ETM_Q8_710510"/>
      <w:bookmarkEnd w:id="4127"/>
      <w:r>
        <w:rPr>
          <w:rtl/>
        </w:rPr>
        <w:t>ש</w:t>
      </w:r>
      <w:r>
        <w:rPr>
          <w:rFonts w:hint="cs"/>
          <w:rtl/>
        </w:rPr>
        <w:t>ם,</w:t>
      </w:r>
      <w:bookmarkStart w:id="4128" w:name="_ETM_Q8_706760"/>
      <w:bookmarkEnd w:id="4128"/>
      <w:r>
        <w:rPr>
          <w:rtl/>
        </w:rPr>
        <w:t xml:space="preserve"> </w:t>
      </w:r>
      <w:bookmarkStart w:id="4129" w:name="_ETM_Q8_711020"/>
      <w:bookmarkEnd w:id="4129"/>
      <w:r>
        <w:rPr>
          <w:rtl/>
        </w:rPr>
        <w:t xml:space="preserve">איפה </w:t>
      </w:r>
      <w:bookmarkStart w:id="4130" w:name="_ETM_Q8_711260"/>
      <w:bookmarkEnd w:id="4130"/>
      <w:r>
        <w:rPr>
          <w:rtl/>
        </w:rPr>
        <w:t xml:space="preserve">זה </w:t>
      </w:r>
      <w:bookmarkStart w:id="4131" w:name="_ETM_Q8_711380"/>
      <w:bookmarkEnd w:id="4131"/>
      <w:r>
        <w:rPr>
          <w:rtl/>
        </w:rPr>
        <w:t xml:space="preserve">התחיל </w:t>
      </w:r>
      <w:bookmarkStart w:id="4132" w:name="_ETM_Q8_711680"/>
      <w:bookmarkEnd w:id="4132"/>
      <w:r>
        <w:rPr>
          <w:rtl/>
        </w:rPr>
        <w:t xml:space="preserve">ומה </w:t>
      </w:r>
      <w:bookmarkStart w:id="4133" w:name="_ETM_Q8_711890"/>
      <w:bookmarkEnd w:id="4133"/>
      <w:r>
        <w:rPr>
          <w:rtl/>
        </w:rPr>
        <w:t>קרה</w:t>
      </w:r>
      <w:r w:rsidR="00084CD8">
        <w:rPr>
          <w:rFonts w:hint="cs"/>
          <w:rtl/>
        </w:rPr>
        <w:t>.</w:t>
      </w:r>
      <w:r>
        <w:rPr>
          <w:rtl/>
        </w:rPr>
        <w:t xml:space="preserve"> </w:t>
      </w:r>
      <w:bookmarkStart w:id="4134" w:name="_ETM_Q8_712370"/>
      <w:bookmarkEnd w:id="4134"/>
      <w:r>
        <w:rPr>
          <w:rtl/>
        </w:rPr>
        <w:t xml:space="preserve">זה </w:t>
      </w:r>
      <w:bookmarkStart w:id="4135" w:name="_ETM_Q8_712580"/>
      <w:bookmarkEnd w:id="4135"/>
      <w:r>
        <w:rPr>
          <w:rtl/>
        </w:rPr>
        <w:t xml:space="preserve">פחות </w:t>
      </w:r>
      <w:bookmarkStart w:id="4136" w:name="_ETM_Q8_712850"/>
      <w:bookmarkEnd w:id="4136"/>
      <w:r>
        <w:rPr>
          <w:rtl/>
        </w:rPr>
        <w:t xml:space="preserve">או </w:t>
      </w:r>
      <w:bookmarkStart w:id="4137" w:name="_ETM_Q8_712880"/>
      <w:bookmarkEnd w:id="4137"/>
      <w:r>
        <w:rPr>
          <w:rtl/>
        </w:rPr>
        <w:t xml:space="preserve">יותר </w:t>
      </w:r>
      <w:bookmarkStart w:id="4138" w:name="_ETM_Q8_713059"/>
      <w:bookmarkEnd w:id="4138"/>
      <w:r>
        <w:rPr>
          <w:rtl/>
        </w:rPr>
        <w:t xml:space="preserve">מלחמת </w:t>
      </w:r>
      <w:bookmarkStart w:id="4139" w:name="_ETM_Q8_713450"/>
      <w:bookmarkEnd w:id="4139"/>
      <w:r>
        <w:rPr>
          <w:rtl/>
        </w:rPr>
        <w:t>מעצמות</w:t>
      </w:r>
      <w:r>
        <w:rPr>
          <w:rFonts w:hint="cs"/>
          <w:rtl/>
        </w:rPr>
        <w:t>,</w:t>
      </w:r>
      <w:r>
        <w:rPr>
          <w:rtl/>
        </w:rPr>
        <w:t xml:space="preserve"> </w:t>
      </w:r>
      <w:bookmarkStart w:id="4140" w:name="_ETM_Q8_714110"/>
      <w:bookmarkEnd w:id="4140"/>
      <w:r>
        <w:rPr>
          <w:rtl/>
        </w:rPr>
        <w:t>ארצות</w:t>
      </w:r>
      <w:bookmarkStart w:id="4141" w:name="_ETM_Q8_714470"/>
      <w:bookmarkStart w:id="4142" w:name="_ETM_Q8_710765"/>
      <w:bookmarkEnd w:id="4141"/>
      <w:bookmarkEnd w:id="4142"/>
      <w:r>
        <w:rPr>
          <w:rFonts w:hint="cs"/>
          <w:rtl/>
        </w:rPr>
        <w:t xml:space="preserve"> </w:t>
      </w:r>
      <w:r>
        <w:rPr>
          <w:rtl/>
        </w:rPr>
        <w:t xml:space="preserve">הברית </w:t>
      </w:r>
      <w:bookmarkStart w:id="4143" w:name="_ETM_Q8_714710"/>
      <w:bookmarkEnd w:id="4143"/>
      <w:r>
        <w:rPr>
          <w:rtl/>
        </w:rPr>
        <w:t>וסין</w:t>
      </w:r>
      <w:r>
        <w:rPr>
          <w:rFonts w:hint="cs"/>
          <w:rtl/>
        </w:rPr>
        <w:t>,</w:t>
      </w:r>
      <w:r>
        <w:rPr>
          <w:rtl/>
        </w:rPr>
        <w:t xml:space="preserve"> </w:t>
      </w:r>
      <w:bookmarkStart w:id="4144" w:name="_ETM_Q8_716520"/>
      <w:bookmarkEnd w:id="4144"/>
      <w:r>
        <w:rPr>
          <w:rtl/>
        </w:rPr>
        <w:t xml:space="preserve">ורוצים </w:t>
      </w:r>
      <w:bookmarkStart w:id="4145" w:name="_ETM_Q8_717569"/>
      <w:bookmarkEnd w:id="4145"/>
      <w:r>
        <w:rPr>
          <w:rtl/>
        </w:rPr>
        <w:t xml:space="preserve">לעשות </w:t>
      </w:r>
      <w:bookmarkStart w:id="4146" w:name="_ETM_Q8_717840"/>
      <w:bookmarkEnd w:id="4146"/>
      <w:r>
        <w:rPr>
          <w:rtl/>
        </w:rPr>
        <w:t>תקנות</w:t>
      </w:r>
      <w:bookmarkStart w:id="4147" w:name="_ETM_Q8_718230"/>
      <w:bookmarkStart w:id="4148" w:name="_ETM_Q8_714218"/>
      <w:bookmarkEnd w:id="4147"/>
      <w:bookmarkEnd w:id="4148"/>
      <w:r w:rsidR="00084CD8">
        <w:rPr>
          <w:rFonts w:hint="cs"/>
          <w:rtl/>
        </w:rPr>
        <w:t xml:space="preserve">. </w:t>
      </w:r>
      <w:r>
        <w:rPr>
          <w:rFonts w:hint="cs"/>
          <w:rtl/>
        </w:rPr>
        <w:t>להעביר תקנות</w:t>
      </w:r>
      <w:r>
        <w:rPr>
          <w:rtl/>
        </w:rPr>
        <w:t xml:space="preserve"> </w:t>
      </w:r>
      <w:bookmarkStart w:id="4149" w:name="_ETM_Q8_718530"/>
      <w:bookmarkStart w:id="4150" w:name="_ETM_Q8_718710"/>
      <w:bookmarkStart w:id="4151" w:name="_ETM_Q8_713686"/>
      <w:bookmarkEnd w:id="4149"/>
      <w:bookmarkEnd w:id="4150"/>
      <w:bookmarkEnd w:id="4151"/>
      <w:r>
        <w:rPr>
          <w:rtl/>
        </w:rPr>
        <w:t xml:space="preserve">זה </w:t>
      </w:r>
      <w:bookmarkStart w:id="4152" w:name="_ETM_Q8_718920"/>
      <w:bookmarkEnd w:id="4152"/>
      <w:r>
        <w:rPr>
          <w:rFonts w:hint="cs"/>
          <w:rtl/>
        </w:rPr>
        <w:t>קשה</w:t>
      </w:r>
      <w:r>
        <w:rPr>
          <w:rtl/>
        </w:rPr>
        <w:t xml:space="preserve"> </w:t>
      </w:r>
      <w:bookmarkStart w:id="4153" w:name="_ETM_Q8_719250"/>
      <w:bookmarkEnd w:id="4153"/>
      <w:r w:rsidR="00084CD8">
        <w:rPr>
          <w:rFonts w:hint="cs"/>
          <w:rtl/>
        </w:rPr>
        <w:t xml:space="preserve">– </w:t>
      </w:r>
      <w:r>
        <w:rPr>
          <w:rtl/>
        </w:rPr>
        <w:t xml:space="preserve">רוצים </w:t>
      </w:r>
      <w:bookmarkStart w:id="4154" w:name="_ETM_Q8_719459"/>
      <w:bookmarkEnd w:id="4154"/>
      <w:r>
        <w:rPr>
          <w:rtl/>
        </w:rPr>
        <w:t xml:space="preserve">לעשות </w:t>
      </w:r>
      <w:bookmarkStart w:id="4155" w:name="_ETM_Q8_719700"/>
      <w:bookmarkEnd w:id="4155"/>
      <w:r>
        <w:rPr>
          <w:rFonts w:hint="cs"/>
          <w:rtl/>
        </w:rPr>
        <w:t>א</w:t>
      </w:r>
      <w:bookmarkStart w:id="4156" w:name="_ETM_Q8_715542"/>
      <w:bookmarkEnd w:id="4156"/>
      <w:r>
        <w:rPr>
          <w:rtl/>
        </w:rPr>
        <w:t xml:space="preserve">מנה </w:t>
      </w:r>
      <w:bookmarkStart w:id="4157" w:name="_ETM_Q8_719970"/>
      <w:bookmarkEnd w:id="4157"/>
      <w:r>
        <w:rPr>
          <w:rtl/>
        </w:rPr>
        <w:t>חדשה</w:t>
      </w:r>
      <w:r>
        <w:rPr>
          <w:rFonts w:hint="cs"/>
          <w:rtl/>
        </w:rPr>
        <w:t>.</w:t>
      </w:r>
      <w:bookmarkStart w:id="4158" w:name="_ETM_Q8_720750"/>
      <w:bookmarkEnd w:id="4158"/>
    </w:p>
    <w:p w:rsidR="00425F14" w:rsidRDefault="00425F14" w:rsidP="000A40B7">
      <w:pPr>
        <w:rPr>
          <w:rtl/>
        </w:rPr>
      </w:pPr>
      <w:bookmarkStart w:id="4159" w:name="_ETM_Q8_719380"/>
      <w:bookmarkStart w:id="4160" w:name="_ETM_Q8_719441"/>
      <w:bookmarkStart w:id="4161" w:name="_ETM_Q8_719547"/>
      <w:bookmarkEnd w:id="4159"/>
      <w:bookmarkEnd w:id="4160"/>
      <w:bookmarkEnd w:id="4161"/>
    </w:p>
    <w:p w:rsidR="00425F14" w:rsidRDefault="00425F14" w:rsidP="00084CD8">
      <w:pPr>
        <w:rPr>
          <w:rtl/>
        </w:rPr>
      </w:pPr>
      <w:bookmarkStart w:id="4162" w:name="_ETM_Q8_719605"/>
      <w:bookmarkEnd w:id="4162"/>
      <w:r>
        <w:rPr>
          <w:rtl/>
        </w:rPr>
        <w:t xml:space="preserve">אלו </w:t>
      </w:r>
      <w:bookmarkStart w:id="4163" w:name="_ETM_Q8_720959"/>
      <w:bookmarkEnd w:id="4163"/>
      <w:r>
        <w:rPr>
          <w:rtl/>
        </w:rPr>
        <w:t xml:space="preserve">דברים </w:t>
      </w:r>
      <w:bookmarkStart w:id="4164" w:name="_ETM_Q8_721830"/>
      <w:bookmarkEnd w:id="4164"/>
      <w:r>
        <w:rPr>
          <w:rtl/>
        </w:rPr>
        <w:t xml:space="preserve">שאם </w:t>
      </w:r>
      <w:bookmarkStart w:id="4165" w:name="_ETM_Q8_722130"/>
      <w:bookmarkStart w:id="4166" w:name="_ETM_Q8_722280"/>
      <w:bookmarkEnd w:id="4165"/>
      <w:bookmarkEnd w:id="4166"/>
      <w:r w:rsidR="00084CD8">
        <w:rPr>
          <w:rFonts w:hint="cs"/>
          <w:rtl/>
        </w:rPr>
        <w:t xml:space="preserve">הם </w:t>
      </w:r>
      <w:r>
        <w:rPr>
          <w:rtl/>
        </w:rPr>
        <w:t>יהי</w:t>
      </w:r>
      <w:r>
        <w:rPr>
          <w:rFonts w:hint="cs"/>
          <w:rtl/>
        </w:rPr>
        <w:t>ו</w:t>
      </w:r>
      <w:r>
        <w:rPr>
          <w:rtl/>
        </w:rPr>
        <w:t xml:space="preserve"> </w:t>
      </w:r>
      <w:bookmarkStart w:id="4167" w:name="_ETM_Q8_722400"/>
      <w:bookmarkEnd w:id="4167"/>
      <w:r>
        <w:rPr>
          <w:rtl/>
        </w:rPr>
        <w:t xml:space="preserve">בקדנציה </w:t>
      </w:r>
      <w:bookmarkStart w:id="4168" w:name="_ETM_Q8_722940"/>
      <w:bookmarkEnd w:id="4168"/>
      <w:r>
        <w:rPr>
          <w:rtl/>
        </w:rPr>
        <w:t xml:space="preserve">שלי </w:t>
      </w:r>
      <w:bookmarkStart w:id="4169" w:name="_ETM_Q8_723179"/>
      <w:bookmarkEnd w:id="4169"/>
      <w:r>
        <w:rPr>
          <w:rtl/>
        </w:rPr>
        <w:t>כשר</w:t>
      </w:r>
      <w:r>
        <w:rPr>
          <w:rFonts w:hint="cs"/>
          <w:rtl/>
        </w:rPr>
        <w:t>,</w:t>
      </w:r>
      <w:r>
        <w:rPr>
          <w:rtl/>
        </w:rPr>
        <w:t xml:space="preserve"> </w:t>
      </w:r>
      <w:bookmarkStart w:id="4170" w:name="_ETM_Q8_723780"/>
      <w:bookmarkEnd w:id="4170"/>
      <w:r>
        <w:rPr>
          <w:rtl/>
        </w:rPr>
        <w:t xml:space="preserve">זה </w:t>
      </w:r>
      <w:bookmarkStart w:id="4171" w:name="_ETM_Q8_723959"/>
      <w:bookmarkEnd w:id="4171"/>
      <w:r>
        <w:rPr>
          <w:rtl/>
        </w:rPr>
        <w:t xml:space="preserve">אומר </w:t>
      </w:r>
      <w:bookmarkStart w:id="4172" w:name="_ETM_Q8_724170"/>
      <w:bookmarkEnd w:id="4172"/>
      <w:r>
        <w:rPr>
          <w:rtl/>
        </w:rPr>
        <w:t xml:space="preserve">שאני </w:t>
      </w:r>
      <w:bookmarkStart w:id="4173" w:name="_ETM_Q8_724380"/>
      <w:bookmarkStart w:id="4174" w:name="_ETM_Q8_724740"/>
      <w:bookmarkEnd w:id="4173"/>
      <w:bookmarkEnd w:id="4174"/>
      <w:r>
        <w:rPr>
          <w:rtl/>
        </w:rPr>
        <w:t xml:space="preserve">עוד </w:t>
      </w:r>
      <w:bookmarkStart w:id="4175" w:name="_ETM_Q8_724830"/>
      <w:bookmarkEnd w:id="4175"/>
      <w:r>
        <w:rPr>
          <w:rFonts w:hint="cs"/>
          <w:rtl/>
        </w:rPr>
        <w:t>חמש</w:t>
      </w:r>
      <w:bookmarkStart w:id="4176" w:name="_ETM_Q8_720004"/>
      <w:bookmarkEnd w:id="4176"/>
      <w:r>
        <w:rPr>
          <w:rtl/>
        </w:rPr>
        <w:t xml:space="preserve"> </w:t>
      </w:r>
      <w:bookmarkStart w:id="4177" w:name="_ETM_Q8_725069"/>
      <w:bookmarkEnd w:id="4177"/>
      <w:r>
        <w:rPr>
          <w:rtl/>
        </w:rPr>
        <w:t xml:space="preserve">שנים </w:t>
      </w:r>
      <w:bookmarkStart w:id="4178" w:name="_ETM_Q8_725309"/>
      <w:bookmarkEnd w:id="4178"/>
      <w:r>
        <w:rPr>
          <w:rtl/>
        </w:rPr>
        <w:t xml:space="preserve">לפחות שר </w:t>
      </w:r>
      <w:bookmarkStart w:id="4179" w:name="_ETM_Q8_725520"/>
      <w:bookmarkEnd w:id="4179"/>
      <w:r>
        <w:rPr>
          <w:rtl/>
        </w:rPr>
        <w:t>הבריאות</w:t>
      </w:r>
      <w:r>
        <w:rPr>
          <w:rFonts w:hint="cs"/>
          <w:rtl/>
        </w:rPr>
        <w:t>.</w:t>
      </w:r>
      <w:r>
        <w:rPr>
          <w:rtl/>
        </w:rPr>
        <w:t xml:space="preserve"> </w:t>
      </w:r>
      <w:bookmarkStart w:id="4180" w:name="_ETM_Q8_726280"/>
      <w:bookmarkEnd w:id="4180"/>
      <w:r>
        <w:rPr>
          <w:rtl/>
        </w:rPr>
        <w:t xml:space="preserve">אז </w:t>
      </w:r>
      <w:bookmarkStart w:id="4181" w:name="_ETM_Q8_726459"/>
      <w:bookmarkEnd w:id="4181"/>
      <w:r>
        <w:rPr>
          <w:rtl/>
        </w:rPr>
        <w:t xml:space="preserve">אני </w:t>
      </w:r>
      <w:bookmarkStart w:id="4182" w:name="_ETM_Q8_726610"/>
      <w:bookmarkEnd w:id="4182"/>
      <w:r>
        <w:rPr>
          <w:rtl/>
        </w:rPr>
        <w:t xml:space="preserve">לא </w:t>
      </w:r>
      <w:bookmarkStart w:id="4183" w:name="_ETM_Q8_726700"/>
      <w:bookmarkEnd w:id="4183"/>
      <w:r>
        <w:rPr>
          <w:rtl/>
        </w:rPr>
        <w:t xml:space="preserve">יודע </w:t>
      </w:r>
      <w:bookmarkStart w:id="4184" w:name="_ETM_Q8_727569"/>
      <w:bookmarkEnd w:id="4184"/>
      <w:r>
        <w:rPr>
          <w:rtl/>
        </w:rPr>
        <w:t xml:space="preserve">כמה </w:t>
      </w:r>
      <w:bookmarkStart w:id="4185" w:name="_ETM_Q8_727870"/>
      <w:bookmarkEnd w:id="4185"/>
      <w:r>
        <w:rPr>
          <w:rtl/>
        </w:rPr>
        <w:t>זמן</w:t>
      </w:r>
      <w:r>
        <w:rPr>
          <w:rFonts w:hint="cs"/>
          <w:rtl/>
        </w:rPr>
        <w:t>.</w:t>
      </w:r>
      <w:r>
        <w:rPr>
          <w:rtl/>
        </w:rPr>
        <w:t xml:space="preserve"> </w:t>
      </w:r>
      <w:bookmarkStart w:id="4186" w:name="_ETM_Q8_728409"/>
      <w:bookmarkEnd w:id="4186"/>
      <w:r>
        <w:rPr>
          <w:rtl/>
        </w:rPr>
        <w:t xml:space="preserve">אין </w:t>
      </w:r>
      <w:bookmarkStart w:id="4187" w:name="_ETM_Q8_728620"/>
      <w:bookmarkEnd w:id="4187"/>
      <w:r>
        <w:rPr>
          <w:rtl/>
        </w:rPr>
        <w:t xml:space="preserve">משהו </w:t>
      </w:r>
      <w:bookmarkStart w:id="4188" w:name="_ETM_Q8_728980"/>
      <w:bookmarkEnd w:id="4188"/>
      <w:r>
        <w:rPr>
          <w:rtl/>
        </w:rPr>
        <w:t>ש</w:t>
      </w:r>
      <w:bookmarkStart w:id="4189" w:name="_ETM_Q8_729159"/>
      <w:bookmarkStart w:id="4190" w:name="_ETM_Q8_725317"/>
      <w:bookmarkEnd w:id="4189"/>
      <w:bookmarkEnd w:id="4190"/>
      <w:r>
        <w:rPr>
          <w:rtl/>
        </w:rPr>
        <w:t xml:space="preserve">עומד </w:t>
      </w:r>
      <w:bookmarkStart w:id="4191" w:name="_ETM_Q8_729400"/>
      <w:bookmarkEnd w:id="4191"/>
      <w:r>
        <w:rPr>
          <w:rtl/>
        </w:rPr>
        <w:t xml:space="preserve">כרגע </w:t>
      </w:r>
      <w:bookmarkStart w:id="4192" w:name="_ETM_Q8_729700"/>
      <w:bookmarkEnd w:id="4192"/>
      <w:r>
        <w:rPr>
          <w:rtl/>
        </w:rPr>
        <w:t>לפתחנו</w:t>
      </w:r>
      <w:r>
        <w:rPr>
          <w:rFonts w:hint="cs"/>
          <w:rtl/>
        </w:rPr>
        <w:t>.</w:t>
      </w:r>
      <w:r>
        <w:rPr>
          <w:rtl/>
        </w:rPr>
        <w:t xml:space="preserve"> </w:t>
      </w:r>
      <w:bookmarkStart w:id="4193" w:name="_ETM_Q8_730540"/>
      <w:bookmarkEnd w:id="4193"/>
      <w:r>
        <w:rPr>
          <w:rtl/>
        </w:rPr>
        <w:t xml:space="preserve">גם </w:t>
      </w:r>
      <w:bookmarkStart w:id="4194" w:name="_ETM_Q8_730840"/>
      <w:bookmarkEnd w:id="4194"/>
      <w:r>
        <w:rPr>
          <w:rtl/>
        </w:rPr>
        <w:t xml:space="preserve">אין </w:t>
      </w:r>
      <w:bookmarkStart w:id="4195" w:name="_ETM_Q8_730989"/>
      <w:bookmarkEnd w:id="4195"/>
      <w:r>
        <w:rPr>
          <w:rtl/>
        </w:rPr>
        <w:t>מ</w:t>
      </w:r>
      <w:r>
        <w:rPr>
          <w:rFonts w:hint="cs"/>
          <w:rtl/>
        </w:rPr>
        <w:t>ש</w:t>
      </w:r>
      <w:r>
        <w:rPr>
          <w:rtl/>
        </w:rPr>
        <w:t>ה</w:t>
      </w:r>
      <w:r>
        <w:rPr>
          <w:rFonts w:hint="cs"/>
          <w:rtl/>
        </w:rPr>
        <w:t>ו</w:t>
      </w:r>
      <w:bookmarkStart w:id="4196" w:name="_ETM_Q8_727317"/>
      <w:bookmarkEnd w:id="4196"/>
      <w:r>
        <w:rPr>
          <w:rtl/>
        </w:rPr>
        <w:t xml:space="preserve"> </w:t>
      </w:r>
      <w:bookmarkStart w:id="4197" w:name="_ETM_Q8_731140"/>
      <w:bookmarkEnd w:id="4197"/>
      <w:r>
        <w:rPr>
          <w:rtl/>
        </w:rPr>
        <w:t xml:space="preserve">שמחייב </w:t>
      </w:r>
      <w:bookmarkStart w:id="4198" w:name="_ETM_Q8_731799"/>
      <w:bookmarkEnd w:id="4198"/>
      <w:r>
        <w:rPr>
          <w:rtl/>
        </w:rPr>
        <w:t>אותנו</w:t>
      </w:r>
      <w:r>
        <w:rPr>
          <w:rFonts w:hint="cs"/>
          <w:rtl/>
        </w:rPr>
        <w:t>.</w:t>
      </w:r>
      <w:r>
        <w:rPr>
          <w:rtl/>
        </w:rPr>
        <w:t xml:space="preserve"> </w:t>
      </w:r>
      <w:bookmarkStart w:id="4199" w:name="_ETM_Q8_732159"/>
      <w:bookmarkEnd w:id="4199"/>
      <w:r>
        <w:rPr>
          <w:rtl/>
        </w:rPr>
        <w:t xml:space="preserve">אני </w:t>
      </w:r>
      <w:bookmarkStart w:id="4200" w:name="_ETM_Q8_732580"/>
      <w:bookmarkEnd w:id="4200"/>
      <w:r>
        <w:rPr>
          <w:rtl/>
        </w:rPr>
        <w:t xml:space="preserve">אתן </w:t>
      </w:r>
      <w:bookmarkStart w:id="4201" w:name="_ETM_Q8_732760"/>
      <w:bookmarkEnd w:id="4201"/>
      <w:r>
        <w:rPr>
          <w:rtl/>
        </w:rPr>
        <w:t>לכם</w:t>
      </w:r>
      <w:r>
        <w:rPr>
          <w:rFonts w:hint="cs"/>
          <w:rtl/>
        </w:rPr>
        <w:t xml:space="preserve"> </w:t>
      </w:r>
      <w:r>
        <w:rPr>
          <w:rtl/>
        </w:rPr>
        <w:t>דוגמ</w:t>
      </w:r>
      <w:r>
        <w:rPr>
          <w:rFonts w:hint="cs"/>
          <w:rtl/>
        </w:rPr>
        <w:t>ה</w:t>
      </w:r>
      <w:bookmarkStart w:id="4202" w:name="_ETM_Q8_728858"/>
      <w:bookmarkEnd w:id="4202"/>
      <w:r w:rsidR="00084CD8">
        <w:rPr>
          <w:rFonts w:hint="cs"/>
          <w:rtl/>
        </w:rPr>
        <w:t>:</w:t>
      </w:r>
      <w:r>
        <w:rPr>
          <w:rtl/>
        </w:rPr>
        <w:t xml:space="preserve"> </w:t>
      </w:r>
      <w:bookmarkStart w:id="4203" w:name="_ETM_Q8_733450"/>
      <w:bookmarkEnd w:id="4203"/>
      <w:r>
        <w:rPr>
          <w:rtl/>
        </w:rPr>
        <w:t xml:space="preserve">בתקופת </w:t>
      </w:r>
      <w:bookmarkStart w:id="4204" w:name="_ETM_Q8_733989"/>
      <w:bookmarkEnd w:id="4204"/>
      <w:r>
        <w:rPr>
          <w:rtl/>
        </w:rPr>
        <w:t xml:space="preserve">הקורונה </w:t>
      </w:r>
      <w:bookmarkStart w:id="4205" w:name="_ETM_Q8_734440"/>
      <w:bookmarkEnd w:id="4205"/>
      <w:r>
        <w:rPr>
          <w:rtl/>
        </w:rPr>
        <w:t xml:space="preserve">יו"ר </w:t>
      </w:r>
      <w:bookmarkStart w:id="4206" w:name="_ETM_Q8_734950"/>
      <w:bookmarkEnd w:id="4206"/>
      <w:r>
        <w:rPr>
          <w:rtl/>
        </w:rPr>
        <w:t xml:space="preserve">ארגון </w:t>
      </w:r>
      <w:bookmarkStart w:id="4207" w:name="_ETM_Q8_735280"/>
      <w:bookmarkEnd w:id="4207"/>
      <w:r>
        <w:rPr>
          <w:rtl/>
        </w:rPr>
        <w:t xml:space="preserve">הבריאות </w:t>
      </w:r>
      <w:bookmarkStart w:id="4208" w:name="_ETM_Q8_735959"/>
      <w:bookmarkStart w:id="4209" w:name="_ETM_Q8_735989"/>
      <w:bookmarkStart w:id="4210" w:name="_ETM_Q8_731826"/>
      <w:bookmarkEnd w:id="4208"/>
      <w:bookmarkEnd w:id="4209"/>
      <w:bookmarkEnd w:id="4210"/>
      <w:r>
        <w:rPr>
          <w:rtl/>
        </w:rPr>
        <w:t xml:space="preserve">החליט </w:t>
      </w:r>
      <w:bookmarkStart w:id="4211" w:name="_ETM_Q8_736229"/>
      <w:bookmarkEnd w:id="4211"/>
      <w:r>
        <w:rPr>
          <w:rtl/>
        </w:rPr>
        <w:t xml:space="preserve">שלא </w:t>
      </w:r>
      <w:bookmarkStart w:id="4212" w:name="_ETM_Q8_736410"/>
      <w:bookmarkEnd w:id="4212"/>
      <w:r>
        <w:rPr>
          <w:rtl/>
        </w:rPr>
        <w:t xml:space="preserve">צריך </w:t>
      </w:r>
      <w:bookmarkStart w:id="4213" w:name="_ETM_Q8_736590"/>
      <w:bookmarkEnd w:id="4213"/>
      <w:r>
        <w:rPr>
          <w:rtl/>
        </w:rPr>
        <w:t xml:space="preserve">לסגור </w:t>
      </w:r>
      <w:bookmarkStart w:id="4214" w:name="_ETM_Q8_736860"/>
      <w:bookmarkEnd w:id="4214"/>
      <w:r>
        <w:rPr>
          <w:rtl/>
        </w:rPr>
        <w:t xml:space="preserve">את </w:t>
      </w:r>
      <w:bookmarkStart w:id="4215" w:name="_ETM_Q8_736919"/>
      <w:bookmarkEnd w:id="4215"/>
      <w:r>
        <w:rPr>
          <w:rtl/>
        </w:rPr>
        <w:t>השמיים</w:t>
      </w:r>
      <w:r>
        <w:rPr>
          <w:rFonts w:hint="cs"/>
          <w:rtl/>
        </w:rPr>
        <w:t>,</w:t>
      </w:r>
      <w:r>
        <w:rPr>
          <w:rtl/>
        </w:rPr>
        <w:t xml:space="preserve"> </w:t>
      </w:r>
      <w:bookmarkStart w:id="4216" w:name="_ETM_Q8_737520"/>
      <w:bookmarkEnd w:id="4216"/>
      <w:r>
        <w:rPr>
          <w:rFonts w:hint="cs"/>
          <w:rtl/>
        </w:rPr>
        <w:t>ו</w:t>
      </w:r>
      <w:bookmarkStart w:id="4217" w:name="_ETM_Q8_734048"/>
      <w:bookmarkEnd w:id="4217"/>
      <w:r>
        <w:rPr>
          <w:rtl/>
        </w:rPr>
        <w:t xml:space="preserve">כל </w:t>
      </w:r>
      <w:bookmarkStart w:id="4218" w:name="_ETM_Q8_737819"/>
      <w:bookmarkEnd w:id="4218"/>
      <w:r>
        <w:rPr>
          <w:rtl/>
        </w:rPr>
        <w:t xml:space="preserve">המדינות </w:t>
      </w:r>
      <w:bookmarkStart w:id="4219" w:name="_ETM_Q8_738150"/>
      <w:bookmarkEnd w:id="4219"/>
      <w:r>
        <w:rPr>
          <w:rtl/>
        </w:rPr>
        <w:t xml:space="preserve">סגרו </w:t>
      </w:r>
      <w:bookmarkStart w:id="4220" w:name="_ETM_Q8_738419"/>
      <w:bookmarkEnd w:id="4220"/>
      <w:r>
        <w:rPr>
          <w:rtl/>
        </w:rPr>
        <w:t xml:space="preserve">את </w:t>
      </w:r>
      <w:bookmarkStart w:id="4221" w:name="_ETM_Q8_738479"/>
      <w:bookmarkEnd w:id="4221"/>
      <w:r>
        <w:rPr>
          <w:rtl/>
        </w:rPr>
        <w:t xml:space="preserve">השמיים </w:t>
      </w:r>
      <w:bookmarkStart w:id="4222" w:name="_ETM_Q8_738870"/>
      <w:bookmarkEnd w:id="4222"/>
      <w:r>
        <w:rPr>
          <w:rtl/>
        </w:rPr>
        <w:t xml:space="preserve">כי </w:t>
      </w:r>
      <w:bookmarkStart w:id="4223" w:name="_ETM_Q8_739020"/>
      <w:bookmarkEnd w:id="4223"/>
      <w:r>
        <w:rPr>
          <w:rtl/>
        </w:rPr>
        <w:t>חש</w:t>
      </w:r>
      <w:bookmarkStart w:id="4224" w:name="_ETM_Q8_736501"/>
      <w:bookmarkEnd w:id="4224"/>
      <w:r>
        <w:rPr>
          <w:rtl/>
        </w:rPr>
        <w:t xml:space="preserve">בו </w:t>
      </w:r>
      <w:bookmarkStart w:id="4225" w:name="_ETM_Q8_739289"/>
      <w:bookmarkEnd w:id="4225"/>
      <w:r>
        <w:rPr>
          <w:rtl/>
        </w:rPr>
        <w:t xml:space="preserve">שזה </w:t>
      </w:r>
      <w:bookmarkStart w:id="4226" w:name="_ETM_Q8_739530"/>
      <w:bookmarkStart w:id="4227" w:name="_ETM_Q8_739590"/>
      <w:bookmarkEnd w:id="4226"/>
      <w:bookmarkEnd w:id="4227"/>
      <w:r w:rsidR="00084CD8">
        <w:rPr>
          <w:rFonts w:hint="cs"/>
          <w:rtl/>
        </w:rPr>
        <w:t>מה ש</w:t>
      </w:r>
      <w:r>
        <w:rPr>
          <w:rtl/>
        </w:rPr>
        <w:t xml:space="preserve">נכון </w:t>
      </w:r>
      <w:bookmarkStart w:id="4228" w:name="_ETM_Q8_739860"/>
      <w:bookmarkEnd w:id="4228"/>
      <w:r>
        <w:rPr>
          <w:rtl/>
        </w:rPr>
        <w:t>לעשות</w:t>
      </w:r>
      <w:r>
        <w:rPr>
          <w:rFonts w:hint="cs"/>
          <w:rtl/>
        </w:rPr>
        <w:t>.</w:t>
      </w:r>
      <w:r>
        <w:rPr>
          <w:rtl/>
        </w:rPr>
        <w:t xml:space="preserve"> </w:t>
      </w:r>
      <w:bookmarkStart w:id="4229" w:name="_ETM_Q8_740550"/>
      <w:bookmarkEnd w:id="4229"/>
      <w:r>
        <w:rPr>
          <w:rtl/>
        </w:rPr>
        <w:t xml:space="preserve">אין </w:t>
      </w:r>
      <w:bookmarkStart w:id="4230" w:name="_ETM_Q8_740729"/>
      <w:bookmarkEnd w:id="4230"/>
      <w:r>
        <w:rPr>
          <w:rtl/>
        </w:rPr>
        <w:t>מ</w:t>
      </w:r>
      <w:bookmarkStart w:id="4231" w:name="_ETM_Q8_740880"/>
      <w:bookmarkEnd w:id="4231"/>
      <w:r>
        <w:rPr>
          <w:rFonts w:hint="cs"/>
          <w:rtl/>
        </w:rPr>
        <w:t>שה</w:t>
      </w:r>
      <w:bookmarkStart w:id="4232" w:name="_ETM_Q8_737428"/>
      <w:bookmarkEnd w:id="4232"/>
      <w:r>
        <w:rPr>
          <w:rFonts w:hint="cs"/>
          <w:rtl/>
        </w:rPr>
        <w:t>ו</w:t>
      </w:r>
      <w:r>
        <w:rPr>
          <w:rtl/>
        </w:rPr>
        <w:t xml:space="preserve"> </w:t>
      </w:r>
      <w:bookmarkStart w:id="4233" w:name="_ETM_Q8_741090"/>
      <w:bookmarkEnd w:id="4233"/>
      <w:r>
        <w:rPr>
          <w:rFonts w:hint="cs"/>
          <w:rtl/>
        </w:rPr>
        <w:t>שמ</w:t>
      </w:r>
      <w:r>
        <w:rPr>
          <w:rtl/>
        </w:rPr>
        <w:t xml:space="preserve">חייב </w:t>
      </w:r>
      <w:bookmarkStart w:id="4234" w:name="_ETM_Q8_741479"/>
      <w:bookmarkEnd w:id="4234"/>
      <w:r>
        <w:rPr>
          <w:rtl/>
        </w:rPr>
        <w:t>אותנו</w:t>
      </w:r>
      <w:r>
        <w:rPr>
          <w:rFonts w:hint="cs"/>
          <w:rtl/>
        </w:rPr>
        <w:t>.</w:t>
      </w:r>
      <w:r>
        <w:rPr>
          <w:rtl/>
        </w:rPr>
        <w:t xml:space="preserve"> </w:t>
      </w:r>
      <w:bookmarkStart w:id="4235" w:name="_ETM_Q8_741900"/>
      <w:bookmarkEnd w:id="4235"/>
      <w:r>
        <w:rPr>
          <w:rtl/>
        </w:rPr>
        <w:t xml:space="preserve">יש </w:t>
      </w:r>
      <w:bookmarkStart w:id="4236" w:name="_ETM_Q8_742020"/>
      <w:bookmarkEnd w:id="4236"/>
      <w:r>
        <w:rPr>
          <w:rtl/>
        </w:rPr>
        <w:t xml:space="preserve">דברים </w:t>
      </w:r>
      <w:bookmarkStart w:id="4237" w:name="_ETM_Q8_742289"/>
      <w:bookmarkEnd w:id="4237"/>
      <w:r>
        <w:rPr>
          <w:rtl/>
        </w:rPr>
        <w:t>ש</w:t>
      </w:r>
      <w:r>
        <w:rPr>
          <w:rFonts w:hint="cs"/>
          <w:rtl/>
        </w:rPr>
        <w:t>הם</w:t>
      </w:r>
      <w:r>
        <w:rPr>
          <w:rtl/>
        </w:rPr>
        <w:t xml:space="preserve"> </w:t>
      </w:r>
      <w:bookmarkStart w:id="4238" w:name="_ETM_Q8_742410"/>
      <w:bookmarkEnd w:id="4238"/>
      <w:r>
        <w:rPr>
          <w:rtl/>
        </w:rPr>
        <w:t>ד</w:t>
      </w:r>
      <w:r>
        <w:rPr>
          <w:rFonts w:hint="cs"/>
          <w:rtl/>
        </w:rPr>
        <w:t>קלר</w:t>
      </w:r>
      <w:bookmarkStart w:id="4239" w:name="_ETM_Q8_737657"/>
      <w:bookmarkEnd w:id="4239"/>
      <w:r>
        <w:rPr>
          <w:rtl/>
        </w:rPr>
        <w:t xml:space="preserve">טיביים </w:t>
      </w:r>
      <w:bookmarkStart w:id="4240" w:name="_ETM_Q8_743309"/>
      <w:bookmarkEnd w:id="4240"/>
      <w:r>
        <w:rPr>
          <w:rtl/>
        </w:rPr>
        <w:t xml:space="preserve">אבל </w:t>
      </w:r>
      <w:bookmarkStart w:id="4241" w:name="_ETM_Q8_743550"/>
      <w:bookmarkEnd w:id="4241"/>
      <w:r>
        <w:rPr>
          <w:rtl/>
        </w:rPr>
        <w:t xml:space="preserve">הם עדיין </w:t>
      </w:r>
      <w:bookmarkStart w:id="4242" w:name="_ETM_Q8_743789"/>
      <w:bookmarkStart w:id="4243" w:name="_ETM_Q8_743850"/>
      <w:bookmarkEnd w:id="4242"/>
      <w:bookmarkEnd w:id="4243"/>
      <w:r>
        <w:rPr>
          <w:rtl/>
        </w:rPr>
        <w:t>חשובי</w:t>
      </w:r>
      <w:bookmarkStart w:id="4244" w:name="_ETM_Q8_742639"/>
      <w:bookmarkEnd w:id="4244"/>
      <w:r>
        <w:rPr>
          <w:rtl/>
        </w:rPr>
        <w:t>ם</w:t>
      </w:r>
      <w:r>
        <w:rPr>
          <w:rFonts w:hint="cs"/>
          <w:rtl/>
        </w:rPr>
        <w:t>.</w:t>
      </w:r>
      <w:bookmarkStart w:id="4245" w:name="_ETM_Q8_740847"/>
      <w:bookmarkEnd w:id="4245"/>
      <w:r>
        <w:rPr>
          <w:rtl/>
        </w:rPr>
        <w:t xml:space="preserve"> </w:t>
      </w:r>
      <w:bookmarkStart w:id="4246" w:name="_ETM_Q8_744809"/>
      <w:bookmarkEnd w:id="4246"/>
      <w:r>
        <w:rPr>
          <w:rtl/>
        </w:rPr>
        <w:t xml:space="preserve">כשיש </w:t>
      </w:r>
      <w:bookmarkStart w:id="4247" w:name="_ETM_Q8_745080"/>
      <w:bookmarkEnd w:id="4247"/>
      <w:r>
        <w:rPr>
          <w:rtl/>
        </w:rPr>
        <w:t xml:space="preserve">החלטות </w:t>
      </w:r>
      <w:bookmarkStart w:id="4248" w:name="_ETM_Q8_745530"/>
      <w:bookmarkEnd w:id="4248"/>
      <w:r>
        <w:rPr>
          <w:rtl/>
        </w:rPr>
        <w:t xml:space="preserve">עולמיות </w:t>
      </w:r>
      <w:bookmarkStart w:id="4249" w:name="_ETM_Q8_746039"/>
      <w:bookmarkEnd w:id="4249"/>
      <w:r>
        <w:rPr>
          <w:rtl/>
        </w:rPr>
        <w:t xml:space="preserve">על </w:t>
      </w:r>
      <w:bookmarkStart w:id="4250" w:name="_ETM_Q8_746130"/>
      <w:bookmarkEnd w:id="4250"/>
      <w:r>
        <w:rPr>
          <w:rtl/>
        </w:rPr>
        <w:t>מגפות</w:t>
      </w:r>
      <w:bookmarkStart w:id="4251" w:name="_ETM_Q8_742252"/>
      <w:bookmarkStart w:id="4252" w:name="_ETM_Q8_742537"/>
      <w:bookmarkEnd w:id="4251"/>
      <w:bookmarkEnd w:id="4252"/>
      <w:r>
        <w:rPr>
          <w:rFonts w:hint="cs"/>
          <w:rtl/>
        </w:rPr>
        <w:t xml:space="preserve"> אתה</w:t>
      </w:r>
      <w:r>
        <w:rPr>
          <w:rtl/>
        </w:rPr>
        <w:t xml:space="preserve"> </w:t>
      </w:r>
      <w:bookmarkStart w:id="4253" w:name="_ETM_Q8_746759"/>
      <w:bookmarkEnd w:id="4253"/>
      <w:r>
        <w:rPr>
          <w:rtl/>
        </w:rPr>
        <w:t xml:space="preserve">חייב </w:t>
      </w:r>
      <w:bookmarkStart w:id="4254" w:name="_ETM_Q8_746970"/>
      <w:bookmarkEnd w:id="4254"/>
      <w:r>
        <w:rPr>
          <w:rtl/>
        </w:rPr>
        <w:t xml:space="preserve">להיות </w:t>
      </w:r>
      <w:bookmarkStart w:id="4255" w:name="_ETM_Q8_747120"/>
      <w:bookmarkEnd w:id="4255"/>
      <w:r>
        <w:rPr>
          <w:rtl/>
        </w:rPr>
        <w:t xml:space="preserve">חלק </w:t>
      </w:r>
      <w:bookmarkStart w:id="4256" w:name="_ETM_Q8_747389"/>
      <w:bookmarkEnd w:id="4256"/>
      <w:r>
        <w:rPr>
          <w:rtl/>
        </w:rPr>
        <w:t xml:space="preserve">מהארגון </w:t>
      </w:r>
      <w:bookmarkStart w:id="4257" w:name="_ETM_Q8_747870"/>
      <w:bookmarkEnd w:id="4257"/>
      <w:r>
        <w:rPr>
          <w:rtl/>
        </w:rPr>
        <w:t xml:space="preserve">שיודע </w:t>
      </w:r>
      <w:bookmarkStart w:id="4258" w:name="_ETM_Q8_748259"/>
      <w:bookmarkEnd w:id="4258"/>
      <w:r>
        <w:rPr>
          <w:rtl/>
        </w:rPr>
        <w:t>להגן</w:t>
      </w:r>
      <w:r>
        <w:rPr>
          <w:rFonts w:hint="cs"/>
          <w:rtl/>
        </w:rPr>
        <w:t>,</w:t>
      </w:r>
      <w:r>
        <w:rPr>
          <w:rtl/>
        </w:rPr>
        <w:t xml:space="preserve"> </w:t>
      </w:r>
      <w:bookmarkStart w:id="4259" w:name="_ETM_Q8_749009"/>
      <w:bookmarkEnd w:id="4259"/>
      <w:r>
        <w:rPr>
          <w:rtl/>
        </w:rPr>
        <w:t>ומחליטים</w:t>
      </w:r>
      <w:r>
        <w:rPr>
          <w:rFonts w:hint="cs"/>
          <w:rtl/>
        </w:rPr>
        <w:t>,</w:t>
      </w:r>
      <w:bookmarkStart w:id="4260" w:name="_ETM_Q8_746417"/>
      <w:bookmarkEnd w:id="4260"/>
      <w:r>
        <w:rPr>
          <w:rtl/>
        </w:rPr>
        <w:t xml:space="preserve"> </w:t>
      </w:r>
      <w:bookmarkStart w:id="4261" w:name="_ETM_Q8_749970"/>
      <w:bookmarkEnd w:id="4261"/>
      <w:r>
        <w:rPr>
          <w:rtl/>
        </w:rPr>
        <w:t xml:space="preserve">כי </w:t>
      </w:r>
      <w:bookmarkStart w:id="4262" w:name="_ETM_Q8_750179"/>
      <w:bookmarkEnd w:id="4262"/>
      <w:r>
        <w:rPr>
          <w:rtl/>
        </w:rPr>
        <w:t xml:space="preserve">בסופו </w:t>
      </w:r>
      <w:bookmarkStart w:id="4263" w:name="_ETM_Q8_750479"/>
      <w:bookmarkEnd w:id="4263"/>
      <w:r>
        <w:rPr>
          <w:rtl/>
        </w:rPr>
        <w:t xml:space="preserve">של </w:t>
      </w:r>
      <w:bookmarkStart w:id="4264" w:name="_ETM_Q8_750569"/>
      <w:bookmarkEnd w:id="4264"/>
      <w:r>
        <w:rPr>
          <w:rtl/>
        </w:rPr>
        <w:t>דבר</w:t>
      </w:r>
      <w:bookmarkStart w:id="4265" w:name="_ETM_Q8_750809"/>
      <w:bookmarkEnd w:id="4265"/>
      <w:r>
        <w:rPr>
          <w:rtl/>
        </w:rPr>
        <w:t xml:space="preserve"> </w:t>
      </w:r>
      <w:bookmarkStart w:id="4266" w:name="_ETM_Q8_751199"/>
      <w:bookmarkEnd w:id="4266"/>
      <w:r>
        <w:rPr>
          <w:rtl/>
        </w:rPr>
        <w:t xml:space="preserve">אם </w:t>
      </w:r>
      <w:bookmarkStart w:id="4267" w:name="_ETM_Q8_751289"/>
      <w:bookmarkEnd w:id="4267"/>
      <w:r>
        <w:rPr>
          <w:rtl/>
        </w:rPr>
        <w:t xml:space="preserve">לא </w:t>
      </w:r>
      <w:bookmarkStart w:id="4268" w:name="_ETM_Q8_751380"/>
      <w:bookmarkEnd w:id="4268"/>
      <w:r>
        <w:rPr>
          <w:rtl/>
        </w:rPr>
        <w:t xml:space="preserve">תהיה </w:t>
      </w:r>
      <w:bookmarkStart w:id="4269" w:name="_ETM_Q8_751590"/>
      <w:bookmarkEnd w:id="4269"/>
      <w:r>
        <w:rPr>
          <w:rtl/>
        </w:rPr>
        <w:t xml:space="preserve">חלק </w:t>
      </w:r>
      <w:bookmarkStart w:id="4270" w:name="_ETM_Q8_751889"/>
      <w:bookmarkEnd w:id="4270"/>
      <w:r>
        <w:rPr>
          <w:rtl/>
        </w:rPr>
        <w:t>מזה</w:t>
      </w:r>
      <w:bookmarkStart w:id="4271" w:name="_ETM_Q8_748765"/>
      <w:bookmarkEnd w:id="4271"/>
      <w:r>
        <w:rPr>
          <w:rtl/>
        </w:rPr>
        <w:t xml:space="preserve"> </w:t>
      </w:r>
      <w:bookmarkStart w:id="4272" w:name="_ETM_Q8_752490"/>
      <w:bookmarkStart w:id="4273" w:name="_ETM_Q8_752639"/>
      <w:bookmarkEnd w:id="4272"/>
      <w:bookmarkEnd w:id="4273"/>
      <w:r w:rsidR="00084CD8">
        <w:rPr>
          <w:rFonts w:hint="cs"/>
          <w:rtl/>
        </w:rPr>
        <w:t xml:space="preserve">– </w:t>
      </w:r>
      <w:r>
        <w:rPr>
          <w:rtl/>
        </w:rPr>
        <w:t xml:space="preserve">נגיד </w:t>
      </w:r>
      <w:bookmarkStart w:id="4274" w:name="_ETM_Q8_752910"/>
      <w:bookmarkEnd w:id="4274"/>
      <w:r>
        <w:rPr>
          <w:rtl/>
        </w:rPr>
        <w:t xml:space="preserve">שבכל </w:t>
      </w:r>
      <w:bookmarkStart w:id="4275" w:name="_ETM_Q8_753270"/>
      <w:bookmarkEnd w:id="4275"/>
      <w:r>
        <w:rPr>
          <w:rtl/>
        </w:rPr>
        <w:t xml:space="preserve">העולם </w:t>
      </w:r>
      <w:bookmarkStart w:id="4276" w:name="_ETM_Q8_753419"/>
      <w:bookmarkEnd w:id="4276"/>
      <w:r>
        <w:rPr>
          <w:rtl/>
        </w:rPr>
        <w:t xml:space="preserve">יחליטו </w:t>
      </w:r>
      <w:bookmarkStart w:id="4277" w:name="_ETM_Q8_753780"/>
      <w:bookmarkEnd w:id="4277"/>
      <w:r>
        <w:rPr>
          <w:rtl/>
        </w:rPr>
        <w:t xml:space="preserve">שמכניסים </w:t>
      </w:r>
      <w:bookmarkStart w:id="4278" w:name="_ETM_Q8_754349"/>
      <w:bookmarkEnd w:id="4278"/>
      <w:r>
        <w:rPr>
          <w:rtl/>
        </w:rPr>
        <w:t>מ</w:t>
      </w:r>
      <w:r>
        <w:rPr>
          <w:rFonts w:hint="cs"/>
          <w:rtl/>
        </w:rPr>
        <w:t>מדינה</w:t>
      </w:r>
      <w:r>
        <w:rPr>
          <w:rtl/>
        </w:rPr>
        <w:t xml:space="preserve"> </w:t>
      </w:r>
      <w:bookmarkStart w:id="4279" w:name="_ETM_Q8_754559"/>
      <w:bookmarkEnd w:id="4279"/>
      <w:r>
        <w:rPr>
          <w:rtl/>
        </w:rPr>
        <w:t>למדינה</w:t>
      </w:r>
      <w:bookmarkStart w:id="4280" w:name="_ETM_Q8_750755"/>
      <w:bookmarkStart w:id="4281" w:name="_ETM_Q8_754979"/>
      <w:bookmarkEnd w:id="4280"/>
      <w:bookmarkEnd w:id="4281"/>
      <w:r>
        <w:rPr>
          <w:rFonts w:hint="cs"/>
          <w:rtl/>
        </w:rPr>
        <w:t xml:space="preserve"> – </w:t>
      </w:r>
      <w:r>
        <w:rPr>
          <w:rtl/>
        </w:rPr>
        <w:t xml:space="preserve">אתה </w:t>
      </w:r>
      <w:bookmarkStart w:id="4282" w:name="_ETM_Q8_755130"/>
      <w:bookmarkEnd w:id="4282"/>
      <w:r>
        <w:rPr>
          <w:rtl/>
        </w:rPr>
        <w:t xml:space="preserve">לא </w:t>
      </w:r>
      <w:bookmarkStart w:id="4283" w:name="_ETM_Q8_755220"/>
      <w:bookmarkEnd w:id="4283"/>
      <w:r>
        <w:rPr>
          <w:rtl/>
        </w:rPr>
        <w:t xml:space="preserve">תוכל </w:t>
      </w:r>
      <w:bookmarkStart w:id="4284" w:name="_ETM_Q8_755520"/>
      <w:bookmarkEnd w:id="4284"/>
      <w:r>
        <w:rPr>
          <w:rtl/>
        </w:rPr>
        <w:t>להיכנס</w:t>
      </w:r>
      <w:r>
        <w:rPr>
          <w:rFonts w:hint="cs"/>
          <w:rtl/>
        </w:rPr>
        <w:t>.</w:t>
      </w:r>
      <w:bookmarkStart w:id="4285" w:name="_ETM_Q8_756300"/>
      <w:bookmarkEnd w:id="4285"/>
    </w:p>
    <w:p w:rsidR="00425F14" w:rsidRDefault="00425F14" w:rsidP="000A40B7">
      <w:pPr>
        <w:rPr>
          <w:rtl/>
        </w:rPr>
      </w:pPr>
    </w:p>
    <w:p w:rsidR="00425F14" w:rsidRDefault="00425F14" w:rsidP="000A40B7">
      <w:pPr>
        <w:rPr>
          <w:rtl/>
        </w:rPr>
      </w:pPr>
      <w:bookmarkStart w:id="4286" w:name="_ETM_Q8_753175"/>
      <w:bookmarkEnd w:id="4286"/>
      <w:r>
        <w:rPr>
          <w:rFonts w:hint="cs"/>
          <w:rtl/>
        </w:rPr>
        <w:t>זה</w:t>
      </w:r>
      <w:r>
        <w:rPr>
          <w:rtl/>
        </w:rPr>
        <w:t xml:space="preserve"> </w:t>
      </w:r>
      <w:bookmarkStart w:id="4287" w:name="_ETM_Q8_756599"/>
      <w:bookmarkEnd w:id="4287"/>
      <w:r>
        <w:rPr>
          <w:rtl/>
        </w:rPr>
        <w:t xml:space="preserve">החלק </w:t>
      </w:r>
      <w:bookmarkStart w:id="4288" w:name="_ETM_Q8_756929"/>
      <w:bookmarkEnd w:id="4288"/>
      <w:r>
        <w:rPr>
          <w:rtl/>
        </w:rPr>
        <w:t>שלנו</w:t>
      </w:r>
      <w:r>
        <w:rPr>
          <w:rFonts w:hint="cs"/>
          <w:rtl/>
        </w:rPr>
        <w:t>,</w:t>
      </w:r>
      <w:r>
        <w:rPr>
          <w:rtl/>
        </w:rPr>
        <w:t xml:space="preserve"> </w:t>
      </w:r>
      <w:bookmarkStart w:id="4289" w:name="_ETM_Q8_757229"/>
      <w:bookmarkEnd w:id="4289"/>
      <w:r>
        <w:rPr>
          <w:rtl/>
        </w:rPr>
        <w:t xml:space="preserve">אבל </w:t>
      </w:r>
      <w:bookmarkStart w:id="4290" w:name="_ETM_Q8_757530"/>
      <w:bookmarkEnd w:id="4290"/>
      <w:r>
        <w:rPr>
          <w:rFonts w:hint="cs"/>
          <w:rtl/>
        </w:rPr>
        <w:t xml:space="preserve">אין </w:t>
      </w:r>
      <w:r>
        <w:rPr>
          <w:rtl/>
        </w:rPr>
        <w:t xml:space="preserve">שום </w:t>
      </w:r>
      <w:bookmarkStart w:id="4291" w:name="_ETM_Q8_757740"/>
      <w:bookmarkEnd w:id="4291"/>
      <w:r>
        <w:rPr>
          <w:rtl/>
        </w:rPr>
        <w:t>דבר</w:t>
      </w:r>
      <w:r>
        <w:rPr>
          <w:rFonts w:hint="cs"/>
          <w:rtl/>
        </w:rPr>
        <w:t>.</w:t>
      </w:r>
      <w:bookmarkStart w:id="4292" w:name="_ETM_Q8_754493"/>
      <w:bookmarkEnd w:id="4292"/>
      <w:r>
        <w:rPr>
          <w:rtl/>
        </w:rPr>
        <w:t xml:space="preserve"> </w:t>
      </w:r>
      <w:bookmarkStart w:id="4293" w:name="_ETM_Q8_758429"/>
      <w:bookmarkEnd w:id="4293"/>
      <w:r>
        <w:rPr>
          <w:rtl/>
        </w:rPr>
        <w:t xml:space="preserve">אף </w:t>
      </w:r>
      <w:bookmarkStart w:id="4294" w:name="_ETM_Q8_758640"/>
      <w:bookmarkEnd w:id="4294"/>
      <w:r>
        <w:rPr>
          <w:rFonts w:hint="cs"/>
          <w:rtl/>
        </w:rPr>
        <w:t>אחד</w:t>
      </w:r>
      <w:r>
        <w:rPr>
          <w:rtl/>
        </w:rPr>
        <w:t xml:space="preserve"> </w:t>
      </w:r>
      <w:bookmarkStart w:id="4295" w:name="_ETM_Q8_758790"/>
      <w:bookmarkEnd w:id="4295"/>
      <w:r>
        <w:rPr>
          <w:rtl/>
        </w:rPr>
        <w:t>לא</w:t>
      </w:r>
      <w:bookmarkStart w:id="4296" w:name="_ETM_Q8_758880"/>
      <w:bookmarkStart w:id="4297" w:name="_ETM_Q8_753676"/>
      <w:bookmarkEnd w:id="4296"/>
      <w:bookmarkEnd w:id="4297"/>
      <w:r>
        <w:rPr>
          <w:rFonts w:hint="cs"/>
          <w:rtl/>
        </w:rPr>
        <w:t xml:space="preserve"> יקבע לנו,</w:t>
      </w:r>
      <w:bookmarkStart w:id="4298" w:name="_ETM_Q8_755930"/>
      <w:bookmarkEnd w:id="4298"/>
      <w:r>
        <w:rPr>
          <w:rtl/>
        </w:rPr>
        <w:t xml:space="preserve"> </w:t>
      </w:r>
      <w:bookmarkStart w:id="4299" w:name="_ETM_Q8_759270"/>
      <w:bookmarkEnd w:id="4299"/>
      <w:r>
        <w:rPr>
          <w:rtl/>
        </w:rPr>
        <w:t xml:space="preserve">לא </w:t>
      </w:r>
      <w:bookmarkStart w:id="4300" w:name="_ETM_Q8_759390"/>
      <w:bookmarkEnd w:id="4300"/>
      <w:r>
        <w:rPr>
          <w:rFonts w:hint="cs"/>
          <w:rtl/>
        </w:rPr>
        <w:t>על ה</w:t>
      </w:r>
      <w:r>
        <w:rPr>
          <w:rtl/>
        </w:rPr>
        <w:t xml:space="preserve">ריבונות </w:t>
      </w:r>
      <w:bookmarkStart w:id="4301" w:name="_ETM_Q8_759990"/>
      <w:bookmarkEnd w:id="4301"/>
      <w:r>
        <w:rPr>
          <w:rtl/>
        </w:rPr>
        <w:t xml:space="preserve">שלנו </w:t>
      </w:r>
      <w:bookmarkStart w:id="4302" w:name="_ETM_Q8_760710"/>
      <w:bookmarkEnd w:id="4302"/>
      <w:r>
        <w:rPr>
          <w:rtl/>
        </w:rPr>
        <w:t xml:space="preserve">ולא </w:t>
      </w:r>
      <w:bookmarkStart w:id="4303" w:name="_ETM_Q8_761280"/>
      <w:bookmarkEnd w:id="4303"/>
      <w:r>
        <w:rPr>
          <w:rFonts w:hint="cs"/>
          <w:rtl/>
        </w:rPr>
        <w:t xml:space="preserve">על </w:t>
      </w:r>
      <w:bookmarkStart w:id="4304" w:name="_ETM_Q8_758795"/>
      <w:bookmarkEnd w:id="4304"/>
      <w:r>
        <w:rPr>
          <w:rFonts w:hint="cs"/>
          <w:rtl/>
        </w:rPr>
        <w:t>היהדות</w:t>
      </w:r>
      <w:bookmarkStart w:id="4305" w:name="_ETM_Q8_761790"/>
      <w:bookmarkStart w:id="4306" w:name="_ETM_Q8_762150"/>
      <w:bookmarkStart w:id="4307" w:name="_ETM_Q8_762750"/>
      <w:bookmarkEnd w:id="4305"/>
      <w:bookmarkEnd w:id="4306"/>
      <w:bookmarkEnd w:id="4307"/>
      <w:r>
        <w:rPr>
          <w:rFonts w:hint="cs"/>
          <w:rtl/>
        </w:rPr>
        <w:t xml:space="preserve"> </w:t>
      </w:r>
      <w:r>
        <w:rPr>
          <w:rtl/>
        </w:rPr>
        <w:t>שלנו</w:t>
      </w:r>
      <w:r>
        <w:rPr>
          <w:rFonts w:hint="cs"/>
          <w:rtl/>
        </w:rPr>
        <w:t>.</w:t>
      </w:r>
      <w:r>
        <w:rPr>
          <w:rtl/>
        </w:rPr>
        <w:t xml:space="preserve"> </w:t>
      </w:r>
      <w:bookmarkStart w:id="4308" w:name="_ETM_Q8_763500"/>
      <w:bookmarkEnd w:id="4308"/>
      <w:r>
        <w:rPr>
          <w:rtl/>
        </w:rPr>
        <w:t>לכן</w:t>
      </w:r>
      <w:bookmarkStart w:id="4309" w:name="_ETM_Q8_758601"/>
      <w:bookmarkStart w:id="4310" w:name="_ETM_Q8_761187"/>
      <w:bookmarkEnd w:id="4309"/>
      <w:bookmarkEnd w:id="4310"/>
      <w:r>
        <w:rPr>
          <w:rtl/>
        </w:rPr>
        <w:t xml:space="preserve"> </w:t>
      </w:r>
      <w:bookmarkStart w:id="4311" w:name="_ETM_Q8_763830"/>
      <w:bookmarkEnd w:id="4311"/>
      <w:r>
        <w:rPr>
          <w:rtl/>
        </w:rPr>
        <w:t xml:space="preserve">כל </w:t>
      </w:r>
      <w:bookmarkStart w:id="4312" w:name="_ETM_Q8_764010"/>
      <w:bookmarkEnd w:id="4312"/>
      <w:r>
        <w:rPr>
          <w:rtl/>
        </w:rPr>
        <w:t xml:space="preserve">הדברים </w:t>
      </w:r>
      <w:bookmarkStart w:id="4313" w:name="_ETM_Q8_764280"/>
      <w:bookmarkEnd w:id="4313"/>
      <w:r>
        <w:rPr>
          <w:rtl/>
        </w:rPr>
        <w:t>ש</w:t>
      </w:r>
      <w:bookmarkStart w:id="4314" w:name="_ETM_Q8_764429"/>
      <w:bookmarkStart w:id="4315" w:name="_ETM_Q8_762322"/>
      <w:bookmarkEnd w:id="4314"/>
      <w:bookmarkEnd w:id="4315"/>
      <w:r>
        <w:rPr>
          <w:rtl/>
        </w:rPr>
        <w:t xml:space="preserve">מסתובבים </w:t>
      </w:r>
      <w:bookmarkStart w:id="4316" w:name="_ETM_Q8_765390"/>
      <w:bookmarkEnd w:id="4316"/>
      <w:r>
        <w:rPr>
          <w:rFonts w:hint="cs"/>
          <w:rtl/>
        </w:rPr>
        <w:t xml:space="preserve">– </w:t>
      </w:r>
      <w:r>
        <w:rPr>
          <w:rtl/>
        </w:rPr>
        <w:t xml:space="preserve">צריך </w:t>
      </w:r>
      <w:bookmarkStart w:id="4317" w:name="_ETM_Q8_765660"/>
      <w:bookmarkEnd w:id="4317"/>
      <w:r>
        <w:rPr>
          <w:rtl/>
        </w:rPr>
        <w:t xml:space="preserve">להרגיע </w:t>
      </w:r>
      <w:bookmarkStart w:id="4318" w:name="_ETM_Q8_766080"/>
      <w:bookmarkEnd w:id="4318"/>
      <w:r>
        <w:rPr>
          <w:rtl/>
        </w:rPr>
        <w:t xml:space="preserve">את </w:t>
      </w:r>
      <w:bookmarkStart w:id="4319" w:name="_ETM_Q8_766170"/>
      <w:bookmarkEnd w:id="4319"/>
      <w:r>
        <w:rPr>
          <w:rtl/>
        </w:rPr>
        <w:t xml:space="preserve">כל </w:t>
      </w:r>
      <w:bookmarkStart w:id="4320" w:name="_ETM_Q8_766350"/>
      <w:bookmarkEnd w:id="4320"/>
      <w:r>
        <w:rPr>
          <w:rtl/>
        </w:rPr>
        <w:t xml:space="preserve">חברי </w:t>
      </w:r>
      <w:bookmarkStart w:id="4321" w:name="_ETM_Q8_766620"/>
      <w:bookmarkEnd w:id="4321"/>
      <w:r>
        <w:rPr>
          <w:rtl/>
        </w:rPr>
        <w:t>הכנסת</w:t>
      </w:r>
      <w:r>
        <w:rPr>
          <w:rFonts w:hint="cs"/>
          <w:rtl/>
        </w:rPr>
        <w:t>,</w:t>
      </w:r>
      <w:r>
        <w:rPr>
          <w:rtl/>
        </w:rPr>
        <w:t xml:space="preserve"> </w:t>
      </w:r>
      <w:bookmarkStart w:id="4322" w:name="_ETM_Q8_767010"/>
      <w:bookmarkEnd w:id="4322"/>
      <w:r>
        <w:rPr>
          <w:rtl/>
        </w:rPr>
        <w:t>הכ</w:t>
      </w:r>
      <w:r>
        <w:rPr>
          <w:rFonts w:hint="cs"/>
          <w:rtl/>
        </w:rPr>
        <w:t>ו</w:t>
      </w:r>
      <w:r>
        <w:rPr>
          <w:rtl/>
        </w:rPr>
        <w:t xml:space="preserve">ל </w:t>
      </w:r>
      <w:bookmarkStart w:id="4323" w:name="_ETM_Q8_767190"/>
      <w:bookmarkEnd w:id="4323"/>
      <w:r>
        <w:rPr>
          <w:rtl/>
        </w:rPr>
        <w:t>בסדר</w:t>
      </w:r>
      <w:r>
        <w:rPr>
          <w:rFonts w:hint="cs"/>
          <w:rtl/>
        </w:rPr>
        <w:t>.</w:t>
      </w:r>
      <w:r>
        <w:rPr>
          <w:rtl/>
        </w:rPr>
        <w:t xml:space="preserve"> </w:t>
      </w:r>
      <w:bookmarkStart w:id="4324" w:name="_ETM_Q8_767550"/>
      <w:bookmarkEnd w:id="4324"/>
      <w:r>
        <w:rPr>
          <w:rtl/>
        </w:rPr>
        <w:t xml:space="preserve">תודה </w:t>
      </w:r>
      <w:bookmarkStart w:id="4325" w:name="_ETM_Q8_767790"/>
      <w:bookmarkEnd w:id="4325"/>
      <w:r>
        <w:rPr>
          <w:rtl/>
        </w:rPr>
        <w:t>רבה</w:t>
      </w:r>
      <w:r>
        <w:rPr>
          <w:rFonts w:hint="cs"/>
          <w:rtl/>
        </w:rPr>
        <w:t>,</w:t>
      </w:r>
      <w:r>
        <w:rPr>
          <w:rtl/>
        </w:rPr>
        <w:t xml:space="preserve"> </w:t>
      </w:r>
      <w:bookmarkStart w:id="4326" w:name="_ETM_Q8_768179"/>
      <w:bookmarkEnd w:id="4326"/>
      <w:r>
        <w:rPr>
          <w:rtl/>
        </w:rPr>
        <w:t>היושבת</w:t>
      </w:r>
      <w:bookmarkStart w:id="4327" w:name="_ETM_Q8_768540"/>
      <w:bookmarkEnd w:id="4327"/>
      <w:r>
        <w:rPr>
          <w:rFonts w:hint="cs"/>
          <w:rtl/>
        </w:rPr>
        <w:t>-</w:t>
      </w:r>
      <w:r>
        <w:rPr>
          <w:rtl/>
        </w:rPr>
        <w:t>ראש</w:t>
      </w:r>
      <w:r>
        <w:rPr>
          <w:rFonts w:hint="cs"/>
          <w:rtl/>
        </w:rPr>
        <w:t>.</w:t>
      </w:r>
      <w:bookmarkStart w:id="4328" w:name="_ETM_Q8_770259"/>
      <w:bookmarkEnd w:id="4328"/>
    </w:p>
    <w:p w:rsidR="00425F14" w:rsidRDefault="00425F14" w:rsidP="009635F5">
      <w:pPr>
        <w:rPr>
          <w:rtl/>
        </w:rPr>
      </w:pPr>
      <w:bookmarkStart w:id="4329" w:name="_ETM_Q8_765774"/>
      <w:bookmarkStart w:id="4330" w:name="_ETM_Q8_767541"/>
      <w:bookmarkStart w:id="4331" w:name="_ETM_Q8_769929"/>
      <w:bookmarkEnd w:id="4329"/>
      <w:bookmarkEnd w:id="4330"/>
      <w:bookmarkEnd w:id="4331"/>
    </w:p>
    <w:p w:rsidR="00425F14" w:rsidRDefault="00425F14" w:rsidP="000A40B7">
      <w:pPr>
        <w:pStyle w:val="af6"/>
        <w:keepNext/>
        <w:rPr>
          <w:rtl/>
        </w:rPr>
      </w:pPr>
      <w:bookmarkStart w:id="4332" w:name="TOR_Q9"/>
      <w:bookmarkStart w:id="4333" w:name="ET_yor_6596_1"/>
      <w:bookmarkEnd w:id="4332"/>
      <w:r w:rsidRPr="00C65D56">
        <w:rPr>
          <w:rStyle w:val="TagStyle"/>
          <w:rtl/>
        </w:rPr>
        <w:t xml:space="preserve"> &lt;&lt; יור &gt;&gt; </w:t>
      </w:r>
      <w:r>
        <w:rPr>
          <w:rtl/>
        </w:rPr>
        <w:t>היו"ר אורית פרקש הכהן:</w:t>
      </w:r>
      <w:r w:rsidRPr="00C65D56">
        <w:rPr>
          <w:rStyle w:val="TagStyle"/>
          <w:rtl/>
        </w:rPr>
        <w:t xml:space="preserve"> &lt;&lt; יור &gt;&gt;</w:t>
      </w:r>
      <w:r>
        <w:rPr>
          <w:rtl/>
        </w:rPr>
        <w:t xml:space="preserve">   </w:t>
      </w:r>
      <w:bookmarkEnd w:id="4333"/>
    </w:p>
    <w:p w:rsidR="00425F14" w:rsidRDefault="00425F14" w:rsidP="008C2C8A">
      <w:pPr>
        <w:rPr>
          <w:rtl/>
          <w:lang w:eastAsia="he-IL"/>
        </w:rPr>
      </w:pPr>
    </w:p>
    <w:p w:rsidR="00425F14" w:rsidRPr="006C3750" w:rsidRDefault="00425F14" w:rsidP="000A40B7">
      <w:pPr>
        <w:rPr>
          <w:rtl/>
          <w:lang w:eastAsia="he-IL"/>
        </w:rPr>
      </w:pPr>
      <w:bookmarkStart w:id="4334" w:name="_ETM_Q9_167037"/>
      <w:bookmarkStart w:id="4335" w:name="_ETM_Q9_167141"/>
      <w:bookmarkEnd w:id="4334"/>
      <w:bookmarkEnd w:id="4335"/>
      <w:r>
        <w:rPr>
          <w:rFonts w:hint="cs"/>
          <w:rtl/>
          <w:lang w:eastAsia="he-IL"/>
        </w:rPr>
        <w:t xml:space="preserve">תודה רבה. חברת הכנסת מירב בן ארי, הבנתי שאת </w:t>
      </w:r>
      <w:bookmarkStart w:id="4336" w:name="_ETM_Q9_176042"/>
      <w:bookmarkEnd w:id="4336"/>
      <w:r>
        <w:rPr>
          <w:rFonts w:hint="cs"/>
          <w:rtl/>
          <w:lang w:eastAsia="he-IL"/>
        </w:rPr>
        <w:t xml:space="preserve">רוצה להתייחס. תודה רבה, השר. </w:t>
      </w:r>
    </w:p>
    <w:p w:rsidR="00425F14" w:rsidRDefault="00425F14" w:rsidP="000A40B7">
      <w:pPr>
        <w:rPr>
          <w:rtl/>
          <w:lang w:eastAsia="he-IL"/>
        </w:rPr>
      </w:pPr>
    </w:p>
    <w:p w:rsidR="00425F14" w:rsidRDefault="00425F14" w:rsidP="000A40B7">
      <w:pPr>
        <w:pStyle w:val="a4"/>
        <w:keepNext/>
        <w:rPr>
          <w:rtl/>
        </w:rPr>
      </w:pPr>
      <w:bookmarkStart w:id="4337" w:name="ET_speaker_5300_2"/>
      <w:r w:rsidRPr="00C65D56">
        <w:rPr>
          <w:rStyle w:val="TagStyle"/>
          <w:rtl/>
        </w:rPr>
        <w:t xml:space="preserve"> &lt;&lt; דובר &gt;&gt; </w:t>
      </w:r>
      <w:bookmarkStart w:id="4338" w:name="_Toc152171563"/>
      <w:bookmarkStart w:id="4339" w:name="_Toc152232878"/>
      <w:r>
        <w:rPr>
          <w:rtl/>
        </w:rPr>
        <w:t>מירב בן ארי (יש עתיד):</w:t>
      </w:r>
      <w:bookmarkEnd w:id="4338"/>
      <w:bookmarkEnd w:id="4339"/>
      <w:r w:rsidRPr="00C65D56">
        <w:rPr>
          <w:rStyle w:val="TagStyle"/>
          <w:rtl/>
        </w:rPr>
        <w:t xml:space="preserve"> &lt;&lt; דובר &gt;&gt;</w:t>
      </w:r>
      <w:r>
        <w:rPr>
          <w:rtl/>
        </w:rPr>
        <w:t xml:space="preserve">   </w:t>
      </w:r>
      <w:bookmarkEnd w:id="4337"/>
    </w:p>
    <w:p w:rsidR="00425F14" w:rsidRDefault="00425F14" w:rsidP="008C2C8A">
      <w:pPr>
        <w:rPr>
          <w:rtl/>
          <w:lang w:eastAsia="he-IL"/>
        </w:rPr>
      </w:pPr>
    </w:p>
    <w:p w:rsidR="00425F14" w:rsidRDefault="00425F14" w:rsidP="00901D4D">
      <w:pPr>
        <w:rPr>
          <w:rtl/>
          <w:lang w:eastAsia="he-IL"/>
        </w:rPr>
      </w:pPr>
      <w:bookmarkStart w:id="4340" w:name="_ETM_Q9_183643"/>
      <w:bookmarkStart w:id="4341" w:name="_ETM_Q9_183713"/>
      <w:bookmarkEnd w:id="4340"/>
      <w:bookmarkEnd w:id="4341"/>
      <w:r>
        <w:rPr>
          <w:rFonts w:hint="cs"/>
          <w:rtl/>
          <w:lang w:eastAsia="he-IL"/>
        </w:rPr>
        <w:t xml:space="preserve">תודה. אני רק רוצה להוסיף </w:t>
      </w:r>
      <w:bookmarkStart w:id="4342" w:name="_ETM_Q9_188955"/>
      <w:bookmarkEnd w:id="4342"/>
      <w:r>
        <w:rPr>
          <w:rFonts w:hint="cs"/>
          <w:rtl/>
          <w:lang w:eastAsia="he-IL"/>
        </w:rPr>
        <w:t xml:space="preserve">לדיון הזה, כיוון שגם בוועדה לביטחון לאומי, שהייתי בראשותה, התעסקנו בכבאים לוחמי האש. </w:t>
      </w:r>
      <w:bookmarkStart w:id="4343" w:name="_ETM_Q9_188631"/>
      <w:bookmarkStart w:id="4344" w:name="_ETM_Q9_188697"/>
      <w:bookmarkStart w:id="4345" w:name="_ETM_Q9_188759"/>
      <w:bookmarkStart w:id="4346" w:name="_ETM_Q9_188811"/>
      <w:bookmarkEnd w:id="4343"/>
      <w:bookmarkEnd w:id="4344"/>
      <w:bookmarkEnd w:id="4345"/>
      <w:bookmarkEnd w:id="4346"/>
      <w:r>
        <w:rPr>
          <w:rFonts w:hint="cs"/>
          <w:rtl/>
          <w:lang w:eastAsia="he-IL"/>
        </w:rPr>
        <w:t xml:space="preserve">צריך להגיד: צריך לתת פתרון אחת ולתמיד. </w:t>
      </w:r>
      <w:bookmarkStart w:id="4347" w:name="_ETM_Q9_198534"/>
      <w:bookmarkEnd w:id="4347"/>
      <w:r>
        <w:rPr>
          <w:rFonts w:hint="cs"/>
          <w:rtl/>
          <w:lang w:eastAsia="he-IL"/>
        </w:rPr>
        <w:t xml:space="preserve">באסון הכרמל לוחמי האש שנלחמו ונפלו קיבלו הכרה מהממשלה דאז </w:t>
      </w:r>
      <w:bookmarkStart w:id="4348" w:name="_ETM_Q9_207578"/>
      <w:bookmarkEnd w:id="4348"/>
      <w:r>
        <w:rPr>
          <w:rFonts w:hint="cs"/>
          <w:rtl/>
          <w:lang w:eastAsia="he-IL"/>
        </w:rPr>
        <w:t xml:space="preserve">כלוחמי אש, כחללי מערכת הביטחון. זה קרה בחרבות </w:t>
      </w:r>
      <w:bookmarkStart w:id="4349" w:name="_ETM_Q9_212517"/>
      <w:bookmarkEnd w:id="4349"/>
      <w:r>
        <w:rPr>
          <w:rFonts w:hint="cs"/>
          <w:rtl/>
          <w:lang w:eastAsia="he-IL"/>
        </w:rPr>
        <w:t xml:space="preserve">ברזל, זה קרה בעין אל-אסד. אני גם בקשר טוב עם </w:t>
      </w:r>
      <w:bookmarkStart w:id="4350" w:name="_ETM_Q9_218256"/>
      <w:bookmarkEnd w:id="4350"/>
      <w:r>
        <w:rPr>
          <w:rFonts w:hint="cs"/>
          <w:rtl/>
          <w:lang w:eastAsia="he-IL"/>
        </w:rPr>
        <w:t xml:space="preserve">משפחת </w:t>
      </w:r>
      <w:proofErr w:type="spellStart"/>
      <w:r>
        <w:rPr>
          <w:rFonts w:hint="cs"/>
          <w:rtl/>
          <w:lang w:eastAsia="he-IL"/>
        </w:rPr>
        <w:t>מרציאנו</w:t>
      </w:r>
      <w:proofErr w:type="spellEnd"/>
      <w:r>
        <w:rPr>
          <w:rFonts w:hint="cs"/>
          <w:rtl/>
          <w:lang w:eastAsia="he-IL"/>
        </w:rPr>
        <w:t xml:space="preserve">. </w:t>
      </w:r>
      <w:bookmarkStart w:id="4351" w:name="_ETM_Q9_216650"/>
      <w:bookmarkStart w:id="4352" w:name="_ETM_Q9_216714"/>
      <w:bookmarkStart w:id="4353" w:name="_ETM_Q9_216794"/>
      <w:bookmarkStart w:id="4354" w:name="_ETM_Q9_216851"/>
      <w:bookmarkEnd w:id="4351"/>
      <w:bookmarkEnd w:id="4352"/>
      <w:bookmarkEnd w:id="4353"/>
      <w:bookmarkEnd w:id="4354"/>
      <w:r>
        <w:rPr>
          <w:rFonts w:hint="cs"/>
          <w:rtl/>
          <w:lang w:eastAsia="he-IL"/>
        </w:rPr>
        <w:t>אי-אפשר להמשיך להתייחס ללוחמי האש כ</w:t>
      </w:r>
      <w:r w:rsidR="00084CD8">
        <w:rPr>
          <w:rFonts w:hint="cs"/>
          <w:rtl/>
          <w:lang w:eastAsia="he-IL"/>
        </w:rPr>
        <w:t xml:space="preserve">אל </w:t>
      </w:r>
      <w:r>
        <w:rPr>
          <w:rFonts w:hint="cs"/>
          <w:rtl/>
          <w:lang w:eastAsia="he-IL"/>
        </w:rPr>
        <w:t xml:space="preserve">לוחמים </w:t>
      </w:r>
      <w:bookmarkStart w:id="4355" w:name="_ETM_Q9_221145"/>
      <w:bookmarkEnd w:id="4355"/>
      <w:r>
        <w:rPr>
          <w:rFonts w:hint="cs"/>
          <w:rtl/>
          <w:lang w:eastAsia="he-IL"/>
        </w:rPr>
        <w:t>סוג ב'</w:t>
      </w:r>
      <w:r w:rsidR="00901D4D">
        <w:rPr>
          <w:rFonts w:hint="cs"/>
          <w:rtl/>
          <w:lang w:eastAsia="he-IL"/>
        </w:rPr>
        <w:t>.</w:t>
      </w:r>
      <w:r>
        <w:rPr>
          <w:rFonts w:hint="cs"/>
          <w:rtl/>
          <w:lang w:eastAsia="he-IL"/>
        </w:rPr>
        <w:t xml:space="preserve"> אי-אפשר. אנחנו שולחים אותם לקרב. זה שהשר לביטחון </w:t>
      </w:r>
      <w:bookmarkStart w:id="4356" w:name="_ETM_Q9_229626"/>
      <w:bookmarkEnd w:id="4356"/>
      <w:r>
        <w:rPr>
          <w:rFonts w:hint="cs"/>
          <w:rtl/>
          <w:lang w:eastAsia="he-IL"/>
        </w:rPr>
        <w:t xml:space="preserve">לאומי מנפנף את זה לשר הביטחון </w:t>
      </w:r>
      <w:r w:rsidR="00084CD8">
        <w:rPr>
          <w:rFonts w:hint="eastAsia"/>
          <w:rtl/>
          <w:lang w:eastAsia="he-IL"/>
        </w:rPr>
        <w:t>–</w:t>
      </w:r>
      <w:r w:rsidR="00084CD8">
        <w:rPr>
          <w:rFonts w:hint="cs"/>
          <w:rtl/>
          <w:lang w:eastAsia="he-IL"/>
        </w:rPr>
        <w:t xml:space="preserve"> </w:t>
      </w:r>
      <w:r>
        <w:rPr>
          <w:rFonts w:hint="cs"/>
          <w:rtl/>
          <w:lang w:eastAsia="he-IL"/>
        </w:rPr>
        <w:t xml:space="preserve">לא, תעשה עבודת מטה </w:t>
      </w:r>
      <w:bookmarkStart w:id="4357" w:name="_ETM_Q9_232714"/>
      <w:bookmarkEnd w:id="4357"/>
      <w:r>
        <w:rPr>
          <w:rFonts w:hint="cs"/>
          <w:rtl/>
          <w:lang w:eastAsia="he-IL"/>
        </w:rPr>
        <w:t xml:space="preserve">טובה ורצינית. תתקצב את זה גם מהמשרד שלך ותביא את </w:t>
      </w:r>
      <w:bookmarkStart w:id="4358" w:name="_ETM_Q9_238970"/>
      <w:bookmarkEnd w:id="4358"/>
      <w:r>
        <w:rPr>
          <w:rFonts w:hint="cs"/>
          <w:rtl/>
          <w:lang w:eastAsia="he-IL"/>
        </w:rPr>
        <w:t xml:space="preserve">זה למשרד הביטחון. </w:t>
      </w:r>
      <w:bookmarkStart w:id="4359" w:name="_ETM_Q9_236728"/>
      <w:bookmarkEnd w:id="4359"/>
    </w:p>
    <w:p w:rsidR="00425F14" w:rsidRDefault="00425F14" w:rsidP="000A40B7">
      <w:pPr>
        <w:rPr>
          <w:rtl/>
          <w:lang w:eastAsia="he-IL"/>
        </w:rPr>
      </w:pPr>
      <w:bookmarkStart w:id="4360" w:name="_ETM_Q9_236787"/>
      <w:bookmarkEnd w:id="4360"/>
    </w:p>
    <w:p w:rsidR="00425F14" w:rsidRDefault="00425F14" w:rsidP="002D370A">
      <w:pPr>
        <w:rPr>
          <w:rtl/>
          <w:lang w:eastAsia="he-IL"/>
        </w:rPr>
      </w:pPr>
      <w:bookmarkStart w:id="4361" w:name="_ETM_Q9_237273"/>
      <w:bookmarkStart w:id="4362" w:name="_ETM_Q9_237341"/>
      <w:bookmarkEnd w:id="4361"/>
      <w:bookmarkEnd w:id="4362"/>
      <w:r>
        <w:rPr>
          <w:rFonts w:hint="cs"/>
          <w:rtl/>
          <w:lang w:eastAsia="he-IL"/>
        </w:rPr>
        <w:t xml:space="preserve">אני רוצה להגיד לכם שהצלחנו בנושא של </w:t>
      </w:r>
      <w:bookmarkStart w:id="4363" w:name="_ETM_Q9_242345"/>
      <w:bookmarkEnd w:id="4363"/>
      <w:r>
        <w:rPr>
          <w:rFonts w:hint="cs"/>
          <w:rtl/>
          <w:lang w:eastAsia="he-IL"/>
        </w:rPr>
        <w:t>סוהרי שב"ס</w:t>
      </w:r>
      <w:r w:rsidR="002D370A">
        <w:rPr>
          <w:rFonts w:hint="cs"/>
          <w:rtl/>
          <w:lang w:eastAsia="he-IL"/>
        </w:rPr>
        <w:t>,</w:t>
      </w:r>
      <w:r>
        <w:rPr>
          <w:rFonts w:hint="cs"/>
          <w:rtl/>
          <w:lang w:eastAsia="he-IL"/>
        </w:rPr>
        <w:t xml:space="preserve"> שלצורך העניין, היה להם מקרה – אני אגיד לך, </w:t>
      </w:r>
      <w:bookmarkStart w:id="4364" w:name="_ETM_Q9_237415"/>
      <w:bookmarkEnd w:id="4364"/>
      <w:r>
        <w:rPr>
          <w:rFonts w:hint="cs"/>
          <w:rtl/>
          <w:lang w:eastAsia="he-IL"/>
        </w:rPr>
        <w:t xml:space="preserve">גברתי היושבת-ראש </w:t>
      </w:r>
      <w:r>
        <w:rPr>
          <w:rFonts w:hint="eastAsia"/>
          <w:rtl/>
          <w:lang w:eastAsia="he-IL"/>
        </w:rPr>
        <w:t>–</w:t>
      </w:r>
      <w:r>
        <w:rPr>
          <w:rFonts w:hint="cs"/>
          <w:rtl/>
          <w:lang w:eastAsia="he-IL"/>
        </w:rPr>
        <w:t xml:space="preserve"> שסוהר בשב"ס חטף התקף לב בבית. הוא לא </w:t>
      </w:r>
      <w:bookmarkStart w:id="4365" w:name="_ETM_Q9_253768"/>
      <w:bookmarkEnd w:id="4365"/>
      <w:r>
        <w:rPr>
          <w:rFonts w:hint="cs"/>
          <w:rtl/>
          <w:lang w:eastAsia="he-IL"/>
        </w:rPr>
        <w:t xml:space="preserve">הוכר כחלל למרות שזה גוף ביטחוני, והצלחנו לתקן את זה </w:t>
      </w:r>
      <w:bookmarkStart w:id="4366" w:name="_ETM_Q9_255583"/>
      <w:bookmarkEnd w:id="4366"/>
      <w:r>
        <w:rPr>
          <w:rFonts w:hint="cs"/>
          <w:rtl/>
          <w:lang w:eastAsia="he-IL"/>
        </w:rPr>
        <w:t>עם הוועדה של מור</w:t>
      </w:r>
      <w:r w:rsidR="002D370A">
        <w:rPr>
          <w:rFonts w:hint="cs"/>
          <w:rtl/>
          <w:lang w:eastAsia="he-IL"/>
        </w:rPr>
        <w:t>-</w:t>
      </w:r>
      <w:r>
        <w:rPr>
          <w:rFonts w:hint="cs"/>
          <w:rtl/>
          <w:lang w:eastAsia="he-IL"/>
        </w:rPr>
        <w:t>יוסף. הצלחנו</w:t>
      </w:r>
      <w:r w:rsidR="002D370A">
        <w:rPr>
          <w:rFonts w:hint="cs"/>
          <w:rtl/>
          <w:lang w:eastAsia="he-IL"/>
        </w:rPr>
        <w:t>,</w:t>
      </w:r>
      <w:r>
        <w:rPr>
          <w:rFonts w:hint="cs"/>
          <w:rtl/>
          <w:lang w:eastAsia="he-IL"/>
        </w:rPr>
        <w:t xml:space="preserve"> וכעת גם אם קורה </w:t>
      </w:r>
      <w:bookmarkStart w:id="4367" w:name="_ETM_Q9_259340"/>
      <w:bookmarkEnd w:id="4367"/>
      <w:r>
        <w:rPr>
          <w:rFonts w:hint="cs"/>
          <w:rtl/>
          <w:lang w:eastAsia="he-IL"/>
        </w:rPr>
        <w:t xml:space="preserve">משהו לסוהר בבית, הוא באמת מקבל הכרה כחלל מערכת הביטחון. </w:t>
      </w:r>
      <w:bookmarkStart w:id="4368" w:name="_ETM_Q9_261007"/>
      <w:bookmarkEnd w:id="4368"/>
    </w:p>
    <w:p w:rsidR="00425F14" w:rsidRDefault="00425F14" w:rsidP="000A40B7">
      <w:pPr>
        <w:rPr>
          <w:rtl/>
          <w:lang w:eastAsia="he-IL"/>
        </w:rPr>
      </w:pPr>
      <w:bookmarkStart w:id="4369" w:name="_ETM_Q9_261216"/>
      <w:bookmarkStart w:id="4370" w:name="_ETM_Q9_261287"/>
      <w:bookmarkEnd w:id="4369"/>
      <w:bookmarkEnd w:id="4370"/>
    </w:p>
    <w:p w:rsidR="00425F14" w:rsidRDefault="00425F14" w:rsidP="002D370A">
      <w:pPr>
        <w:rPr>
          <w:rtl/>
          <w:lang w:eastAsia="he-IL"/>
        </w:rPr>
      </w:pPr>
      <w:bookmarkStart w:id="4371" w:name="_ETM_Q9_261360"/>
      <w:bookmarkStart w:id="4372" w:name="_ETM_Q9_261432"/>
      <w:bookmarkEnd w:id="4371"/>
      <w:bookmarkEnd w:id="4372"/>
      <w:r>
        <w:rPr>
          <w:rFonts w:hint="cs"/>
          <w:rtl/>
          <w:lang w:eastAsia="he-IL"/>
        </w:rPr>
        <w:t xml:space="preserve">כל מה שהשר לביטחון לאומי צריך לעשות זה עבודת מטה אמיתית. ללכת למשרד הביטחון עם אגף ההנצחה ופשוט לתת ללוחמי </w:t>
      </w:r>
      <w:bookmarkStart w:id="4373" w:name="_ETM_Q9_274934"/>
      <w:bookmarkEnd w:id="4373"/>
      <w:r>
        <w:rPr>
          <w:rFonts w:hint="cs"/>
          <w:rtl/>
          <w:lang w:eastAsia="he-IL"/>
        </w:rPr>
        <w:t xml:space="preserve">האש את הצדק שמגיע להם. אני גם, כמובן, תומכת </w:t>
      </w:r>
      <w:bookmarkStart w:id="4374" w:name="_ETM_Q9_275862"/>
      <w:bookmarkEnd w:id="4374"/>
      <w:r w:rsidR="002D370A">
        <w:rPr>
          <w:rFonts w:hint="cs"/>
          <w:rtl/>
          <w:lang w:eastAsia="he-IL"/>
        </w:rPr>
        <w:t xml:space="preserve">בהעברה </w:t>
      </w:r>
      <w:r>
        <w:rPr>
          <w:rFonts w:hint="cs"/>
          <w:rtl/>
          <w:lang w:eastAsia="he-IL"/>
        </w:rPr>
        <w:t xml:space="preserve">לוועדה אבל בואו נקדם את זה. אנחנו מתעסקים בנושא הזה </w:t>
      </w:r>
      <w:bookmarkStart w:id="4375" w:name="_ETM_Q9_283813"/>
      <w:bookmarkEnd w:id="4375"/>
      <w:r>
        <w:rPr>
          <w:rFonts w:hint="cs"/>
          <w:rtl/>
          <w:lang w:eastAsia="he-IL"/>
        </w:rPr>
        <w:t xml:space="preserve">מאז אסון הכרמל. תודה. </w:t>
      </w:r>
    </w:p>
    <w:p w:rsidR="00425F14" w:rsidRDefault="00425F14" w:rsidP="000A40B7">
      <w:pPr>
        <w:rPr>
          <w:rtl/>
          <w:lang w:eastAsia="he-IL"/>
        </w:rPr>
      </w:pPr>
      <w:bookmarkStart w:id="4376" w:name="_ETM_Q9_282998"/>
      <w:bookmarkStart w:id="4377" w:name="_ETM_Q9_283062"/>
      <w:bookmarkEnd w:id="4376"/>
      <w:bookmarkEnd w:id="4377"/>
    </w:p>
    <w:p w:rsidR="00425F14" w:rsidRDefault="00425F14" w:rsidP="000A40B7">
      <w:pPr>
        <w:pStyle w:val="af6"/>
        <w:keepNext/>
        <w:rPr>
          <w:rtl/>
        </w:rPr>
      </w:pPr>
      <w:bookmarkStart w:id="4378" w:name="ET_yor_6596_8"/>
      <w:r w:rsidRPr="006C3750">
        <w:rPr>
          <w:rStyle w:val="TagStyle"/>
          <w:rtl/>
        </w:rPr>
        <w:t xml:space="preserve"> &lt;&lt; יור &gt;&gt; </w:t>
      </w:r>
      <w:r>
        <w:rPr>
          <w:rtl/>
        </w:rPr>
        <w:t>היו"ר אורית פרקש הכהן:</w:t>
      </w:r>
      <w:r w:rsidRPr="006C3750">
        <w:rPr>
          <w:rStyle w:val="TagStyle"/>
          <w:rtl/>
        </w:rPr>
        <w:t xml:space="preserve"> &lt;&lt; יור &gt;&gt;</w:t>
      </w:r>
      <w:r>
        <w:rPr>
          <w:rtl/>
        </w:rPr>
        <w:t xml:space="preserve">   </w:t>
      </w:r>
      <w:bookmarkEnd w:id="4378"/>
    </w:p>
    <w:p w:rsidR="00425F14" w:rsidRDefault="00425F14" w:rsidP="008C2C8A">
      <w:pPr>
        <w:rPr>
          <w:rtl/>
          <w:lang w:eastAsia="he-IL"/>
        </w:rPr>
      </w:pPr>
    </w:p>
    <w:p w:rsidR="00425F14" w:rsidRDefault="00425F14" w:rsidP="000A40B7">
      <w:pPr>
        <w:rPr>
          <w:rtl/>
          <w:lang w:eastAsia="he-IL"/>
        </w:rPr>
      </w:pPr>
      <w:bookmarkStart w:id="4379" w:name="_ETM_Q9_284531"/>
      <w:bookmarkEnd w:id="4379"/>
      <w:r>
        <w:rPr>
          <w:rFonts w:hint="cs"/>
          <w:rtl/>
          <w:lang w:eastAsia="he-IL"/>
        </w:rPr>
        <w:t xml:space="preserve">תודה רבה. </w:t>
      </w:r>
      <w:bookmarkStart w:id="4380" w:name="_ETM_Q9_286389"/>
      <w:bookmarkStart w:id="4381" w:name="_ETM_Q9_286456"/>
      <w:bookmarkStart w:id="4382" w:name="_ETM_Q9_286501"/>
      <w:bookmarkStart w:id="4383" w:name="_ETM_Q9_286561"/>
      <w:bookmarkEnd w:id="4380"/>
      <w:bookmarkEnd w:id="4381"/>
      <w:bookmarkEnd w:id="4382"/>
      <w:bookmarkEnd w:id="4383"/>
      <w:r>
        <w:rPr>
          <w:rFonts w:hint="cs"/>
          <w:rtl/>
          <w:lang w:eastAsia="he-IL"/>
        </w:rPr>
        <w:t xml:space="preserve">אז באמת אנחנו נקיים </w:t>
      </w:r>
      <w:bookmarkStart w:id="4384" w:name="_ETM_Q9_288886"/>
      <w:bookmarkEnd w:id="4384"/>
      <w:r>
        <w:rPr>
          <w:rFonts w:hint="cs"/>
          <w:rtl/>
          <w:lang w:eastAsia="he-IL"/>
        </w:rPr>
        <w:t>הצבעה</w:t>
      </w:r>
      <w:r w:rsidR="002D370A">
        <w:rPr>
          <w:rFonts w:hint="cs"/>
          <w:rtl/>
          <w:lang w:eastAsia="he-IL"/>
        </w:rPr>
        <w:t xml:space="preserve"> על העברת הנושא הזה לדיון</w:t>
      </w:r>
      <w:r>
        <w:rPr>
          <w:rFonts w:hint="cs"/>
          <w:rtl/>
          <w:lang w:eastAsia="he-IL"/>
        </w:rPr>
        <w:t>.</w:t>
      </w:r>
      <w:r w:rsidR="002D370A">
        <w:rPr>
          <w:rFonts w:hint="cs"/>
          <w:rtl/>
          <w:lang w:eastAsia="he-IL"/>
        </w:rPr>
        <w:t xml:space="preserve"> איזו ועדה?</w:t>
      </w:r>
      <w:r w:rsidR="002D370A">
        <w:rPr>
          <w:rFonts w:hint="cs"/>
          <w:lang w:eastAsia="he-IL"/>
        </w:rPr>
        <w:t xml:space="preserve"> </w:t>
      </w:r>
      <w:r>
        <w:rPr>
          <w:rFonts w:hint="cs"/>
          <w:rtl/>
          <w:lang w:eastAsia="he-IL"/>
        </w:rPr>
        <w:t xml:space="preserve"> </w:t>
      </w:r>
    </w:p>
    <w:p w:rsidR="00425F14" w:rsidRDefault="00425F14" w:rsidP="000A40B7">
      <w:pPr>
        <w:rPr>
          <w:rtl/>
          <w:lang w:eastAsia="he-IL"/>
        </w:rPr>
      </w:pPr>
    </w:p>
    <w:p w:rsidR="00425F14" w:rsidRDefault="00425F14" w:rsidP="000A40B7">
      <w:pPr>
        <w:pStyle w:val="af5"/>
        <w:keepNext/>
        <w:rPr>
          <w:rtl/>
        </w:rPr>
      </w:pPr>
      <w:bookmarkStart w:id="4385" w:name="ET_interruption_5797_9"/>
      <w:r w:rsidRPr="006C3750">
        <w:rPr>
          <w:rStyle w:val="TagStyle"/>
          <w:rtl/>
        </w:rPr>
        <w:t xml:space="preserve"> &lt;&lt; קריאה &gt;&gt; </w:t>
      </w:r>
      <w:r>
        <w:rPr>
          <w:rtl/>
        </w:rPr>
        <w:t>יצחק פינדרוס (יהדות התורה):</w:t>
      </w:r>
      <w:r w:rsidRPr="006C3750">
        <w:rPr>
          <w:rStyle w:val="TagStyle"/>
          <w:rtl/>
        </w:rPr>
        <w:t xml:space="preserve"> &lt;&lt; קריאה &gt;&gt;</w:t>
      </w:r>
      <w:r>
        <w:rPr>
          <w:rtl/>
        </w:rPr>
        <w:t xml:space="preserve">   </w:t>
      </w:r>
      <w:bookmarkEnd w:id="4385"/>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הוועדה לביטחון לאומי. </w:t>
      </w:r>
    </w:p>
    <w:p w:rsidR="00425F14" w:rsidRDefault="00425F14" w:rsidP="000A40B7">
      <w:pPr>
        <w:rPr>
          <w:rtl/>
          <w:lang w:eastAsia="he-IL"/>
        </w:rPr>
      </w:pPr>
      <w:bookmarkStart w:id="4386" w:name="_ETM_Q9_284924"/>
      <w:bookmarkStart w:id="4387" w:name="_ETM_Q9_285021"/>
      <w:bookmarkEnd w:id="4386"/>
      <w:bookmarkEnd w:id="4387"/>
    </w:p>
    <w:p w:rsidR="00425F14" w:rsidRDefault="00425F14" w:rsidP="000A40B7">
      <w:pPr>
        <w:pStyle w:val="af5"/>
        <w:keepNext/>
        <w:rPr>
          <w:rtl/>
        </w:rPr>
      </w:pPr>
      <w:bookmarkStart w:id="4388" w:name="ET_interruption_5300_11"/>
      <w:r w:rsidRPr="006C3750">
        <w:rPr>
          <w:rStyle w:val="TagStyle"/>
          <w:rtl/>
        </w:rPr>
        <w:t xml:space="preserve"> &lt;&lt; קריאה &gt;&gt; </w:t>
      </w:r>
      <w:r>
        <w:rPr>
          <w:rtl/>
        </w:rPr>
        <w:t>מירב בן ארי (יש עתיד):</w:t>
      </w:r>
      <w:r w:rsidRPr="006C3750">
        <w:rPr>
          <w:rStyle w:val="TagStyle"/>
          <w:rtl/>
        </w:rPr>
        <w:t xml:space="preserve"> &lt;&lt; קריאה &gt;&gt;</w:t>
      </w:r>
      <w:r>
        <w:rPr>
          <w:rtl/>
        </w:rPr>
        <w:t xml:space="preserve">   </w:t>
      </w:r>
      <w:bookmarkEnd w:id="4388"/>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לביטחון לאומי. </w:t>
      </w:r>
    </w:p>
    <w:p w:rsidR="00425F14" w:rsidRDefault="00425F14" w:rsidP="000A40B7">
      <w:pPr>
        <w:rPr>
          <w:rtl/>
          <w:lang w:eastAsia="he-IL"/>
        </w:rPr>
      </w:pPr>
    </w:p>
    <w:p w:rsidR="00425F14" w:rsidRDefault="00425F14" w:rsidP="000A40B7">
      <w:pPr>
        <w:pStyle w:val="af6"/>
        <w:keepNext/>
        <w:rPr>
          <w:rtl/>
        </w:rPr>
      </w:pPr>
      <w:bookmarkStart w:id="4389" w:name="ET_yor_6596_12"/>
      <w:r w:rsidRPr="006C3750">
        <w:rPr>
          <w:rStyle w:val="TagStyle"/>
          <w:rtl/>
        </w:rPr>
        <w:t xml:space="preserve"> &lt;&lt; יור &gt;&gt; </w:t>
      </w:r>
      <w:r>
        <w:rPr>
          <w:rtl/>
        </w:rPr>
        <w:t>היו"ר אורית פרקש הכהן:</w:t>
      </w:r>
      <w:r w:rsidRPr="006C3750">
        <w:rPr>
          <w:rStyle w:val="TagStyle"/>
          <w:rtl/>
        </w:rPr>
        <w:t xml:space="preserve"> &lt;&lt; יור &gt;&gt;</w:t>
      </w:r>
      <w:r>
        <w:rPr>
          <w:rtl/>
        </w:rPr>
        <w:t xml:space="preserve">   </w:t>
      </w:r>
      <w:bookmarkEnd w:id="4389"/>
    </w:p>
    <w:p w:rsidR="00425F14" w:rsidRDefault="00425F14" w:rsidP="008C2C8A">
      <w:pPr>
        <w:rPr>
          <w:rtl/>
          <w:lang w:eastAsia="he-IL"/>
        </w:rPr>
      </w:pPr>
    </w:p>
    <w:p w:rsidR="002D370A" w:rsidRDefault="00425F14" w:rsidP="000A40B7">
      <w:pPr>
        <w:rPr>
          <w:rtl/>
          <w:lang w:eastAsia="he-IL"/>
        </w:rPr>
      </w:pPr>
      <w:r>
        <w:rPr>
          <w:rFonts w:hint="cs"/>
          <w:rtl/>
          <w:lang w:eastAsia="he-IL"/>
        </w:rPr>
        <w:t xml:space="preserve">לוועדה לביטחון לאומי. </w:t>
      </w:r>
    </w:p>
    <w:p w:rsidR="002D370A" w:rsidRDefault="002D370A" w:rsidP="000A40B7">
      <w:pPr>
        <w:rPr>
          <w:rtl/>
          <w:lang w:eastAsia="he-IL"/>
        </w:rPr>
      </w:pPr>
    </w:p>
    <w:p w:rsidR="00425F14" w:rsidRDefault="00425F14" w:rsidP="00901D4D">
      <w:pPr>
        <w:rPr>
          <w:rtl/>
          <w:lang w:eastAsia="he-IL"/>
        </w:rPr>
      </w:pPr>
      <w:r>
        <w:rPr>
          <w:rFonts w:hint="cs"/>
          <w:rtl/>
          <w:lang w:eastAsia="he-IL"/>
        </w:rPr>
        <w:t>אנחנו נקיים הצבעה</w:t>
      </w:r>
      <w:r w:rsidR="00901D4D">
        <w:rPr>
          <w:rFonts w:hint="cs"/>
          <w:rtl/>
          <w:lang w:eastAsia="he-IL"/>
        </w:rPr>
        <w:t>.</w:t>
      </w:r>
      <w:r>
        <w:rPr>
          <w:rFonts w:hint="cs"/>
          <w:rtl/>
          <w:lang w:eastAsia="he-IL"/>
        </w:rPr>
        <w:t xml:space="preserve"> הצבעה. </w:t>
      </w:r>
      <w:bookmarkStart w:id="4390" w:name="_ETM_Q9_309053"/>
      <w:bookmarkEnd w:id="4390"/>
    </w:p>
    <w:p w:rsidR="00425F14" w:rsidRDefault="00425F14" w:rsidP="000A40B7">
      <w:pPr>
        <w:keepNext/>
        <w:rPr>
          <w:rtl/>
          <w:lang w:eastAsia="he-IL"/>
        </w:rPr>
      </w:pPr>
      <w:bookmarkStart w:id="4391" w:name="_ETM_Q9_309326"/>
      <w:bookmarkStart w:id="4392" w:name="_ETM_Q9_309399"/>
      <w:bookmarkEnd w:id="4391"/>
      <w:bookmarkEnd w:id="4392"/>
    </w:p>
    <w:p w:rsidR="00425F14" w:rsidRDefault="00425F14" w:rsidP="000A40B7">
      <w:pPr>
        <w:pStyle w:val="af1"/>
        <w:keepNext/>
        <w:rPr>
          <w:rtl/>
          <w:lang w:eastAsia="he-IL"/>
        </w:rPr>
      </w:pPr>
      <w:r>
        <w:rPr>
          <w:rtl/>
          <w:lang w:eastAsia="he-IL"/>
        </w:rPr>
        <w:t>הצבעה מס'</w:t>
      </w:r>
      <w:r>
        <w:rPr>
          <w:rFonts w:hint="cs"/>
          <w:rtl/>
          <w:lang w:eastAsia="he-IL"/>
        </w:rPr>
        <w:t xml:space="preserve"> 1</w:t>
      </w:r>
    </w:p>
    <w:p w:rsidR="00425F14" w:rsidRDefault="00425F14" w:rsidP="000A40B7">
      <w:pPr>
        <w:pStyle w:val="--"/>
        <w:keepNext/>
        <w:rPr>
          <w:rtl/>
          <w:lang w:eastAsia="he-IL"/>
        </w:rPr>
      </w:pPr>
    </w:p>
    <w:p w:rsidR="00425F14" w:rsidRDefault="00425F14" w:rsidP="000A40B7">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10</w:t>
      </w:r>
    </w:p>
    <w:p w:rsidR="00425F14" w:rsidRDefault="00425F14" w:rsidP="000A40B7">
      <w:pPr>
        <w:pStyle w:val="--"/>
        <w:keepNext/>
        <w:rPr>
          <w:rtl/>
          <w:lang w:eastAsia="he-IL"/>
        </w:rPr>
      </w:pPr>
      <w:r>
        <w:rPr>
          <w:rtl/>
          <w:lang w:eastAsia="he-IL"/>
        </w:rPr>
        <w:t xml:space="preserve">נגד – </w:t>
      </w:r>
      <w:r>
        <w:rPr>
          <w:rFonts w:hint="cs"/>
          <w:rtl/>
          <w:lang w:eastAsia="he-IL"/>
        </w:rPr>
        <w:t>אין</w:t>
      </w:r>
    </w:p>
    <w:p w:rsidR="00425F14" w:rsidRDefault="00425F14" w:rsidP="000A40B7">
      <w:pPr>
        <w:pStyle w:val="--"/>
        <w:keepNext/>
        <w:rPr>
          <w:rtl/>
          <w:lang w:eastAsia="he-IL"/>
        </w:rPr>
      </w:pPr>
      <w:r>
        <w:rPr>
          <w:rtl/>
          <w:lang w:eastAsia="he-IL"/>
        </w:rPr>
        <w:t xml:space="preserve">נמנעים – </w:t>
      </w:r>
      <w:r>
        <w:rPr>
          <w:rFonts w:hint="cs"/>
          <w:rtl/>
          <w:lang w:eastAsia="he-IL"/>
        </w:rPr>
        <w:t>אין</w:t>
      </w:r>
    </w:p>
    <w:p w:rsidR="00425F14" w:rsidRPr="006C3750" w:rsidRDefault="00425F14" w:rsidP="000A40B7">
      <w:pPr>
        <w:pStyle w:val="af2"/>
        <w:rPr>
          <w:rtl/>
          <w:lang w:eastAsia="he-IL"/>
        </w:rPr>
      </w:pPr>
      <w:r>
        <w:rPr>
          <w:rFonts w:hint="cs"/>
          <w:rtl/>
          <w:lang w:eastAsia="he-IL"/>
        </w:rPr>
        <w:t xml:space="preserve">ההצעה להעביר את הנושא לוועדה לביטחון לאומי נתקבלה. </w:t>
      </w:r>
    </w:p>
    <w:p w:rsidR="00425F14" w:rsidRPr="006C3750" w:rsidRDefault="00425F14" w:rsidP="000A40B7">
      <w:pPr>
        <w:rPr>
          <w:rtl/>
          <w:lang w:eastAsia="he-IL"/>
        </w:rPr>
      </w:pPr>
    </w:p>
    <w:p w:rsidR="00425F14" w:rsidRDefault="00425F14" w:rsidP="000A40B7">
      <w:pPr>
        <w:pStyle w:val="af6"/>
        <w:keepNext/>
        <w:rPr>
          <w:rtl/>
        </w:rPr>
      </w:pPr>
      <w:bookmarkStart w:id="4393" w:name="ET_yor_6596_13"/>
      <w:r w:rsidRPr="006C3750">
        <w:rPr>
          <w:rStyle w:val="TagStyle"/>
          <w:rtl/>
        </w:rPr>
        <w:t xml:space="preserve"> &lt;&lt; יור &gt;&gt; </w:t>
      </w:r>
      <w:r>
        <w:rPr>
          <w:rtl/>
        </w:rPr>
        <w:t>היו"ר אורית פרקש הכהן:</w:t>
      </w:r>
      <w:r w:rsidRPr="006C3750">
        <w:rPr>
          <w:rStyle w:val="TagStyle"/>
          <w:rtl/>
        </w:rPr>
        <w:t xml:space="preserve"> &lt;&lt; יור &gt;&gt;</w:t>
      </w:r>
      <w:r>
        <w:rPr>
          <w:rtl/>
        </w:rPr>
        <w:t xml:space="preserve">   </w:t>
      </w:r>
      <w:bookmarkEnd w:id="4393"/>
    </w:p>
    <w:p w:rsidR="00425F14" w:rsidRDefault="00425F14" w:rsidP="008C2C8A">
      <w:pPr>
        <w:rPr>
          <w:rtl/>
          <w:lang w:eastAsia="he-IL"/>
        </w:rPr>
      </w:pPr>
    </w:p>
    <w:p w:rsidR="00425F14" w:rsidRDefault="00425F14" w:rsidP="002D370A">
      <w:pPr>
        <w:rPr>
          <w:rtl/>
          <w:lang w:eastAsia="he-IL"/>
        </w:rPr>
      </w:pPr>
      <w:r>
        <w:rPr>
          <w:rFonts w:hint="cs"/>
          <w:rtl/>
          <w:lang w:eastAsia="he-IL"/>
        </w:rPr>
        <w:t xml:space="preserve">ההצעה התקבלה. בעד </w:t>
      </w:r>
      <w:r>
        <w:rPr>
          <w:rFonts w:hint="eastAsia"/>
          <w:rtl/>
          <w:lang w:eastAsia="he-IL"/>
        </w:rPr>
        <w:t>–</w:t>
      </w:r>
      <w:r>
        <w:rPr>
          <w:rFonts w:hint="cs"/>
          <w:rtl/>
          <w:lang w:eastAsia="he-IL"/>
        </w:rPr>
        <w:t xml:space="preserve"> </w:t>
      </w:r>
      <w:r w:rsidR="002D370A">
        <w:rPr>
          <w:rFonts w:hint="cs"/>
          <w:rtl/>
          <w:lang w:eastAsia="he-IL"/>
        </w:rPr>
        <w:t>עשרה</w:t>
      </w:r>
      <w:r>
        <w:rPr>
          <w:rFonts w:hint="cs"/>
          <w:rtl/>
          <w:lang w:eastAsia="he-IL"/>
        </w:rPr>
        <w:t xml:space="preserve">, אין </w:t>
      </w:r>
      <w:bookmarkStart w:id="4394" w:name="_ETM_Q9_327325"/>
      <w:bookmarkEnd w:id="4394"/>
      <w:r>
        <w:rPr>
          <w:rFonts w:hint="cs"/>
          <w:rtl/>
          <w:lang w:eastAsia="he-IL"/>
        </w:rPr>
        <w:t xml:space="preserve">מתנגדים, אין נמנעים. הוחלט בזאת על העברת הנושא לדיון בוועדה. </w:t>
      </w:r>
      <w:bookmarkStart w:id="4395" w:name="_ETM_Q9_331753"/>
      <w:bookmarkEnd w:id="4395"/>
      <w:r>
        <w:rPr>
          <w:rFonts w:hint="cs"/>
          <w:rtl/>
          <w:lang w:eastAsia="he-IL"/>
        </w:rPr>
        <w:t xml:space="preserve">תודה רבה. </w:t>
      </w:r>
    </w:p>
    <w:p w:rsidR="00425F14" w:rsidRDefault="00425F14" w:rsidP="000A40B7">
      <w:pPr>
        <w:rPr>
          <w:rtl/>
          <w:lang w:eastAsia="he-IL"/>
        </w:rPr>
      </w:pPr>
    </w:p>
    <w:p w:rsidR="00425F14" w:rsidRDefault="00425F14" w:rsidP="000A40B7">
      <w:pPr>
        <w:rPr>
          <w:lang w:eastAsia="he-IL"/>
        </w:rPr>
      </w:pPr>
    </w:p>
    <w:p w:rsidR="00425F14" w:rsidRDefault="00425F14" w:rsidP="000A40B7">
      <w:pPr>
        <w:pStyle w:val="a6"/>
        <w:rPr>
          <w:rtl/>
          <w:lang w:eastAsia="he-IL"/>
        </w:rPr>
      </w:pPr>
      <w:bookmarkStart w:id="4396" w:name="ET_hatsach_641405_3"/>
      <w:r w:rsidRPr="00C65D56">
        <w:rPr>
          <w:rStyle w:val="TagStyle"/>
          <w:rtl/>
        </w:rPr>
        <w:t xml:space="preserve"> &lt;&lt; הצח &gt;&gt; </w:t>
      </w:r>
      <w:bookmarkStart w:id="4397" w:name="_Toc152171564"/>
      <w:bookmarkStart w:id="4398" w:name="_Toc152232879"/>
      <w:r>
        <w:rPr>
          <w:rFonts w:hint="cs"/>
          <w:rtl/>
          <w:lang w:eastAsia="he-IL"/>
        </w:rPr>
        <w:t xml:space="preserve">הצעת ועדת הפנים והגנת הסביבה בדבר פיצול </w:t>
      </w:r>
      <w:r>
        <w:rPr>
          <w:rtl/>
          <w:lang w:eastAsia="he-IL"/>
        </w:rPr>
        <w:t>הצעת חוק התכנון והבנייה (תיקון מס' 149 והוראת שעה – חרבות ברזל), התשפ"ד</w:t>
      </w:r>
      <w:r>
        <w:rPr>
          <w:rFonts w:hint="eastAsia"/>
          <w:rtl/>
          <w:lang w:eastAsia="he-IL"/>
        </w:rPr>
        <w:t>–</w:t>
      </w:r>
      <w:r>
        <w:rPr>
          <w:rtl/>
          <w:lang w:eastAsia="he-IL"/>
        </w:rPr>
        <w:t>2023</w:t>
      </w:r>
      <w:bookmarkEnd w:id="4397"/>
      <w:bookmarkEnd w:id="4398"/>
      <w:r w:rsidRPr="00C65D56">
        <w:rPr>
          <w:rStyle w:val="TagStyle"/>
          <w:rtl/>
        </w:rPr>
        <w:t xml:space="preserve"> &lt;&lt; הצח &gt;&gt;</w:t>
      </w:r>
      <w:r>
        <w:rPr>
          <w:rtl/>
          <w:lang w:eastAsia="he-IL"/>
        </w:rPr>
        <w:t xml:space="preserve">   </w:t>
      </w:r>
      <w:bookmarkEnd w:id="4396"/>
    </w:p>
    <w:p w:rsidR="00425F14" w:rsidRDefault="00425F14" w:rsidP="000A40B7">
      <w:pPr>
        <w:rPr>
          <w:rtl/>
          <w:lang w:eastAsia="he-IL"/>
        </w:rPr>
      </w:pPr>
      <w:r>
        <w:rPr>
          <w:rtl/>
          <w:lang w:eastAsia="he-IL"/>
        </w:rPr>
        <w:t>[</w:t>
      </w:r>
      <w:r>
        <w:rPr>
          <w:rFonts w:hint="cs"/>
          <w:rtl/>
          <w:lang w:eastAsia="he-IL"/>
        </w:rPr>
        <w:t>נספחות.</w:t>
      </w:r>
      <w:r>
        <w:rPr>
          <w:rtl/>
          <w:lang w:eastAsia="he-IL"/>
        </w:rPr>
        <w:t>]</w:t>
      </w:r>
    </w:p>
    <w:p w:rsidR="00425F14" w:rsidRDefault="00425F14" w:rsidP="000A40B7">
      <w:pPr>
        <w:keepNext/>
        <w:rPr>
          <w:rtl/>
        </w:rPr>
      </w:pPr>
      <w:bookmarkStart w:id="4399" w:name="ET_yor_6596_4"/>
    </w:p>
    <w:p w:rsidR="00425F14" w:rsidRDefault="00425F14" w:rsidP="000A40B7">
      <w:pPr>
        <w:pStyle w:val="af6"/>
        <w:keepNext/>
        <w:rPr>
          <w:rtl/>
        </w:rPr>
      </w:pPr>
      <w:r w:rsidRPr="00C65D56">
        <w:rPr>
          <w:rStyle w:val="TagStyle"/>
          <w:rtl/>
        </w:rPr>
        <w:t xml:space="preserve">&lt;&lt; יור &gt;&gt; </w:t>
      </w:r>
      <w:r>
        <w:rPr>
          <w:rtl/>
        </w:rPr>
        <w:t>היו"ר אורית פרקש הכהן:</w:t>
      </w:r>
      <w:r w:rsidRPr="00C65D56">
        <w:rPr>
          <w:rStyle w:val="TagStyle"/>
          <w:rtl/>
        </w:rPr>
        <w:t xml:space="preserve"> &lt;&lt; יור &gt;&gt;</w:t>
      </w:r>
      <w:r>
        <w:rPr>
          <w:rtl/>
        </w:rPr>
        <w:t xml:space="preserve">   </w:t>
      </w:r>
      <w:bookmarkEnd w:id="4399"/>
    </w:p>
    <w:p w:rsidR="00425F14" w:rsidRDefault="00425F14" w:rsidP="008C2C8A">
      <w:pPr>
        <w:rPr>
          <w:rtl/>
          <w:lang w:eastAsia="he-IL"/>
        </w:rPr>
      </w:pPr>
    </w:p>
    <w:p w:rsidR="00425F14" w:rsidRPr="008D7121" w:rsidRDefault="00425F14" w:rsidP="002D370A">
      <w:pPr>
        <w:rPr>
          <w:b/>
          <w:bCs/>
          <w:rtl/>
          <w:lang w:eastAsia="he-IL"/>
        </w:rPr>
      </w:pPr>
      <w:r>
        <w:rPr>
          <w:rFonts w:hint="cs"/>
          <w:rtl/>
          <w:lang w:eastAsia="he-IL"/>
        </w:rPr>
        <w:t xml:space="preserve">חברי הכנסת, הנושא הבא על סדר-היום הוא החלטת </w:t>
      </w:r>
      <w:bookmarkStart w:id="4400" w:name="_ETM_Q9_338967"/>
      <w:bookmarkEnd w:id="4400"/>
      <w:r>
        <w:rPr>
          <w:rFonts w:hint="cs"/>
          <w:rtl/>
          <w:lang w:eastAsia="he-IL"/>
        </w:rPr>
        <w:t xml:space="preserve">ועדת הפנים והגנת הסביבה בעניין פיצול </w:t>
      </w:r>
      <w:r>
        <w:rPr>
          <w:rtl/>
          <w:lang w:eastAsia="he-IL"/>
        </w:rPr>
        <w:t>הצעת חוק התכנון והבנייה (תיקון מס' 149 והוראת שעה – חרבות ברזל), התשפ"ד</w:t>
      </w:r>
      <w:r>
        <w:rPr>
          <w:rFonts w:hint="cs"/>
          <w:rtl/>
          <w:lang w:eastAsia="he-IL"/>
        </w:rPr>
        <w:t xml:space="preserve">–2023. </w:t>
      </w:r>
      <w:bookmarkStart w:id="4401" w:name="_ETM_Q9_349022"/>
      <w:bookmarkStart w:id="4402" w:name="_ETM_Q9_349096"/>
      <w:bookmarkStart w:id="4403" w:name="_ETM_Q9_349166"/>
      <w:bookmarkStart w:id="4404" w:name="_ETM_Q9_349224"/>
      <w:bookmarkEnd w:id="4401"/>
      <w:bookmarkEnd w:id="4402"/>
      <w:bookmarkEnd w:id="4403"/>
      <w:bookmarkEnd w:id="4404"/>
      <w:r>
        <w:rPr>
          <w:rFonts w:hint="cs"/>
          <w:rtl/>
          <w:lang w:eastAsia="he-IL"/>
        </w:rPr>
        <w:t xml:space="preserve">אני מזמינה את יושב-ראש ועדת </w:t>
      </w:r>
      <w:bookmarkStart w:id="4405" w:name="_ETM_Q9_349424"/>
      <w:bookmarkEnd w:id="4405"/>
      <w:r>
        <w:rPr>
          <w:rFonts w:hint="cs"/>
          <w:rtl/>
          <w:lang w:eastAsia="he-IL"/>
        </w:rPr>
        <w:t xml:space="preserve">הפנים והגנת הסביבה חבר הכנסת יעקב אשר להציג את החלטת </w:t>
      </w:r>
      <w:bookmarkStart w:id="4406" w:name="_ETM_Q9_356927"/>
      <w:bookmarkEnd w:id="4406"/>
      <w:r>
        <w:rPr>
          <w:rFonts w:hint="cs"/>
          <w:rtl/>
          <w:lang w:eastAsia="he-IL"/>
        </w:rPr>
        <w:t xml:space="preserve">הוועדה. </w:t>
      </w:r>
    </w:p>
    <w:p w:rsidR="00425F14" w:rsidRDefault="00425F14" w:rsidP="000A40B7">
      <w:pPr>
        <w:pStyle w:val="a4"/>
        <w:keepNext/>
        <w:rPr>
          <w:b w:val="0"/>
          <w:bCs w:val="0"/>
          <w:u w:val="none"/>
          <w:rtl/>
        </w:rPr>
      </w:pPr>
    </w:p>
    <w:p w:rsidR="00425F14" w:rsidRDefault="00425F14" w:rsidP="000A40B7">
      <w:pPr>
        <w:pStyle w:val="a4"/>
        <w:keepNext/>
        <w:rPr>
          <w:rtl/>
        </w:rPr>
      </w:pPr>
      <w:bookmarkStart w:id="4407" w:name="ET_speaker_6425_14"/>
      <w:r w:rsidRPr="00E22B35">
        <w:rPr>
          <w:rStyle w:val="TagStyle"/>
          <w:rtl/>
        </w:rPr>
        <w:t xml:space="preserve"> &lt;&lt; דובר &gt;&gt; </w:t>
      </w:r>
      <w:bookmarkStart w:id="4408" w:name="_Toc152171565"/>
      <w:bookmarkStart w:id="4409" w:name="_Toc152232880"/>
      <w:r>
        <w:rPr>
          <w:rtl/>
        </w:rPr>
        <w:t>יעקב אשר (יו"ר ועדת הפנים והגנת הסביבה):</w:t>
      </w:r>
      <w:bookmarkEnd w:id="4408"/>
      <w:bookmarkEnd w:id="4409"/>
      <w:r w:rsidRPr="00E22B35">
        <w:rPr>
          <w:rStyle w:val="TagStyle"/>
          <w:rtl/>
        </w:rPr>
        <w:t xml:space="preserve"> &lt;&lt; דובר &gt;&gt;</w:t>
      </w:r>
      <w:r>
        <w:rPr>
          <w:rtl/>
        </w:rPr>
        <w:t xml:space="preserve">   </w:t>
      </w:r>
      <w:bookmarkEnd w:id="4407"/>
    </w:p>
    <w:p w:rsidR="00425F14" w:rsidRDefault="00425F14" w:rsidP="008C2C8A">
      <w:pPr>
        <w:rPr>
          <w:rtl/>
          <w:lang w:eastAsia="he-IL"/>
        </w:rPr>
      </w:pPr>
    </w:p>
    <w:p w:rsidR="00425F14" w:rsidRDefault="00425F14" w:rsidP="002D370A">
      <w:pPr>
        <w:rPr>
          <w:rtl/>
          <w:lang w:eastAsia="he-IL"/>
        </w:rPr>
      </w:pPr>
      <w:r>
        <w:rPr>
          <w:rFonts w:hint="cs"/>
          <w:rtl/>
          <w:lang w:eastAsia="he-IL"/>
        </w:rPr>
        <w:t xml:space="preserve">גברתי היושבת-ראש, חבריי חברי הכנסת, הצעת החוק נדונה בכנסת </w:t>
      </w:r>
      <w:bookmarkStart w:id="4410" w:name="_ETM_Q9_405921"/>
      <w:bookmarkEnd w:id="4410"/>
      <w:r>
        <w:rPr>
          <w:rFonts w:hint="cs"/>
          <w:rtl/>
          <w:lang w:eastAsia="he-IL"/>
        </w:rPr>
        <w:t xml:space="preserve">בקריאה ראשונה ביום ז' בכסלו התשפ"ד, 20 בנובמבר 2023, והועברה לוועדת הפנים והגנת הסביבה. הצעת החוק מבקשת לבצע </w:t>
      </w:r>
      <w:bookmarkStart w:id="4411" w:name="_ETM_Q9_417794"/>
      <w:bookmarkEnd w:id="4411"/>
      <w:r>
        <w:rPr>
          <w:rFonts w:hint="cs"/>
          <w:rtl/>
          <w:lang w:eastAsia="he-IL"/>
        </w:rPr>
        <w:t xml:space="preserve">תיקונים בחוק התכנון והבנייה, </w:t>
      </w:r>
      <w:proofErr w:type="spellStart"/>
      <w:r>
        <w:rPr>
          <w:rFonts w:hint="cs"/>
          <w:rtl/>
          <w:lang w:eastAsia="he-IL"/>
        </w:rPr>
        <w:t>התשכ"ה</w:t>
      </w:r>
      <w:proofErr w:type="spellEnd"/>
      <w:r>
        <w:rPr>
          <w:rFonts w:hint="cs"/>
          <w:rtl/>
          <w:lang w:eastAsia="he-IL"/>
        </w:rPr>
        <w:t xml:space="preserve"> – מקצתם כהוראת שעה וחלקם כהוראות </w:t>
      </w:r>
      <w:bookmarkStart w:id="4412" w:name="_ETM_Q9_419988"/>
      <w:bookmarkEnd w:id="4412"/>
      <w:r>
        <w:rPr>
          <w:rFonts w:hint="cs"/>
          <w:rtl/>
          <w:lang w:eastAsia="he-IL"/>
        </w:rPr>
        <w:t xml:space="preserve">קבועות, שיאפשרו להקל ולקצר ככל האפשר את התהליכים ואת לוחות הזמנים בכל הנוגע לבניית מרחבים מוגנים לכלל הציבור ולהקמת יחידות </w:t>
      </w:r>
      <w:bookmarkStart w:id="4413" w:name="_ETM_Q9_434234"/>
      <w:bookmarkEnd w:id="4413"/>
      <w:r>
        <w:rPr>
          <w:rFonts w:hint="cs"/>
          <w:rtl/>
          <w:lang w:eastAsia="he-IL"/>
        </w:rPr>
        <w:t xml:space="preserve">דיור ומבני ציבור למפונים שפונו מבתיהם, בשל המצב המיוחד בעורף </w:t>
      </w:r>
      <w:bookmarkStart w:id="4414" w:name="_ETM_Q9_440273"/>
      <w:bookmarkEnd w:id="4414"/>
      <w:r>
        <w:rPr>
          <w:rFonts w:hint="cs"/>
          <w:rtl/>
          <w:lang w:eastAsia="he-IL"/>
        </w:rPr>
        <w:t xml:space="preserve">ואירועי הלחימה במרחב עוטף עזה ובאזורים נוספים במדינת ישראל. </w:t>
      </w:r>
    </w:p>
    <w:p w:rsidR="00425F14" w:rsidRDefault="00425F14" w:rsidP="000A40B7">
      <w:pPr>
        <w:rPr>
          <w:rtl/>
          <w:lang w:eastAsia="he-IL"/>
        </w:rPr>
      </w:pPr>
      <w:bookmarkStart w:id="4415" w:name="_ETM_Q9_439997"/>
      <w:bookmarkStart w:id="4416" w:name="_ETM_Q9_440072"/>
      <w:bookmarkEnd w:id="4415"/>
      <w:bookmarkEnd w:id="4416"/>
    </w:p>
    <w:p w:rsidR="00425F14" w:rsidRDefault="00425F14" w:rsidP="002D370A">
      <w:pPr>
        <w:rPr>
          <w:rtl/>
          <w:lang w:eastAsia="he-IL"/>
        </w:rPr>
      </w:pPr>
      <w:bookmarkStart w:id="4417" w:name="_ETM_Q9_440188"/>
      <w:bookmarkStart w:id="4418" w:name="_ETM_Q9_440246"/>
      <w:bookmarkEnd w:id="4417"/>
      <w:bookmarkEnd w:id="4418"/>
      <w:r>
        <w:rPr>
          <w:rFonts w:hint="cs"/>
          <w:rtl/>
          <w:lang w:eastAsia="he-IL"/>
        </w:rPr>
        <w:t xml:space="preserve">בהצעת החוק יש שני נושאים. אחד הוא קידום </w:t>
      </w:r>
      <w:bookmarkStart w:id="4419" w:name="_ETM_Q9_450740"/>
      <w:bookmarkEnd w:id="4419"/>
      <w:r>
        <w:rPr>
          <w:rFonts w:hint="cs"/>
          <w:rtl/>
          <w:lang w:eastAsia="he-IL"/>
        </w:rPr>
        <w:t xml:space="preserve">חקיקה כדי להכניס עד כמה שאפשר למסלול ירוק את נושא </w:t>
      </w:r>
      <w:bookmarkStart w:id="4420" w:name="_ETM_Q9_452832"/>
      <w:bookmarkEnd w:id="4420"/>
      <w:r>
        <w:rPr>
          <w:rFonts w:hint="cs"/>
          <w:rtl/>
          <w:lang w:eastAsia="he-IL"/>
        </w:rPr>
        <w:t>הממ"דים. החלק השני שלה הוא בעצם שינוי</w:t>
      </w:r>
      <w:r w:rsidR="002D370A">
        <w:rPr>
          <w:rFonts w:hint="cs"/>
          <w:rtl/>
          <w:lang w:eastAsia="he-IL"/>
        </w:rPr>
        <w:t>,</w:t>
      </w:r>
      <w:r>
        <w:rPr>
          <w:rFonts w:hint="eastAsia"/>
          <w:rtl/>
          <w:lang w:eastAsia="he-IL"/>
        </w:rPr>
        <w:t xml:space="preserve"> וכבר אסביר את זה</w:t>
      </w:r>
      <w:r w:rsidR="002D370A">
        <w:rPr>
          <w:rFonts w:hint="cs"/>
          <w:rtl/>
          <w:lang w:eastAsia="he-IL"/>
        </w:rPr>
        <w:t>,</w:t>
      </w:r>
      <w:r>
        <w:rPr>
          <w:rFonts w:hint="cs"/>
          <w:rtl/>
          <w:lang w:eastAsia="he-IL"/>
        </w:rPr>
        <w:t xml:space="preserve"> </w:t>
      </w:r>
      <w:r>
        <w:rPr>
          <w:rFonts w:hint="eastAsia"/>
          <w:rtl/>
          <w:lang w:eastAsia="he-IL"/>
        </w:rPr>
        <w:t xml:space="preserve">שינוי </w:t>
      </w:r>
      <w:r>
        <w:rPr>
          <w:rFonts w:hint="cs"/>
          <w:rtl/>
          <w:lang w:eastAsia="he-IL"/>
        </w:rPr>
        <w:t xml:space="preserve">בחוק התכנון והבנייה, לאפשר </w:t>
      </w:r>
      <w:bookmarkStart w:id="4421" w:name="_ETM_Q9_464624"/>
      <w:bookmarkEnd w:id="4421"/>
      <w:r>
        <w:rPr>
          <w:rFonts w:hint="cs"/>
          <w:rtl/>
          <w:lang w:eastAsia="he-IL"/>
        </w:rPr>
        <w:t>בניית שכונות חדשות למפונים, דבר שכרגע אמונה עליו מינהלת תקומה.</w:t>
      </w:r>
      <w:bookmarkStart w:id="4422" w:name="_ETM_Q9_472738"/>
      <w:bookmarkEnd w:id="4422"/>
      <w:r>
        <w:rPr>
          <w:rFonts w:hint="cs"/>
          <w:rtl/>
          <w:lang w:eastAsia="he-IL"/>
        </w:rPr>
        <w:t xml:space="preserve"> כחלק מהפתרונות יצטרכו לשנות את חוק התכנון והבנייה. </w:t>
      </w:r>
    </w:p>
    <w:p w:rsidR="00425F14" w:rsidRDefault="00425F14" w:rsidP="000A40B7">
      <w:pPr>
        <w:rPr>
          <w:rtl/>
          <w:lang w:eastAsia="he-IL"/>
        </w:rPr>
      </w:pPr>
      <w:bookmarkStart w:id="4423" w:name="_ETM_Q9_475876"/>
      <w:bookmarkStart w:id="4424" w:name="_ETM_Q9_475946"/>
      <w:bookmarkEnd w:id="4423"/>
      <w:bookmarkEnd w:id="4424"/>
    </w:p>
    <w:p w:rsidR="00425F14" w:rsidRDefault="00425F14" w:rsidP="002D370A">
      <w:pPr>
        <w:rPr>
          <w:rtl/>
          <w:lang w:eastAsia="he-IL"/>
        </w:rPr>
      </w:pPr>
      <w:bookmarkStart w:id="4425" w:name="_ETM_Q9_476020"/>
      <w:bookmarkStart w:id="4426" w:name="_ETM_Q9_476129"/>
      <w:bookmarkEnd w:id="4425"/>
      <w:bookmarkEnd w:id="4426"/>
      <w:r>
        <w:rPr>
          <w:rFonts w:hint="cs"/>
          <w:rtl/>
          <w:lang w:eastAsia="he-IL"/>
        </w:rPr>
        <w:t xml:space="preserve">בסעיף </w:t>
      </w:r>
      <w:bookmarkStart w:id="4427" w:name="_ETM_Q9_476836"/>
      <w:bookmarkEnd w:id="4427"/>
      <w:r>
        <w:rPr>
          <w:rFonts w:hint="cs"/>
          <w:rtl/>
          <w:lang w:eastAsia="he-IL"/>
        </w:rPr>
        <w:t xml:space="preserve">6 להצעת החוק מוצע להסמיך את שר הפנים לתקופה של </w:t>
      </w:r>
      <w:bookmarkStart w:id="4428" w:name="_ETM_Q9_479829"/>
      <w:bookmarkEnd w:id="4428"/>
      <w:r>
        <w:rPr>
          <w:rFonts w:hint="cs"/>
          <w:rtl/>
          <w:lang w:eastAsia="he-IL"/>
        </w:rPr>
        <w:t xml:space="preserve">שנה מיום תחילת החוק. לתת צו שיאפשר הקמת יחידות דיור </w:t>
      </w:r>
      <w:bookmarkStart w:id="4429" w:name="_ETM_Q9_481791"/>
      <w:bookmarkEnd w:id="4429"/>
      <w:r>
        <w:rPr>
          <w:rFonts w:hint="cs"/>
          <w:rtl/>
          <w:lang w:eastAsia="he-IL"/>
        </w:rPr>
        <w:t xml:space="preserve">ומבני ציבור למפונים. אגב, כבר דיברנו לא רק על יחידות דיור ומבני ציבור – אם יצטרכו, גם מכולת או צרכנייה, כמו </w:t>
      </w:r>
      <w:bookmarkStart w:id="4430" w:name="_ETM_Q9_495869"/>
      <w:bookmarkEnd w:id="4430"/>
      <w:r>
        <w:rPr>
          <w:rFonts w:hint="cs"/>
          <w:rtl/>
          <w:lang w:eastAsia="he-IL"/>
        </w:rPr>
        <w:t xml:space="preserve">שמקובל בקיבוצים או במקומות קהילתיים. כל זאת בפטור מתוכנית והיתר, </w:t>
      </w:r>
      <w:bookmarkStart w:id="4431" w:name="_ETM_Q9_503190"/>
      <w:bookmarkEnd w:id="4431"/>
      <w:r>
        <w:rPr>
          <w:rFonts w:hint="cs"/>
          <w:rtl/>
          <w:lang w:eastAsia="he-IL"/>
        </w:rPr>
        <w:t xml:space="preserve">תוך קביעת כללים ותנאים להפעלת סמכות ייחודית זאת. </w:t>
      </w:r>
    </w:p>
    <w:p w:rsidR="00425F14" w:rsidRDefault="00425F14" w:rsidP="000A40B7">
      <w:pPr>
        <w:rPr>
          <w:rtl/>
          <w:lang w:eastAsia="he-IL"/>
        </w:rPr>
      </w:pPr>
    </w:p>
    <w:p w:rsidR="00425F14" w:rsidRPr="00E22B35" w:rsidRDefault="00425F14" w:rsidP="002D370A">
      <w:pPr>
        <w:rPr>
          <w:rtl/>
          <w:lang w:eastAsia="he-IL"/>
        </w:rPr>
      </w:pPr>
      <w:r>
        <w:rPr>
          <w:rFonts w:hint="cs"/>
          <w:rtl/>
          <w:lang w:eastAsia="he-IL"/>
        </w:rPr>
        <w:t xml:space="preserve">לנוכח מורכבות ההסדר המוצע וייחודיותו, והעובדה כי הדיון בוועדה בשאר </w:t>
      </w:r>
      <w:bookmarkStart w:id="4432" w:name="_ETM_Q9_514170"/>
      <w:bookmarkEnd w:id="4432"/>
      <w:r>
        <w:rPr>
          <w:rFonts w:hint="cs"/>
          <w:rtl/>
          <w:lang w:eastAsia="he-IL"/>
        </w:rPr>
        <w:t xml:space="preserve">חלקי הצעת החוק שעוסקים בקיצור ההליכים לבניית ממ"דים כבר הסתיים, מציעה ועדת הפנים והגנת הסביבה לפצל את סעיף 6 מהצעת </w:t>
      </w:r>
      <w:bookmarkStart w:id="4433" w:name="_ETM_Q9_522352"/>
      <w:bookmarkEnd w:id="4433"/>
      <w:r>
        <w:rPr>
          <w:rFonts w:hint="cs"/>
          <w:rtl/>
          <w:lang w:eastAsia="he-IL"/>
        </w:rPr>
        <w:t xml:space="preserve">החוק, כך שניתן יהיה להעביר את שאר חלקי ההצעה לאישור </w:t>
      </w:r>
      <w:bookmarkStart w:id="4434" w:name="_ETM_Q9_525578"/>
      <w:bookmarkEnd w:id="4434"/>
      <w:r>
        <w:rPr>
          <w:rFonts w:hint="cs"/>
          <w:rtl/>
          <w:lang w:eastAsia="he-IL"/>
        </w:rPr>
        <w:t>המליאה כבר כעת, ולהמשיך לדון בנפרד בפרטי ההסדר המוצע</w:t>
      </w:r>
      <w:bookmarkStart w:id="4435" w:name="_ETM_Q9_526068"/>
      <w:bookmarkEnd w:id="4435"/>
      <w:r>
        <w:rPr>
          <w:rFonts w:hint="cs"/>
          <w:rtl/>
          <w:lang w:eastAsia="he-IL"/>
        </w:rPr>
        <w:t xml:space="preserve"> בסעיף 6 כאמור. </w:t>
      </w:r>
      <w:bookmarkStart w:id="4436" w:name="_ETM_Q9_529236"/>
      <w:bookmarkStart w:id="4437" w:name="_ETM_Q9_529310"/>
      <w:bookmarkStart w:id="4438" w:name="_ETM_Q9_529364"/>
      <w:bookmarkStart w:id="4439" w:name="_ETM_Q9_529522"/>
      <w:bookmarkEnd w:id="4436"/>
      <w:bookmarkEnd w:id="4437"/>
      <w:bookmarkEnd w:id="4438"/>
      <w:bookmarkEnd w:id="4439"/>
      <w:r>
        <w:rPr>
          <w:rFonts w:hint="cs"/>
          <w:rtl/>
          <w:lang w:eastAsia="he-IL"/>
        </w:rPr>
        <w:t xml:space="preserve">לאור האמור, מתבקשת הכנסת לאשר החלטה זאת, </w:t>
      </w:r>
      <w:bookmarkStart w:id="4440" w:name="_ETM_Q9_533514"/>
      <w:bookmarkEnd w:id="4440"/>
      <w:r>
        <w:rPr>
          <w:rFonts w:hint="cs"/>
          <w:rtl/>
          <w:lang w:eastAsia="he-IL"/>
        </w:rPr>
        <w:t xml:space="preserve">ועוד היום נביא לאישור, בעזרת השם, את כל החלק </w:t>
      </w:r>
      <w:bookmarkStart w:id="4441" w:name="_ETM_Q9_537931"/>
      <w:bookmarkEnd w:id="4441"/>
      <w:r>
        <w:rPr>
          <w:rFonts w:hint="cs"/>
          <w:rtl/>
          <w:lang w:eastAsia="he-IL"/>
        </w:rPr>
        <w:t xml:space="preserve">שקשור לממ"דים. תודה רבה. </w:t>
      </w:r>
    </w:p>
    <w:p w:rsidR="00425F14" w:rsidRDefault="00425F14" w:rsidP="000A40B7">
      <w:pPr>
        <w:rPr>
          <w:rtl/>
          <w:lang w:eastAsia="he-IL"/>
        </w:rPr>
      </w:pPr>
    </w:p>
    <w:p w:rsidR="00425F14" w:rsidRDefault="00425F14" w:rsidP="000A40B7">
      <w:pPr>
        <w:pStyle w:val="af6"/>
        <w:keepNext/>
        <w:rPr>
          <w:rtl/>
        </w:rPr>
      </w:pPr>
      <w:bookmarkStart w:id="4442" w:name="ET_yor_6596_6"/>
      <w:r w:rsidRPr="00C65D56">
        <w:rPr>
          <w:rStyle w:val="TagStyle"/>
          <w:rtl/>
        </w:rPr>
        <w:t xml:space="preserve"> &lt;&lt; יור &gt;&gt; </w:t>
      </w:r>
      <w:r>
        <w:rPr>
          <w:rtl/>
        </w:rPr>
        <w:t>היו"ר אורית פרקש הכהן:</w:t>
      </w:r>
      <w:r w:rsidRPr="00C65D56">
        <w:rPr>
          <w:rStyle w:val="TagStyle"/>
          <w:rtl/>
        </w:rPr>
        <w:t xml:space="preserve"> &lt;&lt; יור &gt;&gt;</w:t>
      </w:r>
      <w:r>
        <w:rPr>
          <w:rtl/>
        </w:rPr>
        <w:t xml:space="preserve">   </w:t>
      </w:r>
      <w:bookmarkEnd w:id="4442"/>
    </w:p>
    <w:p w:rsidR="00425F14" w:rsidRDefault="00425F14" w:rsidP="008C2C8A">
      <w:pPr>
        <w:rPr>
          <w:rtl/>
          <w:lang w:eastAsia="he-IL"/>
        </w:rPr>
      </w:pPr>
    </w:p>
    <w:p w:rsidR="00425F14" w:rsidRDefault="00425F14" w:rsidP="000A40B7">
      <w:pPr>
        <w:rPr>
          <w:rtl/>
          <w:lang w:eastAsia="he-IL"/>
        </w:rPr>
      </w:pPr>
      <w:r>
        <w:rPr>
          <w:rFonts w:hint="cs"/>
          <w:rtl/>
          <w:lang w:eastAsia="he-IL"/>
        </w:rPr>
        <w:t>תודה רבה. נעבור לדיון האישי. ראשון הדוברים</w:t>
      </w:r>
      <w:r w:rsidR="002D370A">
        <w:rPr>
          <w:rFonts w:hint="cs"/>
          <w:rtl/>
          <w:lang w:eastAsia="he-IL"/>
        </w:rPr>
        <w:t>,</w:t>
      </w:r>
      <w:r>
        <w:rPr>
          <w:rFonts w:hint="cs"/>
          <w:rtl/>
          <w:lang w:eastAsia="he-IL"/>
        </w:rPr>
        <w:t xml:space="preserve"> חבר הכנסת </w:t>
      </w:r>
      <w:bookmarkStart w:id="4443" w:name="_ETM_Q9_556398"/>
      <w:bookmarkEnd w:id="4443"/>
      <w:r>
        <w:rPr>
          <w:rFonts w:hint="cs"/>
          <w:rtl/>
          <w:lang w:eastAsia="he-IL"/>
        </w:rPr>
        <w:t xml:space="preserve">ואליד אלהואשלה </w:t>
      </w:r>
      <w:r>
        <w:rPr>
          <w:rFonts w:hint="eastAsia"/>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יוסף עטאונה, בבקשה. </w:t>
      </w:r>
    </w:p>
    <w:p w:rsidR="00425F14" w:rsidRDefault="00425F14" w:rsidP="000A40B7">
      <w:pPr>
        <w:rPr>
          <w:rtl/>
          <w:lang w:eastAsia="he-IL"/>
        </w:rPr>
      </w:pPr>
    </w:p>
    <w:p w:rsidR="00425F14" w:rsidRDefault="00425F14" w:rsidP="000A40B7">
      <w:pPr>
        <w:pStyle w:val="a4"/>
        <w:keepNext/>
        <w:rPr>
          <w:rtl/>
        </w:rPr>
      </w:pPr>
      <w:bookmarkStart w:id="4444" w:name="ET_speaker_5696_7"/>
      <w:r w:rsidRPr="00C65D56">
        <w:rPr>
          <w:rStyle w:val="TagStyle"/>
          <w:rtl/>
        </w:rPr>
        <w:t xml:space="preserve"> &lt;&lt; דובר &gt;&gt; </w:t>
      </w:r>
      <w:bookmarkStart w:id="4445" w:name="_Toc152171566"/>
      <w:bookmarkStart w:id="4446" w:name="_Toc152232881"/>
      <w:r>
        <w:rPr>
          <w:rtl/>
        </w:rPr>
        <w:t>יוסף עטאונה (חד"ש-תע"ל):</w:t>
      </w:r>
      <w:bookmarkEnd w:id="4445"/>
      <w:bookmarkEnd w:id="4446"/>
      <w:r w:rsidRPr="00C65D56">
        <w:rPr>
          <w:rStyle w:val="TagStyle"/>
          <w:rtl/>
        </w:rPr>
        <w:t xml:space="preserve"> &lt;&lt; דובר &gt;&gt;</w:t>
      </w:r>
      <w:r>
        <w:rPr>
          <w:rtl/>
        </w:rPr>
        <w:t xml:space="preserve">   </w:t>
      </w:r>
      <w:bookmarkEnd w:id="4444"/>
    </w:p>
    <w:p w:rsidR="00425F14" w:rsidRDefault="00425F14" w:rsidP="008C2C8A">
      <w:pPr>
        <w:rPr>
          <w:rtl/>
          <w:lang w:eastAsia="he-IL"/>
        </w:rPr>
      </w:pPr>
    </w:p>
    <w:p w:rsidR="00425F14" w:rsidRDefault="00425F14" w:rsidP="002D370A">
      <w:pPr>
        <w:rPr>
          <w:rtl/>
          <w:lang w:eastAsia="he-IL"/>
        </w:rPr>
      </w:pPr>
      <w:bookmarkStart w:id="4447" w:name="_ETM_Q9_583790"/>
      <w:bookmarkStart w:id="4448" w:name="_ETM_Q9_583856"/>
      <w:bookmarkEnd w:id="4447"/>
      <w:bookmarkEnd w:id="4448"/>
      <w:r>
        <w:rPr>
          <w:rFonts w:hint="cs"/>
          <w:rtl/>
          <w:lang w:eastAsia="he-IL"/>
        </w:rPr>
        <w:t xml:space="preserve">כבוד היושבת-ראש, כנסת נכבדה, תכליתה של כל חקיקה </w:t>
      </w:r>
      <w:bookmarkStart w:id="4449" w:name="_ETM_Q9_605819"/>
      <w:bookmarkEnd w:id="4449"/>
      <w:r>
        <w:rPr>
          <w:rFonts w:hint="cs"/>
          <w:rtl/>
          <w:lang w:eastAsia="he-IL"/>
        </w:rPr>
        <w:t xml:space="preserve">היא לתת פתרונות ולשרת את כל הציבור. בהצעת החוק </w:t>
      </w:r>
      <w:bookmarkStart w:id="4450" w:name="_ETM_Q9_614972"/>
      <w:bookmarkEnd w:id="4450"/>
      <w:r>
        <w:rPr>
          <w:rFonts w:hint="cs"/>
          <w:rtl/>
          <w:lang w:eastAsia="he-IL"/>
        </w:rPr>
        <w:t>שמביאים כאן להקלות במיגון, בקריאה הראשונה אכן אני הצבעתי בעד</w:t>
      </w:r>
      <w:bookmarkStart w:id="4451" w:name="_ETM_Q9_623532"/>
      <w:bookmarkEnd w:id="4451"/>
      <w:r w:rsidR="002D370A">
        <w:rPr>
          <w:rFonts w:hint="cs"/>
          <w:rtl/>
          <w:lang w:eastAsia="he-IL"/>
        </w:rPr>
        <w:t>ה</w:t>
      </w:r>
      <w:r>
        <w:rPr>
          <w:rFonts w:hint="cs"/>
          <w:rtl/>
          <w:lang w:eastAsia="he-IL"/>
        </w:rPr>
        <w:t>, הצבעתי בעד בתקווה שתהיה תשובה גם לתושבי הכפרים הלא</w:t>
      </w:r>
      <w:bookmarkStart w:id="4452" w:name="_ETM_Q9_632507"/>
      <w:bookmarkEnd w:id="4452"/>
      <w:r w:rsidR="002D370A">
        <w:rPr>
          <w:rFonts w:hint="cs"/>
          <w:rtl/>
          <w:lang w:eastAsia="he-IL"/>
        </w:rPr>
        <w:t>-</w:t>
      </w:r>
      <w:r>
        <w:rPr>
          <w:rFonts w:hint="cs"/>
          <w:rtl/>
          <w:lang w:eastAsia="he-IL"/>
        </w:rPr>
        <w:t xml:space="preserve">מוכרים בנגב, ושההקלות שמדברים עליהן ייתנו מענה גם לכפרים </w:t>
      </w:r>
      <w:bookmarkStart w:id="4453" w:name="_ETM_Q9_640705"/>
      <w:bookmarkEnd w:id="4453"/>
      <w:r>
        <w:rPr>
          <w:rFonts w:hint="cs"/>
          <w:rtl/>
          <w:lang w:eastAsia="he-IL"/>
        </w:rPr>
        <w:t>הלא</w:t>
      </w:r>
      <w:r w:rsidR="002D370A">
        <w:rPr>
          <w:rFonts w:hint="cs"/>
          <w:rtl/>
          <w:lang w:eastAsia="he-IL"/>
        </w:rPr>
        <w:t>-</w:t>
      </w:r>
      <w:r>
        <w:rPr>
          <w:rFonts w:hint="cs"/>
          <w:rtl/>
          <w:lang w:eastAsia="he-IL"/>
        </w:rPr>
        <w:t xml:space="preserve">מוכרים בנגב. </w:t>
      </w:r>
    </w:p>
    <w:p w:rsidR="00425F14" w:rsidRDefault="00425F14" w:rsidP="000A40B7">
      <w:pPr>
        <w:rPr>
          <w:rtl/>
          <w:lang w:eastAsia="he-IL"/>
        </w:rPr>
      </w:pPr>
      <w:bookmarkStart w:id="4454" w:name="_ETM_Q9_644369"/>
      <w:bookmarkStart w:id="4455" w:name="_ETM_Q9_644434"/>
      <w:bookmarkEnd w:id="4454"/>
      <w:bookmarkEnd w:id="4455"/>
    </w:p>
    <w:p w:rsidR="00425F14" w:rsidRDefault="00425F14" w:rsidP="002D370A">
      <w:pPr>
        <w:rPr>
          <w:rtl/>
          <w:lang w:eastAsia="he-IL"/>
        </w:rPr>
      </w:pPr>
      <w:bookmarkStart w:id="4456" w:name="_ETM_Q9_644497"/>
      <w:bookmarkStart w:id="4457" w:name="_ETM_Q9_644561"/>
      <w:bookmarkEnd w:id="4456"/>
      <w:bookmarkEnd w:id="4457"/>
      <w:r>
        <w:rPr>
          <w:rFonts w:hint="cs"/>
          <w:rtl/>
          <w:lang w:eastAsia="he-IL"/>
        </w:rPr>
        <w:t xml:space="preserve">כבוד היושבת-ראש, יאסר אבו ג'מעה, </w:t>
      </w:r>
      <w:proofErr w:type="spellStart"/>
      <w:r>
        <w:rPr>
          <w:rFonts w:hint="cs"/>
          <w:rtl/>
          <w:lang w:eastAsia="he-IL"/>
        </w:rPr>
        <w:t>מאלכ</w:t>
      </w:r>
      <w:proofErr w:type="spellEnd"/>
      <w:r>
        <w:rPr>
          <w:rFonts w:hint="cs"/>
          <w:rtl/>
          <w:lang w:eastAsia="he-IL"/>
        </w:rPr>
        <w:t xml:space="preserve"> אל</w:t>
      </w:r>
      <w:r w:rsidR="002D370A">
        <w:rPr>
          <w:rFonts w:hint="cs"/>
          <w:rtl/>
          <w:lang w:eastAsia="he-IL"/>
        </w:rPr>
        <w:t>-</w:t>
      </w:r>
      <w:r>
        <w:rPr>
          <w:rFonts w:hint="cs"/>
          <w:rtl/>
          <w:lang w:eastAsia="he-IL"/>
        </w:rPr>
        <w:t xml:space="preserve">גורען, </w:t>
      </w:r>
      <w:proofErr w:type="spellStart"/>
      <w:r>
        <w:rPr>
          <w:rFonts w:hint="cs"/>
          <w:rtl/>
          <w:lang w:eastAsia="he-IL"/>
        </w:rPr>
        <w:t>ג'וואד</w:t>
      </w:r>
      <w:proofErr w:type="spellEnd"/>
      <w:r>
        <w:rPr>
          <w:rFonts w:hint="cs"/>
          <w:rtl/>
          <w:lang w:eastAsia="he-IL"/>
        </w:rPr>
        <w:t xml:space="preserve"> אל</w:t>
      </w:r>
      <w:r w:rsidR="002D370A">
        <w:rPr>
          <w:rFonts w:hint="cs"/>
          <w:rtl/>
          <w:lang w:eastAsia="he-IL"/>
        </w:rPr>
        <w:t>-</w:t>
      </w:r>
      <w:r>
        <w:rPr>
          <w:rFonts w:hint="cs"/>
          <w:rtl/>
          <w:lang w:eastAsia="he-IL"/>
        </w:rPr>
        <w:t>גורען, אמין אל</w:t>
      </w:r>
      <w:r w:rsidR="002D370A">
        <w:rPr>
          <w:rFonts w:hint="cs"/>
          <w:rtl/>
          <w:lang w:eastAsia="he-IL"/>
        </w:rPr>
        <w:t>-</w:t>
      </w:r>
      <w:r>
        <w:rPr>
          <w:rFonts w:hint="cs"/>
          <w:rtl/>
          <w:lang w:eastAsia="he-IL"/>
        </w:rPr>
        <w:t>גורען, מוחמד אל</w:t>
      </w:r>
      <w:r w:rsidR="002D370A">
        <w:rPr>
          <w:rFonts w:hint="cs"/>
          <w:rtl/>
          <w:lang w:eastAsia="he-IL"/>
        </w:rPr>
        <w:t>-</w:t>
      </w:r>
      <w:r>
        <w:rPr>
          <w:rFonts w:hint="cs"/>
          <w:rtl/>
          <w:lang w:eastAsia="he-IL"/>
        </w:rPr>
        <w:t xml:space="preserve">גורען, </w:t>
      </w:r>
      <w:bookmarkStart w:id="4458" w:name="_ETM_Q9_652813"/>
      <w:bookmarkEnd w:id="4458"/>
      <w:proofErr w:type="spellStart"/>
      <w:r>
        <w:rPr>
          <w:rFonts w:hint="cs"/>
          <w:rtl/>
          <w:lang w:eastAsia="he-IL"/>
        </w:rPr>
        <w:t>פאיזה</w:t>
      </w:r>
      <w:proofErr w:type="spellEnd"/>
      <w:r>
        <w:rPr>
          <w:rFonts w:hint="cs"/>
          <w:rtl/>
          <w:lang w:eastAsia="he-IL"/>
        </w:rPr>
        <w:t xml:space="preserve"> אבו </w:t>
      </w:r>
      <w:proofErr w:type="spellStart"/>
      <w:r>
        <w:rPr>
          <w:rFonts w:hint="cs"/>
          <w:rtl/>
          <w:lang w:eastAsia="he-IL"/>
        </w:rPr>
        <w:t>סבייח</w:t>
      </w:r>
      <w:proofErr w:type="spellEnd"/>
      <w:r>
        <w:rPr>
          <w:rFonts w:hint="cs"/>
          <w:rtl/>
          <w:lang w:eastAsia="he-IL"/>
        </w:rPr>
        <w:t xml:space="preserve">, ומאי אבו </w:t>
      </w:r>
      <w:proofErr w:type="spellStart"/>
      <w:r>
        <w:rPr>
          <w:rFonts w:hint="cs"/>
          <w:rtl/>
          <w:lang w:eastAsia="he-IL"/>
        </w:rPr>
        <w:t>סבייח</w:t>
      </w:r>
      <w:proofErr w:type="spellEnd"/>
      <w:r>
        <w:rPr>
          <w:rFonts w:hint="cs"/>
          <w:rtl/>
          <w:lang w:eastAsia="he-IL"/>
        </w:rPr>
        <w:t xml:space="preserve">. אלה אזרחים בדואים מהנגב </w:t>
      </w:r>
      <w:bookmarkStart w:id="4459" w:name="_ETM_Q9_665556"/>
      <w:bookmarkEnd w:id="4459"/>
      <w:r>
        <w:rPr>
          <w:rFonts w:hint="cs"/>
          <w:rtl/>
          <w:lang w:eastAsia="he-IL"/>
        </w:rPr>
        <w:t xml:space="preserve">שנהרגו כתוצאה מנפילת טילים במלחמה הזאת. </w:t>
      </w:r>
    </w:p>
    <w:p w:rsidR="00425F14" w:rsidRDefault="00425F14" w:rsidP="000A40B7">
      <w:pPr>
        <w:rPr>
          <w:rtl/>
          <w:lang w:eastAsia="he-IL"/>
        </w:rPr>
      </w:pPr>
      <w:bookmarkStart w:id="4460" w:name="_ETM_Q9_674932"/>
      <w:bookmarkStart w:id="4461" w:name="_ETM_Q9_674995"/>
      <w:bookmarkEnd w:id="4460"/>
      <w:bookmarkEnd w:id="4461"/>
    </w:p>
    <w:p w:rsidR="00425F14" w:rsidRDefault="00425F14" w:rsidP="002D370A">
      <w:pPr>
        <w:rPr>
          <w:rtl/>
          <w:lang w:eastAsia="he-IL"/>
        </w:rPr>
      </w:pPr>
      <w:bookmarkStart w:id="4462" w:name="_ETM_Q9_675061"/>
      <w:bookmarkStart w:id="4463" w:name="_ETM_Q9_675125"/>
      <w:bookmarkEnd w:id="4462"/>
      <w:bookmarkEnd w:id="4463"/>
      <w:r>
        <w:rPr>
          <w:rFonts w:hint="cs"/>
          <w:rtl/>
          <w:lang w:eastAsia="he-IL"/>
        </w:rPr>
        <w:t xml:space="preserve">חברות וחברי הכנסת, </w:t>
      </w:r>
      <w:bookmarkStart w:id="4464" w:name="_ETM_Q9_677446"/>
      <w:bookmarkEnd w:id="4464"/>
      <w:r>
        <w:rPr>
          <w:rFonts w:hint="cs"/>
          <w:rtl/>
          <w:lang w:eastAsia="he-IL"/>
        </w:rPr>
        <w:t xml:space="preserve">כשמביאים הצעת חוק לתת מענה למיגון – כבוד היושב-ראש, הסיכוי של </w:t>
      </w:r>
      <w:bookmarkStart w:id="4465" w:name="_ETM_Q9_688069"/>
      <w:bookmarkEnd w:id="4465"/>
      <w:r>
        <w:rPr>
          <w:rFonts w:hint="cs"/>
          <w:rtl/>
          <w:lang w:eastAsia="he-IL"/>
        </w:rPr>
        <w:t xml:space="preserve">בדואי מהנגב להיפגע במלחמה הזאת מנפילת טיל הוא פי </w:t>
      </w:r>
      <w:r w:rsidR="002D370A">
        <w:rPr>
          <w:rFonts w:hint="cs"/>
          <w:rtl/>
          <w:lang w:eastAsia="he-IL"/>
        </w:rPr>
        <w:t>2000</w:t>
      </w:r>
      <w:r>
        <w:rPr>
          <w:rFonts w:hint="cs"/>
          <w:rtl/>
          <w:lang w:eastAsia="he-IL"/>
        </w:rPr>
        <w:t xml:space="preserve"> </w:t>
      </w:r>
      <w:bookmarkStart w:id="4466" w:name="_ETM_Q9_697541"/>
      <w:bookmarkEnd w:id="4466"/>
      <w:r>
        <w:rPr>
          <w:rFonts w:hint="cs"/>
          <w:rtl/>
          <w:lang w:eastAsia="he-IL"/>
        </w:rPr>
        <w:t>מכל אזרח אחר במדינה. שש</w:t>
      </w:r>
      <w:r w:rsidR="002D370A">
        <w:rPr>
          <w:rFonts w:hint="cs"/>
          <w:rtl/>
          <w:lang w:eastAsia="he-IL"/>
        </w:rPr>
        <w:t>ת</w:t>
      </w:r>
      <w:r>
        <w:rPr>
          <w:rFonts w:hint="cs"/>
          <w:rtl/>
          <w:lang w:eastAsia="he-IL"/>
        </w:rPr>
        <w:t xml:space="preserve"> </w:t>
      </w:r>
      <w:r w:rsidR="002D370A">
        <w:rPr>
          <w:rFonts w:hint="cs"/>
          <w:rtl/>
          <w:lang w:eastAsia="he-IL"/>
        </w:rPr>
        <w:t>ה</w:t>
      </w:r>
      <w:r>
        <w:rPr>
          <w:rFonts w:hint="cs"/>
          <w:rtl/>
          <w:lang w:eastAsia="he-IL"/>
        </w:rPr>
        <w:t xml:space="preserve">נהרגים האלה הם יותר מכל </w:t>
      </w:r>
      <w:bookmarkStart w:id="4467" w:name="_ETM_Q9_706084"/>
      <w:bookmarkEnd w:id="4467"/>
      <w:r>
        <w:rPr>
          <w:rFonts w:hint="cs"/>
          <w:rtl/>
          <w:lang w:eastAsia="he-IL"/>
        </w:rPr>
        <w:t xml:space="preserve">האזרחים בכל האזורים במדינה שנפלו. לכן השאלה שנשאלת </w:t>
      </w:r>
      <w:r>
        <w:rPr>
          <w:rFonts w:hint="eastAsia"/>
          <w:rtl/>
          <w:lang w:eastAsia="he-IL"/>
        </w:rPr>
        <w:t>–</w:t>
      </w:r>
      <w:r w:rsidR="00B10AA0">
        <w:rPr>
          <w:rFonts w:hint="cs"/>
          <w:rtl/>
          <w:lang w:eastAsia="he-IL"/>
        </w:rPr>
        <w:t xml:space="preserve"> </w:t>
      </w:r>
      <w:r>
        <w:rPr>
          <w:rFonts w:hint="cs"/>
          <w:rtl/>
          <w:lang w:eastAsia="he-IL"/>
        </w:rPr>
        <w:t xml:space="preserve">והעליתי את </w:t>
      </w:r>
      <w:bookmarkStart w:id="4468" w:name="_ETM_Q9_717444"/>
      <w:bookmarkEnd w:id="4468"/>
      <w:r>
        <w:rPr>
          <w:rFonts w:hint="cs"/>
          <w:rtl/>
          <w:lang w:eastAsia="he-IL"/>
        </w:rPr>
        <w:t xml:space="preserve">כל הנושא ועקבתי מקרוב </w:t>
      </w:r>
      <w:r w:rsidR="002D370A">
        <w:rPr>
          <w:rFonts w:hint="cs"/>
          <w:rtl/>
          <w:lang w:eastAsia="he-IL"/>
        </w:rPr>
        <w:t xml:space="preserve">אחרי </w:t>
      </w:r>
      <w:r>
        <w:rPr>
          <w:rFonts w:hint="cs"/>
          <w:rtl/>
          <w:lang w:eastAsia="he-IL"/>
        </w:rPr>
        <w:t xml:space="preserve">דיוני ועדת הפנים </w:t>
      </w:r>
      <w:r>
        <w:rPr>
          <w:rFonts w:hint="eastAsia"/>
          <w:rtl/>
          <w:lang w:eastAsia="he-IL"/>
        </w:rPr>
        <w:t>–</w:t>
      </w:r>
      <w:r>
        <w:rPr>
          <w:rFonts w:hint="cs"/>
          <w:rtl/>
          <w:lang w:eastAsia="he-IL"/>
        </w:rPr>
        <w:t xml:space="preserve"> מה קודם </w:t>
      </w:r>
      <w:bookmarkStart w:id="4469" w:name="_ETM_Q9_723936"/>
      <w:bookmarkEnd w:id="4469"/>
      <w:r>
        <w:rPr>
          <w:rFonts w:hint="cs"/>
          <w:rtl/>
          <w:lang w:eastAsia="he-IL"/>
        </w:rPr>
        <w:t>למה? מה קודם למה</w:t>
      </w:r>
      <w:r w:rsidR="002D370A">
        <w:rPr>
          <w:rFonts w:hint="cs"/>
          <w:rtl/>
          <w:lang w:eastAsia="he-IL"/>
        </w:rPr>
        <w:t>,</w:t>
      </w:r>
      <w:r>
        <w:rPr>
          <w:rFonts w:hint="cs"/>
          <w:rtl/>
          <w:lang w:eastAsia="he-IL"/>
        </w:rPr>
        <w:t xml:space="preserve"> תוכניות, ביורוקרטיה </w:t>
      </w:r>
      <w:proofErr w:type="spellStart"/>
      <w:r>
        <w:rPr>
          <w:rFonts w:hint="cs"/>
          <w:rtl/>
          <w:lang w:eastAsia="he-IL"/>
        </w:rPr>
        <w:t>וסטטוטוריקה</w:t>
      </w:r>
      <w:proofErr w:type="spellEnd"/>
      <w:r w:rsidR="002D370A">
        <w:rPr>
          <w:rFonts w:hint="cs"/>
          <w:rtl/>
          <w:lang w:eastAsia="he-IL"/>
        </w:rPr>
        <w:t>,</w:t>
      </w:r>
      <w:r>
        <w:rPr>
          <w:rFonts w:hint="cs"/>
          <w:rtl/>
          <w:lang w:eastAsia="he-IL"/>
        </w:rPr>
        <w:t xml:space="preserve"> או חיי אדם? </w:t>
      </w:r>
      <w:bookmarkStart w:id="4470" w:name="_ETM_Q9_735218"/>
      <w:bookmarkEnd w:id="4470"/>
      <w:r>
        <w:rPr>
          <w:rFonts w:hint="cs"/>
          <w:rtl/>
          <w:lang w:eastAsia="he-IL"/>
        </w:rPr>
        <w:t xml:space="preserve">בני אדם נהרגים כתוצאה מזה שהמדינה מפקירה אותם, כתוצאה </w:t>
      </w:r>
      <w:bookmarkStart w:id="4471" w:name="_ETM_Q9_746546"/>
      <w:bookmarkEnd w:id="4471"/>
      <w:r>
        <w:rPr>
          <w:rFonts w:hint="cs"/>
          <w:rtl/>
          <w:lang w:eastAsia="he-IL"/>
        </w:rPr>
        <w:t>מזה שהמדינה לא מכירה בהם</w:t>
      </w:r>
      <w:r w:rsidR="002D370A">
        <w:rPr>
          <w:rFonts w:hint="cs"/>
          <w:rtl/>
          <w:lang w:eastAsia="he-IL"/>
        </w:rPr>
        <w:t>,</w:t>
      </w:r>
      <w:r>
        <w:rPr>
          <w:rFonts w:hint="cs"/>
          <w:rtl/>
          <w:lang w:eastAsia="he-IL"/>
        </w:rPr>
        <w:t xml:space="preserve"> כתוצאה מזה שהם אזרחים שבעיני </w:t>
      </w:r>
      <w:bookmarkStart w:id="4472" w:name="_ETM_Q9_755906"/>
      <w:bookmarkEnd w:id="4472"/>
      <w:r>
        <w:rPr>
          <w:rFonts w:hint="cs"/>
          <w:rtl/>
          <w:lang w:eastAsia="he-IL"/>
        </w:rPr>
        <w:t xml:space="preserve">הממשלה הזאת </w:t>
      </w:r>
      <w:r w:rsidR="002D370A">
        <w:rPr>
          <w:rFonts w:hint="eastAsia"/>
          <w:rtl/>
          <w:lang w:eastAsia="he-IL"/>
        </w:rPr>
        <w:t>–</w:t>
      </w:r>
      <w:r w:rsidR="002D370A">
        <w:rPr>
          <w:rFonts w:hint="cs"/>
          <w:rtl/>
          <w:lang w:eastAsia="he-IL"/>
        </w:rPr>
        <w:t xml:space="preserve"> </w:t>
      </w:r>
      <w:r>
        <w:rPr>
          <w:rFonts w:hint="cs"/>
          <w:rtl/>
          <w:lang w:eastAsia="he-IL"/>
        </w:rPr>
        <w:t>כל ממשלות ישראל לדורותיהן, מ-1948 עד היום</w:t>
      </w:r>
      <w:r w:rsidR="002D370A">
        <w:rPr>
          <w:rFonts w:hint="cs"/>
          <w:rtl/>
          <w:lang w:eastAsia="he-IL"/>
        </w:rPr>
        <w:t>,</w:t>
      </w:r>
      <w:r>
        <w:rPr>
          <w:rFonts w:hint="cs"/>
          <w:rtl/>
          <w:lang w:eastAsia="he-IL"/>
        </w:rPr>
        <w:t xml:space="preserve"> לא </w:t>
      </w:r>
      <w:bookmarkStart w:id="4473" w:name="_ETM_Q9_767362"/>
      <w:bookmarkEnd w:id="4473"/>
      <w:r>
        <w:rPr>
          <w:rFonts w:hint="cs"/>
          <w:rtl/>
          <w:lang w:eastAsia="he-IL"/>
        </w:rPr>
        <w:t>רוא</w:t>
      </w:r>
      <w:r w:rsidR="002D370A">
        <w:rPr>
          <w:rFonts w:hint="cs"/>
          <w:rtl/>
          <w:lang w:eastAsia="he-IL"/>
        </w:rPr>
        <w:t>ות</w:t>
      </w:r>
      <w:r>
        <w:rPr>
          <w:rFonts w:hint="cs"/>
          <w:rtl/>
          <w:lang w:eastAsia="he-IL"/>
        </w:rPr>
        <w:t xml:space="preserve"> באוכלוסיית הערבית הבדואית בנגב אוכלוסייה שווה</w:t>
      </w:r>
      <w:r w:rsidR="002D370A">
        <w:rPr>
          <w:rFonts w:hint="cs"/>
          <w:rtl/>
          <w:lang w:eastAsia="he-IL"/>
        </w:rPr>
        <w:t>,</w:t>
      </w:r>
      <w:r>
        <w:rPr>
          <w:rFonts w:hint="cs"/>
          <w:rtl/>
          <w:lang w:eastAsia="he-IL"/>
        </w:rPr>
        <w:t xml:space="preserve"> שמכירים </w:t>
      </w:r>
      <w:bookmarkStart w:id="4474" w:name="_ETM_Q9_772692"/>
      <w:bookmarkEnd w:id="4474"/>
      <w:r>
        <w:rPr>
          <w:rFonts w:hint="cs"/>
          <w:rtl/>
          <w:lang w:eastAsia="he-IL"/>
        </w:rPr>
        <w:t xml:space="preserve">בה. </w:t>
      </w:r>
    </w:p>
    <w:p w:rsidR="00425F14" w:rsidRDefault="00425F14" w:rsidP="000A40B7">
      <w:pPr>
        <w:rPr>
          <w:rtl/>
          <w:lang w:eastAsia="he-IL"/>
        </w:rPr>
      </w:pPr>
      <w:bookmarkStart w:id="4475" w:name="_ETM_Q9_770118"/>
      <w:bookmarkStart w:id="4476" w:name="_ETM_Q9_770182"/>
      <w:bookmarkEnd w:id="4475"/>
      <w:bookmarkEnd w:id="4476"/>
    </w:p>
    <w:p w:rsidR="00425F14" w:rsidRDefault="00425F14" w:rsidP="003227CF">
      <w:pPr>
        <w:rPr>
          <w:rtl/>
        </w:rPr>
      </w:pPr>
      <w:bookmarkStart w:id="4477" w:name="TOR_Q10"/>
      <w:bookmarkStart w:id="4478" w:name="_ETM_Q10_180550"/>
      <w:bookmarkEnd w:id="4477"/>
      <w:bookmarkEnd w:id="4478"/>
      <w:r>
        <w:rPr>
          <w:rFonts w:hint="cs"/>
          <w:rtl/>
        </w:rPr>
        <w:t>אני רוצה להגיד לכם שהיום, כשנותנים פתרונות למפונים בעוטף עזה</w:t>
      </w:r>
      <w:bookmarkStart w:id="4479" w:name="_ETM_Q10_181000"/>
      <w:bookmarkEnd w:id="4479"/>
      <w:r w:rsidR="003227CF">
        <w:rPr>
          <w:rFonts w:hint="cs"/>
          <w:rtl/>
        </w:rPr>
        <w:t xml:space="preserve">, </w:t>
      </w:r>
      <w:r>
        <w:rPr>
          <w:rFonts w:hint="cs"/>
          <w:rtl/>
        </w:rPr>
        <w:t xml:space="preserve">חלק גדול מתושבי הכפרים הלא-מוכרים מפונים כבר 70 שנה </w:t>
      </w:r>
      <w:bookmarkStart w:id="4480" w:name="_ETM_Q10_185000"/>
      <w:bookmarkEnd w:id="4480"/>
      <w:r>
        <w:rPr>
          <w:rFonts w:hint="cs"/>
          <w:rtl/>
        </w:rPr>
        <w:t>ולא זוכה למענ</w:t>
      </w:r>
      <w:bookmarkStart w:id="4481" w:name="_ETM_Q10_180760"/>
      <w:bookmarkStart w:id="4482" w:name="_ETM_Q10_181240"/>
      <w:bookmarkStart w:id="4483" w:name="_ETM_Q10_181900"/>
      <w:bookmarkStart w:id="4484" w:name="_ETM_Q10_184180"/>
      <w:bookmarkStart w:id="4485" w:name="_ETM_Q10_184330"/>
      <w:bookmarkStart w:id="4486" w:name="_ETM_Q10_184510"/>
      <w:bookmarkStart w:id="4487" w:name="_ETM_Q10_185229"/>
      <w:bookmarkStart w:id="4488" w:name="_ETM_Q10_185620"/>
      <w:bookmarkStart w:id="4489" w:name="_ETM_Q10_186250"/>
      <w:bookmarkStart w:id="4490" w:name="_ETM_Q10_186879"/>
      <w:bookmarkStart w:id="4491" w:name="_ETM_Q10_187299"/>
      <w:bookmarkEnd w:id="4481"/>
      <w:bookmarkEnd w:id="4482"/>
      <w:bookmarkEnd w:id="4483"/>
      <w:bookmarkEnd w:id="4484"/>
      <w:bookmarkEnd w:id="4485"/>
      <w:bookmarkEnd w:id="4486"/>
      <w:bookmarkEnd w:id="4487"/>
      <w:bookmarkEnd w:id="4488"/>
      <w:bookmarkEnd w:id="4489"/>
      <w:bookmarkEnd w:id="4490"/>
      <w:bookmarkEnd w:id="4491"/>
      <w:r>
        <w:rPr>
          <w:rFonts w:hint="cs"/>
          <w:rtl/>
        </w:rPr>
        <w:t xml:space="preserve">ה. </w:t>
      </w:r>
      <w:bookmarkStart w:id="4492" w:name="_ETM_Q10_187929"/>
      <w:bookmarkStart w:id="4493" w:name="_ETM_Q10_189039"/>
      <w:bookmarkStart w:id="4494" w:name="_ETM_Q10_189640"/>
      <w:bookmarkEnd w:id="4492"/>
      <w:bookmarkEnd w:id="4493"/>
      <w:bookmarkEnd w:id="4494"/>
      <w:r>
        <w:rPr>
          <w:rtl/>
        </w:rPr>
        <w:t xml:space="preserve">הצעת </w:t>
      </w:r>
      <w:bookmarkStart w:id="4495" w:name="_ETM_Q10_190360"/>
      <w:bookmarkEnd w:id="4495"/>
      <w:r>
        <w:rPr>
          <w:rtl/>
        </w:rPr>
        <w:t xml:space="preserve">החוק </w:t>
      </w:r>
      <w:bookmarkStart w:id="4496" w:name="_ETM_Q10_190840"/>
      <w:bookmarkEnd w:id="4496"/>
      <w:r>
        <w:rPr>
          <w:rtl/>
        </w:rPr>
        <w:t xml:space="preserve">שמביאים </w:t>
      </w:r>
      <w:bookmarkStart w:id="4497" w:name="_ETM_Q10_191650"/>
      <w:bookmarkEnd w:id="4497"/>
      <w:r>
        <w:rPr>
          <w:rtl/>
        </w:rPr>
        <w:t>היום</w:t>
      </w:r>
      <w:r>
        <w:rPr>
          <w:rFonts w:hint="cs"/>
          <w:rtl/>
        </w:rPr>
        <w:t>,</w:t>
      </w:r>
      <w:r>
        <w:rPr>
          <w:rtl/>
        </w:rPr>
        <w:t xml:space="preserve"> </w:t>
      </w:r>
      <w:bookmarkStart w:id="4498" w:name="_ETM_Q10_192380"/>
      <w:bookmarkEnd w:id="4498"/>
      <w:r>
        <w:rPr>
          <w:rtl/>
        </w:rPr>
        <w:t xml:space="preserve">כולל </w:t>
      </w:r>
      <w:bookmarkStart w:id="4499" w:name="_ETM_Q10_192890"/>
      <w:bookmarkEnd w:id="4499"/>
      <w:r>
        <w:rPr>
          <w:rtl/>
        </w:rPr>
        <w:t>הפיצול</w:t>
      </w:r>
      <w:r>
        <w:rPr>
          <w:rFonts w:hint="cs"/>
          <w:rtl/>
        </w:rPr>
        <w:t>,</w:t>
      </w:r>
      <w:r>
        <w:rPr>
          <w:rtl/>
        </w:rPr>
        <w:t xml:space="preserve"> </w:t>
      </w:r>
      <w:bookmarkStart w:id="4500" w:name="_ETM_Q10_193820"/>
      <w:bookmarkEnd w:id="4500"/>
      <w:r>
        <w:rPr>
          <w:rtl/>
        </w:rPr>
        <w:t xml:space="preserve">לא </w:t>
      </w:r>
      <w:bookmarkStart w:id="4501" w:name="_ETM_Q10_194360"/>
      <w:bookmarkEnd w:id="4501"/>
      <w:r>
        <w:rPr>
          <w:rtl/>
        </w:rPr>
        <w:t xml:space="preserve">נותנת </w:t>
      </w:r>
      <w:bookmarkStart w:id="4502" w:name="_ETM_Q10_195080"/>
      <w:bookmarkEnd w:id="4502"/>
      <w:r>
        <w:rPr>
          <w:rtl/>
        </w:rPr>
        <w:t xml:space="preserve">מענה </w:t>
      </w:r>
      <w:bookmarkStart w:id="4503" w:name="_ETM_Q10_196230"/>
      <w:bookmarkEnd w:id="4503"/>
      <w:r>
        <w:rPr>
          <w:rtl/>
        </w:rPr>
        <w:t>ל</w:t>
      </w:r>
      <w:bookmarkStart w:id="4504" w:name="_ETM_Q10_196410"/>
      <w:bookmarkEnd w:id="4504"/>
      <w:r>
        <w:rPr>
          <w:rtl/>
        </w:rPr>
        <w:t xml:space="preserve">אנשים </w:t>
      </w:r>
      <w:bookmarkStart w:id="4505" w:name="_ETM_Q10_197039"/>
      <w:bookmarkEnd w:id="4505"/>
      <w:r>
        <w:rPr>
          <w:rtl/>
        </w:rPr>
        <w:t>האלה</w:t>
      </w:r>
      <w:r>
        <w:rPr>
          <w:rFonts w:hint="cs"/>
          <w:rtl/>
        </w:rPr>
        <w:t>,</w:t>
      </w:r>
      <w:r>
        <w:rPr>
          <w:rtl/>
        </w:rPr>
        <w:t xml:space="preserve"> </w:t>
      </w:r>
      <w:bookmarkStart w:id="4506" w:name="_ETM_Q10_197880"/>
      <w:bookmarkEnd w:id="4506"/>
      <w:r>
        <w:rPr>
          <w:rtl/>
        </w:rPr>
        <w:t>וז</w:t>
      </w:r>
      <w:r>
        <w:rPr>
          <w:rFonts w:hint="cs"/>
          <w:rtl/>
        </w:rPr>
        <w:t>ו</w:t>
      </w:r>
      <w:r>
        <w:rPr>
          <w:rtl/>
        </w:rPr>
        <w:t xml:space="preserve"> </w:t>
      </w:r>
      <w:bookmarkStart w:id="4507" w:name="_ETM_Q10_198480"/>
      <w:bookmarkEnd w:id="4507"/>
      <w:r>
        <w:rPr>
          <w:rtl/>
        </w:rPr>
        <w:t>בושה</w:t>
      </w:r>
      <w:r>
        <w:rPr>
          <w:rFonts w:hint="cs"/>
          <w:rtl/>
        </w:rPr>
        <w:t>.</w:t>
      </w:r>
      <w:r>
        <w:rPr>
          <w:rtl/>
        </w:rPr>
        <w:t xml:space="preserve"> </w:t>
      </w:r>
      <w:bookmarkStart w:id="4508" w:name="_ETM_Q10_199109"/>
      <w:bookmarkEnd w:id="4508"/>
      <w:r>
        <w:rPr>
          <w:rtl/>
        </w:rPr>
        <w:t>תודה</w:t>
      </w:r>
      <w:r>
        <w:rPr>
          <w:rFonts w:hint="cs"/>
          <w:rtl/>
        </w:rPr>
        <w:t>.</w:t>
      </w:r>
    </w:p>
    <w:p w:rsidR="00425F14" w:rsidRPr="00A16356" w:rsidRDefault="00425F14" w:rsidP="000A40B7">
      <w:pPr>
        <w:rPr>
          <w:rtl/>
        </w:rPr>
      </w:pPr>
    </w:p>
    <w:p w:rsidR="00425F14" w:rsidRDefault="00425F14" w:rsidP="000A40B7">
      <w:pPr>
        <w:pStyle w:val="af6"/>
        <w:keepNext/>
        <w:rPr>
          <w:rtl/>
        </w:rPr>
      </w:pPr>
      <w:bookmarkStart w:id="4509" w:name="_ETM_Q10_202000"/>
      <w:bookmarkEnd w:id="4509"/>
      <w:r w:rsidRPr="00AE480C">
        <w:rPr>
          <w:rStyle w:val="TagStyle"/>
          <w:rtl/>
        </w:rPr>
        <w:t xml:space="preserve"> &lt;&lt; יור &gt;&gt; </w:t>
      </w:r>
      <w:r>
        <w:rPr>
          <w:rtl/>
        </w:rPr>
        <w:t>היו"ר אורית פרקש הכהן:</w:t>
      </w:r>
      <w:r w:rsidRPr="00AE480C">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4510" w:name="_ETM_Q10_203000"/>
      <w:bookmarkStart w:id="4511" w:name="_ETM_Q10_203279"/>
      <w:bookmarkEnd w:id="4510"/>
      <w:bookmarkEnd w:id="4511"/>
      <w:r>
        <w:rPr>
          <w:rtl/>
        </w:rPr>
        <w:t xml:space="preserve">תודה </w:t>
      </w:r>
      <w:bookmarkStart w:id="4512" w:name="_ETM_Q10_203640"/>
      <w:bookmarkEnd w:id="4512"/>
      <w:r>
        <w:rPr>
          <w:rtl/>
        </w:rPr>
        <w:t>רבה</w:t>
      </w:r>
      <w:bookmarkStart w:id="4513" w:name="_ETM_Q10_204630"/>
      <w:bookmarkEnd w:id="4513"/>
      <w:r>
        <w:rPr>
          <w:rFonts w:hint="cs"/>
          <w:rtl/>
        </w:rPr>
        <w:t xml:space="preserve">. </w:t>
      </w:r>
      <w:r>
        <w:rPr>
          <w:rtl/>
        </w:rPr>
        <w:t xml:space="preserve">חברת </w:t>
      </w:r>
      <w:bookmarkStart w:id="4514" w:name="_ETM_Q10_205079"/>
      <w:bookmarkEnd w:id="4514"/>
      <w:r>
        <w:rPr>
          <w:rtl/>
        </w:rPr>
        <w:t xml:space="preserve">הכנסת </w:t>
      </w:r>
      <w:bookmarkStart w:id="4515" w:name="_ETM_Q10_205529"/>
      <w:bookmarkEnd w:id="4515"/>
      <w:r>
        <w:rPr>
          <w:rtl/>
        </w:rPr>
        <w:t xml:space="preserve">מירב </w:t>
      </w:r>
      <w:bookmarkStart w:id="4516" w:name="_ETM_Q10_205800"/>
      <w:bookmarkEnd w:id="4516"/>
      <w:r>
        <w:rPr>
          <w:rtl/>
        </w:rPr>
        <w:t xml:space="preserve">בן </w:t>
      </w:r>
      <w:bookmarkStart w:id="4517" w:name="_ETM_Q10_205980"/>
      <w:bookmarkEnd w:id="4517"/>
      <w:r>
        <w:rPr>
          <w:rtl/>
        </w:rPr>
        <w:t>ארי</w:t>
      </w:r>
      <w:r>
        <w:rPr>
          <w:rFonts w:hint="cs"/>
          <w:rtl/>
        </w:rPr>
        <w:t>.</w:t>
      </w:r>
    </w:p>
    <w:p w:rsidR="00425F14" w:rsidRDefault="00425F14" w:rsidP="000A40B7">
      <w:pPr>
        <w:rPr>
          <w:rtl/>
        </w:rPr>
      </w:pPr>
    </w:p>
    <w:p w:rsidR="00425F14" w:rsidRDefault="00425F14" w:rsidP="000A40B7">
      <w:pPr>
        <w:pStyle w:val="a4"/>
        <w:keepNext/>
        <w:rPr>
          <w:rtl/>
        </w:rPr>
      </w:pPr>
      <w:bookmarkStart w:id="4518" w:name="_ETM_Q10_214000"/>
      <w:bookmarkEnd w:id="4518"/>
      <w:r w:rsidRPr="00AE480C">
        <w:rPr>
          <w:rStyle w:val="TagStyle"/>
          <w:rtl/>
        </w:rPr>
        <w:t xml:space="preserve"> &lt;&lt; דובר &gt;&gt; </w:t>
      </w:r>
      <w:bookmarkStart w:id="4519" w:name="_Toc152171567"/>
      <w:bookmarkStart w:id="4520" w:name="_Toc152232882"/>
      <w:r>
        <w:rPr>
          <w:rtl/>
        </w:rPr>
        <w:t>מירב בן ארי (יש עתיד):</w:t>
      </w:r>
      <w:bookmarkEnd w:id="4519"/>
      <w:bookmarkEnd w:id="4520"/>
      <w:r w:rsidRPr="00AE480C">
        <w:rPr>
          <w:rStyle w:val="TagStyle"/>
          <w:rtl/>
        </w:rPr>
        <w:t xml:space="preserve"> &lt;&lt; דובר &gt;&gt;</w:t>
      </w:r>
      <w:r>
        <w:rPr>
          <w:rtl/>
        </w:rPr>
        <w:t xml:space="preserve">  </w:t>
      </w:r>
    </w:p>
    <w:p w:rsidR="00425F14" w:rsidRDefault="00425F14" w:rsidP="008C2C8A">
      <w:pPr>
        <w:rPr>
          <w:rtl/>
        </w:rPr>
      </w:pPr>
    </w:p>
    <w:p w:rsidR="00425F14" w:rsidRDefault="00425F14" w:rsidP="000A40B7">
      <w:pPr>
        <w:rPr>
          <w:rtl/>
        </w:rPr>
      </w:pPr>
      <w:bookmarkStart w:id="4521" w:name="_ETM_Q10_215000"/>
      <w:bookmarkStart w:id="4522" w:name="_ETM_Q10_209809"/>
      <w:bookmarkStart w:id="4523" w:name="_ETM_Q10_213140"/>
      <w:bookmarkEnd w:id="4521"/>
      <w:bookmarkEnd w:id="4522"/>
      <w:bookmarkEnd w:id="4523"/>
      <w:r>
        <w:rPr>
          <w:rtl/>
        </w:rPr>
        <w:t>תודה</w:t>
      </w:r>
      <w:r>
        <w:rPr>
          <w:rFonts w:hint="cs"/>
          <w:rtl/>
        </w:rPr>
        <w:t>, גברתי</w:t>
      </w:r>
      <w:bookmarkStart w:id="4524" w:name="_ETM_Q10_213500"/>
      <w:bookmarkEnd w:id="4524"/>
      <w:r>
        <w:rPr>
          <w:rtl/>
        </w:rPr>
        <w:t xml:space="preserve"> </w:t>
      </w:r>
      <w:bookmarkStart w:id="4525" w:name="_ETM_Q10_213770"/>
      <w:bookmarkEnd w:id="4525"/>
      <w:r>
        <w:rPr>
          <w:rtl/>
        </w:rPr>
        <w:t>היושב</w:t>
      </w:r>
      <w:r>
        <w:rPr>
          <w:rFonts w:hint="cs"/>
          <w:rtl/>
        </w:rPr>
        <w:t>ת</w:t>
      </w:r>
      <w:r>
        <w:rPr>
          <w:rtl/>
        </w:rPr>
        <w:t xml:space="preserve"> </w:t>
      </w:r>
      <w:bookmarkStart w:id="4526" w:name="_ETM_Q10_214190"/>
      <w:bookmarkEnd w:id="4526"/>
      <w:r>
        <w:rPr>
          <w:rtl/>
        </w:rPr>
        <w:t>בראש</w:t>
      </w:r>
      <w:r>
        <w:rPr>
          <w:rFonts w:hint="cs"/>
          <w:rtl/>
        </w:rPr>
        <w:t>.</w:t>
      </w:r>
      <w:r>
        <w:rPr>
          <w:rtl/>
        </w:rPr>
        <w:t xml:space="preserve"> </w:t>
      </w:r>
      <w:bookmarkStart w:id="4527" w:name="_ETM_Q10_214760"/>
      <w:bookmarkEnd w:id="4527"/>
      <w:r>
        <w:rPr>
          <w:rtl/>
        </w:rPr>
        <w:t xml:space="preserve">כנסת </w:t>
      </w:r>
      <w:bookmarkStart w:id="4528" w:name="_ETM_Q10_215180"/>
      <w:bookmarkEnd w:id="4528"/>
      <w:r>
        <w:rPr>
          <w:rtl/>
        </w:rPr>
        <w:t>נכבדה</w:t>
      </w:r>
      <w:r>
        <w:rPr>
          <w:rFonts w:hint="cs"/>
          <w:rtl/>
        </w:rPr>
        <w:t>,</w:t>
      </w:r>
      <w:r>
        <w:rPr>
          <w:rtl/>
        </w:rPr>
        <w:t xml:space="preserve"> </w:t>
      </w:r>
      <w:bookmarkStart w:id="4529" w:name="_ETM_Q10_216800"/>
      <w:bookmarkEnd w:id="4529"/>
      <w:r>
        <w:rPr>
          <w:rtl/>
        </w:rPr>
        <w:t xml:space="preserve">התנהל </w:t>
      </w:r>
      <w:bookmarkStart w:id="4530" w:name="_ETM_Q10_217309"/>
      <w:bookmarkEnd w:id="4530"/>
      <w:r>
        <w:rPr>
          <w:rtl/>
        </w:rPr>
        <w:t xml:space="preserve">כאן </w:t>
      </w:r>
      <w:bookmarkStart w:id="4531" w:name="_ETM_Q10_217550"/>
      <w:bookmarkEnd w:id="4531"/>
      <w:r>
        <w:rPr>
          <w:rtl/>
        </w:rPr>
        <w:t xml:space="preserve">דיון </w:t>
      </w:r>
      <w:bookmarkStart w:id="4532" w:name="_ETM_Q10_218180"/>
      <w:bookmarkEnd w:id="4532"/>
      <w:r>
        <w:rPr>
          <w:rtl/>
        </w:rPr>
        <w:t xml:space="preserve">בנושא </w:t>
      </w:r>
      <w:bookmarkStart w:id="4533" w:name="_ETM_Q10_218600"/>
      <w:bookmarkEnd w:id="4533"/>
      <w:r>
        <w:rPr>
          <w:rtl/>
        </w:rPr>
        <w:t xml:space="preserve">השאילתה </w:t>
      </w:r>
      <w:bookmarkStart w:id="4534" w:name="_ETM_Q10_219979"/>
      <w:bookmarkEnd w:id="4534"/>
      <w:r>
        <w:rPr>
          <w:rtl/>
        </w:rPr>
        <w:t xml:space="preserve">לשר </w:t>
      </w:r>
      <w:bookmarkStart w:id="4535" w:name="_ETM_Q10_220399"/>
      <w:bookmarkEnd w:id="4535"/>
      <w:r>
        <w:rPr>
          <w:rtl/>
        </w:rPr>
        <w:t xml:space="preserve">בן </w:t>
      </w:r>
      <w:bookmarkStart w:id="4536" w:name="_ETM_Q10_220640"/>
      <w:bookmarkEnd w:id="4536"/>
      <w:r>
        <w:rPr>
          <w:rtl/>
        </w:rPr>
        <w:t>גביר</w:t>
      </w:r>
      <w:r>
        <w:rPr>
          <w:rFonts w:hint="cs"/>
          <w:rtl/>
        </w:rPr>
        <w:t>,</w:t>
      </w:r>
      <w:r>
        <w:rPr>
          <w:rtl/>
        </w:rPr>
        <w:t xml:space="preserve"> </w:t>
      </w:r>
      <w:bookmarkStart w:id="4537" w:name="_ETM_Q10_221059"/>
      <w:bookmarkEnd w:id="4537"/>
      <w:r>
        <w:rPr>
          <w:rtl/>
        </w:rPr>
        <w:t xml:space="preserve">ובמהלך </w:t>
      </w:r>
      <w:bookmarkStart w:id="4538" w:name="_ETM_Q10_221750"/>
      <w:bookmarkEnd w:id="4538"/>
      <w:r>
        <w:rPr>
          <w:rtl/>
        </w:rPr>
        <w:t xml:space="preserve">הדיון </w:t>
      </w:r>
      <w:bookmarkStart w:id="4539" w:name="_ETM_Q10_222290"/>
      <w:bookmarkEnd w:id="4539"/>
      <w:r>
        <w:rPr>
          <w:rtl/>
        </w:rPr>
        <w:t xml:space="preserve">גם </w:t>
      </w:r>
      <w:bookmarkStart w:id="4540" w:name="_ETM_Q10_222649"/>
      <w:bookmarkEnd w:id="4540"/>
      <w:r>
        <w:rPr>
          <w:rtl/>
        </w:rPr>
        <w:t xml:space="preserve">השר </w:t>
      </w:r>
      <w:bookmarkStart w:id="4541" w:name="_ETM_Q10_223190"/>
      <w:bookmarkEnd w:id="4541"/>
      <w:r>
        <w:rPr>
          <w:rtl/>
        </w:rPr>
        <w:t>וגם</w:t>
      </w:r>
      <w:r>
        <w:rPr>
          <w:rFonts w:hint="cs"/>
          <w:rtl/>
        </w:rPr>
        <w:t xml:space="preserve"> יו"ר</w:t>
      </w:r>
      <w:bookmarkStart w:id="4542" w:name="_ETM_Q10_224449"/>
      <w:bookmarkEnd w:id="4542"/>
      <w:r>
        <w:rPr>
          <w:rtl/>
        </w:rPr>
        <w:t xml:space="preserve"> </w:t>
      </w:r>
      <w:bookmarkStart w:id="4543" w:name="_ETM_Q10_224870"/>
      <w:bookmarkEnd w:id="4543"/>
      <w:r>
        <w:rPr>
          <w:rtl/>
        </w:rPr>
        <w:t xml:space="preserve">הכנסת </w:t>
      </w:r>
      <w:bookmarkStart w:id="4544" w:name="_ETM_Q10_225500"/>
      <w:bookmarkEnd w:id="4544"/>
      <w:r>
        <w:rPr>
          <w:rtl/>
        </w:rPr>
        <w:t>הגיבו</w:t>
      </w:r>
      <w:r>
        <w:rPr>
          <w:rFonts w:hint="cs"/>
          <w:rtl/>
        </w:rPr>
        <w:t>,</w:t>
      </w:r>
      <w:r>
        <w:rPr>
          <w:rtl/>
        </w:rPr>
        <w:t xml:space="preserve"> </w:t>
      </w:r>
      <w:bookmarkStart w:id="4545" w:name="_ETM_Q10_225979"/>
      <w:bookmarkEnd w:id="4545"/>
      <w:r>
        <w:rPr>
          <w:rtl/>
        </w:rPr>
        <w:t xml:space="preserve">ולא </w:t>
      </w:r>
      <w:bookmarkStart w:id="4546" w:name="_ETM_Q10_226309"/>
      <w:bookmarkEnd w:id="4546"/>
      <w:r>
        <w:rPr>
          <w:rtl/>
        </w:rPr>
        <w:t xml:space="preserve">הייתה </w:t>
      </w:r>
      <w:bookmarkStart w:id="4547" w:name="_ETM_Q10_226519"/>
      <w:bookmarkEnd w:id="4547"/>
      <w:r>
        <w:rPr>
          <w:rtl/>
        </w:rPr>
        <w:t xml:space="preserve">לי </w:t>
      </w:r>
      <w:bookmarkStart w:id="4548" w:name="_ETM_Q10_226610"/>
      <w:bookmarkEnd w:id="4548"/>
      <w:r>
        <w:rPr>
          <w:rtl/>
        </w:rPr>
        <w:t xml:space="preserve">אפשרות </w:t>
      </w:r>
      <w:bookmarkStart w:id="4549" w:name="_ETM_Q10_226909"/>
      <w:bookmarkEnd w:id="4549"/>
      <w:r>
        <w:rPr>
          <w:rtl/>
        </w:rPr>
        <w:t>להגיב</w:t>
      </w:r>
      <w:r>
        <w:rPr>
          <w:rFonts w:hint="cs"/>
          <w:rtl/>
        </w:rPr>
        <w:t>.</w:t>
      </w:r>
      <w:r>
        <w:rPr>
          <w:rtl/>
        </w:rPr>
        <w:t xml:space="preserve"> </w:t>
      </w:r>
      <w:bookmarkStart w:id="4550" w:name="_ETM_Q10_227360"/>
      <w:bookmarkEnd w:id="4550"/>
      <w:r>
        <w:rPr>
          <w:rtl/>
        </w:rPr>
        <w:t>לכן</w:t>
      </w:r>
      <w:r>
        <w:rPr>
          <w:rFonts w:hint="cs"/>
          <w:rtl/>
        </w:rPr>
        <w:t>,</w:t>
      </w:r>
      <w:r>
        <w:rPr>
          <w:rtl/>
        </w:rPr>
        <w:t xml:space="preserve"> </w:t>
      </w:r>
      <w:bookmarkStart w:id="4551" w:name="_ETM_Q10_228360"/>
      <w:bookmarkEnd w:id="4551"/>
      <w:r>
        <w:rPr>
          <w:rtl/>
        </w:rPr>
        <w:t xml:space="preserve">מאוד </w:t>
      </w:r>
      <w:bookmarkStart w:id="4552" w:name="_ETM_Q10_228659"/>
      <w:bookmarkEnd w:id="4552"/>
      <w:r>
        <w:rPr>
          <w:rtl/>
        </w:rPr>
        <w:t xml:space="preserve">מאוד </w:t>
      </w:r>
      <w:bookmarkStart w:id="4553" w:name="_ETM_Q10_228840"/>
      <w:bookmarkEnd w:id="4553"/>
      <w:r>
        <w:rPr>
          <w:rtl/>
        </w:rPr>
        <w:t xml:space="preserve">חשוב </w:t>
      </w:r>
      <w:bookmarkStart w:id="4554" w:name="_ETM_Q10_229200"/>
      <w:bookmarkEnd w:id="4554"/>
      <w:r>
        <w:rPr>
          <w:rtl/>
        </w:rPr>
        <w:t xml:space="preserve">לי </w:t>
      </w:r>
      <w:bookmarkStart w:id="4555" w:name="_ETM_Q10_229320"/>
      <w:bookmarkEnd w:id="4555"/>
      <w:r>
        <w:rPr>
          <w:rtl/>
        </w:rPr>
        <w:t xml:space="preserve">לדייק </w:t>
      </w:r>
      <w:bookmarkStart w:id="4556" w:name="_ETM_Q10_229739"/>
      <w:bookmarkEnd w:id="4556"/>
      <w:r>
        <w:rPr>
          <w:rtl/>
        </w:rPr>
        <w:t xml:space="preserve">את </w:t>
      </w:r>
      <w:bookmarkStart w:id="4557" w:name="_ETM_Q10_229860"/>
      <w:bookmarkEnd w:id="4557"/>
      <w:r>
        <w:rPr>
          <w:rtl/>
        </w:rPr>
        <w:t>הדברים</w:t>
      </w:r>
      <w:r>
        <w:rPr>
          <w:rFonts w:hint="cs"/>
          <w:rtl/>
        </w:rPr>
        <w:t>.</w:t>
      </w:r>
      <w:r>
        <w:rPr>
          <w:rtl/>
        </w:rPr>
        <w:t xml:space="preserve"> </w:t>
      </w:r>
      <w:bookmarkStart w:id="4558" w:name="_ETM_Q10_230579"/>
      <w:bookmarkEnd w:id="4558"/>
    </w:p>
    <w:p w:rsidR="00425F14" w:rsidRDefault="00425F14" w:rsidP="000A40B7">
      <w:pPr>
        <w:rPr>
          <w:rtl/>
        </w:rPr>
      </w:pPr>
      <w:bookmarkStart w:id="4559" w:name="_ETM_Q10_233000"/>
      <w:bookmarkEnd w:id="4559"/>
    </w:p>
    <w:p w:rsidR="00425F14" w:rsidRDefault="00425F14" w:rsidP="00B10AA0">
      <w:pPr>
        <w:rPr>
          <w:rtl/>
        </w:rPr>
      </w:pPr>
      <w:bookmarkStart w:id="4560" w:name="_ETM_Q10_228000"/>
      <w:bookmarkEnd w:id="4560"/>
      <w:r>
        <w:rPr>
          <w:rtl/>
        </w:rPr>
        <w:t xml:space="preserve">דבר </w:t>
      </w:r>
      <w:bookmarkStart w:id="4561" w:name="_ETM_Q10_230940"/>
      <w:bookmarkEnd w:id="4561"/>
      <w:r>
        <w:rPr>
          <w:rtl/>
        </w:rPr>
        <w:t xml:space="preserve">ראשון </w:t>
      </w:r>
      <w:bookmarkStart w:id="4562" w:name="_ETM_Q10_231239"/>
      <w:bookmarkEnd w:id="4562"/>
      <w:r>
        <w:rPr>
          <w:rtl/>
        </w:rPr>
        <w:t xml:space="preserve">זה </w:t>
      </w:r>
      <w:bookmarkStart w:id="4563" w:name="_ETM_Q10_231390"/>
      <w:bookmarkEnd w:id="4563"/>
      <w:r>
        <w:rPr>
          <w:rtl/>
        </w:rPr>
        <w:t xml:space="preserve">ששר </w:t>
      </w:r>
      <w:bookmarkStart w:id="4564" w:name="_ETM_Q10_232260"/>
      <w:bookmarkEnd w:id="4564"/>
      <w:r>
        <w:rPr>
          <w:rtl/>
        </w:rPr>
        <w:t xml:space="preserve">עולה </w:t>
      </w:r>
      <w:bookmarkStart w:id="4565" w:name="_ETM_Q10_232649"/>
      <w:bookmarkEnd w:id="4565"/>
      <w:r>
        <w:rPr>
          <w:rFonts w:hint="cs"/>
          <w:rtl/>
        </w:rPr>
        <w:t>ל</w:t>
      </w:r>
      <w:r>
        <w:rPr>
          <w:rtl/>
        </w:rPr>
        <w:t xml:space="preserve">פה </w:t>
      </w:r>
      <w:bookmarkStart w:id="4566" w:name="_ETM_Q10_233280"/>
      <w:bookmarkEnd w:id="4566"/>
      <w:r>
        <w:rPr>
          <w:rtl/>
        </w:rPr>
        <w:t xml:space="preserve">עם </w:t>
      </w:r>
      <w:bookmarkStart w:id="4567" w:name="_ETM_Q10_233430"/>
      <w:bookmarkEnd w:id="4567"/>
      <w:r>
        <w:rPr>
          <w:rtl/>
        </w:rPr>
        <w:t>ש</w:t>
      </w:r>
      <w:r>
        <w:rPr>
          <w:rFonts w:hint="cs"/>
          <w:rtl/>
        </w:rPr>
        <w:t xml:space="preserve">אילתה </w:t>
      </w:r>
      <w:bookmarkStart w:id="4568" w:name="_ETM_Q10_233760"/>
      <w:bookmarkStart w:id="4569" w:name="_ETM_Q10_233850"/>
      <w:bookmarkEnd w:id="4568"/>
      <w:bookmarkEnd w:id="4569"/>
      <w:r>
        <w:rPr>
          <w:rtl/>
        </w:rPr>
        <w:t xml:space="preserve">שמונחת </w:t>
      </w:r>
      <w:bookmarkStart w:id="4570" w:name="_ETM_Q10_234420"/>
      <w:bookmarkEnd w:id="4570"/>
      <w:r>
        <w:rPr>
          <w:rtl/>
        </w:rPr>
        <w:t xml:space="preserve">על </w:t>
      </w:r>
      <w:bookmarkStart w:id="4571" w:name="_ETM_Q10_234510"/>
      <w:bookmarkEnd w:id="4571"/>
      <w:r>
        <w:rPr>
          <w:rtl/>
        </w:rPr>
        <w:t>שולחנו</w:t>
      </w:r>
      <w:r>
        <w:rPr>
          <w:rFonts w:hint="cs"/>
          <w:rtl/>
        </w:rPr>
        <w:t>,</w:t>
      </w:r>
      <w:r>
        <w:rPr>
          <w:rtl/>
        </w:rPr>
        <w:t xml:space="preserve"> </w:t>
      </w:r>
      <w:bookmarkStart w:id="4572" w:name="_ETM_Q10_235470"/>
      <w:bookmarkEnd w:id="4572"/>
      <w:r>
        <w:rPr>
          <w:rtl/>
        </w:rPr>
        <w:t xml:space="preserve">ולא </w:t>
      </w:r>
      <w:bookmarkStart w:id="4573" w:name="_ETM_Q10_236129"/>
      <w:bookmarkEnd w:id="4573"/>
      <w:r>
        <w:rPr>
          <w:rtl/>
        </w:rPr>
        <w:t>מתכונ</w:t>
      </w:r>
      <w:r>
        <w:rPr>
          <w:rFonts w:hint="cs"/>
          <w:rtl/>
        </w:rPr>
        <w:t xml:space="preserve">ן עם </w:t>
      </w:r>
      <w:bookmarkStart w:id="4574" w:name="_ETM_Q10_236730"/>
      <w:bookmarkEnd w:id="4574"/>
      <w:r>
        <w:rPr>
          <w:rtl/>
        </w:rPr>
        <w:t>נתונים</w:t>
      </w:r>
      <w:bookmarkStart w:id="4575" w:name="_ETM_Q10_237270"/>
      <w:bookmarkEnd w:id="4575"/>
      <w:r w:rsidR="003227CF">
        <w:rPr>
          <w:rFonts w:hint="cs"/>
          <w:rtl/>
        </w:rPr>
        <w:t>.</w:t>
      </w:r>
      <w:r>
        <w:rPr>
          <w:rFonts w:hint="cs"/>
          <w:rtl/>
        </w:rPr>
        <w:t xml:space="preserve"> </w:t>
      </w:r>
      <w:r>
        <w:rPr>
          <w:rtl/>
        </w:rPr>
        <w:t>ה</w:t>
      </w:r>
      <w:r>
        <w:rPr>
          <w:rFonts w:hint="cs"/>
          <w:rtl/>
        </w:rPr>
        <w:t>י</w:t>
      </w:r>
      <w:r>
        <w:rPr>
          <w:rtl/>
        </w:rPr>
        <w:t>נה</w:t>
      </w:r>
      <w:r>
        <w:rPr>
          <w:rFonts w:hint="cs"/>
          <w:rtl/>
        </w:rPr>
        <w:t>,</w:t>
      </w:r>
      <w:r>
        <w:rPr>
          <w:rtl/>
        </w:rPr>
        <w:t xml:space="preserve"> </w:t>
      </w:r>
      <w:bookmarkStart w:id="4576" w:name="_ETM_Q10_237420"/>
      <w:bookmarkEnd w:id="4576"/>
      <w:r>
        <w:rPr>
          <w:rtl/>
        </w:rPr>
        <w:t xml:space="preserve">אני </w:t>
      </w:r>
      <w:bookmarkStart w:id="4577" w:name="_ETM_Q10_237540"/>
      <w:bookmarkEnd w:id="4577"/>
      <w:r>
        <w:rPr>
          <w:rtl/>
        </w:rPr>
        <w:t xml:space="preserve">אומרת </w:t>
      </w:r>
      <w:bookmarkStart w:id="4578" w:name="_ETM_Q10_237750"/>
      <w:bookmarkEnd w:id="4578"/>
      <w:r>
        <w:rPr>
          <w:rtl/>
        </w:rPr>
        <w:t>לך</w:t>
      </w:r>
      <w:bookmarkStart w:id="4579" w:name="_ETM_Q10_238309"/>
      <w:bookmarkEnd w:id="4579"/>
      <w:r w:rsidR="003227CF">
        <w:rPr>
          <w:rFonts w:hint="cs"/>
          <w:rtl/>
        </w:rPr>
        <w:t>,</w:t>
      </w:r>
      <w:r>
        <w:rPr>
          <w:rFonts w:hint="cs"/>
          <w:rtl/>
        </w:rPr>
        <w:t xml:space="preserve"> </w:t>
      </w:r>
      <w:bookmarkStart w:id="4580" w:name="_ETM_Q10_238550"/>
      <w:bookmarkEnd w:id="4580"/>
      <w:r>
        <w:rPr>
          <w:rtl/>
        </w:rPr>
        <w:t xml:space="preserve">אצלך </w:t>
      </w:r>
      <w:bookmarkStart w:id="4581" w:name="_ETM_Q10_238920"/>
      <w:bookmarkEnd w:id="4581"/>
      <w:r>
        <w:rPr>
          <w:rFonts w:hint="cs"/>
          <w:rtl/>
        </w:rPr>
        <w:t xml:space="preserve">זה </w:t>
      </w:r>
      <w:r>
        <w:rPr>
          <w:rtl/>
        </w:rPr>
        <w:t xml:space="preserve">עוד </w:t>
      </w:r>
      <w:bookmarkStart w:id="4582" w:name="_ETM_Q10_239070"/>
      <w:bookmarkEnd w:id="4582"/>
      <w:r>
        <w:rPr>
          <w:rtl/>
        </w:rPr>
        <w:t xml:space="preserve">יותר </w:t>
      </w:r>
      <w:bookmarkStart w:id="4583" w:name="_ETM_Q10_239250"/>
      <w:bookmarkEnd w:id="4583"/>
      <w:r>
        <w:rPr>
          <w:rtl/>
        </w:rPr>
        <w:t>חמור</w:t>
      </w:r>
      <w:bookmarkStart w:id="4584" w:name="_ETM_Q10_239730"/>
      <w:bookmarkEnd w:id="4584"/>
      <w:r>
        <w:rPr>
          <w:rFonts w:hint="cs"/>
          <w:rtl/>
        </w:rPr>
        <w:t xml:space="preserve">, נאור שירי, </w:t>
      </w:r>
      <w:bookmarkStart w:id="4585" w:name="_ETM_Q10_239940"/>
      <w:bookmarkEnd w:id="4585"/>
      <w:r>
        <w:rPr>
          <w:rFonts w:hint="cs"/>
          <w:rtl/>
        </w:rPr>
        <w:t xml:space="preserve">כי השאילתה </w:t>
      </w:r>
      <w:bookmarkStart w:id="4586" w:name="_ETM_Q10_240800"/>
      <w:bookmarkStart w:id="4587" w:name="_ETM_Q10_241219"/>
      <w:bookmarkEnd w:id="4586"/>
      <w:bookmarkEnd w:id="4587"/>
      <w:r>
        <w:rPr>
          <w:rtl/>
        </w:rPr>
        <w:t>הזאת</w:t>
      </w:r>
      <w:r>
        <w:rPr>
          <w:rFonts w:hint="cs"/>
          <w:rtl/>
        </w:rPr>
        <w:t xml:space="preserve"> היא</w:t>
      </w:r>
      <w:r>
        <w:rPr>
          <w:rtl/>
        </w:rPr>
        <w:t xml:space="preserve"> </w:t>
      </w:r>
      <w:bookmarkStart w:id="4588" w:name="_ETM_Q10_241489"/>
      <w:bookmarkEnd w:id="4588"/>
      <w:r>
        <w:rPr>
          <w:rtl/>
        </w:rPr>
        <w:t xml:space="preserve">כבר </w:t>
      </w:r>
      <w:bookmarkStart w:id="4589" w:name="_ETM_Q10_241670"/>
      <w:bookmarkEnd w:id="4589"/>
      <w:r>
        <w:rPr>
          <w:rtl/>
        </w:rPr>
        <w:t xml:space="preserve">מלפני </w:t>
      </w:r>
      <w:bookmarkStart w:id="4590" w:name="_ETM_Q10_242059"/>
      <w:bookmarkEnd w:id="4590"/>
      <w:r>
        <w:rPr>
          <w:rtl/>
        </w:rPr>
        <w:t>שבוע</w:t>
      </w:r>
      <w:bookmarkStart w:id="4591" w:name="_ETM_Q10_242840"/>
      <w:bookmarkEnd w:id="4591"/>
      <w:r>
        <w:rPr>
          <w:rFonts w:hint="cs"/>
          <w:rtl/>
        </w:rPr>
        <w:t xml:space="preserve">. </w:t>
      </w:r>
      <w:r>
        <w:rPr>
          <w:rtl/>
        </w:rPr>
        <w:t xml:space="preserve">זאת </w:t>
      </w:r>
      <w:bookmarkStart w:id="4592" w:name="_ETM_Q10_243140"/>
      <w:bookmarkEnd w:id="4592"/>
      <w:r>
        <w:rPr>
          <w:rtl/>
        </w:rPr>
        <w:t>אומרת</w:t>
      </w:r>
      <w:r>
        <w:rPr>
          <w:rFonts w:hint="cs"/>
          <w:rtl/>
        </w:rPr>
        <w:t>,</w:t>
      </w:r>
      <w:r>
        <w:rPr>
          <w:rtl/>
        </w:rPr>
        <w:t xml:space="preserve"> </w:t>
      </w:r>
      <w:bookmarkStart w:id="4593" w:name="_ETM_Q10_244010"/>
      <w:bookmarkEnd w:id="4593"/>
      <w:r>
        <w:rPr>
          <w:rtl/>
        </w:rPr>
        <w:t xml:space="preserve">שר </w:t>
      </w:r>
      <w:bookmarkStart w:id="4594" w:name="_ETM_Q10_244490"/>
      <w:bookmarkEnd w:id="4594"/>
      <w:r>
        <w:rPr>
          <w:rtl/>
        </w:rPr>
        <w:t xml:space="preserve">רציני </w:t>
      </w:r>
      <w:bookmarkStart w:id="4595" w:name="_ETM_Q10_245450"/>
      <w:bookmarkEnd w:id="4595"/>
      <w:r>
        <w:rPr>
          <w:rtl/>
        </w:rPr>
        <w:t xml:space="preserve">מגיע </w:t>
      </w:r>
      <w:bookmarkStart w:id="4596" w:name="_ETM_Q10_246020"/>
      <w:bookmarkEnd w:id="4596"/>
      <w:r>
        <w:rPr>
          <w:rtl/>
        </w:rPr>
        <w:t xml:space="preserve">לפה </w:t>
      </w:r>
      <w:bookmarkStart w:id="4597" w:name="_ETM_Q10_246380"/>
      <w:bookmarkEnd w:id="4597"/>
      <w:r>
        <w:rPr>
          <w:rtl/>
        </w:rPr>
        <w:t xml:space="preserve">עם </w:t>
      </w:r>
      <w:bookmarkStart w:id="4598" w:name="_ETM_Q10_246500"/>
      <w:bookmarkEnd w:id="4598"/>
      <w:r>
        <w:rPr>
          <w:rtl/>
        </w:rPr>
        <w:t>נתונים</w:t>
      </w:r>
      <w:r>
        <w:rPr>
          <w:rFonts w:hint="cs"/>
          <w:rtl/>
        </w:rPr>
        <w:t xml:space="preserve">. </w:t>
      </w:r>
      <w:bookmarkStart w:id="4599" w:name="_ETM_Q10_246810"/>
      <w:bookmarkStart w:id="4600" w:name="_ETM_Q10_247350"/>
      <w:bookmarkEnd w:id="4599"/>
      <w:bookmarkEnd w:id="4600"/>
      <w:r>
        <w:rPr>
          <w:rtl/>
        </w:rPr>
        <w:t xml:space="preserve">איזה </w:t>
      </w:r>
      <w:bookmarkStart w:id="4601" w:name="_ETM_Q10_248040"/>
      <w:bookmarkEnd w:id="4601"/>
      <w:r>
        <w:rPr>
          <w:rFonts w:hint="cs"/>
          <w:rtl/>
        </w:rPr>
        <w:t xml:space="preserve">מין זלזול זה </w:t>
      </w:r>
      <w:bookmarkStart w:id="4602" w:name="_ETM_Q10_248399"/>
      <w:bookmarkStart w:id="4603" w:name="_ETM_Q10_248520"/>
      <w:bookmarkEnd w:id="4602"/>
      <w:bookmarkEnd w:id="4603"/>
      <w:r>
        <w:rPr>
          <w:rtl/>
        </w:rPr>
        <w:t xml:space="preserve">בחברי </w:t>
      </w:r>
      <w:bookmarkStart w:id="4604" w:name="_ETM_Q10_248939"/>
      <w:bookmarkEnd w:id="4604"/>
      <w:r>
        <w:rPr>
          <w:rtl/>
        </w:rPr>
        <w:t>הכנסת</w:t>
      </w:r>
      <w:r>
        <w:rPr>
          <w:rFonts w:hint="cs"/>
          <w:rtl/>
        </w:rPr>
        <w:t xml:space="preserve">? הוא עוד </w:t>
      </w:r>
      <w:bookmarkStart w:id="4605" w:name="_ETM_Q10_249930"/>
      <w:bookmarkStart w:id="4606" w:name="_ETM_Q10_250470"/>
      <w:bookmarkEnd w:id="4605"/>
      <w:bookmarkEnd w:id="4606"/>
      <w:r>
        <w:rPr>
          <w:rtl/>
        </w:rPr>
        <w:t xml:space="preserve">עומד </w:t>
      </w:r>
      <w:bookmarkStart w:id="4607" w:name="_ETM_Q10_250920"/>
      <w:bookmarkEnd w:id="4607"/>
      <w:r>
        <w:rPr>
          <w:rtl/>
        </w:rPr>
        <w:t xml:space="preserve">כאן </w:t>
      </w:r>
      <w:bookmarkStart w:id="4608" w:name="_ETM_Q10_251100"/>
      <w:bookmarkEnd w:id="4608"/>
      <w:r>
        <w:rPr>
          <w:rtl/>
        </w:rPr>
        <w:t xml:space="preserve">על </w:t>
      </w:r>
      <w:bookmarkStart w:id="4609" w:name="_ETM_Q10_251189"/>
      <w:bookmarkEnd w:id="4609"/>
      <w:r>
        <w:rPr>
          <w:rtl/>
        </w:rPr>
        <w:t xml:space="preserve">הדוכן </w:t>
      </w:r>
      <w:bookmarkStart w:id="4610" w:name="_ETM_Q10_251549"/>
      <w:bookmarkEnd w:id="4610"/>
      <w:r>
        <w:rPr>
          <w:rtl/>
        </w:rPr>
        <w:t>ו</w:t>
      </w:r>
      <w:r>
        <w:rPr>
          <w:rFonts w:hint="cs"/>
          <w:rtl/>
        </w:rPr>
        <w:t>אומר:</w:t>
      </w:r>
      <w:r>
        <w:rPr>
          <w:rtl/>
        </w:rPr>
        <w:t xml:space="preserve"> </w:t>
      </w:r>
      <w:bookmarkStart w:id="4611" w:name="_ETM_Q10_252240"/>
      <w:bookmarkEnd w:id="4611"/>
      <w:r>
        <w:rPr>
          <w:rtl/>
        </w:rPr>
        <w:t>כן</w:t>
      </w:r>
      <w:bookmarkStart w:id="4612" w:name="_ETM_Q10_252750"/>
      <w:bookmarkEnd w:id="4612"/>
      <w:r>
        <w:rPr>
          <w:rFonts w:hint="cs"/>
          <w:rtl/>
        </w:rPr>
        <w:t xml:space="preserve">, </w:t>
      </w:r>
      <w:r>
        <w:rPr>
          <w:rtl/>
        </w:rPr>
        <w:t xml:space="preserve">אני </w:t>
      </w:r>
      <w:bookmarkStart w:id="4613" w:name="_ETM_Q10_252959"/>
      <w:bookmarkEnd w:id="4613"/>
      <w:r>
        <w:rPr>
          <w:rtl/>
        </w:rPr>
        <w:t xml:space="preserve">לא </w:t>
      </w:r>
      <w:bookmarkStart w:id="4614" w:name="_ETM_Q10_253110"/>
      <w:bookmarkEnd w:id="4614"/>
      <w:r>
        <w:rPr>
          <w:rtl/>
        </w:rPr>
        <w:t xml:space="preserve">ציפיתי </w:t>
      </w:r>
      <w:bookmarkStart w:id="4615" w:name="_ETM_Q10_253530"/>
      <w:bookmarkEnd w:id="4615"/>
      <w:r>
        <w:rPr>
          <w:rtl/>
        </w:rPr>
        <w:t>לשאלות</w:t>
      </w:r>
      <w:r>
        <w:rPr>
          <w:rFonts w:hint="cs"/>
          <w:rtl/>
        </w:rPr>
        <w:t>.</w:t>
      </w:r>
      <w:r>
        <w:rPr>
          <w:rtl/>
        </w:rPr>
        <w:t xml:space="preserve"> </w:t>
      </w:r>
      <w:bookmarkStart w:id="4616" w:name="_ETM_Q10_254310"/>
      <w:bookmarkEnd w:id="4616"/>
      <w:r>
        <w:rPr>
          <w:rtl/>
        </w:rPr>
        <w:t xml:space="preserve">מה </w:t>
      </w:r>
      <w:bookmarkStart w:id="4617" w:name="_ETM_Q10_254459"/>
      <w:bookmarkEnd w:id="4617"/>
      <w:r>
        <w:rPr>
          <w:rtl/>
        </w:rPr>
        <w:t>זה</w:t>
      </w:r>
      <w:bookmarkStart w:id="4618" w:name="_ETM_Q10_254579"/>
      <w:bookmarkEnd w:id="4618"/>
      <w:r>
        <w:rPr>
          <w:rFonts w:hint="cs"/>
          <w:rtl/>
        </w:rPr>
        <w:t xml:space="preserve"> לא</w:t>
      </w:r>
      <w:r>
        <w:rPr>
          <w:rtl/>
        </w:rPr>
        <w:t xml:space="preserve"> </w:t>
      </w:r>
      <w:bookmarkStart w:id="4619" w:name="_ETM_Q10_254670"/>
      <w:bookmarkEnd w:id="4619"/>
      <w:r>
        <w:rPr>
          <w:rtl/>
        </w:rPr>
        <w:t>ציפית</w:t>
      </w:r>
      <w:r>
        <w:rPr>
          <w:rFonts w:hint="cs"/>
          <w:rtl/>
        </w:rPr>
        <w:t>?</w:t>
      </w:r>
      <w:r>
        <w:rPr>
          <w:rtl/>
        </w:rPr>
        <w:t xml:space="preserve"> </w:t>
      </w:r>
      <w:bookmarkStart w:id="4620" w:name="_ETM_Q10_255420"/>
      <w:bookmarkEnd w:id="4620"/>
      <w:r>
        <w:rPr>
          <w:rtl/>
        </w:rPr>
        <w:t>מ</w:t>
      </w:r>
      <w:r>
        <w:rPr>
          <w:rFonts w:hint="cs"/>
          <w:rtl/>
        </w:rPr>
        <w:t xml:space="preserve">ה, </w:t>
      </w:r>
      <w:bookmarkStart w:id="4621" w:name="_ETM_Q10_255750"/>
      <w:bookmarkEnd w:id="4621"/>
      <w:r>
        <w:rPr>
          <w:rFonts w:hint="cs"/>
          <w:rtl/>
        </w:rPr>
        <w:t xml:space="preserve">זה </w:t>
      </w:r>
      <w:r>
        <w:rPr>
          <w:rtl/>
        </w:rPr>
        <w:t xml:space="preserve">היום </w:t>
      </w:r>
      <w:bookmarkStart w:id="4622" w:name="_ETM_Q10_255899"/>
      <w:bookmarkEnd w:id="4622"/>
      <w:r>
        <w:rPr>
          <w:rtl/>
        </w:rPr>
        <w:t xml:space="preserve">הראשון </w:t>
      </w:r>
      <w:bookmarkStart w:id="4623" w:name="_ETM_Q10_256140"/>
      <w:bookmarkEnd w:id="4623"/>
      <w:r>
        <w:rPr>
          <w:rtl/>
        </w:rPr>
        <w:t xml:space="preserve">שלך </w:t>
      </w:r>
      <w:bookmarkStart w:id="4624" w:name="_ETM_Q10_256319"/>
      <w:bookmarkEnd w:id="4624"/>
      <w:r>
        <w:rPr>
          <w:rtl/>
        </w:rPr>
        <w:t>בכנסת</w:t>
      </w:r>
      <w:r>
        <w:rPr>
          <w:rFonts w:hint="cs"/>
          <w:rtl/>
        </w:rPr>
        <w:t>?</w:t>
      </w:r>
      <w:bookmarkStart w:id="4625" w:name="_ETM_Q10_256560"/>
      <w:bookmarkStart w:id="4626" w:name="_ETM_Q10_256709"/>
      <w:bookmarkEnd w:id="4625"/>
      <w:bookmarkEnd w:id="4626"/>
      <w:r>
        <w:rPr>
          <w:rtl/>
        </w:rPr>
        <w:t xml:space="preserve"> </w:t>
      </w:r>
      <w:bookmarkStart w:id="4627" w:name="_ETM_Q10_257009"/>
      <w:bookmarkEnd w:id="4627"/>
      <w:r>
        <w:rPr>
          <w:rtl/>
        </w:rPr>
        <w:t xml:space="preserve">אתה </w:t>
      </w:r>
      <w:bookmarkStart w:id="4628" w:name="_ETM_Q10_257340"/>
      <w:bookmarkEnd w:id="4628"/>
      <w:r>
        <w:rPr>
          <w:rFonts w:hint="cs"/>
          <w:rtl/>
        </w:rPr>
        <w:t xml:space="preserve">עולה </w:t>
      </w:r>
      <w:bookmarkStart w:id="4629" w:name="_ETM_Q10_257579"/>
      <w:bookmarkEnd w:id="4629"/>
      <w:r>
        <w:rPr>
          <w:rtl/>
        </w:rPr>
        <w:t xml:space="preserve">לענות </w:t>
      </w:r>
      <w:bookmarkStart w:id="4630" w:name="_ETM_Q10_257850"/>
      <w:bookmarkEnd w:id="4630"/>
      <w:r>
        <w:rPr>
          <w:rtl/>
        </w:rPr>
        <w:t xml:space="preserve">על </w:t>
      </w:r>
      <w:bookmarkStart w:id="4631" w:name="_ETM_Q10_257939"/>
      <w:bookmarkEnd w:id="4631"/>
      <w:r>
        <w:rPr>
          <w:rtl/>
        </w:rPr>
        <w:t>שאילתה</w:t>
      </w:r>
      <w:r>
        <w:rPr>
          <w:rFonts w:hint="cs"/>
          <w:rtl/>
        </w:rPr>
        <w:t xml:space="preserve">, ישאלו אותך גם </w:t>
      </w:r>
      <w:bookmarkStart w:id="4632" w:name="_ETM_Q10_251000"/>
      <w:bookmarkEnd w:id="4632"/>
      <w:r>
        <w:rPr>
          <w:rFonts w:hint="cs"/>
          <w:rtl/>
        </w:rPr>
        <w:t xml:space="preserve">שאלות מהצד. </w:t>
      </w:r>
      <w:bookmarkStart w:id="4633" w:name="_ETM_Q10_258000"/>
      <w:bookmarkStart w:id="4634" w:name="_ETM_Q10_258540"/>
      <w:bookmarkStart w:id="4635" w:name="_ETM_Q10_258659"/>
      <w:bookmarkStart w:id="4636" w:name="_ETM_Q10_260850"/>
      <w:bookmarkEnd w:id="4633"/>
      <w:bookmarkEnd w:id="4634"/>
      <w:bookmarkEnd w:id="4635"/>
      <w:bookmarkEnd w:id="4636"/>
      <w:r>
        <w:rPr>
          <w:rtl/>
        </w:rPr>
        <w:t xml:space="preserve">אתה </w:t>
      </w:r>
      <w:bookmarkStart w:id="4637" w:name="_ETM_Q10_261509"/>
      <w:bookmarkEnd w:id="4637"/>
      <w:r>
        <w:rPr>
          <w:rFonts w:hint="cs"/>
          <w:rtl/>
        </w:rPr>
        <w:t>מ</w:t>
      </w:r>
      <w:r>
        <w:rPr>
          <w:rtl/>
        </w:rPr>
        <w:t xml:space="preserve">חלק </w:t>
      </w:r>
      <w:bookmarkStart w:id="4638" w:name="_ETM_Q10_261899"/>
      <w:bookmarkEnd w:id="4638"/>
      <w:r>
        <w:rPr>
          <w:rFonts w:hint="cs"/>
          <w:rtl/>
        </w:rPr>
        <w:t>נשק</w:t>
      </w:r>
      <w:r>
        <w:rPr>
          <w:rtl/>
        </w:rPr>
        <w:t xml:space="preserve"> </w:t>
      </w:r>
      <w:bookmarkStart w:id="4639" w:name="_ETM_Q10_262229"/>
      <w:bookmarkEnd w:id="4639"/>
      <w:r>
        <w:rPr>
          <w:rtl/>
        </w:rPr>
        <w:t xml:space="preserve">לכיתות </w:t>
      </w:r>
      <w:bookmarkStart w:id="4640" w:name="_ETM_Q10_262619"/>
      <w:bookmarkEnd w:id="4640"/>
      <w:r>
        <w:rPr>
          <w:rFonts w:hint="cs"/>
          <w:rtl/>
        </w:rPr>
        <w:t xml:space="preserve">כוננות, </w:t>
      </w:r>
      <w:bookmarkStart w:id="4641" w:name="_ETM_Q10_262979"/>
      <w:bookmarkStart w:id="4642" w:name="_ETM_Q10_263130"/>
      <w:bookmarkEnd w:id="4641"/>
      <w:bookmarkEnd w:id="4642"/>
      <w:r>
        <w:rPr>
          <w:rFonts w:hint="cs"/>
          <w:rtl/>
        </w:rPr>
        <w:t>ו</w:t>
      </w:r>
      <w:r>
        <w:rPr>
          <w:rtl/>
        </w:rPr>
        <w:t xml:space="preserve">אתה </w:t>
      </w:r>
      <w:bookmarkStart w:id="4643" w:name="_ETM_Q10_263399"/>
      <w:bookmarkEnd w:id="4643"/>
      <w:r>
        <w:rPr>
          <w:rtl/>
        </w:rPr>
        <w:t xml:space="preserve">לא </w:t>
      </w:r>
      <w:bookmarkStart w:id="4644" w:name="_ETM_Q10_263490"/>
      <w:bookmarkEnd w:id="4644"/>
      <w:r>
        <w:rPr>
          <w:rtl/>
        </w:rPr>
        <w:t xml:space="preserve">יודע </w:t>
      </w:r>
      <w:bookmarkStart w:id="4645" w:name="_ETM_Q10_263700"/>
      <w:bookmarkEnd w:id="4645"/>
      <w:r>
        <w:rPr>
          <w:rtl/>
        </w:rPr>
        <w:t xml:space="preserve">מה </w:t>
      </w:r>
      <w:bookmarkStart w:id="4646" w:name="_ETM_Q10_263819"/>
      <w:bookmarkEnd w:id="4646"/>
      <w:r>
        <w:rPr>
          <w:rFonts w:hint="cs"/>
          <w:rtl/>
        </w:rPr>
        <w:t xml:space="preserve">הסמכויות של כיתת הכוננות? </w:t>
      </w:r>
      <w:bookmarkStart w:id="4647" w:name="_ETM_Q10_263970"/>
      <w:bookmarkStart w:id="4648" w:name="_ETM_Q10_264209"/>
      <w:bookmarkStart w:id="4649" w:name="_ETM_Q10_264630"/>
      <w:bookmarkStart w:id="4650" w:name="_ETM_Q10_265680"/>
      <w:bookmarkEnd w:id="4647"/>
      <w:bookmarkEnd w:id="4648"/>
      <w:bookmarkEnd w:id="4649"/>
      <w:bookmarkEnd w:id="4650"/>
      <w:r>
        <w:rPr>
          <w:rtl/>
        </w:rPr>
        <w:t xml:space="preserve">אז </w:t>
      </w:r>
      <w:bookmarkStart w:id="4651" w:name="_ETM_Q10_265860"/>
      <w:bookmarkEnd w:id="4651"/>
      <w:r>
        <w:rPr>
          <w:rtl/>
        </w:rPr>
        <w:t>מה</w:t>
      </w:r>
      <w:bookmarkStart w:id="4652" w:name="_ETM_Q10_266579"/>
      <w:bookmarkStart w:id="4653" w:name="_ETM_Q10_267209"/>
      <w:bookmarkEnd w:id="4652"/>
      <w:bookmarkEnd w:id="4653"/>
      <w:r>
        <w:rPr>
          <w:rFonts w:hint="cs"/>
          <w:rtl/>
        </w:rPr>
        <w:t xml:space="preserve"> אתה מחלק </w:t>
      </w:r>
      <w:bookmarkStart w:id="4654" w:name="_ETM_Q10_265000"/>
      <w:bookmarkEnd w:id="4654"/>
      <w:r>
        <w:rPr>
          <w:rFonts w:hint="cs"/>
          <w:rtl/>
        </w:rPr>
        <w:t>נשק?</w:t>
      </w:r>
      <w:r w:rsidR="003227CF">
        <w:rPr>
          <w:rFonts w:hint="cs"/>
          <w:rtl/>
        </w:rPr>
        <w:t xml:space="preserve"> </w:t>
      </w:r>
      <w:bookmarkStart w:id="4655" w:name="_ETM_Q10_268000"/>
      <w:bookmarkEnd w:id="4655"/>
      <w:r>
        <w:rPr>
          <w:rtl/>
        </w:rPr>
        <w:t xml:space="preserve">הוא </w:t>
      </w:r>
      <w:bookmarkStart w:id="4656" w:name="_ETM_Q10_267539"/>
      <w:bookmarkEnd w:id="4656"/>
      <w:r>
        <w:rPr>
          <w:rtl/>
        </w:rPr>
        <w:t xml:space="preserve">לא </w:t>
      </w:r>
      <w:bookmarkStart w:id="4657" w:name="_ETM_Q10_267959"/>
      <w:bookmarkEnd w:id="4657"/>
      <w:r>
        <w:rPr>
          <w:rtl/>
        </w:rPr>
        <w:t xml:space="preserve">היה </w:t>
      </w:r>
      <w:bookmarkStart w:id="4658" w:name="_ETM_Q10_268439"/>
      <w:bookmarkEnd w:id="4658"/>
      <w:r>
        <w:rPr>
          <w:rtl/>
        </w:rPr>
        <w:t xml:space="preserve">מסוגל </w:t>
      </w:r>
      <w:bookmarkStart w:id="4659" w:name="_ETM_Q10_269099"/>
      <w:bookmarkEnd w:id="4659"/>
      <w:r>
        <w:rPr>
          <w:rtl/>
        </w:rPr>
        <w:t xml:space="preserve">להגיד </w:t>
      </w:r>
      <w:bookmarkStart w:id="4660" w:name="_ETM_Q10_270100"/>
      <w:bookmarkEnd w:id="4660"/>
      <w:r>
        <w:rPr>
          <w:rtl/>
        </w:rPr>
        <w:t xml:space="preserve">מה </w:t>
      </w:r>
      <w:bookmarkStart w:id="4661" w:name="_ETM_Q10_270640"/>
      <w:bookmarkEnd w:id="4661"/>
      <w:r>
        <w:rPr>
          <w:rtl/>
        </w:rPr>
        <w:t xml:space="preserve">סמכויות </w:t>
      </w:r>
      <w:bookmarkStart w:id="4662" w:name="_ETM_Q10_271630"/>
      <w:bookmarkEnd w:id="4662"/>
      <w:r>
        <w:rPr>
          <w:rtl/>
        </w:rPr>
        <w:t>ש</w:t>
      </w:r>
      <w:r>
        <w:rPr>
          <w:rFonts w:hint="cs"/>
          <w:rtl/>
        </w:rPr>
        <w:t xml:space="preserve">ל כיתת כוננות. </w:t>
      </w:r>
      <w:bookmarkStart w:id="4663" w:name="_ETM_Q10_272390"/>
      <w:bookmarkStart w:id="4664" w:name="_ETM_Q10_273830"/>
      <w:bookmarkEnd w:id="4663"/>
      <w:bookmarkEnd w:id="4664"/>
      <w:r>
        <w:rPr>
          <w:rtl/>
        </w:rPr>
        <w:t xml:space="preserve">מה </w:t>
      </w:r>
      <w:bookmarkStart w:id="4665" w:name="_ETM_Q10_274040"/>
      <w:bookmarkEnd w:id="4665"/>
      <w:r>
        <w:rPr>
          <w:rtl/>
        </w:rPr>
        <w:t>ז</w:t>
      </w:r>
      <w:r>
        <w:rPr>
          <w:rFonts w:hint="cs"/>
          <w:rtl/>
        </w:rPr>
        <w:t>ו</w:t>
      </w:r>
      <w:r>
        <w:rPr>
          <w:rtl/>
        </w:rPr>
        <w:t xml:space="preserve"> </w:t>
      </w:r>
      <w:bookmarkStart w:id="4666" w:name="_ETM_Q10_274159"/>
      <w:bookmarkEnd w:id="4666"/>
      <w:r>
        <w:rPr>
          <w:rtl/>
        </w:rPr>
        <w:t>ה</w:t>
      </w:r>
      <w:r>
        <w:rPr>
          <w:rFonts w:hint="cs"/>
          <w:rtl/>
        </w:rPr>
        <w:t xml:space="preserve">בדיחה הזאת? </w:t>
      </w:r>
      <w:bookmarkStart w:id="4667" w:name="_ETM_Q10_274550"/>
      <w:bookmarkStart w:id="4668" w:name="_ETM_Q10_275579"/>
      <w:bookmarkEnd w:id="4667"/>
      <w:bookmarkEnd w:id="4668"/>
      <w:r>
        <w:rPr>
          <w:rtl/>
        </w:rPr>
        <w:t xml:space="preserve">זה </w:t>
      </w:r>
      <w:bookmarkStart w:id="4669" w:name="_ETM_Q10_275759"/>
      <w:bookmarkEnd w:id="4669"/>
      <w:r>
        <w:rPr>
          <w:rtl/>
        </w:rPr>
        <w:t xml:space="preserve">לא </w:t>
      </w:r>
      <w:bookmarkStart w:id="4670" w:name="_ETM_Q10_277020"/>
      <w:bookmarkEnd w:id="4670"/>
      <w:r>
        <w:rPr>
          <w:rFonts w:hint="cs"/>
          <w:rtl/>
        </w:rPr>
        <w:t>נורמלי. ו</w:t>
      </w:r>
      <w:r>
        <w:rPr>
          <w:rtl/>
        </w:rPr>
        <w:t xml:space="preserve">אז </w:t>
      </w:r>
      <w:bookmarkStart w:id="4671" w:name="_ETM_Q10_277469"/>
      <w:bookmarkEnd w:id="4671"/>
      <w:r>
        <w:rPr>
          <w:rtl/>
        </w:rPr>
        <w:t xml:space="preserve">בשביל </w:t>
      </w:r>
      <w:bookmarkStart w:id="4672" w:name="_ETM_Q10_278039"/>
      <w:bookmarkEnd w:id="4672"/>
      <w:r>
        <w:rPr>
          <w:rtl/>
        </w:rPr>
        <w:t xml:space="preserve">להראות </w:t>
      </w:r>
      <w:bookmarkStart w:id="4673" w:name="_ETM_Q10_278819"/>
      <w:bookmarkEnd w:id="4673"/>
      <w:r>
        <w:rPr>
          <w:rtl/>
        </w:rPr>
        <w:t>כ</w:t>
      </w:r>
      <w:r>
        <w:rPr>
          <w:rFonts w:hint="cs"/>
          <w:rtl/>
        </w:rPr>
        <w:t>מה שהוא</w:t>
      </w:r>
      <w:r>
        <w:rPr>
          <w:rtl/>
        </w:rPr>
        <w:t xml:space="preserve"> </w:t>
      </w:r>
      <w:bookmarkStart w:id="4674" w:name="_ETM_Q10_279450"/>
      <w:bookmarkEnd w:id="4674"/>
      <w:r>
        <w:rPr>
          <w:rtl/>
        </w:rPr>
        <w:t>בסדר</w:t>
      </w:r>
      <w:r>
        <w:rPr>
          <w:rFonts w:hint="cs"/>
          <w:rtl/>
        </w:rPr>
        <w:t>:</w:t>
      </w:r>
      <w:r>
        <w:rPr>
          <w:rtl/>
        </w:rPr>
        <w:t xml:space="preserve"> </w:t>
      </w:r>
      <w:bookmarkStart w:id="4675" w:name="_ETM_Q10_280380"/>
      <w:bookmarkEnd w:id="4675"/>
      <w:r>
        <w:rPr>
          <w:rtl/>
        </w:rPr>
        <w:t>כן</w:t>
      </w:r>
      <w:r>
        <w:rPr>
          <w:rFonts w:hint="cs"/>
          <w:rtl/>
        </w:rPr>
        <w:t>,</w:t>
      </w:r>
      <w:r>
        <w:rPr>
          <w:rtl/>
        </w:rPr>
        <w:t xml:space="preserve"> </w:t>
      </w:r>
      <w:bookmarkStart w:id="4676" w:name="_ETM_Q10_281010"/>
      <w:bookmarkEnd w:id="4676"/>
      <w:r>
        <w:rPr>
          <w:rtl/>
        </w:rPr>
        <w:t xml:space="preserve">אם </w:t>
      </w:r>
      <w:bookmarkStart w:id="4677" w:name="_ETM_Q10_281190"/>
      <w:bookmarkEnd w:id="4677"/>
      <w:r>
        <w:rPr>
          <w:rtl/>
        </w:rPr>
        <w:t>הי</w:t>
      </w:r>
      <w:bookmarkStart w:id="4678" w:name="_ETM_Q10_281490"/>
      <w:bookmarkEnd w:id="4678"/>
      <w:r>
        <w:rPr>
          <w:rFonts w:hint="cs"/>
          <w:rtl/>
        </w:rPr>
        <w:t xml:space="preserve">ו בעוטף </w:t>
      </w:r>
      <w:bookmarkStart w:id="4679" w:name="_ETM_Q10_282030"/>
      <w:bookmarkStart w:id="4680" w:name="_ETM_Q10_282690"/>
      <w:bookmarkEnd w:id="4679"/>
      <w:bookmarkEnd w:id="4680"/>
      <w:r>
        <w:rPr>
          <w:rFonts w:hint="cs"/>
          <w:rtl/>
        </w:rPr>
        <w:t xml:space="preserve">עזה כיתות כוננות. </w:t>
      </w:r>
      <w:bookmarkStart w:id="4681" w:name="_ETM_Q10_283290"/>
      <w:bookmarkEnd w:id="4681"/>
      <w:r>
        <w:rPr>
          <w:rtl/>
        </w:rPr>
        <w:t xml:space="preserve">מה </w:t>
      </w:r>
      <w:bookmarkStart w:id="4682" w:name="_ETM_Q10_283470"/>
      <w:bookmarkEnd w:id="4682"/>
      <w:r>
        <w:rPr>
          <w:rtl/>
        </w:rPr>
        <w:t xml:space="preserve">אתה </w:t>
      </w:r>
      <w:bookmarkStart w:id="4683" w:name="_ETM_Q10_283620"/>
      <w:bookmarkEnd w:id="4683"/>
      <w:r>
        <w:rPr>
          <w:rtl/>
        </w:rPr>
        <w:t xml:space="preserve">קשור </w:t>
      </w:r>
      <w:bookmarkStart w:id="4684" w:name="_ETM_Q10_283890"/>
      <w:bookmarkEnd w:id="4684"/>
      <w:r>
        <w:rPr>
          <w:rtl/>
        </w:rPr>
        <w:t>ל</w:t>
      </w:r>
      <w:r>
        <w:rPr>
          <w:rFonts w:hint="cs"/>
          <w:rtl/>
        </w:rPr>
        <w:t xml:space="preserve">עוטף </w:t>
      </w:r>
      <w:bookmarkStart w:id="4685" w:name="_ETM_Q10_284010"/>
      <w:bookmarkStart w:id="4686" w:name="_ETM_Q10_284220"/>
      <w:bookmarkEnd w:id="4685"/>
      <w:bookmarkEnd w:id="4686"/>
      <w:r>
        <w:rPr>
          <w:rtl/>
        </w:rPr>
        <w:t>בכלל</w:t>
      </w:r>
      <w:r>
        <w:rPr>
          <w:rFonts w:hint="cs"/>
          <w:rtl/>
        </w:rPr>
        <w:t>?</w:t>
      </w:r>
      <w:r>
        <w:rPr>
          <w:rtl/>
        </w:rPr>
        <w:t xml:space="preserve"> </w:t>
      </w:r>
      <w:bookmarkStart w:id="4687" w:name="_ETM_Q10_285090"/>
      <w:bookmarkEnd w:id="4687"/>
      <w:r>
        <w:rPr>
          <w:rtl/>
        </w:rPr>
        <w:t xml:space="preserve">כל </w:t>
      </w:r>
      <w:bookmarkStart w:id="4688" w:name="_ETM_Q10_285330"/>
      <w:bookmarkEnd w:id="4688"/>
      <w:r>
        <w:rPr>
          <w:rFonts w:hint="cs"/>
          <w:rtl/>
        </w:rPr>
        <w:t>כיתות הכוננות של עוטף עזה זה בכ</w:t>
      </w:r>
      <w:bookmarkStart w:id="4689" w:name="_ETM_Q10_282000"/>
      <w:bookmarkStart w:id="4690" w:name="_ETM_Q10_285569"/>
      <w:bookmarkStart w:id="4691" w:name="_ETM_Q10_285659"/>
      <w:bookmarkStart w:id="4692" w:name="_ETM_Q10_285780"/>
      <w:bookmarkStart w:id="4693" w:name="_ETM_Q10_285990"/>
      <w:bookmarkStart w:id="4694" w:name="_ETM_Q10_286049"/>
      <w:bookmarkStart w:id="4695" w:name="_ETM_Q10_286290"/>
      <w:bookmarkStart w:id="4696" w:name="_ETM_Q10_286530"/>
      <w:bookmarkStart w:id="4697" w:name="_ETM_Q10_286619"/>
      <w:bookmarkEnd w:id="4689"/>
      <w:bookmarkEnd w:id="4690"/>
      <w:bookmarkEnd w:id="4691"/>
      <w:bookmarkEnd w:id="4692"/>
      <w:bookmarkEnd w:id="4693"/>
      <w:bookmarkEnd w:id="4694"/>
      <w:bookmarkEnd w:id="4695"/>
      <w:bookmarkEnd w:id="4696"/>
      <w:bookmarkEnd w:id="4697"/>
      <w:r>
        <w:rPr>
          <w:rFonts w:hint="cs"/>
          <w:rtl/>
        </w:rPr>
        <w:t>ל</w:t>
      </w:r>
      <w:r>
        <w:rPr>
          <w:rtl/>
        </w:rPr>
        <w:t xml:space="preserve">ל </w:t>
      </w:r>
      <w:bookmarkStart w:id="4698" w:name="_ETM_Q10_286860"/>
      <w:bookmarkEnd w:id="4698"/>
      <w:r>
        <w:rPr>
          <w:rtl/>
        </w:rPr>
        <w:t xml:space="preserve">של </w:t>
      </w:r>
      <w:bookmarkStart w:id="4699" w:name="_ETM_Q10_287040"/>
      <w:bookmarkEnd w:id="4699"/>
      <w:r>
        <w:rPr>
          <w:rFonts w:hint="cs"/>
          <w:rtl/>
        </w:rPr>
        <w:t>ה</w:t>
      </w:r>
      <w:r>
        <w:rPr>
          <w:rtl/>
        </w:rPr>
        <w:t>צבא</w:t>
      </w:r>
      <w:r>
        <w:rPr>
          <w:rFonts w:hint="cs"/>
          <w:rtl/>
        </w:rPr>
        <w:t>.</w:t>
      </w:r>
      <w:r>
        <w:rPr>
          <w:rtl/>
        </w:rPr>
        <w:t xml:space="preserve"> </w:t>
      </w:r>
      <w:bookmarkStart w:id="4700" w:name="_ETM_Q10_287820"/>
      <w:bookmarkStart w:id="4701" w:name="_ETM_Q10_288060"/>
      <w:bookmarkEnd w:id="4700"/>
      <w:bookmarkEnd w:id="4701"/>
      <w:r>
        <w:rPr>
          <w:rFonts w:hint="cs"/>
          <w:rtl/>
        </w:rPr>
        <w:t xml:space="preserve">אלה </w:t>
      </w:r>
      <w:proofErr w:type="spellStart"/>
      <w:r>
        <w:rPr>
          <w:rFonts w:hint="cs"/>
          <w:rtl/>
        </w:rPr>
        <w:t>רבש"צים</w:t>
      </w:r>
      <w:proofErr w:type="spellEnd"/>
      <w:r>
        <w:rPr>
          <w:rFonts w:hint="cs"/>
          <w:rtl/>
        </w:rPr>
        <w:t xml:space="preserve"> </w:t>
      </w:r>
      <w:r w:rsidR="003227CF">
        <w:rPr>
          <w:rFonts w:hint="eastAsia"/>
          <w:rtl/>
        </w:rPr>
        <w:t>–</w:t>
      </w:r>
      <w:r w:rsidR="003227CF">
        <w:rPr>
          <w:rFonts w:hint="cs"/>
          <w:rtl/>
        </w:rPr>
        <w:t xml:space="preserve"> </w:t>
      </w:r>
      <w:r>
        <w:rPr>
          <w:rFonts w:hint="cs"/>
          <w:rtl/>
        </w:rPr>
        <w:t>יש צד"י</w:t>
      </w:r>
      <w:r w:rsidR="003227CF">
        <w:rPr>
          <w:rFonts w:hint="cs"/>
          <w:rtl/>
        </w:rPr>
        <w:t>;</w:t>
      </w:r>
      <w:r>
        <w:rPr>
          <w:rFonts w:hint="cs"/>
          <w:rtl/>
        </w:rPr>
        <w:t xml:space="preserve"> </w:t>
      </w:r>
      <w:bookmarkStart w:id="4702" w:name="_ETM_Q10_288450"/>
      <w:bookmarkStart w:id="4703" w:name="_ETM_Q10_289290"/>
      <w:bookmarkStart w:id="4704" w:name="_ETM_Q10_289630"/>
      <w:bookmarkStart w:id="4705" w:name="_ETM_Q10_290440"/>
      <w:bookmarkEnd w:id="4702"/>
      <w:bookmarkEnd w:id="4703"/>
      <w:bookmarkEnd w:id="4704"/>
      <w:bookmarkEnd w:id="4705"/>
      <w:r>
        <w:rPr>
          <w:rtl/>
        </w:rPr>
        <w:t xml:space="preserve">זה </w:t>
      </w:r>
      <w:bookmarkStart w:id="4706" w:name="_ETM_Q10_290650"/>
      <w:bookmarkEnd w:id="4706"/>
      <w:r>
        <w:rPr>
          <w:rtl/>
        </w:rPr>
        <w:t xml:space="preserve">לא </w:t>
      </w:r>
      <w:bookmarkStart w:id="4707" w:name="_ETM_Q10_290740"/>
      <w:bookmarkEnd w:id="4707"/>
      <w:proofErr w:type="spellStart"/>
      <w:r>
        <w:rPr>
          <w:rFonts w:hint="cs"/>
          <w:rtl/>
        </w:rPr>
        <w:t>רב"שים</w:t>
      </w:r>
      <w:proofErr w:type="spellEnd"/>
      <w:r>
        <w:rPr>
          <w:rFonts w:hint="cs"/>
          <w:rtl/>
        </w:rPr>
        <w:t xml:space="preserve"> של הוד </w:t>
      </w:r>
      <w:bookmarkStart w:id="4708" w:name="_ETM_Q10_289000"/>
      <w:bookmarkEnd w:id="4708"/>
      <w:r>
        <w:rPr>
          <w:rFonts w:hint="cs"/>
          <w:rtl/>
        </w:rPr>
        <w:t xml:space="preserve">השרון או </w:t>
      </w:r>
      <w:r w:rsidR="00B10AA0">
        <w:t>w</w:t>
      </w:r>
      <w:r>
        <w:t>hatever</w:t>
      </w:r>
      <w:r>
        <w:rPr>
          <w:rFonts w:hint="cs"/>
          <w:rtl/>
        </w:rPr>
        <w:t xml:space="preserve">, או של מושבים. </w:t>
      </w:r>
      <w:bookmarkStart w:id="4709" w:name="_ETM_Q10_291070"/>
      <w:bookmarkStart w:id="4710" w:name="_ETM_Q10_291670"/>
      <w:bookmarkStart w:id="4711" w:name="_ETM_Q10_292300"/>
      <w:bookmarkStart w:id="4712" w:name="_ETM_Q10_292600"/>
      <w:bookmarkStart w:id="4713" w:name="_ETM_Q10_293140"/>
      <w:bookmarkStart w:id="4714" w:name="_ETM_Q10_293590"/>
      <w:bookmarkStart w:id="4715" w:name="_ETM_Q10_293710"/>
      <w:bookmarkStart w:id="4716" w:name="_ETM_Q10_293890"/>
      <w:bookmarkStart w:id="4717" w:name="_ETM_Q10_294100"/>
      <w:bookmarkStart w:id="4718" w:name="_ETM_Q10_294550"/>
      <w:bookmarkStart w:id="4719" w:name="_ETM_Q10_296149"/>
      <w:bookmarkStart w:id="4720" w:name="_ETM_Q10_303345"/>
      <w:bookmarkStart w:id="4721" w:name="_ETM_Q10_303413"/>
      <w:bookmarkStart w:id="4722" w:name="_ETM_Q10_303469"/>
      <w:bookmarkStart w:id="4723" w:name="_ETM_Q10_303520"/>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r>
        <w:rPr>
          <w:rFonts w:hint="cs"/>
          <w:rtl/>
        </w:rPr>
        <w:t xml:space="preserve">הוא </w:t>
      </w:r>
      <w:r>
        <w:rPr>
          <w:rtl/>
        </w:rPr>
        <w:t xml:space="preserve">מתחיל </w:t>
      </w:r>
      <w:bookmarkStart w:id="4724" w:name="_ETM_Q10_296689"/>
      <w:bookmarkEnd w:id="4724"/>
      <w:r>
        <w:rPr>
          <w:rFonts w:hint="cs"/>
          <w:rtl/>
        </w:rPr>
        <w:t xml:space="preserve">לנפנף לי </w:t>
      </w:r>
      <w:bookmarkStart w:id="4725" w:name="_ETM_Q10_295000"/>
      <w:bookmarkEnd w:id="4725"/>
      <w:r>
        <w:rPr>
          <w:rFonts w:hint="cs"/>
          <w:rtl/>
        </w:rPr>
        <w:t xml:space="preserve">בכיתות הכוננות של העוטף. </w:t>
      </w:r>
      <w:bookmarkStart w:id="4726" w:name="_ETM_Q10_296990"/>
      <w:bookmarkStart w:id="4727" w:name="_ETM_Q10_297439"/>
      <w:bookmarkStart w:id="4728" w:name="_ETM_Q10_298670"/>
      <w:bookmarkEnd w:id="4726"/>
      <w:bookmarkEnd w:id="4727"/>
      <w:bookmarkEnd w:id="4728"/>
      <w:r>
        <w:rPr>
          <w:rFonts w:hint="cs"/>
          <w:rtl/>
        </w:rPr>
        <w:t xml:space="preserve">של נעליך בכלל. מה </w:t>
      </w:r>
      <w:bookmarkStart w:id="4729" w:name="_ETM_Q10_299450"/>
      <w:bookmarkStart w:id="4730" w:name="_ETM_Q10_299960"/>
      <w:bookmarkStart w:id="4731" w:name="_ETM_Q10_300289"/>
      <w:bookmarkStart w:id="4732" w:name="_ETM_Q10_300590"/>
      <w:bookmarkStart w:id="4733" w:name="_ETM_Q10_300710"/>
      <w:bookmarkEnd w:id="4729"/>
      <w:bookmarkEnd w:id="4730"/>
      <w:bookmarkEnd w:id="4731"/>
      <w:bookmarkEnd w:id="4732"/>
      <w:bookmarkEnd w:id="4733"/>
      <w:r>
        <w:rPr>
          <w:rtl/>
        </w:rPr>
        <w:t xml:space="preserve">אתה </w:t>
      </w:r>
      <w:bookmarkStart w:id="4734" w:name="_ETM_Q10_300860"/>
      <w:bookmarkEnd w:id="4734"/>
      <w:r>
        <w:rPr>
          <w:rtl/>
        </w:rPr>
        <w:t xml:space="preserve">מדבר </w:t>
      </w:r>
      <w:bookmarkStart w:id="4735" w:name="_ETM_Q10_301159"/>
      <w:bookmarkEnd w:id="4735"/>
      <w:r w:rsidR="003227CF">
        <w:rPr>
          <w:rFonts w:hint="cs"/>
          <w:rtl/>
        </w:rPr>
        <w:t>ע</w:t>
      </w:r>
      <w:r>
        <w:rPr>
          <w:rtl/>
        </w:rPr>
        <w:t xml:space="preserve">ליהם </w:t>
      </w:r>
      <w:bookmarkStart w:id="4736" w:name="_ETM_Q10_301369"/>
      <w:bookmarkEnd w:id="4736"/>
      <w:r>
        <w:rPr>
          <w:rtl/>
        </w:rPr>
        <w:t>בכלל</w:t>
      </w:r>
      <w:r>
        <w:rPr>
          <w:rFonts w:hint="cs"/>
          <w:rtl/>
        </w:rPr>
        <w:t xml:space="preserve">? היה </w:t>
      </w:r>
      <w:bookmarkStart w:id="4737" w:name="_ETM_Q10_298000"/>
      <w:bookmarkEnd w:id="4737"/>
      <w:r>
        <w:rPr>
          <w:rFonts w:hint="cs"/>
          <w:rtl/>
        </w:rPr>
        <w:t>שם מ</w:t>
      </w:r>
      <w:bookmarkStart w:id="4738" w:name="_ETM_Q10_302540"/>
      <w:bookmarkStart w:id="4739" w:name="_ETM_Q10_302630"/>
      <w:bookmarkEnd w:id="4738"/>
      <w:bookmarkEnd w:id="4739"/>
      <w:r>
        <w:rPr>
          <w:rtl/>
        </w:rPr>
        <w:t xml:space="preserve">חדל </w:t>
      </w:r>
      <w:bookmarkStart w:id="4740" w:name="_ETM_Q10_303740"/>
      <w:bookmarkEnd w:id="4740"/>
      <w:r>
        <w:rPr>
          <w:rFonts w:hint="cs"/>
          <w:rtl/>
        </w:rPr>
        <w:t>עצום, אבל ה</w:t>
      </w:r>
      <w:r>
        <w:rPr>
          <w:rtl/>
        </w:rPr>
        <w:t xml:space="preserve">מחדל </w:t>
      </w:r>
      <w:bookmarkStart w:id="4741" w:name="_ETM_Q10_304310"/>
      <w:bookmarkEnd w:id="4741"/>
      <w:r>
        <w:rPr>
          <w:rFonts w:hint="cs"/>
          <w:rtl/>
        </w:rPr>
        <w:t>הזה הוא ש</w:t>
      </w:r>
      <w:r>
        <w:rPr>
          <w:rtl/>
        </w:rPr>
        <w:t xml:space="preserve">ל </w:t>
      </w:r>
      <w:bookmarkStart w:id="4742" w:name="_ETM_Q10_304430"/>
      <w:bookmarkEnd w:id="4742"/>
      <w:r>
        <w:rPr>
          <w:rtl/>
        </w:rPr>
        <w:t>הצבא</w:t>
      </w:r>
      <w:r>
        <w:rPr>
          <w:rFonts w:hint="cs"/>
          <w:rtl/>
        </w:rPr>
        <w:t>.</w:t>
      </w:r>
      <w:bookmarkStart w:id="4743" w:name="_ETM_Q10_307000"/>
      <w:bookmarkEnd w:id="4743"/>
      <w:r>
        <w:rPr>
          <w:rFonts w:hint="cs"/>
          <w:rtl/>
        </w:rPr>
        <w:t xml:space="preserve"> עד</w:t>
      </w:r>
      <w:r>
        <w:rPr>
          <w:rtl/>
        </w:rPr>
        <w:t xml:space="preserve"> </w:t>
      </w:r>
      <w:bookmarkStart w:id="4744" w:name="_ETM_Q10_307190"/>
      <w:bookmarkEnd w:id="4744"/>
      <w:r>
        <w:rPr>
          <w:rtl/>
        </w:rPr>
        <w:t xml:space="preserve">שהוא </w:t>
      </w:r>
      <w:bookmarkStart w:id="4745" w:name="_ETM_Q10_307369"/>
      <w:bookmarkEnd w:id="4745"/>
      <w:r>
        <w:rPr>
          <w:rFonts w:hint="cs"/>
          <w:rtl/>
        </w:rPr>
        <w:t>כבר מנסה להגיד משהו</w:t>
      </w:r>
      <w:bookmarkStart w:id="4746" w:name="_ETM_Q10_304000"/>
      <w:bookmarkEnd w:id="4746"/>
      <w:r>
        <w:rPr>
          <w:rFonts w:hint="cs"/>
          <w:rtl/>
        </w:rPr>
        <w:t xml:space="preserve">, הוא </w:t>
      </w:r>
      <w:r>
        <w:rPr>
          <w:rtl/>
        </w:rPr>
        <w:t xml:space="preserve">לא </w:t>
      </w:r>
      <w:bookmarkStart w:id="4747" w:name="_ETM_Q10_307490"/>
      <w:bookmarkEnd w:id="4747"/>
      <w:r>
        <w:rPr>
          <w:rtl/>
        </w:rPr>
        <w:t xml:space="preserve">מבין </w:t>
      </w:r>
      <w:bookmarkStart w:id="4748" w:name="_ETM_Q10_307729"/>
      <w:bookmarkEnd w:id="4748"/>
      <w:r>
        <w:rPr>
          <w:rtl/>
        </w:rPr>
        <w:t xml:space="preserve">בכלל </w:t>
      </w:r>
      <w:bookmarkStart w:id="4749" w:name="_ETM_Q10_307940"/>
      <w:bookmarkEnd w:id="4749"/>
      <w:r>
        <w:rPr>
          <w:rtl/>
        </w:rPr>
        <w:t xml:space="preserve">על </w:t>
      </w:r>
      <w:bookmarkStart w:id="4750" w:name="_ETM_Q10_308030"/>
      <w:bookmarkEnd w:id="4750"/>
      <w:r>
        <w:rPr>
          <w:rtl/>
        </w:rPr>
        <w:t xml:space="preserve">מה </w:t>
      </w:r>
      <w:bookmarkStart w:id="4751" w:name="_ETM_Q10_308150"/>
      <w:bookmarkEnd w:id="4751"/>
      <w:r>
        <w:rPr>
          <w:rtl/>
        </w:rPr>
        <w:t xml:space="preserve">הוא </w:t>
      </w:r>
      <w:bookmarkStart w:id="4752" w:name="_ETM_Q10_308209"/>
      <w:bookmarkEnd w:id="4752"/>
      <w:r>
        <w:rPr>
          <w:rtl/>
        </w:rPr>
        <w:t>מדבר</w:t>
      </w:r>
      <w:r>
        <w:rPr>
          <w:rFonts w:hint="cs"/>
          <w:rtl/>
        </w:rPr>
        <w:t>.</w:t>
      </w:r>
      <w:r>
        <w:rPr>
          <w:rtl/>
        </w:rPr>
        <w:t xml:space="preserve"> </w:t>
      </w:r>
      <w:bookmarkStart w:id="4753" w:name="_ETM_Q10_309780"/>
      <w:bookmarkEnd w:id="4753"/>
    </w:p>
    <w:p w:rsidR="00425F14" w:rsidRDefault="00425F14" w:rsidP="000A40B7">
      <w:pPr>
        <w:rPr>
          <w:rtl/>
        </w:rPr>
      </w:pPr>
      <w:bookmarkStart w:id="4754" w:name="_ETM_Q10_311000"/>
      <w:bookmarkEnd w:id="4754"/>
    </w:p>
    <w:p w:rsidR="003227CF" w:rsidRDefault="00425F14" w:rsidP="003227CF">
      <w:pPr>
        <w:rPr>
          <w:rtl/>
        </w:rPr>
      </w:pPr>
      <w:r>
        <w:rPr>
          <w:rtl/>
        </w:rPr>
        <w:t xml:space="preserve">אבל </w:t>
      </w:r>
      <w:bookmarkStart w:id="4755" w:name="_ETM_Q10_309960"/>
      <w:bookmarkEnd w:id="4755"/>
      <w:r>
        <w:rPr>
          <w:rtl/>
        </w:rPr>
        <w:t xml:space="preserve">אני </w:t>
      </w:r>
      <w:bookmarkStart w:id="4756" w:name="_ETM_Q10_310080"/>
      <w:bookmarkEnd w:id="4756"/>
      <w:r>
        <w:rPr>
          <w:rtl/>
        </w:rPr>
        <w:t xml:space="preserve">חייבת </w:t>
      </w:r>
      <w:bookmarkStart w:id="4757" w:name="_ETM_Q10_310350"/>
      <w:bookmarkEnd w:id="4757"/>
      <w:r>
        <w:rPr>
          <w:rtl/>
        </w:rPr>
        <w:t xml:space="preserve">להגיד </w:t>
      </w:r>
      <w:bookmarkStart w:id="4758" w:name="_ETM_Q10_310650"/>
      <w:bookmarkEnd w:id="4758"/>
      <w:r>
        <w:rPr>
          <w:rtl/>
        </w:rPr>
        <w:t xml:space="preserve">עוד </w:t>
      </w:r>
      <w:bookmarkStart w:id="4759" w:name="_ETM_Q10_310800"/>
      <w:bookmarkEnd w:id="4759"/>
      <w:r>
        <w:rPr>
          <w:rtl/>
        </w:rPr>
        <w:t>משהו</w:t>
      </w:r>
      <w:r>
        <w:rPr>
          <w:rFonts w:hint="cs"/>
          <w:rtl/>
        </w:rPr>
        <w:t>.</w:t>
      </w:r>
      <w:r>
        <w:rPr>
          <w:rtl/>
        </w:rPr>
        <w:t xml:space="preserve"> </w:t>
      </w:r>
      <w:bookmarkStart w:id="4760" w:name="_ETM_Q10_311200"/>
      <w:bookmarkEnd w:id="4760"/>
      <w:r>
        <w:rPr>
          <w:rtl/>
        </w:rPr>
        <w:t xml:space="preserve">שאלתי </w:t>
      </w:r>
      <w:bookmarkStart w:id="4761" w:name="_ETM_Q10_311650"/>
      <w:bookmarkEnd w:id="4761"/>
      <w:r>
        <w:rPr>
          <w:rtl/>
        </w:rPr>
        <w:t xml:space="preserve">אותו </w:t>
      </w:r>
      <w:bookmarkStart w:id="4762" w:name="_ETM_Q10_312069"/>
      <w:bookmarkEnd w:id="4762"/>
      <w:r>
        <w:rPr>
          <w:rFonts w:hint="cs"/>
          <w:rtl/>
        </w:rPr>
        <w:t xml:space="preserve">כאן </w:t>
      </w:r>
      <w:r>
        <w:rPr>
          <w:rtl/>
        </w:rPr>
        <w:t xml:space="preserve">שאלה </w:t>
      </w:r>
      <w:bookmarkStart w:id="4763" w:name="_ETM_Q10_312370"/>
      <w:bookmarkEnd w:id="4763"/>
      <w:r>
        <w:rPr>
          <w:rtl/>
        </w:rPr>
        <w:t xml:space="preserve">והוא </w:t>
      </w:r>
      <w:bookmarkStart w:id="4764" w:name="_ETM_Q10_312520"/>
      <w:bookmarkEnd w:id="4764"/>
      <w:r>
        <w:rPr>
          <w:rtl/>
        </w:rPr>
        <w:t xml:space="preserve">לא </w:t>
      </w:r>
      <w:bookmarkStart w:id="4765" w:name="_ETM_Q10_312700"/>
      <w:bookmarkEnd w:id="4765"/>
      <w:r>
        <w:rPr>
          <w:rtl/>
        </w:rPr>
        <w:t>ענה</w:t>
      </w:r>
      <w:r>
        <w:rPr>
          <w:rFonts w:hint="cs"/>
          <w:rtl/>
        </w:rPr>
        <w:t>.</w:t>
      </w:r>
      <w:r>
        <w:rPr>
          <w:rtl/>
        </w:rPr>
        <w:t xml:space="preserve"> </w:t>
      </w:r>
      <w:bookmarkStart w:id="4766" w:name="_ETM_Q10_313630"/>
      <w:bookmarkEnd w:id="4766"/>
      <w:r>
        <w:rPr>
          <w:rtl/>
        </w:rPr>
        <w:t xml:space="preserve">שאלתי </w:t>
      </w:r>
      <w:bookmarkStart w:id="4767" w:name="_ETM_Q10_314139"/>
      <w:bookmarkEnd w:id="4767"/>
      <w:r>
        <w:rPr>
          <w:rtl/>
        </w:rPr>
        <w:t>אות</w:t>
      </w:r>
      <w:r w:rsidR="003227CF">
        <w:rPr>
          <w:rFonts w:hint="cs"/>
          <w:rtl/>
        </w:rPr>
        <w:t>ו</w:t>
      </w:r>
      <w:r>
        <w:rPr>
          <w:rFonts w:hint="cs"/>
          <w:rtl/>
        </w:rPr>
        <w:t xml:space="preserve"> אם </w:t>
      </w:r>
      <w:bookmarkStart w:id="4768" w:name="_ETM_Q10_314680"/>
      <w:bookmarkStart w:id="4769" w:name="_ETM_Q10_314860"/>
      <w:bookmarkEnd w:id="4768"/>
      <w:bookmarkEnd w:id="4769"/>
      <w:r>
        <w:rPr>
          <w:rtl/>
        </w:rPr>
        <w:t xml:space="preserve">הצוות </w:t>
      </w:r>
      <w:bookmarkStart w:id="4770" w:name="_ETM_Q10_315250"/>
      <w:bookmarkEnd w:id="4770"/>
      <w:r>
        <w:rPr>
          <w:rtl/>
        </w:rPr>
        <w:t xml:space="preserve">שלו </w:t>
      </w:r>
      <w:bookmarkStart w:id="4771" w:name="_ETM_Q10_315520"/>
      <w:bookmarkEnd w:id="4771"/>
      <w:r>
        <w:rPr>
          <w:rtl/>
        </w:rPr>
        <w:t>ב</w:t>
      </w:r>
      <w:r>
        <w:rPr>
          <w:rFonts w:hint="cs"/>
          <w:rtl/>
        </w:rPr>
        <w:t xml:space="preserve">משרות אמון </w:t>
      </w:r>
      <w:bookmarkStart w:id="4772" w:name="_ETM_Q10_316090"/>
      <w:bookmarkStart w:id="4773" w:name="_ETM_Q10_316360"/>
      <w:bookmarkEnd w:id="4772"/>
      <w:bookmarkEnd w:id="4773"/>
      <w:r>
        <w:rPr>
          <w:rtl/>
        </w:rPr>
        <w:t xml:space="preserve">לקח </w:t>
      </w:r>
      <w:bookmarkStart w:id="4774" w:name="_ETM_Q10_316780"/>
      <w:bookmarkEnd w:id="4774"/>
      <w:r>
        <w:rPr>
          <w:rtl/>
        </w:rPr>
        <w:t xml:space="preserve">חלק </w:t>
      </w:r>
      <w:bookmarkStart w:id="4775" w:name="_ETM_Q10_317080"/>
      <w:bookmarkEnd w:id="4775"/>
      <w:r>
        <w:rPr>
          <w:rtl/>
        </w:rPr>
        <w:t xml:space="preserve">בחלוקת </w:t>
      </w:r>
      <w:bookmarkStart w:id="4776" w:name="_ETM_Q10_317590"/>
      <w:bookmarkEnd w:id="4776"/>
      <w:r>
        <w:rPr>
          <w:rtl/>
        </w:rPr>
        <w:t>נשק</w:t>
      </w:r>
      <w:r>
        <w:rPr>
          <w:rFonts w:hint="cs"/>
          <w:rtl/>
        </w:rPr>
        <w:t>?</w:t>
      </w:r>
      <w:r>
        <w:rPr>
          <w:rtl/>
        </w:rPr>
        <w:t xml:space="preserve"> </w:t>
      </w:r>
      <w:bookmarkStart w:id="4777" w:name="_ETM_Q10_318879"/>
      <w:bookmarkEnd w:id="4777"/>
      <w:r>
        <w:rPr>
          <w:rtl/>
        </w:rPr>
        <w:t xml:space="preserve">הוא </w:t>
      </w:r>
      <w:bookmarkStart w:id="4778" w:name="_ETM_Q10_319030"/>
      <w:bookmarkEnd w:id="4778"/>
      <w:r>
        <w:rPr>
          <w:rtl/>
        </w:rPr>
        <w:t xml:space="preserve">לא </w:t>
      </w:r>
      <w:bookmarkStart w:id="4779" w:name="_ETM_Q10_319209"/>
      <w:bookmarkEnd w:id="4779"/>
      <w:r>
        <w:rPr>
          <w:rtl/>
        </w:rPr>
        <w:t>ענה</w:t>
      </w:r>
      <w:r>
        <w:rPr>
          <w:rFonts w:hint="cs"/>
          <w:rtl/>
        </w:rPr>
        <w:t>.</w:t>
      </w:r>
      <w:r>
        <w:rPr>
          <w:rtl/>
        </w:rPr>
        <w:t xml:space="preserve"> </w:t>
      </w:r>
      <w:bookmarkStart w:id="4780" w:name="_ETM_Q10_321510"/>
      <w:bookmarkEnd w:id="4780"/>
      <w:r>
        <w:rPr>
          <w:rtl/>
        </w:rPr>
        <w:t xml:space="preserve">הוא </w:t>
      </w:r>
      <w:bookmarkStart w:id="4781" w:name="_ETM_Q10_321659"/>
      <w:bookmarkEnd w:id="4781"/>
      <w:r>
        <w:rPr>
          <w:rtl/>
        </w:rPr>
        <w:t xml:space="preserve">מפחד </w:t>
      </w:r>
      <w:bookmarkStart w:id="4782" w:name="_ETM_Q10_322169"/>
      <w:bookmarkEnd w:id="4782"/>
      <w:r>
        <w:rPr>
          <w:rtl/>
        </w:rPr>
        <w:t>לענות</w:t>
      </w:r>
      <w:r>
        <w:rPr>
          <w:rFonts w:hint="cs"/>
          <w:rtl/>
        </w:rPr>
        <w:t>.</w:t>
      </w:r>
      <w:r>
        <w:rPr>
          <w:rtl/>
        </w:rPr>
        <w:t xml:space="preserve"> </w:t>
      </w:r>
      <w:bookmarkStart w:id="4783" w:name="_ETM_Q10_323969"/>
      <w:bookmarkEnd w:id="4783"/>
      <w:r>
        <w:rPr>
          <w:rtl/>
        </w:rPr>
        <w:t xml:space="preserve">הוא </w:t>
      </w:r>
      <w:bookmarkStart w:id="4784" w:name="_ETM_Q10_324120"/>
      <w:bookmarkEnd w:id="4784"/>
      <w:r>
        <w:rPr>
          <w:rtl/>
        </w:rPr>
        <w:t>כן</w:t>
      </w:r>
      <w:r>
        <w:rPr>
          <w:rFonts w:hint="cs"/>
          <w:rtl/>
        </w:rPr>
        <w:t xml:space="preserve"> ענה על </w:t>
      </w:r>
      <w:bookmarkStart w:id="4785" w:name="_ETM_Q10_323000"/>
      <w:bookmarkEnd w:id="4785"/>
      <w:r>
        <w:rPr>
          <w:rFonts w:hint="cs"/>
          <w:rtl/>
        </w:rPr>
        <w:t xml:space="preserve">בנות </w:t>
      </w:r>
      <w:bookmarkStart w:id="4786" w:name="_ETM_Q10_324419"/>
      <w:bookmarkStart w:id="4787" w:name="_ETM_Q10_324719"/>
      <w:bookmarkStart w:id="4788" w:name="_ETM_Q10_324840"/>
      <w:bookmarkStart w:id="4789" w:name="_ETM_Q10_324900"/>
      <w:bookmarkEnd w:id="4786"/>
      <w:bookmarkEnd w:id="4787"/>
      <w:bookmarkEnd w:id="4788"/>
      <w:bookmarkEnd w:id="4789"/>
      <w:r>
        <w:rPr>
          <w:rtl/>
        </w:rPr>
        <w:t xml:space="preserve">השירות </w:t>
      </w:r>
      <w:bookmarkStart w:id="4790" w:name="_ETM_Q10_325260"/>
      <w:bookmarkEnd w:id="4790"/>
      <w:r>
        <w:rPr>
          <w:rtl/>
        </w:rPr>
        <w:t>הלאומי</w:t>
      </w:r>
      <w:r>
        <w:rPr>
          <w:rFonts w:hint="cs"/>
          <w:rtl/>
        </w:rPr>
        <w:t xml:space="preserve"> –</w:t>
      </w:r>
      <w:r>
        <w:rPr>
          <w:rtl/>
        </w:rPr>
        <w:t xml:space="preserve"> </w:t>
      </w:r>
      <w:bookmarkStart w:id="4791" w:name="_ETM_Q10_325620"/>
      <w:bookmarkEnd w:id="4791"/>
      <w:r>
        <w:rPr>
          <w:rtl/>
        </w:rPr>
        <w:t xml:space="preserve">שגם </w:t>
      </w:r>
      <w:bookmarkStart w:id="4792" w:name="_ETM_Q10_325980"/>
      <w:bookmarkEnd w:id="4792"/>
      <w:r>
        <w:rPr>
          <w:rtl/>
        </w:rPr>
        <w:t xml:space="preserve">זה </w:t>
      </w:r>
      <w:bookmarkStart w:id="4793" w:name="_ETM_Q10_326219"/>
      <w:bookmarkEnd w:id="4793"/>
      <w:r>
        <w:rPr>
          <w:rtl/>
        </w:rPr>
        <w:t>מחדל</w:t>
      </w:r>
      <w:r w:rsidR="003227CF">
        <w:rPr>
          <w:rFonts w:hint="cs"/>
          <w:rtl/>
        </w:rPr>
        <w:t>,</w:t>
      </w:r>
      <w:r>
        <w:rPr>
          <w:rtl/>
        </w:rPr>
        <w:t xml:space="preserve"> </w:t>
      </w:r>
      <w:bookmarkStart w:id="4794" w:name="_ETM_Q10_326819"/>
      <w:bookmarkEnd w:id="4794"/>
      <w:r>
        <w:rPr>
          <w:rtl/>
        </w:rPr>
        <w:t>ו</w:t>
      </w:r>
      <w:r>
        <w:rPr>
          <w:rFonts w:hint="cs"/>
          <w:rtl/>
        </w:rPr>
        <w:t>יושב-ראש הוועדה לביקורת ה</w:t>
      </w:r>
      <w:bookmarkStart w:id="4795" w:name="_ETM_Q10_327299"/>
      <w:bookmarkStart w:id="4796" w:name="_ETM_Q10_327500"/>
      <w:bookmarkStart w:id="4797" w:name="_ETM_Q10_327680"/>
      <w:bookmarkStart w:id="4798" w:name="_ETM_Q10_328040"/>
      <w:bookmarkEnd w:id="4795"/>
      <w:bookmarkEnd w:id="4796"/>
      <w:bookmarkEnd w:id="4797"/>
      <w:bookmarkEnd w:id="4798"/>
      <w:r>
        <w:rPr>
          <w:rtl/>
        </w:rPr>
        <w:t xml:space="preserve">מדינה </w:t>
      </w:r>
      <w:bookmarkStart w:id="4799" w:name="_ETM_Q10_328639"/>
      <w:bookmarkEnd w:id="4799"/>
      <w:r>
        <w:rPr>
          <w:rtl/>
        </w:rPr>
        <w:t xml:space="preserve">דיבר </w:t>
      </w:r>
      <w:bookmarkStart w:id="4800" w:name="_ETM_Q10_329030"/>
      <w:bookmarkEnd w:id="4800"/>
      <w:r>
        <w:rPr>
          <w:rtl/>
        </w:rPr>
        <w:t xml:space="preserve">על </w:t>
      </w:r>
      <w:bookmarkStart w:id="4801" w:name="_ETM_Q10_329120"/>
      <w:bookmarkEnd w:id="4801"/>
      <w:r>
        <w:rPr>
          <w:rtl/>
        </w:rPr>
        <w:t>זה</w:t>
      </w:r>
      <w:r>
        <w:rPr>
          <w:rFonts w:hint="cs"/>
          <w:rtl/>
        </w:rPr>
        <w:t>.</w:t>
      </w:r>
      <w:r>
        <w:rPr>
          <w:rtl/>
        </w:rPr>
        <w:t xml:space="preserve"> </w:t>
      </w:r>
      <w:bookmarkStart w:id="4802" w:name="_ETM_Q10_329330"/>
      <w:bookmarkEnd w:id="4802"/>
      <w:r>
        <w:rPr>
          <w:rtl/>
        </w:rPr>
        <w:t>נכון</w:t>
      </w:r>
      <w:r>
        <w:rPr>
          <w:rFonts w:hint="cs"/>
          <w:rtl/>
        </w:rPr>
        <w:t>,</w:t>
      </w:r>
      <w:r>
        <w:rPr>
          <w:rtl/>
        </w:rPr>
        <w:t xml:space="preserve"> </w:t>
      </w:r>
      <w:bookmarkStart w:id="4803" w:name="_ETM_Q10_329690"/>
      <w:bookmarkEnd w:id="4803"/>
      <w:r>
        <w:rPr>
          <w:rtl/>
        </w:rPr>
        <w:t xml:space="preserve">חבר </w:t>
      </w:r>
      <w:bookmarkStart w:id="4804" w:name="_ETM_Q10_329930"/>
      <w:bookmarkEnd w:id="4804"/>
      <w:r>
        <w:rPr>
          <w:rtl/>
        </w:rPr>
        <w:t xml:space="preserve">הכנסת </w:t>
      </w:r>
      <w:bookmarkStart w:id="4805" w:name="_ETM_Q10_330290"/>
      <w:bookmarkEnd w:id="4805"/>
      <w:r>
        <w:rPr>
          <w:rtl/>
        </w:rPr>
        <w:t xml:space="preserve">מיקי </w:t>
      </w:r>
      <w:bookmarkStart w:id="4806" w:name="_ETM_Q10_330560"/>
      <w:bookmarkEnd w:id="4806"/>
      <w:r>
        <w:rPr>
          <w:rtl/>
        </w:rPr>
        <w:t>לוי</w:t>
      </w:r>
      <w:r>
        <w:rPr>
          <w:rFonts w:hint="cs"/>
          <w:rtl/>
        </w:rPr>
        <w:t>?</w:t>
      </w:r>
      <w:bookmarkStart w:id="4807" w:name="_ETM_Q10_330000"/>
      <w:bookmarkEnd w:id="4807"/>
      <w:r>
        <w:rPr>
          <w:rtl/>
        </w:rPr>
        <w:t xml:space="preserve"> </w:t>
      </w:r>
      <w:bookmarkStart w:id="4808" w:name="_ETM_Q10_331450"/>
      <w:bookmarkEnd w:id="4808"/>
      <w:r>
        <w:rPr>
          <w:rtl/>
        </w:rPr>
        <w:t xml:space="preserve">מה </w:t>
      </w:r>
      <w:bookmarkStart w:id="4809" w:name="_ETM_Q10_331870"/>
      <w:bookmarkEnd w:id="4809"/>
      <w:r>
        <w:rPr>
          <w:rtl/>
        </w:rPr>
        <w:t xml:space="preserve">היה </w:t>
      </w:r>
      <w:bookmarkStart w:id="4810" w:name="_ETM_Q10_332680"/>
      <w:bookmarkEnd w:id="4810"/>
      <w:r>
        <w:rPr>
          <w:rtl/>
        </w:rPr>
        <w:t xml:space="preserve">שם </w:t>
      </w:r>
      <w:bookmarkStart w:id="4811" w:name="_ETM_Q10_333159"/>
      <w:bookmarkEnd w:id="4811"/>
      <w:r>
        <w:rPr>
          <w:rtl/>
        </w:rPr>
        <w:t>שנתנו</w:t>
      </w:r>
      <w:bookmarkStart w:id="4812" w:name="_ETM_Q10_333730"/>
      <w:bookmarkEnd w:id="4812"/>
      <w:r>
        <w:rPr>
          <w:rtl/>
        </w:rPr>
        <w:t xml:space="preserve"> </w:t>
      </w:r>
      <w:bookmarkStart w:id="4813" w:name="_ETM_Q10_333849"/>
      <w:bookmarkEnd w:id="4813"/>
      <w:r>
        <w:rPr>
          <w:rFonts w:hint="cs"/>
          <w:rtl/>
        </w:rPr>
        <w:t>ל</w:t>
      </w:r>
      <w:r>
        <w:rPr>
          <w:rtl/>
        </w:rPr>
        <w:t xml:space="preserve">בנות </w:t>
      </w:r>
      <w:bookmarkStart w:id="4814" w:name="_ETM_Q10_334120"/>
      <w:bookmarkEnd w:id="4814"/>
      <w:r>
        <w:rPr>
          <w:rtl/>
        </w:rPr>
        <w:t xml:space="preserve">שירות </w:t>
      </w:r>
      <w:bookmarkStart w:id="4815" w:name="_ETM_Q10_334480"/>
      <w:bookmarkEnd w:id="4815"/>
      <w:r>
        <w:rPr>
          <w:rtl/>
        </w:rPr>
        <w:t>לאומי</w:t>
      </w:r>
      <w:r>
        <w:rPr>
          <w:rFonts w:hint="cs"/>
          <w:rtl/>
        </w:rPr>
        <w:t>,</w:t>
      </w:r>
      <w:r>
        <w:rPr>
          <w:rtl/>
        </w:rPr>
        <w:t xml:space="preserve"> </w:t>
      </w:r>
      <w:bookmarkStart w:id="4816" w:name="_ETM_Q10_335260"/>
      <w:bookmarkEnd w:id="4816"/>
      <w:r>
        <w:rPr>
          <w:rtl/>
        </w:rPr>
        <w:t xml:space="preserve">עד </w:t>
      </w:r>
      <w:bookmarkStart w:id="4817" w:name="_ETM_Q10_335470"/>
      <w:bookmarkEnd w:id="4817"/>
      <w:r>
        <w:rPr>
          <w:rtl/>
        </w:rPr>
        <w:t xml:space="preserve">כמה </w:t>
      </w:r>
      <w:bookmarkStart w:id="4818" w:name="_ETM_Q10_335739"/>
      <w:bookmarkEnd w:id="4818"/>
      <w:r>
        <w:rPr>
          <w:rtl/>
        </w:rPr>
        <w:t>ש</w:t>
      </w:r>
      <w:r>
        <w:rPr>
          <w:rFonts w:hint="cs"/>
          <w:rtl/>
        </w:rPr>
        <w:t xml:space="preserve">הן </w:t>
      </w:r>
      <w:bookmarkStart w:id="4819" w:name="_ETM_Q10_335950"/>
      <w:bookmarkEnd w:id="4819"/>
      <w:r>
        <w:rPr>
          <w:rtl/>
        </w:rPr>
        <w:t>מוכשרות</w:t>
      </w:r>
      <w:r>
        <w:rPr>
          <w:rFonts w:hint="cs"/>
          <w:rtl/>
        </w:rPr>
        <w:t>,</w:t>
      </w:r>
      <w:r>
        <w:rPr>
          <w:rtl/>
        </w:rPr>
        <w:t xml:space="preserve"> </w:t>
      </w:r>
      <w:bookmarkStart w:id="4820" w:name="_ETM_Q10_336459"/>
      <w:bookmarkEnd w:id="4820"/>
      <w:r>
        <w:rPr>
          <w:rtl/>
        </w:rPr>
        <w:t xml:space="preserve">לחלק </w:t>
      </w:r>
      <w:bookmarkStart w:id="4821" w:name="_ETM_Q10_337150"/>
      <w:bookmarkEnd w:id="4821"/>
      <w:r>
        <w:rPr>
          <w:rtl/>
        </w:rPr>
        <w:t>נשק</w:t>
      </w:r>
      <w:r>
        <w:rPr>
          <w:rFonts w:hint="cs"/>
          <w:rtl/>
        </w:rPr>
        <w:t>?</w:t>
      </w:r>
      <w:r>
        <w:rPr>
          <w:rtl/>
        </w:rPr>
        <w:t xml:space="preserve"> </w:t>
      </w:r>
      <w:bookmarkStart w:id="4822" w:name="_ETM_Q10_338590"/>
      <w:bookmarkEnd w:id="4822"/>
      <w:r>
        <w:rPr>
          <w:rtl/>
        </w:rPr>
        <w:t xml:space="preserve">מה </w:t>
      </w:r>
      <w:bookmarkStart w:id="4823" w:name="_ETM_Q10_338860"/>
      <w:bookmarkEnd w:id="4823"/>
      <w:r>
        <w:rPr>
          <w:rtl/>
        </w:rPr>
        <w:t xml:space="preserve">יש </w:t>
      </w:r>
      <w:bookmarkStart w:id="4824" w:name="_ETM_Q10_339129"/>
      <w:bookmarkEnd w:id="4824"/>
      <w:r>
        <w:rPr>
          <w:rtl/>
        </w:rPr>
        <w:t>לכם</w:t>
      </w:r>
      <w:r>
        <w:rPr>
          <w:rFonts w:hint="cs"/>
          <w:rtl/>
        </w:rPr>
        <w:t>?</w:t>
      </w:r>
      <w:r>
        <w:rPr>
          <w:rtl/>
        </w:rPr>
        <w:t xml:space="preserve"> </w:t>
      </w:r>
      <w:bookmarkStart w:id="4825" w:name="_ETM_Q10_340950"/>
      <w:bookmarkEnd w:id="4825"/>
    </w:p>
    <w:p w:rsidR="003227CF" w:rsidRDefault="003227CF" w:rsidP="003227CF">
      <w:pPr>
        <w:rPr>
          <w:rtl/>
        </w:rPr>
      </w:pPr>
      <w:bookmarkStart w:id="4826" w:name="_ETM_Q0_5565178"/>
      <w:bookmarkStart w:id="4827" w:name="_ETM_Q0_5565285"/>
      <w:bookmarkEnd w:id="4826"/>
      <w:bookmarkEnd w:id="4827"/>
    </w:p>
    <w:p w:rsidR="00425F14" w:rsidRDefault="00425F14" w:rsidP="003227CF">
      <w:pPr>
        <w:rPr>
          <w:rtl/>
        </w:rPr>
      </w:pPr>
      <w:bookmarkStart w:id="4828" w:name="_ETM_Q0_5565338"/>
      <w:bookmarkStart w:id="4829" w:name="_ETM_Q0_5565416"/>
      <w:bookmarkEnd w:id="4828"/>
      <w:bookmarkEnd w:id="4829"/>
      <w:r>
        <w:rPr>
          <w:rtl/>
        </w:rPr>
        <w:t xml:space="preserve">מה </w:t>
      </w:r>
      <w:bookmarkStart w:id="4830" w:name="_ETM_Q10_341220"/>
      <w:bookmarkEnd w:id="4830"/>
      <w:r>
        <w:rPr>
          <w:rtl/>
        </w:rPr>
        <w:t>את</w:t>
      </w:r>
      <w:r>
        <w:rPr>
          <w:rFonts w:hint="cs"/>
          <w:rtl/>
        </w:rPr>
        <w:t>ם חושבים,</w:t>
      </w:r>
      <w:bookmarkStart w:id="4831" w:name="_ETM_Q10_341370"/>
      <w:bookmarkEnd w:id="4831"/>
      <w:r>
        <w:rPr>
          <w:rtl/>
        </w:rPr>
        <w:t xml:space="preserve"> </w:t>
      </w:r>
      <w:bookmarkStart w:id="4832" w:name="_ETM_Q10_341549"/>
      <w:bookmarkEnd w:id="4832"/>
      <w:r>
        <w:rPr>
          <w:rtl/>
        </w:rPr>
        <w:t xml:space="preserve">שאנחנו </w:t>
      </w:r>
      <w:bookmarkStart w:id="4833" w:name="_ETM_Q10_341849"/>
      <w:bookmarkEnd w:id="4833"/>
      <w:r>
        <w:rPr>
          <w:rtl/>
        </w:rPr>
        <w:t xml:space="preserve">לא </w:t>
      </w:r>
      <w:bookmarkStart w:id="4834" w:name="_ETM_Q10_342060"/>
      <w:bookmarkEnd w:id="4834"/>
      <w:r>
        <w:rPr>
          <w:rtl/>
        </w:rPr>
        <w:t>רוצים</w:t>
      </w:r>
      <w:r>
        <w:rPr>
          <w:rFonts w:hint="cs"/>
          <w:rtl/>
        </w:rPr>
        <w:t>?</w:t>
      </w:r>
      <w:r>
        <w:rPr>
          <w:rtl/>
        </w:rPr>
        <w:t xml:space="preserve"> </w:t>
      </w:r>
      <w:bookmarkStart w:id="4835" w:name="_ETM_Q10_342569"/>
      <w:bookmarkEnd w:id="4835"/>
      <w:r>
        <w:rPr>
          <w:rtl/>
        </w:rPr>
        <w:t xml:space="preserve">אנחנו </w:t>
      </w:r>
      <w:bookmarkStart w:id="4836" w:name="_ETM_Q10_342780"/>
      <w:bookmarkEnd w:id="4836"/>
      <w:r>
        <w:rPr>
          <w:rtl/>
        </w:rPr>
        <w:t xml:space="preserve">חושבים </w:t>
      </w:r>
      <w:bookmarkStart w:id="4837" w:name="_ETM_Q10_343139"/>
      <w:bookmarkEnd w:id="4837"/>
      <w:r>
        <w:rPr>
          <w:rtl/>
        </w:rPr>
        <w:t xml:space="preserve">שצריך </w:t>
      </w:r>
      <w:bookmarkStart w:id="4838" w:name="_ETM_Q10_343709"/>
      <w:bookmarkEnd w:id="4838"/>
      <w:r>
        <w:rPr>
          <w:rtl/>
        </w:rPr>
        <w:t xml:space="preserve">לתת </w:t>
      </w:r>
      <w:bookmarkStart w:id="4839" w:name="_ETM_Q10_344040"/>
      <w:bookmarkEnd w:id="4839"/>
      <w:r>
        <w:rPr>
          <w:rtl/>
        </w:rPr>
        <w:t>נשק</w:t>
      </w:r>
      <w:bookmarkStart w:id="4840" w:name="_ETM_Q10_345069"/>
      <w:bookmarkEnd w:id="4840"/>
      <w:r>
        <w:rPr>
          <w:rFonts w:hint="cs"/>
          <w:rtl/>
        </w:rPr>
        <w:t>, ו</w:t>
      </w:r>
      <w:r>
        <w:rPr>
          <w:rtl/>
        </w:rPr>
        <w:t xml:space="preserve">רמת </w:t>
      </w:r>
      <w:bookmarkStart w:id="4841" w:name="_ETM_Q10_345579"/>
      <w:bookmarkEnd w:id="4841"/>
      <w:r>
        <w:rPr>
          <w:rtl/>
        </w:rPr>
        <w:t xml:space="preserve">הביטחון </w:t>
      </w:r>
      <w:bookmarkStart w:id="4842" w:name="_ETM_Q10_346180"/>
      <w:bookmarkEnd w:id="4842"/>
      <w:r>
        <w:rPr>
          <w:rtl/>
        </w:rPr>
        <w:t xml:space="preserve">האישי </w:t>
      </w:r>
      <w:bookmarkStart w:id="4843" w:name="_ETM_Q10_346700"/>
      <w:bookmarkEnd w:id="4843"/>
      <w:r>
        <w:rPr>
          <w:rtl/>
        </w:rPr>
        <w:t>ברצפה</w:t>
      </w:r>
      <w:r>
        <w:rPr>
          <w:rFonts w:hint="cs"/>
          <w:rtl/>
        </w:rPr>
        <w:t xml:space="preserve">. אפשר </w:t>
      </w:r>
      <w:bookmarkStart w:id="4844" w:name="_ETM_Q10_346000"/>
      <w:bookmarkEnd w:id="4844"/>
      <w:r>
        <w:rPr>
          <w:rFonts w:hint="cs"/>
          <w:rtl/>
        </w:rPr>
        <w:t xml:space="preserve">לתת לנשים ולגברים, אבל כן </w:t>
      </w:r>
      <w:bookmarkStart w:id="4845" w:name="_ETM_Q10_348860"/>
      <w:bookmarkStart w:id="4846" w:name="_ETM_Q10_349190"/>
      <w:bookmarkStart w:id="4847" w:name="_ETM_Q10_349400"/>
      <w:bookmarkStart w:id="4848" w:name="_ETM_Q10_349599"/>
      <w:bookmarkStart w:id="4849" w:name="_ETM_Q10_349810"/>
      <w:bookmarkStart w:id="4850" w:name="_ETM_Q10_349930"/>
      <w:bookmarkStart w:id="4851" w:name="_ETM_Q10_350379"/>
      <w:bookmarkStart w:id="4852" w:name="_ETM_Q10_350669"/>
      <w:bookmarkStart w:id="4853" w:name="_ETM_Q10_351150"/>
      <w:bookmarkEnd w:id="4845"/>
      <w:bookmarkEnd w:id="4846"/>
      <w:bookmarkEnd w:id="4847"/>
      <w:bookmarkEnd w:id="4848"/>
      <w:bookmarkEnd w:id="4849"/>
      <w:bookmarkEnd w:id="4850"/>
      <w:bookmarkEnd w:id="4851"/>
      <w:bookmarkEnd w:id="4852"/>
      <w:bookmarkEnd w:id="4853"/>
      <w:r>
        <w:rPr>
          <w:rtl/>
        </w:rPr>
        <w:t xml:space="preserve">צריך </w:t>
      </w:r>
      <w:bookmarkStart w:id="4854" w:name="_ETM_Q10_351720"/>
      <w:bookmarkEnd w:id="4854"/>
      <w:r>
        <w:rPr>
          <w:rtl/>
        </w:rPr>
        <w:t xml:space="preserve">תהליך </w:t>
      </w:r>
      <w:bookmarkStart w:id="4855" w:name="_ETM_Q10_352400"/>
      <w:bookmarkEnd w:id="4855"/>
      <w:r>
        <w:rPr>
          <w:rFonts w:hint="cs"/>
          <w:rtl/>
        </w:rPr>
        <w:t>ס</w:t>
      </w:r>
      <w:r>
        <w:rPr>
          <w:rtl/>
        </w:rPr>
        <w:t>דור</w:t>
      </w:r>
      <w:bookmarkStart w:id="4856" w:name="_ETM_Q10_353239"/>
      <w:bookmarkEnd w:id="4856"/>
      <w:r>
        <w:rPr>
          <w:rFonts w:hint="cs"/>
          <w:rtl/>
        </w:rPr>
        <w:t xml:space="preserve"> – </w:t>
      </w:r>
      <w:r>
        <w:rPr>
          <w:rtl/>
        </w:rPr>
        <w:t xml:space="preserve">כי </w:t>
      </w:r>
      <w:bookmarkStart w:id="4857" w:name="_ETM_Q10_353450"/>
      <w:bookmarkEnd w:id="4857"/>
      <w:r>
        <w:rPr>
          <w:rtl/>
        </w:rPr>
        <w:t xml:space="preserve">נשק </w:t>
      </w:r>
      <w:bookmarkStart w:id="4858" w:name="_ETM_Q10_354030"/>
      <w:bookmarkEnd w:id="4858"/>
      <w:r>
        <w:rPr>
          <w:rtl/>
        </w:rPr>
        <w:t xml:space="preserve">לא </w:t>
      </w:r>
      <w:bookmarkStart w:id="4859" w:name="_ETM_Q10_354270"/>
      <w:bookmarkEnd w:id="4859"/>
      <w:r>
        <w:rPr>
          <w:rtl/>
        </w:rPr>
        <w:t xml:space="preserve">רק </w:t>
      </w:r>
      <w:bookmarkStart w:id="4860" w:name="_ETM_Q10_354510"/>
      <w:bookmarkEnd w:id="4860"/>
      <w:r>
        <w:rPr>
          <w:rtl/>
        </w:rPr>
        <w:t>מגן</w:t>
      </w:r>
      <w:r w:rsidR="003227CF">
        <w:rPr>
          <w:rFonts w:hint="cs"/>
          <w:rtl/>
        </w:rPr>
        <w:t>,</w:t>
      </w:r>
      <w:r>
        <w:rPr>
          <w:rtl/>
        </w:rPr>
        <w:t xml:space="preserve"> </w:t>
      </w:r>
      <w:bookmarkStart w:id="4861" w:name="_ETM_Q10_355350"/>
      <w:bookmarkEnd w:id="4861"/>
      <w:r>
        <w:rPr>
          <w:rtl/>
        </w:rPr>
        <w:t xml:space="preserve">נשק </w:t>
      </w:r>
      <w:bookmarkStart w:id="4862" w:name="_ETM_Q10_355860"/>
      <w:bookmarkEnd w:id="4862"/>
      <w:r>
        <w:rPr>
          <w:rtl/>
        </w:rPr>
        <w:t xml:space="preserve">גם </w:t>
      </w:r>
      <w:r>
        <w:rPr>
          <w:rFonts w:hint="cs"/>
          <w:rtl/>
        </w:rPr>
        <w:t>ה</w:t>
      </w:r>
      <w:r>
        <w:rPr>
          <w:rtl/>
        </w:rPr>
        <w:t>ורג</w:t>
      </w:r>
      <w:r>
        <w:rPr>
          <w:rFonts w:hint="cs"/>
          <w:rtl/>
        </w:rPr>
        <w:t>.</w:t>
      </w:r>
    </w:p>
    <w:p w:rsidR="00425F14" w:rsidRDefault="00425F14" w:rsidP="000A40B7">
      <w:pPr>
        <w:rPr>
          <w:rtl/>
        </w:rPr>
      </w:pPr>
      <w:bookmarkStart w:id="4863" w:name="_ETM_Q10_354000"/>
      <w:bookmarkEnd w:id="4863"/>
    </w:p>
    <w:p w:rsidR="00425F14" w:rsidRDefault="00425F14" w:rsidP="000A40B7">
      <w:pPr>
        <w:pStyle w:val="af5"/>
        <w:keepNext/>
        <w:rPr>
          <w:rtl/>
        </w:rPr>
      </w:pPr>
      <w:bookmarkStart w:id="4864" w:name="ET_interruption_5084_3"/>
      <w:r w:rsidRPr="00F561EC">
        <w:rPr>
          <w:rStyle w:val="TagStyle"/>
          <w:rtl/>
        </w:rPr>
        <w:t xml:space="preserve"> &lt;&lt; קריאה &gt;&gt; </w:t>
      </w:r>
      <w:r>
        <w:rPr>
          <w:rtl/>
        </w:rPr>
        <w:t>מיקי לוי (יש עתיד):</w:t>
      </w:r>
      <w:r w:rsidRPr="00F561EC">
        <w:rPr>
          <w:rStyle w:val="TagStyle"/>
          <w:rtl/>
        </w:rPr>
        <w:t xml:space="preserve"> &lt;&lt; קריאה &gt;&gt;</w:t>
      </w:r>
      <w:r>
        <w:rPr>
          <w:rtl/>
        </w:rPr>
        <w:t xml:space="preserve">  </w:t>
      </w:r>
      <w:bookmarkEnd w:id="4864"/>
    </w:p>
    <w:p w:rsidR="00425F14" w:rsidRDefault="00425F14" w:rsidP="008C2C8A">
      <w:pPr>
        <w:rPr>
          <w:rtl/>
        </w:rPr>
      </w:pPr>
    </w:p>
    <w:p w:rsidR="00425F14" w:rsidRDefault="00425F14" w:rsidP="000A40B7">
      <w:pPr>
        <w:rPr>
          <w:rtl/>
        </w:rPr>
      </w:pPr>
      <w:r>
        <w:rPr>
          <w:rFonts w:hint="cs"/>
          <w:rtl/>
        </w:rPr>
        <w:t>הוא רוצח.</w:t>
      </w:r>
    </w:p>
    <w:p w:rsidR="00425F14" w:rsidRDefault="00425F14" w:rsidP="000A40B7">
      <w:pPr>
        <w:rPr>
          <w:rtl/>
        </w:rPr>
      </w:pPr>
      <w:bookmarkStart w:id="4865" w:name="_ETM_Q10_356000"/>
      <w:bookmarkEnd w:id="4865"/>
    </w:p>
    <w:p w:rsidR="00425F14" w:rsidRDefault="00425F14" w:rsidP="000A40B7">
      <w:pPr>
        <w:pStyle w:val="-"/>
        <w:keepNext/>
        <w:rPr>
          <w:rtl/>
        </w:rPr>
      </w:pPr>
      <w:bookmarkStart w:id="4866" w:name="ET_speakercontinue_5300_4"/>
      <w:r w:rsidRPr="00F561EC">
        <w:rPr>
          <w:rStyle w:val="TagStyle"/>
          <w:rtl/>
        </w:rPr>
        <w:t xml:space="preserve"> &lt;&lt; דובר_המשך &gt;&gt; </w:t>
      </w:r>
      <w:r>
        <w:rPr>
          <w:rtl/>
        </w:rPr>
        <w:t>מירב בן ארי (יש עתיד):</w:t>
      </w:r>
      <w:r w:rsidRPr="00F561EC">
        <w:rPr>
          <w:rStyle w:val="TagStyle"/>
          <w:rtl/>
        </w:rPr>
        <w:t xml:space="preserve"> &lt;&lt; דובר_המשך &gt;&gt;</w:t>
      </w:r>
      <w:r>
        <w:rPr>
          <w:rtl/>
        </w:rPr>
        <w:t xml:space="preserve">  </w:t>
      </w:r>
      <w:bookmarkEnd w:id="4866"/>
    </w:p>
    <w:p w:rsidR="00425F14" w:rsidRDefault="00425F14" w:rsidP="008C2C8A">
      <w:pPr>
        <w:rPr>
          <w:rtl/>
        </w:rPr>
      </w:pPr>
    </w:p>
    <w:p w:rsidR="00425F14" w:rsidRDefault="00425F14" w:rsidP="000A40B7">
      <w:pPr>
        <w:rPr>
          <w:rtl/>
        </w:rPr>
      </w:pPr>
      <w:bookmarkStart w:id="4867" w:name="_ETM_Q10_357000"/>
      <w:bookmarkStart w:id="4868" w:name="_ETM_Q10_358260"/>
      <w:bookmarkEnd w:id="4867"/>
      <w:bookmarkEnd w:id="4868"/>
      <w:r>
        <w:rPr>
          <w:rtl/>
        </w:rPr>
        <w:t xml:space="preserve">הוא </w:t>
      </w:r>
      <w:bookmarkStart w:id="4869" w:name="_ETM_Q10_358440"/>
      <w:bookmarkEnd w:id="4869"/>
      <w:r>
        <w:rPr>
          <w:rtl/>
        </w:rPr>
        <w:t>רוצ</w:t>
      </w:r>
      <w:r>
        <w:rPr>
          <w:rFonts w:hint="cs"/>
          <w:rtl/>
        </w:rPr>
        <w:t>ח.</w:t>
      </w:r>
    </w:p>
    <w:p w:rsidR="00425F14" w:rsidRDefault="00425F14" w:rsidP="000A40B7">
      <w:pPr>
        <w:rPr>
          <w:rtl/>
        </w:rPr>
      </w:pPr>
      <w:bookmarkStart w:id="4870" w:name="_ETM_Q10_359000"/>
      <w:bookmarkEnd w:id="4870"/>
    </w:p>
    <w:p w:rsidR="00425F14" w:rsidRDefault="00425F14" w:rsidP="000A40B7">
      <w:pPr>
        <w:pStyle w:val="af6"/>
        <w:keepNext/>
        <w:rPr>
          <w:rtl/>
        </w:rPr>
      </w:pPr>
      <w:bookmarkStart w:id="4871" w:name="ET_yor_6596_5"/>
      <w:r w:rsidRPr="00F561EC">
        <w:rPr>
          <w:rStyle w:val="TagStyle"/>
          <w:rtl/>
        </w:rPr>
        <w:t xml:space="preserve"> &lt;&lt; יור &gt;&gt; </w:t>
      </w:r>
      <w:r>
        <w:rPr>
          <w:rtl/>
        </w:rPr>
        <w:t>היו"ר אורית פרקש הכהן:</w:t>
      </w:r>
      <w:r w:rsidRPr="00F561EC">
        <w:rPr>
          <w:rStyle w:val="TagStyle"/>
          <w:rtl/>
        </w:rPr>
        <w:t xml:space="preserve"> &lt;&lt; יור &gt;&gt;</w:t>
      </w:r>
      <w:r>
        <w:rPr>
          <w:rtl/>
        </w:rPr>
        <w:t xml:space="preserve">  </w:t>
      </w:r>
      <w:bookmarkEnd w:id="4871"/>
    </w:p>
    <w:p w:rsidR="00425F14" w:rsidRDefault="00425F14" w:rsidP="008C2C8A">
      <w:pPr>
        <w:rPr>
          <w:rtl/>
        </w:rPr>
      </w:pPr>
    </w:p>
    <w:p w:rsidR="00425F14" w:rsidRDefault="00425F14" w:rsidP="003227CF">
      <w:pPr>
        <w:rPr>
          <w:rtl/>
        </w:rPr>
      </w:pPr>
      <w:bookmarkStart w:id="4872" w:name="_ETM_Q10_360000"/>
      <w:bookmarkStart w:id="4873" w:name="_ETM_Q10_359340"/>
      <w:bookmarkEnd w:id="4872"/>
      <w:bookmarkEnd w:id="4873"/>
      <w:r>
        <w:rPr>
          <w:rtl/>
        </w:rPr>
        <w:t xml:space="preserve">אני </w:t>
      </w:r>
      <w:bookmarkStart w:id="4874" w:name="_ETM_Q10_359550"/>
      <w:bookmarkEnd w:id="4874"/>
      <w:r>
        <w:rPr>
          <w:rtl/>
        </w:rPr>
        <w:t xml:space="preserve">רוצה </w:t>
      </w:r>
      <w:bookmarkStart w:id="4875" w:name="_ETM_Q10_359880"/>
      <w:bookmarkEnd w:id="4875"/>
      <w:r>
        <w:rPr>
          <w:rtl/>
        </w:rPr>
        <w:t xml:space="preserve">אפילו </w:t>
      </w:r>
      <w:bookmarkStart w:id="4876" w:name="_ETM_Q10_360180"/>
      <w:bookmarkEnd w:id="4876"/>
      <w:r>
        <w:rPr>
          <w:rtl/>
        </w:rPr>
        <w:t xml:space="preserve">להוסיף </w:t>
      </w:r>
      <w:bookmarkStart w:id="4877" w:name="_ETM_Q10_360600"/>
      <w:bookmarkEnd w:id="4877"/>
      <w:r>
        <w:rPr>
          <w:rtl/>
        </w:rPr>
        <w:t xml:space="preserve">למה </w:t>
      </w:r>
      <w:bookmarkStart w:id="4878" w:name="_ETM_Q10_360810"/>
      <w:bookmarkEnd w:id="4878"/>
      <w:r>
        <w:rPr>
          <w:rtl/>
        </w:rPr>
        <w:t xml:space="preserve">שאת </w:t>
      </w:r>
      <w:bookmarkStart w:id="4879" w:name="_ETM_Q10_361110"/>
      <w:bookmarkEnd w:id="4879"/>
      <w:r>
        <w:rPr>
          <w:rtl/>
        </w:rPr>
        <w:t>אומרת</w:t>
      </w:r>
      <w:r>
        <w:rPr>
          <w:rFonts w:hint="cs"/>
          <w:rtl/>
        </w:rPr>
        <w:t>,</w:t>
      </w:r>
      <w:r>
        <w:rPr>
          <w:rtl/>
        </w:rPr>
        <w:t xml:space="preserve"> </w:t>
      </w:r>
      <w:bookmarkStart w:id="4880" w:name="_ETM_Q10_361680"/>
      <w:bookmarkEnd w:id="4880"/>
      <w:r>
        <w:rPr>
          <w:rtl/>
        </w:rPr>
        <w:t xml:space="preserve">שאם </w:t>
      </w:r>
      <w:bookmarkStart w:id="4881" w:name="_ETM_Q10_362220"/>
      <w:bookmarkEnd w:id="4881"/>
      <w:r>
        <w:rPr>
          <w:rtl/>
        </w:rPr>
        <w:t xml:space="preserve">באמת </w:t>
      </w:r>
      <w:bookmarkStart w:id="4882" w:name="_ETM_Q10_362490"/>
      <w:bookmarkEnd w:id="4882"/>
      <w:r>
        <w:rPr>
          <w:rtl/>
        </w:rPr>
        <w:t xml:space="preserve">מרחיבים </w:t>
      </w:r>
      <w:bookmarkStart w:id="4883" w:name="_ETM_Q10_363000"/>
      <w:bookmarkEnd w:id="4883"/>
      <w:r>
        <w:rPr>
          <w:rtl/>
        </w:rPr>
        <w:t xml:space="preserve">את </w:t>
      </w:r>
      <w:bookmarkStart w:id="4884" w:name="_ETM_Q10_363120"/>
      <w:bookmarkEnd w:id="4884"/>
      <w:r>
        <w:rPr>
          <w:rtl/>
        </w:rPr>
        <w:t xml:space="preserve">חלוקת </w:t>
      </w:r>
      <w:bookmarkStart w:id="4885" w:name="_ETM_Q10_363570"/>
      <w:bookmarkEnd w:id="4885"/>
      <w:r>
        <w:rPr>
          <w:rtl/>
        </w:rPr>
        <w:t>הנשק</w:t>
      </w:r>
      <w:r>
        <w:rPr>
          <w:rFonts w:hint="cs"/>
          <w:rtl/>
        </w:rPr>
        <w:t>,</w:t>
      </w:r>
      <w:r>
        <w:rPr>
          <w:rtl/>
        </w:rPr>
        <w:t xml:space="preserve"> </w:t>
      </w:r>
      <w:bookmarkStart w:id="4886" w:name="_ETM_Q10_364570"/>
      <w:bookmarkEnd w:id="4886"/>
      <w:r>
        <w:rPr>
          <w:rtl/>
        </w:rPr>
        <w:t xml:space="preserve">צריך </w:t>
      </w:r>
      <w:bookmarkStart w:id="4887" w:name="_ETM_Q10_364750"/>
      <w:bookmarkEnd w:id="4887"/>
      <w:r>
        <w:rPr>
          <w:rtl/>
        </w:rPr>
        <w:t xml:space="preserve">לחשוב </w:t>
      </w:r>
      <w:bookmarkStart w:id="4888" w:name="_ETM_Q10_365200"/>
      <w:bookmarkEnd w:id="4888"/>
      <w:r>
        <w:rPr>
          <w:rtl/>
        </w:rPr>
        <w:t xml:space="preserve">מחדש </w:t>
      </w:r>
      <w:bookmarkStart w:id="4889" w:name="_ETM_Q10_365860"/>
      <w:bookmarkEnd w:id="4889"/>
      <w:r>
        <w:rPr>
          <w:rtl/>
        </w:rPr>
        <w:t xml:space="preserve">על </w:t>
      </w:r>
      <w:bookmarkStart w:id="4890" w:name="_ETM_Q10_365980"/>
      <w:bookmarkEnd w:id="4890"/>
      <w:r>
        <w:rPr>
          <w:rtl/>
        </w:rPr>
        <w:t xml:space="preserve">תהליך </w:t>
      </w:r>
      <w:bookmarkStart w:id="4891" w:name="_ETM_Q10_366340"/>
      <w:bookmarkEnd w:id="4891"/>
      <w:r>
        <w:rPr>
          <w:rtl/>
        </w:rPr>
        <w:t xml:space="preserve">ההכשרה </w:t>
      </w:r>
      <w:bookmarkStart w:id="4892" w:name="_ETM_Q10_367030"/>
      <w:bookmarkEnd w:id="4892"/>
      <w:r w:rsidR="003227CF">
        <w:rPr>
          <w:rFonts w:hint="cs"/>
          <w:rtl/>
        </w:rPr>
        <w:t>ל</w:t>
      </w:r>
      <w:r>
        <w:rPr>
          <w:rtl/>
        </w:rPr>
        <w:t xml:space="preserve">חלוקת </w:t>
      </w:r>
      <w:bookmarkStart w:id="4893" w:name="_ETM_Q10_367570"/>
      <w:bookmarkEnd w:id="4893"/>
      <w:r>
        <w:rPr>
          <w:rtl/>
        </w:rPr>
        <w:t>הנ</w:t>
      </w:r>
      <w:r>
        <w:rPr>
          <w:rFonts w:hint="cs"/>
          <w:rtl/>
        </w:rPr>
        <w:t>שק.</w:t>
      </w:r>
      <w:r w:rsidR="003227CF">
        <w:rPr>
          <w:rFonts w:hint="cs"/>
          <w:rtl/>
        </w:rPr>
        <w:t xml:space="preserve"> חד-משמעית. </w:t>
      </w:r>
    </w:p>
    <w:p w:rsidR="00425F14" w:rsidRDefault="00425F14" w:rsidP="000A40B7">
      <w:pPr>
        <w:rPr>
          <w:rtl/>
        </w:rPr>
      </w:pPr>
    </w:p>
    <w:p w:rsidR="00425F14" w:rsidRDefault="00425F14" w:rsidP="000A40B7">
      <w:pPr>
        <w:pStyle w:val="-"/>
        <w:keepNext/>
        <w:rPr>
          <w:rtl/>
        </w:rPr>
      </w:pPr>
      <w:bookmarkStart w:id="4894" w:name="ET_speakercontinue_5300_6"/>
      <w:r w:rsidRPr="00F561EC">
        <w:rPr>
          <w:rStyle w:val="TagStyle"/>
          <w:rtl/>
        </w:rPr>
        <w:t xml:space="preserve"> &lt;&lt; דובר_המשך &gt;&gt; </w:t>
      </w:r>
      <w:r>
        <w:rPr>
          <w:rtl/>
        </w:rPr>
        <w:t>מירב בן ארי (יש עתיד):</w:t>
      </w:r>
      <w:r w:rsidRPr="00F561EC">
        <w:rPr>
          <w:rStyle w:val="TagStyle"/>
          <w:rtl/>
        </w:rPr>
        <w:t xml:space="preserve"> &lt;&lt; דובר_המשך &gt;&gt;</w:t>
      </w:r>
      <w:r>
        <w:rPr>
          <w:rtl/>
        </w:rPr>
        <w:t xml:space="preserve">  </w:t>
      </w:r>
      <w:bookmarkEnd w:id="4894"/>
    </w:p>
    <w:p w:rsidR="00425F14" w:rsidRDefault="00425F14" w:rsidP="008C2C8A">
      <w:pPr>
        <w:rPr>
          <w:rtl/>
        </w:rPr>
      </w:pPr>
    </w:p>
    <w:p w:rsidR="00425F14" w:rsidRDefault="00425F14" w:rsidP="003227CF">
      <w:pPr>
        <w:rPr>
          <w:rtl/>
        </w:rPr>
      </w:pPr>
      <w:r>
        <w:rPr>
          <w:rFonts w:hint="cs"/>
          <w:rtl/>
        </w:rPr>
        <w:t xml:space="preserve">נכון, </w:t>
      </w:r>
      <w:bookmarkStart w:id="4895" w:name="_ETM_Q10_365000"/>
      <w:bookmarkEnd w:id="4895"/>
      <w:r>
        <w:rPr>
          <w:rFonts w:hint="cs"/>
          <w:rtl/>
        </w:rPr>
        <w:t xml:space="preserve">נכון. </w:t>
      </w:r>
      <w:bookmarkStart w:id="4896" w:name="_ETM_Q10_367000"/>
      <w:bookmarkEnd w:id="4896"/>
      <w:r>
        <w:rPr>
          <w:rFonts w:hint="cs"/>
          <w:rtl/>
        </w:rPr>
        <w:t xml:space="preserve">ולא רק זה, גברתי היושבת בראש. </w:t>
      </w:r>
    </w:p>
    <w:p w:rsidR="00425F14" w:rsidRDefault="00425F14" w:rsidP="000A40B7">
      <w:pPr>
        <w:rPr>
          <w:rtl/>
        </w:rPr>
      </w:pPr>
    </w:p>
    <w:p w:rsidR="00425F14" w:rsidRDefault="00425F14" w:rsidP="000A40B7">
      <w:pPr>
        <w:pStyle w:val="af5"/>
        <w:keepNext/>
        <w:rPr>
          <w:rtl/>
        </w:rPr>
      </w:pPr>
      <w:bookmarkStart w:id="4897" w:name="ET_interruption_5084_9"/>
      <w:r w:rsidRPr="00F561EC">
        <w:rPr>
          <w:rStyle w:val="TagStyle"/>
          <w:rtl/>
        </w:rPr>
        <w:t xml:space="preserve"> &lt;&lt; קריאה &gt;&gt; </w:t>
      </w:r>
      <w:r>
        <w:rPr>
          <w:rtl/>
        </w:rPr>
        <w:t>מיקי לוי (יש עתיד):</w:t>
      </w:r>
      <w:r w:rsidRPr="00F561EC">
        <w:rPr>
          <w:rStyle w:val="TagStyle"/>
          <w:rtl/>
        </w:rPr>
        <w:t xml:space="preserve"> &lt;&lt; קריאה &gt;&gt;</w:t>
      </w:r>
      <w:r>
        <w:rPr>
          <w:rtl/>
        </w:rPr>
        <w:t xml:space="preserve">  </w:t>
      </w:r>
      <w:bookmarkEnd w:id="4897"/>
    </w:p>
    <w:p w:rsidR="00425F14" w:rsidRDefault="00425F14" w:rsidP="008C2C8A">
      <w:pPr>
        <w:rPr>
          <w:rtl/>
        </w:rPr>
      </w:pPr>
    </w:p>
    <w:p w:rsidR="00425F14" w:rsidRDefault="00425F14" w:rsidP="000A40B7">
      <w:pPr>
        <w:rPr>
          <w:rtl/>
        </w:rPr>
      </w:pPr>
      <w:r>
        <w:rPr>
          <w:rFonts w:hint="cs"/>
          <w:rtl/>
        </w:rPr>
        <w:t xml:space="preserve">יום </w:t>
      </w:r>
      <w:bookmarkStart w:id="4898" w:name="_ETM_Q10_368000"/>
      <w:bookmarkEnd w:id="4898"/>
      <w:r>
        <w:rPr>
          <w:rFonts w:hint="cs"/>
          <w:rtl/>
        </w:rPr>
        <w:t>הכשרה למי שמטפל מהשירות הלאומי. יום הכשרה.</w:t>
      </w:r>
    </w:p>
    <w:p w:rsidR="00425F14" w:rsidRDefault="00425F14" w:rsidP="000A40B7">
      <w:pPr>
        <w:rPr>
          <w:rtl/>
        </w:rPr>
      </w:pPr>
      <w:bookmarkStart w:id="4899" w:name="_ETM_Q10_371000"/>
      <w:bookmarkEnd w:id="4899"/>
    </w:p>
    <w:p w:rsidR="00425F14" w:rsidRDefault="00425F14" w:rsidP="000A40B7">
      <w:pPr>
        <w:pStyle w:val="-"/>
        <w:keepNext/>
        <w:rPr>
          <w:rtl/>
        </w:rPr>
      </w:pPr>
      <w:bookmarkStart w:id="4900" w:name="ET_speakercontinue_5300_10"/>
      <w:r w:rsidRPr="00F561EC">
        <w:rPr>
          <w:rStyle w:val="TagStyle"/>
          <w:rtl/>
        </w:rPr>
        <w:t xml:space="preserve"> &lt;&lt; דובר_המשך &gt;&gt; </w:t>
      </w:r>
      <w:r>
        <w:rPr>
          <w:rtl/>
        </w:rPr>
        <w:t>מירב בן ארי (יש עתיד):</w:t>
      </w:r>
      <w:r w:rsidRPr="00F561EC">
        <w:rPr>
          <w:rStyle w:val="TagStyle"/>
          <w:rtl/>
        </w:rPr>
        <w:t xml:space="preserve"> &lt;&lt; דובר_המשך &gt;&gt;</w:t>
      </w:r>
      <w:r>
        <w:rPr>
          <w:rtl/>
        </w:rPr>
        <w:t xml:space="preserve">  </w:t>
      </w:r>
      <w:bookmarkEnd w:id="4900"/>
    </w:p>
    <w:p w:rsidR="00425F14" w:rsidRDefault="00425F14" w:rsidP="008C2C8A">
      <w:pPr>
        <w:rPr>
          <w:rtl/>
        </w:rPr>
      </w:pPr>
    </w:p>
    <w:p w:rsidR="00425F14" w:rsidRDefault="00425F14" w:rsidP="000A40B7">
      <w:pPr>
        <w:rPr>
          <w:rtl/>
        </w:rPr>
      </w:pPr>
      <w:bookmarkStart w:id="4901" w:name="_ETM_Q10_372000"/>
      <w:bookmarkEnd w:id="4901"/>
      <w:r>
        <w:rPr>
          <w:rFonts w:hint="cs"/>
          <w:rtl/>
        </w:rPr>
        <w:t>עכשיו, אתה יודע, הוא בא לפה. אתה לא היית.</w:t>
      </w:r>
    </w:p>
    <w:p w:rsidR="00425F14" w:rsidRDefault="00425F14" w:rsidP="000A40B7">
      <w:pPr>
        <w:rPr>
          <w:rtl/>
        </w:rPr>
      </w:pPr>
      <w:bookmarkStart w:id="4902" w:name="_ETM_Q10_374000"/>
      <w:bookmarkEnd w:id="4902"/>
    </w:p>
    <w:p w:rsidR="00425F14" w:rsidRDefault="00425F14" w:rsidP="000A40B7">
      <w:pPr>
        <w:pStyle w:val="af6"/>
        <w:keepNext/>
        <w:rPr>
          <w:rtl/>
        </w:rPr>
      </w:pPr>
      <w:bookmarkStart w:id="4903" w:name="ET_yor_6596_11"/>
      <w:r w:rsidRPr="00F561EC">
        <w:rPr>
          <w:rStyle w:val="TagStyle"/>
          <w:rtl/>
        </w:rPr>
        <w:t xml:space="preserve"> &lt;&lt; יור &gt;&gt; </w:t>
      </w:r>
      <w:r>
        <w:rPr>
          <w:rtl/>
        </w:rPr>
        <w:t>היו"ר אורית פרקש הכהן:</w:t>
      </w:r>
      <w:r w:rsidRPr="00F561EC">
        <w:rPr>
          <w:rStyle w:val="TagStyle"/>
          <w:rtl/>
        </w:rPr>
        <w:t xml:space="preserve"> &lt;&lt; יור &gt;&gt;</w:t>
      </w:r>
      <w:r>
        <w:rPr>
          <w:rtl/>
        </w:rPr>
        <w:t xml:space="preserve">  </w:t>
      </w:r>
      <w:bookmarkEnd w:id="4903"/>
    </w:p>
    <w:p w:rsidR="00425F14" w:rsidRDefault="00425F14" w:rsidP="008C2C8A">
      <w:pPr>
        <w:rPr>
          <w:rtl/>
        </w:rPr>
      </w:pPr>
    </w:p>
    <w:p w:rsidR="00425F14" w:rsidRDefault="00425F14" w:rsidP="003227CF">
      <w:pPr>
        <w:rPr>
          <w:rtl/>
        </w:rPr>
      </w:pPr>
      <w:r>
        <w:rPr>
          <w:rFonts w:hint="cs"/>
          <w:rtl/>
        </w:rPr>
        <w:t xml:space="preserve">זה פחות מיום. מבחינת הירייה בפועל, זה חצי שעה של </w:t>
      </w:r>
      <w:bookmarkStart w:id="4904" w:name="_ETM_Q10_375000"/>
      <w:bookmarkStart w:id="4905" w:name="_ETM_Q10_368730"/>
      <w:bookmarkStart w:id="4906" w:name="_ETM_Q10_369450"/>
      <w:bookmarkStart w:id="4907" w:name="_ETM_Q10_369719"/>
      <w:bookmarkStart w:id="4908" w:name="_ETM_Q10_369900"/>
      <w:bookmarkStart w:id="4909" w:name="_ETM_Q10_370560"/>
      <w:bookmarkStart w:id="4910" w:name="_ETM_Q10_370650"/>
      <w:bookmarkStart w:id="4911" w:name="_ETM_Q10_373260"/>
      <w:bookmarkStart w:id="4912" w:name="_ETM_Q10_374159"/>
      <w:bookmarkStart w:id="4913" w:name="_ETM_Q10_377270"/>
      <w:bookmarkStart w:id="4914" w:name="_ETM_Q10_377750"/>
      <w:bookmarkStart w:id="4915" w:name="_ETM_Q10_379490"/>
      <w:bookmarkStart w:id="4916" w:name="_ETM_Q10_379940"/>
      <w:bookmarkStart w:id="4917" w:name="_ETM_Q10_380300"/>
      <w:bookmarkStart w:id="4918" w:name="_ETM_Q10_381560"/>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r>
        <w:rPr>
          <w:rtl/>
        </w:rPr>
        <w:t xml:space="preserve">לאחוז </w:t>
      </w:r>
      <w:bookmarkStart w:id="4919" w:name="_ETM_Q10_382040"/>
      <w:bookmarkEnd w:id="4919"/>
      <w:r>
        <w:rPr>
          <w:rtl/>
        </w:rPr>
        <w:t>בנשק</w:t>
      </w:r>
      <w:r>
        <w:rPr>
          <w:rFonts w:hint="cs"/>
          <w:rtl/>
        </w:rPr>
        <w:t>,</w:t>
      </w:r>
      <w:r>
        <w:rPr>
          <w:rtl/>
        </w:rPr>
        <w:t xml:space="preserve"> </w:t>
      </w:r>
      <w:bookmarkStart w:id="4920" w:name="_ETM_Q10_382639"/>
      <w:bookmarkEnd w:id="4920"/>
      <w:r>
        <w:rPr>
          <w:rFonts w:hint="cs"/>
          <w:rtl/>
        </w:rPr>
        <w:t>ו</w:t>
      </w:r>
      <w:r>
        <w:rPr>
          <w:rtl/>
        </w:rPr>
        <w:t xml:space="preserve">אתה </w:t>
      </w:r>
      <w:bookmarkStart w:id="4921" w:name="_ETM_Q10_382790"/>
      <w:bookmarkEnd w:id="4921"/>
      <w:r>
        <w:rPr>
          <w:rtl/>
        </w:rPr>
        <w:t xml:space="preserve">יוצא </w:t>
      </w:r>
      <w:bookmarkStart w:id="4922" w:name="_ETM_Q10_383060"/>
      <w:bookmarkEnd w:id="4922"/>
      <w:r>
        <w:rPr>
          <w:rtl/>
        </w:rPr>
        <w:t xml:space="preserve">עם </w:t>
      </w:r>
      <w:bookmarkStart w:id="4923" w:name="_ETM_Q10_383180"/>
      <w:bookmarkEnd w:id="4923"/>
      <w:r>
        <w:rPr>
          <w:rtl/>
        </w:rPr>
        <w:t>הנשק</w:t>
      </w:r>
      <w:r>
        <w:rPr>
          <w:rFonts w:hint="cs"/>
          <w:rtl/>
        </w:rPr>
        <w:t>.</w:t>
      </w:r>
      <w:r w:rsidR="003227CF">
        <w:rPr>
          <w:rFonts w:hint="cs"/>
          <w:rtl/>
        </w:rPr>
        <w:t xml:space="preserve"> </w:t>
      </w:r>
      <w:bookmarkStart w:id="4924" w:name="_ETM_Q10_384037"/>
      <w:bookmarkStart w:id="4925" w:name="_ETM_Q10_384122"/>
      <w:bookmarkStart w:id="4926" w:name="_ETM_Q10_385000"/>
      <w:bookmarkStart w:id="4927" w:name="_ETM_Q10_381000"/>
      <w:bookmarkEnd w:id="4924"/>
      <w:bookmarkEnd w:id="4925"/>
      <w:bookmarkEnd w:id="4926"/>
      <w:bookmarkEnd w:id="4927"/>
      <w:r>
        <w:rPr>
          <w:rFonts w:hint="cs"/>
          <w:rtl/>
        </w:rPr>
        <w:t xml:space="preserve">אלה בנות עם </w:t>
      </w:r>
      <w:bookmarkStart w:id="4928" w:name="_ETM_Q10_382000"/>
      <w:bookmarkStart w:id="4929" w:name="_ETM_Q10_383659"/>
      <w:bookmarkStart w:id="4930" w:name="_ETM_Q10_385280"/>
      <w:bookmarkEnd w:id="4928"/>
      <w:bookmarkEnd w:id="4929"/>
      <w:bookmarkEnd w:id="4930"/>
      <w:r>
        <w:rPr>
          <w:rtl/>
        </w:rPr>
        <w:t xml:space="preserve">ילדים </w:t>
      </w:r>
      <w:bookmarkStart w:id="4931" w:name="_ETM_Q10_385669"/>
      <w:bookmarkEnd w:id="4931"/>
      <w:r>
        <w:rPr>
          <w:rtl/>
        </w:rPr>
        <w:t>קטנים</w:t>
      </w:r>
      <w:bookmarkStart w:id="4932" w:name="_ETM_Q10_386180"/>
      <w:bookmarkEnd w:id="4932"/>
      <w:r>
        <w:rPr>
          <w:rFonts w:hint="cs"/>
          <w:rtl/>
        </w:rPr>
        <w:t xml:space="preserve"> שמ</w:t>
      </w:r>
      <w:r>
        <w:rPr>
          <w:rtl/>
        </w:rPr>
        <w:t>סתובב</w:t>
      </w:r>
      <w:r>
        <w:rPr>
          <w:rFonts w:hint="cs"/>
          <w:rtl/>
        </w:rPr>
        <w:t>ות</w:t>
      </w:r>
      <w:r>
        <w:rPr>
          <w:rtl/>
        </w:rPr>
        <w:t xml:space="preserve"> </w:t>
      </w:r>
      <w:bookmarkStart w:id="4933" w:name="_ETM_Q10_386810"/>
      <w:bookmarkEnd w:id="4933"/>
      <w:r>
        <w:rPr>
          <w:rFonts w:hint="cs"/>
          <w:rtl/>
        </w:rPr>
        <w:t>עם נשק.</w:t>
      </w:r>
    </w:p>
    <w:p w:rsidR="00425F14" w:rsidRDefault="00425F14" w:rsidP="000A40B7">
      <w:pPr>
        <w:rPr>
          <w:rtl/>
        </w:rPr>
      </w:pPr>
      <w:bookmarkStart w:id="4934" w:name="_ETM_Q10_384000"/>
      <w:bookmarkEnd w:id="4934"/>
    </w:p>
    <w:p w:rsidR="00425F14" w:rsidRDefault="00425F14" w:rsidP="000A40B7">
      <w:pPr>
        <w:pStyle w:val="-"/>
        <w:keepNext/>
        <w:rPr>
          <w:rtl/>
        </w:rPr>
      </w:pPr>
      <w:bookmarkStart w:id="4935" w:name="ET_speakercontinue_5300_14"/>
      <w:r w:rsidRPr="00F561EC">
        <w:rPr>
          <w:rStyle w:val="TagStyle"/>
          <w:rtl/>
        </w:rPr>
        <w:t xml:space="preserve"> &lt;&lt; דובר_המשך &gt;&gt; </w:t>
      </w:r>
      <w:r>
        <w:rPr>
          <w:rtl/>
        </w:rPr>
        <w:t>מירב בן ארי (יש עתיד):</w:t>
      </w:r>
      <w:r w:rsidRPr="00F561EC">
        <w:rPr>
          <w:rStyle w:val="TagStyle"/>
          <w:rtl/>
        </w:rPr>
        <w:t xml:space="preserve"> &lt;&lt; דובר_המשך &gt;&gt;</w:t>
      </w:r>
      <w:r>
        <w:rPr>
          <w:rtl/>
        </w:rPr>
        <w:t xml:space="preserve">  </w:t>
      </w:r>
      <w:bookmarkEnd w:id="4935"/>
    </w:p>
    <w:p w:rsidR="00425F14" w:rsidRDefault="00425F14" w:rsidP="008C2C8A">
      <w:pPr>
        <w:rPr>
          <w:rtl/>
        </w:rPr>
      </w:pPr>
    </w:p>
    <w:p w:rsidR="00425F14" w:rsidRDefault="003227CF" w:rsidP="003227CF">
      <w:pPr>
        <w:rPr>
          <w:rtl/>
        </w:rPr>
      </w:pPr>
      <w:bookmarkStart w:id="4936" w:name="_ETM_Q10_386000"/>
      <w:bookmarkEnd w:id="4936"/>
      <w:r>
        <w:rPr>
          <w:rFonts w:hint="cs"/>
          <w:rtl/>
        </w:rPr>
        <w:t xml:space="preserve">זה לא נורמלי. </w:t>
      </w:r>
      <w:r w:rsidR="00425F14">
        <w:rPr>
          <w:rtl/>
        </w:rPr>
        <w:t xml:space="preserve">קרוב </w:t>
      </w:r>
      <w:bookmarkStart w:id="4937" w:name="_ETM_Q10_387109"/>
      <w:bookmarkEnd w:id="4937"/>
      <w:r w:rsidR="00425F14">
        <w:rPr>
          <w:rtl/>
        </w:rPr>
        <w:t xml:space="preserve">משפחה </w:t>
      </w:r>
      <w:bookmarkStart w:id="4938" w:name="_ETM_Q10_387650"/>
      <w:bookmarkEnd w:id="4938"/>
      <w:r w:rsidR="00425F14">
        <w:rPr>
          <w:rtl/>
        </w:rPr>
        <w:t xml:space="preserve">שלי </w:t>
      </w:r>
      <w:bookmarkStart w:id="4939" w:name="_ETM_Q10_388410"/>
      <w:bookmarkEnd w:id="4939"/>
      <w:r w:rsidR="00425F14">
        <w:rPr>
          <w:rtl/>
        </w:rPr>
        <w:t xml:space="preserve">הלך </w:t>
      </w:r>
      <w:bookmarkStart w:id="4940" w:name="_ETM_Q10_388770"/>
      <w:bookmarkEnd w:id="4940"/>
      <w:r w:rsidR="00425F14">
        <w:rPr>
          <w:rtl/>
        </w:rPr>
        <w:t xml:space="preserve">לעשות </w:t>
      </w:r>
      <w:bookmarkStart w:id="4941" w:name="_ETM_Q10_389370"/>
      <w:bookmarkEnd w:id="4941"/>
      <w:r w:rsidR="00425F14">
        <w:rPr>
          <w:rtl/>
        </w:rPr>
        <w:t>מט</w:t>
      </w:r>
      <w:r w:rsidR="00425F14">
        <w:rPr>
          <w:rFonts w:hint="cs"/>
          <w:rtl/>
        </w:rPr>
        <w:t>וו</w:t>
      </w:r>
      <w:r w:rsidR="00425F14">
        <w:rPr>
          <w:rtl/>
        </w:rPr>
        <w:t xml:space="preserve">ח </w:t>
      </w:r>
      <w:bookmarkStart w:id="4942" w:name="_ETM_Q10_389790"/>
      <w:bookmarkEnd w:id="4942"/>
      <w:r w:rsidR="00425F14">
        <w:rPr>
          <w:rFonts w:hint="cs"/>
          <w:rtl/>
        </w:rPr>
        <w:t xml:space="preserve">לכיתת כוננות, והוא </w:t>
      </w:r>
      <w:bookmarkStart w:id="4943" w:name="_ETM_Q10_387000"/>
      <w:bookmarkStart w:id="4944" w:name="_ETM_Q10_390210"/>
      <w:bookmarkStart w:id="4945" w:name="_ETM_Q10_391049"/>
      <w:bookmarkStart w:id="4946" w:name="_ETM_Q10_391260"/>
      <w:bookmarkEnd w:id="4943"/>
      <w:bookmarkEnd w:id="4944"/>
      <w:bookmarkEnd w:id="4945"/>
      <w:bookmarkEnd w:id="4946"/>
      <w:r w:rsidR="00425F14">
        <w:rPr>
          <w:rtl/>
        </w:rPr>
        <w:t xml:space="preserve">בחור </w:t>
      </w:r>
      <w:bookmarkStart w:id="4947" w:name="_ETM_Q10_391590"/>
      <w:bookmarkEnd w:id="4947"/>
      <w:r w:rsidR="00425F14">
        <w:rPr>
          <w:rtl/>
        </w:rPr>
        <w:t xml:space="preserve">בן </w:t>
      </w:r>
      <w:bookmarkStart w:id="4948" w:name="_ETM_Q10_391739"/>
      <w:bookmarkEnd w:id="4948"/>
      <w:r w:rsidR="00425F14">
        <w:rPr>
          <w:rtl/>
        </w:rPr>
        <w:t>30</w:t>
      </w:r>
      <w:bookmarkStart w:id="4949" w:name="_ETM_Q10_392120"/>
      <w:bookmarkEnd w:id="4949"/>
      <w:r w:rsidR="00425F14">
        <w:rPr>
          <w:rFonts w:hint="cs"/>
          <w:rtl/>
        </w:rPr>
        <w:t xml:space="preserve">, היה </w:t>
      </w:r>
      <w:bookmarkStart w:id="4950" w:name="_ETM_Q10_392659"/>
      <w:bookmarkStart w:id="4951" w:name="_ETM_Q10_392959"/>
      <w:bookmarkEnd w:id="4950"/>
      <w:bookmarkEnd w:id="4951"/>
      <w:r w:rsidR="00425F14">
        <w:rPr>
          <w:rtl/>
        </w:rPr>
        <w:t xml:space="preserve">לוחם </w:t>
      </w:r>
      <w:bookmarkStart w:id="4952" w:name="_ETM_Q10_393319"/>
      <w:bookmarkEnd w:id="4952"/>
      <w:r w:rsidR="00425F14">
        <w:rPr>
          <w:rtl/>
        </w:rPr>
        <w:t>בצבא</w:t>
      </w:r>
      <w:r w:rsidR="00425F14">
        <w:rPr>
          <w:rFonts w:hint="cs"/>
          <w:rtl/>
        </w:rPr>
        <w:t xml:space="preserve">. הוא אמר לי: מירב, </w:t>
      </w:r>
      <w:r>
        <w:rPr>
          <w:rFonts w:hint="cs"/>
          <w:rtl/>
        </w:rPr>
        <w:t>ב</w:t>
      </w:r>
      <w:r w:rsidR="00425F14">
        <w:rPr>
          <w:rFonts w:hint="cs"/>
          <w:rtl/>
        </w:rPr>
        <w:t xml:space="preserve">כיתות הכוננות </w:t>
      </w:r>
      <w:bookmarkStart w:id="4953" w:name="_ETM_Q10_394129"/>
      <w:bookmarkStart w:id="4954" w:name="_ETM_Q10_394579"/>
      <w:bookmarkStart w:id="4955" w:name="_ETM_Q10_395659"/>
      <w:bookmarkStart w:id="4956" w:name="_ETM_Q10_396079"/>
      <w:bookmarkStart w:id="4957" w:name="_ETM_Q10_396690"/>
      <w:bookmarkStart w:id="4958" w:name="_ETM_Q10_398010"/>
      <w:bookmarkStart w:id="4959" w:name="_ETM_Q10_398310"/>
      <w:bookmarkEnd w:id="4953"/>
      <w:bookmarkEnd w:id="4954"/>
      <w:bookmarkEnd w:id="4955"/>
      <w:bookmarkEnd w:id="4956"/>
      <w:bookmarkEnd w:id="4957"/>
      <w:bookmarkEnd w:id="4958"/>
      <w:bookmarkEnd w:id="4959"/>
      <w:r w:rsidR="00425F14">
        <w:rPr>
          <w:rFonts w:hint="cs"/>
          <w:rtl/>
        </w:rPr>
        <w:t>אנשים</w:t>
      </w:r>
      <w:r w:rsidR="00425F14">
        <w:rPr>
          <w:rtl/>
        </w:rPr>
        <w:t xml:space="preserve"> </w:t>
      </w:r>
      <w:bookmarkStart w:id="4960" w:name="_ETM_Q10_398880"/>
      <w:bookmarkEnd w:id="4960"/>
      <w:r w:rsidR="00425F14">
        <w:rPr>
          <w:rtl/>
        </w:rPr>
        <w:t xml:space="preserve">יורים </w:t>
      </w:r>
      <w:bookmarkStart w:id="4961" w:name="_ETM_Q10_399239"/>
      <w:bookmarkEnd w:id="4961"/>
      <w:r w:rsidR="00425F14">
        <w:rPr>
          <w:rFonts w:hint="cs"/>
          <w:rtl/>
        </w:rPr>
        <w:t>ו</w:t>
      </w:r>
      <w:r w:rsidR="00425F14">
        <w:rPr>
          <w:rtl/>
        </w:rPr>
        <w:t xml:space="preserve">הידיים </w:t>
      </w:r>
      <w:bookmarkStart w:id="4962" w:name="_ETM_Q10_399660"/>
      <w:bookmarkEnd w:id="4962"/>
      <w:r w:rsidR="00425F14">
        <w:rPr>
          <w:rtl/>
        </w:rPr>
        <w:t xml:space="preserve">שלהם </w:t>
      </w:r>
      <w:bookmarkStart w:id="4963" w:name="_ETM_Q10_399930"/>
      <w:bookmarkEnd w:id="4963"/>
      <w:r w:rsidR="00425F14">
        <w:rPr>
          <w:rtl/>
        </w:rPr>
        <w:t>רועדות</w:t>
      </w:r>
      <w:r w:rsidR="00425F14">
        <w:rPr>
          <w:rFonts w:hint="cs"/>
          <w:rtl/>
        </w:rPr>
        <w:t>.</w:t>
      </w:r>
      <w:r w:rsidR="00425F14">
        <w:rPr>
          <w:rtl/>
        </w:rPr>
        <w:t xml:space="preserve"> </w:t>
      </w:r>
      <w:bookmarkStart w:id="4964" w:name="_ETM_Q10_401319"/>
      <w:bookmarkEnd w:id="4964"/>
      <w:r w:rsidR="00425F14">
        <w:rPr>
          <w:rtl/>
        </w:rPr>
        <w:t xml:space="preserve">מה </w:t>
      </w:r>
      <w:bookmarkStart w:id="4965" w:name="_ETM_Q10_401650"/>
      <w:bookmarkEnd w:id="4965"/>
      <w:r w:rsidR="00425F14">
        <w:rPr>
          <w:rFonts w:hint="cs"/>
          <w:rtl/>
        </w:rPr>
        <w:t>זה</w:t>
      </w:r>
      <w:r>
        <w:rPr>
          <w:rFonts w:hint="cs"/>
          <w:rtl/>
        </w:rPr>
        <w:t>,</w:t>
      </w:r>
      <w:r w:rsidR="00425F14">
        <w:rPr>
          <w:rFonts w:hint="cs"/>
          <w:rtl/>
        </w:rPr>
        <w:t xml:space="preserve"> </w:t>
      </w:r>
      <w:bookmarkStart w:id="4966" w:name="_ETM_Q10_400000"/>
      <w:bookmarkEnd w:id="4966"/>
      <w:r w:rsidR="00425F14">
        <w:rPr>
          <w:rFonts w:hint="cs"/>
          <w:rtl/>
        </w:rPr>
        <w:t>ש</w:t>
      </w:r>
      <w:bookmarkStart w:id="4967" w:name="_ETM_Q10_402609"/>
      <w:bookmarkEnd w:id="4967"/>
      <w:r w:rsidR="00425F14">
        <w:rPr>
          <w:rtl/>
        </w:rPr>
        <w:t xml:space="preserve">ום </w:t>
      </w:r>
      <w:bookmarkStart w:id="4968" w:name="_ETM_Q10_403209"/>
      <w:bookmarkEnd w:id="4968"/>
      <w:r w:rsidR="00425F14">
        <w:rPr>
          <w:rtl/>
        </w:rPr>
        <w:t xml:space="preserve">דבר </w:t>
      </w:r>
      <w:bookmarkStart w:id="4969" w:name="_ETM_Q10_403599"/>
      <w:bookmarkEnd w:id="4969"/>
      <w:r w:rsidR="00425F14">
        <w:rPr>
          <w:rtl/>
        </w:rPr>
        <w:t xml:space="preserve">לא </w:t>
      </w:r>
      <w:bookmarkStart w:id="4970" w:name="_ETM_Q10_403750"/>
      <w:bookmarkEnd w:id="4970"/>
      <w:r w:rsidR="00425F14">
        <w:rPr>
          <w:rtl/>
        </w:rPr>
        <w:t>בודקים</w:t>
      </w:r>
      <w:r w:rsidR="00425F14">
        <w:rPr>
          <w:rFonts w:hint="cs"/>
          <w:rtl/>
        </w:rPr>
        <w:t xml:space="preserve">? הכשרה, משהו? </w:t>
      </w:r>
      <w:bookmarkStart w:id="4971" w:name="_ETM_Q10_404840"/>
      <w:bookmarkEnd w:id="4971"/>
    </w:p>
    <w:p w:rsidR="00425F14" w:rsidRDefault="00425F14" w:rsidP="000A40B7">
      <w:pPr>
        <w:rPr>
          <w:rtl/>
        </w:rPr>
      </w:pPr>
      <w:bookmarkStart w:id="4972" w:name="_ETM_Q10_407000"/>
      <w:bookmarkEnd w:id="4972"/>
    </w:p>
    <w:p w:rsidR="00425F14" w:rsidRDefault="00425F14" w:rsidP="000A40B7">
      <w:pPr>
        <w:rPr>
          <w:rtl/>
        </w:rPr>
      </w:pPr>
      <w:bookmarkStart w:id="4973" w:name="_ETM_Q10_408000"/>
      <w:bookmarkEnd w:id="4973"/>
      <w:r>
        <w:rPr>
          <w:rFonts w:hint="cs"/>
          <w:rtl/>
        </w:rPr>
        <w:t>ע</w:t>
      </w:r>
      <w:bookmarkStart w:id="4974" w:name="_ETM_Q10_404000"/>
      <w:bookmarkEnd w:id="4974"/>
      <w:r>
        <w:rPr>
          <w:rtl/>
        </w:rPr>
        <w:t>כשיו</w:t>
      </w:r>
      <w:r>
        <w:rPr>
          <w:rFonts w:hint="cs"/>
          <w:rtl/>
        </w:rPr>
        <w:t>, מה</w:t>
      </w:r>
      <w:bookmarkStart w:id="4975" w:name="_ETM_Q10_406920"/>
      <w:bookmarkStart w:id="4976" w:name="_ETM_Q10_407129"/>
      <w:bookmarkStart w:id="4977" w:name="_ETM_Q10_407580"/>
      <w:bookmarkStart w:id="4978" w:name="_ETM_Q10_408319"/>
      <w:bookmarkStart w:id="4979" w:name="_ETM_Q10_408739"/>
      <w:bookmarkEnd w:id="4975"/>
      <w:bookmarkEnd w:id="4976"/>
      <w:bookmarkEnd w:id="4977"/>
      <w:bookmarkEnd w:id="4978"/>
      <w:bookmarkEnd w:id="4979"/>
      <w:r>
        <w:rPr>
          <w:rFonts w:hint="cs"/>
          <w:rtl/>
        </w:rPr>
        <w:t xml:space="preserve"> הוא </w:t>
      </w:r>
      <w:bookmarkStart w:id="4980" w:name="_ETM_Q10_408859"/>
      <w:bookmarkEnd w:id="4980"/>
      <w:r>
        <w:rPr>
          <w:rFonts w:hint="cs"/>
          <w:rtl/>
        </w:rPr>
        <w:t>בא ו</w:t>
      </w:r>
      <w:r>
        <w:rPr>
          <w:rtl/>
        </w:rPr>
        <w:t xml:space="preserve">אומר </w:t>
      </w:r>
      <w:bookmarkStart w:id="4981" w:name="_ETM_Q10_409159"/>
      <w:bookmarkEnd w:id="4981"/>
      <w:r>
        <w:rPr>
          <w:rtl/>
        </w:rPr>
        <w:t>כ</w:t>
      </w:r>
      <w:r>
        <w:rPr>
          <w:rFonts w:hint="cs"/>
          <w:rtl/>
        </w:rPr>
        <w:t>א</w:t>
      </w:r>
      <w:r>
        <w:rPr>
          <w:rtl/>
        </w:rPr>
        <w:t>ן</w:t>
      </w:r>
      <w:r>
        <w:rPr>
          <w:rFonts w:hint="cs"/>
          <w:rtl/>
        </w:rPr>
        <w:t>?</w:t>
      </w:r>
      <w:r>
        <w:rPr>
          <w:rtl/>
        </w:rPr>
        <w:t xml:space="preserve"> </w:t>
      </w:r>
      <w:bookmarkStart w:id="4982" w:name="_ETM_Q10_409489"/>
      <w:bookmarkEnd w:id="4982"/>
      <w:r>
        <w:rPr>
          <w:rtl/>
        </w:rPr>
        <w:t xml:space="preserve">אתה </w:t>
      </w:r>
      <w:bookmarkStart w:id="4983" w:name="_ETM_Q10_409700"/>
      <w:bookmarkEnd w:id="4983"/>
      <w:r>
        <w:rPr>
          <w:rtl/>
        </w:rPr>
        <w:t xml:space="preserve">לא </w:t>
      </w:r>
      <w:bookmarkStart w:id="4984" w:name="_ETM_Q10_409819"/>
      <w:bookmarkEnd w:id="4984"/>
      <w:r>
        <w:rPr>
          <w:rtl/>
        </w:rPr>
        <w:t xml:space="preserve">היית </w:t>
      </w:r>
      <w:bookmarkStart w:id="4985" w:name="_ETM_Q10_410030"/>
      <w:bookmarkEnd w:id="4985"/>
      <w:r>
        <w:rPr>
          <w:rtl/>
        </w:rPr>
        <w:t>פה</w:t>
      </w:r>
      <w:bookmarkStart w:id="4986" w:name="_ETM_Q10_410640"/>
      <w:bookmarkEnd w:id="4986"/>
      <w:r>
        <w:rPr>
          <w:rFonts w:hint="cs"/>
          <w:rtl/>
        </w:rPr>
        <w:t>,</w:t>
      </w:r>
      <w:r>
        <w:rPr>
          <w:rtl/>
        </w:rPr>
        <w:t xml:space="preserve"> </w:t>
      </w:r>
      <w:bookmarkStart w:id="4987" w:name="_ETM_Q10_411480"/>
      <w:bookmarkEnd w:id="4987"/>
      <w:r>
        <w:rPr>
          <w:rtl/>
        </w:rPr>
        <w:t>תשמע</w:t>
      </w:r>
      <w:bookmarkStart w:id="4988" w:name="_ETM_Q10_411780"/>
      <w:bookmarkEnd w:id="4988"/>
      <w:r>
        <w:rPr>
          <w:rFonts w:hint="cs"/>
          <w:rtl/>
        </w:rPr>
        <w:t xml:space="preserve">, מיקי: </w:t>
      </w:r>
      <w:bookmarkStart w:id="4989" w:name="_ETM_Q10_412420"/>
      <w:bookmarkEnd w:id="4989"/>
      <w:r>
        <w:rPr>
          <w:rtl/>
        </w:rPr>
        <w:t xml:space="preserve">אתם </w:t>
      </w:r>
      <w:bookmarkStart w:id="4990" w:name="_ETM_Q10_413110"/>
      <w:bookmarkEnd w:id="4990"/>
      <w:r>
        <w:rPr>
          <w:rtl/>
        </w:rPr>
        <w:t xml:space="preserve">נגד </w:t>
      </w:r>
      <w:bookmarkStart w:id="4991" w:name="_ETM_Q10_413680"/>
      <w:bookmarkEnd w:id="4991"/>
      <w:r>
        <w:rPr>
          <w:rtl/>
        </w:rPr>
        <w:t xml:space="preserve">חלוקת </w:t>
      </w:r>
      <w:bookmarkStart w:id="4992" w:name="_ETM_Q10_414099"/>
      <w:bookmarkEnd w:id="4992"/>
      <w:r>
        <w:rPr>
          <w:rtl/>
        </w:rPr>
        <w:t>נשק</w:t>
      </w:r>
      <w:r>
        <w:rPr>
          <w:rFonts w:hint="cs"/>
          <w:rtl/>
        </w:rPr>
        <w:t>.</w:t>
      </w:r>
      <w:r>
        <w:rPr>
          <w:rtl/>
        </w:rPr>
        <w:t xml:space="preserve"> </w:t>
      </w:r>
      <w:bookmarkStart w:id="4993" w:name="_ETM_Q10_414520"/>
      <w:bookmarkEnd w:id="4993"/>
      <w:r>
        <w:rPr>
          <w:rtl/>
        </w:rPr>
        <w:t>לא</w:t>
      </w:r>
      <w:r>
        <w:rPr>
          <w:rFonts w:hint="cs"/>
          <w:rtl/>
        </w:rPr>
        <w:t>.</w:t>
      </w:r>
    </w:p>
    <w:p w:rsidR="00425F14" w:rsidRDefault="00425F14" w:rsidP="000A40B7">
      <w:pPr>
        <w:rPr>
          <w:rtl/>
        </w:rPr>
      </w:pPr>
      <w:bookmarkStart w:id="4994" w:name="_ETM_Q10_414000"/>
      <w:bookmarkEnd w:id="4994"/>
    </w:p>
    <w:p w:rsidR="00425F14" w:rsidRDefault="00425F14" w:rsidP="000A40B7">
      <w:pPr>
        <w:pStyle w:val="af6"/>
        <w:keepNext/>
        <w:rPr>
          <w:rtl/>
        </w:rPr>
      </w:pPr>
      <w:bookmarkStart w:id="4995" w:name="ET_yor_6596_15"/>
      <w:r w:rsidRPr="00F561EC">
        <w:rPr>
          <w:rStyle w:val="TagStyle"/>
          <w:rtl/>
        </w:rPr>
        <w:t xml:space="preserve"> &lt;&lt; יור &gt;&gt; </w:t>
      </w:r>
      <w:r>
        <w:rPr>
          <w:rtl/>
        </w:rPr>
        <w:t>היו"ר אורית פרקש הכהן:</w:t>
      </w:r>
      <w:r w:rsidRPr="00F561EC">
        <w:rPr>
          <w:rStyle w:val="TagStyle"/>
          <w:rtl/>
        </w:rPr>
        <w:t xml:space="preserve"> &lt;&lt; יור &gt;&gt;</w:t>
      </w:r>
      <w:r>
        <w:rPr>
          <w:rtl/>
        </w:rPr>
        <w:t xml:space="preserve">  </w:t>
      </w:r>
      <w:bookmarkEnd w:id="4995"/>
    </w:p>
    <w:p w:rsidR="00425F14" w:rsidRDefault="00425F14" w:rsidP="008C2C8A">
      <w:pPr>
        <w:rPr>
          <w:rtl/>
        </w:rPr>
      </w:pPr>
    </w:p>
    <w:p w:rsidR="00425F14" w:rsidRDefault="00425F14" w:rsidP="000A40B7">
      <w:pPr>
        <w:rPr>
          <w:rtl/>
        </w:rPr>
      </w:pPr>
      <w:r>
        <w:rPr>
          <w:rFonts w:hint="cs"/>
          <w:rtl/>
        </w:rPr>
        <w:t>לא.</w:t>
      </w:r>
    </w:p>
    <w:p w:rsidR="00425F14" w:rsidRPr="003227CF" w:rsidRDefault="00425F14" w:rsidP="000A40B7">
      <w:pPr>
        <w:rPr>
          <w:rtl/>
        </w:rPr>
      </w:pPr>
      <w:bookmarkStart w:id="4996" w:name="_ETM_Q10_411000"/>
      <w:bookmarkStart w:id="4997" w:name="_ETM_Q10_412000"/>
      <w:bookmarkEnd w:id="4996"/>
      <w:bookmarkEnd w:id="4997"/>
    </w:p>
    <w:p w:rsidR="00425F14" w:rsidRDefault="00425F14" w:rsidP="000A40B7">
      <w:pPr>
        <w:pStyle w:val="-"/>
        <w:keepNext/>
        <w:rPr>
          <w:rtl/>
        </w:rPr>
      </w:pPr>
      <w:bookmarkStart w:id="4998" w:name="ET_speakercontinue_5300_17"/>
      <w:r w:rsidRPr="00F561EC">
        <w:rPr>
          <w:rStyle w:val="TagStyle"/>
          <w:rtl/>
        </w:rPr>
        <w:t xml:space="preserve"> &lt;&lt; דובר_המשך &gt;&gt; </w:t>
      </w:r>
      <w:r>
        <w:rPr>
          <w:rtl/>
        </w:rPr>
        <w:t>מירב בן ארי (יש עתיד):</w:t>
      </w:r>
      <w:r w:rsidRPr="00F561EC">
        <w:rPr>
          <w:rStyle w:val="TagStyle"/>
          <w:rtl/>
        </w:rPr>
        <w:t xml:space="preserve"> &lt;&lt; דובר_המשך &gt;&gt;</w:t>
      </w:r>
      <w:r>
        <w:rPr>
          <w:rtl/>
        </w:rPr>
        <w:t xml:space="preserve">  </w:t>
      </w:r>
      <w:bookmarkEnd w:id="4998"/>
    </w:p>
    <w:p w:rsidR="00425F14" w:rsidRDefault="00425F14" w:rsidP="008C2C8A">
      <w:pPr>
        <w:rPr>
          <w:rtl/>
        </w:rPr>
      </w:pPr>
    </w:p>
    <w:p w:rsidR="00425F14" w:rsidRDefault="00425F14" w:rsidP="004D5208">
      <w:pPr>
        <w:rPr>
          <w:rtl/>
        </w:rPr>
      </w:pPr>
      <w:bookmarkStart w:id="4999" w:name="_ETM_Q10_415240"/>
      <w:bookmarkStart w:id="5000" w:name="_ETM_Q10_415799"/>
      <w:bookmarkEnd w:id="4999"/>
      <w:bookmarkEnd w:id="5000"/>
      <w:r>
        <w:rPr>
          <w:rtl/>
        </w:rPr>
        <w:t xml:space="preserve">מי </w:t>
      </w:r>
      <w:bookmarkStart w:id="5001" w:name="_ETM_Q10_416159"/>
      <w:bookmarkEnd w:id="5001"/>
      <w:r>
        <w:rPr>
          <w:rtl/>
        </w:rPr>
        <w:t xml:space="preserve">שצריך </w:t>
      </w:r>
      <w:bookmarkStart w:id="5002" w:name="_ETM_Q10_416669"/>
      <w:bookmarkEnd w:id="5002"/>
      <w:r>
        <w:rPr>
          <w:rtl/>
        </w:rPr>
        <w:t xml:space="preserve">לקבל </w:t>
      </w:r>
      <w:bookmarkStart w:id="5003" w:name="_ETM_Q10_417269"/>
      <w:bookmarkEnd w:id="5003"/>
      <w:r>
        <w:rPr>
          <w:rtl/>
        </w:rPr>
        <w:t>נשק</w:t>
      </w:r>
      <w:r w:rsidR="003227CF">
        <w:rPr>
          <w:rFonts w:hint="cs"/>
          <w:rtl/>
        </w:rPr>
        <w:t>,</w:t>
      </w:r>
      <w:r>
        <w:rPr>
          <w:rtl/>
        </w:rPr>
        <w:t xml:space="preserve"> </w:t>
      </w:r>
      <w:bookmarkStart w:id="5004" w:name="_ETM_Q10_417659"/>
      <w:bookmarkEnd w:id="5004"/>
      <w:r>
        <w:rPr>
          <w:rFonts w:hint="cs"/>
          <w:rtl/>
        </w:rPr>
        <w:t>ודאי ש</w:t>
      </w:r>
      <w:bookmarkStart w:id="5005" w:name="_ETM_Q10_415000"/>
      <w:bookmarkStart w:id="5006" w:name="_ETM_Q10_417909"/>
      <w:bookmarkStart w:id="5007" w:name="_ETM_Q10_418239"/>
      <w:bookmarkEnd w:id="5005"/>
      <w:bookmarkEnd w:id="5006"/>
      <w:bookmarkEnd w:id="5007"/>
      <w:r>
        <w:rPr>
          <w:rtl/>
        </w:rPr>
        <w:t xml:space="preserve">אנחנו </w:t>
      </w:r>
      <w:bookmarkStart w:id="5008" w:name="_ETM_Q10_418689"/>
      <w:bookmarkEnd w:id="5008"/>
      <w:r>
        <w:rPr>
          <w:rtl/>
        </w:rPr>
        <w:t>בע</w:t>
      </w:r>
      <w:r>
        <w:rPr>
          <w:rFonts w:hint="cs"/>
          <w:rtl/>
        </w:rPr>
        <w:t>ד.</w:t>
      </w:r>
      <w:r>
        <w:rPr>
          <w:rtl/>
        </w:rPr>
        <w:t xml:space="preserve"> </w:t>
      </w:r>
      <w:bookmarkStart w:id="5009" w:name="_ETM_Q10_419889"/>
      <w:bookmarkEnd w:id="5009"/>
      <w:r>
        <w:rPr>
          <w:rtl/>
        </w:rPr>
        <w:t xml:space="preserve">אבל </w:t>
      </w:r>
      <w:bookmarkStart w:id="5010" w:name="_ETM_Q10_420249"/>
      <w:bookmarkEnd w:id="5010"/>
      <w:r>
        <w:rPr>
          <w:rtl/>
        </w:rPr>
        <w:t>תבחנו</w:t>
      </w:r>
      <w:r>
        <w:rPr>
          <w:rFonts w:hint="cs"/>
          <w:rtl/>
        </w:rPr>
        <w:t>,</w:t>
      </w:r>
      <w:r>
        <w:rPr>
          <w:rtl/>
        </w:rPr>
        <w:t xml:space="preserve"> </w:t>
      </w:r>
      <w:bookmarkStart w:id="5011" w:name="_ETM_Q10_421670"/>
      <w:bookmarkEnd w:id="5011"/>
      <w:r>
        <w:rPr>
          <w:rtl/>
        </w:rPr>
        <w:t>תבדקו</w:t>
      </w:r>
      <w:bookmarkStart w:id="5012" w:name="_ETM_Q10_423440"/>
      <w:bookmarkEnd w:id="5012"/>
      <w:r>
        <w:rPr>
          <w:rFonts w:hint="cs"/>
          <w:rtl/>
        </w:rPr>
        <w:t xml:space="preserve"> אם זה בסדר. </w:t>
      </w:r>
      <w:bookmarkStart w:id="5013" w:name="_ETM_Q10_423860"/>
      <w:bookmarkStart w:id="5014" w:name="_ETM_Q10_424040"/>
      <w:bookmarkStart w:id="5015" w:name="_ETM_Q10_424580"/>
      <w:bookmarkEnd w:id="5013"/>
      <w:bookmarkEnd w:id="5014"/>
      <w:bookmarkEnd w:id="5015"/>
      <w:r>
        <w:rPr>
          <w:rtl/>
        </w:rPr>
        <w:t xml:space="preserve">אני </w:t>
      </w:r>
      <w:bookmarkStart w:id="5016" w:name="_ETM_Q10_424760"/>
      <w:bookmarkEnd w:id="5016"/>
      <w:r>
        <w:rPr>
          <w:rtl/>
        </w:rPr>
        <w:t xml:space="preserve">לא </w:t>
      </w:r>
      <w:bookmarkStart w:id="5017" w:name="_ETM_Q10_426049"/>
      <w:bookmarkEnd w:id="5017"/>
      <w:r>
        <w:rPr>
          <w:rFonts w:hint="cs"/>
          <w:rtl/>
        </w:rPr>
        <w:t xml:space="preserve">מצליחה להבין. למה </w:t>
      </w:r>
      <w:bookmarkStart w:id="5018" w:name="_ETM_Q10_426379"/>
      <w:bookmarkStart w:id="5019" w:name="_ETM_Q10_426680"/>
      <w:bookmarkEnd w:id="5018"/>
      <w:bookmarkEnd w:id="5019"/>
      <w:r>
        <w:rPr>
          <w:rtl/>
        </w:rPr>
        <w:t>הפ</w:t>
      </w:r>
      <w:r>
        <w:rPr>
          <w:rFonts w:hint="cs"/>
          <w:rtl/>
        </w:rPr>
        <w:t>כנו</w:t>
      </w:r>
      <w:r>
        <w:rPr>
          <w:rtl/>
        </w:rPr>
        <w:t xml:space="preserve"> </w:t>
      </w:r>
      <w:bookmarkStart w:id="5020" w:name="_ETM_Q10_427219"/>
      <w:bookmarkEnd w:id="5020"/>
      <w:r>
        <w:rPr>
          <w:rtl/>
        </w:rPr>
        <w:t xml:space="preserve">את </w:t>
      </w:r>
      <w:bookmarkStart w:id="5021" w:name="_ETM_Q10_427340"/>
      <w:bookmarkEnd w:id="5021"/>
      <w:r>
        <w:rPr>
          <w:rtl/>
        </w:rPr>
        <w:t xml:space="preserve">המדינה </w:t>
      </w:r>
      <w:bookmarkStart w:id="5022" w:name="_ETM_Q10_427790"/>
      <w:bookmarkEnd w:id="5022"/>
      <w:r>
        <w:rPr>
          <w:rtl/>
        </w:rPr>
        <w:t>הזאת</w:t>
      </w:r>
      <w:r w:rsidR="004D5208">
        <w:rPr>
          <w:rFonts w:hint="cs"/>
          <w:rtl/>
        </w:rPr>
        <w:t>?</w:t>
      </w:r>
      <w:r>
        <w:rPr>
          <w:rtl/>
        </w:rPr>
        <w:t xml:space="preserve"> </w:t>
      </w:r>
      <w:bookmarkStart w:id="5023" w:name="_ETM_Q10_428769"/>
      <w:bookmarkEnd w:id="5023"/>
      <w:r>
        <w:rPr>
          <w:rtl/>
        </w:rPr>
        <w:t xml:space="preserve">הוא </w:t>
      </w:r>
      <w:bookmarkStart w:id="5024" w:name="_ETM_Q10_428950"/>
      <w:bookmarkEnd w:id="5024"/>
      <w:r>
        <w:rPr>
          <w:rtl/>
        </w:rPr>
        <w:t xml:space="preserve">מנסה </w:t>
      </w:r>
      <w:bookmarkStart w:id="5025" w:name="_ETM_Q10_429370"/>
      <w:bookmarkEnd w:id="5025"/>
      <w:r>
        <w:rPr>
          <w:rtl/>
        </w:rPr>
        <w:t xml:space="preserve">להטיח </w:t>
      </w:r>
      <w:bookmarkStart w:id="5026" w:name="_ETM_Q10_429999"/>
      <w:bookmarkEnd w:id="5026"/>
      <w:r>
        <w:rPr>
          <w:rtl/>
        </w:rPr>
        <w:t>בנו</w:t>
      </w:r>
      <w:bookmarkStart w:id="5027" w:name="_ETM_Q10_430450"/>
      <w:bookmarkEnd w:id="5027"/>
      <w:r>
        <w:rPr>
          <w:rFonts w:hint="cs"/>
          <w:rtl/>
        </w:rPr>
        <w:t xml:space="preserve">, </w:t>
      </w:r>
      <w:r>
        <w:rPr>
          <w:rtl/>
        </w:rPr>
        <w:t>כמובן</w:t>
      </w:r>
      <w:bookmarkStart w:id="5028" w:name="_ETM_Q10_431260"/>
      <w:bookmarkEnd w:id="5028"/>
      <w:r>
        <w:rPr>
          <w:rFonts w:hint="cs"/>
          <w:rtl/>
        </w:rPr>
        <w:t xml:space="preserve"> </w:t>
      </w:r>
      <w:r w:rsidR="004D5208">
        <w:rPr>
          <w:rFonts w:hint="eastAsia"/>
          <w:rtl/>
        </w:rPr>
        <w:t>–</w:t>
      </w:r>
      <w:r w:rsidR="004D5208">
        <w:rPr>
          <w:rFonts w:hint="cs"/>
          <w:rtl/>
        </w:rPr>
        <w:t xml:space="preserve"> </w:t>
      </w:r>
      <w:r>
        <w:rPr>
          <w:rtl/>
        </w:rPr>
        <w:t>שמאלנים</w:t>
      </w:r>
      <w:r>
        <w:rPr>
          <w:rFonts w:hint="cs"/>
          <w:rtl/>
        </w:rPr>
        <w:t xml:space="preserve"> וזה. מה </w:t>
      </w:r>
      <w:bookmarkStart w:id="5029" w:name="_ETM_Q10_432310"/>
      <w:bookmarkStart w:id="5030" w:name="_ETM_Q10_432639"/>
      <w:bookmarkStart w:id="5031" w:name="_ETM_Q10_432760"/>
      <w:bookmarkEnd w:id="5029"/>
      <w:bookmarkEnd w:id="5030"/>
      <w:bookmarkEnd w:id="5031"/>
      <w:r>
        <w:rPr>
          <w:rtl/>
        </w:rPr>
        <w:t xml:space="preserve">זה </w:t>
      </w:r>
      <w:bookmarkStart w:id="5032" w:name="_ETM_Q10_432849"/>
      <w:bookmarkEnd w:id="5032"/>
      <w:r>
        <w:rPr>
          <w:rtl/>
        </w:rPr>
        <w:t xml:space="preserve">קשור </w:t>
      </w:r>
      <w:bookmarkStart w:id="5033" w:name="_ETM_Q10_433150"/>
      <w:bookmarkEnd w:id="5033"/>
      <w:r>
        <w:rPr>
          <w:rtl/>
        </w:rPr>
        <w:t>בכלל</w:t>
      </w:r>
      <w:r>
        <w:rPr>
          <w:rFonts w:hint="cs"/>
          <w:rtl/>
        </w:rPr>
        <w:t>?</w:t>
      </w:r>
      <w:bookmarkStart w:id="5034" w:name="_ETM_Q10_434190"/>
      <w:bookmarkStart w:id="5035" w:name="_ETM_Q10_434489"/>
      <w:bookmarkEnd w:id="5034"/>
      <w:bookmarkEnd w:id="5035"/>
      <w:r>
        <w:rPr>
          <w:rFonts w:hint="cs"/>
          <w:rtl/>
        </w:rPr>
        <w:t xml:space="preserve"> </w:t>
      </w:r>
      <w:r>
        <w:rPr>
          <w:rtl/>
        </w:rPr>
        <w:t xml:space="preserve">אנחנו </w:t>
      </w:r>
      <w:bookmarkStart w:id="5036" w:name="_ETM_Q10_434999"/>
      <w:bookmarkEnd w:id="5036"/>
      <w:r>
        <w:rPr>
          <w:rtl/>
        </w:rPr>
        <w:t xml:space="preserve">בעד </w:t>
      </w:r>
      <w:bookmarkStart w:id="5037" w:name="_ETM_Q10_435389"/>
      <w:bookmarkEnd w:id="5037"/>
      <w:r>
        <w:rPr>
          <w:rtl/>
        </w:rPr>
        <w:t xml:space="preserve">לחלק </w:t>
      </w:r>
      <w:bookmarkStart w:id="5038" w:name="_ETM_Q10_435959"/>
      <w:bookmarkEnd w:id="5038"/>
      <w:r>
        <w:rPr>
          <w:rtl/>
        </w:rPr>
        <w:t>נשק</w:t>
      </w:r>
      <w:bookmarkStart w:id="5039" w:name="_ETM_Q10_436860"/>
      <w:bookmarkEnd w:id="5039"/>
      <w:r>
        <w:rPr>
          <w:rFonts w:hint="cs"/>
          <w:rtl/>
        </w:rPr>
        <w:t xml:space="preserve">, </w:t>
      </w:r>
      <w:r>
        <w:rPr>
          <w:rtl/>
        </w:rPr>
        <w:t xml:space="preserve">אבל </w:t>
      </w:r>
      <w:bookmarkStart w:id="5040" w:name="_ETM_Q10_437400"/>
      <w:bookmarkEnd w:id="5040"/>
      <w:r>
        <w:rPr>
          <w:rtl/>
        </w:rPr>
        <w:t xml:space="preserve">בצורה </w:t>
      </w:r>
      <w:bookmarkStart w:id="5041" w:name="_ETM_Q10_437880"/>
      <w:bookmarkEnd w:id="5041"/>
      <w:r>
        <w:rPr>
          <w:rtl/>
        </w:rPr>
        <w:t>מובחנת</w:t>
      </w:r>
      <w:r>
        <w:rPr>
          <w:rFonts w:hint="cs"/>
          <w:rtl/>
        </w:rPr>
        <w:t>.</w:t>
      </w:r>
      <w:r>
        <w:rPr>
          <w:rtl/>
        </w:rPr>
        <w:t xml:space="preserve"> </w:t>
      </w:r>
      <w:bookmarkStart w:id="5042" w:name="_ETM_Q10_438509"/>
      <w:bookmarkEnd w:id="5042"/>
    </w:p>
    <w:p w:rsidR="00425F14" w:rsidRDefault="00425F14" w:rsidP="000A40B7">
      <w:pPr>
        <w:rPr>
          <w:rtl/>
        </w:rPr>
      </w:pPr>
    </w:p>
    <w:p w:rsidR="00425F14" w:rsidRDefault="00425F14" w:rsidP="004D5208">
      <w:pPr>
        <w:rPr>
          <w:rtl/>
        </w:rPr>
      </w:pPr>
      <w:bookmarkStart w:id="5043" w:name="_ETM_Q10_437000"/>
      <w:bookmarkStart w:id="5044" w:name="_ETM_Q10_438690"/>
      <w:bookmarkEnd w:id="5043"/>
      <w:bookmarkEnd w:id="5044"/>
      <w:r>
        <w:rPr>
          <w:rtl/>
        </w:rPr>
        <w:t xml:space="preserve">אגיד </w:t>
      </w:r>
      <w:bookmarkStart w:id="5045" w:name="_ETM_Q10_438839"/>
      <w:bookmarkEnd w:id="5045"/>
      <w:r>
        <w:rPr>
          <w:rtl/>
        </w:rPr>
        <w:t xml:space="preserve">לכם </w:t>
      </w:r>
      <w:bookmarkStart w:id="5046" w:name="_ETM_Q10_439050"/>
      <w:bookmarkEnd w:id="5046"/>
      <w:r>
        <w:rPr>
          <w:rtl/>
        </w:rPr>
        <w:t xml:space="preserve">עוד </w:t>
      </w:r>
      <w:bookmarkStart w:id="5047" w:name="_ETM_Q10_439229"/>
      <w:bookmarkEnd w:id="5047"/>
      <w:r>
        <w:rPr>
          <w:rtl/>
        </w:rPr>
        <w:t>משהו</w:t>
      </w:r>
      <w:r>
        <w:rPr>
          <w:rFonts w:hint="cs"/>
          <w:rtl/>
        </w:rPr>
        <w:t>.</w:t>
      </w:r>
      <w:r>
        <w:rPr>
          <w:rtl/>
        </w:rPr>
        <w:t xml:space="preserve"> </w:t>
      </w:r>
      <w:bookmarkStart w:id="5048" w:name="_ETM_Q10_439979"/>
      <w:bookmarkEnd w:id="5048"/>
      <w:r>
        <w:rPr>
          <w:rtl/>
        </w:rPr>
        <w:t xml:space="preserve">הוא </w:t>
      </w:r>
      <w:bookmarkStart w:id="5049" w:name="_ETM_Q10_440130"/>
      <w:bookmarkEnd w:id="5049"/>
      <w:r>
        <w:rPr>
          <w:rtl/>
        </w:rPr>
        <w:t xml:space="preserve">בא </w:t>
      </w:r>
      <w:bookmarkStart w:id="5050" w:name="_ETM_Q10_440310"/>
      <w:bookmarkEnd w:id="5050"/>
      <w:r>
        <w:rPr>
          <w:rtl/>
        </w:rPr>
        <w:t>ואמר</w:t>
      </w:r>
      <w:r>
        <w:rPr>
          <w:rFonts w:hint="cs"/>
          <w:rtl/>
        </w:rPr>
        <w:t>:</w:t>
      </w:r>
      <w:r>
        <w:rPr>
          <w:rtl/>
        </w:rPr>
        <w:t xml:space="preserve"> </w:t>
      </w:r>
      <w:bookmarkStart w:id="5051" w:name="_ETM_Q10_440819"/>
      <w:bookmarkEnd w:id="5051"/>
      <w:r>
        <w:rPr>
          <w:rtl/>
        </w:rPr>
        <w:t xml:space="preserve">יש </w:t>
      </w:r>
      <w:bookmarkStart w:id="5052" w:name="_ETM_Q10_441000"/>
      <w:bookmarkEnd w:id="5052"/>
      <w:r>
        <w:rPr>
          <w:rtl/>
        </w:rPr>
        <w:t>על</w:t>
      </w:r>
      <w:r>
        <w:rPr>
          <w:rFonts w:hint="cs"/>
          <w:rtl/>
        </w:rPr>
        <w:t>י</w:t>
      </w:r>
      <w:r>
        <w:rPr>
          <w:rtl/>
        </w:rPr>
        <w:t>יה</w:t>
      </w:r>
      <w:r>
        <w:rPr>
          <w:rFonts w:hint="cs"/>
          <w:rtl/>
        </w:rPr>
        <w:t>.</w:t>
      </w:r>
      <w:r>
        <w:rPr>
          <w:rtl/>
        </w:rPr>
        <w:t xml:space="preserve"> </w:t>
      </w:r>
      <w:bookmarkStart w:id="5053" w:name="_ETM_Q10_441729"/>
      <w:bookmarkEnd w:id="5053"/>
      <w:r>
        <w:rPr>
          <w:rtl/>
        </w:rPr>
        <w:t xml:space="preserve">גם </w:t>
      </w:r>
      <w:bookmarkStart w:id="5054" w:name="_ETM_Q10_442089"/>
      <w:bookmarkEnd w:id="5054"/>
      <w:r>
        <w:rPr>
          <w:rtl/>
        </w:rPr>
        <w:t xml:space="preserve">אחרי </w:t>
      </w:r>
      <w:bookmarkStart w:id="5055" w:name="_ETM_Q10_442360"/>
      <w:bookmarkEnd w:id="5055"/>
      <w:r>
        <w:rPr>
          <w:rtl/>
        </w:rPr>
        <w:t>ש</w:t>
      </w:r>
      <w:r>
        <w:rPr>
          <w:rFonts w:hint="cs"/>
          <w:rtl/>
        </w:rPr>
        <w:t xml:space="preserve">ומר </w:t>
      </w:r>
      <w:r w:rsidR="004D5208">
        <w:rPr>
          <w:rFonts w:hint="cs"/>
          <w:rtl/>
        </w:rPr>
        <w:t>ה</w:t>
      </w:r>
      <w:r>
        <w:rPr>
          <w:rFonts w:hint="cs"/>
          <w:rtl/>
        </w:rPr>
        <w:t xml:space="preserve">חומות </w:t>
      </w:r>
      <w:bookmarkStart w:id="5056" w:name="_ETM_Q10_442569"/>
      <w:bookmarkStart w:id="5057" w:name="_ETM_Q10_443110"/>
      <w:bookmarkEnd w:id="5056"/>
      <w:bookmarkEnd w:id="5057"/>
      <w:r>
        <w:rPr>
          <w:rtl/>
        </w:rPr>
        <w:t xml:space="preserve">הייתה </w:t>
      </w:r>
      <w:bookmarkStart w:id="5058" w:name="_ETM_Q10_443410"/>
      <w:bookmarkEnd w:id="5058"/>
      <w:r>
        <w:rPr>
          <w:rtl/>
        </w:rPr>
        <w:t>על</w:t>
      </w:r>
      <w:r>
        <w:rPr>
          <w:rFonts w:hint="cs"/>
          <w:rtl/>
        </w:rPr>
        <w:t>י</w:t>
      </w:r>
      <w:r>
        <w:rPr>
          <w:rtl/>
        </w:rPr>
        <w:t xml:space="preserve">יה </w:t>
      </w:r>
      <w:bookmarkStart w:id="5059" w:name="_ETM_Q10_443710"/>
      <w:bookmarkEnd w:id="5059"/>
      <w:r>
        <w:rPr>
          <w:rtl/>
        </w:rPr>
        <w:t>מטורפת</w:t>
      </w:r>
      <w:r>
        <w:rPr>
          <w:rFonts w:hint="cs"/>
          <w:rtl/>
        </w:rPr>
        <w:t>.</w:t>
      </w:r>
      <w:r>
        <w:rPr>
          <w:rtl/>
        </w:rPr>
        <w:t xml:space="preserve"> </w:t>
      </w:r>
      <w:bookmarkStart w:id="5060" w:name="_ETM_Q10_445180"/>
      <w:bookmarkEnd w:id="5060"/>
      <w:r>
        <w:rPr>
          <w:rtl/>
        </w:rPr>
        <w:t>ה</w:t>
      </w:r>
      <w:r>
        <w:rPr>
          <w:rFonts w:hint="cs"/>
          <w:rtl/>
        </w:rPr>
        <w:t>י</w:t>
      </w:r>
      <w:r>
        <w:rPr>
          <w:rtl/>
        </w:rPr>
        <w:t>נה</w:t>
      </w:r>
      <w:r>
        <w:rPr>
          <w:rFonts w:hint="cs"/>
          <w:rtl/>
        </w:rPr>
        <w:t>,</w:t>
      </w:r>
      <w:r>
        <w:rPr>
          <w:rtl/>
        </w:rPr>
        <w:t xml:space="preserve"> </w:t>
      </w:r>
      <w:bookmarkStart w:id="5061" w:name="_ETM_Q10_445420"/>
      <w:bookmarkEnd w:id="5061"/>
      <w:r>
        <w:rPr>
          <w:rtl/>
        </w:rPr>
        <w:t xml:space="preserve">אני </w:t>
      </w:r>
      <w:bookmarkStart w:id="5062" w:name="_ETM_Q10_445540"/>
      <w:bookmarkEnd w:id="5062"/>
      <w:r>
        <w:rPr>
          <w:rtl/>
        </w:rPr>
        <w:t xml:space="preserve">אומרת </w:t>
      </w:r>
      <w:bookmarkStart w:id="5063" w:name="_ETM_Q10_445750"/>
      <w:bookmarkEnd w:id="5063"/>
      <w:r>
        <w:rPr>
          <w:rtl/>
        </w:rPr>
        <w:t>לך</w:t>
      </w:r>
      <w:bookmarkStart w:id="5064" w:name="_ETM_Q10_445900"/>
      <w:bookmarkEnd w:id="5064"/>
      <w:r w:rsidR="004D5208">
        <w:rPr>
          <w:rFonts w:hint="cs"/>
          <w:rtl/>
        </w:rPr>
        <w:t>,</w:t>
      </w:r>
      <w:r>
        <w:rPr>
          <w:rFonts w:hint="cs"/>
          <w:rtl/>
        </w:rPr>
        <w:t xml:space="preserve"> </w:t>
      </w:r>
      <w:bookmarkStart w:id="5065" w:name="_ETM_Q10_442000"/>
      <w:bookmarkEnd w:id="5065"/>
      <w:r>
        <w:rPr>
          <w:rtl/>
        </w:rPr>
        <w:t xml:space="preserve">אחרי </w:t>
      </w:r>
      <w:bookmarkStart w:id="5066" w:name="_ETM_Q10_446110"/>
      <w:bookmarkEnd w:id="5066"/>
      <w:r>
        <w:rPr>
          <w:rtl/>
        </w:rPr>
        <w:t xml:space="preserve">שומר </w:t>
      </w:r>
      <w:bookmarkStart w:id="5067" w:name="_ETM_Q10_446380"/>
      <w:bookmarkEnd w:id="5067"/>
      <w:r w:rsidR="004D5208">
        <w:rPr>
          <w:rFonts w:hint="cs"/>
          <w:rtl/>
        </w:rPr>
        <w:t>ה</w:t>
      </w:r>
      <w:r>
        <w:rPr>
          <w:rFonts w:hint="cs"/>
          <w:rtl/>
        </w:rPr>
        <w:t xml:space="preserve">חומות, </w:t>
      </w:r>
      <w:bookmarkStart w:id="5068" w:name="_ETM_Q10_446520"/>
      <w:bookmarkStart w:id="5069" w:name="_ETM_Q10_447120"/>
      <w:bookmarkEnd w:id="5068"/>
      <w:bookmarkEnd w:id="5069"/>
      <w:r>
        <w:rPr>
          <w:rtl/>
        </w:rPr>
        <w:t xml:space="preserve">שאנשים </w:t>
      </w:r>
      <w:bookmarkStart w:id="5070" w:name="_ETM_Q10_447690"/>
      <w:bookmarkEnd w:id="5070"/>
      <w:r>
        <w:rPr>
          <w:rtl/>
        </w:rPr>
        <w:t>בלוד</w:t>
      </w:r>
      <w:bookmarkStart w:id="5071" w:name="_ETM_Q10_448029"/>
      <w:bookmarkEnd w:id="5071"/>
      <w:r>
        <w:rPr>
          <w:rFonts w:hint="cs"/>
          <w:rtl/>
        </w:rPr>
        <w:t xml:space="preserve">, </w:t>
      </w:r>
      <w:bookmarkStart w:id="5072" w:name="_ETM_Q10_448480"/>
      <w:bookmarkEnd w:id="5072"/>
      <w:r>
        <w:rPr>
          <w:rtl/>
        </w:rPr>
        <w:t>יהודים</w:t>
      </w:r>
      <w:r>
        <w:rPr>
          <w:rFonts w:hint="cs"/>
          <w:rtl/>
        </w:rPr>
        <w:t>,</w:t>
      </w:r>
      <w:r>
        <w:rPr>
          <w:rtl/>
        </w:rPr>
        <w:t xml:space="preserve"> </w:t>
      </w:r>
      <w:bookmarkStart w:id="5073" w:name="_ETM_Q10_448990"/>
      <w:bookmarkEnd w:id="5073"/>
      <w:r>
        <w:rPr>
          <w:rtl/>
        </w:rPr>
        <w:t>ובעכו</w:t>
      </w:r>
      <w:r>
        <w:rPr>
          <w:rFonts w:hint="cs"/>
          <w:rtl/>
        </w:rPr>
        <w:t>,</w:t>
      </w:r>
      <w:r>
        <w:rPr>
          <w:rtl/>
        </w:rPr>
        <w:t xml:space="preserve"> </w:t>
      </w:r>
      <w:bookmarkStart w:id="5074" w:name="_ETM_Q10_449889"/>
      <w:bookmarkEnd w:id="5074"/>
      <w:r>
        <w:rPr>
          <w:rtl/>
        </w:rPr>
        <w:t xml:space="preserve">התקשרו </w:t>
      </w:r>
      <w:bookmarkStart w:id="5075" w:name="_ETM_Q10_450470"/>
      <w:bookmarkEnd w:id="5075"/>
      <w:r>
        <w:rPr>
          <w:rFonts w:hint="cs"/>
          <w:rtl/>
        </w:rPr>
        <w:t xml:space="preserve">100, ואף אחד לא ענה, </w:t>
      </w:r>
      <w:bookmarkStart w:id="5076" w:name="_ETM_Q10_451220"/>
      <w:bookmarkStart w:id="5077" w:name="_ETM_Q10_451370"/>
      <w:bookmarkStart w:id="5078" w:name="_ETM_Q10_451520"/>
      <w:bookmarkStart w:id="5079" w:name="_ETM_Q10_451790"/>
      <w:bookmarkStart w:id="5080" w:name="_ETM_Q10_451910"/>
      <w:bookmarkStart w:id="5081" w:name="_ETM_Q10_452210"/>
      <w:bookmarkEnd w:id="5076"/>
      <w:bookmarkEnd w:id="5077"/>
      <w:bookmarkEnd w:id="5078"/>
      <w:bookmarkEnd w:id="5079"/>
      <w:bookmarkEnd w:id="5080"/>
      <w:bookmarkEnd w:id="5081"/>
      <w:r>
        <w:rPr>
          <w:rtl/>
        </w:rPr>
        <w:t xml:space="preserve">הייתה </w:t>
      </w:r>
      <w:bookmarkStart w:id="5082" w:name="_ETM_Q10_452540"/>
      <w:bookmarkEnd w:id="5082"/>
      <w:r>
        <w:rPr>
          <w:rtl/>
        </w:rPr>
        <w:t>על</w:t>
      </w:r>
      <w:r>
        <w:rPr>
          <w:rFonts w:hint="cs"/>
          <w:rtl/>
        </w:rPr>
        <w:t>י</w:t>
      </w:r>
      <w:r>
        <w:rPr>
          <w:rtl/>
        </w:rPr>
        <w:t xml:space="preserve">יה </w:t>
      </w:r>
      <w:bookmarkStart w:id="5083" w:name="_ETM_Q10_452870"/>
      <w:bookmarkEnd w:id="5083"/>
      <w:r>
        <w:rPr>
          <w:rtl/>
        </w:rPr>
        <w:t>כזו</w:t>
      </w:r>
      <w:r>
        <w:rPr>
          <w:rFonts w:hint="cs"/>
          <w:rtl/>
        </w:rPr>
        <w:t>.</w:t>
      </w:r>
      <w:r>
        <w:rPr>
          <w:rtl/>
        </w:rPr>
        <w:t xml:space="preserve"> </w:t>
      </w:r>
      <w:bookmarkStart w:id="5084" w:name="_ETM_Q10_454920"/>
      <w:bookmarkEnd w:id="5084"/>
      <w:r>
        <w:rPr>
          <w:rtl/>
        </w:rPr>
        <w:t xml:space="preserve">אבל </w:t>
      </w:r>
      <w:bookmarkStart w:id="5085" w:name="_ETM_Q10_456849"/>
      <w:bookmarkEnd w:id="5085"/>
      <w:r>
        <w:rPr>
          <w:rFonts w:hint="cs"/>
          <w:rtl/>
        </w:rPr>
        <w:t xml:space="preserve">לא הבאנו </w:t>
      </w:r>
      <w:bookmarkStart w:id="5086" w:name="_ETM_Q10_455000"/>
      <w:bookmarkEnd w:id="5086"/>
      <w:r>
        <w:rPr>
          <w:rFonts w:hint="cs"/>
          <w:rtl/>
        </w:rPr>
        <w:t xml:space="preserve">בנות שירות לאומי </w:t>
      </w:r>
      <w:bookmarkStart w:id="5087" w:name="_ETM_Q10_458080"/>
      <w:bookmarkStart w:id="5088" w:name="_ETM_Q10_458379"/>
      <w:bookmarkStart w:id="5089" w:name="_ETM_Q10_458620"/>
      <w:bookmarkEnd w:id="5087"/>
      <w:bookmarkEnd w:id="5088"/>
      <w:bookmarkEnd w:id="5089"/>
      <w:r>
        <w:rPr>
          <w:rFonts w:hint="cs"/>
          <w:rtl/>
        </w:rPr>
        <w:t xml:space="preserve">שיחלקו נשק. </w:t>
      </w:r>
    </w:p>
    <w:p w:rsidR="00425F14" w:rsidRDefault="00425F14" w:rsidP="000A40B7">
      <w:pPr>
        <w:rPr>
          <w:rtl/>
        </w:rPr>
      </w:pPr>
    </w:p>
    <w:p w:rsidR="00425F14" w:rsidRDefault="00425F14" w:rsidP="000A40B7">
      <w:pPr>
        <w:pStyle w:val="af6"/>
        <w:keepNext/>
        <w:rPr>
          <w:rtl/>
        </w:rPr>
      </w:pPr>
      <w:bookmarkStart w:id="5090" w:name="ET_yor_6596_18"/>
      <w:r w:rsidRPr="00234F79">
        <w:rPr>
          <w:rStyle w:val="TagStyle"/>
          <w:rtl/>
        </w:rPr>
        <w:t xml:space="preserve"> &lt;&lt; יור &gt;&gt; </w:t>
      </w:r>
      <w:r>
        <w:rPr>
          <w:rtl/>
        </w:rPr>
        <w:t>היו"ר אורית פרקש הכהן:</w:t>
      </w:r>
      <w:r w:rsidRPr="00234F79">
        <w:rPr>
          <w:rStyle w:val="TagStyle"/>
          <w:rtl/>
        </w:rPr>
        <w:t xml:space="preserve"> &lt;&lt; יור &gt;&gt;</w:t>
      </w:r>
      <w:r>
        <w:rPr>
          <w:rtl/>
        </w:rPr>
        <w:t xml:space="preserve">  </w:t>
      </w:r>
      <w:bookmarkEnd w:id="5090"/>
    </w:p>
    <w:p w:rsidR="00425F14" w:rsidRDefault="00425F14" w:rsidP="008C2C8A">
      <w:pPr>
        <w:rPr>
          <w:rtl/>
        </w:rPr>
      </w:pPr>
    </w:p>
    <w:p w:rsidR="00425F14" w:rsidRDefault="00425F14" w:rsidP="000A40B7">
      <w:pPr>
        <w:rPr>
          <w:rtl/>
        </w:rPr>
      </w:pPr>
      <w:bookmarkStart w:id="5091" w:name="_ETM_Q10_454000"/>
      <w:bookmarkEnd w:id="5091"/>
      <w:r>
        <w:rPr>
          <w:rFonts w:hint="cs"/>
          <w:rtl/>
        </w:rPr>
        <w:t xml:space="preserve">כמה זמן </w:t>
      </w:r>
      <w:r>
        <w:rPr>
          <w:rtl/>
        </w:rPr>
        <w:t xml:space="preserve">לוקח </w:t>
      </w:r>
      <w:bookmarkStart w:id="5092" w:name="_ETM_Q10_458949"/>
      <w:bookmarkEnd w:id="5092"/>
      <w:r>
        <w:rPr>
          <w:rtl/>
        </w:rPr>
        <w:t xml:space="preserve">להוציא </w:t>
      </w:r>
      <w:bookmarkStart w:id="5093" w:name="_ETM_Q10_459279"/>
      <w:bookmarkEnd w:id="5093"/>
      <w:r>
        <w:rPr>
          <w:rtl/>
        </w:rPr>
        <w:t xml:space="preserve">רישיון </w:t>
      </w:r>
      <w:bookmarkStart w:id="5094" w:name="_ETM_Q10_459669"/>
      <w:bookmarkEnd w:id="5094"/>
      <w:r>
        <w:rPr>
          <w:rtl/>
        </w:rPr>
        <w:t>נהיגה</w:t>
      </w:r>
      <w:r>
        <w:rPr>
          <w:rFonts w:hint="cs"/>
          <w:rtl/>
        </w:rPr>
        <w:t>?</w:t>
      </w:r>
    </w:p>
    <w:p w:rsidR="00425F14" w:rsidRDefault="00425F14" w:rsidP="000A40B7">
      <w:pPr>
        <w:rPr>
          <w:rtl/>
        </w:rPr>
      </w:pPr>
      <w:bookmarkStart w:id="5095" w:name="_ETM_Q10_462000"/>
      <w:bookmarkEnd w:id="5095"/>
    </w:p>
    <w:p w:rsidR="00425F14" w:rsidRDefault="00425F14" w:rsidP="000A40B7">
      <w:pPr>
        <w:pStyle w:val="-"/>
        <w:keepNext/>
        <w:rPr>
          <w:rtl/>
        </w:rPr>
      </w:pPr>
      <w:bookmarkStart w:id="5096" w:name="ET_speakercontinue_5300_19"/>
      <w:r w:rsidRPr="00234F79">
        <w:rPr>
          <w:rStyle w:val="TagStyle"/>
          <w:rtl/>
        </w:rPr>
        <w:t xml:space="preserve"> &lt;&lt; דובר_המשך &gt;&gt; </w:t>
      </w:r>
      <w:r>
        <w:rPr>
          <w:rtl/>
        </w:rPr>
        <w:t>מירב בן ארי (יש עתיד):</w:t>
      </w:r>
      <w:r w:rsidRPr="00234F79">
        <w:rPr>
          <w:rStyle w:val="TagStyle"/>
          <w:rtl/>
        </w:rPr>
        <w:t xml:space="preserve"> &lt;&lt; דובר_המשך &gt;&gt;</w:t>
      </w:r>
      <w:r>
        <w:rPr>
          <w:rtl/>
        </w:rPr>
        <w:t xml:space="preserve">  </w:t>
      </w:r>
      <w:bookmarkEnd w:id="5096"/>
    </w:p>
    <w:p w:rsidR="00425F14" w:rsidRDefault="00425F14" w:rsidP="008C2C8A">
      <w:pPr>
        <w:rPr>
          <w:rtl/>
        </w:rPr>
      </w:pPr>
    </w:p>
    <w:p w:rsidR="00425F14" w:rsidRDefault="00425F14" w:rsidP="004D5208">
      <w:pPr>
        <w:rPr>
          <w:rtl/>
        </w:rPr>
      </w:pPr>
      <w:bookmarkStart w:id="5097" w:name="_ETM_Q10_461580"/>
      <w:bookmarkEnd w:id="5097"/>
      <w:r>
        <w:rPr>
          <w:rtl/>
        </w:rPr>
        <w:t xml:space="preserve">כמה </w:t>
      </w:r>
      <w:bookmarkStart w:id="5098" w:name="_ETM_Q10_461880"/>
      <w:bookmarkEnd w:id="5098"/>
      <w:r w:rsidR="004D5208">
        <w:rPr>
          <w:rFonts w:hint="cs"/>
          <w:rtl/>
        </w:rPr>
        <w:t xml:space="preserve">שיעורים </w:t>
      </w:r>
      <w:r>
        <w:rPr>
          <w:rtl/>
        </w:rPr>
        <w:t xml:space="preserve">צריך </w:t>
      </w:r>
      <w:bookmarkStart w:id="5099" w:name="_ETM_Q10_462270"/>
      <w:bookmarkEnd w:id="5099"/>
      <w:r>
        <w:rPr>
          <w:rFonts w:hint="cs"/>
          <w:rtl/>
        </w:rPr>
        <w:t xml:space="preserve">היום? לפחות חצי שנה. </w:t>
      </w:r>
    </w:p>
    <w:p w:rsidR="00425F14" w:rsidRDefault="00425F14" w:rsidP="000A40B7">
      <w:pPr>
        <w:rPr>
          <w:rtl/>
        </w:rPr>
      </w:pPr>
    </w:p>
    <w:p w:rsidR="00425F14" w:rsidRDefault="00425F14" w:rsidP="000A40B7">
      <w:pPr>
        <w:pStyle w:val="af6"/>
        <w:keepNext/>
        <w:rPr>
          <w:rtl/>
        </w:rPr>
      </w:pPr>
      <w:bookmarkStart w:id="5100" w:name="ET_yor_6596_20"/>
      <w:r w:rsidRPr="00234F79">
        <w:rPr>
          <w:rStyle w:val="TagStyle"/>
          <w:rtl/>
        </w:rPr>
        <w:t xml:space="preserve"> &lt;&lt; יור &gt;&gt; </w:t>
      </w:r>
      <w:r>
        <w:rPr>
          <w:rtl/>
        </w:rPr>
        <w:t>היו"ר אורית פרקש הכהן:</w:t>
      </w:r>
      <w:r w:rsidRPr="00234F79">
        <w:rPr>
          <w:rStyle w:val="TagStyle"/>
          <w:rtl/>
        </w:rPr>
        <w:t xml:space="preserve"> &lt;&lt; יור &gt;&gt;</w:t>
      </w:r>
      <w:r>
        <w:rPr>
          <w:rtl/>
        </w:rPr>
        <w:t xml:space="preserve">  </w:t>
      </w:r>
      <w:bookmarkEnd w:id="5100"/>
    </w:p>
    <w:p w:rsidR="00425F14" w:rsidRDefault="00425F14" w:rsidP="008C2C8A">
      <w:pPr>
        <w:rPr>
          <w:rtl/>
        </w:rPr>
      </w:pPr>
    </w:p>
    <w:p w:rsidR="00425F14" w:rsidRDefault="00425F14" w:rsidP="004D5208">
      <w:pPr>
        <w:rPr>
          <w:rtl/>
        </w:rPr>
      </w:pPr>
      <w:bookmarkStart w:id="5101" w:name="_ETM_Q10_458000"/>
      <w:bookmarkStart w:id="5102" w:name="_ETM_Q10_462930"/>
      <w:bookmarkStart w:id="5103" w:name="_ETM_Q10_463770"/>
      <w:bookmarkStart w:id="5104" w:name="_ETM_Q10_463920"/>
      <w:bookmarkStart w:id="5105" w:name="_ETM_Q10_464160"/>
      <w:bookmarkStart w:id="5106" w:name="_ETM_Q10_464670"/>
      <w:bookmarkEnd w:id="5101"/>
      <w:bookmarkEnd w:id="5102"/>
      <w:bookmarkEnd w:id="5103"/>
      <w:bookmarkEnd w:id="5104"/>
      <w:bookmarkEnd w:id="5105"/>
      <w:bookmarkEnd w:id="5106"/>
      <w:r>
        <w:rPr>
          <w:rtl/>
        </w:rPr>
        <w:t xml:space="preserve">חצי </w:t>
      </w:r>
      <w:bookmarkStart w:id="5107" w:name="_ETM_Q10_465000"/>
      <w:bookmarkEnd w:id="5107"/>
      <w:r>
        <w:rPr>
          <w:rtl/>
        </w:rPr>
        <w:t xml:space="preserve">שנה </w:t>
      </w:r>
      <w:bookmarkStart w:id="5108" w:name="_ETM_Q10_465750"/>
      <w:bookmarkEnd w:id="5108"/>
      <w:r>
        <w:rPr>
          <w:rFonts w:hint="cs"/>
          <w:rtl/>
        </w:rPr>
        <w:t xml:space="preserve">עם נהג </w:t>
      </w:r>
      <w:r>
        <w:rPr>
          <w:rtl/>
        </w:rPr>
        <w:t>מלווה</w:t>
      </w:r>
      <w:r>
        <w:rPr>
          <w:rFonts w:hint="cs"/>
          <w:rtl/>
        </w:rPr>
        <w:t xml:space="preserve">. </w:t>
      </w:r>
      <w:bookmarkStart w:id="5109" w:name="_ETM_Q10_463000"/>
      <w:bookmarkStart w:id="5110" w:name="_ETM_Q10_468000"/>
      <w:bookmarkStart w:id="5111" w:name="_ETM_Q10_466380"/>
      <w:bookmarkStart w:id="5112" w:name="_ETM_Q10_466620"/>
      <w:bookmarkStart w:id="5113" w:name="_ETM_Q10_466920"/>
      <w:bookmarkStart w:id="5114" w:name="_ETM_Q10_467990"/>
      <w:bookmarkEnd w:id="5109"/>
      <w:bookmarkEnd w:id="5110"/>
      <w:bookmarkEnd w:id="5111"/>
      <w:bookmarkEnd w:id="5112"/>
      <w:bookmarkEnd w:id="5113"/>
      <w:bookmarkEnd w:id="5114"/>
      <w:r>
        <w:rPr>
          <w:rFonts w:hint="cs"/>
          <w:rtl/>
        </w:rPr>
        <w:t>ו</w:t>
      </w:r>
      <w:r>
        <w:rPr>
          <w:rtl/>
        </w:rPr>
        <w:t xml:space="preserve">פחות </w:t>
      </w:r>
      <w:bookmarkStart w:id="5115" w:name="_ETM_Q10_468410"/>
      <w:bookmarkEnd w:id="5115"/>
      <w:r>
        <w:rPr>
          <w:rtl/>
        </w:rPr>
        <w:t xml:space="preserve">מזה </w:t>
      </w:r>
      <w:bookmarkStart w:id="5116" w:name="_ETM_Q10_468740"/>
      <w:bookmarkEnd w:id="5116"/>
      <w:r>
        <w:rPr>
          <w:rtl/>
        </w:rPr>
        <w:t xml:space="preserve">להוציא </w:t>
      </w:r>
      <w:bookmarkStart w:id="5117" w:name="_ETM_Q10_469160"/>
      <w:bookmarkEnd w:id="5117"/>
      <w:r>
        <w:rPr>
          <w:rtl/>
        </w:rPr>
        <w:t>נשק</w:t>
      </w:r>
      <w:r>
        <w:rPr>
          <w:rFonts w:hint="cs"/>
          <w:rtl/>
        </w:rPr>
        <w:t>,</w:t>
      </w:r>
      <w:r>
        <w:rPr>
          <w:rtl/>
        </w:rPr>
        <w:t xml:space="preserve"> </w:t>
      </w:r>
      <w:bookmarkStart w:id="5118" w:name="_ETM_Q10_469550"/>
      <w:bookmarkEnd w:id="5118"/>
      <w:r>
        <w:rPr>
          <w:rtl/>
        </w:rPr>
        <w:t>ב</w:t>
      </w:r>
      <w:bookmarkStart w:id="5119" w:name="_ETM_Q10_469759"/>
      <w:bookmarkEnd w:id="5119"/>
      <w:r>
        <w:rPr>
          <w:rtl/>
        </w:rPr>
        <w:t>סיטואצי</w:t>
      </w:r>
      <w:r>
        <w:rPr>
          <w:rFonts w:hint="cs"/>
          <w:rtl/>
        </w:rPr>
        <w:t xml:space="preserve">ות </w:t>
      </w:r>
      <w:bookmarkStart w:id="5120" w:name="_ETM_Q10_471000"/>
      <w:bookmarkEnd w:id="5120"/>
      <w:r>
        <w:rPr>
          <w:rFonts w:hint="cs"/>
          <w:rtl/>
        </w:rPr>
        <w:t xml:space="preserve">מסוימות, ובלי הכשרה. </w:t>
      </w:r>
    </w:p>
    <w:p w:rsidR="00425F14" w:rsidRDefault="00425F14" w:rsidP="000A40B7">
      <w:pPr>
        <w:rPr>
          <w:rtl/>
        </w:rPr>
      </w:pPr>
    </w:p>
    <w:p w:rsidR="00425F14" w:rsidRDefault="00425F14" w:rsidP="000A40B7">
      <w:pPr>
        <w:pStyle w:val="af5"/>
        <w:keepNext/>
        <w:rPr>
          <w:rtl/>
        </w:rPr>
      </w:pPr>
      <w:bookmarkStart w:id="5121" w:name="ET_interruption_6345_23"/>
      <w:r w:rsidRPr="00234F79">
        <w:rPr>
          <w:rStyle w:val="TagStyle"/>
          <w:rtl/>
        </w:rPr>
        <w:t xml:space="preserve"> &lt;&lt; קריאה &gt;&gt; </w:t>
      </w:r>
      <w:r>
        <w:rPr>
          <w:rtl/>
        </w:rPr>
        <w:t>טלי גוטליב (הליכוד):</w:t>
      </w:r>
      <w:r w:rsidRPr="00234F79">
        <w:rPr>
          <w:rStyle w:val="TagStyle"/>
          <w:rtl/>
        </w:rPr>
        <w:t xml:space="preserve"> &lt;&lt; קריאה &gt;&gt;</w:t>
      </w:r>
      <w:r>
        <w:rPr>
          <w:rtl/>
        </w:rPr>
        <w:t xml:space="preserve">  </w:t>
      </w:r>
      <w:bookmarkEnd w:id="5121"/>
    </w:p>
    <w:p w:rsidR="00425F14" w:rsidRDefault="00425F14" w:rsidP="008C2C8A">
      <w:pPr>
        <w:rPr>
          <w:rtl/>
        </w:rPr>
      </w:pPr>
    </w:p>
    <w:p w:rsidR="00425F14" w:rsidRDefault="00425F14" w:rsidP="004D5208">
      <w:pPr>
        <w:rPr>
          <w:rtl/>
        </w:rPr>
      </w:pPr>
      <w:r w:rsidRPr="00903BDE">
        <w:rPr>
          <w:rFonts w:hint="cs"/>
          <w:rtl/>
        </w:rPr>
        <w:t>אין בעיה</w:t>
      </w:r>
      <w:r>
        <w:rPr>
          <w:rFonts w:hint="cs"/>
          <w:rtl/>
        </w:rPr>
        <w:t>, אז יהרגו</w:t>
      </w:r>
      <w:r w:rsidRPr="00903BDE">
        <w:rPr>
          <w:rFonts w:hint="cs"/>
          <w:rtl/>
        </w:rPr>
        <w:t xml:space="preserve"> </w:t>
      </w:r>
      <w:r>
        <w:rPr>
          <w:rFonts w:hint="cs"/>
          <w:rtl/>
        </w:rPr>
        <w:t xml:space="preserve">את </w:t>
      </w:r>
      <w:r w:rsidRPr="00903BDE">
        <w:rPr>
          <w:rFonts w:hint="cs"/>
          <w:rtl/>
        </w:rPr>
        <w:t xml:space="preserve">הילדים שלנו </w:t>
      </w:r>
      <w:bookmarkStart w:id="5122" w:name="_ETM_Q10_467000"/>
      <w:bookmarkEnd w:id="5122"/>
      <w:r w:rsidRPr="00903BDE">
        <w:rPr>
          <w:rFonts w:hint="cs"/>
          <w:rtl/>
        </w:rPr>
        <w:t xml:space="preserve">ברחוב. מה נעשה? </w:t>
      </w:r>
      <w:r>
        <w:rPr>
          <w:rFonts w:hint="cs"/>
          <w:rtl/>
        </w:rPr>
        <w:t>יבואו ע</w:t>
      </w:r>
      <w:r w:rsidRPr="00903BDE">
        <w:rPr>
          <w:rFonts w:hint="cs"/>
          <w:rtl/>
        </w:rPr>
        <w:t xml:space="preserve">לינו ברחוב, יחטפו לנו, </w:t>
      </w:r>
      <w:r>
        <w:rPr>
          <w:rFonts w:hint="cs"/>
          <w:rtl/>
        </w:rPr>
        <w:t>נהיה בלי</w:t>
      </w:r>
      <w:bookmarkStart w:id="5123" w:name="_ETM_Q10_470000"/>
      <w:bookmarkEnd w:id="5123"/>
      <w:r>
        <w:rPr>
          <w:rFonts w:hint="cs"/>
          <w:rtl/>
        </w:rPr>
        <w:t xml:space="preserve"> נשקים? מה נעשה?</w:t>
      </w:r>
    </w:p>
    <w:p w:rsidR="00425F14" w:rsidRDefault="00425F14" w:rsidP="000A40B7">
      <w:pPr>
        <w:rPr>
          <w:rtl/>
        </w:rPr>
      </w:pPr>
      <w:bookmarkStart w:id="5124" w:name="_ETM_Q10_469000"/>
      <w:bookmarkEnd w:id="5124"/>
    </w:p>
    <w:p w:rsidR="00425F14" w:rsidRDefault="00425F14" w:rsidP="000A40B7">
      <w:pPr>
        <w:pStyle w:val="af6"/>
        <w:keepNext/>
        <w:rPr>
          <w:rtl/>
        </w:rPr>
      </w:pPr>
      <w:bookmarkStart w:id="5125" w:name="ET_yor_6596_24"/>
      <w:r w:rsidRPr="00234F79">
        <w:rPr>
          <w:rStyle w:val="TagStyle"/>
          <w:rtl/>
        </w:rPr>
        <w:t xml:space="preserve"> &lt;&lt; יור &gt;&gt; </w:t>
      </w:r>
      <w:r>
        <w:rPr>
          <w:rtl/>
        </w:rPr>
        <w:t>היו"ר אורית פרקש הכהן:</w:t>
      </w:r>
      <w:r w:rsidRPr="00234F79">
        <w:rPr>
          <w:rStyle w:val="TagStyle"/>
          <w:rtl/>
        </w:rPr>
        <w:t xml:space="preserve"> &lt;&lt; יור &gt;&gt;</w:t>
      </w:r>
      <w:r>
        <w:rPr>
          <w:rtl/>
        </w:rPr>
        <w:t xml:space="preserve">  </w:t>
      </w:r>
      <w:bookmarkEnd w:id="5125"/>
    </w:p>
    <w:p w:rsidR="00425F14" w:rsidRDefault="00425F14" w:rsidP="008C2C8A">
      <w:pPr>
        <w:rPr>
          <w:rtl/>
        </w:rPr>
      </w:pPr>
    </w:p>
    <w:p w:rsidR="004D5208" w:rsidRDefault="00425F14" w:rsidP="004D5208">
      <w:pPr>
        <w:rPr>
          <w:rtl/>
        </w:rPr>
      </w:pPr>
      <w:bookmarkStart w:id="5126" w:name="_ETM_Q10_472000"/>
      <w:bookmarkEnd w:id="5126"/>
      <w:r>
        <w:rPr>
          <w:rFonts w:hint="cs"/>
          <w:rtl/>
        </w:rPr>
        <w:t>יש כאן אירוע, חברת הכנסת גוטליב,</w:t>
      </w:r>
      <w:r>
        <w:rPr>
          <w:rtl/>
        </w:rPr>
        <w:t xml:space="preserve"> </w:t>
      </w:r>
      <w:bookmarkStart w:id="5127" w:name="_ETM_Q10_472800"/>
      <w:bookmarkStart w:id="5128" w:name="_ETM_Q10_474930"/>
      <w:bookmarkEnd w:id="5127"/>
      <w:bookmarkEnd w:id="5128"/>
      <w:r>
        <w:rPr>
          <w:rtl/>
        </w:rPr>
        <w:t xml:space="preserve">שנצטרך </w:t>
      </w:r>
      <w:bookmarkStart w:id="5129" w:name="_ETM_Q10_476100"/>
      <w:bookmarkEnd w:id="5129"/>
      <w:r>
        <w:rPr>
          <w:rtl/>
        </w:rPr>
        <w:t xml:space="preserve">לבדוק </w:t>
      </w:r>
      <w:bookmarkStart w:id="5130" w:name="_ETM_Q10_476580"/>
      <w:bookmarkEnd w:id="5130"/>
      <w:r>
        <w:rPr>
          <w:rtl/>
        </w:rPr>
        <w:t xml:space="preserve">אותו </w:t>
      </w:r>
      <w:bookmarkStart w:id="5131" w:name="_ETM_Q10_479130"/>
      <w:bookmarkEnd w:id="5131"/>
      <w:r>
        <w:rPr>
          <w:rFonts w:hint="cs"/>
          <w:rtl/>
        </w:rPr>
        <w:t xml:space="preserve">לעומק. יש פה גם </w:t>
      </w:r>
      <w:r>
        <w:rPr>
          <w:rtl/>
        </w:rPr>
        <w:t xml:space="preserve">סכנה </w:t>
      </w:r>
      <w:bookmarkStart w:id="5132" w:name="_ETM_Q10_479760"/>
      <w:bookmarkEnd w:id="5132"/>
      <w:r>
        <w:rPr>
          <w:rtl/>
        </w:rPr>
        <w:t>אמיתית</w:t>
      </w:r>
      <w:r>
        <w:rPr>
          <w:rFonts w:hint="cs"/>
          <w:rtl/>
        </w:rPr>
        <w:t>.</w:t>
      </w:r>
      <w:r w:rsidR="004D5208">
        <w:rPr>
          <w:rFonts w:hint="cs"/>
          <w:rtl/>
        </w:rPr>
        <w:t xml:space="preserve"> </w:t>
      </w:r>
      <w:r w:rsidR="004D5208">
        <w:rPr>
          <w:rtl/>
        </w:rPr>
        <w:t xml:space="preserve">אבל בואי </w:t>
      </w:r>
      <w:r w:rsidR="004D5208">
        <w:rPr>
          <w:rFonts w:hint="cs"/>
          <w:rtl/>
        </w:rPr>
        <w:t>נסיים. ס</w:t>
      </w:r>
      <w:r w:rsidR="004D5208">
        <w:rPr>
          <w:rtl/>
        </w:rPr>
        <w:t>יימת</w:t>
      </w:r>
      <w:r w:rsidR="004D5208">
        <w:rPr>
          <w:rFonts w:hint="cs"/>
          <w:rtl/>
        </w:rPr>
        <w:t xml:space="preserve"> את זמן הדיבור. </w:t>
      </w:r>
    </w:p>
    <w:p w:rsidR="00425F14" w:rsidRDefault="00425F14" w:rsidP="000A40B7">
      <w:pPr>
        <w:rPr>
          <w:rtl/>
        </w:rPr>
      </w:pPr>
      <w:bookmarkStart w:id="5133" w:name="_ETM_Q10_476000"/>
      <w:bookmarkEnd w:id="5133"/>
    </w:p>
    <w:p w:rsidR="00425F14" w:rsidRDefault="00425F14" w:rsidP="000A40B7">
      <w:pPr>
        <w:pStyle w:val="-"/>
        <w:keepNext/>
        <w:rPr>
          <w:rtl/>
        </w:rPr>
      </w:pPr>
      <w:bookmarkStart w:id="5134" w:name="ET_speakercontinue_5300_25"/>
      <w:r w:rsidRPr="00234F79">
        <w:rPr>
          <w:rStyle w:val="TagStyle"/>
          <w:rtl/>
        </w:rPr>
        <w:t xml:space="preserve"> &lt;&lt; דובר_המשך &gt;&gt; </w:t>
      </w:r>
      <w:r>
        <w:rPr>
          <w:rtl/>
        </w:rPr>
        <w:t>מירב בן ארי (יש עתיד):</w:t>
      </w:r>
      <w:r w:rsidRPr="00234F79">
        <w:rPr>
          <w:rStyle w:val="TagStyle"/>
          <w:rtl/>
        </w:rPr>
        <w:t xml:space="preserve"> &lt;&lt; דובר_המשך &gt;&gt;</w:t>
      </w:r>
      <w:r>
        <w:rPr>
          <w:rtl/>
        </w:rPr>
        <w:t xml:space="preserve">  </w:t>
      </w:r>
      <w:bookmarkEnd w:id="5134"/>
    </w:p>
    <w:p w:rsidR="00425F14" w:rsidRDefault="00425F14" w:rsidP="008C2C8A">
      <w:pPr>
        <w:rPr>
          <w:rtl/>
        </w:rPr>
      </w:pPr>
    </w:p>
    <w:p w:rsidR="00425F14" w:rsidRDefault="00425F14" w:rsidP="004D5208">
      <w:pPr>
        <w:rPr>
          <w:rtl/>
        </w:rPr>
      </w:pPr>
      <w:r>
        <w:rPr>
          <w:rFonts w:hint="cs"/>
          <w:rtl/>
        </w:rPr>
        <w:t>טלי גוטליב היקרה</w:t>
      </w:r>
      <w:r w:rsidR="004D5208">
        <w:rPr>
          <w:rFonts w:hint="cs"/>
          <w:rtl/>
        </w:rPr>
        <w:t xml:space="preserve"> </w:t>
      </w:r>
      <w:r w:rsidR="004D5208">
        <w:rPr>
          <w:rFonts w:hint="eastAsia"/>
          <w:rtl/>
        </w:rPr>
        <w:t>–</w:t>
      </w:r>
      <w:r w:rsidR="004D5208">
        <w:rPr>
          <w:rFonts w:hint="cs"/>
          <w:rtl/>
        </w:rPr>
        <w:t xml:space="preserve"> </w:t>
      </w:r>
      <w:bookmarkStart w:id="5135" w:name="_ETM_Q10_478000"/>
      <w:bookmarkEnd w:id="5135"/>
      <w:r>
        <w:rPr>
          <w:rFonts w:hint="cs"/>
          <w:rtl/>
        </w:rPr>
        <w:t>כן.</w:t>
      </w:r>
      <w:bookmarkStart w:id="5136" w:name="_ETM_Q10_482339"/>
      <w:bookmarkEnd w:id="5136"/>
      <w:r>
        <w:rPr>
          <w:rFonts w:hint="cs"/>
          <w:rtl/>
        </w:rPr>
        <w:t xml:space="preserve"> </w:t>
      </w:r>
      <w:r>
        <w:rPr>
          <w:rtl/>
        </w:rPr>
        <w:t>אבל</w:t>
      </w:r>
      <w:r>
        <w:rPr>
          <w:rFonts w:hint="cs"/>
          <w:rtl/>
        </w:rPr>
        <w:t xml:space="preserve"> רגע.</w:t>
      </w:r>
    </w:p>
    <w:p w:rsidR="00425F14" w:rsidRDefault="00425F14" w:rsidP="000A40B7">
      <w:pPr>
        <w:rPr>
          <w:rtl/>
        </w:rPr>
      </w:pPr>
      <w:bookmarkStart w:id="5137" w:name="_ETM_Q10_488591"/>
      <w:bookmarkStart w:id="5138" w:name="_ETM_Q10_488668"/>
      <w:bookmarkEnd w:id="5137"/>
      <w:bookmarkEnd w:id="5138"/>
    </w:p>
    <w:p w:rsidR="00425F14" w:rsidRDefault="00425F14" w:rsidP="000A40B7">
      <w:pPr>
        <w:pStyle w:val="af6"/>
        <w:keepNext/>
        <w:rPr>
          <w:rtl/>
        </w:rPr>
      </w:pPr>
      <w:bookmarkStart w:id="5139" w:name="ET_yor_6596_28"/>
      <w:r w:rsidRPr="00234F79">
        <w:rPr>
          <w:rStyle w:val="TagStyle"/>
          <w:rtl/>
        </w:rPr>
        <w:t xml:space="preserve"> &lt;&lt; יור &gt;&gt; </w:t>
      </w:r>
      <w:r>
        <w:rPr>
          <w:rtl/>
        </w:rPr>
        <w:t>היו"ר אורית פרקש הכהן:</w:t>
      </w:r>
      <w:r w:rsidRPr="00234F79">
        <w:rPr>
          <w:rStyle w:val="TagStyle"/>
          <w:rtl/>
        </w:rPr>
        <w:t xml:space="preserve"> &lt;&lt; יור &gt;&gt;</w:t>
      </w:r>
      <w:r>
        <w:rPr>
          <w:rtl/>
        </w:rPr>
        <w:t xml:space="preserve">  </w:t>
      </w:r>
      <w:bookmarkEnd w:id="5139"/>
    </w:p>
    <w:p w:rsidR="00425F14" w:rsidRDefault="00425F14" w:rsidP="008C2C8A">
      <w:pPr>
        <w:rPr>
          <w:rtl/>
        </w:rPr>
      </w:pPr>
    </w:p>
    <w:p w:rsidR="00425F14" w:rsidRDefault="00425F14" w:rsidP="004D5208">
      <w:pPr>
        <w:rPr>
          <w:rtl/>
        </w:rPr>
      </w:pPr>
      <w:bookmarkStart w:id="5140" w:name="_ETM_Q10_480000"/>
      <w:bookmarkEnd w:id="5140"/>
      <w:r>
        <w:rPr>
          <w:rFonts w:hint="cs"/>
          <w:rtl/>
        </w:rPr>
        <w:t>אז</w:t>
      </w:r>
      <w:r>
        <w:rPr>
          <w:rtl/>
        </w:rPr>
        <w:t xml:space="preserve"> </w:t>
      </w:r>
      <w:bookmarkStart w:id="5141" w:name="_ETM_Q10_480779"/>
      <w:bookmarkEnd w:id="5141"/>
      <w:r>
        <w:rPr>
          <w:rtl/>
        </w:rPr>
        <w:t>בואי</w:t>
      </w:r>
      <w:r>
        <w:rPr>
          <w:rFonts w:hint="cs"/>
          <w:rtl/>
        </w:rPr>
        <w:t>, תודה</w:t>
      </w:r>
      <w:r w:rsidR="004D5208">
        <w:rPr>
          <w:rFonts w:hint="cs"/>
          <w:rtl/>
        </w:rPr>
        <w:t>,</w:t>
      </w:r>
      <w:r>
        <w:rPr>
          <w:rFonts w:hint="cs"/>
          <w:rtl/>
        </w:rPr>
        <w:t xml:space="preserve"> ונסיים.</w:t>
      </w:r>
    </w:p>
    <w:p w:rsidR="00425F14" w:rsidRDefault="00425F14" w:rsidP="000A40B7">
      <w:pPr>
        <w:rPr>
          <w:rtl/>
        </w:rPr>
      </w:pPr>
      <w:bookmarkStart w:id="5142" w:name="_ETM_Q10_481000"/>
      <w:bookmarkEnd w:id="5142"/>
    </w:p>
    <w:p w:rsidR="00425F14" w:rsidRDefault="00425F14" w:rsidP="000A40B7">
      <w:pPr>
        <w:pStyle w:val="-"/>
        <w:keepNext/>
        <w:rPr>
          <w:rtl/>
        </w:rPr>
      </w:pPr>
      <w:bookmarkStart w:id="5143" w:name="ET_speakercontinue_5300_29"/>
      <w:r w:rsidRPr="00234F79">
        <w:rPr>
          <w:rStyle w:val="TagStyle"/>
          <w:rtl/>
        </w:rPr>
        <w:t xml:space="preserve"> &lt;&lt; דובר_המשך &gt;&gt; </w:t>
      </w:r>
      <w:r>
        <w:rPr>
          <w:rtl/>
        </w:rPr>
        <w:t>מירב בן ארי (יש עתיד):</w:t>
      </w:r>
      <w:r w:rsidRPr="00234F79">
        <w:rPr>
          <w:rStyle w:val="TagStyle"/>
          <w:rtl/>
        </w:rPr>
        <w:t xml:space="preserve"> &lt;&lt; דובר_המשך &gt;&gt;</w:t>
      </w:r>
      <w:r>
        <w:rPr>
          <w:rtl/>
        </w:rPr>
        <w:t xml:space="preserve">  </w:t>
      </w:r>
      <w:bookmarkEnd w:id="5143"/>
    </w:p>
    <w:p w:rsidR="00425F14" w:rsidRDefault="00425F14" w:rsidP="008C2C8A">
      <w:pPr>
        <w:rPr>
          <w:rtl/>
        </w:rPr>
      </w:pPr>
    </w:p>
    <w:p w:rsidR="00425F14" w:rsidRDefault="00425F14" w:rsidP="004D5208">
      <w:pPr>
        <w:rPr>
          <w:rtl/>
        </w:rPr>
      </w:pPr>
      <w:bookmarkStart w:id="5144" w:name="_ETM_Q10_482000"/>
      <w:bookmarkEnd w:id="5144"/>
      <w:r>
        <w:rPr>
          <w:rFonts w:hint="cs"/>
          <w:rtl/>
        </w:rPr>
        <w:t xml:space="preserve">אני חייבת להגיד </w:t>
      </w:r>
      <w:bookmarkStart w:id="5145" w:name="_ETM_Q10_485000"/>
      <w:bookmarkEnd w:id="5145"/>
      <w:r>
        <w:rPr>
          <w:rFonts w:hint="cs"/>
          <w:rtl/>
        </w:rPr>
        <w:t>משהו אחד.</w:t>
      </w:r>
      <w:bookmarkStart w:id="5146" w:name="_ETM_Q10_481050"/>
      <w:bookmarkStart w:id="5147" w:name="_ETM_Q10_481410"/>
      <w:bookmarkStart w:id="5148" w:name="_ETM_Q10_481890"/>
      <w:bookmarkStart w:id="5149" w:name="_ETM_Q10_482190"/>
      <w:bookmarkStart w:id="5150" w:name="_ETM_Q10_482520"/>
      <w:bookmarkEnd w:id="5146"/>
      <w:bookmarkEnd w:id="5147"/>
      <w:bookmarkEnd w:id="5148"/>
      <w:bookmarkEnd w:id="5149"/>
      <w:bookmarkEnd w:id="5150"/>
      <w:r>
        <w:rPr>
          <w:rFonts w:hint="cs"/>
          <w:rtl/>
        </w:rPr>
        <w:t xml:space="preserve"> למען הסר ספק</w:t>
      </w:r>
      <w:bookmarkStart w:id="5151" w:name="_ETM_Q10_482790"/>
      <w:bookmarkStart w:id="5152" w:name="_ETM_Q10_483449"/>
      <w:bookmarkStart w:id="5153" w:name="_ETM_Q10_483659"/>
      <w:bookmarkStart w:id="5154" w:name="_ETM_Q10_484290"/>
      <w:bookmarkStart w:id="5155" w:name="_ETM_Q10_484710"/>
      <w:bookmarkStart w:id="5156" w:name="_ETM_Q10_485040"/>
      <w:bookmarkStart w:id="5157" w:name="_ETM_Q10_485910"/>
      <w:bookmarkStart w:id="5158" w:name="_ETM_Q10_486379"/>
      <w:bookmarkStart w:id="5159" w:name="_ETM_Q10_486919"/>
      <w:bookmarkStart w:id="5160" w:name="_ETM_Q10_487310"/>
      <w:bookmarkStart w:id="5161" w:name="_ETM_Q10_488809"/>
      <w:bookmarkEnd w:id="5151"/>
      <w:bookmarkEnd w:id="5152"/>
      <w:bookmarkEnd w:id="5153"/>
      <w:bookmarkEnd w:id="5154"/>
      <w:bookmarkEnd w:id="5155"/>
      <w:bookmarkEnd w:id="5156"/>
      <w:bookmarkEnd w:id="5157"/>
      <w:bookmarkEnd w:id="5158"/>
      <w:bookmarkEnd w:id="5159"/>
      <w:bookmarkEnd w:id="5160"/>
      <w:bookmarkEnd w:id="5161"/>
      <w:r w:rsidR="004D5208">
        <w:rPr>
          <w:rFonts w:hint="cs"/>
          <w:rtl/>
        </w:rPr>
        <w:t>,</w:t>
      </w:r>
      <w:r>
        <w:rPr>
          <w:rFonts w:hint="cs"/>
          <w:rtl/>
        </w:rPr>
        <w:t xml:space="preserve"> </w:t>
      </w:r>
      <w:bookmarkStart w:id="5162" w:name="_ETM_Q10_483000"/>
      <w:bookmarkEnd w:id="5162"/>
      <w:r>
        <w:rPr>
          <w:rtl/>
        </w:rPr>
        <w:t>כי</w:t>
      </w:r>
      <w:bookmarkStart w:id="5163" w:name="_ETM_Q10_488990"/>
      <w:bookmarkStart w:id="5164" w:name="_ETM_Q10_489200"/>
      <w:bookmarkEnd w:id="5163"/>
      <w:bookmarkEnd w:id="5164"/>
      <w:r>
        <w:rPr>
          <w:rtl/>
        </w:rPr>
        <w:t xml:space="preserve"> </w:t>
      </w:r>
      <w:bookmarkStart w:id="5165" w:name="_ETM_Q10_489349"/>
      <w:bookmarkEnd w:id="5165"/>
      <w:r>
        <w:rPr>
          <w:rtl/>
        </w:rPr>
        <w:t xml:space="preserve">גם </w:t>
      </w:r>
      <w:bookmarkStart w:id="5166" w:name="_ETM_Q10_489559"/>
      <w:bookmarkEnd w:id="5166"/>
      <w:r>
        <w:rPr>
          <w:rtl/>
        </w:rPr>
        <w:t xml:space="preserve">מנסים </w:t>
      </w:r>
      <w:bookmarkStart w:id="5167" w:name="_ETM_Q10_489980"/>
      <w:bookmarkEnd w:id="5167"/>
      <w:r>
        <w:rPr>
          <w:rtl/>
        </w:rPr>
        <w:t xml:space="preserve">להציג </w:t>
      </w:r>
      <w:bookmarkStart w:id="5168" w:name="_ETM_Q10_490430"/>
      <w:bookmarkEnd w:id="5168"/>
      <w:r>
        <w:rPr>
          <w:rtl/>
        </w:rPr>
        <w:t>אותנו</w:t>
      </w:r>
      <w:r>
        <w:rPr>
          <w:rFonts w:hint="cs"/>
          <w:rtl/>
        </w:rPr>
        <w:t xml:space="preserve"> </w:t>
      </w:r>
      <w:r>
        <w:rPr>
          <w:rtl/>
        </w:rPr>
        <w:t xml:space="preserve">– </w:t>
      </w:r>
      <w:bookmarkStart w:id="5169" w:name="_ETM_Q10_491089"/>
      <w:bookmarkEnd w:id="5169"/>
      <w:r>
        <w:rPr>
          <w:rtl/>
        </w:rPr>
        <w:t xml:space="preserve">אנחנו </w:t>
      </w:r>
      <w:bookmarkStart w:id="5170" w:name="_ETM_Q10_491420"/>
      <w:bookmarkEnd w:id="5170"/>
      <w:r>
        <w:rPr>
          <w:rtl/>
        </w:rPr>
        <w:t xml:space="preserve">חושבים </w:t>
      </w:r>
      <w:bookmarkStart w:id="5171" w:name="_ETM_Q10_492480"/>
      <w:bookmarkStart w:id="5172" w:name="_ETM_Q10_493200"/>
      <w:bookmarkEnd w:id="5171"/>
      <w:bookmarkEnd w:id="5172"/>
      <w:r>
        <w:rPr>
          <w:rFonts w:hint="cs"/>
          <w:rtl/>
        </w:rPr>
        <w:t>שכשה</w:t>
      </w:r>
      <w:r>
        <w:rPr>
          <w:rtl/>
        </w:rPr>
        <w:t xml:space="preserve">ביטחון </w:t>
      </w:r>
      <w:bookmarkStart w:id="5173" w:name="_ETM_Q10_493710"/>
      <w:bookmarkEnd w:id="5173"/>
      <w:r>
        <w:rPr>
          <w:rFonts w:hint="cs"/>
          <w:rtl/>
        </w:rPr>
        <w:t>ה</w:t>
      </w:r>
      <w:r>
        <w:rPr>
          <w:rtl/>
        </w:rPr>
        <w:t xml:space="preserve">אישי </w:t>
      </w:r>
      <w:bookmarkStart w:id="5174" w:name="_ETM_Q10_494370"/>
      <w:bookmarkEnd w:id="5174"/>
      <w:r>
        <w:rPr>
          <w:rtl/>
        </w:rPr>
        <w:t>ב</w:t>
      </w:r>
      <w:r>
        <w:rPr>
          <w:rFonts w:hint="cs"/>
          <w:rtl/>
        </w:rPr>
        <w:t xml:space="preserve">רצפה, </w:t>
      </w:r>
      <w:bookmarkStart w:id="5175" w:name="_ETM_Q10_495620"/>
      <w:bookmarkEnd w:id="5175"/>
      <w:r>
        <w:rPr>
          <w:rtl/>
        </w:rPr>
        <w:t xml:space="preserve">אחרי </w:t>
      </w:r>
      <w:bookmarkStart w:id="5176" w:name="_ETM_Q10_495920"/>
      <w:bookmarkEnd w:id="5176"/>
      <w:r>
        <w:rPr>
          <w:rtl/>
        </w:rPr>
        <w:t xml:space="preserve">7 </w:t>
      </w:r>
      <w:bookmarkStart w:id="5177" w:name="_ETM_Q10_496279"/>
      <w:bookmarkEnd w:id="5177"/>
      <w:r>
        <w:rPr>
          <w:rFonts w:hint="cs"/>
          <w:rtl/>
        </w:rPr>
        <w:t>ב</w:t>
      </w:r>
      <w:r>
        <w:rPr>
          <w:rtl/>
        </w:rPr>
        <w:t>אוקטובר</w:t>
      </w:r>
      <w:r>
        <w:rPr>
          <w:rFonts w:hint="cs"/>
          <w:rtl/>
        </w:rPr>
        <w:t>,</w:t>
      </w:r>
      <w:r>
        <w:rPr>
          <w:rtl/>
        </w:rPr>
        <w:t xml:space="preserve"> </w:t>
      </w:r>
      <w:bookmarkStart w:id="5178" w:name="_ETM_Q10_497019"/>
      <w:bookmarkEnd w:id="5178"/>
      <w:r>
        <w:rPr>
          <w:rtl/>
        </w:rPr>
        <w:t xml:space="preserve">צריך </w:t>
      </w:r>
      <w:bookmarkStart w:id="5179" w:name="_ETM_Q10_497470"/>
      <w:bookmarkEnd w:id="5179"/>
      <w:r>
        <w:rPr>
          <w:rtl/>
        </w:rPr>
        <w:t xml:space="preserve">לתת </w:t>
      </w:r>
      <w:bookmarkStart w:id="5180" w:name="_ETM_Q10_497800"/>
      <w:bookmarkEnd w:id="5180"/>
      <w:r>
        <w:rPr>
          <w:rtl/>
        </w:rPr>
        <w:t>נשק</w:t>
      </w:r>
      <w:r>
        <w:rPr>
          <w:rFonts w:hint="cs"/>
          <w:rtl/>
        </w:rPr>
        <w:t>.</w:t>
      </w:r>
      <w:r>
        <w:rPr>
          <w:rtl/>
        </w:rPr>
        <w:t xml:space="preserve"> </w:t>
      </w:r>
      <w:bookmarkStart w:id="5181" w:name="_ETM_Q10_498710"/>
      <w:bookmarkEnd w:id="5181"/>
      <w:r>
        <w:rPr>
          <w:rtl/>
        </w:rPr>
        <w:t xml:space="preserve">אבל </w:t>
      </w:r>
      <w:bookmarkStart w:id="5182" w:name="_ETM_Q10_499220"/>
      <w:bookmarkEnd w:id="5182"/>
      <w:r>
        <w:rPr>
          <w:rtl/>
        </w:rPr>
        <w:t xml:space="preserve">שמי </w:t>
      </w:r>
      <w:bookmarkStart w:id="5183" w:name="_ETM_Q10_499669"/>
      <w:bookmarkEnd w:id="5183"/>
      <w:r>
        <w:rPr>
          <w:rtl/>
        </w:rPr>
        <w:t xml:space="preserve">שנותן </w:t>
      </w:r>
      <w:bookmarkStart w:id="5184" w:name="_ETM_Q10_500240"/>
      <w:bookmarkEnd w:id="5184"/>
      <w:r>
        <w:rPr>
          <w:rtl/>
        </w:rPr>
        <w:t xml:space="preserve">את </w:t>
      </w:r>
      <w:bookmarkStart w:id="5185" w:name="_ETM_Q10_500390"/>
      <w:bookmarkEnd w:id="5185"/>
      <w:r>
        <w:rPr>
          <w:rtl/>
        </w:rPr>
        <w:t xml:space="preserve">הנשק </w:t>
      </w:r>
      <w:bookmarkStart w:id="5186" w:name="_ETM_Q10_501199"/>
      <w:bookmarkEnd w:id="5186"/>
      <w:r>
        <w:rPr>
          <w:rtl/>
        </w:rPr>
        <w:t xml:space="preserve">יהיה </w:t>
      </w:r>
      <w:bookmarkStart w:id="5187" w:name="_ETM_Q10_501529"/>
      <w:bookmarkEnd w:id="5187"/>
      <w:r>
        <w:rPr>
          <w:rtl/>
        </w:rPr>
        <w:t xml:space="preserve">פקיד </w:t>
      </w:r>
      <w:bookmarkStart w:id="5188" w:name="_ETM_Q10_501919"/>
      <w:bookmarkEnd w:id="5188"/>
      <w:r>
        <w:rPr>
          <w:rtl/>
        </w:rPr>
        <w:t xml:space="preserve">רישוי </w:t>
      </w:r>
      <w:bookmarkStart w:id="5189" w:name="_ETM_Q10_502390"/>
      <w:bookmarkEnd w:id="5189"/>
      <w:r>
        <w:rPr>
          <w:rtl/>
        </w:rPr>
        <w:t>מוסמך</w:t>
      </w:r>
      <w:r>
        <w:rPr>
          <w:rFonts w:hint="cs"/>
          <w:rtl/>
        </w:rPr>
        <w:t>,</w:t>
      </w:r>
      <w:r>
        <w:rPr>
          <w:rtl/>
        </w:rPr>
        <w:t xml:space="preserve"> </w:t>
      </w:r>
      <w:bookmarkStart w:id="5190" w:name="_ETM_Q10_503800"/>
      <w:bookmarkEnd w:id="5190"/>
      <w:r>
        <w:rPr>
          <w:rtl/>
        </w:rPr>
        <w:t xml:space="preserve">לא </w:t>
      </w:r>
      <w:bookmarkStart w:id="5191" w:name="_ETM_Q10_504279"/>
      <w:bookmarkEnd w:id="5191"/>
      <w:r>
        <w:rPr>
          <w:rtl/>
        </w:rPr>
        <w:t xml:space="preserve">העובדים </w:t>
      </w:r>
      <w:bookmarkStart w:id="5192" w:name="_ETM_Q10_504880"/>
      <w:bookmarkEnd w:id="5192"/>
      <w:r>
        <w:rPr>
          <w:rtl/>
        </w:rPr>
        <w:t xml:space="preserve">של </w:t>
      </w:r>
      <w:bookmarkStart w:id="5193" w:name="_ETM_Q10_505060"/>
      <w:bookmarkEnd w:id="5193"/>
      <w:r>
        <w:rPr>
          <w:rtl/>
        </w:rPr>
        <w:t xml:space="preserve">בן </w:t>
      </w:r>
      <w:bookmarkStart w:id="5194" w:name="_ETM_Q10_505269"/>
      <w:bookmarkEnd w:id="5194"/>
      <w:r>
        <w:rPr>
          <w:rtl/>
        </w:rPr>
        <w:t xml:space="preserve">גביר </w:t>
      </w:r>
      <w:bookmarkStart w:id="5195" w:name="_ETM_Q10_505449"/>
      <w:bookmarkEnd w:id="5195"/>
      <w:r>
        <w:rPr>
          <w:rtl/>
        </w:rPr>
        <w:t xml:space="preserve">בלשכה </w:t>
      </w:r>
      <w:bookmarkStart w:id="5196" w:name="_ETM_Q10_506210"/>
      <w:bookmarkEnd w:id="5196"/>
      <w:r>
        <w:rPr>
          <w:rtl/>
        </w:rPr>
        <w:t xml:space="preserve">ולא </w:t>
      </w:r>
      <w:bookmarkStart w:id="5197" w:name="_ETM_Q10_506509"/>
      <w:bookmarkEnd w:id="5197"/>
      <w:r>
        <w:rPr>
          <w:rtl/>
        </w:rPr>
        <w:t xml:space="preserve">בנות </w:t>
      </w:r>
      <w:bookmarkStart w:id="5198" w:name="_ETM_Q10_506869"/>
      <w:bookmarkEnd w:id="5198"/>
      <w:r>
        <w:rPr>
          <w:rtl/>
        </w:rPr>
        <w:t xml:space="preserve">שירות </w:t>
      </w:r>
      <w:bookmarkStart w:id="5199" w:name="_ETM_Q10_507289"/>
      <w:bookmarkEnd w:id="5199"/>
      <w:r>
        <w:rPr>
          <w:rtl/>
        </w:rPr>
        <w:t>לאומי</w:t>
      </w:r>
      <w:r>
        <w:rPr>
          <w:rFonts w:hint="cs"/>
          <w:rtl/>
        </w:rPr>
        <w:t>.</w:t>
      </w:r>
      <w:r>
        <w:rPr>
          <w:rtl/>
        </w:rPr>
        <w:t xml:space="preserve"> </w:t>
      </w:r>
      <w:bookmarkStart w:id="5200" w:name="_ETM_Q10_508279"/>
      <w:bookmarkEnd w:id="5200"/>
      <w:r>
        <w:rPr>
          <w:rtl/>
        </w:rPr>
        <w:t xml:space="preserve">מה </w:t>
      </w:r>
      <w:bookmarkStart w:id="5201" w:name="_ETM_Q10_508970"/>
      <w:bookmarkEnd w:id="5201"/>
      <w:r>
        <w:rPr>
          <w:rtl/>
        </w:rPr>
        <w:t xml:space="preserve">קרה </w:t>
      </w:r>
      <w:bookmarkStart w:id="5202" w:name="_ETM_Q10_509420"/>
      <w:bookmarkEnd w:id="5202"/>
      <w:r>
        <w:rPr>
          <w:rtl/>
        </w:rPr>
        <w:t>לנו</w:t>
      </w:r>
      <w:r>
        <w:rPr>
          <w:rFonts w:hint="cs"/>
          <w:rtl/>
        </w:rPr>
        <w:t>?</w:t>
      </w:r>
      <w:r>
        <w:rPr>
          <w:rtl/>
        </w:rPr>
        <w:t xml:space="preserve"> </w:t>
      </w:r>
      <w:bookmarkStart w:id="5203" w:name="_ETM_Q10_510170"/>
      <w:bookmarkEnd w:id="5203"/>
      <w:r>
        <w:rPr>
          <w:rtl/>
        </w:rPr>
        <w:t xml:space="preserve">אנחנו </w:t>
      </w:r>
      <w:bookmarkStart w:id="5204" w:name="_ETM_Q10_510650"/>
      <w:bookmarkEnd w:id="5204"/>
      <w:r>
        <w:rPr>
          <w:rtl/>
        </w:rPr>
        <w:t xml:space="preserve">רוצים </w:t>
      </w:r>
      <w:bookmarkStart w:id="5205" w:name="_ETM_Q10_510920"/>
      <w:bookmarkEnd w:id="5205"/>
      <w:r>
        <w:rPr>
          <w:rtl/>
        </w:rPr>
        <w:t>ש</w:t>
      </w:r>
      <w:r>
        <w:rPr>
          <w:rFonts w:hint="cs"/>
          <w:rtl/>
        </w:rPr>
        <w:t xml:space="preserve">יהיה </w:t>
      </w:r>
      <w:r w:rsidR="004D5208">
        <w:rPr>
          <w:rFonts w:hint="cs"/>
          <w:rtl/>
        </w:rPr>
        <w:t>י</w:t>
      </w:r>
      <w:r>
        <w:rPr>
          <w:rtl/>
        </w:rPr>
        <w:t xml:space="preserve">רי </w:t>
      </w:r>
      <w:bookmarkStart w:id="5206" w:name="_ETM_Q10_511400"/>
      <w:bookmarkEnd w:id="5206"/>
      <w:r>
        <w:rPr>
          <w:rtl/>
        </w:rPr>
        <w:t xml:space="preserve">על </w:t>
      </w:r>
      <w:bookmarkStart w:id="5207" w:name="_ETM_Q10_511490"/>
      <w:bookmarkEnd w:id="5207"/>
      <w:r>
        <w:rPr>
          <w:rtl/>
        </w:rPr>
        <w:t>כוחותינ</w:t>
      </w:r>
      <w:bookmarkStart w:id="5208" w:name="_ETM_Q10_511949"/>
      <w:bookmarkEnd w:id="5208"/>
      <w:r>
        <w:rPr>
          <w:rFonts w:hint="cs"/>
          <w:rtl/>
        </w:rPr>
        <w:t>ו</w:t>
      </w:r>
      <w:r w:rsidR="004D5208">
        <w:rPr>
          <w:rFonts w:hint="cs"/>
          <w:rtl/>
        </w:rPr>
        <w:t>,</w:t>
      </w:r>
      <w:r>
        <w:rPr>
          <w:rFonts w:hint="cs"/>
          <w:rtl/>
        </w:rPr>
        <w:t xml:space="preserve"> </w:t>
      </w:r>
      <w:bookmarkStart w:id="5209" w:name="_ETM_Q10_512399"/>
      <w:bookmarkStart w:id="5210" w:name="_ETM_Q10_512610"/>
      <w:bookmarkEnd w:id="5209"/>
      <w:bookmarkEnd w:id="5210"/>
      <w:r>
        <w:rPr>
          <w:rFonts w:hint="cs"/>
          <w:rtl/>
        </w:rPr>
        <w:t>ש</w:t>
      </w:r>
      <w:r>
        <w:rPr>
          <w:rtl/>
        </w:rPr>
        <w:t xml:space="preserve">נשים </w:t>
      </w:r>
      <w:bookmarkStart w:id="5211" w:name="_ETM_Q10_512969"/>
      <w:bookmarkEnd w:id="5211"/>
      <w:r>
        <w:rPr>
          <w:rtl/>
        </w:rPr>
        <w:t xml:space="preserve">וילדים </w:t>
      </w:r>
      <w:bookmarkStart w:id="5212" w:name="_ETM_Q10_513390"/>
      <w:bookmarkEnd w:id="5212"/>
      <w:r>
        <w:rPr>
          <w:rFonts w:hint="cs"/>
          <w:rtl/>
        </w:rPr>
        <w:t xml:space="preserve">ייפגעו </w:t>
      </w:r>
      <w:bookmarkStart w:id="5213" w:name="_ETM_Q10_509000"/>
      <w:bookmarkEnd w:id="5213"/>
      <w:r>
        <w:rPr>
          <w:rFonts w:hint="cs"/>
          <w:rtl/>
        </w:rPr>
        <w:t xml:space="preserve">בבית? </w:t>
      </w:r>
      <w:bookmarkStart w:id="5214" w:name="_ETM_Q10_513750"/>
      <w:bookmarkStart w:id="5215" w:name="_ETM_Q10_514350"/>
      <w:bookmarkStart w:id="5216" w:name="_ETM_Q10_517495"/>
      <w:bookmarkStart w:id="5217" w:name="_ETM_Q10_517550"/>
      <w:bookmarkStart w:id="5218" w:name="_ETM_Q10_517622"/>
      <w:bookmarkStart w:id="5219" w:name="_ETM_Q10_517668"/>
      <w:bookmarkEnd w:id="5214"/>
      <w:bookmarkEnd w:id="5215"/>
      <w:bookmarkEnd w:id="5216"/>
      <w:bookmarkEnd w:id="5217"/>
      <w:bookmarkEnd w:id="5218"/>
      <w:bookmarkEnd w:id="5219"/>
      <w:r>
        <w:rPr>
          <w:rtl/>
        </w:rPr>
        <w:t xml:space="preserve">את </w:t>
      </w:r>
      <w:bookmarkStart w:id="5220" w:name="_ETM_Q10_514529"/>
      <w:bookmarkEnd w:id="5220"/>
      <w:r>
        <w:rPr>
          <w:rtl/>
        </w:rPr>
        <w:t>יודעת</w:t>
      </w:r>
      <w:r>
        <w:rPr>
          <w:rFonts w:hint="cs"/>
          <w:rtl/>
        </w:rPr>
        <w:t xml:space="preserve"> מה?</w:t>
      </w:r>
      <w:r>
        <w:rPr>
          <w:rtl/>
        </w:rPr>
        <w:t xml:space="preserve"> </w:t>
      </w:r>
      <w:bookmarkStart w:id="5221" w:name="_ETM_Q10_514670"/>
      <w:bookmarkEnd w:id="5221"/>
      <w:r>
        <w:rPr>
          <w:rtl/>
        </w:rPr>
        <w:t xml:space="preserve">אני אגיד </w:t>
      </w:r>
      <w:bookmarkStart w:id="5222" w:name="_ETM_Q10_515149"/>
      <w:bookmarkEnd w:id="5222"/>
      <w:r>
        <w:rPr>
          <w:rtl/>
        </w:rPr>
        <w:t>לך</w:t>
      </w:r>
      <w:r>
        <w:rPr>
          <w:rFonts w:hint="cs"/>
          <w:rtl/>
        </w:rPr>
        <w:t xml:space="preserve"> </w:t>
      </w:r>
      <w:r w:rsidR="004D5208">
        <w:rPr>
          <w:rFonts w:hint="eastAsia"/>
          <w:rtl/>
        </w:rPr>
        <w:t>–</w:t>
      </w:r>
      <w:r w:rsidR="004D5208">
        <w:rPr>
          <w:rFonts w:hint="cs"/>
          <w:rtl/>
        </w:rPr>
        <w:t xml:space="preserve"> </w:t>
      </w:r>
      <w:r>
        <w:rPr>
          <w:rFonts w:hint="cs"/>
          <w:rtl/>
        </w:rPr>
        <w:t>מילה אחרונה.</w:t>
      </w:r>
    </w:p>
    <w:p w:rsidR="00425F14" w:rsidRDefault="00425F14" w:rsidP="000A40B7">
      <w:pPr>
        <w:rPr>
          <w:rtl/>
        </w:rPr>
      </w:pPr>
    </w:p>
    <w:p w:rsidR="00425F14" w:rsidRDefault="00425F14" w:rsidP="000A40B7">
      <w:pPr>
        <w:pStyle w:val="af6"/>
        <w:keepNext/>
        <w:rPr>
          <w:rtl/>
        </w:rPr>
      </w:pPr>
      <w:bookmarkStart w:id="5223" w:name="ET_yor_6596_30"/>
      <w:r w:rsidRPr="00234F79">
        <w:rPr>
          <w:rStyle w:val="TagStyle"/>
          <w:rtl/>
        </w:rPr>
        <w:t xml:space="preserve"> &lt;&lt; יור &gt;&gt; </w:t>
      </w:r>
      <w:r>
        <w:rPr>
          <w:rtl/>
        </w:rPr>
        <w:t>היו"ר אורית פרקש הכהן:</w:t>
      </w:r>
      <w:r w:rsidRPr="00234F79">
        <w:rPr>
          <w:rStyle w:val="TagStyle"/>
          <w:rtl/>
        </w:rPr>
        <w:t xml:space="preserve"> &lt;&lt; יור &gt;&gt;</w:t>
      </w:r>
      <w:r>
        <w:rPr>
          <w:rtl/>
        </w:rPr>
        <w:t xml:space="preserve">  </w:t>
      </w:r>
      <w:bookmarkEnd w:id="5223"/>
    </w:p>
    <w:p w:rsidR="00425F14" w:rsidRDefault="00425F14" w:rsidP="008C2C8A">
      <w:pPr>
        <w:rPr>
          <w:rtl/>
        </w:rPr>
      </w:pPr>
    </w:p>
    <w:p w:rsidR="00425F14" w:rsidRDefault="00425F14" w:rsidP="004D5208">
      <w:pPr>
        <w:rPr>
          <w:rtl/>
        </w:rPr>
      </w:pPr>
      <w:bookmarkStart w:id="5224" w:name="_ETM_Q10_515390"/>
      <w:bookmarkEnd w:id="5224"/>
      <w:r>
        <w:rPr>
          <w:rtl/>
        </w:rPr>
        <w:t xml:space="preserve">תודה </w:t>
      </w:r>
      <w:bookmarkStart w:id="5225" w:name="_ETM_Q10_515719"/>
      <w:bookmarkEnd w:id="5225"/>
      <w:r>
        <w:rPr>
          <w:rtl/>
        </w:rPr>
        <w:t>רבה</w:t>
      </w:r>
      <w:r>
        <w:rPr>
          <w:rFonts w:hint="cs"/>
          <w:rtl/>
        </w:rPr>
        <w:t>.</w:t>
      </w:r>
      <w:bookmarkStart w:id="5226" w:name="_ETM_Q10_516000"/>
      <w:bookmarkEnd w:id="5226"/>
      <w:r w:rsidR="004D5208">
        <w:rPr>
          <w:rFonts w:hint="cs"/>
          <w:rtl/>
        </w:rPr>
        <w:t xml:space="preserve"> את </w:t>
      </w:r>
      <w:r>
        <w:rPr>
          <w:rFonts w:hint="cs"/>
          <w:rtl/>
        </w:rPr>
        <w:t>חייבת לסיים</w:t>
      </w:r>
      <w:r w:rsidR="004D5208">
        <w:rPr>
          <w:rFonts w:hint="cs"/>
          <w:rtl/>
        </w:rPr>
        <w:t>,</w:t>
      </w:r>
      <w:r>
        <w:rPr>
          <w:rFonts w:hint="cs"/>
          <w:rtl/>
        </w:rPr>
        <w:t xml:space="preserve"> רק. </w:t>
      </w:r>
    </w:p>
    <w:p w:rsidR="00425F14" w:rsidRDefault="00425F14" w:rsidP="000A40B7">
      <w:pPr>
        <w:rPr>
          <w:rtl/>
        </w:rPr>
      </w:pPr>
    </w:p>
    <w:p w:rsidR="00425F14" w:rsidRDefault="00425F14" w:rsidP="000A40B7">
      <w:pPr>
        <w:pStyle w:val="-"/>
        <w:keepNext/>
        <w:rPr>
          <w:rtl/>
        </w:rPr>
      </w:pPr>
      <w:bookmarkStart w:id="5227" w:name="ET_speakercontinue_5300_33"/>
      <w:r w:rsidRPr="00160517">
        <w:rPr>
          <w:rStyle w:val="TagStyle"/>
          <w:rtl/>
        </w:rPr>
        <w:t xml:space="preserve"> &lt;&lt; דובר_המשך &gt;&gt; </w:t>
      </w:r>
      <w:r>
        <w:rPr>
          <w:rtl/>
        </w:rPr>
        <w:t>מירב בן ארי (יש עתיד):</w:t>
      </w:r>
      <w:r w:rsidRPr="00160517">
        <w:rPr>
          <w:rStyle w:val="TagStyle"/>
          <w:rtl/>
        </w:rPr>
        <w:t xml:space="preserve"> &lt;&lt; דובר_המשך &gt;&gt;</w:t>
      </w:r>
      <w:r>
        <w:rPr>
          <w:rtl/>
        </w:rPr>
        <w:t xml:space="preserve">  </w:t>
      </w:r>
      <w:bookmarkEnd w:id="5227"/>
    </w:p>
    <w:p w:rsidR="00425F14" w:rsidRDefault="00425F14" w:rsidP="008C2C8A">
      <w:pPr>
        <w:rPr>
          <w:rtl/>
        </w:rPr>
      </w:pPr>
    </w:p>
    <w:p w:rsidR="00425F14" w:rsidRDefault="00425F14" w:rsidP="004D5208">
      <w:pPr>
        <w:rPr>
          <w:rtl/>
        </w:rPr>
      </w:pPr>
      <w:bookmarkStart w:id="5228" w:name="_ETM_Q10_514000"/>
      <w:bookmarkEnd w:id="5228"/>
      <w:r>
        <w:rPr>
          <w:rFonts w:hint="cs"/>
          <w:rtl/>
        </w:rPr>
        <w:t xml:space="preserve">לא, לא. </w:t>
      </w:r>
      <w:bookmarkStart w:id="5229" w:name="_ETM_Q10_517279"/>
      <w:bookmarkStart w:id="5230" w:name="_ETM_Q10_518359"/>
      <w:bookmarkEnd w:id="5229"/>
      <w:bookmarkEnd w:id="5230"/>
      <w:r>
        <w:rPr>
          <w:rtl/>
        </w:rPr>
        <w:t xml:space="preserve">מילה </w:t>
      </w:r>
      <w:bookmarkStart w:id="5231" w:name="_ETM_Q10_518539"/>
      <w:bookmarkEnd w:id="5231"/>
      <w:r>
        <w:rPr>
          <w:rtl/>
        </w:rPr>
        <w:t>אחרונה</w:t>
      </w:r>
      <w:r>
        <w:rPr>
          <w:rFonts w:hint="cs"/>
          <w:rtl/>
        </w:rPr>
        <w:t>,</w:t>
      </w:r>
      <w:r>
        <w:rPr>
          <w:rtl/>
        </w:rPr>
        <w:t xml:space="preserve"> </w:t>
      </w:r>
      <w:bookmarkStart w:id="5232" w:name="_ETM_Q10_518809"/>
      <w:bookmarkEnd w:id="5232"/>
      <w:r>
        <w:rPr>
          <w:rtl/>
        </w:rPr>
        <w:t>בבקשה</w:t>
      </w:r>
      <w:r>
        <w:rPr>
          <w:rFonts w:hint="cs"/>
          <w:rtl/>
        </w:rPr>
        <w:t>.</w:t>
      </w:r>
      <w:r w:rsidR="004D5208">
        <w:rPr>
          <w:rFonts w:hint="cs"/>
          <w:rtl/>
        </w:rPr>
        <w:t xml:space="preserve"> </w:t>
      </w:r>
      <w:bookmarkStart w:id="5233" w:name="_ETM_Q10_519000"/>
      <w:bookmarkEnd w:id="5233"/>
      <w:r>
        <w:rPr>
          <w:rFonts w:hint="cs"/>
          <w:rtl/>
        </w:rPr>
        <w:t>חבר</w:t>
      </w:r>
      <w:r>
        <w:rPr>
          <w:rtl/>
        </w:rPr>
        <w:t xml:space="preserve"> </w:t>
      </w:r>
      <w:bookmarkStart w:id="5234" w:name="_ETM_Q10_519350"/>
      <w:bookmarkEnd w:id="5234"/>
      <w:r>
        <w:rPr>
          <w:rtl/>
        </w:rPr>
        <w:t>שלקח</w:t>
      </w:r>
      <w:bookmarkStart w:id="5235" w:name="_ETM_Q10_519980"/>
      <w:bookmarkEnd w:id="5235"/>
      <w:r>
        <w:rPr>
          <w:rFonts w:hint="cs"/>
          <w:rtl/>
        </w:rPr>
        <w:t xml:space="preserve"> </w:t>
      </w:r>
      <w:r>
        <w:rPr>
          <w:rtl/>
        </w:rPr>
        <w:t>נשק</w:t>
      </w:r>
      <w:r>
        <w:rPr>
          <w:rFonts w:hint="cs"/>
          <w:rtl/>
        </w:rPr>
        <w:t>,</w:t>
      </w:r>
      <w:r>
        <w:rPr>
          <w:rtl/>
        </w:rPr>
        <w:t xml:space="preserve"> </w:t>
      </w:r>
      <w:bookmarkStart w:id="5236" w:name="_ETM_Q10_520820"/>
      <w:bookmarkEnd w:id="5236"/>
      <w:r>
        <w:rPr>
          <w:rtl/>
        </w:rPr>
        <w:t xml:space="preserve">אמרתי </w:t>
      </w:r>
      <w:bookmarkStart w:id="5237" w:name="_ETM_Q10_521269"/>
      <w:bookmarkEnd w:id="5237"/>
      <w:r>
        <w:rPr>
          <w:rtl/>
        </w:rPr>
        <w:t>לו</w:t>
      </w:r>
      <w:r>
        <w:rPr>
          <w:rFonts w:hint="cs"/>
          <w:rtl/>
        </w:rPr>
        <w:t>:</w:t>
      </w:r>
      <w:r>
        <w:rPr>
          <w:rtl/>
        </w:rPr>
        <w:t xml:space="preserve"> </w:t>
      </w:r>
      <w:bookmarkStart w:id="5238" w:name="_ETM_Q10_521390"/>
      <w:bookmarkEnd w:id="5238"/>
      <w:r>
        <w:rPr>
          <w:rtl/>
        </w:rPr>
        <w:t>תגיד</w:t>
      </w:r>
      <w:bookmarkStart w:id="5239" w:name="_ETM_Q10_522079"/>
      <w:bookmarkEnd w:id="5239"/>
      <w:r>
        <w:rPr>
          <w:rFonts w:hint="cs"/>
          <w:rtl/>
        </w:rPr>
        <w:t>, ו</w:t>
      </w:r>
      <w:r>
        <w:rPr>
          <w:rtl/>
        </w:rPr>
        <w:t xml:space="preserve">איפה </w:t>
      </w:r>
      <w:bookmarkStart w:id="5240" w:name="_ETM_Q10_522529"/>
      <w:bookmarkEnd w:id="5240"/>
      <w:r>
        <w:rPr>
          <w:rtl/>
        </w:rPr>
        <w:t xml:space="preserve">אמרו </w:t>
      </w:r>
      <w:bookmarkStart w:id="5241" w:name="_ETM_Q10_522739"/>
      <w:bookmarkEnd w:id="5241"/>
      <w:r>
        <w:rPr>
          <w:rtl/>
        </w:rPr>
        <w:t xml:space="preserve">לך </w:t>
      </w:r>
      <w:bookmarkStart w:id="5242" w:name="_ETM_Q10_523010"/>
      <w:bookmarkEnd w:id="5242"/>
      <w:r>
        <w:rPr>
          <w:rtl/>
        </w:rPr>
        <w:t xml:space="preserve">לאחסן </w:t>
      </w:r>
      <w:bookmarkStart w:id="5243" w:name="_ETM_Q10_523399"/>
      <w:bookmarkEnd w:id="5243"/>
      <w:r>
        <w:rPr>
          <w:rtl/>
        </w:rPr>
        <w:t xml:space="preserve">את </w:t>
      </w:r>
      <w:bookmarkStart w:id="5244" w:name="_ETM_Q10_523519"/>
      <w:bookmarkEnd w:id="5244"/>
      <w:r>
        <w:rPr>
          <w:rtl/>
        </w:rPr>
        <w:t>הנשק</w:t>
      </w:r>
      <w:r>
        <w:rPr>
          <w:rFonts w:hint="cs"/>
          <w:rtl/>
        </w:rPr>
        <w:t>?</w:t>
      </w:r>
      <w:r>
        <w:rPr>
          <w:rtl/>
        </w:rPr>
        <w:t xml:space="preserve"> </w:t>
      </w:r>
      <w:bookmarkStart w:id="5245" w:name="_ETM_Q10_524630"/>
      <w:bookmarkEnd w:id="5245"/>
      <w:r>
        <w:rPr>
          <w:rtl/>
        </w:rPr>
        <w:t xml:space="preserve">אז </w:t>
      </w:r>
      <w:bookmarkStart w:id="5246" w:name="_ETM_Q10_524900"/>
      <w:bookmarkEnd w:id="5246"/>
      <w:r>
        <w:rPr>
          <w:rtl/>
        </w:rPr>
        <w:t xml:space="preserve">אמרו </w:t>
      </w:r>
      <w:bookmarkStart w:id="5247" w:name="_ETM_Q10_525170"/>
      <w:bookmarkEnd w:id="5247"/>
      <w:r>
        <w:rPr>
          <w:rtl/>
        </w:rPr>
        <w:t>לו</w:t>
      </w:r>
      <w:r>
        <w:rPr>
          <w:rFonts w:hint="cs"/>
          <w:rtl/>
        </w:rPr>
        <w:t>:</w:t>
      </w:r>
      <w:r>
        <w:rPr>
          <w:rtl/>
        </w:rPr>
        <w:t xml:space="preserve"> </w:t>
      </w:r>
      <w:bookmarkStart w:id="5248" w:name="_ETM_Q10_525470"/>
      <w:bookmarkEnd w:id="5248"/>
      <w:r>
        <w:rPr>
          <w:rtl/>
        </w:rPr>
        <w:t xml:space="preserve">תדחוף </w:t>
      </w:r>
      <w:bookmarkStart w:id="5249" w:name="_ETM_Q10_525920"/>
      <w:bookmarkEnd w:id="5249"/>
      <w:r>
        <w:rPr>
          <w:rtl/>
        </w:rPr>
        <w:t xml:space="preserve">את </w:t>
      </w:r>
      <w:bookmarkStart w:id="5250" w:name="_ETM_Q10_526010"/>
      <w:bookmarkEnd w:id="5250"/>
      <w:r>
        <w:rPr>
          <w:rtl/>
        </w:rPr>
        <w:t xml:space="preserve">זה </w:t>
      </w:r>
      <w:bookmarkStart w:id="5251" w:name="_ETM_Q10_526430"/>
      <w:bookmarkEnd w:id="5251"/>
      <w:r>
        <w:rPr>
          <w:rtl/>
        </w:rPr>
        <w:t xml:space="preserve">מאחורי </w:t>
      </w:r>
      <w:bookmarkStart w:id="5252" w:name="_ETM_Q10_526970"/>
      <w:bookmarkEnd w:id="5252"/>
      <w:r>
        <w:rPr>
          <w:rtl/>
        </w:rPr>
        <w:t>הבגדים</w:t>
      </w:r>
      <w:r>
        <w:rPr>
          <w:rFonts w:hint="cs"/>
          <w:rtl/>
        </w:rPr>
        <w:t>.</w:t>
      </w:r>
    </w:p>
    <w:p w:rsidR="00425F14" w:rsidRDefault="00425F14" w:rsidP="000A40B7">
      <w:pPr>
        <w:rPr>
          <w:rtl/>
        </w:rPr>
      </w:pPr>
      <w:bookmarkStart w:id="5253" w:name="_ETM_Q10_527958"/>
      <w:bookmarkStart w:id="5254" w:name="_ETM_Q10_528031"/>
      <w:bookmarkEnd w:id="5253"/>
      <w:bookmarkEnd w:id="5254"/>
    </w:p>
    <w:p w:rsidR="00425F14" w:rsidRDefault="00425F14" w:rsidP="000A40B7">
      <w:pPr>
        <w:pStyle w:val="af5"/>
        <w:keepNext/>
        <w:rPr>
          <w:rtl/>
        </w:rPr>
      </w:pPr>
      <w:bookmarkStart w:id="5255" w:name="ET_interruption_6345_36"/>
      <w:r w:rsidRPr="00160517">
        <w:rPr>
          <w:rStyle w:val="TagStyle"/>
          <w:rtl/>
        </w:rPr>
        <w:t xml:space="preserve"> &lt;&lt; קריאה &gt;&gt; </w:t>
      </w:r>
      <w:r>
        <w:rPr>
          <w:rtl/>
        </w:rPr>
        <w:t>טלי גוטליב (הליכוד):</w:t>
      </w:r>
      <w:r w:rsidRPr="00160517">
        <w:rPr>
          <w:rStyle w:val="TagStyle"/>
          <w:rtl/>
        </w:rPr>
        <w:t xml:space="preserve"> &lt;&lt; קריאה &gt;&gt;</w:t>
      </w:r>
      <w:r>
        <w:rPr>
          <w:rtl/>
        </w:rPr>
        <w:t xml:space="preserve">  </w:t>
      </w:r>
      <w:bookmarkEnd w:id="5255"/>
    </w:p>
    <w:p w:rsidR="00425F14" w:rsidRDefault="00425F14" w:rsidP="008C2C8A">
      <w:pPr>
        <w:rPr>
          <w:rtl/>
        </w:rPr>
      </w:pPr>
    </w:p>
    <w:p w:rsidR="00425F14" w:rsidRDefault="00425F14" w:rsidP="004D5208">
      <w:pPr>
        <w:rPr>
          <w:rtl/>
        </w:rPr>
      </w:pPr>
      <w:bookmarkStart w:id="5256" w:name="_ETM_Q10_528000"/>
      <w:bookmarkEnd w:id="5256"/>
      <w:r>
        <w:rPr>
          <w:rFonts w:hint="cs"/>
          <w:rtl/>
        </w:rPr>
        <w:t xml:space="preserve">מה פתאום. את עוברת </w:t>
      </w:r>
      <w:bookmarkStart w:id="5257" w:name="_ETM_Q10_524000"/>
      <w:bookmarkEnd w:id="5257"/>
      <w:r w:rsidR="004D5208">
        <w:rPr>
          <w:rFonts w:hint="cs"/>
          <w:rtl/>
        </w:rPr>
        <w:t xml:space="preserve">מבחן, </w:t>
      </w:r>
      <w:bookmarkStart w:id="5258" w:name="_ETM_Q0_5749208"/>
      <w:bookmarkEnd w:id="5258"/>
      <w:r w:rsidR="004D5208">
        <w:rPr>
          <w:rFonts w:hint="cs"/>
          <w:rtl/>
        </w:rPr>
        <w:t>ו</w:t>
      </w:r>
      <w:r>
        <w:rPr>
          <w:rFonts w:hint="cs"/>
          <w:rtl/>
        </w:rPr>
        <w:t xml:space="preserve">חלק </w:t>
      </w:r>
      <w:r w:rsidR="008C2C8A">
        <w:rPr>
          <w:rFonts w:hint="cs"/>
          <w:rtl/>
        </w:rPr>
        <w:t>– – –</w:t>
      </w:r>
      <w:r>
        <w:rPr>
          <w:rFonts w:hint="cs"/>
          <w:rtl/>
        </w:rPr>
        <w:t xml:space="preserve"> </w:t>
      </w:r>
      <w:r w:rsidR="004D5208">
        <w:rPr>
          <w:rFonts w:hint="cs"/>
          <w:rtl/>
        </w:rPr>
        <w:t xml:space="preserve">זה אחסון </w:t>
      </w:r>
      <w:r>
        <w:rPr>
          <w:rFonts w:hint="cs"/>
          <w:rtl/>
        </w:rPr>
        <w:t>בכספת. אני עשיתי את המבחן.</w:t>
      </w:r>
    </w:p>
    <w:p w:rsidR="00425F14" w:rsidRDefault="00425F14" w:rsidP="000A40B7">
      <w:pPr>
        <w:rPr>
          <w:rtl/>
        </w:rPr>
      </w:pPr>
      <w:bookmarkStart w:id="5259" w:name="_ETM_Q10_529000"/>
      <w:bookmarkEnd w:id="5259"/>
    </w:p>
    <w:p w:rsidR="00425F14" w:rsidRDefault="00425F14" w:rsidP="000A40B7">
      <w:pPr>
        <w:pStyle w:val="af6"/>
        <w:keepNext/>
        <w:rPr>
          <w:rtl/>
        </w:rPr>
      </w:pPr>
      <w:bookmarkStart w:id="5260" w:name="ET_yor_6596_37"/>
      <w:r w:rsidRPr="00160517">
        <w:rPr>
          <w:rStyle w:val="TagStyle"/>
          <w:rtl/>
        </w:rPr>
        <w:t xml:space="preserve"> &lt;&lt; יור &gt;&gt; </w:t>
      </w:r>
      <w:r>
        <w:rPr>
          <w:rtl/>
        </w:rPr>
        <w:t>היו"ר אורית פרקש הכהן:</w:t>
      </w:r>
      <w:r w:rsidRPr="00160517">
        <w:rPr>
          <w:rStyle w:val="TagStyle"/>
          <w:rtl/>
        </w:rPr>
        <w:t xml:space="preserve"> &lt;&lt; יור &gt;&gt;</w:t>
      </w:r>
      <w:r>
        <w:rPr>
          <w:rtl/>
        </w:rPr>
        <w:t xml:space="preserve">  </w:t>
      </w:r>
      <w:bookmarkEnd w:id="5260"/>
    </w:p>
    <w:p w:rsidR="00425F14" w:rsidRDefault="00425F14" w:rsidP="008C2C8A">
      <w:pPr>
        <w:rPr>
          <w:rtl/>
        </w:rPr>
      </w:pPr>
    </w:p>
    <w:p w:rsidR="00425F14" w:rsidRDefault="00425F14" w:rsidP="000A40B7">
      <w:pPr>
        <w:rPr>
          <w:rtl/>
        </w:rPr>
      </w:pPr>
      <w:bookmarkStart w:id="5261" w:name="_ETM_Q10_530000"/>
      <w:bookmarkEnd w:id="5261"/>
      <w:r>
        <w:rPr>
          <w:rFonts w:hint="cs"/>
          <w:rtl/>
        </w:rPr>
        <w:t xml:space="preserve">תודה רבה. </w:t>
      </w:r>
      <w:bookmarkStart w:id="5262" w:name="_ETM_Q10_528989"/>
      <w:bookmarkStart w:id="5263" w:name="_ETM_Q10_534390"/>
      <w:bookmarkEnd w:id="5262"/>
      <w:bookmarkEnd w:id="5263"/>
      <w:r>
        <w:rPr>
          <w:rFonts w:hint="cs"/>
          <w:rtl/>
        </w:rPr>
        <w:t xml:space="preserve">חבר הכנסת </w:t>
      </w:r>
      <w:bookmarkStart w:id="5264" w:name="_ETM_Q10_532000"/>
      <w:bookmarkEnd w:id="5264"/>
      <w:r>
        <w:rPr>
          <w:rFonts w:hint="cs"/>
          <w:rtl/>
        </w:rPr>
        <w:t xml:space="preserve">אחמד טיבי </w:t>
      </w:r>
      <w:r>
        <w:rPr>
          <w:rtl/>
        </w:rPr>
        <w:t>–</w:t>
      </w:r>
      <w:r>
        <w:rPr>
          <w:rFonts w:hint="cs"/>
          <w:rtl/>
        </w:rPr>
        <w:t xml:space="preserve"> אינו נ</w:t>
      </w:r>
      <w:r>
        <w:rPr>
          <w:rtl/>
        </w:rPr>
        <w:t>וכח</w:t>
      </w:r>
      <w:r>
        <w:rPr>
          <w:rFonts w:hint="cs"/>
          <w:rtl/>
        </w:rPr>
        <w:t>;</w:t>
      </w:r>
      <w:r>
        <w:rPr>
          <w:rtl/>
        </w:rPr>
        <w:t xml:space="preserve"> </w:t>
      </w:r>
      <w:bookmarkStart w:id="5265" w:name="_ETM_Q10_535110"/>
      <w:bookmarkEnd w:id="5265"/>
      <w:r>
        <w:rPr>
          <w:rtl/>
        </w:rPr>
        <w:t xml:space="preserve">חבר </w:t>
      </w:r>
      <w:bookmarkStart w:id="5266" w:name="_ETM_Q10_535470"/>
      <w:bookmarkEnd w:id="5266"/>
      <w:r>
        <w:rPr>
          <w:rtl/>
        </w:rPr>
        <w:t xml:space="preserve">הכנסת </w:t>
      </w:r>
      <w:bookmarkStart w:id="5267" w:name="_ETM_Q10_535950"/>
      <w:bookmarkEnd w:id="5267"/>
      <w:r>
        <w:rPr>
          <w:rtl/>
        </w:rPr>
        <w:t xml:space="preserve">יבגני </w:t>
      </w:r>
      <w:bookmarkStart w:id="5268" w:name="_ETM_Q10_536399"/>
      <w:bookmarkEnd w:id="5268"/>
      <w:r>
        <w:rPr>
          <w:rtl/>
        </w:rPr>
        <w:t xml:space="preserve">סובה </w:t>
      </w:r>
      <w:bookmarkStart w:id="5269" w:name="_ETM_Q10_538320"/>
      <w:bookmarkEnd w:id="5269"/>
      <w:r>
        <w:rPr>
          <w:rtl/>
        </w:rPr>
        <w:t>–</w:t>
      </w:r>
      <w:r>
        <w:rPr>
          <w:rFonts w:hint="cs"/>
          <w:rtl/>
        </w:rPr>
        <w:t xml:space="preserve"> אינו נוכח; </w:t>
      </w:r>
      <w:bookmarkStart w:id="5270" w:name="_ETM_Q10_540129"/>
      <w:bookmarkEnd w:id="5270"/>
      <w:r>
        <w:rPr>
          <w:rtl/>
        </w:rPr>
        <w:t xml:space="preserve">חברת </w:t>
      </w:r>
      <w:bookmarkStart w:id="5271" w:name="_ETM_Q10_540579"/>
      <w:bookmarkEnd w:id="5271"/>
      <w:r>
        <w:rPr>
          <w:rtl/>
        </w:rPr>
        <w:t xml:space="preserve">הכנסת </w:t>
      </w:r>
      <w:bookmarkStart w:id="5272" w:name="_ETM_Q10_541029"/>
      <w:bookmarkEnd w:id="5272"/>
      <w:r>
        <w:rPr>
          <w:rtl/>
        </w:rPr>
        <w:t xml:space="preserve">טלי </w:t>
      </w:r>
      <w:bookmarkStart w:id="5273" w:name="_ETM_Q10_541270"/>
      <w:bookmarkEnd w:id="5273"/>
      <w:r>
        <w:rPr>
          <w:rtl/>
        </w:rPr>
        <w:t>גוטליב</w:t>
      </w:r>
      <w:r>
        <w:rPr>
          <w:rFonts w:hint="cs"/>
          <w:rtl/>
        </w:rPr>
        <w:t>.</w:t>
      </w:r>
    </w:p>
    <w:p w:rsidR="00425F14" w:rsidRDefault="00425F14" w:rsidP="000A40B7">
      <w:pPr>
        <w:rPr>
          <w:rtl/>
        </w:rPr>
      </w:pPr>
      <w:bookmarkStart w:id="5274" w:name="_ETM_Q10_536000"/>
      <w:bookmarkEnd w:id="5274"/>
    </w:p>
    <w:p w:rsidR="00425F14" w:rsidRDefault="00425F14" w:rsidP="000A40B7">
      <w:pPr>
        <w:pStyle w:val="af5"/>
        <w:keepNext/>
        <w:rPr>
          <w:rtl/>
        </w:rPr>
      </w:pPr>
      <w:r w:rsidRPr="00160517">
        <w:rPr>
          <w:rStyle w:val="TagStyle"/>
          <w:rtl/>
        </w:rPr>
        <w:t xml:space="preserve"> &lt;&lt; קריאה &gt;&gt; </w:t>
      </w:r>
      <w:r>
        <w:rPr>
          <w:rtl/>
        </w:rPr>
        <w:t>מירב בן ארי (יש עתיד):</w:t>
      </w:r>
      <w:r w:rsidRPr="00160517">
        <w:rPr>
          <w:rStyle w:val="TagStyle"/>
          <w:rtl/>
        </w:rPr>
        <w:t xml:space="preserve"> &lt;&lt; קריאה &gt;&gt;</w:t>
      </w:r>
      <w:r>
        <w:rPr>
          <w:rtl/>
        </w:rPr>
        <w:t xml:space="preserve">  </w:t>
      </w:r>
    </w:p>
    <w:p w:rsidR="00425F14" w:rsidRDefault="00425F14" w:rsidP="008C2C8A">
      <w:pPr>
        <w:rPr>
          <w:rtl/>
        </w:rPr>
      </w:pPr>
    </w:p>
    <w:p w:rsidR="00425F14" w:rsidRDefault="00425F14" w:rsidP="000A40B7">
      <w:pPr>
        <w:rPr>
          <w:rtl/>
        </w:rPr>
      </w:pPr>
      <w:r>
        <w:rPr>
          <w:rFonts w:hint="cs"/>
          <w:rtl/>
        </w:rPr>
        <w:t>תדחוף מאחורה, מאחורי הבגדים.</w:t>
      </w:r>
    </w:p>
    <w:p w:rsidR="00425F14" w:rsidRDefault="00425F14" w:rsidP="000A40B7">
      <w:pPr>
        <w:rPr>
          <w:rtl/>
        </w:rPr>
      </w:pPr>
      <w:bookmarkStart w:id="5275" w:name="_ETM_Q10_537000"/>
      <w:bookmarkStart w:id="5276" w:name="_ETM_Q10_538000"/>
      <w:bookmarkEnd w:id="5275"/>
      <w:bookmarkEnd w:id="5276"/>
    </w:p>
    <w:p w:rsidR="00425F14" w:rsidRDefault="00425F14" w:rsidP="000A40B7">
      <w:pPr>
        <w:pStyle w:val="a4"/>
        <w:keepNext/>
        <w:rPr>
          <w:rtl/>
        </w:rPr>
      </w:pPr>
      <w:bookmarkStart w:id="5277" w:name="ET_speaker_5786_40"/>
      <w:r w:rsidRPr="00160517">
        <w:rPr>
          <w:rStyle w:val="TagStyle"/>
          <w:rtl/>
        </w:rPr>
        <w:t xml:space="preserve"> &lt;&lt; דובר &gt;&gt; </w:t>
      </w:r>
      <w:bookmarkStart w:id="5278" w:name="_Toc152171568"/>
      <w:bookmarkStart w:id="5279" w:name="_Toc152232883"/>
      <w:r>
        <w:rPr>
          <w:rtl/>
        </w:rPr>
        <w:t>אופיר כץ (הליכוד):</w:t>
      </w:r>
      <w:bookmarkEnd w:id="5278"/>
      <w:bookmarkEnd w:id="5279"/>
      <w:r w:rsidRPr="00160517">
        <w:rPr>
          <w:rStyle w:val="TagStyle"/>
          <w:rtl/>
        </w:rPr>
        <w:t xml:space="preserve"> &lt;&lt; דובר &gt;&gt;</w:t>
      </w:r>
      <w:r>
        <w:rPr>
          <w:rtl/>
        </w:rPr>
        <w:t xml:space="preserve">  </w:t>
      </w:r>
      <w:bookmarkEnd w:id="5277"/>
    </w:p>
    <w:p w:rsidR="00425F14" w:rsidRDefault="00425F14" w:rsidP="008C2C8A">
      <w:pPr>
        <w:rPr>
          <w:rtl/>
        </w:rPr>
      </w:pPr>
    </w:p>
    <w:p w:rsidR="00425F14" w:rsidRDefault="00425F14" w:rsidP="000A40B7">
      <w:pPr>
        <w:rPr>
          <w:rtl/>
        </w:rPr>
      </w:pPr>
      <w:r>
        <w:rPr>
          <w:rFonts w:hint="cs"/>
          <w:rtl/>
        </w:rPr>
        <w:t>מירב, מירב, בואי.</w:t>
      </w:r>
    </w:p>
    <w:p w:rsidR="00425F14" w:rsidRDefault="00425F14" w:rsidP="000A40B7">
      <w:pPr>
        <w:rPr>
          <w:rtl/>
        </w:rPr>
      </w:pPr>
      <w:bookmarkStart w:id="5280" w:name="_ETM_Q10_544000"/>
      <w:bookmarkEnd w:id="5280"/>
    </w:p>
    <w:p w:rsidR="00425F14" w:rsidRDefault="00425F14" w:rsidP="000A40B7">
      <w:pPr>
        <w:pStyle w:val="af5"/>
        <w:keepNext/>
        <w:rPr>
          <w:rtl/>
        </w:rPr>
      </w:pPr>
      <w:bookmarkStart w:id="5281" w:name="ET_interruption_5300_41"/>
      <w:r w:rsidRPr="00160517">
        <w:rPr>
          <w:rStyle w:val="TagStyle"/>
          <w:rtl/>
        </w:rPr>
        <w:t xml:space="preserve"> &lt;&lt; קריאה &gt;&gt; </w:t>
      </w:r>
      <w:r>
        <w:rPr>
          <w:rtl/>
        </w:rPr>
        <w:t>מירב בן ארי (יש עתיד):</w:t>
      </w:r>
      <w:r w:rsidRPr="00160517">
        <w:rPr>
          <w:rStyle w:val="TagStyle"/>
          <w:rtl/>
        </w:rPr>
        <w:t xml:space="preserve"> &lt;&lt; קריאה &gt;&gt;</w:t>
      </w:r>
      <w:r>
        <w:rPr>
          <w:rtl/>
        </w:rPr>
        <w:t xml:space="preserve">  </w:t>
      </w:r>
      <w:bookmarkEnd w:id="5281"/>
    </w:p>
    <w:p w:rsidR="00425F14" w:rsidRDefault="00425F14" w:rsidP="008C2C8A">
      <w:pPr>
        <w:rPr>
          <w:rtl/>
        </w:rPr>
      </w:pPr>
    </w:p>
    <w:p w:rsidR="00425F14" w:rsidRDefault="00425F14" w:rsidP="000A40B7">
      <w:pPr>
        <w:rPr>
          <w:rtl/>
        </w:rPr>
      </w:pPr>
      <w:bookmarkStart w:id="5282" w:name="_ETM_Q10_545000"/>
      <w:bookmarkStart w:id="5283" w:name="_ETM_Q10_552000"/>
      <w:bookmarkEnd w:id="5282"/>
      <w:bookmarkEnd w:id="5283"/>
      <w:r>
        <w:rPr>
          <w:rFonts w:hint="cs"/>
          <w:rtl/>
        </w:rPr>
        <w:t>אנחנו חושבים שצריך לקבל נשק,</w:t>
      </w:r>
      <w:bookmarkStart w:id="5284" w:name="_ETM_Q10_551000"/>
      <w:bookmarkEnd w:id="5284"/>
      <w:r>
        <w:rPr>
          <w:rFonts w:hint="cs"/>
          <w:rtl/>
        </w:rPr>
        <w:t xml:space="preserve"> אבל מפקיד רישוי מוסמך. לא כל אחד מחלק </w:t>
      </w:r>
      <w:bookmarkStart w:id="5285" w:name="_ETM_Q10_556000"/>
      <w:bookmarkEnd w:id="5285"/>
      <w:r>
        <w:rPr>
          <w:rFonts w:hint="cs"/>
          <w:rtl/>
        </w:rPr>
        <w:t>נשק.</w:t>
      </w:r>
    </w:p>
    <w:p w:rsidR="00425F14" w:rsidRDefault="00425F14" w:rsidP="000A40B7">
      <w:pPr>
        <w:rPr>
          <w:rtl/>
        </w:rPr>
      </w:pPr>
      <w:bookmarkStart w:id="5286" w:name="_ETM_Q10_558000"/>
      <w:bookmarkEnd w:id="5286"/>
    </w:p>
    <w:p w:rsidR="00425F14" w:rsidRDefault="00425F14" w:rsidP="000A40B7">
      <w:pPr>
        <w:pStyle w:val="af6"/>
        <w:keepNext/>
        <w:rPr>
          <w:rtl/>
        </w:rPr>
      </w:pPr>
      <w:bookmarkStart w:id="5287" w:name="ET_yor_6596_43"/>
      <w:r w:rsidRPr="00160517">
        <w:rPr>
          <w:rStyle w:val="TagStyle"/>
          <w:rtl/>
        </w:rPr>
        <w:t xml:space="preserve"> &lt;&lt; יור &gt;&gt; </w:t>
      </w:r>
      <w:r>
        <w:rPr>
          <w:rtl/>
        </w:rPr>
        <w:t>היו"ר אורית פרקש הכהן:</w:t>
      </w:r>
      <w:r w:rsidRPr="00160517">
        <w:rPr>
          <w:rStyle w:val="TagStyle"/>
          <w:rtl/>
        </w:rPr>
        <w:t xml:space="preserve"> &lt;&lt; יור &gt;&gt;</w:t>
      </w:r>
      <w:r>
        <w:rPr>
          <w:rtl/>
        </w:rPr>
        <w:t xml:space="preserve">  </w:t>
      </w:r>
      <w:bookmarkEnd w:id="5287"/>
    </w:p>
    <w:p w:rsidR="00425F14" w:rsidRDefault="00425F14" w:rsidP="008C2C8A">
      <w:pPr>
        <w:rPr>
          <w:rtl/>
        </w:rPr>
      </w:pPr>
    </w:p>
    <w:p w:rsidR="00425F14" w:rsidRDefault="00425F14" w:rsidP="000A40B7">
      <w:pPr>
        <w:rPr>
          <w:rtl/>
        </w:rPr>
      </w:pPr>
      <w:bookmarkStart w:id="5288" w:name="_ETM_Q10_555000"/>
      <w:bookmarkEnd w:id="5288"/>
      <w:r>
        <w:rPr>
          <w:rFonts w:hint="cs"/>
          <w:rtl/>
        </w:rPr>
        <w:t>בבקשה.</w:t>
      </w:r>
    </w:p>
    <w:p w:rsidR="00425F14" w:rsidRDefault="00425F14" w:rsidP="000A40B7">
      <w:pPr>
        <w:rPr>
          <w:rtl/>
        </w:rPr>
      </w:pPr>
    </w:p>
    <w:p w:rsidR="00425F14" w:rsidRDefault="00425F14" w:rsidP="000A40B7">
      <w:pPr>
        <w:pStyle w:val="a4"/>
        <w:keepNext/>
        <w:rPr>
          <w:rtl/>
        </w:rPr>
      </w:pPr>
      <w:bookmarkStart w:id="5289" w:name="ET_speaker_6345_44"/>
      <w:r w:rsidRPr="00160517">
        <w:rPr>
          <w:rStyle w:val="TagStyle"/>
          <w:rtl/>
        </w:rPr>
        <w:t xml:space="preserve"> &lt;&lt; דובר &gt;&gt; </w:t>
      </w:r>
      <w:bookmarkStart w:id="5290" w:name="_Toc152171569"/>
      <w:bookmarkStart w:id="5291" w:name="_Toc152232884"/>
      <w:r>
        <w:rPr>
          <w:rtl/>
        </w:rPr>
        <w:t>טלי גוטליב (הליכוד):</w:t>
      </w:r>
      <w:bookmarkEnd w:id="5290"/>
      <w:bookmarkEnd w:id="5291"/>
      <w:r w:rsidRPr="00160517">
        <w:rPr>
          <w:rStyle w:val="TagStyle"/>
          <w:rtl/>
        </w:rPr>
        <w:t xml:space="preserve"> &lt;&lt; דובר &gt;&gt;</w:t>
      </w:r>
      <w:r>
        <w:rPr>
          <w:rtl/>
        </w:rPr>
        <w:t xml:space="preserve">  </w:t>
      </w:r>
      <w:bookmarkEnd w:id="5289"/>
    </w:p>
    <w:p w:rsidR="00425F14" w:rsidRDefault="00425F14" w:rsidP="008C2C8A">
      <w:pPr>
        <w:rPr>
          <w:rtl/>
        </w:rPr>
      </w:pPr>
    </w:p>
    <w:p w:rsidR="00425F14" w:rsidRDefault="00425F14" w:rsidP="004D5208">
      <w:pPr>
        <w:rPr>
          <w:rtl/>
        </w:rPr>
      </w:pPr>
      <w:bookmarkStart w:id="5292" w:name="_ETM_Q10_560000"/>
      <w:bookmarkStart w:id="5293" w:name="_ETM_Q10_542230"/>
      <w:bookmarkStart w:id="5294" w:name="_ETM_Q10_543250"/>
      <w:bookmarkStart w:id="5295" w:name="_ETM_Q10_544180"/>
      <w:bookmarkStart w:id="5296" w:name="_ETM_Q10_547490"/>
      <w:bookmarkStart w:id="5297" w:name="_ETM_Q10_547700"/>
      <w:bookmarkStart w:id="5298" w:name="_ETM_Q10_551810"/>
      <w:bookmarkStart w:id="5299" w:name="_ETM_Q10_552230"/>
      <w:bookmarkStart w:id="5300" w:name="_ETM_Q10_552500"/>
      <w:bookmarkStart w:id="5301" w:name="_ETM_Q10_554600"/>
      <w:bookmarkStart w:id="5302" w:name="_ETM_Q10_555570"/>
      <w:bookmarkStart w:id="5303" w:name="_ETM_Q10_558540"/>
      <w:bookmarkStart w:id="5304" w:name="_ETM_Q10_559620"/>
      <w:bookmarkEnd w:id="5292"/>
      <w:bookmarkEnd w:id="5293"/>
      <w:bookmarkEnd w:id="5294"/>
      <w:bookmarkEnd w:id="5295"/>
      <w:bookmarkEnd w:id="5296"/>
      <w:bookmarkEnd w:id="5297"/>
      <w:bookmarkEnd w:id="5298"/>
      <w:bookmarkEnd w:id="5299"/>
      <w:bookmarkEnd w:id="5300"/>
      <w:bookmarkEnd w:id="5301"/>
      <w:bookmarkEnd w:id="5302"/>
      <w:bookmarkEnd w:id="5303"/>
      <w:bookmarkEnd w:id="5304"/>
      <w:r>
        <w:rPr>
          <w:rtl/>
        </w:rPr>
        <w:t xml:space="preserve">עם </w:t>
      </w:r>
      <w:bookmarkStart w:id="5305" w:name="_ETM_Q10_559800"/>
      <w:bookmarkEnd w:id="5305"/>
      <w:r>
        <w:rPr>
          <w:rtl/>
        </w:rPr>
        <w:t xml:space="preserve">ישראל </w:t>
      </w:r>
      <w:bookmarkStart w:id="5306" w:name="_ETM_Q10_560190"/>
      <w:bookmarkEnd w:id="5306"/>
      <w:r>
        <w:rPr>
          <w:rtl/>
        </w:rPr>
        <w:t>הנכבד</w:t>
      </w:r>
      <w:r>
        <w:rPr>
          <w:rFonts w:hint="cs"/>
          <w:rtl/>
        </w:rPr>
        <w:t>,</w:t>
      </w:r>
      <w:r>
        <w:rPr>
          <w:rtl/>
        </w:rPr>
        <w:t xml:space="preserve"> </w:t>
      </w:r>
      <w:bookmarkStart w:id="5307" w:name="_ETM_Q10_560700"/>
      <w:bookmarkEnd w:id="5307"/>
      <w:r>
        <w:rPr>
          <w:rtl/>
        </w:rPr>
        <w:t xml:space="preserve">אני </w:t>
      </w:r>
      <w:bookmarkStart w:id="5308" w:name="_ETM_Q10_560820"/>
      <w:bookmarkEnd w:id="5308"/>
      <w:r>
        <w:rPr>
          <w:rtl/>
        </w:rPr>
        <w:t xml:space="preserve">חייבת </w:t>
      </w:r>
      <w:bookmarkStart w:id="5309" w:name="_ETM_Q10_561089"/>
      <w:bookmarkEnd w:id="5309"/>
      <w:r>
        <w:rPr>
          <w:rtl/>
        </w:rPr>
        <w:t xml:space="preserve">לומר </w:t>
      </w:r>
      <w:bookmarkStart w:id="5310" w:name="_ETM_Q10_561450"/>
      <w:bookmarkEnd w:id="5310"/>
      <w:r>
        <w:rPr>
          <w:rtl/>
        </w:rPr>
        <w:t xml:space="preserve">שאני </w:t>
      </w:r>
      <w:bookmarkStart w:id="5311" w:name="_ETM_Q10_561750"/>
      <w:bookmarkEnd w:id="5311"/>
      <w:r>
        <w:rPr>
          <w:rtl/>
        </w:rPr>
        <w:t xml:space="preserve">עומדת </w:t>
      </w:r>
      <w:bookmarkStart w:id="5312" w:name="_ETM_Q10_562080"/>
      <w:bookmarkEnd w:id="5312"/>
      <w:r>
        <w:rPr>
          <w:rtl/>
        </w:rPr>
        <w:t xml:space="preserve">כאן </w:t>
      </w:r>
      <w:bookmarkStart w:id="5313" w:name="_ETM_Q10_562410"/>
      <w:bookmarkEnd w:id="5313"/>
      <w:r>
        <w:rPr>
          <w:rtl/>
        </w:rPr>
        <w:t xml:space="preserve">בבושה </w:t>
      </w:r>
      <w:bookmarkStart w:id="5314" w:name="_ETM_Q10_563100"/>
      <w:bookmarkEnd w:id="5314"/>
      <w:r>
        <w:rPr>
          <w:rtl/>
        </w:rPr>
        <w:t>גדולה</w:t>
      </w:r>
      <w:r>
        <w:rPr>
          <w:rFonts w:hint="cs"/>
          <w:rtl/>
        </w:rPr>
        <w:t>.</w:t>
      </w:r>
      <w:r>
        <w:rPr>
          <w:rtl/>
        </w:rPr>
        <w:t xml:space="preserve"> </w:t>
      </w:r>
      <w:bookmarkStart w:id="5315" w:name="_ETM_Q10_564220"/>
      <w:bookmarkEnd w:id="5315"/>
      <w:r>
        <w:rPr>
          <w:rtl/>
        </w:rPr>
        <w:t>בושה</w:t>
      </w:r>
      <w:r>
        <w:rPr>
          <w:rFonts w:hint="cs"/>
          <w:rtl/>
        </w:rPr>
        <w:t>,</w:t>
      </w:r>
      <w:r>
        <w:rPr>
          <w:rtl/>
        </w:rPr>
        <w:t xml:space="preserve"> </w:t>
      </w:r>
      <w:bookmarkStart w:id="5316" w:name="_ETM_Q10_565540"/>
      <w:bookmarkEnd w:id="5316"/>
      <w:r>
        <w:rPr>
          <w:rtl/>
        </w:rPr>
        <w:t>כיהודי</w:t>
      </w:r>
      <w:r>
        <w:rPr>
          <w:rFonts w:hint="cs"/>
          <w:rtl/>
        </w:rPr>
        <w:t>י</w:t>
      </w:r>
      <w:r>
        <w:rPr>
          <w:rtl/>
        </w:rPr>
        <w:t xml:space="preserve">ה </w:t>
      </w:r>
      <w:bookmarkStart w:id="5317" w:name="_ETM_Q10_566779"/>
      <w:bookmarkEnd w:id="5317"/>
      <w:r>
        <w:rPr>
          <w:rtl/>
        </w:rPr>
        <w:t xml:space="preserve">במדינת </w:t>
      </w:r>
      <w:bookmarkStart w:id="5318" w:name="_ETM_Q10_567409"/>
      <w:bookmarkEnd w:id="5318"/>
      <w:r>
        <w:rPr>
          <w:rtl/>
        </w:rPr>
        <w:t>ישראל</w:t>
      </w:r>
      <w:r>
        <w:rPr>
          <w:rFonts w:hint="cs"/>
          <w:rtl/>
        </w:rPr>
        <w:t>;</w:t>
      </w:r>
      <w:r>
        <w:rPr>
          <w:rtl/>
        </w:rPr>
        <w:t xml:space="preserve"> </w:t>
      </w:r>
      <w:bookmarkStart w:id="5319" w:name="_ETM_Q10_568279"/>
      <w:bookmarkEnd w:id="5319"/>
      <w:r>
        <w:rPr>
          <w:rtl/>
        </w:rPr>
        <w:t xml:space="preserve">מדינתי </w:t>
      </w:r>
      <w:bookmarkStart w:id="5320" w:name="_ETM_Q10_568970"/>
      <w:bookmarkEnd w:id="5320"/>
      <w:r>
        <w:rPr>
          <w:rtl/>
        </w:rPr>
        <w:t>אהובתי</w:t>
      </w:r>
      <w:r>
        <w:rPr>
          <w:rFonts w:hint="cs"/>
          <w:rtl/>
        </w:rPr>
        <w:t xml:space="preserve"> האחת</w:t>
      </w:r>
      <w:bookmarkStart w:id="5321" w:name="_ETM_Q10_569600"/>
      <w:bookmarkStart w:id="5322" w:name="_ETM_Q10_570020"/>
      <w:bookmarkEnd w:id="5321"/>
      <w:bookmarkEnd w:id="5322"/>
      <w:r>
        <w:rPr>
          <w:rFonts w:hint="cs"/>
          <w:rtl/>
        </w:rPr>
        <w:t xml:space="preserve"> </w:t>
      </w:r>
      <w:r>
        <w:rPr>
          <w:rtl/>
        </w:rPr>
        <w:t xml:space="preserve">ואין </w:t>
      </w:r>
      <w:bookmarkStart w:id="5323" w:name="_ETM_Q10_570260"/>
      <w:bookmarkEnd w:id="5323"/>
      <w:r>
        <w:rPr>
          <w:rtl/>
        </w:rPr>
        <w:t>בִּלתה</w:t>
      </w:r>
      <w:r>
        <w:rPr>
          <w:rFonts w:hint="cs"/>
          <w:rtl/>
        </w:rPr>
        <w:t>.</w:t>
      </w:r>
      <w:r>
        <w:rPr>
          <w:rtl/>
        </w:rPr>
        <w:t xml:space="preserve"> </w:t>
      </w:r>
      <w:bookmarkStart w:id="5324" w:name="_ETM_Q10_571209"/>
      <w:bookmarkEnd w:id="5324"/>
      <w:r>
        <w:rPr>
          <w:rtl/>
        </w:rPr>
        <w:t xml:space="preserve">באו </w:t>
      </w:r>
      <w:bookmarkStart w:id="5325" w:name="_ETM_Q10_571569"/>
      <w:bookmarkEnd w:id="5325"/>
      <w:r>
        <w:rPr>
          <w:rtl/>
        </w:rPr>
        <w:t xml:space="preserve">עלינו </w:t>
      </w:r>
      <w:bookmarkStart w:id="5326" w:name="_ETM_Q10_572109"/>
      <w:bookmarkEnd w:id="5326"/>
      <w:r>
        <w:rPr>
          <w:rtl/>
        </w:rPr>
        <w:t xml:space="preserve">אויבינו </w:t>
      </w:r>
      <w:bookmarkStart w:id="5327" w:name="_ETM_Q10_572790"/>
      <w:bookmarkEnd w:id="5327"/>
      <w:proofErr w:type="spellStart"/>
      <w:r>
        <w:rPr>
          <w:rFonts w:hint="cs"/>
          <w:rtl/>
        </w:rPr>
        <w:t>לכלותנ</w:t>
      </w:r>
      <w:r>
        <w:rPr>
          <w:rFonts w:hint="eastAsia"/>
          <w:rtl/>
        </w:rPr>
        <w:t>ו</w:t>
      </w:r>
      <w:proofErr w:type="spellEnd"/>
      <w:r>
        <w:rPr>
          <w:rFonts w:hint="cs"/>
          <w:rtl/>
        </w:rPr>
        <w:t>.</w:t>
      </w:r>
      <w:r>
        <w:rPr>
          <w:rtl/>
        </w:rPr>
        <w:t xml:space="preserve"> </w:t>
      </w:r>
      <w:bookmarkStart w:id="5328" w:name="_ETM_Q10_574350"/>
      <w:bookmarkEnd w:id="5328"/>
      <w:r>
        <w:rPr>
          <w:rtl/>
        </w:rPr>
        <w:t xml:space="preserve">פרצו </w:t>
      </w:r>
      <w:bookmarkStart w:id="5329" w:name="_ETM_Q10_574830"/>
      <w:bookmarkEnd w:id="5329"/>
      <w:r>
        <w:rPr>
          <w:rtl/>
        </w:rPr>
        <w:t xml:space="preserve">את </w:t>
      </w:r>
      <w:bookmarkStart w:id="5330" w:name="_ETM_Q10_574920"/>
      <w:bookmarkEnd w:id="5330"/>
      <w:r>
        <w:rPr>
          <w:rtl/>
        </w:rPr>
        <w:t xml:space="preserve">גבולות </w:t>
      </w:r>
      <w:bookmarkStart w:id="5331" w:name="_ETM_Q10_575370"/>
      <w:bookmarkEnd w:id="5331"/>
      <w:r>
        <w:rPr>
          <w:rtl/>
        </w:rPr>
        <w:t>המדינה</w:t>
      </w:r>
      <w:r>
        <w:rPr>
          <w:rFonts w:hint="cs"/>
          <w:rtl/>
        </w:rPr>
        <w:t>,</w:t>
      </w:r>
      <w:r>
        <w:rPr>
          <w:rtl/>
        </w:rPr>
        <w:t xml:space="preserve"> </w:t>
      </w:r>
      <w:bookmarkStart w:id="5332" w:name="_ETM_Q10_576400"/>
      <w:bookmarkEnd w:id="5332"/>
      <w:r>
        <w:rPr>
          <w:rtl/>
        </w:rPr>
        <w:t>2</w:t>
      </w:r>
      <w:r>
        <w:rPr>
          <w:rFonts w:hint="cs"/>
          <w:rtl/>
        </w:rPr>
        <w:t>,</w:t>
      </w:r>
      <w:r>
        <w:rPr>
          <w:rtl/>
        </w:rPr>
        <w:t xml:space="preserve">500 </w:t>
      </w:r>
      <w:bookmarkStart w:id="5333" w:name="_ETM_Q10_577510"/>
      <w:bookmarkEnd w:id="5333"/>
      <w:r>
        <w:rPr>
          <w:rtl/>
        </w:rPr>
        <w:t xml:space="preserve">מחבלים </w:t>
      </w:r>
      <w:bookmarkStart w:id="5334" w:name="_ETM_Q10_577960"/>
      <w:bookmarkEnd w:id="5334"/>
      <w:r>
        <w:rPr>
          <w:rtl/>
        </w:rPr>
        <w:t xml:space="preserve">נכנסו </w:t>
      </w:r>
      <w:bookmarkStart w:id="5335" w:name="_ETM_Q10_578350"/>
      <w:bookmarkEnd w:id="5335"/>
      <w:r>
        <w:rPr>
          <w:rFonts w:hint="cs"/>
          <w:rtl/>
        </w:rPr>
        <w:t>ל</w:t>
      </w:r>
      <w:r>
        <w:rPr>
          <w:rtl/>
        </w:rPr>
        <w:t xml:space="preserve">שטחה </w:t>
      </w:r>
      <w:bookmarkStart w:id="5336" w:name="_ETM_Q10_578740"/>
      <w:bookmarkEnd w:id="5336"/>
      <w:r>
        <w:rPr>
          <w:rtl/>
        </w:rPr>
        <w:t xml:space="preserve">של </w:t>
      </w:r>
      <w:bookmarkStart w:id="5337" w:name="_ETM_Q10_578890"/>
      <w:bookmarkEnd w:id="5337"/>
      <w:r>
        <w:rPr>
          <w:rtl/>
        </w:rPr>
        <w:t xml:space="preserve">מדינת </w:t>
      </w:r>
      <w:bookmarkStart w:id="5338" w:name="_ETM_Q10_579250"/>
      <w:bookmarkEnd w:id="5338"/>
      <w:r>
        <w:rPr>
          <w:rtl/>
        </w:rPr>
        <w:t>ישראל</w:t>
      </w:r>
      <w:r>
        <w:rPr>
          <w:rFonts w:hint="cs"/>
          <w:rtl/>
        </w:rPr>
        <w:t>,</w:t>
      </w:r>
      <w:r>
        <w:rPr>
          <w:rtl/>
        </w:rPr>
        <w:t xml:space="preserve"> </w:t>
      </w:r>
      <w:bookmarkStart w:id="5339" w:name="_ETM_Q10_580120"/>
      <w:bookmarkEnd w:id="5339"/>
      <w:r>
        <w:rPr>
          <w:rtl/>
        </w:rPr>
        <w:t>טבחו</w:t>
      </w:r>
      <w:bookmarkStart w:id="5340" w:name="_ETM_Q10_581290"/>
      <w:bookmarkEnd w:id="5340"/>
      <w:r>
        <w:rPr>
          <w:rFonts w:hint="cs"/>
          <w:rtl/>
        </w:rPr>
        <w:t xml:space="preserve">, אנסו, </w:t>
      </w:r>
      <w:bookmarkStart w:id="5341" w:name="_ETM_Q10_581950"/>
      <w:bookmarkStart w:id="5342" w:name="_ETM_Q10_582329"/>
      <w:bookmarkEnd w:id="5341"/>
      <w:bookmarkEnd w:id="5342"/>
      <w:r>
        <w:rPr>
          <w:rFonts w:hint="cs"/>
          <w:rtl/>
        </w:rPr>
        <w:t>שרפו,</w:t>
      </w:r>
      <w:r>
        <w:rPr>
          <w:rtl/>
        </w:rPr>
        <w:t xml:space="preserve"> </w:t>
      </w:r>
      <w:bookmarkStart w:id="5343" w:name="_ETM_Q10_582749"/>
      <w:bookmarkEnd w:id="5343"/>
      <w:r>
        <w:rPr>
          <w:rtl/>
        </w:rPr>
        <w:t>רצחו</w:t>
      </w:r>
      <w:r>
        <w:rPr>
          <w:rFonts w:hint="cs"/>
          <w:rtl/>
        </w:rPr>
        <w:t xml:space="preserve">, כרתו </w:t>
      </w:r>
      <w:bookmarkStart w:id="5344" w:name="_ETM_Q10_583589"/>
      <w:bookmarkStart w:id="5345" w:name="_ETM_Q10_583899"/>
      <w:bookmarkStart w:id="5346" w:name="_ETM_Q10_584109"/>
      <w:bookmarkEnd w:id="5344"/>
      <w:bookmarkEnd w:id="5345"/>
      <w:bookmarkEnd w:id="5346"/>
      <w:r>
        <w:rPr>
          <w:rtl/>
        </w:rPr>
        <w:t xml:space="preserve">איברים </w:t>
      </w:r>
      <w:bookmarkStart w:id="5347" w:name="_ETM_Q10_584560"/>
      <w:bookmarkEnd w:id="5347"/>
      <w:r>
        <w:rPr>
          <w:rFonts w:hint="cs"/>
          <w:rtl/>
        </w:rPr>
        <w:t xml:space="preserve">וראשים, </w:t>
      </w:r>
      <w:bookmarkStart w:id="5348" w:name="_ETM_Q10_585789"/>
      <w:bookmarkEnd w:id="5348"/>
      <w:r>
        <w:rPr>
          <w:rtl/>
        </w:rPr>
        <w:t xml:space="preserve">והביאו </w:t>
      </w:r>
      <w:bookmarkStart w:id="5349" w:name="_ETM_Q10_586299"/>
      <w:bookmarkEnd w:id="5349"/>
      <w:r>
        <w:rPr>
          <w:rtl/>
        </w:rPr>
        <w:t xml:space="preserve">אותנו </w:t>
      </w:r>
      <w:bookmarkStart w:id="5350" w:name="_ETM_Q10_587200"/>
      <w:bookmarkEnd w:id="5350"/>
      <w:r>
        <w:rPr>
          <w:rtl/>
        </w:rPr>
        <w:t>למלחמה</w:t>
      </w:r>
      <w:r>
        <w:rPr>
          <w:rFonts w:hint="cs"/>
          <w:rtl/>
        </w:rPr>
        <w:t>,</w:t>
      </w:r>
      <w:r>
        <w:rPr>
          <w:rtl/>
        </w:rPr>
        <w:t xml:space="preserve"> </w:t>
      </w:r>
      <w:bookmarkStart w:id="5351" w:name="_ETM_Q10_588459"/>
      <w:bookmarkEnd w:id="5351"/>
      <w:r>
        <w:rPr>
          <w:rtl/>
        </w:rPr>
        <w:t>ש</w:t>
      </w:r>
      <w:r>
        <w:rPr>
          <w:rFonts w:hint="cs"/>
          <w:rtl/>
        </w:rPr>
        <w:t xml:space="preserve">היא </w:t>
      </w:r>
      <w:bookmarkStart w:id="5352" w:name="_ETM_Q10_588799"/>
      <w:bookmarkEnd w:id="5352"/>
      <w:r>
        <w:rPr>
          <w:rtl/>
        </w:rPr>
        <w:t xml:space="preserve">מלחמת </w:t>
      </w:r>
      <w:bookmarkStart w:id="5353" w:name="_ETM_Q10_589189"/>
      <w:bookmarkEnd w:id="5353"/>
      <w:r>
        <w:rPr>
          <w:rtl/>
        </w:rPr>
        <w:t>קיום</w:t>
      </w:r>
      <w:r>
        <w:rPr>
          <w:rFonts w:hint="cs"/>
          <w:rtl/>
        </w:rPr>
        <w:t>,</w:t>
      </w:r>
      <w:r>
        <w:rPr>
          <w:rtl/>
        </w:rPr>
        <w:t xml:space="preserve"> </w:t>
      </w:r>
      <w:bookmarkStart w:id="5354" w:name="_ETM_Q10_590109"/>
      <w:bookmarkEnd w:id="5354"/>
      <w:r>
        <w:rPr>
          <w:rtl/>
        </w:rPr>
        <w:t xml:space="preserve">של </w:t>
      </w:r>
      <w:bookmarkStart w:id="5355" w:name="_ETM_Q10_590349"/>
      <w:bookmarkEnd w:id="5355"/>
      <w:r>
        <w:rPr>
          <w:rtl/>
        </w:rPr>
        <w:t>ל</w:t>
      </w:r>
      <w:r>
        <w:rPr>
          <w:rFonts w:hint="cs"/>
          <w:rtl/>
        </w:rPr>
        <w:t>ח</w:t>
      </w:r>
      <w:r>
        <w:rPr>
          <w:rtl/>
        </w:rPr>
        <w:t xml:space="preserve">יות </w:t>
      </w:r>
      <w:bookmarkStart w:id="5356" w:name="_ETM_Q10_590679"/>
      <w:bookmarkEnd w:id="5356"/>
      <w:r>
        <w:rPr>
          <w:rtl/>
        </w:rPr>
        <w:t xml:space="preserve">או </w:t>
      </w:r>
      <w:bookmarkStart w:id="5357" w:name="_ETM_Q10_590740"/>
      <w:bookmarkEnd w:id="5357"/>
      <w:r>
        <w:rPr>
          <w:rtl/>
        </w:rPr>
        <w:t>לחדול</w:t>
      </w:r>
      <w:r>
        <w:rPr>
          <w:rFonts w:hint="cs"/>
          <w:rtl/>
        </w:rPr>
        <w:t xml:space="preserve">. </w:t>
      </w:r>
    </w:p>
    <w:p w:rsidR="00425F14" w:rsidRDefault="00425F14" w:rsidP="000A40B7">
      <w:pPr>
        <w:rPr>
          <w:rtl/>
        </w:rPr>
      </w:pPr>
      <w:bookmarkStart w:id="5358" w:name="_ETM_Q10_594710"/>
      <w:bookmarkStart w:id="5359" w:name="_ETM_Q10_594769"/>
      <w:bookmarkEnd w:id="5358"/>
      <w:bookmarkEnd w:id="5359"/>
    </w:p>
    <w:p w:rsidR="00425F14" w:rsidRDefault="00425F14" w:rsidP="004D5208">
      <w:pPr>
        <w:rPr>
          <w:rtl/>
        </w:rPr>
      </w:pPr>
      <w:bookmarkStart w:id="5360" w:name="_ETM_Q10_594838"/>
      <w:bookmarkStart w:id="5361" w:name="_ETM_Q10_594883"/>
      <w:bookmarkEnd w:id="5360"/>
      <w:bookmarkEnd w:id="5361"/>
      <w:r>
        <w:rPr>
          <w:rFonts w:hint="cs"/>
          <w:rtl/>
        </w:rPr>
        <w:t>עם</w:t>
      </w:r>
      <w:bookmarkStart w:id="5362" w:name="_ETM_Q10_592399"/>
      <w:bookmarkStart w:id="5363" w:name="_ETM_Q10_592490"/>
      <w:bookmarkEnd w:id="5362"/>
      <w:bookmarkEnd w:id="5363"/>
      <w:r>
        <w:rPr>
          <w:rFonts w:hint="cs"/>
          <w:rtl/>
        </w:rPr>
        <w:t xml:space="preserve"> </w:t>
      </w:r>
      <w:bookmarkStart w:id="5364" w:name="_ETM_Q10_592000"/>
      <w:bookmarkEnd w:id="5364"/>
      <w:r>
        <w:rPr>
          <w:rtl/>
        </w:rPr>
        <w:t>תחיל</w:t>
      </w:r>
      <w:r>
        <w:rPr>
          <w:rFonts w:hint="cs"/>
          <w:rtl/>
        </w:rPr>
        <w:t>ת</w:t>
      </w:r>
      <w:r>
        <w:rPr>
          <w:rtl/>
        </w:rPr>
        <w:t xml:space="preserve">ה </w:t>
      </w:r>
      <w:bookmarkStart w:id="5365" w:name="_ETM_Q10_593259"/>
      <w:bookmarkEnd w:id="5365"/>
      <w:r>
        <w:rPr>
          <w:rFonts w:hint="cs"/>
          <w:rtl/>
        </w:rPr>
        <w:t>של ה</w:t>
      </w:r>
      <w:r>
        <w:rPr>
          <w:rtl/>
        </w:rPr>
        <w:t>מלחמה</w:t>
      </w:r>
      <w:r>
        <w:rPr>
          <w:rFonts w:hint="cs"/>
          <w:rtl/>
        </w:rPr>
        <w:t>,</w:t>
      </w:r>
      <w:r>
        <w:rPr>
          <w:rtl/>
        </w:rPr>
        <w:t xml:space="preserve"> </w:t>
      </w:r>
      <w:bookmarkStart w:id="5366" w:name="_ETM_Q10_593729"/>
      <w:bookmarkEnd w:id="5366"/>
      <w:r>
        <w:rPr>
          <w:rtl/>
        </w:rPr>
        <w:t xml:space="preserve">גם </w:t>
      </w:r>
      <w:bookmarkStart w:id="5367" w:name="_ETM_Q10_594089"/>
      <w:bookmarkEnd w:id="5367"/>
      <w:r>
        <w:rPr>
          <w:rtl/>
        </w:rPr>
        <w:t xml:space="preserve">הממשלה </w:t>
      </w:r>
      <w:bookmarkStart w:id="5368" w:name="_ETM_Q10_594749"/>
      <w:bookmarkEnd w:id="5368"/>
      <w:r>
        <w:rPr>
          <w:rtl/>
        </w:rPr>
        <w:t xml:space="preserve">הבינה </w:t>
      </w:r>
      <w:bookmarkStart w:id="5369" w:name="_ETM_Q10_595439"/>
      <w:bookmarkEnd w:id="5369"/>
      <w:r>
        <w:rPr>
          <w:rtl/>
        </w:rPr>
        <w:t xml:space="preserve">שאנחנו </w:t>
      </w:r>
      <w:bookmarkStart w:id="5370" w:name="_ETM_Q10_595799"/>
      <w:bookmarkEnd w:id="5370"/>
      <w:r>
        <w:rPr>
          <w:rtl/>
        </w:rPr>
        <w:t xml:space="preserve">במלחמת </w:t>
      </w:r>
      <w:bookmarkStart w:id="5371" w:name="_ETM_Q10_596279"/>
      <w:bookmarkEnd w:id="5371"/>
      <w:r>
        <w:rPr>
          <w:rtl/>
        </w:rPr>
        <w:t>קיום</w:t>
      </w:r>
      <w:r>
        <w:rPr>
          <w:rFonts w:hint="cs"/>
          <w:rtl/>
        </w:rPr>
        <w:t>,</w:t>
      </w:r>
      <w:r>
        <w:rPr>
          <w:rtl/>
        </w:rPr>
        <w:t xml:space="preserve"> </w:t>
      </w:r>
      <w:bookmarkStart w:id="5372" w:name="_ETM_Q10_597469"/>
      <w:bookmarkEnd w:id="5372"/>
      <w:r>
        <w:rPr>
          <w:rtl/>
        </w:rPr>
        <w:t>ו</w:t>
      </w:r>
      <w:r>
        <w:rPr>
          <w:rFonts w:hint="cs"/>
          <w:rtl/>
        </w:rPr>
        <w:t>ה</w:t>
      </w:r>
      <w:r>
        <w:rPr>
          <w:rtl/>
        </w:rPr>
        <w:t xml:space="preserve">סיסמאות </w:t>
      </w:r>
      <w:bookmarkStart w:id="5373" w:name="_ETM_Q10_599009"/>
      <w:bookmarkEnd w:id="5373"/>
      <w:r>
        <w:rPr>
          <w:rFonts w:hint="cs"/>
          <w:rtl/>
        </w:rPr>
        <w:t xml:space="preserve">היו בהתאם: </w:t>
      </w:r>
      <w:bookmarkStart w:id="5374" w:name="_ETM_Q10_600299"/>
      <w:bookmarkEnd w:id="5374"/>
      <w:r>
        <w:rPr>
          <w:rtl/>
        </w:rPr>
        <w:t xml:space="preserve">אנחנו </w:t>
      </w:r>
      <w:bookmarkStart w:id="5375" w:name="_ETM_Q10_600689"/>
      <w:bookmarkEnd w:id="5375"/>
      <w:r>
        <w:rPr>
          <w:rtl/>
        </w:rPr>
        <w:t xml:space="preserve">נחסל </w:t>
      </w:r>
      <w:bookmarkStart w:id="5376" w:name="_ETM_Q10_601200"/>
      <w:bookmarkEnd w:id="5376"/>
      <w:r>
        <w:rPr>
          <w:rFonts w:hint="cs"/>
          <w:rtl/>
        </w:rPr>
        <w:t xml:space="preserve">את חמאס, </w:t>
      </w:r>
      <w:bookmarkStart w:id="5377" w:name="_ETM_Q10_601499"/>
      <w:bookmarkStart w:id="5378" w:name="_ETM_Q10_601549"/>
      <w:bookmarkStart w:id="5379" w:name="_ETM_Q10_601999"/>
      <w:bookmarkEnd w:id="5377"/>
      <w:bookmarkEnd w:id="5378"/>
      <w:bookmarkEnd w:id="5379"/>
      <w:r>
        <w:rPr>
          <w:rFonts w:hint="cs"/>
          <w:rtl/>
        </w:rPr>
        <w:t>נ</w:t>
      </w:r>
      <w:r>
        <w:rPr>
          <w:rtl/>
        </w:rPr>
        <w:t xml:space="preserve">מוטט </w:t>
      </w:r>
      <w:bookmarkStart w:id="5380" w:name="_ETM_Q10_602539"/>
      <w:bookmarkEnd w:id="5380"/>
      <w:r>
        <w:rPr>
          <w:rtl/>
        </w:rPr>
        <w:t xml:space="preserve">את </w:t>
      </w:r>
      <w:bookmarkStart w:id="5381" w:name="_ETM_Q10_602659"/>
      <w:bookmarkEnd w:id="5381"/>
      <w:r>
        <w:rPr>
          <w:rtl/>
        </w:rPr>
        <w:t xml:space="preserve">כל </w:t>
      </w:r>
      <w:bookmarkStart w:id="5382" w:name="_ETM_Q10_602899"/>
      <w:bookmarkEnd w:id="5382"/>
      <w:r>
        <w:rPr>
          <w:rtl/>
        </w:rPr>
        <w:t xml:space="preserve">היכולות </w:t>
      </w:r>
      <w:bookmarkStart w:id="5383" w:name="_ETM_Q10_603469"/>
      <w:bookmarkEnd w:id="5383"/>
      <w:r>
        <w:rPr>
          <w:rtl/>
        </w:rPr>
        <w:t>שלו</w:t>
      </w:r>
      <w:r w:rsidR="004D5208">
        <w:rPr>
          <w:rFonts w:hint="cs"/>
          <w:rtl/>
        </w:rPr>
        <w:t>,</w:t>
      </w:r>
      <w:r>
        <w:rPr>
          <w:rtl/>
        </w:rPr>
        <w:t xml:space="preserve"> </w:t>
      </w:r>
      <w:bookmarkStart w:id="5384" w:name="_ETM_Q10_604189"/>
      <w:bookmarkEnd w:id="5384"/>
      <w:r>
        <w:rPr>
          <w:rtl/>
        </w:rPr>
        <w:t xml:space="preserve">אנחנו </w:t>
      </w:r>
      <w:bookmarkStart w:id="5385" w:name="_ETM_Q10_604459"/>
      <w:bookmarkEnd w:id="5385"/>
      <w:r>
        <w:rPr>
          <w:rtl/>
        </w:rPr>
        <w:t xml:space="preserve">לא </w:t>
      </w:r>
      <w:bookmarkStart w:id="5386" w:name="_ETM_Q10_604579"/>
      <w:bookmarkEnd w:id="5386"/>
      <w:r>
        <w:rPr>
          <w:rtl/>
        </w:rPr>
        <w:t xml:space="preserve">נכניס </w:t>
      </w:r>
      <w:bookmarkStart w:id="5387" w:name="_ETM_Q10_604999"/>
      <w:bookmarkEnd w:id="5387"/>
      <w:r>
        <w:rPr>
          <w:rtl/>
        </w:rPr>
        <w:t>ל</w:t>
      </w:r>
      <w:r>
        <w:rPr>
          <w:rFonts w:hint="cs"/>
          <w:rtl/>
        </w:rPr>
        <w:t xml:space="preserve">ו </w:t>
      </w:r>
      <w:bookmarkStart w:id="5388" w:name="_ETM_Q10_612294"/>
      <w:bookmarkEnd w:id="5388"/>
      <w:r>
        <w:rPr>
          <w:rFonts w:hint="cs"/>
          <w:rtl/>
        </w:rPr>
        <w:t>לא</w:t>
      </w:r>
      <w:r>
        <w:rPr>
          <w:rtl/>
        </w:rPr>
        <w:t xml:space="preserve"> </w:t>
      </w:r>
      <w:bookmarkStart w:id="5389" w:name="_ETM_Q10_605409"/>
      <w:bookmarkEnd w:id="5389"/>
      <w:r>
        <w:rPr>
          <w:rFonts w:hint="cs"/>
          <w:rtl/>
        </w:rPr>
        <w:t>אוכל,</w:t>
      </w:r>
      <w:r>
        <w:rPr>
          <w:rtl/>
        </w:rPr>
        <w:t xml:space="preserve"> </w:t>
      </w:r>
      <w:bookmarkStart w:id="5390" w:name="_ETM_Q10_605619"/>
      <w:bookmarkEnd w:id="5390"/>
      <w:r>
        <w:rPr>
          <w:rtl/>
        </w:rPr>
        <w:t xml:space="preserve">לא </w:t>
      </w:r>
      <w:bookmarkStart w:id="5391" w:name="_ETM_Q10_605710"/>
      <w:bookmarkEnd w:id="5391"/>
      <w:r>
        <w:rPr>
          <w:rtl/>
        </w:rPr>
        <w:t xml:space="preserve">מים </w:t>
      </w:r>
      <w:bookmarkStart w:id="5392" w:name="_ETM_Q10_606100"/>
      <w:bookmarkEnd w:id="5392"/>
      <w:r>
        <w:rPr>
          <w:rtl/>
        </w:rPr>
        <w:t xml:space="preserve">ולא </w:t>
      </w:r>
      <w:bookmarkStart w:id="5393" w:name="_ETM_Q10_606279"/>
      <w:bookmarkEnd w:id="5393"/>
      <w:r>
        <w:rPr>
          <w:rtl/>
        </w:rPr>
        <w:t>דלק</w:t>
      </w:r>
      <w:r>
        <w:rPr>
          <w:rFonts w:hint="cs"/>
          <w:rtl/>
        </w:rPr>
        <w:t>.</w:t>
      </w:r>
      <w:r>
        <w:rPr>
          <w:rtl/>
        </w:rPr>
        <w:t xml:space="preserve"> </w:t>
      </w:r>
      <w:bookmarkStart w:id="5394" w:name="_ETM_Q10_606999"/>
      <w:bookmarkEnd w:id="5394"/>
      <w:r>
        <w:rPr>
          <w:rtl/>
        </w:rPr>
        <w:t xml:space="preserve">זה </w:t>
      </w:r>
      <w:bookmarkStart w:id="5395" w:name="_ETM_Q10_607179"/>
      <w:bookmarkEnd w:id="5395"/>
      <w:r>
        <w:rPr>
          <w:rtl/>
        </w:rPr>
        <w:t xml:space="preserve">החזיק </w:t>
      </w:r>
      <w:bookmarkStart w:id="5396" w:name="_ETM_Q10_607479"/>
      <w:bookmarkEnd w:id="5396"/>
      <w:r>
        <w:rPr>
          <w:rtl/>
        </w:rPr>
        <w:t xml:space="preserve">מעמד </w:t>
      </w:r>
      <w:bookmarkStart w:id="5397" w:name="_ETM_Q10_607640"/>
      <w:bookmarkStart w:id="5398" w:name="_ETM_Q10_607820"/>
      <w:bookmarkEnd w:id="5397"/>
      <w:bookmarkEnd w:id="5398"/>
      <w:r>
        <w:rPr>
          <w:rtl/>
        </w:rPr>
        <w:t>יומיים</w:t>
      </w:r>
      <w:r>
        <w:rPr>
          <w:rFonts w:hint="cs"/>
          <w:rtl/>
        </w:rPr>
        <w:t>,</w:t>
      </w:r>
      <w:r>
        <w:rPr>
          <w:rtl/>
        </w:rPr>
        <w:t xml:space="preserve"> </w:t>
      </w:r>
      <w:bookmarkStart w:id="5399" w:name="_ETM_Q10_608870"/>
      <w:bookmarkEnd w:id="5399"/>
      <w:r>
        <w:rPr>
          <w:rtl/>
        </w:rPr>
        <w:t xml:space="preserve">ואז </w:t>
      </w:r>
      <w:bookmarkStart w:id="5400" w:name="_ETM_Q10_609200"/>
      <w:bookmarkEnd w:id="5400"/>
      <w:r>
        <w:rPr>
          <w:rtl/>
        </w:rPr>
        <w:t>הכניס</w:t>
      </w:r>
      <w:r>
        <w:rPr>
          <w:rFonts w:hint="cs"/>
          <w:rtl/>
        </w:rPr>
        <w:t>ו</w:t>
      </w:r>
      <w:r>
        <w:rPr>
          <w:rtl/>
        </w:rPr>
        <w:t xml:space="preserve"> </w:t>
      </w:r>
      <w:bookmarkStart w:id="5401" w:name="_ETM_Q10_609500"/>
      <w:bookmarkStart w:id="5402" w:name="_ETM_Q10_609710"/>
      <w:bookmarkEnd w:id="5401"/>
      <w:bookmarkEnd w:id="5402"/>
      <w:r>
        <w:rPr>
          <w:rtl/>
        </w:rPr>
        <w:t xml:space="preserve">מים </w:t>
      </w:r>
      <w:bookmarkStart w:id="5403" w:name="_ETM_Q10_609980"/>
      <w:bookmarkEnd w:id="5403"/>
      <w:r>
        <w:rPr>
          <w:rtl/>
        </w:rPr>
        <w:t>ואוכל</w:t>
      </w:r>
      <w:r>
        <w:rPr>
          <w:rFonts w:hint="cs"/>
          <w:rtl/>
        </w:rPr>
        <w:t>,</w:t>
      </w:r>
      <w:r>
        <w:rPr>
          <w:rtl/>
        </w:rPr>
        <w:t xml:space="preserve"> </w:t>
      </w:r>
      <w:bookmarkStart w:id="5404" w:name="_ETM_Q10_610370"/>
      <w:bookmarkEnd w:id="5404"/>
      <w:r>
        <w:rPr>
          <w:rtl/>
        </w:rPr>
        <w:t xml:space="preserve">אבל </w:t>
      </w:r>
      <w:bookmarkStart w:id="5405" w:name="_ETM_Q10_610580"/>
      <w:bookmarkEnd w:id="5405"/>
      <w:r>
        <w:rPr>
          <w:rtl/>
        </w:rPr>
        <w:t>דלק</w:t>
      </w:r>
      <w:r>
        <w:rPr>
          <w:rFonts w:hint="cs"/>
          <w:rtl/>
        </w:rPr>
        <w:t>?</w:t>
      </w:r>
      <w:r>
        <w:rPr>
          <w:rtl/>
        </w:rPr>
        <w:t xml:space="preserve"> </w:t>
      </w:r>
      <w:bookmarkStart w:id="5406" w:name="_ETM_Q10_611060"/>
      <w:bookmarkEnd w:id="5406"/>
      <w:r>
        <w:rPr>
          <w:rtl/>
        </w:rPr>
        <w:t xml:space="preserve">לא </w:t>
      </w:r>
      <w:bookmarkStart w:id="5407" w:name="_ETM_Q10_612250"/>
      <w:bookmarkEnd w:id="5407"/>
      <w:r>
        <w:rPr>
          <w:rFonts w:hint="cs"/>
          <w:rtl/>
        </w:rPr>
        <w:t xml:space="preserve">נכניס דלק אם </w:t>
      </w:r>
      <w:bookmarkStart w:id="5408" w:name="_ETM_Q10_612370"/>
      <w:bookmarkStart w:id="5409" w:name="_ETM_Q10_612460"/>
      <w:bookmarkEnd w:id="5408"/>
      <w:bookmarkEnd w:id="5409"/>
      <w:r>
        <w:rPr>
          <w:rtl/>
        </w:rPr>
        <w:t xml:space="preserve">לא </w:t>
      </w:r>
      <w:bookmarkStart w:id="5410" w:name="_ETM_Q10_612610"/>
      <w:bookmarkEnd w:id="5410"/>
      <w:r>
        <w:rPr>
          <w:rFonts w:hint="cs"/>
          <w:rtl/>
        </w:rPr>
        <w:t>נ</w:t>
      </w:r>
      <w:r>
        <w:rPr>
          <w:rtl/>
        </w:rPr>
        <w:t xml:space="preserve">קבל </w:t>
      </w:r>
      <w:bookmarkStart w:id="5411" w:name="_ETM_Q10_612970"/>
      <w:bookmarkEnd w:id="5411"/>
      <w:r>
        <w:rPr>
          <w:rtl/>
        </w:rPr>
        <w:t xml:space="preserve">את </w:t>
      </w:r>
      <w:bookmarkStart w:id="5412" w:name="_ETM_Q10_613060"/>
      <w:bookmarkEnd w:id="5412"/>
      <w:r>
        <w:rPr>
          <w:rtl/>
        </w:rPr>
        <w:t>החטופים</w:t>
      </w:r>
      <w:r>
        <w:rPr>
          <w:rFonts w:hint="cs"/>
          <w:rtl/>
        </w:rPr>
        <w:t>.</w:t>
      </w:r>
      <w:r>
        <w:rPr>
          <w:rtl/>
        </w:rPr>
        <w:t xml:space="preserve"> </w:t>
      </w:r>
      <w:bookmarkStart w:id="5413" w:name="_ETM_Q10_614050"/>
      <w:bookmarkEnd w:id="5413"/>
      <w:r>
        <w:rPr>
          <w:rtl/>
        </w:rPr>
        <w:t xml:space="preserve">כמה </w:t>
      </w:r>
      <w:bookmarkStart w:id="5414" w:name="_ETM_Q10_614400"/>
      <w:bookmarkEnd w:id="5414"/>
      <w:r>
        <w:rPr>
          <w:rFonts w:hint="cs"/>
          <w:rtl/>
        </w:rPr>
        <w:t>זמן זה ה</w:t>
      </w:r>
      <w:bookmarkStart w:id="5415" w:name="_ETM_Q10_614579"/>
      <w:bookmarkStart w:id="5416" w:name="_ETM_Q10_614730"/>
      <w:bookmarkEnd w:id="5415"/>
      <w:bookmarkEnd w:id="5416"/>
      <w:r>
        <w:rPr>
          <w:rtl/>
        </w:rPr>
        <w:t>חזיק</w:t>
      </w:r>
      <w:r>
        <w:rPr>
          <w:rFonts w:hint="cs"/>
          <w:rtl/>
        </w:rPr>
        <w:t>?</w:t>
      </w:r>
      <w:r>
        <w:rPr>
          <w:rtl/>
        </w:rPr>
        <w:t xml:space="preserve"> </w:t>
      </w:r>
      <w:bookmarkStart w:id="5417" w:name="_ETM_Q10_615689"/>
      <w:bookmarkEnd w:id="5417"/>
      <w:r>
        <w:rPr>
          <w:rtl/>
        </w:rPr>
        <w:t>עוד</w:t>
      </w:r>
      <w:r>
        <w:rPr>
          <w:rFonts w:hint="cs"/>
          <w:rtl/>
        </w:rPr>
        <w:t xml:space="preserve"> שלושה</w:t>
      </w:r>
      <w:bookmarkStart w:id="5418" w:name="_ETM_Q10_615900"/>
      <w:bookmarkStart w:id="5419" w:name="_ETM_Q10_616319"/>
      <w:bookmarkEnd w:id="5418"/>
      <w:bookmarkEnd w:id="5419"/>
      <w:r>
        <w:rPr>
          <w:rFonts w:hint="cs"/>
          <w:rtl/>
        </w:rPr>
        <w:t xml:space="preserve"> </w:t>
      </w:r>
      <w:r>
        <w:rPr>
          <w:rtl/>
        </w:rPr>
        <w:t>ימים</w:t>
      </w:r>
      <w:r>
        <w:rPr>
          <w:rFonts w:hint="cs"/>
          <w:rtl/>
        </w:rPr>
        <w:t>.</w:t>
      </w:r>
      <w:r>
        <w:rPr>
          <w:rtl/>
        </w:rPr>
        <w:t xml:space="preserve"> </w:t>
      </w:r>
      <w:bookmarkStart w:id="5420" w:name="_ETM_Q10_616930"/>
      <w:bookmarkEnd w:id="5420"/>
      <w:r>
        <w:rPr>
          <w:rtl/>
        </w:rPr>
        <w:t xml:space="preserve">אנחנו </w:t>
      </w:r>
      <w:bookmarkStart w:id="5421" w:name="_ETM_Q10_617109"/>
      <w:bookmarkEnd w:id="5421"/>
      <w:r>
        <w:rPr>
          <w:rtl/>
        </w:rPr>
        <w:t xml:space="preserve">מכניסים </w:t>
      </w:r>
      <w:bookmarkStart w:id="5422" w:name="_ETM_Q10_617500"/>
      <w:bookmarkEnd w:id="5422"/>
      <w:r>
        <w:rPr>
          <w:rtl/>
        </w:rPr>
        <w:t xml:space="preserve">להם </w:t>
      </w:r>
      <w:bookmarkStart w:id="5423" w:name="_ETM_Q10_617680"/>
      <w:bookmarkStart w:id="5424" w:name="_ETM_Q10_618159"/>
      <w:bookmarkEnd w:id="5423"/>
      <w:bookmarkEnd w:id="5424"/>
      <w:r>
        <w:rPr>
          <w:rtl/>
        </w:rPr>
        <w:t xml:space="preserve">כמות </w:t>
      </w:r>
      <w:bookmarkStart w:id="5425" w:name="_ETM_Q10_618939"/>
      <w:bookmarkEnd w:id="5425"/>
      <w:r>
        <w:rPr>
          <w:rtl/>
        </w:rPr>
        <w:t xml:space="preserve">מזערית </w:t>
      </w:r>
      <w:bookmarkStart w:id="5426" w:name="_ETM_Q10_619689"/>
      <w:bookmarkEnd w:id="5426"/>
      <w:r>
        <w:rPr>
          <w:rtl/>
        </w:rPr>
        <w:t xml:space="preserve">של </w:t>
      </w:r>
      <w:bookmarkStart w:id="5427" w:name="_ETM_Q10_619900"/>
      <w:bookmarkEnd w:id="5427"/>
      <w:r>
        <w:rPr>
          <w:rtl/>
        </w:rPr>
        <w:t>דלק</w:t>
      </w:r>
      <w:r>
        <w:rPr>
          <w:rFonts w:hint="cs"/>
          <w:rtl/>
        </w:rPr>
        <w:t>.</w:t>
      </w:r>
      <w:r>
        <w:rPr>
          <w:rtl/>
        </w:rPr>
        <w:t xml:space="preserve"> </w:t>
      </w:r>
      <w:bookmarkStart w:id="5428" w:name="_ETM_Q10_620800"/>
      <w:bookmarkEnd w:id="5428"/>
      <w:r>
        <w:rPr>
          <w:rtl/>
        </w:rPr>
        <w:t>למה</w:t>
      </w:r>
      <w:r>
        <w:rPr>
          <w:rFonts w:hint="cs"/>
          <w:rtl/>
        </w:rPr>
        <w:t xml:space="preserve">? כי ביררנו </w:t>
      </w:r>
      <w:bookmarkStart w:id="5429" w:name="_ETM_Q10_621370"/>
      <w:bookmarkStart w:id="5430" w:name="_ETM_Q10_621980"/>
      <w:bookmarkStart w:id="5431" w:name="_ETM_Q10_622400"/>
      <w:bookmarkEnd w:id="5429"/>
      <w:bookmarkEnd w:id="5430"/>
      <w:bookmarkEnd w:id="5431"/>
      <w:r>
        <w:rPr>
          <w:rtl/>
        </w:rPr>
        <w:t xml:space="preserve">שבמנהרות </w:t>
      </w:r>
      <w:bookmarkStart w:id="5432" w:name="_ETM_Q10_623450"/>
      <w:bookmarkEnd w:id="5432"/>
      <w:r>
        <w:rPr>
          <w:rtl/>
        </w:rPr>
        <w:t xml:space="preserve">הכמות </w:t>
      </w:r>
      <w:bookmarkStart w:id="5433" w:name="_ETM_Q10_623900"/>
      <w:bookmarkEnd w:id="5433"/>
      <w:r>
        <w:rPr>
          <w:rtl/>
        </w:rPr>
        <w:t xml:space="preserve">של </w:t>
      </w:r>
      <w:bookmarkStart w:id="5434" w:name="_ETM_Q10_624080"/>
      <w:bookmarkEnd w:id="5434"/>
      <w:r>
        <w:rPr>
          <w:rtl/>
        </w:rPr>
        <w:t xml:space="preserve">הדלק </w:t>
      </w:r>
      <w:bookmarkStart w:id="5435" w:name="_ETM_Q10_624590"/>
      <w:bookmarkEnd w:id="5435"/>
      <w:r>
        <w:rPr>
          <w:rtl/>
        </w:rPr>
        <w:t xml:space="preserve">כל </w:t>
      </w:r>
      <w:bookmarkStart w:id="5436" w:name="_ETM_Q10_624739"/>
      <w:bookmarkEnd w:id="5436"/>
      <w:r>
        <w:rPr>
          <w:rtl/>
        </w:rPr>
        <w:t xml:space="preserve">כך </w:t>
      </w:r>
      <w:bookmarkStart w:id="5437" w:name="_ETM_Q10_624920"/>
      <w:bookmarkEnd w:id="5437"/>
      <w:r>
        <w:rPr>
          <w:rtl/>
        </w:rPr>
        <w:t>מזערי</w:t>
      </w:r>
      <w:r>
        <w:rPr>
          <w:rFonts w:hint="cs"/>
          <w:rtl/>
        </w:rPr>
        <w:t>ת</w:t>
      </w:r>
      <w:r>
        <w:rPr>
          <w:rtl/>
        </w:rPr>
        <w:t xml:space="preserve"> </w:t>
      </w:r>
      <w:bookmarkStart w:id="5438" w:name="_ETM_Q10_625790"/>
      <w:bookmarkEnd w:id="5438"/>
      <w:r>
        <w:rPr>
          <w:rtl/>
        </w:rPr>
        <w:t xml:space="preserve">שהחמאס </w:t>
      </w:r>
      <w:bookmarkStart w:id="5439" w:name="_ETM_Q10_626390"/>
      <w:bookmarkEnd w:id="5439"/>
      <w:r>
        <w:rPr>
          <w:rtl/>
        </w:rPr>
        <w:t xml:space="preserve">ישיג </w:t>
      </w:r>
      <w:bookmarkStart w:id="5440" w:name="_ETM_Q10_626780"/>
      <w:bookmarkEnd w:id="5440"/>
      <w:r>
        <w:rPr>
          <w:rtl/>
        </w:rPr>
        <w:t xml:space="preserve">את </w:t>
      </w:r>
      <w:bookmarkStart w:id="5441" w:name="_ETM_Q10_626840"/>
      <w:bookmarkEnd w:id="5441"/>
      <w:r>
        <w:rPr>
          <w:rtl/>
        </w:rPr>
        <w:t xml:space="preserve">זה </w:t>
      </w:r>
      <w:bookmarkStart w:id="5442" w:name="_ETM_Q10_626930"/>
      <w:bookmarkEnd w:id="5442"/>
      <w:r>
        <w:rPr>
          <w:rtl/>
        </w:rPr>
        <w:t xml:space="preserve">בכל </w:t>
      </w:r>
      <w:bookmarkStart w:id="5443" w:name="_ETM_Q10_627290"/>
      <w:bookmarkEnd w:id="5443"/>
      <w:r>
        <w:rPr>
          <w:rtl/>
        </w:rPr>
        <w:t>מקרה</w:t>
      </w:r>
      <w:r>
        <w:rPr>
          <w:rFonts w:hint="cs"/>
          <w:rtl/>
        </w:rPr>
        <w:t>.</w:t>
      </w:r>
      <w:r>
        <w:rPr>
          <w:rtl/>
        </w:rPr>
        <w:t xml:space="preserve"> </w:t>
      </w:r>
      <w:bookmarkStart w:id="5444" w:name="_ETM_Q10_628349"/>
      <w:bookmarkStart w:id="5445" w:name="_ETM_Q10_628000"/>
      <w:bookmarkEnd w:id="5444"/>
      <w:bookmarkEnd w:id="5445"/>
      <w:r>
        <w:rPr>
          <w:rFonts w:hint="cs"/>
          <w:rtl/>
        </w:rPr>
        <w:t xml:space="preserve">קבלו </w:t>
      </w:r>
      <w:r>
        <w:rPr>
          <w:rtl/>
        </w:rPr>
        <w:t>ספוילר</w:t>
      </w:r>
      <w:r w:rsidR="004D5208">
        <w:rPr>
          <w:rFonts w:hint="cs"/>
          <w:rtl/>
        </w:rPr>
        <w:t>:</w:t>
      </w:r>
      <w:r>
        <w:rPr>
          <w:rtl/>
        </w:rPr>
        <w:t xml:space="preserve"> </w:t>
      </w:r>
      <w:bookmarkStart w:id="5446" w:name="_ETM_Q10_629299"/>
      <w:bookmarkEnd w:id="5446"/>
      <w:r>
        <w:rPr>
          <w:rtl/>
        </w:rPr>
        <w:t xml:space="preserve">מסתבר </w:t>
      </w:r>
      <w:bookmarkStart w:id="5447" w:name="_ETM_Q10_630269"/>
      <w:bookmarkEnd w:id="5447"/>
      <w:r>
        <w:rPr>
          <w:rtl/>
        </w:rPr>
        <w:t xml:space="preserve">שההמלצה </w:t>
      </w:r>
      <w:bookmarkStart w:id="5448" w:name="_ETM_Q10_631109"/>
      <w:bookmarkEnd w:id="5448"/>
      <w:r>
        <w:rPr>
          <w:rtl/>
        </w:rPr>
        <w:t xml:space="preserve">בהקשר </w:t>
      </w:r>
      <w:bookmarkStart w:id="5449" w:name="_ETM_Q10_631620"/>
      <w:bookmarkEnd w:id="5449"/>
      <w:r>
        <w:rPr>
          <w:rtl/>
        </w:rPr>
        <w:t xml:space="preserve">של </w:t>
      </w:r>
      <w:bookmarkStart w:id="5450" w:name="_ETM_Q10_631829"/>
      <w:bookmarkEnd w:id="5450"/>
      <w:r>
        <w:rPr>
          <w:rtl/>
        </w:rPr>
        <w:t>דל</w:t>
      </w:r>
      <w:r>
        <w:rPr>
          <w:rFonts w:hint="cs"/>
          <w:rtl/>
        </w:rPr>
        <w:t>ק</w:t>
      </w:r>
      <w:r>
        <w:rPr>
          <w:rtl/>
        </w:rPr>
        <w:t xml:space="preserve"> </w:t>
      </w:r>
      <w:bookmarkStart w:id="5451" w:name="_ETM_Q10_632099"/>
      <w:bookmarkEnd w:id="5451"/>
      <w:r>
        <w:rPr>
          <w:rtl/>
        </w:rPr>
        <w:t xml:space="preserve">במנהרות </w:t>
      </w:r>
      <w:bookmarkStart w:id="5452" w:name="_ETM_Q10_633260"/>
      <w:bookmarkEnd w:id="5452"/>
      <w:r>
        <w:rPr>
          <w:rtl/>
        </w:rPr>
        <w:t xml:space="preserve">הייתה </w:t>
      </w:r>
      <w:bookmarkStart w:id="5453" w:name="_ETM_Q10_633770"/>
      <w:bookmarkEnd w:id="5453"/>
      <w:r>
        <w:rPr>
          <w:rtl/>
        </w:rPr>
        <w:t xml:space="preserve">בהתייחס </w:t>
      </w:r>
      <w:bookmarkStart w:id="5454" w:name="_ETM_Q10_634849"/>
      <w:bookmarkEnd w:id="5454"/>
      <w:r>
        <w:rPr>
          <w:rtl/>
        </w:rPr>
        <w:t>–</w:t>
      </w:r>
      <w:r>
        <w:rPr>
          <w:rFonts w:hint="cs"/>
          <w:rtl/>
        </w:rPr>
        <w:t xml:space="preserve"> החזיקו </w:t>
      </w:r>
      <w:bookmarkStart w:id="5455" w:name="_ETM_Q10_634000"/>
      <w:bookmarkEnd w:id="5455"/>
      <w:r>
        <w:rPr>
          <w:rFonts w:hint="cs"/>
          <w:rtl/>
        </w:rPr>
        <w:t xml:space="preserve">חזק </w:t>
      </w:r>
      <w:r>
        <w:rPr>
          <w:rtl/>
        </w:rPr>
        <w:t>–</w:t>
      </w:r>
      <w:r>
        <w:rPr>
          <w:rFonts w:hint="cs"/>
          <w:rtl/>
        </w:rPr>
        <w:t xml:space="preserve"> </w:t>
      </w:r>
      <w:bookmarkStart w:id="5456" w:name="_ETM_Q10_634970"/>
      <w:bookmarkStart w:id="5457" w:name="_ETM_Q10_635120"/>
      <w:bookmarkStart w:id="5458" w:name="_ETM_Q10_636200"/>
      <w:bookmarkEnd w:id="5456"/>
      <w:bookmarkEnd w:id="5457"/>
      <w:bookmarkEnd w:id="5458"/>
      <w:r>
        <w:rPr>
          <w:rFonts w:hint="cs"/>
          <w:rtl/>
        </w:rPr>
        <w:t xml:space="preserve">לנורות </w:t>
      </w:r>
      <w:bookmarkStart w:id="5459" w:name="_ETM_Q10_636790"/>
      <w:bookmarkEnd w:id="5459"/>
      <w:r>
        <w:rPr>
          <w:rtl/>
        </w:rPr>
        <w:t xml:space="preserve">שיש </w:t>
      </w:r>
      <w:bookmarkStart w:id="5460" w:name="_ETM_Q10_637180"/>
      <w:bookmarkEnd w:id="5460"/>
      <w:r>
        <w:rPr>
          <w:rtl/>
        </w:rPr>
        <w:t>במנהרה</w:t>
      </w:r>
      <w:r>
        <w:rPr>
          <w:rFonts w:hint="cs"/>
          <w:rtl/>
        </w:rPr>
        <w:t>,</w:t>
      </w:r>
      <w:r>
        <w:rPr>
          <w:rtl/>
        </w:rPr>
        <w:t xml:space="preserve"> </w:t>
      </w:r>
      <w:bookmarkStart w:id="5461" w:name="_ETM_Q10_637810"/>
      <w:bookmarkEnd w:id="5461"/>
      <w:r>
        <w:rPr>
          <w:rtl/>
        </w:rPr>
        <w:t xml:space="preserve">כי </w:t>
      </w:r>
      <w:bookmarkStart w:id="5462" w:name="_ETM_Q10_637989"/>
      <w:bookmarkEnd w:id="5462"/>
      <w:r>
        <w:rPr>
          <w:rtl/>
        </w:rPr>
        <w:t xml:space="preserve">הצבא </w:t>
      </w:r>
      <w:bookmarkStart w:id="5463" w:name="_ETM_Q10_638409"/>
      <w:bookmarkEnd w:id="5463"/>
      <w:r>
        <w:rPr>
          <w:rtl/>
        </w:rPr>
        <w:t xml:space="preserve">לא </w:t>
      </w:r>
      <w:bookmarkStart w:id="5464" w:name="_ETM_Q10_638530"/>
      <w:bookmarkEnd w:id="5464"/>
      <w:r>
        <w:rPr>
          <w:rtl/>
        </w:rPr>
        <w:t xml:space="preserve">ידע </w:t>
      </w:r>
      <w:bookmarkStart w:id="5465" w:name="_ETM_Q10_638829"/>
      <w:bookmarkEnd w:id="5465"/>
      <w:r>
        <w:rPr>
          <w:rtl/>
        </w:rPr>
        <w:t xml:space="preserve">להעריך </w:t>
      </w:r>
      <w:bookmarkStart w:id="5466" w:name="_ETM_Q10_639849"/>
      <w:bookmarkEnd w:id="5466"/>
      <w:r>
        <w:rPr>
          <w:rtl/>
        </w:rPr>
        <w:t xml:space="preserve">כמה </w:t>
      </w:r>
      <w:bookmarkStart w:id="5467" w:name="_ETM_Q10_640269"/>
      <w:bookmarkEnd w:id="5467"/>
      <w:r>
        <w:rPr>
          <w:rtl/>
        </w:rPr>
        <w:t xml:space="preserve">עלות </w:t>
      </w:r>
      <w:bookmarkStart w:id="5468" w:name="_ETM_Q10_640540"/>
      <w:bookmarkEnd w:id="5468"/>
      <w:r>
        <w:rPr>
          <w:rtl/>
        </w:rPr>
        <w:t xml:space="preserve">הדלק </w:t>
      </w:r>
      <w:bookmarkStart w:id="5469" w:name="_ETM_Q10_640739"/>
      <w:bookmarkEnd w:id="5469"/>
      <w:r>
        <w:rPr>
          <w:rFonts w:hint="cs"/>
          <w:rtl/>
        </w:rPr>
        <w:t xml:space="preserve">לתפעול </w:t>
      </w:r>
      <w:bookmarkStart w:id="5470" w:name="_ETM_Q10_641370"/>
      <w:bookmarkStart w:id="5471" w:name="_ETM_Q10_641989"/>
      <w:bookmarkStart w:id="5472" w:name="_ETM_Q10_642529"/>
      <w:bookmarkStart w:id="5473" w:name="_ETM_Q10_643279"/>
      <w:bookmarkEnd w:id="5470"/>
      <w:bookmarkEnd w:id="5471"/>
      <w:bookmarkEnd w:id="5472"/>
      <w:bookmarkEnd w:id="5473"/>
      <w:r>
        <w:rPr>
          <w:rFonts w:hint="cs"/>
          <w:rtl/>
        </w:rPr>
        <w:t>ה</w:t>
      </w:r>
      <w:r>
        <w:rPr>
          <w:rtl/>
        </w:rPr>
        <w:t>מזגנים</w:t>
      </w:r>
      <w:r>
        <w:rPr>
          <w:rFonts w:hint="cs"/>
          <w:rtl/>
        </w:rPr>
        <w:t>, מחוללי ה</w:t>
      </w:r>
      <w:bookmarkStart w:id="5474" w:name="_ETM_Q10_644029"/>
      <w:bookmarkStart w:id="5475" w:name="_ETM_Q10_644329"/>
      <w:bookmarkStart w:id="5476" w:name="_ETM_Q10_644540"/>
      <w:bookmarkEnd w:id="5474"/>
      <w:bookmarkEnd w:id="5475"/>
      <w:bookmarkEnd w:id="5476"/>
      <w:r>
        <w:rPr>
          <w:rtl/>
        </w:rPr>
        <w:t xml:space="preserve">חמצן </w:t>
      </w:r>
      <w:bookmarkStart w:id="5477" w:name="_ETM_Q10_645079"/>
      <w:bookmarkEnd w:id="5477"/>
      <w:r>
        <w:rPr>
          <w:rtl/>
        </w:rPr>
        <w:t xml:space="preserve">והביוב </w:t>
      </w:r>
      <w:bookmarkStart w:id="5478" w:name="_ETM_Q10_645529"/>
      <w:bookmarkEnd w:id="5478"/>
      <w:r>
        <w:rPr>
          <w:rtl/>
        </w:rPr>
        <w:t>במנהרות</w:t>
      </w:r>
      <w:r>
        <w:rPr>
          <w:rFonts w:hint="cs"/>
          <w:rtl/>
        </w:rPr>
        <w:t xml:space="preserve">. מילא </w:t>
      </w:r>
      <w:bookmarkStart w:id="5479" w:name="_ETM_Q10_646859"/>
      <w:bookmarkStart w:id="5480" w:name="_ETM_Q10_647370"/>
      <w:bookmarkEnd w:id="5479"/>
      <w:bookmarkEnd w:id="5480"/>
      <w:r>
        <w:rPr>
          <w:rFonts w:hint="cs"/>
          <w:rtl/>
        </w:rPr>
        <w:t xml:space="preserve">אם </w:t>
      </w:r>
      <w:r>
        <w:rPr>
          <w:rtl/>
        </w:rPr>
        <w:t xml:space="preserve">היינו </w:t>
      </w:r>
      <w:bookmarkStart w:id="5481" w:name="_ETM_Q10_647730"/>
      <w:bookmarkEnd w:id="5481"/>
      <w:r>
        <w:rPr>
          <w:rtl/>
        </w:rPr>
        <w:t xml:space="preserve">מקבלים </w:t>
      </w:r>
      <w:bookmarkStart w:id="5482" w:name="_ETM_Q10_648120"/>
      <w:bookmarkEnd w:id="5482"/>
      <w:r>
        <w:rPr>
          <w:rtl/>
        </w:rPr>
        <w:t>חטופים</w:t>
      </w:r>
      <w:r>
        <w:rPr>
          <w:rFonts w:hint="cs"/>
          <w:rtl/>
        </w:rPr>
        <w:t>,</w:t>
      </w:r>
      <w:r>
        <w:rPr>
          <w:rtl/>
        </w:rPr>
        <w:t xml:space="preserve"> </w:t>
      </w:r>
      <w:bookmarkStart w:id="5483" w:name="_ETM_Q10_649109"/>
      <w:bookmarkEnd w:id="5483"/>
      <w:r>
        <w:rPr>
          <w:rtl/>
        </w:rPr>
        <w:t>בסדר</w:t>
      </w:r>
      <w:r w:rsidR="004D5208">
        <w:rPr>
          <w:rFonts w:hint="cs"/>
          <w:rtl/>
        </w:rPr>
        <w:t>,</w:t>
      </w:r>
      <w:r>
        <w:rPr>
          <w:rtl/>
        </w:rPr>
        <w:t xml:space="preserve"> </w:t>
      </w:r>
      <w:bookmarkStart w:id="5484" w:name="_ETM_Q10_649530"/>
      <w:bookmarkEnd w:id="5484"/>
      <w:r>
        <w:rPr>
          <w:rtl/>
        </w:rPr>
        <w:t xml:space="preserve">זה </w:t>
      </w:r>
      <w:bookmarkStart w:id="5485" w:name="_ETM_Q10_650299"/>
      <w:bookmarkEnd w:id="5485"/>
      <w:r>
        <w:rPr>
          <w:rtl/>
        </w:rPr>
        <w:t xml:space="preserve">מובן </w:t>
      </w:r>
      <w:bookmarkStart w:id="5486" w:name="_ETM_Q10_650810"/>
      <w:bookmarkEnd w:id="5486"/>
      <w:r>
        <w:rPr>
          <w:rtl/>
        </w:rPr>
        <w:t xml:space="preserve">לגמרי </w:t>
      </w:r>
      <w:bookmarkStart w:id="5487" w:name="_ETM_Q10_651739"/>
      <w:bookmarkEnd w:id="5487"/>
      <w:r w:rsidR="004D5208">
        <w:rPr>
          <w:rFonts w:hint="cs"/>
          <w:rtl/>
        </w:rPr>
        <w:t xml:space="preserve">– </w:t>
      </w:r>
      <w:r>
        <w:rPr>
          <w:rtl/>
        </w:rPr>
        <w:t xml:space="preserve">זה </w:t>
      </w:r>
      <w:bookmarkStart w:id="5488" w:name="_ETM_Q10_651890"/>
      <w:bookmarkEnd w:id="5488"/>
      <w:r>
        <w:rPr>
          <w:rtl/>
        </w:rPr>
        <w:t xml:space="preserve">נעשה </w:t>
      </w:r>
      <w:bookmarkStart w:id="5489" w:name="_ETM_Q10_652330"/>
      <w:bookmarkEnd w:id="5489"/>
      <w:r>
        <w:rPr>
          <w:rtl/>
        </w:rPr>
        <w:t xml:space="preserve">מנותק </w:t>
      </w:r>
      <w:bookmarkStart w:id="5490" w:name="_ETM_Q10_653200"/>
      <w:bookmarkEnd w:id="5490"/>
      <w:r>
        <w:rPr>
          <w:rtl/>
        </w:rPr>
        <w:t>מח</w:t>
      </w:r>
      <w:r>
        <w:rPr>
          <w:rFonts w:hint="cs"/>
          <w:rtl/>
        </w:rPr>
        <w:t>ז</w:t>
      </w:r>
      <w:r>
        <w:rPr>
          <w:rtl/>
        </w:rPr>
        <w:t>ר</w:t>
      </w:r>
      <w:r>
        <w:rPr>
          <w:rFonts w:hint="cs"/>
          <w:rtl/>
        </w:rPr>
        <w:t xml:space="preserve">תם של </w:t>
      </w:r>
      <w:bookmarkStart w:id="5491" w:name="_ETM_Q10_653620"/>
      <w:bookmarkStart w:id="5492" w:name="_ETM_Q10_653890"/>
      <w:bookmarkStart w:id="5493" w:name="_ETM_Q10_654040"/>
      <w:bookmarkEnd w:id="5491"/>
      <w:bookmarkEnd w:id="5492"/>
      <w:bookmarkEnd w:id="5493"/>
      <w:r>
        <w:rPr>
          <w:rtl/>
        </w:rPr>
        <w:t>החטופים</w:t>
      </w:r>
      <w:r>
        <w:rPr>
          <w:rFonts w:hint="cs"/>
          <w:rtl/>
        </w:rPr>
        <w:t>.</w:t>
      </w:r>
      <w:r>
        <w:rPr>
          <w:rtl/>
        </w:rPr>
        <w:t xml:space="preserve"> </w:t>
      </w:r>
      <w:bookmarkStart w:id="5494" w:name="_ETM_Q10_654730"/>
      <w:bookmarkEnd w:id="5494"/>
    </w:p>
    <w:p w:rsidR="00425F14" w:rsidRDefault="00425F14" w:rsidP="000A40B7">
      <w:pPr>
        <w:rPr>
          <w:rtl/>
        </w:rPr>
      </w:pPr>
    </w:p>
    <w:p w:rsidR="00425F14" w:rsidRDefault="00425F14" w:rsidP="004D5208">
      <w:pPr>
        <w:rPr>
          <w:rtl/>
        </w:rPr>
      </w:pPr>
      <w:bookmarkStart w:id="5495" w:name="_ETM_Q10_655000"/>
      <w:bookmarkEnd w:id="5495"/>
      <w:r>
        <w:rPr>
          <w:rtl/>
        </w:rPr>
        <w:t xml:space="preserve">אז מה </w:t>
      </w:r>
      <w:bookmarkStart w:id="5496" w:name="_ETM_Q10_655180"/>
      <w:bookmarkEnd w:id="5496"/>
      <w:r>
        <w:rPr>
          <w:rtl/>
        </w:rPr>
        <w:t xml:space="preserve">עשינו </w:t>
      </w:r>
      <w:bookmarkStart w:id="5497" w:name="_ETM_Q10_655569"/>
      <w:bookmarkEnd w:id="5497"/>
      <w:r>
        <w:rPr>
          <w:rtl/>
        </w:rPr>
        <w:t xml:space="preserve">במקום </w:t>
      </w:r>
      <w:bookmarkStart w:id="5498" w:name="_ETM_Q10_656080"/>
      <w:bookmarkEnd w:id="5498"/>
      <w:r>
        <w:rPr>
          <w:rtl/>
        </w:rPr>
        <w:t>זה</w:t>
      </w:r>
      <w:r>
        <w:rPr>
          <w:rFonts w:hint="cs"/>
          <w:rtl/>
        </w:rPr>
        <w:t>?</w:t>
      </w:r>
      <w:r>
        <w:rPr>
          <w:rtl/>
        </w:rPr>
        <w:t xml:space="preserve"> </w:t>
      </w:r>
      <w:bookmarkStart w:id="5499" w:name="_ETM_Q10_657050"/>
      <w:bookmarkEnd w:id="5499"/>
      <w:r>
        <w:rPr>
          <w:rtl/>
        </w:rPr>
        <w:t>הצבא</w:t>
      </w:r>
      <w:r w:rsidR="004D5208">
        <w:rPr>
          <w:rFonts w:hint="cs"/>
          <w:rtl/>
        </w:rPr>
        <w:t>,</w:t>
      </w:r>
      <w:r>
        <w:rPr>
          <w:rtl/>
        </w:rPr>
        <w:t xml:space="preserve"> </w:t>
      </w:r>
      <w:bookmarkStart w:id="5500" w:name="_ETM_Q10_658130"/>
      <w:bookmarkEnd w:id="5500"/>
      <w:r>
        <w:rPr>
          <w:rtl/>
        </w:rPr>
        <w:t xml:space="preserve">שעובד </w:t>
      </w:r>
      <w:bookmarkStart w:id="5501" w:name="_ETM_Q10_658640"/>
      <w:bookmarkEnd w:id="5501"/>
      <w:r>
        <w:rPr>
          <w:rtl/>
        </w:rPr>
        <w:t xml:space="preserve">חזק </w:t>
      </w:r>
      <w:bookmarkStart w:id="5502" w:name="_ETM_Q10_659480"/>
      <w:bookmarkEnd w:id="5502"/>
      <w:r>
        <w:rPr>
          <w:rtl/>
        </w:rPr>
        <w:t xml:space="preserve">ומפגיז </w:t>
      </w:r>
      <w:bookmarkStart w:id="5503" w:name="_ETM_Q10_660650"/>
      <w:bookmarkEnd w:id="5503"/>
      <w:r>
        <w:rPr>
          <w:rtl/>
        </w:rPr>
        <w:t xml:space="preserve">מהאוויר </w:t>
      </w:r>
      <w:bookmarkStart w:id="5504" w:name="_ETM_Q10_661490"/>
      <w:bookmarkEnd w:id="5504"/>
      <w:r w:rsidR="004D5208">
        <w:rPr>
          <w:rFonts w:hint="cs"/>
          <w:rtl/>
        </w:rPr>
        <w:t>ב</w:t>
      </w:r>
      <w:r>
        <w:rPr>
          <w:rtl/>
        </w:rPr>
        <w:t xml:space="preserve">שיתוף </w:t>
      </w:r>
      <w:bookmarkStart w:id="5505" w:name="_ETM_Q10_661790"/>
      <w:bookmarkEnd w:id="5505"/>
      <w:r>
        <w:rPr>
          <w:rtl/>
        </w:rPr>
        <w:t xml:space="preserve">פעולה </w:t>
      </w:r>
      <w:bookmarkStart w:id="5506" w:name="_ETM_Q10_662120"/>
      <w:bookmarkEnd w:id="5506"/>
      <w:r>
        <w:rPr>
          <w:rtl/>
        </w:rPr>
        <w:t xml:space="preserve">עם </w:t>
      </w:r>
      <w:bookmarkStart w:id="5507" w:name="_ETM_Q10_662240"/>
      <w:bookmarkEnd w:id="5507"/>
      <w:r>
        <w:rPr>
          <w:rFonts w:hint="cs"/>
          <w:rtl/>
        </w:rPr>
        <w:t>תמרון קרקעי</w:t>
      </w:r>
      <w:r w:rsidR="004D5208">
        <w:rPr>
          <w:rFonts w:hint="cs"/>
          <w:rtl/>
        </w:rPr>
        <w:t>,</w:t>
      </w:r>
      <w:r>
        <w:rPr>
          <w:rFonts w:hint="cs"/>
          <w:rtl/>
        </w:rPr>
        <w:t xml:space="preserve"> </w:t>
      </w:r>
      <w:bookmarkStart w:id="5508" w:name="_ETM_Q10_662570"/>
      <w:bookmarkStart w:id="5509" w:name="_ETM_Q10_663050"/>
      <w:bookmarkEnd w:id="5508"/>
      <w:bookmarkEnd w:id="5509"/>
      <w:r>
        <w:rPr>
          <w:rFonts w:hint="cs"/>
          <w:rtl/>
        </w:rPr>
        <w:t>ת</w:t>
      </w:r>
      <w:r>
        <w:rPr>
          <w:rtl/>
        </w:rPr>
        <w:t xml:space="preserve">וך </w:t>
      </w:r>
      <w:bookmarkStart w:id="5510" w:name="_ETM_Q10_663200"/>
      <w:bookmarkEnd w:id="5510"/>
      <w:r>
        <w:rPr>
          <w:rtl/>
        </w:rPr>
        <w:t xml:space="preserve">סיכון </w:t>
      </w:r>
      <w:bookmarkStart w:id="5511" w:name="_ETM_Q10_663629"/>
      <w:bookmarkEnd w:id="5511"/>
      <w:r>
        <w:rPr>
          <w:rFonts w:hint="cs"/>
          <w:rtl/>
        </w:rPr>
        <w:t>ח</w:t>
      </w:r>
      <w:r>
        <w:rPr>
          <w:rtl/>
        </w:rPr>
        <w:t xml:space="preserve">יי </w:t>
      </w:r>
      <w:bookmarkStart w:id="5512" w:name="_ETM_Q10_664319"/>
      <w:bookmarkEnd w:id="5512"/>
      <w:r>
        <w:rPr>
          <w:rtl/>
        </w:rPr>
        <w:t>חיילינו</w:t>
      </w:r>
      <w:r>
        <w:rPr>
          <w:rFonts w:hint="cs"/>
          <w:rtl/>
        </w:rPr>
        <w:t xml:space="preserve"> </w:t>
      </w:r>
      <w:r>
        <w:rPr>
          <w:rtl/>
        </w:rPr>
        <w:t>–</w:t>
      </w:r>
      <w:r>
        <w:rPr>
          <w:rFonts w:hint="cs"/>
          <w:rtl/>
        </w:rPr>
        <w:t xml:space="preserve"> מגיעה הממשלה</w:t>
      </w:r>
      <w:bookmarkStart w:id="5513" w:name="_ETM_Q10_666550"/>
      <w:bookmarkStart w:id="5514" w:name="_ETM_Q10_666830"/>
      <w:bookmarkStart w:id="5515" w:name="_ETM_Q10_666950"/>
      <w:bookmarkEnd w:id="5513"/>
      <w:bookmarkEnd w:id="5514"/>
      <w:bookmarkEnd w:id="5515"/>
      <w:r>
        <w:rPr>
          <w:rFonts w:hint="cs"/>
          <w:rtl/>
        </w:rPr>
        <w:t>,</w:t>
      </w:r>
      <w:r>
        <w:rPr>
          <w:rtl/>
        </w:rPr>
        <w:t xml:space="preserve"> </w:t>
      </w:r>
      <w:bookmarkStart w:id="5516" w:name="_ETM_Q10_667580"/>
      <w:bookmarkEnd w:id="5516"/>
      <w:r>
        <w:rPr>
          <w:rtl/>
        </w:rPr>
        <w:t>נות</w:t>
      </w:r>
      <w:bookmarkStart w:id="5517" w:name="_ETM_Q10_667760"/>
      <w:bookmarkStart w:id="5518" w:name="_ETM_Q10_667939"/>
      <w:bookmarkEnd w:id="5517"/>
      <w:bookmarkEnd w:id="5518"/>
      <w:r>
        <w:rPr>
          <w:rFonts w:hint="cs"/>
          <w:rtl/>
        </w:rPr>
        <w:t xml:space="preserve">נת </w:t>
      </w:r>
      <w:bookmarkStart w:id="5519" w:name="_ETM_Q10_665000"/>
      <w:bookmarkStart w:id="5520" w:name="_ETM_Q10_668120"/>
      <w:bookmarkEnd w:id="5519"/>
      <w:bookmarkEnd w:id="5520"/>
      <w:r>
        <w:rPr>
          <w:rtl/>
        </w:rPr>
        <w:t xml:space="preserve">כוח </w:t>
      </w:r>
      <w:bookmarkStart w:id="5521" w:name="_ETM_Q10_669120"/>
      <w:bookmarkEnd w:id="5521"/>
      <w:r>
        <w:rPr>
          <w:rtl/>
        </w:rPr>
        <w:t xml:space="preserve">לארצות </w:t>
      </w:r>
      <w:bookmarkStart w:id="5522" w:name="_ETM_Q10_669690"/>
      <w:bookmarkEnd w:id="5522"/>
      <w:r>
        <w:rPr>
          <w:rtl/>
        </w:rPr>
        <w:t xml:space="preserve">הברית </w:t>
      </w:r>
      <w:bookmarkStart w:id="5523" w:name="_ETM_Q10_670349"/>
      <w:bookmarkEnd w:id="5523"/>
      <w:r>
        <w:rPr>
          <w:rFonts w:hint="cs"/>
          <w:rtl/>
        </w:rPr>
        <w:t xml:space="preserve">לנהל </w:t>
      </w:r>
      <w:bookmarkStart w:id="5524" w:name="_ETM_Q10_670529"/>
      <w:bookmarkEnd w:id="5524"/>
      <w:r>
        <w:rPr>
          <w:rtl/>
        </w:rPr>
        <w:t xml:space="preserve">עבורנו </w:t>
      </w:r>
      <w:bookmarkStart w:id="5525" w:name="_ETM_Q10_670950"/>
      <w:bookmarkEnd w:id="5525"/>
      <w:r>
        <w:rPr>
          <w:rtl/>
        </w:rPr>
        <w:t>משא</w:t>
      </w:r>
      <w:r>
        <w:rPr>
          <w:rFonts w:hint="cs"/>
          <w:rtl/>
        </w:rPr>
        <w:t xml:space="preserve"> </w:t>
      </w:r>
      <w:r>
        <w:rPr>
          <w:rtl/>
        </w:rPr>
        <w:t>ומתן</w:t>
      </w:r>
      <w:r w:rsidR="004D5208">
        <w:rPr>
          <w:rFonts w:hint="cs"/>
          <w:rtl/>
        </w:rPr>
        <w:t>,</w:t>
      </w:r>
      <w:r>
        <w:rPr>
          <w:rtl/>
        </w:rPr>
        <w:t xml:space="preserve"> </w:t>
      </w:r>
      <w:bookmarkStart w:id="5526" w:name="_ETM_Q10_671760"/>
      <w:bookmarkEnd w:id="5526"/>
      <w:r>
        <w:rPr>
          <w:rFonts w:hint="cs"/>
          <w:rtl/>
        </w:rPr>
        <w:t>עם מי</w:t>
      </w:r>
      <w:r w:rsidR="004D5208">
        <w:rPr>
          <w:rFonts w:hint="cs"/>
          <w:rtl/>
        </w:rPr>
        <w:t>,</w:t>
      </w:r>
      <w:r>
        <w:rPr>
          <w:rFonts w:hint="cs"/>
          <w:rtl/>
        </w:rPr>
        <w:t xml:space="preserve"> עם מי</w:t>
      </w:r>
      <w:r w:rsidR="004D5208">
        <w:rPr>
          <w:rFonts w:hint="cs"/>
          <w:rtl/>
        </w:rPr>
        <w:t>,</w:t>
      </w:r>
      <w:r>
        <w:rPr>
          <w:rFonts w:hint="cs"/>
          <w:rtl/>
        </w:rPr>
        <w:t xml:space="preserve"> עם </w:t>
      </w:r>
      <w:bookmarkStart w:id="5527" w:name="_ETM_Q10_669000"/>
      <w:bookmarkEnd w:id="5527"/>
      <w:r>
        <w:rPr>
          <w:rFonts w:hint="cs"/>
          <w:rtl/>
        </w:rPr>
        <w:t xml:space="preserve">מי? עם </w:t>
      </w:r>
      <w:bookmarkStart w:id="5528" w:name="_ETM_Q10_672120"/>
      <w:bookmarkStart w:id="5529" w:name="_ETM_Q10_672959"/>
      <w:bookmarkStart w:id="5530" w:name="_ETM_Q10_673079"/>
      <w:bookmarkEnd w:id="5528"/>
      <w:bookmarkEnd w:id="5529"/>
      <w:bookmarkEnd w:id="5530"/>
      <w:r>
        <w:rPr>
          <w:rtl/>
        </w:rPr>
        <w:t xml:space="preserve">מדינה </w:t>
      </w:r>
      <w:bookmarkStart w:id="5531" w:name="_ETM_Q10_673560"/>
      <w:bookmarkEnd w:id="5531"/>
      <w:r>
        <w:rPr>
          <w:rtl/>
        </w:rPr>
        <w:t>אויב</w:t>
      </w:r>
      <w:r w:rsidR="004D5208">
        <w:rPr>
          <w:rFonts w:hint="cs"/>
          <w:rtl/>
        </w:rPr>
        <w:t>,</w:t>
      </w:r>
      <w:r>
        <w:rPr>
          <w:rtl/>
        </w:rPr>
        <w:t xml:space="preserve"> </w:t>
      </w:r>
      <w:bookmarkStart w:id="5532" w:name="_ETM_Q10_674010"/>
      <w:bookmarkEnd w:id="5532"/>
      <w:r>
        <w:rPr>
          <w:rtl/>
        </w:rPr>
        <w:t>קטר</w:t>
      </w:r>
      <w:bookmarkStart w:id="5533" w:name="_ETM_Q10_675240"/>
      <w:bookmarkEnd w:id="5533"/>
      <w:r w:rsidR="004D5208">
        <w:rPr>
          <w:rFonts w:hint="cs"/>
          <w:rtl/>
        </w:rPr>
        <w:t>,</w:t>
      </w:r>
      <w:r>
        <w:rPr>
          <w:rtl/>
        </w:rPr>
        <w:t xml:space="preserve"> </w:t>
      </w:r>
      <w:bookmarkStart w:id="5534" w:name="_ETM_Q10_675420"/>
      <w:bookmarkEnd w:id="5534"/>
      <w:r w:rsidR="004D5208">
        <w:rPr>
          <w:rFonts w:hint="cs"/>
          <w:rtl/>
        </w:rPr>
        <w:t>ש</w:t>
      </w:r>
      <w:r>
        <w:rPr>
          <w:rtl/>
        </w:rPr>
        <w:t xml:space="preserve">הדבר </w:t>
      </w:r>
      <w:bookmarkStart w:id="5535" w:name="_ETM_Q10_675630"/>
      <w:bookmarkEnd w:id="5535"/>
      <w:r>
        <w:rPr>
          <w:rtl/>
        </w:rPr>
        <w:t xml:space="preserve">האחרון </w:t>
      </w:r>
      <w:bookmarkStart w:id="5536" w:name="_ETM_Q10_676020"/>
      <w:bookmarkEnd w:id="5536"/>
      <w:r>
        <w:rPr>
          <w:rtl/>
        </w:rPr>
        <w:t xml:space="preserve">שמעניין </w:t>
      </w:r>
      <w:bookmarkStart w:id="5537" w:name="_ETM_Q10_676500"/>
      <w:bookmarkEnd w:id="5537"/>
      <w:r>
        <w:rPr>
          <w:rtl/>
        </w:rPr>
        <w:t xml:space="preserve">אותה </w:t>
      </w:r>
      <w:bookmarkStart w:id="5538" w:name="_ETM_Q10_676680"/>
      <w:bookmarkEnd w:id="5538"/>
      <w:r>
        <w:rPr>
          <w:rFonts w:hint="cs"/>
          <w:rtl/>
        </w:rPr>
        <w:t>הוא</w:t>
      </w:r>
      <w:r>
        <w:rPr>
          <w:rtl/>
        </w:rPr>
        <w:t xml:space="preserve"> </w:t>
      </w:r>
      <w:bookmarkStart w:id="5539" w:name="_ETM_Q10_676800"/>
      <w:bookmarkEnd w:id="5539"/>
      <w:r>
        <w:rPr>
          <w:rtl/>
        </w:rPr>
        <w:t xml:space="preserve">ישראל </w:t>
      </w:r>
      <w:bookmarkStart w:id="5540" w:name="_ETM_Q10_677310"/>
      <w:bookmarkStart w:id="5541" w:name="_ETM_Q10_677460"/>
      <w:bookmarkEnd w:id="5540"/>
      <w:bookmarkEnd w:id="5541"/>
      <w:r w:rsidR="004D5208">
        <w:rPr>
          <w:rFonts w:hint="cs"/>
          <w:rtl/>
        </w:rPr>
        <w:t>ו</w:t>
      </w:r>
      <w:r>
        <w:rPr>
          <w:rFonts w:hint="cs"/>
          <w:rtl/>
        </w:rPr>
        <w:t>ה</w:t>
      </w:r>
      <w:r>
        <w:rPr>
          <w:rtl/>
        </w:rPr>
        <w:t xml:space="preserve">דבר </w:t>
      </w:r>
      <w:bookmarkStart w:id="5542" w:name="_ETM_Q10_677670"/>
      <w:bookmarkEnd w:id="5542"/>
      <w:r>
        <w:rPr>
          <w:rFonts w:hint="cs"/>
          <w:rtl/>
        </w:rPr>
        <w:t xml:space="preserve">שמעניין את קטר </w:t>
      </w:r>
      <w:bookmarkStart w:id="5543" w:name="_ETM_Q10_677800"/>
      <w:bookmarkStart w:id="5544" w:name="_ETM_Q10_678070"/>
      <w:bookmarkStart w:id="5545" w:name="_ETM_Q10_678220"/>
      <w:bookmarkStart w:id="5546" w:name="_ETM_Q10_678610"/>
      <w:bookmarkStart w:id="5547" w:name="_ETM_Q10_679590"/>
      <w:bookmarkStart w:id="5548" w:name="_ETM_Q10_679769"/>
      <w:bookmarkEnd w:id="5543"/>
      <w:bookmarkEnd w:id="5544"/>
      <w:bookmarkEnd w:id="5545"/>
      <w:bookmarkEnd w:id="5546"/>
      <w:bookmarkEnd w:id="5547"/>
      <w:bookmarkEnd w:id="5548"/>
      <w:r>
        <w:rPr>
          <w:rFonts w:hint="cs"/>
          <w:rtl/>
        </w:rPr>
        <w:t xml:space="preserve">הוא </w:t>
      </w:r>
      <w:r>
        <w:rPr>
          <w:rtl/>
        </w:rPr>
        <w:t>לה</w:t>
      </w:r>
      <w:r>
        <w:rPr>
          <w:rFonts w:hint="cs"/>
          <w:rtl/>
        </w:rPr>
        <w:t>א</w:t>
      </w:r>
      <w:r>
        <w:rPr>
          <w:rtl/>
        </w:rPr>
        <w:t xml:space="preserve">ריך </w:t>
      </w:r>
      <w:bookmarkStart w:id="5549" w:name="_ETM_Q10_680340"/>
      <w:bookmarkEnd w:id="5549"/>
      <w:r>
        <w:rPr>
          <w:rtl/>
        </w:rPr>
        <w:t xml:space="preserve">את </w:t>
      </w:r>
      <w:bookmarkStart w:id="5550" w:name="_ETM_Q10_680489"/>
      <w:bookmarkEnd w:id="5550"/>
      <w:r>
        <w:rPr>
          <w:rtl/>
        </w:rPr>
        <w:t xml:space="preserve">הפסקת </w:t>
      </w:r>
      <w:bookmarkStart w:id="5551" w:name="_ETM_Q10_680999"/>
      <w:bookmarkEnd w:id="5551"/>
      <w:r>
        <w:rPr>
          <w:rtl/>
        </w:rPr>
        <w:t xml:space="preserve">האש </w:t>
      </w:r>
      <w:bookmarkStart w:id="5552" w:name="_ETM_Q10_681959"/>
      <w:bookmarkEnd w:id="5552"/>
      <w:r>
        <w:rPr>
          <w:rtl/>
        </w:rPr>
        <w:t xml:space="preserve">עד </w:t>
      </w:r>
      <w:bookmarkStart w:id="5553" w:name="_ETM_Q10_682230"/>
      <w:bookmarkEnd w:id="5553"/>
      <w:r>
        <w:rPr>
          <w:rtl/>
        </w:rPr>
        <w:t xml:space="preserve">לכדי </w:t>
      </w:r>
      <w:bookmarkStart w:id="5554" w:name="_ETM_Q10_683099"/>
      <w:bookmarkEnd w:id="5554"/>
      <w:r>
        <w:rPr>
          <w:rFonts w:hint="cs"/>
          <w:rtl/>
        </w:rPr>
        <w:t>אי-</w:t>
      </w:r>
      <w:r>
        <w:rPr>
          <w:rtl/>
        </w:rPr>
        <w:t>לחימה</w:t>
      </w:r>
      <w:r>
        <w:rPr>
          <w:rFonts w:hint="cs"/>
          <w:rtl/>
        </w:rPr>
        <w:t>.</w:t>
      </w:r>
      <w:r>
        <w:rPr>
          <w:rtl/>
        </w:rPr>
        <w:t xml:space="preserve"> </w:t>
      </w:r>
      <w:bookmarkStart w:id="5555" w:name="_ETM_Q10_684200"/>
      <w:bookmarkEnd w:id="5555"/>
    </w:p>
    <w:p w:rsidR="00425F14" w:rsidRDefault="00425F14" w:rsidP="000A40B7">
      <w:pPr>
        <w:rPr>
          <w:rtl/>
        </w:rPr>
      </w:pPr>
      <w:bookmarkStart w:id="5556" w:name="_ETM_Q10_694182"/>
      <w:bookmarkStart w:id="5557" w:name="_ETM_Q10_694223"/>
      <w:bookmarkEnd w:id="5556"/>
      <w:bookmarkEnd w:id="5557"/>
    </w:p>
    <w:p w:rsidR="00425F14" w:rsidRDefault="00425F14" w:rsidP="004D5208">
      <w:pPr>
        <w:rPr>
          <w:rtl/>
        </w:rPr>
      </w:pPr>
      <w:bookmarkStart w:id="5558" w:name="_ETM_Q10_694375"/>
      <w:bookmarkStart w:id="5559" w:name="_ETM_Q10_694411"/>
      <w:bookmarkEnd w:id="5558"/>
      <w:bookmarkEnd w:id="5559"/>
      <w:r>
        <w:rPr>
          <w:rtl/>
        </w:rPr>
        <w:t xml:space="preserve">מבטיחים </w:t>
      </w:r>
      <w:bookmarkStart w:id="5560" w:name="_ETM_Q10_684799"/>
      <w:bookmarkEnd w:id="5560"/>
      <w:r>
        <w:rPr>
          <w:rFonts w:hint="cs"/>
          <w:rtl/>
        </w:rPr>
        <w:t xml:space="preserve">לי בממשלה </w:t>
      </w:r>
      <w:bookmarkStart w:id="5561" w:name="_ETM_Q10_684889"/>
      <w:bookmarkStart w:id="5562" w:name="_ETM_Q10_685279"/>
      <w:bookmarkStart w:id="5563" w:name="_ETM_Q10_686329"/>
      <w:bookmarkEnd w:id="5561"/>
      <w:bookmarkEnd w:id="5562"/>
      <w:bookmarkEnd w:id="5563"/>
      <w:r>
        <w:rPr>
          <w:rFonts w:hint="cs"/>
          <w:rtl/>
        </w:rPr>
        <w:t>ש</w:t>
      </w:r>
      <w:r>
        <w:rPr>
          <w:rtl/>
        </w:rPr>
        <w:t xml:space="preserve">הלחימה </w:t>
      </w:r>
      <w:bookmarkStart w:id="5564" w:name="_ETM_Q10_686959"/>
      <w:bookmarkEnd w:id="5564"/>
      <w:r>
        <w:rPr>
          <w:rtl/>
        </w:rPr>
        <w:t xml:space="preserve">תמשיך </w:t>
      </w:r>
      <w:bookmarkStart w:id="5565" w:name="_ETM_Q10_687469"/>
      <w:bookmarkEnd w:id="5565"/>
      <w:r>
        <w:rPr>
          <w:rtl/>
        </w:rPr>
        <w:t>ב</w:t>
      </w:r>
      <w:r>
        <w:rPr>
          <w:rFonts w:hint="cs"/>
          <w:rtl/>
        </w:rPr>
        <w:t>מלוא ה</w:t>
      </w:r>
      <w:r>
        <w:rPr>
          <w:rtl/>
        </w:rPr>
        <w:t>עצימות</w:t>
      </w:r>
      <w:r>
        <w:rPr>
          <w:rFonts w:hint="cs"/>
          <w:rtl/>
        </w:rPr>
        <w:t>.</w:t>
      </w:r>
      <w:r>
        <w:rPr>
          <w:rtl/>
        </w:rPr>
        <w:t xml:space="preserve"> </w:t>
      </w:r>
      <w:bookmarkStart w:id="5566" w:name="_ETM_Q10_689440"/>
      <w:bookmarkEnd w:id="5566"/>
      <w:r>
        <w:rPr>
          <w:rtl/>
        </w:rPr>
        <w:t>בואו</w:t>
      </w:r>
      <w:r>
        <w:rPr>
          <w:rFonts w:hint="cs"/>
          <w:rtl/>
        </w:rPr>
        <w:t>,</w:t>
      </w:r>
      <w:r>
        <w:rPr>
          <w:rtl/>
        </w:rPr>
        <w:t xml:space="preserve"> </w:t>
      </w:r>
      <w:bookmarkStart w:id="5567" w:name="_ETM_Q10_689680"/>
      <w:bookmarkEnd w:id="5567"/>
      <w:r>
        <w:rPr>
          <w:rtl/>
        </w:rPr>
        <w:t>בואו</w:t>
      </w:r>
      <w:r>
        <w:rPr>
          <w:rFonts w:hint="cs"/>
          <w:rtl/>
        </w:rPr>
        <w:t>,</w:t>
      </w:r>
      <w:r>
        <w:rPr>
          <w:rtl/>
        </w:rPr>
        <w:t xml:space="preserve"> </w:t>
      </w:r>
      <w:bookmarkStart w:id="5568" w:name="_ETM_Q10_689890"/>
      <w:bookmarkEnd w:id="5568"/>
      <w:r>
        <w:rPr>
          <w:rtl/>
        </w:rPr>
        <w:t>תראו</w:t>
      </w:r>
      <w:r>
        <w:rPr>
          <w:rFonts w:hint="cs"/>
          <w:rtl/>
        </w:rPr>
        <w:t>,</w:t>
      </w:r>
      <w:r>
        <w:rPr>
          <w:rtl/>
        </w:rPr>
        <w:t xml:space="preserve"> </w:t>
      </w:r>
      <w:bookmarkStart w:id="5569" w:name="_ETM_Q10_690610"/>
      <w:bookmarkEnd w:id="5569"/>
      <w:r>
        <w:rPr>
          <w:rtl/>
        </w:rPr>
        <w:t xml:space="preserve">חמאס </w:t>
      </w:r>
      <w:bookmarkStart w:id="5570" w:name="_ETM_Q10_691090"/>
      <w:bookmarkEnd w:id="5570"/>
      <w:r>
        <w:rPr>
          <w:rtl/>
        </w:rPr>
        <w:t xml:space="preserve">כבר </w:t>
      </w:r>
      <w:bookmarkStart w:id="5571" w:name="_ETM_Q10_691300"/>
      <w:bookmarkEnd w:id="5571"/>
      <w:r>
        <w:rPr>
          <w:rtl/>
        </w:rPr>
        <w:t xml:space="preserve">הוכיח </w:t>
      </w:r>
      <w:bookmarkStart w:id="5572" w:name="_ETM_Q10_691690"/>
      <w:bookmarkEnd w:id="5572"/>
      <w:r>
        <w:rPr>
          <w:rtl/>
        </w:rPr>
        <w:t xml:space="preserve">לנו </w:t>
      </w:r>
      <w:bookmarkStart w:id="5573" w:name="_ETM_Q10_692349"/>
      <w:bookmarkEnd w:id="5573"/>
      <w:r>
        <w:rPr>
          <w:rtl/>
        </w:rPr>
        <w:t xml:space="preserve">שאנחנו </w:t>
      </w:r>
      <w:bookmarkStart w:id="5574" w:name="_ETM_Q10_692860"/>
      <w:bookmarkEnd w:id="5574"/>
      <w:r>
        <w:rPr>
          <w:rtl/>
        </w:rPr>
        <w:t xml:space="preserve">היינו </w:t>
      </w:r>
      <w:bookmarkStart w:id="5575" w:name="_ETM_Q10_693220"/>
      <w:bookmarkEnd w:id="5575"/>
      <w:r>
        <w:rPr>
          <w:rtl/>
        </w:rPr>
        <w:t>בה</w:t>
      </w:r>
      <w:r>
        <w:rPr>
          <w:rFonts w:hint="cs"/>
          <w:rtl/>
        </w:rPr>
        <w:t>ע</w:t>
      </w:r>
      <w:r>
        <w:rPr>
          <w:rtl/>
        </w:rPr>
        <w:t xml:space="preserve">רכת </w:t>
      </w:r>
      <w:bookmarkStart w:id="5576" w:name="_ETM_Q10_693849"/>
      <w:bookmarkEnd w:id="5576"/>
      <w:r>
        <w:rPr>
          <w:rtl/>
        </w:rPr>
        <w:t>חסר</w:t>
      </w:r>
      <w:r>
        <w:rPr>
          <w:rFonts w:hint="cs"/>
          <w:rtl/>
        </w:rPr>
        <w:t>, היינו ב</w:t>
      </w:r>
      <w:bookmarkStart w:id="5577" w:name="_ETM_Q10_694870"/>
      <w:bookmarkStart w:id="5578" w:name="_ETM_Q10_695319"/>
      <w:bookmarkStart w:id="5579" w:name="_ETM_Q10_695380"/>
      <w:bookmarkStart w:id="5580" w:name="_ETM_Q10_695470"/>
      <w:bookmarkEnd w:id="5577"/>
      <w:bookmarkEnd w:id="5578"/>
      <w:bookmarkEnd w:id="5579"/>
      <w:bookmarkEnd w:id="5580"/>
      <w:r>
        <w:rPr>
          <w:rtl/>
        </w:rPr>
        <w:t xml:space="preserve">הערכת </w:t>
      </w:r>
      <w:bookmarkStart w:id="5581" w:name="_ETM_Q10_695950"/>
      <w:bookmarkEnd w:id="5581"/>
      <w:r>
        <w:rPr>
          <w:rtl/>
        </w:rPr>
        <w:t xml:space="preserve">חסר </w:t>
      </w:r>
      <w:bookmarkStart w:id="5582" w:name="_ETM_Q10_696340"/>
      <w:bookmarkEnd w:id="5582"/>
      <w:r>
        <w:rPr>
          <w:rtl/>
        </w:rPr>
        <w:t xml:space="preserve">מול </w:t>
      </w:r>
      <w:bookmarkStart w:id="5583" w:name="_ETM_Q10_696520"/>
      <w:bookmarkEnd w:id="5583"/>
      <w:r>
        <w:rPr>
          <w:rtl/>
        </w:rPr>
        <w:t>חמאס</w:t>
      </w:r>
      <w:r>
        <w:rPr>
          <w:rFonts w:hint="cs"/>
          <w:rtl/>
        </w:rPr>
        <w:t>.</w:t>
      </w:r>
      <w:r>
        <w:rPr>
          <w:rtl/>
        </w:rPr>
        <w:t xml:space="preserve"> </w:t>
      </w:r>
      <w:bookmarkStart w:id="5584" w:name="_ETM_Q10_697270"/>
      <w:bookmarkEnd w:id="5584"/>
      <w:r>
        <w:rPr>
          <w:rtl/>
        </w:rPr>
        <w:t xml:space="preserve">חשבנו </w:t>
      </w:r>
      <w:bookmarkStart w:id="5585" w:name="_ETM_Q10_697750"/>
      <w:bookmarkEnd w:id="5585"/>
      <w:r>
        <w:rPr>
          <w:rtl/>
        </w:rPr>
        <w:t>ש</w:t>
      </w:r>
      <w:r>
        <w:rPr>
          <w:rFonts w:hint="cs"/>
          <w:rtl/>
        </w:rPr>
        <w:t>האויב שלנו</w:t>
      </w:r>
      <w:bookmarkStart w:id="5586" w:name="_ETM_Q10_697989"/>
      <w:bookmarkStart w:id="5587" w:name="_ETM_Q10_698140"/>
      <w:bookmarkEnd w:id="5586"/>
      <w:bookmarkEnd w:id="5587"/>
      <w:r>
        <w:rPr>
          <w:rtl/>
        </w:rPr>
        <w:t xml:space="preserve"> </w:t>
      </w:r>
      <w:bookmarkStart w:id="5588" w:name="_ETM_Q10_698319"/>
      <w:bookmarkEnd w:id="5588"/>
      <w:r>
        <w:rPr>
          <w:rtl/>
        </w:rPr>
        <w:t>מטומטם</w:t>
      </w:r>
      <w:r>
        <w:rPr>
          <w:rFonts w:hint="cs"/>
          <w:rtl/>
        </w:rPr>
        <w:t>,</w:t>
      </w:r>
      <w:r>
        <w:rPr>
          <w:rtl/>
        </w:rPr>
        <w:t xml:space="preserve"> </w:t>
      </w:r>
      <w:bookmarkStart w:id="5589" w:name="_ETM_Q10_698980"/>
      <w:bookmarkEnd w:id="5589"/>
      <w:r>
        <w:rPr>
          <w:rFonts w:hint="cs"/>
          <w:rtl/>
        </w:rPr>
        <w:t>ו</w:t>
      </w:r>
      <w:r>
        <w:rPr>
          <w:rtl/>
        </w:rPr>
        <w:t xml:space="preserve">הוא </w:t>
      </w:r>
      <w:bookmarkStart w:id="5590" w:name="_ETM_Q10_699069"/>
      <w:bookmarkEnd w:id="5590"/>
      <w:r>
        <w:rPr>
          <w:rtl/>
        </w:rPr>
        <w:t xml:space="preserve">יכול </w:t>
      </w:r>
      <w:bookmarkStart w:id="5591" w:name="_ETM_Q10_699309"/>
      <w:bookmarkEnd w:id="5591"/>
      <w:r>
        <w:rPr>
          <w:rtl/>
        </w:rPr>
        <w:t xml:space="preserve">לעשות </w:t>
      </w:r>
      <w:bookmarkStart w:id="5592" w:name="_ETM_Q10_699580"/>
      <w:bookmarkEnd w:id="5592"/>
      <w:r>
        <w:rPr>
          <w:rtl/>
        </w:rPr>
        <w:t xml:space="preserve">דברים </w:t>
      </w:r>
      <w:bookmarkStart w:id="5593" w:name="_ETM_Q10_699849"/>
      <w:bookmarkEnd w:id="5593"/>
      <w:r>
        <w:rPr>
          <w:rtl/>
        </w:rPr>
        <w:t>מסוימים</w:t>
      </w:r>
      <w:r>
        <w:rPr>
          <w:rFonts w:hint="cs"/>
          <w:rtl/>
        </w:rPr>
        <w:t>,</w:t>
      </w:r>
      <w:r>
        <w:rPr>
          <w:rtl/>
        </w:rPr>
        <w:t xml:space="preserve"> </w:t>
      </w:r>
      <w:bookmarkStart w:id="5594" w:name="_ETM_Q10_700660"/>
      <w:bookmarkEnd w:id="5594"/>
      <w:r>
        <w:rPr>
          <w:rtl/>
        </w:rPr>
        <w:t xml:space="preserve">קצת </w:t>
      </w:r>
      <w:bookmarkStart w:id="5595" w:name="_ETM_Q10_701020"/>
      <w:bookmarkEnd w:id="5595"/>
      <w:r>
        <w:rPr>
          <w:rtl/>
        </w:rPr>
        <w:t xml:space="preserve">פיגועים </w:t>
      </w:r>
      <w:bookmarkStart w:id="5596" w:name="_ETM_Q10_701739"/>
      <w:bookmarkEnd w:id="5596"/>
      <w:r>
        <w:rPr>
          <w:rtl/>
        </w:rPr>
        <w:t xml:space="preserve">קצת </w:t>
      </w:r>
      <w:bookmarkStart w:id="5597" w:name="_ETM_Q10_702190"/>
      <w:bookmarkEnd w:id="5597"/>
      <w:proofErr w:type="spellStart"/>
      <w:r>
        <w:rPr>
          <w:rFonts w:hint="cs"/>
          <w:rtl/>
        </w:rPr>
        <w:t>תמ"סים</w:t>
      </w:r>
      <w:proofErr w:type="spellEnd"/>
      <w:r>
        <w:rPr>
          <w:rFonts w:hint="cs"/>
          <w:rtl/>
        </w:rPr>
        <w:t xml:space="preserve">. </w:t>
      </w:r>
      <w:bookmarkStart w:id="5598" w:name="_ETM_Q10_703249"/>
      <w:bookmarkStart w:id="5599" w:name="_ETM_Q10_704269"/>
      <w:bookmarkEnd w:id="5598"/>
      <w:bookmarkEnd w:id="5599"/>
      <w:r>
        <w:rPr>
          <w:rFonts w:hint="cs"/>
          <w:rtl/>
        </w:rPr>
        <w:t xml:space="preserve">ככה חשבנו. </w:t>
      </w:r>
      <w:bookmarkStart w:id="5600" w:name="_ETM_Q10_702000"/>
      <w:bookmarkEnd w:id="5600"/>
      <w:r>
        <w:rPr>
          <w:rFonts w:hint="cs"/>
          <w:rtl/>
        </w:rPr>
        <w:t>וא</w:t>
      </w:r>
      <w:r>
        <w:rPr>
          <w:rtl/>
        </w:rPr>
        <w:t xml:space="preserve">ז </w:t>
      </w:r>
      <w:bookmarkStart w:id="5601" w:name="_ETM_Q10_704629"/>
      <w:bookmarkEnd w:id="5601"/>
      <w:r>
        <w:rPr>
          <w:rtl/>
        </w:rPr>
        <w:t>גילינו</w:t>
      </w:r>
      <w:r>
        <w:rPr>
          <w:rFonts w:hint="cs"/>
          <w:rtl/>
        </w:rPr>
        <w:t>,</w:t>
      </w:r>
      <w:bookmarkStart w:id="5602" w:name="_ETM_Q10_705019"/>
      <w:bookmarkStart w:id="5603" w:name="_ETM_Q10_705260"/>
      <w:bookmarkStart w:id="5604" w:name="_ETM_Q10_705530"/>
      <w:bookmarkEnd w:id="5602"/>
      <w:bookmarkEnd w:id="5603"/>
      <w:bookmarkEnd w:id="5604"/>
      <w:r>
        <w:rPr>
          <w:rFonts w:hint="cs"/>
          <w:rtl/>
        </w:rPr>
        <w:t xml:space="preserve"> למ</w:t>
      </w:r>
      <w:r>
        <w:rPr>
          <w:rtl/>
        </w:rPr>
        <w:t xml:space="preserve">רבה </w:t>
      </w:r>
      <w:bookmarkStart w:id="5605" w:name="_ETM_Q10_705829"/>
      <w:bookmarkEnd w:id="5605"/>
      <w:r>
        <w:rPr>
          <w:rFonts w:hint="cs"/>
          <w:rtl/>
        </w:rPr>
        <w:t xml:space="preserve">זוועתנו, </w:t>
      </w:r>
      <w:bookmarkStart w:id="5606" w:name="_ETM_Q10_708260"/>
      <w:bookmarkEnd w:id="5606"/>
      <w:r>
        <w:rPr>
          <w:rtl/>
        </w:rPr>
        <w:t xml:space="preserve">את </w:t>
      </w:r>
      <w:bookmarkStart w:id="5607" w:name="_ETM_Q10_708470"/>
      <w:bookmarkEnd w:id="5607"/>
      <w:r>
        <w:rPr>
          <w:rtl/>
        </w:rPr>
        <w:t xml:space="preserve">היכולת </w:t>
      </w:r>
      <w:bookmarkStart w:id="5608" w:name="_ETM_Q10_709100"/>
      <w:bookmarkEnd w:id="5608"/>
      <w:r>
        <w:rPr>
          <w:rtl/>
        </w:rPr>
        <w:t xml:space="preserve">שלו </w:t>
      </w:r>
      <w:bookmarkStart w:id="5609" w:name="_ETM_Q10_710090"/>
      <w:bookmarkEnd w:id="5609"/>
      <w:r>
        <w:rPr>
          <w:rtl/>
        </w:rPr>
        <w:t>לכ</w:t>
      </w:r>
      <w:r>
        <w:rPr>
          <w:rFonts w:hint="cs"/>
          <w:rtl/>
        </w:rPr>
        <w:t xml:space="preserve">בוש את דרום </w:t>
      </w:r>
      <w:bookmarkStart w:id="5610" w:name="_ETM_Q10_710630"/>
      <w:bookmarkStart w:id="5611" w:name="_ETM_Q10_711120"/>
      <w:bookmarkEnd w:id="5610"/>
      <w:bookmarkEnd w:id="5611"/>
      <w:r>
        <w:rPr>
          <w:rtl/>
        </w:rPr>
        <w:t>ישראל</w:t>
      </w:r>
      <w:bookmarkStart w:id="5612" w:name="_ETM_Q10_712769"/>
      <w:bookmarkEnd w:id="5612"/>
      <w:r>
        <w:rPr>
          <w:rFonts w:hint="cs"/>
          <w:rtl/>
        </w:rPr>
        <w:t xml:space="preserve">. </w:t>
      </w:r>
      <w:bookmarkStart w:id="5613" w:name="_ETM_Q10_708000"/>
      <w:bookmarkStart w:id="5614" w:name="_ETM_Q10_709000"/>
      <w:bookmarkEnd w:id="5613"/>
      <w:bookmarkEnd w:id="5614"/>
      <w:r>
        <w:rPr>
          <w:rtl/>
        </w:rPr>
        <w:t xml:space="preserve">מול </w:t>
      </w:r>
      <w:bookmarkStart w:id="5615" w:name="_ETM_Q10_713309"/>
      <w:bookmarkEnd w:id="5615"/>
      <w:r>
        <w:rPr>
          <w:rtl/>
        </w:rPr>
        <w:t>זה</w:t>
      </w:r>
      <w:r>
        <w:rPr>
          <w:rFonts w:hint="cs"/>
          <w:rtl/>
        </w:rPr>
        <w:t>,</w:t>
      </w:r>
      <w:r>
        <w:rPr>
          <w:rtl/>
        </w:rPr>
        <w:t xml:space="preserve"> </w:t>
      </w:r>
      <w:bookmarkStart w:id="5616" w:name="_ETM_Q10_714150"/>
      <w:bookmarkEnd w:id="5616"/>
      <w:r>
        <w:rPr>
          <w:rtl/>
        </w:rPr>
        <w:t xml:space="preserve">אם </w:t>
      </w:r>
      <w:bookmarkStart w:id="5617" w:name="_ETM_Q10_714299"/>
      <w:bookmarkEnd w:id="5617"/>
      <w:r>
        <w:rPr>
          <w:rtl/>
        </w:rPr>
        <w:t xml:space="preserve">אנחנו </w:t>
      </w:r>
      <w:bookmarkStart w:id="5618" w:name="_ETM_Q10_714629"/>
      <w:bookmarkEnd w:id="5618"/>
      <w:r>
        <w:rPr>
          <w:rtl/>
        </w:rPr>
        <w:t xml:space="preserve">לא </w:t>
      </w:r>
      <w:bookmarkStart w:id="5619" w:name="_ETM_Q10_715030"/>
      <w:bookmarkEnd w:id="5619"/>
      <w:r>
        <w:rPr>
          <w:rFonts w:hint="cs"/>
          <w:rtl/>
        </w:rPr>
        <w:t>נעשה</w:t>
      </w:r>
      <w:r>
        <w:rPr>
          <w:rtl/>
        </w:rPr>
        <w:t xml:space="preserve"> </w:t>
      </w:r>
      <w:bookmarkStart w:id="5620" w:name="_ETM_Q10_715209"/>
      <w:bookmarkEnd w:id="5620"/>
      <w:r>
        <w:rPr>
          <w:rtl/>
        </w:rPr>
        <w:t xml:space="preserve">דברים </w:t>
      </w:r>
      <w:bookmarkStart w:id="5621" w:name="_ETM_Q10_715599"/>
      <w:bookmarkEnd w:id="5621"/>
      <w:r>
        <w:rPr>
          <w:rtl/>
        </w:rPr>
        <w:t>אדירים</w:t>
      </w:r>
      <w:r>
        <w:rPr>
          <w:rFonts w:hint="cs"/>
          <w:rtl/>
        </w:rPr>
        <w:t>, אנחנו</w:t>
      </w:r>
      <w:r>
        <w:rPr>
          <w:rtl/>
        </w:rPr>
        <w:t xml:space="preserve"> </w:t>
      </w:r>
      <w:bookmarkStart w:id="5622" w:name="_ETM_Q10_716769"/>
      <w:bookmarkEnd w:id="5622"/>
      <w:r>
        <w:rPr>
          <w:rtl/>
        </w:rPr>
        <w:t xml:space="preserve">לא </w:t>
      </w:r>
      <w:bookmarkStart w:id="5623" w:name="_ETM_Q10_717409"/>
      <w:bookmarkEnd w:id="5623"/>
      <w:r>
        <w:rPr>
          <w:rFonts w:hint="cs"/>
          <w:rtl/>
        </w:rPr>
        <w:t>נ</w:t>
      </w:r>
      <w:r>
        <w:rPr>
          <w:rtl/>
        </w:rPr>
        <w:t>נצח</w:t>
      </w:r>
      <w:r>
        <w:rPr>
          <w:rFonts w:hint="cs"/>
          <w:rtl/>
        </w:rPr>
        <w:t>.</w:t>
      </w:r>
      <w:r>
        <w:rPr>
          <w:rtl/>
        </w:rPr>
        <w:t xml:space="preserve"> </w:t>
      </w:r>
      <w:bookmarkStart w:id="5624" w:name="_ETM_Q10_718459"/>
      <w:bookmarkStart w:id="5625" w:name="_ETM_Q10_718879"/>
      <w:bookmarkEnd w:id="5624"/>
      <w:bookmarkEnd w:id="5625"/>
      <w:r>
        <w:rPr>
          <w:rtl/>
        </w:rPr>
        <w:t xml:space="preserve">אנחנו </w:t>
      </w:r>
      <w:bookmarkStart w:id="5626" w:name="_ETM_Q10_719209"/>
      <w:bookmarkEnd w:id="5626"/>
      <w:r>
        <w:rPr>
          <w:rtl/>
        </w:rPr>
        <w:t xml:space="preserve">כבר לא </w:t>
      </w:r>
      <w:bookmarkStart w:id="5627" w:name="_ETM_Q10_719299"/>
      <w:bookmarkEnd w:id="5627"/>
      <w:r>
        <w:rPr>
          <w:rtl/>
        </w:rPr>
        <w:t>מנצחים</w:t>
      </w:r>
      <w:r>
        <w:rPr>
          <w:rFonts w:hint="cs"/>
          <w:rtl/>
        </w:rPr>
        <w:t>.</w:t>
      </w:r>
      <w:r>
        <w:rPr>
          <w:rtl/>
        </w:rPr>
        <w:t xml:space="preserve"> </w:t>
      </w:r>
      <w:bookmarkStart w:id="5628" w:name="_ETM_Q10_719749"/>
      <w:bookmarkEnd w:id="5628"/>
      <w:r>
        <w:rPr>
          <w:rtl/>
        </w:rPr>
        <w:t xml:space="preserve">אתם </w:t>
      </w:r>
      <w:bookmarkStart w:id="5629" w:name="_ETM_Q10_719959"/>
      <w:bookmarkEnd w:id="5629"/>
      <w:r>
        <w:rPr>
          <w:rtl/>
        </w:rPr>
        <w:t xml:space="preserve">יודעים </w:t>
      </w:r>
      <w:bookmarkStart w:id="5630" w:name="_ETM_Q10_720169"/>
      <w:bookmarkEnd w:id="5630"/>
      <w:r>
        <w:rPr>
          <w:rtl/>
        </w:rPr>
        <w:t xml:space="preserve">מה </w:t>
      </w:r>
      <w:bookmarkStart w:id="5631" w:name="_ETM_Q10_720290"/>
      <w:bookmarkEnd w:id="5631"/>
      <w:r>
        <w:rPr>
          <w:rtl/>
        </w:rPr>
        <w:t>הבעיה</w:t>
      </w:r>
      <w:r>
        <w:rPr>
          <w:rFonts w:hint="cs"/>
          <w:rtl/>
        </w:rPr>
        <w:t>?</w:t>
      </w:r>
      <w:r>
        <w:rPr>
          <w:rtl/>
        </w:rPr>
        <w:t xml:space="preserve"> </w:t>
      </w:r>
      <w:bookmarkStart w:id="5632" w:name="_ETM_Q10_721309"/>
      <w:bookmarkEnd w:id="5632"/>
      <w:r>
        <w:rPr>
          <w:rtl/>
        </w:rPr>
        <w:t xml:space="preserve">שהתמונות </w:t>
      </w:r>
      <w:bookmarkStart w:id="5633" w:name="_ETM_Q10_722360"/>
      <w:bookmarkEnd w:id="5633"/>
      <w:r>
        <w:rPr>
          <w:rtl/>
        </w:rPr>
        <w:t xml:space="preserve">המרגשות </w:t>
      </w:r>
      <w:bookmarkStart w:id="5634" w:name="_ETM_Q10_723470"/>
      <w:bookmarkEnd w:id="5634"/>
      <w:r>
        <w:rPr>
          <w:rtl/>
        </w:rPr>
        <w:t xml:space="preserve">של </w:t>
      </w:r>
      <w:bookmarkStart w:id="5635" w:name="_ETM_Q10_723650"/>
      <w:bookmarkEnd w:id="5635"/>
      <w:r>
        <w:rPr>
          <w:rtl/>
        </w:rPr>
        <w:t xml:space="preserve">שחרור </w:t>
      </w:r>
      <w:bookmarkStart w:id="5636" w:name="_ETM_Q10_724069"/>
      <w:bookmarkEnd w:id="5636"/>
      <w:r>
        <w:rPr>
          <w:rtl/>
        </w:rPr>
        <w:t xml:space="preserve">החטופים </w:t>
      </w:r>
      <w:bookmarkStart w:id="5637" w:name="_ETM_Q10_725080"/>
      <w:bookmarkEnd w:id="5637"/>
      <w:r>
        <w:rPr>
          <w:rFonts w:hint="cs"/>
          <w:rtl/>
        </w:rPr>
        <w:t xml:space="preserve">מקהות </w:t>
      </w:r>
      <w:bookmarkStart w:id="5638" w:name="_ETM_Q10_726470"/>
      <w:bookmarkEnd w:id="5638"/>
      <w:r>
        <w:rPr>
          <w:rtl/>
        </w:rPr>
        <w:t xml:space="preserve">את </w:t>
      </w:r>
      <w:bookmarkStart w:id="5639" w:name="_ETM_Q10_726710"/>
      <w:bookmarkEnd w:id="5639"/>
      <w:r>
        <w:rPr>
          <w:rtl/>
        </w:rPr>
        <w:t xml:space="preserve">הצורך </w:t>
      </w:r>
      <w:bookmarkStart w:id="5640" w:name="_ETM_Q10_727370"/>
      <w:bookmarkEnd w:id="5640"/>
      <w:r>
        <w:rPr>
          <w:rtl/>
        </w:rPr>
        <w:t xml:space="preserve">להמשיך </w:t>
      </w:r>
      <w:bookmarkStart w:id="5641" w:name="_ETM_Q10_727910"/>
      <w:bookmarkEnd w:id="5641"/>
      <w:r>
        <w:rPr>
          <w:rtl/>
        </w:rPr>
        <w:t>בלחימה</w:t>
      </w:r>
      <w:r>
        <w:rPr>
          <w:rFonts w:hint="cs"/>
          <w:rtl/>
        </w:rPr>
        <w:t>.</w:t>
      </w:r>
      <w:r>
        <w:rPr>
          <w:rtl/>
        </w:rPr>
        <w:t xml:space="preserve"> </w:t>
      </w:r>
      <w:bookmarkStart w:id="5642" w:name="_ETM_Q10_728319"/>
      <w:bookmarkStart w:id="5643" w:name="_ETM_Q10_728499"/>
      <w:bookmarkEnd w:id="5642"/>
      <w:bookmarkEnd w:id="5643"/>
      <w:r>
        <w:rPr>
          <w:rtl/>
        </w:rPr>
        <w:t xml:space="preserve">זה </w:t>
      </w:r>
      <w:bookmarkStart w:id="5644" w:name="_ETM_Q10_728709"/>
      <w:bookmarkEnd w:id="5644"/>
      <w:r>
        <w:rPr>
          <w:rtl/>
        </w:rPr>
        <w:t xml:space="preserve">מרדים </w:t>
      </w:r>
      <w:bookmarkStart w:id="5645" w:name="_ETM_Q10_729249"/>
      <w:bookmarkEnd w:id="5645"/>
      <w:r>
        <w:rPr>
          <w:rtl/>
        </w:rPr>
        <w:t>אותנו</w:t>
      </w:r>
      <w:r>
        <w:rPr>
          <w:rFonts w:hint="cs"/>
          <w:rtl/>
        </w:rPr>
        <w:t>.</w:t>
      </w:r>
      <w:r>
        <w:rPr>
          <w:rtl/>
        </w:rPr>
        <w:t xml:space="preserve"> </w:t>
      </w:r>
      <w:bookmarkStart w:id="5646" w:name="_ETM_Q10_729939"/>
      <w:bookmarkEnd w:id="5646"/>
      <w:r>
        <w:rPr>
          <w:rtl/>
        </w:rPr>
        <w:t>הז</w:t>
      </w:r>
      <w:r>
        <w:rPr>
          <w:rFonts w:hint="cs"/>
          <w:rtl/>
        </w:rPr>
        <w:t>י</w:t>
      </w:r>
      <w:r>
        <w:rPr>
          <w:rtl/>
        </w:rPr>
        <w:t xml:space="preserve">כרון </w:t>
      </w:r>
      <w:bookmarkStart w:id="5647" w:name="_ETM_Q10_730559"/>
      <w:bookmarkEnd w:id="5647"/>
      <w:r>
        <w:rPr>
          <w:rtl/>
        </w:rPr>
        <w:t xml:space="preserve">שלנו </w:t>
      </w:r>
      <w:bookmarkStart w:id="5648" w:name="_ETM_Q10_731099"/>
      <w:bookmarkEnd w:id="5648"/>
      <w:r>
        <w:rPr>
          <w:rFonts w:hint="cs"/>
          <w:rtl/>
        </w:rPr>
        <w:t xml:space="preserve">הוא </w:t>
      </w:r>
      <w:r>
        <w:rPr>
          <w:rtl/>
        </w:rPr>
        <w:t xml:space="preserve">כל </w:t>
      </w:r>
      <w:bookmarkStart w:id="5649" w:name="_ETM_Q10_731340"/>
      <w:bookmarkEnd w:id="5649"/>
      <w:r>
        <w:rPr>
          <w:rtl/>
        </w:rPr>
        <w:t xml:space="preserve">כך </w:t>
      </w:r>
      <w:bookmarkStart w:id="5650" w:name="_ETM_Q10_731580"/>
      <w:bookmarkEnd w:id="5650"/>
      <w:r>
        <w:rPr>
          <w:rtl/>
        </w:rPr>
        <w:t>קצר</w:t>
      </w:r>
      <w:r>
        <w:rPr>
          <w:rFonts w:hint="cs"/>
          <w:rtl/>
        </w:rPr>
        <w:t>.</w:t>
      </w:r>
      <w:bookmarkStart w:id="5651" w:name="_ETM_Q10_732239"/>
      <w:bookmarkEnd w:id="5651"/>
      <w:r>
        <w:rPr>
          <w:rFonts w:hint="cs"/>
          <w:rtl/>
        </w:rPr>
        <w:t xml:space="preserve"> </w:t>
      </w:r>
      <w:bookmarkStart w:id="5652" w:name="_ETM_Q10_730000"/>
      <w:bookmarkEnd w:id="5652"/>
    </w:p>
    <w:p w:rsidR="00425F14" w:rsidRDefault="00425F14" w:rsidP="000A40B7">
      <w:pPr>
        <w:rPr>
          <w:rtl/>
        </w:rPr>
      </w:pPr>
    </w:p>
    <w:p w:rsidR="00425F14" w:rsidRDefault="00425F14" w:rsidP="004D5208">
      <w:pPr>
        <w:rPr>
          <w:rtl/>
        </w:rPr>
      </w:pPr>
      <w:bookmarkStart w:id="5653" w:name="_ETM_Q10_732000"/>
      <w:bookmarkStart w:id="5654" w:name="_ETM_Q10_731000"/>
      <w:bookmarkEnd w:id="5653"/>
      <w:bookmarkEnd w:id="5654"/>
      <w:r>
        <w:rPr>
          <w:rtl/>
        </w:rPr>
        <w:t xml:space="preserve">אני </w:t>
      </w:r>
      <w:bookmarkStart w:id="5655" w:name="_ETM_Q10_732360"/>
      <w:bookmarkEnd w:id="5655"/>
      <w:r>
        <w:rPr>
          <w:rtl/>
        </w:rPr>
        <w:t>עומד</w:t>
      </w:r>
      <w:r>
        <w:rPr>
          <w:rFonts w:hint="cs"/>
          <w:rtl/>
        </w:rPr>
        <w:t xml:space="preserve">ת פה </w:t>
      </w:r>
      <w:bookmarkStart w:id="5656" w:name="_ETM_Q10_732599"/>
      <w:bookmarkStart w:id="5657" w:name="_ETM_Q10_733499"/>
      <w:bookmarkEnd w:id="5656"/>
      <w:bookmarkEnd w:id="5657"/>
      <w:r>
        <w:rPr>
          <w:rtl/>
        </w:rPr>
        <w:t>ומב</w:t>
      </w:r>
      <w:r>
        <w:rPr>
          <w:rFonts w:hint="cs"/>
          <w:rtl/>
        </w:rPr>
        <w:t>ה</w:t>
      </w:r>
      <w:r>
        <w:rPr>
          <w:rtl/>
        </w:rPr>
        <w:t xml:space="preserve">ירה </w:t>
      </w:r>
      <w:bookmarkStart w:id="5658" w:name="_ETM_Q10_735379"/>
      <w:bookmarkEnd w:id="5658"/>
      <w:r>
        <w:rPr>
          <w:rtl/>
        </w:rPr>
        <w:t xml:space="preserve">שאם </w:t>
      </w:r>
      <w:bookmarkStart w:id="5659" w:name="_ETM_Q10_735709"/>
      <w:bookmarkEnd w:id="5659"/>
      <w:r>
        <w:rPr>
          <w:rtl/>
        </w:rPr>
        <w:t xml:space="preserve">אני </w:t>
      </w:r>
      <w:bookmarkStart w:id="5660" w:name="_ETM_Q10_736270"/>
      <w:bookmarkEnd w:id="5660"/>
      <w:r>
        <w:rPr>
          <w:rFonts w:hint="cs"/>
          <w:rtl/>
        </w:rPr>
        <w:t>לא א</w:t>
      </w:r>
      <w:r>
        <w:rPr>
          <w:rtl/>
        </w:rPr>
        <w:t xml:space="preserve">קבל </w:t>
      </w:r>
      <w:bookmarkStart w:id="5661" w:name="_ETM_Q10_737449"/>
      <w:bookmarkEnd w:id="5661"/>
      <w:r>
        <w:rPr>
          <w:rFonts w:hint="cs"/>
          <w:rtl/>
        </w:rPr>
        <w:t xml:space="preserve">התחייבות </w:t>
      </w:r>
      <w:bookmarkStart w:id="5662" w:name="_ETM_Q10_737840"/>
      <w:bookmarkEnd w:id="5662"/>
      <w:r>
        <w:rPr>
          <w:rFonts w:hint="cs"/>
          <w:rtl/>
        </w:rPr>
        <w:t>מ</w:t>
      </w:r>
      <w:r>
        <w:rPr>
          <w:rtl/>
        </w:rPr>
        <w:t xml:space="preserve">הממשלה </w:t>
      </w:r>
      <w:bookmarkStart w:id="5663" w:name="_ETM_Q10_738409"/>
      <w:bookmarkEnd w:id="5663"/>
      <w:r>
        <w:rPr>
          <w:rtl/>
        </w:rPr>
        <w:t xml:space="preserve">בישיבת </w:t>
      </w:r>
      <w:bookmarkStart w:id="5664" w:name="_ETM_Q10_738949"/>
      <w:bookmarkEnd w:id="5664"/>
      <w:r>
        <w:rPr>
          <w:rtl/>
        </w:rPr>
        <w:t xml:space="preserve">סיעת </w:t>
      </w:r>
      <w:bookmarkStart w:id="5665" w:name="_ETM_Q10_739309"/>
      <w:bookmarkEnd w:id="5665"/>
      <w:r>
        <w:rPr>
          <w:rtl/>
        </w:rPr>
        <w:t>הליכוד</w:t>
      </w:r>
      <w:r w:rsidR="004D5208">
        <w:rPr>
          <w:rFonts w:hint="cs"/>
          <w:rtl/>
        </w:rPr>
        <w:t>,</w:t>
      </w:r>
      <w:r>
        <w:rPr>
          <w:rtl/>
        </w:rPr>
        <w:t xml:space="preserve"> </w:t>
      </w:r>
      <w:bookmarkStart w:id="5666" w:name="_ETM_Q10_739699"/>
      <w:bookmarkEnd w:id="5666"/>
      <w:r>
        <w:rPr>
          <w:rtl/>
        </w:rPr>
        <w:t xml:space="preserve">שלא </w:t>
      </w:r>
      <w:bookmarkStart w:id="5667" w:name="_ETM_Q10_740120"/>
      <w:bookmarkEnd w:id="5667"/>
      <w:r>
        <w:rPr>
          <w:rFonts w:hint="cs"/>
          <w:rtl/>
        </w:rPr>
        <w:t xml:space="preserve">התכנסה חמישה </w:t>
      </w:r>
      <w:bookmarkStart w:id="5668" w:name="_ETM_Q10_740510"/>
      <w:bookmarkStart w:id="5669" w:name="_ETM_Q10_740929"/>
      <w:bookmarkEnd w:id="5668"/>
      <w:bookmarkEnd w:id="5669"/>
      <w:r>
        <w:rPr>
          <w:rtl/>
        </w:rPr>
        <w:t>חודשים</w:t>
      </w:r>
      <w:r w:rsidR="004D5208">
        <w:rPr>
          <w:rFonts w:hint="cs"/>
          <w:rtl/>
        </w:rPr>
        <w:t>,</w:t>
      </w:r>
      <w:r>
        <w:rPr>
          <w:rtl/>
        </w:rPr>
        <w:t xml:space="preserve"> </w:t>
      </w:r>
      <w:bookmarkStart w:id="5670" w:name="_ETM_Q10_741919"/>
      <w:bookmarkStart w:id="5671" w:name="_ETM_Q10_742100"/>
      <w:bookmarkStart w:id="5672" w:name="_ETM_Q10_742169"/>
      <w:bookmarkStart w:id="5673" w:name="_ETM_Q10_742379"/>
      <w:bookmarkStart w:id="5674" w:name="_ETM_Q10_742770"/>
      <w:bookmarkStart w:id="5675" w:name="_ETM_Q10_743819"/>
      <w:bookmarkEnd w:id="5670"/>
      <w:bookmarkEnd w:id="5671"/>
      <w:bookmarkEnd w:id="5672"/>
      <w:bookmarkEnd w:id="5673"/>
      <w:bookmarkEnd w:id="5674"/>
      <w:bookmarkEnd w:id="5675"/>
      <w:r>
        <w:rPr>
          <w:rtl/>
        </w:rPr>
        <w:t xml:space="preserve">שאכן </w:t>
      </w:r>
      <w:bookmarkStart w:id="5676" w:name="_ETM_Q10_745199"/>
      <w:bookmarkEnd w:id="5676"/>
      <w:r>
        <w:rPr>
          <w:rtl/>
        </w:rPr>
        <w:t xml:space="preserve">המלחמה </w:t>
      </w:r>
      <w:bookmarkStart w:id="5677" w:name="_ETM_Q10_745889"/>
      <w:bookmarkEnd w:id="5677"/>
      <w:r>
        <w:rPr>
          <w:rtl/>
        </w:rPr>
        <w:t>תימשך</w:t>
      </w:r>
      <w:r>
        <w:rPr>
          <w:rFonts w:hint="cs"/>
          <w:rtl/>
        </w:rPr>
        <w:t xml:space="preserve"> </w:t>
      </w:r>
      <w:r>
        <w:rPr>
          <w:rtl/>
        </w:rPr>
        <w:t xml:space="preserve">– </w:t>
      </w:r>
      <w:bookmarkStart w:id="5678" w:name="_ETM_Q10_747029"/>
      <w:bookmarkEnd w:id="5678"/>
      <w:r>
        <w:rPr>
          <w:rtl/>
        </w:rPr>
        <w:t xml:space="preserve">כי </w:t>
      </w:r>
      <w:bookmarkStart w:id="5679" w:name="_ETM_Q10_747210"/>
      <w:bookmarkEnd w:id="5679"/>
      <w:r>
        <w:rPr>
          <w:rtl/>
        </w:rPr>
        <w:t xml:space="preserve">מה </w:t>
      </w:r>
      <w:bookmarkStart w:id="5680" w:name="_ETM_Q10_747360"/>
      <w:bookmarkEnd w:id="5680"/>
      <w:r>
        <w:rPr>
          <w:rtl/>
        </w:rPr>
        <w:t xml:space="preserve">שקורה </w:t>
      </w:r>
      <w:bookmarkStart w:id="5681" w:name="_ETM_Q10_747979"/>
      <w:bookmarkEnd w:id="5681"/>
      <w:r>
        <w:rPr>
          <w:rtl/>
        </w:rPr>
        <w:t xml:space="preserve">בזמן </w:t>
      </w:r>
      <w:bookmarkStart w:id="5682" w:name="_ETM_Q10_748279"/>
      <w:bookmarkEnd w:id="5682"/>
      <w:r>
        <w:rPr>
          <w:rtl/>
        </w:rPr>
        <w:t>הזה</w:t>
      </w:r>
      <w:r>
        <w:rPr>
          <w:rFonts w:hint="cs"/>
          <w:rtl/>
        </w:rPr>
        <w:t>,</w:t>
      </w:r>
      <w:r>
        <w:rPr>
          <w:rtl/>
        </w:rPr>
        <w:t xml:space="preserve"> </w:t>
      </w:r>
      <w:bookmarkStart w:id="5683" w:name="_ETM_Q10_748550"/>
      <w:bookmarkEnd w:id="5683"/>
      <w:r>
        <w:rPr>
          <w:rtl/>
        </w:rPr>
        <w:t xml:space="preserve">תדעו </w:t>
      </w:r>
      <w:bookmarkStart w:id="5684" w:name="_ETM_Q10_748849"/>
      <w:bookmarkEnd w:id="5684"/>
      <w:r>
        <w:rPr>
          <w:rtl/>
        </w:rPr>
        <w:t>לכם</w:t>
      </w:r>
      <w:r>
        <w:rPr>
          <w:rFonts w:hint="cs"/>
          <w:rtl/>
        </w:rPr>
        <w:t xml:space="preserve">, חמאס עולה </w:t>
      </w:r>
      <w:bookmarkStart w:id="5685" w:name="_ETM_Q10_749600"/>
      <w:bookmarkStart w:id="5686" w:name="_ETM_Q10_750140"/>
      <w:bookmarkStart w:id="5687" w:name="_ETM_Q10_750290"/>
      <w:bookmarkStart w:id="5688" w:name="_ETM_Q10_750639"/>
      <w:bookmarkEnd w:id="5685"/>
      <w:bookmarkEnd w:id="5686"/>
      <w:bookmarkEnd w:id="5687"/>
      <w:bookmarkEnd w:id="5688"/>
      <w:r>
        <w:rPr>
          <w:rtl/>
        </w:rPr>
        <w:t>עלינו</w:t>
      </w:r>
      <w:r w:rsidR="004D5208">
        <w:rPr>
          <w:rFonts w:hint="cs"/>
          <w:rtl/>
        </w:rPr>
        <w:t>;</w:t>
      </w:r>
      <w:r>
        <w:rPr>
          <w:rtl/>
        </w:rPr>
        <w:t xml:space="preserve"> </w:t>
      </w:r>
      <w:bookmarkStart w:id="5689" w:name="_ETM_Q10_751759"/>
      <w:bookmarkEnd w:id="5689"/>
      <w:r>
        <w:rPr>
          <w:rtl/>
        </w:rPr>
        <w:t xml:space="preserve">הוא </w:t>
      </w:r>
      <w:bookmarkStart w:id="5690" w:name="_ETM_Q10_752120"/>
      <w:bookmarkEnd w:id="5690"/>
      <w:r>
        <w:rPr>
          <w:rtl/>
        </w:rPr>
        <w:t>מג</w:t>
      </w:r>
      <w:r>
        <w:rPr>
          <w:rFonts w:hint="cs"/>
          <w:rtl/>
        </w:rPr>
        <w:t xml:space="preserve">דיל </w:t>
      </w:r>
      <w:bookmarkStart w:id="5691" w:name="_ETM_Q10_752890"/>
      <w:bookmarkEnd w:id="5691"/>
      <w:r>
        <w:rPr>
          <w:rFonts w:hint="cs"/>
          <w:rtl/>
        </w:rPr>
        <w:t>א</w:t>
      </w:r>
      <w:r>
        <w:rPr>
          <w:rtl/>
        </w:rPr>
        <w:t xml:space="preserve">ת </w:t>
      </w:r>
      <w:bookmarkStart w:id="5692" w:name="_ETM_Q10_753220"/>
      <w:bookmarkEnd w:id="5692"/>
      <w:r>
        <w:rPr>
          <w:rtl/>
        </w:rPr>
        <w:t xml:space="preserve">כוח </w:t>
      </w:r>
      <w:bookmarkStart w:id="5693" w:name="_ETM_Q10_753670"/>
      <w:bookmarkEnd w:id="5693"/>
      <w:r>
        <w:rPr>
          <w:rtl/>
        </w:rPr>
        <w:t xml:space="preserve">הצלפים </w:t>
      </w:r>
      <w:bookmarkStart w:id="5694" w:name="_ETM_Q10_754240"/>
      <w:bookmarkEnd w:id="5694"/>
      <w:r>
        <w:rPr>
          <w:rtl/>
        </w:rPr>
        <w:t xml:space="preserve">שלו </w:t>
      </w:r>
      <w:bookmarkStart w:id="5695" w:name="_ETM_Q10_754510"/>
      <w:bookmarkEnd w:id="5695"/>
      <w:r>
        <w:rPr>
          <w:rFonts w:hint="cs"/>
          <w:rtl/>
        </w:rPr>
        <w:t>ו</w:t>
      </w:r>
      <w:r>
        <w:rPr>
          <w:rtl/>
        </w:rPr>
        <w:t xml:space="preserve">את </w:t>
      </w:r>
      <w:bookmarkStart w:id="5696" w:name="_ETM_Q10_754630"/>
      <w:bookmarkEnd w:id="5696"/>
      <w:r>
        <w:rPr>
          <w:rtl/>
        </w:rPr>
        <w:t xml:space="preserve">יחידת </w:t>
      </w:r>
      <w:bookmarkStart w:id="5697" w:name="_ETM_Q10_755190"/>
      <w:bookmarkEnd w:id="5697"/>
      <w:r>
        <w:rPr>
          <w:rFonts w:hint="cs"/>
          <w:rtl/>
        </w:rPr>
        <w:t xml:space="preserve">הצלפים </w:t>
      </w:r>
      <w:bookmarkStart w:id="5698" w:name="_ETM_Q10_755460"/>
      <w:bookmarkStart w:id="5699" w:name="_ETM_Q10_755580"/>
      <w:bookmarkEnd w:id="5698"/>
      <w:bookmarkEnd w:id="5699"/>
      <w:r>
        <w:rPr>
          <w:rFonts w:hint="cs"/>
          <w:rtl/>
        </w:rPr>
        <w:t>על חיילים</w:t>
      </w:r>
      <w:r>
        <w:rPr>
          <w:rtl/>
        </w:rPr>
        <w:t xml:space="preserve"> </w:t>
      </w:r>
      <w:bookmarkStart w:id="5700" w:name="_ETM_Q10_756050"/>
      <w:bookmarkEnd w:id="5700"/>
      <w:r>
        <w:rPr>
          <w:rtl/>
        </w:rPr>
        <w:t>שלנו</w:t>
      </w:r>
      <w:r w:rsidR="004D5208">
        <w:rPr>
          <w:rFonts w:hint="cs"/>
          <w:rtl/>
        </w:rPr>
        <w:t>,</w:t>
      </w:r>
      <w:r>
        <w:rPr>
          <w:rFonts w:hint="cs"/>
          <w:rtl/>
        </w:rPr>
        <w:t xml:space="preserve"> רק אתמול היו שלושה </w:t>
      </w:r>
      <w:bookmarkStart w:id="5701" w:name="_ETM_Q10_757520"/>
      <w:bookmarkStart w:id="5702" w:name="_ETM_Q10_758000"/>
      <w:bookmarkEnd w:id="5701"/>
      <w:bookmarkEnd w:id="5702"/>
      <w:r>
        <w:rPr>
          <w:rtl/>
        </w:rPr>
        <w:t xml:space="preserve">מקרים </w:t>
      </w:r>
      <w:bookmarkStart w:id="5703" w:name="_ETM_Q10_758750"/>
      <w:bookmarkEnd w:id="5703"/>
      <w:r>
        <w:rPr>
          <w:rtl/>
        </w:rPr>
        <w:t xml:space="preserve">של </w:t>
      </w:r>
      <w:bookmarkStart w:id="5704" w:name="_ETM_Q10_758960"/>
      <w:bookmarkEnd w:id="5704"/>
      <w:r>
        <w:rPr>
          <w:rFonts w:hint="cs"/>
          <w:rtl/>
        </w:rPr>
        <w:t xml:space="preserve">מטענים </w:t>
      </w:r>
      <w:bookmarkStart w:id="5705" w:name="_ETM_Q10_757000"/>
      <w:bookmarkEnd w:id="5705"/>
      <w:r>
        <w:rPr>
          <w:rFonts w:hint="cs"/>
          <w:rtl/>
        </w:rPr>
        <w:t>על החיילים</w:t>
      </w:r>
      <w:bookmarkStart w:id="5706" w:name="_ETM_Q10_759290"/>
      <w:bookmarkStart w:id="5707" w:name="_ETM_Q10_759530"/>
      <w:bookmarkEnd w:id="5706"/>
      <w:bookmarkEnd w:id="5707"/>
      <w:r>
        <w:rPr>
          <w:rtl/>
        </w:rPr>
        <w:t xml:space="preserve"> </w:t>
      </w:r>
      <w:bookmarkStart w:id="5708" w:name="_ETM_Q10_759980"/>
      <w:bookmarkEnd w:id="5708"/>
      <w:r>
        <w:rPr>
          <w:rtl/>
        </w:rPr>
        <w:t>שלנו</w:t>
      </w:r>
      <w:r>
        <w:rPr>
          <w:rFonts w:hint="cs"/>
          <w:rtl/>
        </w:rPr>
        <w:t>.</w:t>
      </w:r>
      <w:r>
        <w:rPr>
          <w:rtl/>
        </w:rPr>
        <w:t xml:space="preserve"> </w:t>
      </w:r>
      <w:bookmarkStart w:id="5709" w:name="_ETM_Q10_760490"/>
      <w:bookmarkEnd w:id="5709"/>
      <w:r>
        <w:rPr>
          <w:rtl/>
        </w:rPr>
        <w:t xml:space="preserve">מה </w:t>
      </w:r>
      <w:bookmarkStart w:id="5710" w:name="_ETM_Q10_761179"/>
      <w:bookmarkEnd w:id="5710"/>
      <w:r>
        <w:rPr>
          <w:rFonts w:hint="cs"/>
          <w:rtl/>
        </w:rPr>
        <w:t xml:space="preserve">אתם חושבים שחמאס עושה? </w:t>
      </w:r>
      <w:bookmarkStart w:id="5711" w:name="_ETM_Q10_761419"/>
      <w:bookmarkStart w:id="5712" w:name="_ETM_Q10_761510"/>
      <w:bookmarkStart w:id="5713" w:name="_ETM_Q10_761600"/>
      <w:bookmarkStart w:id="5714" w:name="_ETM_Q10_762210"/>
      <w:bookmarkEnd w:id="5711"/>
      <w:bookmarkEnd w:id="5712"/>
      <w:bookmarkEnd w:id="5713"/>
      <w:bookmarkEnd w:id="5714"/>
      <w:r>
        <w:rPr>
          <w:rtl/>
        </w:rPr>
        <w:t xml:space="preserve">מחכה </w:t>
      </w:r>
      <w:bookmarkStart w:id="5715" w:name="_ETM_Q10_762600"/>
      <w:bookmarkEnd w:id="5715"/>
      <w:r>
        <w:rPr>
          <w:rtl/>
        </w:rPr>
        <w:t xml:space="preserve">לנו </w:t>
      </w:r>
      <w:bookmarkStart w:id="5716" w:name="_ETM_Q10_762780"/>
      <w:bookmarkEnd w:id="5716"/>
      <w:r>
        <w:rPr>
          <w:rtl/>
        </w:rPr>
        <w:t xml:space="preserve">בידיים </w:t>
      </w:r>
      <w:bookmarkStart w:id="5717" w:name="_ETM_Q10_763169"/>
      <w:bookmarkEnd w:id="5717"/>
      <w:r>
        <w:rPr>
          <w:rtl/>
        </w:rPr>
        <w:t>שלובות</w:t>
      </w:r>
      <w:r>
        <w:rPr>
          <w:rFonts w:hint="cs"/>
          <w:rtl/>
        </w:rPr>
        <w:t xml:space="preserve">? הוא </w:t>
      </w:r>
      <w:bookmarkStart w:id="5718" w:name="_ETM_Q10_763490"/>
      <w:bookmarkStart w:id="5719" w:name="_ETM_Q10_764000"/>
      <w:bookmarkStart w:id="5720" w:name="_ETM_Q10_764090"/>
      <w:bookmarkEnd w:id="5718"/>
      <w:bookmarkEnd w:id="5719"/>
      <w:bookmarkEnd w:id="5720"/>
      <w:r>
        <w:rPr>
          <w:rtl/>
        </w:rPr>
        <w:t xml:space="preserve">מחכה </w:t>
      </w:r>
      <w:bookmarkStart w:id="5721" w:name="_ETM_Q10_764569"/>
      <w:bookmarkEnd w:id="5721"/>
      <w:r>
        <w:rPr>
          <w:rtl/>
        </w:rPr>
        <w:t xml:space="preserve">להמשיך </w:t>
      </w:r>
      <w:bookmarkStart w:id="5722" w:name="_ETM_Q10_765080"/>
      <w:bookmarkEnd w:id="5722"/>
      <w:r>
        <w:rPr>
          <w:rtl/>
        </w:rPr>
        <w:t xml:space="preserve">להילחם </w:t>
      </w:r>
      <w:bookmarkStart w:id="5723" w:name="_ETM_Q10_765470"/>
      <w:bookmarkEnd w:id="5723"/>
      <w:r>
        <w:rPr>
          <w:rtl/>
        </w:rPr>
        <w:t>בנו</w:t>
      </w:r>
      <w:r>
        <w:rPr>
          <w:rFonts w:hint="cs"/>
          <w:rtl/>
        </w:rPr>
        <w:t>, הוא</w:t>
      </w:r>
      <w:bookmarkStart w:id="5724" w:name="_ETM_Q10_766309"/>
      <w:bookmarkEnd w:id="5724"/>
      <w:r>
        <w:rPr>
          <w:rFonts w:hint="cs"/>
          <w:rtl/>
        </w:rPr>
        <w:t xml:space="preserve"> </w:t>
      </w:r>
      <w:r>
        <w:rPr>
          <w:rtl/>
        </w:rPr>
        <w:t xml:space="preserve">וחיזבאללה </w:t>
      </w:r>
      <w:bookmarkStart w:id="5725" w:name="_ETM_Q10_767330"/>
      <w:bookmarkEnd w:id="5725"/>
      <w:r>
        <w:rPr>
          <w:rFonts w:hint="cs"/>
          <w:rtl/>
        </w:rPr>
        <w:t xml:space="preserve">וקיני הטרור </w:t>
      </w:r>
      <w:bookmarkStart w:id="5726" w:name="_ETM_Q10_768200"/>
      <w:bookmarkEnd w:id="5726"/>
      <w:r>
        <w:rPr>
          <w:rtl/>
        </w:rPr>
        <w:t xml:space="preserve">ביהודה </w:t>
      </w:r>
      <w:bookmarkStart w:id="5727" w:name="_ETM_Q10_768530"/>
      <w:bookmarkEnd w:id="5727"/>
      <w:r>
        <w:rPr>
          <w:rtl/>
        </w:rPr>
        <w:t>ושומרון</w:t>
      </w:r>
      <w:r>
        <w:rPr>
          <w:rFonts w:hint="cs"/>
          <w:rtl/>
        </w:rPr>
        <w:t>.</w:t>
      </w:r>
    </w:p>
    <w:p w:rsidR="00425F14" w:rsidRDefault="00425F14" w:rsidP="000A40B7">
      <w:pPr>
        <w:rPr>
          <w:rtl/>
        </w:rPr>
      </w:pPr>
      <w:bookmarkStart w:id="5728" w:name="_ETM_Q10_770734"/>
      <w:bookmarkStart w:id="5729" w:name="_ETM_Q10_770812"/>
      <w:bookmarkEnd w:id="5728"/>
      <w:bookmarkEnd w:id="5729"/>
    </w:p>
    <w:p w:rsidR="00425F14" w:rsidRDefault="00425F14" w:rsidP="000A40B7">
      <w:pPr>
        <w:pStyle w:val="af6"/>
        <w:keepNext/>
        <w:rPr>
          <w:rtl/>
        </w:rPr>
      </w:pPr>
      <w:bookmarkStart w:id="5730" w:name="ET_yor_6596_45"/>
      <w:r w:rsidRPr="00A16356">
        <w:rPr>
          <w:rStyle w:val="TagStyle"/>
          <w:rtl/>
        </w:rPr>
        <w:t xml:space="preserve"> &lt;&lt; יור &gt;&gt; </w:t>
      </w:r>
      <w:r>
        <w:rPr>
          <w:rtl/>
        </w:rPr>
        <w:t>היו"ר אורית פרקש הכהן:</w:t>
      </w:r>
      <w:r w:rsidRPr="00A16356">
        <w:rPr>
          <w:rStyle w:val="TagStyle"/>
          <w:rtl/>
        </w:rPr>
        <w:t xml:space="preserve"> &lt;&lt; יור &gt;&gt;</w:t>
      </w:r>
      <w:r>
        <w:rPr>
          <w:rtl/>
        </w:rPr>
        <w:t xml:space="preserve">  </w:t>
      </w:r>
      <w:bookmarkEnd w:id="5730"/>
    </w:p>
    <w:p w:rsidR="00425F14" w:rsidRDefault="00425F14" w:rsidP="008C2C8A">
      <w:pPr>
        <w:rPr>
          <w:rtl/>
        </w:rPr>
      </w:pPr>
    </w:p>
    <w:p w:rsidR="004D5208" w:rsidRDefault="00425F14" w:rsidP="000A40B7">
      <w:pPr>
        <w:rPr>
          <w:rtl/>
        </w:rPr>
      </w:pPr>
      <w:bookmarkStart w:id="5731" w:name="_ETM_Q10_766000"/>
      <w:bookmarkEnd w:id="5731"/>
      <w:r>
        <w:rPr>
          <w:rFonts w:hint="cs"/>
          <w:rtl/>
        </w:rPr>
        <w:t>תודה רבה.</w:t>
      </w:r>
      <w:bookmarkStart w:id="5732" w:name="_ETM_Q10_765000"/>
      <w:bookmarkStart w:id="5733" w:name="TOR_Q11"/>
      <w:bookmarkEnd w:id="5732"/>
      <w:bookmarkEnd w:id="5733"/>
      <w:r>
        <w:rPr>
          <w:rFonts w:hint="cs"/>
          <w:rtl/>
        </w:rPr>
        <w:t xml:space="preserve"> </w:t>
      </w:r>
    </w:p>
    <w:p w:rsidR="004D5208" w:rsidRDefault="004D5208" w:rsidP="000A40B7">
      <w:pPr>
        <w:rPr>
          <w:rtl/>
        </w:rPr>
      </w:pPr>
      <w:bookmarkStart w:id="5734" w:name="_ETM_Q0_5991027"/>
      <w:bookmarkStart w:id="5735" w:name="_ETM_Q0_5991101"/>
      <w:bookmarkStart w:id="5736" w:name="_ETM_Q0_5991171"/>
      <w:bookmarkEnd w:id="5734"/>
      <w:bookmarkEnd w:id="5735"/>
      <w:bookmarkEnd w:id="5736"/>
    </w:p>
    <w:p w:rsidR="004D5208" w:rsidRDefault="004D5208" w:rsidP="004D5208">
      <w:pPr>
        <w:pStyle w:val="-"/>
        <w:keepNext/>
        <w:rPr>
          <w:rtl/>
        </w:rPr>
      </w:pPr>
      <w:bookmarkStart w:id="5737" w:name="_ETM_Q0_5991227"/>
      <w:bookmarkStart w:id="5738" w:name="_ETM_Q0_6051647"/>
      <w:bookmarkStart w:id="5739" w:name="ET_speakercontinue_6345_426"/>
      <w:bookmarkEnd w:id="5737"/>
      <w:bookmarkEnd w:id="5738"/>
      <w:r w:rsidRPr="004D5208">
        <w:rPr>
          <w:rStyle w:val="TagStyle"/>
          <w:rtl/>
        </w:rPr>
        <w:t xml:space="preserve"> &lt;&lt; דובר_המשך &gt;&gt; </w:t>
      </w:r>
      <w:r>
        <w:rPr>
          <w:rtl/>
        </w:rPr>
        <w:t>טלי גוטליב (הליכוד):</w:t>
      </w:r>
      <w:r w:rsidRPr="004D5208">
        <w:rPr>
          <w:rStyle w:val="TagStyle"/>
          <w:rtl/>
        </w:rPr>
        <w:t xml:space="preserve"> &lt;&lt; דובר_המשך &gt;&gt;</w:t>
      </w:r>
      <w:r>
        <w:rPr>
          <w:rtl/>
        </w:rPr>
        <w:t xml:space="preserve">   </w:t>
      </w:r>
      <w:bookmarkEnd w:id="5739"/>
    </w:p>
    <w:p w:rsidR="004D5208" w:rsidRDefault="004D5208" w:rsidP="008C2C8A">
      <w:pPr>
        <w:rPr>
          <w:rtl/>
        </w:rPr>
      </w:pPr>
    </w:p>
    <w:p w:rsidR="00425F14" w:rsidRDefault="00425F14" w:rsidP="004D5208">
      <w:pPr>
        <w:rPr>
          <w:rtl/>
        </w:rPr>
      </w:pPr>
      <w:r>
        <w:rPr>
          <w:rFonts w:hint="cs"/>
          <w:rtl/>
        </w:rPr>
        <w:t xml:space="preserve">לכן, אני </w:t>
      </w:r>
      <w:bookmarkStart w:id="5740" w:name="_ETM_Q11_168129"/>
      <w:bookmarkEnd w:id="5740"/>
      <w:r>
        <w:rPr>
          <w:rFonts w:hint="cs"/>
          <w:rtl/>
        </w:rPr>
        <w:t>מצפה שתתכנס ישיבת סיעה בליכוד שבה יתחייבו בפנינו – יתחייבו בפנינו</w:t>
      </w:r>
      <w:bookmarkStart w:id="5741" w:name="_ETM_Q11_172689"/>
      <w:bookmarkEnd w:id="5741"/>
      <w:r>
        <w:rPr>
          <w:rFonts w:hint="cs"/>
          <w:rtl/>
        </w:rPr>
        <w:t xml:space="preserve"> שהלחימה תימשך </w:t>
      </w:r>
      <w:r w:rsidR="008C2C8A">
        <w:rPr>
          <w:rFonts w:hint="cs"/>
          <w:rtl/>
        </w:rPr>
        <w:t>– –</w:t>
      </w:r>
      <w:r>
        <w:rPr>
          <w:rFonts w:hint="cs"/>
          <w:rtl/>
        </w:rPr>
        <w:t xml:space="preserve"> </w:t>
      </w:r>
      <w:bookmarkStart w:id="5742" w:name="_ETM_Q11_173209"/>
      <w:bookmarkStart w:id="5743" w:name="_ETM_Q11_172869"/>
      <w:bookmarkStart w:id="5744" w:name="_ETM_Q11_168079"/>
      <w:bookmarkStart w:id="5745" w:name="_ETM_Q11_163229"/>
      <w:bookmarkStart w:id="5746" w:name="_ETM_Q11_158439"/>
      <w:bookmarkEnd w:id="5742"/>
      <w:bookmarkEnd w:id="5743"/>
      <w:bookmarkEnd w:id="5744"/>
      <w:bookmarkEnd w:id="5745"/>
      <w:bookmarkEnd w:id="5746"/>
    </w:p>
    <w:p w:rsidR="00425F14" w:rsidRDefault="00425F14" w:rsidP="000A40B7">
      <w:pPr>
        <w:rPr>
          <w:rtl/>
        </w:rPr>
      </w:pPr>
    </w:p>
    <w:p w:rsidR="00425F14" w:rsidRDefault="00425F14" w:rsidP="000A40B7">
      <w:pPr>
        <w:pStyle w:val="af6"/>
        <w:keepNext/>
        <w:rPr>
          <w:rtl/>
        </w:rPr>
      </w:pPr>
      <w:r w:rsidRPr="00576CFE">
        <w:rPr>
          <w:rStyle w:val="TagStyle"/>
          <w:rtl/>
        </w:rPr>
        <w:t xml:space="preserve"> &lt;&lt; יור &gt;&gt; </w:t>
      </w:r>
      <w:r>
        <w:rPr>
          <w:rtl/>
        </w:rPr>
        <w:t>היו"ר אורית פרקש הכהן:</w:t>
      </w:r>
      <w:r w:rsidRPr="00576CFE">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r>
        <w:rPr>
          <w:rFonts w:hint="cs"/>
          <w:rtl/>
        </w:rPr>
        <w:t>תודה.</w:t>
      </w:r>
    </w:p>
    <w:p w:rsidR="00425F14" w:rsidRDefault="00425F14" w:rsidP="000A40B7">
      <w:pPr>
        <w:rPr>
          <w:rtl/>
        </w:rPr>
      </w:pPr>
    </w:p>
    <w:p w:rsidR="00425F14" w:rsidRDefault="00425F14" w:rsidP="000A40B7">
      <w:pPr>
        <w:pStyle w:val="-"/>
        <w:keepNext/>
        <w:rPr>
          <w:rtl/>
        </w:rPr>
      </w:pPr>
      <w:bookmarkStart w:id="5747" w:name="ET_speakercontinue_6345_8"/>
      <w:r w:rsidRPr="00576CFE">
        <w:rPr>
          <w:rStyle w:val="TagStyle"/>
          <w:rtl/>
        </w:rPr>
        <w:t xml:space="preserve"> &lt;&lt; דובר_המשך &gt;&gt; </w:t>
      </w:r>
      <w:r>
        <w:rPr>
          <w:rtl/>
        </w:rPr>
        <w:t>טלי גוטליב (הליכוד):</w:t>
      </w:r>
      <w:r w:rsidRPr="00576CFE">
        <w:rPr>
          <w:rStyle w:val="TagStyle"/>
          <w:rtl/>
        </w:rPr>
        <w:t xml:space="preserve"> &lt;&lt; דובר_המשך &gt;&gt;</w:t>
      </w:r>
      <w:r>
        <w:rPr>
          <w:rtl/>
        </w:rPr>
        <w:t xml:space="preserve">   </w:t>
      </w:r>
      <w:bookmarkEnd w:id="5747"/>
    </w:p>
    <w:p w:rsidR="00425F14" w:rsidRDefault="00425F14" w:rsidP="008C2C8A">
      <w:pPr>
        <w:rPr>
          <w:rtl/>
        </w:rPr>
      </w:pPr>
    </w:p>
    <w:p w:rsidR="00425F14" w:rsidRDefault="008C2C8A" w:rsidP="000A40B7">
      <w:pPr>
        <w:rPr>
          <w:rtl/>
        </w:rPr>
      </w:pPr>
      <w:r>
        <w:rPr>
          <w:rFonts w:hint="cs"/>
          <w:rtl/>
        </w:rPr>
        <w:t>– –</w:t>
      </w:r>
      <w:r w:rsidR="00425F14">
        <w:rPr>
          <w:rFonts w:hint="cs"/>
          <w:rtl/>
        </w:rPr>
        <w:t xml:space="preserve"> </w:t>
      </w:r>
      <w:bookmarkStart w:id="5748" w:name="_ETM_Q11_184259"/>
      <w:bookmarkEnd w:id="5748"/>
      <w:r w:rsidR="00425F14">
        <w:rPr>
          <w:rFonts w:hint="cs"/>
          <w:rtl/>
        </w:rPr>
        <w:t xml:space="preserve">אחרת אנחנו לא נהיה מריונטות </w:t>
      </w:r>
      <w:bookmarkStart w:id="5749" w:name="_ETM_Q11_174709"/>
      <w:bookmarkEnd w:id="5749"/>
      <w:r w:rsidR="00425F14">
        <w:rPr>
          <w:rFonts w:hint="cs"/>
          <w:rtl/>
        </w:rPr>
        <w:t xml:space="preserve">של הממשלה. </w:t>
      </w:r>
      <w:bookmarkStart w:id="5750" w:name="_ETM_Q11_181663"/>
      <w:bookmarkEnd w:id="5750"/>
    </w:p>
    <w:p w:rsidR="00425F14" w:rsidRDefault="00425F14" w:rsidP="000A40B7">
      <w:pPr>
        <w:rPr>
          <w:rtl/>
        </w:rPr>
      </w:pPr>
      <w:bookmarkStart w:id="5751" w:name="_ETM_Q11_187952"/>
      <w:bookmarkStart w:id="5752" w:name="_ETM_Q11_187999"/>
      <w:bookmarkStart w:id="5753" w:name="_ETM_Q11_188264"/>
      <w:bookmarkEnd w:id="5751"/>
      <w:bookmarkEnd w:id="5752"/>
      <w:bookmarkEnd w:id="5753"/>
    </w:p>
    <w:p w:rsidR="00425F14" w:rsidRDefault="00425F14" w:rsidP="000A40B7">
      <w:pPr>
        <w:rPr>
          <w:rtl/>
        </w:rPr>
      </w:pPr>
      <w:bookmarkStart w:id="5754" w:name="_ETM_Q11_188344"/>
      <w:bookmarkEnd w:id="5754"/>
      <w:r>
        <w:rPr>
          <w:rFonts w:hint="cs"/>
          <w:rtl/>
        </w:rPr>
        <w:t xml:space="preserve">והינה הגיע איימן עודה שלא צריך לשבת פה, כי </w:t>
      </w:r>
      <w:bookmarkStart w:id="5755" w:name="_ETM_Q11_179009"/>
      <w:bookmarkEnd w:id="5755"/>
      <w:r>
        <w:rPr>
          <w:rFonts w:hint="cs"/>
          <w:rtl/>
        </w:rPr>
        <w:t xml:space="preserve">השבוע תומך הטרור הזה אמר </w:t>
      </w:r>
      <w:bookmarkStart w:id="5756" w:name="_ETM_Q11_181629"/>
      <w:bookmarkStart w:id="5757" w:name="_ETM_Q11_180870"/>
      <w:bookmarkStart w:id="5758" w:name="_ETM_Q11_181170"/>
      <w:bookmarkStart w:id="5759" w:name="_ETM_Q11_181920"/>
      <w:bookmarkStart w:id="5760" w:name="_ETM_Q11_182220"/>
      <w:bookmarkStart w:id="5761" w:name="_ETM_Q11_182370"/>
      <w:bookmarkStart w:id="5762" w:name="_ETM_Q11_182790"/>
      <w:bookmarkStart w:id="5763" w:name="_ETM_Q11_183270"/>
      <w:bookmarkStart w:id="5764" w:name="_ETM_Q11_183570"/>
      <w:bookmarkStart w:id="5765" w:name="_ETM_Q11_183960"/>
      <w:bookmarkStart w:id="5766" w:name="_ETM_Q11_184290"/>
      <w:bookmarkStart w:id="5767" w:name="_ETM_Q11_184620"/>
      <w:bookmarkStart w:id="5768" w:name="_ETM_Q11_184859"/>
      <w:bookmarkStart w:id="5769" w:name="_ETM_Q11_185700"/>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r>
        <w:rPr>
          <w:rtl/>
        </w:rPr>
        <w:t xml:space="preserve">שחמאס </w:t>
      </w:r>
      <w:bookmarkStart w:id="5770" w:name="_ETM_Q11_186279"/>
      <w:bookmarkStart w:id="5771" w:name="_ETM_Q11_186490"/>
      <w:bookmarkStart w:id="5772" w:name="_ETM_Q11_186640"/>
      <w:bookmarkEnd w:id="5770"/>
      <w:bookmarkEnd w:id="5771"/>
      <w:bookmarkEnd w:id="5772"/>
      <w:r>
        <w:rPr>
          <w:rFonts w:hint="cs"/>
          <w:rtl/>
        </w:rPr>
        <w:t>לא נאצים, והדבר</w:t>
      </w:r>
      <w:bookmarkStart w:id="5773" w:name="_ETM_Q11_183159"/>
      <w:bookmarkStart w:id="5774" w:name="_ETM_Q11_187700"/>
      <w:bookmarkStart w:id="5775" w:name="_ETM_Q11_187910"/>
      <w:bookmarkStart w:id="5776" w:name="_ETM_Q11_186839"/>
      <w:bookmarkEnd w:id="5773"/>
      <w:bookmarkEnd w:id="5774"/>
      <w:bookmarkEnd w:id="5775"/>
      <w:bookmarkEnd w:id="5776"/>
      <w:r>
        <w:rPr>
          <w:rtl/>
        </w:rPr>
        <w:t xml:space="preserve"> </w:t>
      </w:r>
      <w:bookmarkStart w:id="5777" w:name="_ETM_Q11_188179"/>
      <w:bookmarkEnd w:id="5777"/>
      <w:r>
        <w:rPr>
          <w:rtl/>
        </w:rPr>
        <w:t xml:space="preserve">היחיד </w:t>
      </w:r>
      <w:bookmarkStart w:id="5778" w:name="_ETM_Q11_188570"/>
      <w:bookmarkEnd w:id="5778"/>
      <w:r>
        <w:rPr>
          <w:rtl/>
        </w:rPr>
        <w:t xml:space="preserve">שאנחנו </w:t>
      </w:r>
      <w:bookmarkStart w:id="5779" w:name="_ETM_Q11_188869"/>
      <w:bookmarkEnd w:id="5779"/>
      <w:r>
        <w:rPr>
          <w:rtl/>
        </w:rPr>
        <w:t xml:space="preserve">צריכים </w:t>
      </w:r>
      <w:bookmarkStart w:id="5780" w:name="_ETM_Q11_189139"/>
      <w:bookmarkEnd w:id="5780"/>
      <w:r>
        <w:rPr>
          <w:rtl/>
        </w:rPr>
        <w:t xml:space="preserve">ללמוד </w:t>
      </w:r>
      <w:bookmarkStart w:id="5781" w:name="_ETM_Q11_189469"/>
      <w:bookmarkEnd w:id="5781"/>
      <w:r>
        <w:rPr>
          <w:rtl/>
        </w:rPr>
        <w:t>ה</w:t>
      </w:r>
      <w:r>
        <w:rPr>
          <w:rFonts w:hint="cs"/>
          <w:rtl/>
        </w:rPr>
        <w:t>וא</w:t>
      </w:r>
      <w:r>
        <w:rPr>
          <w:rtl/>
        </w:rPr>
        <w:t xml:space="preserve"> </w:t>
      </w:r>
      <w:bookmarkStart w:id="5782" w:name="_ETM_Q11_189619"/>
      <w:bookmarkEnd w:id="5782"/>
      <w:r>
        <w:rPr>
          <w:rtl/>
        </w:rPr>
        <w:t xml:space="preserve">שכיבוש </w:t>
      </w:r>
      <w:bookmarkStart w:id="5783" w:name="_ETM_Q11_190190"/>
      <w:bookmarkEnd w:id="5783"/>
      <w:r>
        <w:rPr>
          <w:rtl/>
        </w:rPr>
        <w:t>ה</w:t>
      </w:r>
      <w:r>
        <w:rPr>
          <w:rFonts w:hint="cs"/>
          <w:rtl/>
        </w:rPr>
        <w:t>וא</w:t>
      </w:r>
      <w:r>
        <w:rPr>
          <w:rtl/>
        </w:rPr>
        <w:t xml:space="preserve"> </w:t>
      </w:r>
      <w:bookmarkStart w:id="5784" w:name="_ETM_Q11_190340"/>
      <w:bookmarkEnd w:id="5784"/>
      <w:r>
        <w:rPr>
          <w:rtl/>
        </w:rPr>
        <w:t>הנאצים</w:t>
      </w:r>
      <w:r>
        <w:rPr>
          <w:rFonts w:hint="cs"/>
          <w:rtl/>
        </w:rPr>
        <w:t>.</w:t>
      </w:r>
      <w:r>
        <w:rPr>
          <w:rtl/>
        </w:rPr>
        <w:t xml:space="preserve"> </w:t>
      </w:r>
      <w:bookmarkStart w:id="5785" w:name="_ETM_Q11_191139"/>
      <w:bookmarkEnd w:id="5785"/>
      <w:r>
        <w:rPr>
          <w:rtl/>
        </w:rPr>
        <w:t xml:space="preserve">ככה </w:t>
      </w:r>
      <w:bookmarkStart w:id="5786" w:name="_ETM_Q11_191440"/>
      <w:bookmarkEnd w:id="5786"/>
      <w:r>
        <w:rPr>
          <w:rtl/>
        </w:rPr>
        <w:t xml:space="preserve">הוא </w:t>
      </w:r>
      <w:bookmarkStart w:id="5787" w:name="_ETM_Q11_191499"/>
      <w:bookmarkEnd w:id="5787"/>
      <w:r>
        <w:rPr>
          <w:rtl/>
        </w:rPr>
        <w:t xml:space="preserve">אמר </w:t>
      </w:r>
      <w:bookmarkStart w:id="5788" w:name="_ETM_Q11_191740"/>
      <w:bookmarkEnd w:id="5788"/>
      <w:r>
        <w:rPr>
          <w:rtl/>
        </w:rPr>
        <w:t xml:space="preserve">בישיבת </w:t>
      </w:r>
      <w:bookmarkStart w:id="5789" w:name="_ETM_Q11_192219"/>
      <w:bookmarkEnd w:id="5789"/>
      <w:r>
        <w:rPr>
          <w:rFonts w:hint="cs"/>
          <w:rtl/>
        </w:rPr>
        <w:t>ועדת הח</w:t>
      </w:r>
      <w:r>
        <w:rPr>
          <w:rtl/>
        </w:rPr>
        <w:t>וקה</w:t>
      </w:r>
      <w:r>
        <w:rPr>
          <w:rFonts w:hint="cs"/>
          <w:rtl/>
        </w:rPr>
        <w:t xml:space="preserve">, והוא עדיין יושב כאן, למרבה בושתנו ולבושת </w:t>
      </w:r>
      <w:bookmarkStart w:id="5790" w:name="_ETM_Q11_190089"/>
      <w:bookmarkStart w:id="5791" w:name="_ETM_Q11_192690"/>
      <w:bookmarkStart w:id="5792" w:name="_ETM_Q11_193139"/>
      <w:bookmarkStart w:id="5793" w:name="_ETM_Q11_193730"/>
      <w:bookmarkStart w:id="5794" w:name="_ETM_Q11_194030"/>
      <w:bookmarkStart w:id="5795" w:name="_ETM_Q11_194540"/>
      <w:bookmarkStart w:id="5796" w:name="_ETM_Q11_195019"/>
      <w:bookmarkStart w:id="5797" w:name="_ETM_Q11_195980"/>
      <w:bookmarkStart w:id="5798" w:name="_ETM_Q11_196550"/>
      <w:bookmarkEnd w:id="5790"/>
      <w:bookmarkEnd w:id="5791"/>
      <w:bookmarkEnd w:id="5792"/>
      <w:bookmarkEnd w:id="5793"/>
      <w:bookmarkEnd w:id="5794"/>
      <w:bookmarkEnd w:id="5795"/>
      <w:bookmarkEnd w:id="5796"/>
      <w:bookmarkEnd w:id="5797"/>
      <w:bookmarkEnd w:id="5798"/>
      <w:r>
        <w:rPr>
          <w:rFonts w:hint="cs"/>
          <w:rtl/>
        </w:rPr>
        <w:t>ח</w:t>
      </w:r>
      <w:bookmarkStart w:id="5799" w:name="_ETM_Q11_192940"/>
      <w:bookmarkEnd w:id="5799"/>
      <w:r>
        <w:rPr>
          <w:rtl/>
        </w:rPr>
        <w:t xml:space="preserve">יילינו </w:t>
      </w:r>
      <w:bookmarkStart w:id="5800" w:name="_ETM_Q11_197000"/>
      <w:bookmarkEnd w:id="5800"/>
      <w:r>
        <w:rPr>
          <w:rtl/>
        </w:rPr>
        <w:t>הגיבורים</w:t>
      </w:r>
      <w:r>
        <w:rPr>
          <w:rFonts w:hint="cs"/>
          <w:rtl/>
        </w:rPr>
        <w:t xml:space="preserve">. בוז לך, </w:t>
      </w:r>
      <w:bookmarkStart w:id="5801" w:name="_ETM_Q11_198199"/>
      <w:bookmarkStart w:id="5802" w:name="_ETM_Q11_198529"/>
      <w:bookmarkEnd w:id="5801"/>
      <w:bookmarkEnd w:id="5802"/>
      <w:r>
        <w:rPr>
          <w:rtl/>
        </w:rPr>
        <w:t>אדוני</w:t>
      </w:r>
      <w:r>
        <w:rPr>
          <w:rFonts w:hint="cs"/>
          <w:rtl/>
        </w:rPr>
        <w:t>,</w:t>
      </w:r>
      <w:r>
        <w:rPr>
          <w:rtl/>
        </w:rPr>
        <w:t xml:space="preserve"> </w:t>
      </w:r>
      <w:bookmarkStart w:id="5803" w:name="_ETM_Q11_198860"/>
      <w:bookmarkStart w:id="5804" w:name="_ETM_Q11_199009"/>
      <w:bookmarkEnd w:id="5803"/>
      <w:bookmarkEnd w:id="5804"/>
      <w:r>
        <w:rPr>
          <w:rFonts w:hint="cs"/>
          <w:rtl/>
        </w:rPr>
        <w:t xml:space="preserve">איימן עודה, </w:t>
      </w:r>
      <w:bookmarkStart w:id="5805" w:name="_ETM_Q11_195500"/>
      <w:bookmarkStart w:id="5806" w:name="_ETM_Q11_199340"/>
      <w:bookmarkEnd w:id="5805"/>
      <w:bookmarkEnd w:id="5806"/>
      <w:r>
        <w:rPr>
          <w:rtl/>
        </w:rPr>
        <w:t xml:space="preserve">תומך </w:t>
      </w:r>
      <w:bookmarkStart w:id="5807" w:name="_ETM_Q11_199640"/>
      <w:bookmarkEnd w:id="5807"/>
      <w:r>
        <w:rPr>
          <w:rtl/>
        </w:rPr>
        <w:t>טרור</w:t>
      </w:r>
      <w:r>
        <w:rPr>
          <w:rFonts w:hint="cs"/>
          <w:rtl/>
        </w:rPr>
        <w:t>.</w:t>
      </w:r>
      <w:r>
        <w:rPr>
          <w:rtl/>
        </w:rPr>
        <w:t xml:space="preserve"> </w:t>
      </w:r>
      <w:bookmarkStart w:id="5808" w:name="_ETM_Q11_200359"/>
      <w:bookmarkEnd w:id="5808"/>
      <w:r>
        <w:rPr>
          <w:rtl/>
        </w:rPr>
        <w:t xml:space="preserve"> </w:t>
      </w:r>
      <w:bookmarkStart w:id="5809" w:name="_ETM_Q11_200810"/>
      <w:bookmarkEnd w:id="5809"/>
    </w:p>
    <w:p w:rsidR="00425F14" w:rsidRDefault="00425F14" w:rsidP="000A40B7">
      <w:pPr>
        <w:ind w:firstLine="0"/>
        <w:rPr>
          <w:rtl/>
        </w:rPr>
      </w:pPr>
      <w:bookmarkStart w:id="5810" w:name="_ETM_Q11_90890"/>
      <w:bookmarkStart w:id="5811" w:name="_ETM_Q11_90957"/>
      <w:bookmarkEnd w:id="5810"/>
      <w:bookmarkEnd w:id="5811"/>
    </w:p>
    <w:p w:rsidR="00425F14" w:rsidRDefault="00425F14" w:rsidP="000A40B7">
      <w:pPr>
        <w:pStyle w:val="af6"/>
        <w:keepNext/>
        <w:rPr>
          <w:rtl/>
        </w:rPr>
      </w:pPr>
      <w:r w:rsidRPr="00576CFE">
        <w:rPr>
          <w:rStyle w:val="TagStyle"/>
          <w:rtl/>
        </w:rPr>
        <w:t xml:space="preserve"> &lt;&lt; יור &gt;&gt; </w:t>
      </w:r>
      <w:r>
        <w:rPr>
          <w:rtl/>
        </w:rPr>
        <w:t>היו"ר אורית פרקש הכהן:</w:t>
      </w:r>
      <w:r w:rsidRPr="00576CFE">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5812" w:name="_ETM_Q11_91937"/>
      <w:bookmarkStart w:id="5813" w:name="_ETM_Q11_10587"/>
      <w:bookmarkStart w:id="5814" w:name="_ETM_Q11_10696"/>
      <w:bookmarkEnd w:id="5812"/>
      <w:bookmarkEnd w:id="5813"/>
      <w:bookmarkEnd w:id="5814"/>
      <w:r>
        <w:rPr>
          <w:rFonts w:hint="cs"/>
          <w:rtl/>
        </w:rPr>
        <w:t xml:space="preserve">תודה, </w:t>
      </w:r>
      <w:r>
        <w:rPr>
          <w:rtl/>
        </w:rPr>
        <w:t xml:space="preserve">תודה </w:t>
      </w:r>
      <w:bookmarkStart w:id="5815" w:name="_ETM_Q11_201170"/>
      <w:bookmarkEnd w:id="5815"/>
      <w:r>
        <w:rPr>
          <w:rtl/>
        </w:rPr>
        <w:t>רבה</w:t>
      </w:r>
      <w:r>
        <w:rPr>
          <w:rFonts w:hint="cs"/>
          <w:rtl/>
        </w:rPr>
        <w:t>.</w:t>
      </w:r>
      <w:r>
        <w:rPr>
          <w:rtl/>
        </w:rPr>
        <w:t xml:space="preserve"> </w:t>
      </w:r>
      <w:bookmarkStart w:id="5816" w:name="_ETM_Q11_202230"/>
      <w:bookmarkEnd w:id="5816"/>
      <w:r>
        <w:rPr>
          <w:rtl/>
        </w:rPr>
        <w:t xml:space="preserve">חברת </w:t>
      </w:r>
      <w:bookmarkStart w:id="5817" w:name="_ETM_Q11_202710"/>
      <w:bookmarkEnd w:id="5817"/>
      <w:r>
        <w:rPr>
          <w:rtl/>
        </w:rPr>
        <w:t xml:space="preserve">הכנסת </w:t>
      </w:r>
      <w:bookmarkStart w:id="5818" w:name="_ETM_Q11_203130"/>
      <w:bookmarkEnd w:id="5818"/>
      <w:r>
        <w:rPr>
          <w:rtl/>
        </w:rPr>
        <w:t xml:space="preserve">מירב </w:t>
      </w:r>
      <w:bookmarkStart w:id="5819" w:name="_ETM_Q11_203429"/>
      <w:bookmarkEnd w:id="5819"/>
      <w:r>
        <w:rPr>
          <w:rtl/>
        </w:rPr>
        <w:t>כהן</w:t>
      </w:r>
      <w:r>
        <w:rPr>
          <w:rFonts w:hint="cs"/>
          <w:rtl/>
        </w:rPr>
        <w:t>,</w:t>
      </w:r>
      <w:r>
        <w:rPr>
          <w:rtl/>
        </w:rPr>
        <w:t xml:space="preserve"> </w:t>
      </w:r>
      <w:bookmarkStart w:id="5820" w:name="_ETM_Q11_203849"/>
      <w:bookmarkEnd w:id="5820"/>
      <w:r>
        <w:rPr>
          <w:rtl/>
        </w:rPr>
        <w:t>בבקשה</w:t>
      </w:r>
      <w:r>
        <w:rPr>
          <w:rFonts w:hint="cs"/>
          <w:rtl/>
        </w:rPr>
        <w:t>.</w:t>
      </w:r>
      <w:r>
        <w:rPr>
          <w:rtl/>
        </w:rPr>
        <w:t xml:space="preserve"> </w:t>
      </w:r>
      <w:bookmarkStart w:id="5821" w:name="_ETM_Q11_205510"/>
      <w:bookmarkEnd w:id="5821"/>
    </w:p>
    <w:p w:rsidR="00425F14" w:rsidRDefault="00425F14" w:rsidP="000A40B7">
      <w:pPr>
        <w:rPr>
          <w:rtl/>
        </w:rPr>
      </w:pPr>
    </w:p>
    <w:p w:rsidR="00425F14" w:rsidRDefault="00425F14" w:rsidP="000A40B7">
      <w:pPr>
        <w:pStyle w:val="af5"/>
        <w:rPr>
          <w:rtl/>
        </w:rPr>
      </w:pPr>
      <w:bookmarkStart w:id="5822" w:name="_ETM_Q11_18938"/>
      <w:bookmarkStart w:id="5823" w:name="_ETM_Q11_18992"/>
      <w:bookmarkStart w:id="5824" w:name="_ETM_Q11_23426"/>
      <w:bookmarkStart w:id="5825" w:name="ET_speakercontinue_6345_5"/>
      <w:bookmarkEnd w:id="5822"/>
      <w:bookmarkEnd w:id="5823"/>
      <w:bookmarkEnd w:id="5824"/>
      <w:r w:rsidRPr="00576CFE">
        <w:rPr>
          <w:rStyle w:val="TagStyle"/>
          <w:rtl/>
        </w:rPr>
        <w:t xml:space="preserve"> &lt;&lt; </w:t>
      </w:r>
      <w:r>
        <w:rPr>
          <w:rStyle w:val="TagStyle"/>
          <w:rFonts w:hint="cs"/>
          <w:rtl/>
        </w:rPr>
        <w:t>קריאה</w:t>
      </w:r>
      <w:r w:rsidRPr="00576CFE">
        <w:rPr>
          <w:rStyle w:val="TagStyle"/>
          <w:rtl/>
        </w:rPr>
        <w:t xml:space="preserve"> &gt;&gt; </w:t>
      </w:r>
      <w:r>
        <w:rPr>
          <w:rtl/>
        </w:rPr>
        <w:t>טלי גוטליב (הליכוד):</w:t>
      </w:r>
      <w:r w:rsidRPr="00576CFE">
        <w:rPr>
          <w:rStyle w:val="TagStyle"/>
          <w:rtl/>
        </w:rPr>
        <w:t xml:space="preserve"> &lt;&lt; </w:t>
      </w:r>
      <w:r>
        <w:rPr>
          <w:rStyle w:val="TagStyle"/>
          <w:rFonts w:hint="cs"/>
          <w:rtl/>
        </w:rPr>
        <w:t>קריאה</w:t>
      </w:r>
      <w:r w:rsidRPr="00576CFE">
        <w:rPr>
          <w:rStyle w:val="TagStyle"/>
          <w:rtl/>
        </w:rPr>
        <w:t>&gt;&gt;</w:t>
      </w:r>
      <w:r>
        <w:rPr>
          <w:rtl/>
        </w:rPr>
        <w:t xml:space="preserve">   </w:t>
      </w:r>
      <w:bookmarkEnd w:id="5825"/>
    </w:p>
    <w:p w:rsidR="00425F14" w:rsidRDefault="00425F14" w:rsidP="008C2C8A">
      <w:pPr>
        <w:rPr>
          <w:rtl/>
          <w:lang w:eastAsia="he-IL"/>
        </w:rPr>
      </w:pPr>
    </w:p>
    <w:p w:rsidR="00425F14" w:rsidRDefault="00425F14" w:rsidP="000A40B7">
      <w:pPr>
        <w:rPr>
          <w:rtl/>
        </w:rPr>
      </w:pPr>
      <w:bookmarkStart w:id="5826" w:name="_ETM_Q11_61274"/>
      <w:bookmarkStart w:id="5827" w:name="_ETM_Q11_24094"/>
      <w:bookmarkStart w:id="5828" w:name="_ETM_Q11_24126"/>
      <w:bookmarkStart w:id="5829" w:name="_ETM_Q11_19418"/>
      <w:bookmarkStart w:id="5830" w:name="_ETM_Q11_19465"/>
      <w:bookmarkStart w:id="5831" w:name="_ETM_Q11_234770"/>
      <w:bookmarkEnd w:id="5826"/>
      <w:bookmarkEnd w:id="5827"/>
      <w:bookmarkEnd w:id="5828"/>
      <w:bookmarkEnd w:id="5829"/>
      <w:bookmarkEnd w:id="5830"/>
      <w:bookmarkEnd w:id="5831"/>
      <w:r>
        <w:rPr>
          <w:rFonts w:hint="cs"/>
          <w:rtl/>
        </w:rPr>
        <w:t xml:space="preserve">פשוט אל תיכנס לפה כשאני נמצאת </w:t>
      </w:r>
      <w:bookmarkStart w:id="5832" w:name="_ETM_Q11_47162"/>
      <w:bookmarkEnd w:id="5832"/>
      <w:r>
        <w:rPr>
          <w:rFonts w:hint="cs"/>
          <w:rtl/>
        </w:rPr>
        <w:t>פ</w:t>
      </w:r>
      <w:bookmarkStart w:id="5833" w:name="_ETM_Q11_202780"/>
      <w:bookmarkEnd w:id="5833"/>
      <w:r>
        <w:rPr>
          <w:rFonts w:hint="cs"/>
          <w:rtl/>
        </w:rPr>
        <w:t xml:space="preserve">ה, איימן עודה, אל תיכנס. </w:t>
      </w:r>
      <w:bookmarkStart w:id="5834" w:name="_ETM_Q11_203121"/>
      <w:bookmarkEnd w:id="5834"/>
      <w:r>
        <w:rPr>
          <w:rFonts w:hint="cs"/>
          <w:rtl/>
        </w:rPr>
        <w:t>לא יכול להתייחס לזה כארגון טרור.</w:t>
      </w:r>
      <w:bookmarkStart w:id="5835" w:name="_ETM_Q11_206061"/>
      <w:bookmarkEnd w:id="5835"/>
      <w:r>
        <w:rPr>
          <w:rFonts w:hint="cs"/>
          <w:rtl/>
        </w:rPr>
        <w:t xml:space="preserve"> תתבייש לך.</w:t>
      </w:r>
    </w:p>
    <w:p w:rsidR="00425F14" w:rsidRDefault="00425F14" w:rsidP="000A40B7">
      <w:pPr>
        <w:rPr>
          <w:rtl/>
        </w:rPr>
      </w:pPr>
      <w:bookmarkStart w:id="5836" w:name="_ETM_Q11_49346"/>
      <w:bookmarkStart w:id="5837" w:name="_ETM_Q11_49413"/>
      <w:bookmarkStart w:id="5838" w:name="_ETM_Q11_49514"/>
      <w:bookmarkStart w:id="5839" w:name="_ETM_Q11_49570"/>
      <w:bookmarkEnd w:id="5836"/>
      <w:bookmarkEnd w:id="5837"/>
      <w:bookmarkEnd w:id="5838"/>
      <w:bookmarkEnd w:id="5839"/>
    </w:p>
    <w:p w:rsidR="00425F14" w:rsidRDefault="00425F14" w:rsidP="000A40B7">
      <w:pPr>
        <w:pStyle w:val="af5"/>
        <w:keepNext/>
        <w:rPr>
          <w:rtl/>
        </w:rPr>
      </w:pPr>
      <w:bookmarkStart w:id="5840" w:name="ET_interruption_6361_3"/>
      <w:r w:rsidRPr="00576CFE">
        <w:rPr>
          <w:rStyle w:val="TagStyle"/>
          <w:rtl/>
        </w:rPr>
        <w:t xml:space="preserve"> &lt;&lt; קריאה &gt;&gt; </w:t>
      </w:r>
      <w:r>
        <w:rPr>
          <w:rtl/>
        </w:rPr>
        <w:t>נאור שירי (יש עתיד):</w:t>
      </w:r>
      <w:r w:rsidRPr="00576CFE">
        <w:rPr>
          <w:rStyle w:val="TagStyle"/>
          <w:rtl/>
        </w:rPr>
        <w:t xml:space="preserve"> &lt;&lt; קריאה &gt;&gt;</w:t>
      </w:r>
      <w:r>
        <w:rPr>
          <w:rtl/>
        </w:rPr>
        <w:t xml:space="preserve">   </w:t>
      </w:r>
      <w:bookmarkEnd w:id="5840"/>
    </w:p>
    <w:p w:rsidR="00425F14" w:rsidRDefault="00425F14" w:rsidP="008C2C8A">
      <w:pPr>
        <w:rPr>
          <w:rtl/>
        </w:rPr>
      </w:pPr>
    </w:p>
    <w:p w:rsidR="00425F14" w:rsidRDefault="00425F14" w:rsidP="000A40B7">
      <w:pPr>
        <w:rPr>
          <w:rtl/>
        </w:rPr>
      </w:pPr>
      <w:bookmarkStart w:id="5841" w:name="_ETM_Q11_53536"/>
      <w:bookmarkEnd w:id="5841"/>
      <w:r>
        <w:rPr>
          <w:rFonts w:hint="cs"/>
          <w:rtl/>
        </w:rPr>
        <w:t>מה? טלי, מה הוא אמר?</w:t>
      </w:r>
      <w:bookmarkStart w:id="5842" w:name="_ETM_Q11_209901"/>
      <w:bookmarkEnd w:id="5842"/>
      <w:r>
        <w:rPr>
          <w:rFonts w:hint="cs"/>
          <w:rtl/>
        </w:rPr>
        <w:t xml:space="preserve"> על מי היא מדברת?</w:t>
      </w:r>
      <w:bookmarkStart w:id="5843" w:name="_ETM_Q11_210540"/>
      <w:bookmarkEnd w:id="5843"/>
    </w:p>
    <w:p w:rsidR="00425F14" w:rsidRDefault="00425F14" w:rsidP="000A40B7">
      <w:pPr>
        <w:rPr>
          <w:rtl/>
        </w:rPr>
      </w:pPr>
      <w:bookmarkStart w:id="5844" w:name="_ETM_Q11_56714"/>
      <w:bookmarkStart w:id="5845" w:name="_ETM_Q11_56771"/>
      <w:bookmarkStart w:id="5846" w:name="_ETM_Q11_57002"/>
      <w:bookmarkStart w:id="5847" w:name="_ETM_Q11_57075"/>
      <w:bookmarkEnd w:id="5844"/>
      <w:bookmarkEnd w:id="5845"/>
      <w:bookmarkEnd w:id="5846"/>
      <w:bookmarkEnd w:id="5847"/>
    </w:p>
    <w:p w:rsidR="00425F14" w:rsidRDefault="00425F14" w:rsidP="000A40B7">
      <w:pPr>
        <w:pStyle w:val="af5"/>
        <w:rPr>
          <w:rtl/>
        </w:rPr>
      </w:pPr>
      <w:bookmarkStart w:id="5848" w:name="ET_speakercontinue_6345_4"/>
      <w:r w:rsidRPr="00576CFE">
        <w:rPr>
          <w:rStyle w:val="TagStyle"/>
          <w:rtl/>
        </w:rPr>
        <w:t xml:space="preserve"> &lt;&lt; </w:t>
      </w:r>
      <w:r>
        <w:rPr>
          <w:rStyle w:val="TagStyle"/>
          <w:rFonts w:hint="cs"/>
          <w:rtl/>
        </w:rPr>
        <w:t>קריאה</w:t>
      </w:r>
      <w:r w:rsidRPr="00576CFE">
        <w:rPr>
          <w:rStyle w:val="TagStyle"/>
          <w:rtl/>
        </w:rPr>
        <w:t xml:space="preserve"> &gt;&gt; </w:t>
      </w:r>
      <w:r>
        <w:rPr>
          <w:rtl/>
        </w:rPr>
        <w:t>טלי גוטליב (הליכוד):</w:t>
      </w:r>
      <w:r w:rsidRPr="00576CFE">
        <w:rPr>
          <w:rStyle w:val="TagStyle"/>
          <w:rtl/>
        </w:rPr>
        <w:t xml:space="preserve"> &lt;&lt; </w:t>
      </w:r>
      <w:r>
        <w:rPr>
          <w:rStyle w:val="TagStyle"/>
          <w:rFonts w:hint="cs"/>
          <w:rtl/>
        </w:rPr>
        <w:t>קריאה</w:t>
      </w:r>
      <w:r w:rsidRPr="00576CFE">
        <w:rPr>
          <w:rStyle w:val="TagStyle"/>
          <w:rtl/>
        </w:rPr>
        <w:t xml:space="preserve"> &gt;&gt;</w:t>
      </w:r>
      <w:r>
        <w:rPr>
          <w:rtl/>
        </w:rPr>
        <w:t xml:space="preserve">   </w:t>
      </w:r>
      <w:bookmarkEnd w:id="5848"/>
    </w:p>
    <w:p w:rsidR="00425F14" w:rsidRDefault="00425F14" w:rsidP="008C2C8A">
      <w:pPr>
        <w:rPr>
          <w:rtl/>
        </w:rPr>
      </w:pPr>
    </w:p>
    <w:p w:rsidR="00425F14" w:rsidRDefault="00425F14" w:rsidP="004D5208">
      <w:pPr>
        <w:rPr>
          <w:rtl/>
        </w:rPr>
      </w:pPr>
      <w:bookmarkStart w:id="5849" w:name="_ETM_Q11_58155"/>
      <w:bookmarkEnd w:id="5849"/>
      <w:r>
        <w:rPr>
          <w:rFonts w:hint="cs"/>
          <w:rtl/>
        </w:rPr>
        <w:t>זה מה שהוא אמר, תומך הטרור פה, איימן עודה. זה מה שהוא אמר בוועדת החוקה.</w:t>
      </w:r>
      <w:bookmarkStart w:id="5850" w:name="_ETM_Q11_214910"/>
      <w:bookmarkStart w:id="5851" w:name="_ETM_Q11_220794"/>
      <w:bookmarkStart w:id="5852" w:name="_ETM_Q11_220870"/>
      <w:bookmarkEnd w:id="5850"/>
      <w:bookmarkEnd w:id="5851"/>
      <w:bookmarkEnd w:id="5852"/>
      <w:r w:rsidR="004D5208">
        <w:rPr>
          <w:rFonts w:hint="cs"/>
          <w:rtl/>
        </w:rPr>
        <w:t xml:space="preserve"> </w:t>
      </w:r>
      <w:r>
        <w:rPr>
          <w:rFonts w:hint="cs"/>
          <w:rtl/>
        </w:rPr>
        <w:t>זה מה שהוא אמר, הוא יושב פה, יושב פה.</w:t>
      </w:r>
      <w:bookmarkStart w:id="5853" w:name="_ETM_Q11_224319"/>
      <w:bookmarkEnd w:id="5853"/>
      <w:r>
        <w:rPr>
          <w:rFonts w:hint="cs"/>
          <w:rtl/>
        </w:rPr>
        <w:t xml:space="preserve"> לא להאמין, פשוט לא להאמין. תמשיך לשבת </w:t>
      </w:r>
      <w:bookmarkStart w:id="5854" w:name="_ETM_Q11_232897"/>
      <w:bookmarkEnd w:id="5854"/>
      <w:r>
        <w:rPr>
          <w:rFonts w:hint="cs"/>
          <w:rtl/>
        </w:rPr>
        <w:t>פה.</w:t>
      </w:r>
    </w:p>
    <w:p w:rsidR="00425F14" w:rsidRDefault="00425F14" w:rsidP="000A40B7">
      <w:pPr>
        <w:rPr>
          <w:rtl/>
        </w:rPr>
      </w:pPr>
      <w:bookmarkStart w:id="5855" w:name="_ETM_Q11_235369"/>
      <w:bookmarkStart w:id="5856" w:name="_ETM_Q11_235431"/>
      <w:bookmarkEnd w:id="5855"/>
      <w:bookmarkEnd w:id="5856"/>
    </w:p>
    <w:p w:rsidR="00425F14" w:rsidRDefault="00425F14" w:rsidP="000A40B7">
      <w:pPr>
        <w:pStyle w:val="af6"/>
        <w:keepNext/>
        <w:rPr>
          <w:rtl/>
        </w:rPr>
      </w:pPr>
      <w:r w:rsidRPr="004C3B5C">
        <w:rPr>
          <w:rStyle w:val="TagStyle"/>
          <w:rtl/>
        </w:rPr>
        <w:t xml:space="preserve"> &lt;&lt; יור &gt;&gt; </w:t>
      </w:r>
      <w:r>
        <w:rPr>
          <w:rtl/>
        </w:rPr>
        <w:t>היו"ר אורית פרקש הכהן:</w:t>
      </w:r>
      <w:r w:rsidRPr="004C3B5C">
        <w:rPr>
          <w:rStyle w:val="TagStyle"/>
          <w:rtl/>
        </w:rPr>
        <w:t xml:space="preserve"> &lt;&lt; יור &gt;&gt;</w:t>
      </w:r>
      <w:r>
        <w:rPr>
          <w:rtl/>
        </w:rPr>
        <w:t xml:space="preserve">   </w:t>
      </w:r>
    </w:p>
    <w:p w:rsidR="00425F14" w:rsidRDefault="00425F14" w:rsidP="008C2C8A">
      <w:pPr>
        <w:rPr>
          <w:rtl/>
        </w:rPr>
      </w:pPr>
    </w:p>
    <w:p w:rsidR="00425F14" w:rsidRPr="004C3B5C" w:rsidRDefault="00425F14" w:rsidP="000A40B7">
      <w:pPr>
        <w:rPr>
          <w:rtl/>
        </w:rPr>
      </w:pPr>
      <w:bookmarkStart w:id="5857" w:name="_ETM_Q11_236270"/>
      <w:bookmarkEnd w:id="5857"/>
      <w:r>
        <w:rPr>
          <w:rFonts w:hint="cs"/>
          <w:rtl/>
        </w:rPr>
        <w:t>בבקשה.</w:t>
      </w:r>
    </w:p>
    <w:p w:rsidR="00425F14" w:rsidRDefault="00425F14" w:rsidP="000A40B7">
      <w:pPr>
        <w:rPr>
          <w:rtl/>
        </w:rPr>
      </w:pPr>
      <w:bookmarkStart w:id="5858" w:name="_ETM_Q11_79274"/>
      <w:bookmarkStart w:id="5859" w:name="_ETM_Q11_79343"/>
      <w:bookmarkStart w:id="5860" w:name="_ETM_Q11_80067"/>
      <w:bookmarkStart w:id="5861" w:name="_ETM_Q11_80124"/>
      <w:bookmarkStart w:id="5862" w:name="_ETM_Q11_226081"/>
      <w:bookmarkEnd w:id="5858"/>
      <w:bookmarkEnd w:id="5859"/>
      <w:bookmarkEnd w:id="5860"/>
      <w:bookmarkEnd w:id="5861"/>
      <w:bookmarkEnd w:id="5862"/>
    </w:p>
    <w:p w:rsidR="00425F14" w:rsidRDefault="00425F14" w:rsidP="000A40B7">
      <w:pPr>
        <w:pStyle w:val="a4"/>
        <w:keepNext/>
        <w:rPr>
          <w:rtl/>
        </w:rPr>
      </w:pPr>
      <w:bookmarkStart w:id="5863" w:name="ET_speaker_5783_11"/>
      <w:r w:rsidRPr="004C3B5C">
        <w:rPr>
          <w:rStyle w:val="TagStyle"/>
          <w:rtl/>
        </w:rPr>
        <w:t xml:space="preserve"> &lt;&lt; דובר &gt;&gt; </w:t>
      </w:r>
      <w:bookmarkStart w:id="5864" w:name="_Toc152171570"/>
      <w:bookmarkStart w:id="5865" w:name="_Toc152232885"/>
      <w:r>
        <w:rPr>
          <w:rtl/>
        </w:rPr>
        <w:t>מירב כהן (יש עתיד):</w:t>
      </w:r>
      <w:bookmarkEnd w:id="5864"/>
      <w:bookmarkEnd w:id="5865"/>
      <w:r w:rsidRPr="004C3B5C">
        <w:rPr>
          <w:rStyle w:val="TagStyle"/>
          <w:rtl/>
        </w:rPr>
        <w:t xml:space="preserve"> &lt;&lt; דובר &gt;&gt;</w:t>
      </w:r>
      <w:r>
        <w:rPr>
          <w:rtl/>
        </w:rPr>
        <w:t xml:space="preserve">   </w:t>
      </w:r>
      <w:bookmarkEnd w:id="5863"/>
    </w:p>
    <w:p w:rsidR="00425F14" w:rsidRDefault="00425F14" w:rsidP="008C2C8A">
      <w:pPr>
        <w:rPr>
          <w:rtl/>
        </w:rPr>
      </w:pPr>
    </w:p>
    <w:p w:rsidR="00425F14" w:rsidRDefault="00425F14" w:rsidP="00901D4D">
      <w:pPr>
        <w:rPr>
          <w:rtl/>
        </w:rPr>
      </w:pPr>
      <w:bookmarkStart w:id="5866" w:name="_ETM_Q11_226645"/>
      <w:bookmarkStart w:id="5867" w:name="_ETM_Q11_226677"/>
      <w:bookmarkStart w:id="5868" w:name="_ETM_Q11_32930"/>
      <w:bookmarkStart w:id="5869" w:name="_ETM_Q11_32997"/>
      <w:bookmarkStart w:id="5870" w:name="_ETM_Q11_33170"/>
      <w:bookmarkStart w:id="5871" w:name="_ETM_Q11_33291"/>
      <w:bookmarkEnd w:id="5866"/>
      <w:bookmarkEnd w:id="5867"/>
      <w:bookmarkEnd w:id="5868"/>
      <w:bookmarkEnd w:id="5869"/>
      <w:bookmarkEnd w:id="5870"/>
      <w:bookmarkEnd w:id="5871"/>
      <w:r>
        <w:rPr>
          <w:rtl/>
        </w:rPr>
        <w:t xml:space="preserve">את </w:t>
      </w:r>
      <w:bookmarkStart w:id="5872" w:name="_ETM_Q11_234980"/>
      <w:bookmarkEnd w:id="5872"/>
      <w:r>
        <w:rPr>
          <w:rtl/>
        </w:rPr>
        <w:t>מדמיינת</w:t>
      </w:r>
      <w:r>
        <w:rPr>
          <w:rFonts w:hint="cs"/>
          <w:rtl/>
        </w:rPr>
        <w:t xml:space="preserve"> –</w:t>
      </w:r>
      <w:r>
        <w:rPr>
          <w:rtl/>
        </w:rPr>
        <w:t xml:space="preserve"> </w:t>
      </w:r>
      <w:bookmarkStart w:id="5873" w:name="_ETM_Q11_236269"/>
      <w:bookmarkEnd w:id="5873"/>
      <w:r>
        <w:rPr>
          <w:rtl/>
        </w:rPr>
        <w:t xml:space="preserve">זה </w:t>
      </w:r>
      <w:bookmarkStart w:id="5874" w:name="_ETM_Q11_236600"/>
      <w:bookmarkEnd w:id="5874"/>
      <w:r>
        <w:rPr>
          <w:rtl/>
        </w:rPr>
        <w:t xml:space="preserve">מה </w:t>
      </w:r>
      <w:bookmarkStart w:id="5875" w:name="_ETM_Q11_236749"/>
      <w:bookmarkEnd w:id="5875"/>
      <w:r>
        <w:rPr>
          <w:rtl/>
        </w:rPr>
        <w:t>ש</w:t>
      </w:r>
      <w:r>
        <w:rPr>
          <w:rFonts w:hint="cs"/>
          <w:rtl/>
        </w:rPr>
        <w:t>ע</w:t>
      </w:r>
      <w:r>
        <w:rPr>
          <w:rtl/>
        </w:rPr>
        <w:t xml:space="preserve">נו </w:t>
      </w:r>
      <w:bookmarkStart w:id="5876" w:name="_ETM_Q11_237680"/>
      <w:bookmarkEnd w:id="5876"/>
      <w:proofErr w:type="spellStart"/>
      <w:r>
        <w:rPr>
          <w:rtl/>
        </w:rPr>
        <w:t>לנג</w:t>
      </w:r>
      <w:bookmarkStart w:id="5877" w:name="_ETM_Q11_238340"/>
      <w:bookmarkEnd w:id="5877"/>
      <w:r>
        <w:rPr>
          <w:rFonts w:hint="cs"/>
          <w:rtl/>
        </w:rPr>
        <w:t>ד</w:t>
      </w:r>
      <w:r>
        <w:rPr>
          <w:rtl/>
        </w:rPr>
        <w:t>ת</w:t>
      </w:r>
      <w:proofErr w:type="spellEnd"/>
      <w:r>
        <w:rPr>
          <w:rtl/>
        </w:rPr>
        <w:t xml:space="preserve"> </w:t>
      </w:r>
      <w:bookmarkStart w:id="5878" w:name="_ETM_Q11_238490"/>
      <w:bookmarkEnd w:id="5878"/>
      <w:r>
        <w:rPr>
          <w:rtl/>
        </w:rPr>
        <w:t xml:space="preserve">מנוסה </w:t>
      </w:r>
      <w:bookmarkStart w:id="5879" w:name="_ETM_Q11_239630"/>
      <w:bookmarkEnd w:id="5879"/>
      <w:r>
        <w:rPr>
          <w:rtl/>
        </w:rPr>
        <w:t>מ-</w:t>
      </w:r>
      <w:bookmarkStart w:id="5880" w:name="_ETM_Q11_240230"/>
      <w:bookmarkStart w:id="5881" w:name="_ETM_Q11_240829"/>
      <w:bookmarkEnd w:id="5880"/>
      <w:bookmarkEnd w:id="5881"/>
      <w:r>
        <w:rPr>
          <w:rFonts w:hint="cs"/>
          <w:rtl/>
        </w:rPr>
        <w:t xml:space="preserve">8200, </w:t>
      </w:r>
      <w:r>
        <w:rPr>
          <w:rtl/>
        </w:rPr>
        <w:t>ש</w:t>
      </w:r>
      <w:bookmarkStart w:id="5882" w:name="_ETM_Q11_241010"/>
      <w:bookmarkEnd w:id="5882"/>
      <w:r>
        <w:rPr>
          <w:rtl/>
        </w:rPr>
        <w:t xml:space="preserve">יחד </w:t>
      </w:r>
      <w:bookmarkStart w:id="5883" w:name="_ETM_Q11_241280"/>
      <w:bookmarkEnd w:id="5883"/>
      <w:r>
        <w:rPr>
          <w:rtl/>
        </w:rPr>
        <w:t xml:space="preserve">עם </w:t>
      </w:r>
      <w:bookmarkStart w:id="5884" w:name="_ETM_Q11_241370"/>
      <w:bookmarkEnd w:id="5884"/>
      <w:r>
        <w:rPr>
          <w:rtl/>
        </w:rPr>
        <w:t>קצינ</w:t>
      </w:r>
      <w:r>
        <w:rPr>
          <w:rFonts w:hint="cs"/>
          <w:rtl/>
        </w:rPr>
        <w:t>ה</w:t>
      </w:r>
      <w:r>
        <w:rPr>
          <w:rtl/>
        </w:rPr>
        <w:t xml:space="preserve"> </w:t>
      </w:r>
      <w:bookmarkStart w:id="5885" w:name="_ETM_Q11_241910"/>
      <w:bookmarkEnd w:id="5885"/>
      <w:r>
        <w:rPr>
          <w:rtl/>
        </w:rPr>
        <w:t xml:space="preserve">צעירה </w:t>
      </w:r>
      <w:bookmarkStart w:id="5886" w:name="_ETM_Q11_242450"/>
      <w:bookmarkEnd w:id="5886"/>
      <w:r>
        <w:rPr>
          <w:rtl/>
        </w:rPr>
        <w:t xml:space="preserve">ניסתה </w:t>
      </w:r>
      <w:bookmarkStart w:id="5887" w:name="_ETM_Q11_242930"/>
      <w:bookmarkEnd w:id="5887"/>
      <w:r>
        <w:rPr>
          <w:rtl/>
        </w:rPr>
        <w:t xml:space="preserve">להתריע </w:t>
      </w:r>
      <w:bookmarkStart w:id="5888" w:name="_ETM_Q11_243559"/>
      <w:bookmarkEnd w:id="5888"/>
      <w:r>
        <w:rPr>
          <w:rtl/>
        </w:rPr>
        <w:t xml:space="preserve">מפני </w:t>
      </w:r>
      <w:bookmarkStart w:id="5889" w:name="_ETM_Q11_244010"/>
      <w:bookmarkEnd w:id="5889"/>
      <w:r>
        <w:rPr>
          <w:rtl/>
        </w:rPr>
        <w:t xml:space="preserve">אירוע </w:t>
      </w:r>
      <w:bookmarkStart w:id="5890" w:name="_ETM_Q11_244340"/>
      <w:bookmarkEnd w:id="5890"/>
      <w:r>
        <w:rPr>
          <w:rtl/>
        </w:rPr>
        <w:t xml:space="preserve">חדירה </w:t>
      </w:r>
      <w:bookmarkStart w:id="5891" w:name="_ETM_Q11_244850"/>
      <w:bookmarkEnd w:id="5891"/>
      <w:r>
        <w:rPr>
          <w:rtl/>
        </w:rPr>
        <w:t xml:space="preserve">המוני </w:t>
      </w:r>
      <w:bookmarkStart w:id="5892" w:name="_ETM_Q11_245240"/>
      <w:bookmarkEnd w:id="5892"/>
      <w:r>
        <w:rPr>
          <w:rtl/>
        </w:rPr>
        <w:t xml:space="preserve">שחמאס </w:t>
      </w:r>
      <w:bookmarkStart w:id="5893" w:name="_ETM_Q11_245840"/>
      <w:bookmarkEnd w:id="5893"/>
      <w:r>
        <w:rPr>
          <w:rtl/>
        </w:rPr>
        <w:t>מתכנן</w:t>
      </w:r>
      <w:r w:rsidR="00901D4D">
        <w:rPr>
          <w:rFonts w:hint="cs"/>
          <w:rtl/>
        </w:rPr>
        <w:t>.</w:t>
      </w:r>
      <w:r>
        <w:rPr>
          <w:rtl/>
        </w:rPr>
        <w:t xml:space="preserve"> </w:t>
      </w:r>
      <w:bookmarkStart w:id="5894" w:name="_ETM_Q11_247250"/>
      <w:bookmarkEnd w:id="5894"/>
      <w:r>
        <w:rPr>
          <w:rtl/>
        </w:rPr>
        <w:t>א</w:t>
      </w:r>
      <w:r>
        <w:rPr>
          <w:rFonts w:hint="cs"/>
          <w:rtl/>
        </w:rPr>
        <w:t>ת</w:t>
      </w:r>
      <w:r>
        <w:rPr>
          <w:rtl/>
        </w:rPr>
        <w:t xml:space="preserve"> </w:t>
      </w:r>
      <w:bookmarkStart w:id="5895" w:name="_ETM_Q11_247939"/>
      <w:bookmarkEnd w:id="5895"/>
      <w:r>
        <w:rPr>
          <w:rtl/>
        </w:rPr>
        <w:t>מדמיינת</w:t>
      </w:r>
      <w:r>
        <w:rPr>
          <w:rFonts w:hint="cs"/>
          <w:rtl/>
        </w:rPr>
        <w:t>.</w:t>
      </w:r>
      <w:r>
        <w:rPr>
          <w:rtl/>
        </w:rPr>
        <w:t xml:space="preserve"> </w:t>
      </w:r>
      <w:bookmarkStart w:id="5896" w:name="_ETM_Q11_249979"/>
      <w:bookmarkEnd w:id="5896"/>
      <w:r>
        <w:rPr>
          <w:rtl/>
        </w:rPr>
        <w:t xml:space="preserve">והן </w:t>
      </w:r>
      <w:bookmarkStart w:id="5897" w:name="_ETM_Q11_250340"/>
      <w:bookmarkEnd w:id="5897"/>
      <w:r>
        <w:rPr>
          <w:rtl/>
        </w:rPr>
        <w:t xml:space="preserve">הרי </w:t>
      </w:r>
      <w:bookmarkStart w:id="5898" w:name="_ETM_Q11_251060"/>
      <w:bookmarkEnd w:id="5898"/>
      <w:r>
        <w:rPr>
          <w:rtl/>
        </w:rPr>
        <w:t xml:space="preserve">לא </w:t>
      </w:r>
      <w:bookmarkStart w:id="5899" w:name="_ETM_Q11_251270"/>
      <w:bookmarkEnd w:id="5899"/>
      <w:r>
        <w:rPr>
          <w:rtl/>
        </w:rPr>
        <w:t xml:space="preserve">חלמו </w:t>
      </w:r>
      <w:bookmarkStart w:id="5900" w:name="_ETM_Q11_251630"/>
      <w:bookmarkEnd w:id="5900"/>
      <w:r>
        <w:rPr>
          <w:rtl/>
        </w:rPr>
        <w:t xml:space="preserve">את </w:t>
      </w:r>
      <w:bookmarkStart w:id="5901" w:name="_ETM_Q11_251750"/>
      <w:bookmarkEnd w:id="5901"/>
      <w:r>
        <w:rPr>
          <w:rtl/>
        </w:rPr>
        <w:t>הדברים</w:t>
      </w:r>
      <w:r>
        <w:rPr>
          <w:rFonts w:hint="cs"/>
          <w:rtl/>
        </w:rPr>
        <w:t>,</w:t>
      </w:r>
      <w:r>
        <w:rPr>
          <w:rtl/>
        </w:rPr>
        <w:t xml:space="preserve"> </w:t>
      </w:r>
      <w:bookmarkStart w:id="5902" w:name="_ETM_Q11_252439"/>
      <w:bookmarkEnd w:id="5902"/>
      <w:r>
        <w:rPr>
          <w:rtl/>
        </w:rPr>
        <w:t xml:space="preserve">לא </w:t>
      </w:r>
      <w:bookmarkStart w:id="5903" w:name="_ETM_Q11_252680"/>
      <w:bookmarkEnd w:id="5903"/>
      <w:r>
        <w:rPr>
          <w:rtl/>
        </w:rPr>
        <w:t>המציאו</w:t>
      </w:r>
      <w:r>
        <w:rPr>
          <w:rFonts w:hint="cs"/>
          <w:rtl/>
        </w:rPr>
        <w:t>,</w:t>
      </w:r>
      <w:r>
        <w:rPr>
          <w:rtl/>
        </w:rPr>
        <w:t xml:space="preserve"> </w:t>
      </w:r>
      <w:bookmarkStart w:id="5904" w:name="_ETM_Q11_253890"/>
      <w:bookmarkEnd w:id="5904"/>
      <w:r>
        <w:rPr>
          <w:rtl/>
        </w:rPr>
        <w:t>אל</w:t>
      </w:r>
      <w:r>
        <w:rPr>
          <w:rFonts w:hint="cs"/>
          <w:rtl/>
        </w:rPr>
        <w:t>א</w:t>
      </w:r>
      <w:r>
        <w:rPr>
          <w:rtl/>
        </w:rPr>
        <w:t xml:space="preserve"> </w:t>
      </w:r>
      <w:bookmarkStart w:id="5905" w:name="_ETM_Q11_254459"/>
      <w:bookmarkEnd w:id="5905"/>
      <w:r>
        <w:rPr>
          <w:rtl/>
        </w:rPr>
        <w:t xml:space="preserve">הסתמכו </w:t>
      </w:r>
      <w:bookmarkStart w:id="5906" w:name="_ETM_Q11_256069"/>
      <w:bookmarkEnd w:id="5906"/>
      <w:r>
        <w:rPr>
          <w:rtl/>
        </w:rPr>
        <w:t>מקצ</w:t>
      </w:r>
      <w:bookmarkStart w:id="5907" w:name="_ETM_Q11_256258"/>
      <w:bookmarkEnd w:id="5907"/>
      <w:r>
        <w:rPr>
          <w:rtl/>
        </w:rPr>
        <w:t>ועי</w:t>
      </w:r>
      <w:bookmarkStart w:id="5908" w:name="_ETM_Q11_256700"/>
      <w:bookmarkEnd w:id="5908"/>
      <w:r>
        <w:rPr>
          <w:rtl/>
        </w:rPr>
        <w:t xml:space="preserve">ת </w:t>
      </w:r>
      <w:bookmarkStart w:id="5909" w:name="_ETM_Q11_257119"/>
      <w:bookmarkEnd w:id="5909"/>
      <w:r>
        <w:rPr>
          <w:rtl/>
        </w:rPr>
        <w:t xml:space="preserve">על </w:t>
      </w:r>
      <w:bookmarkStart w:id="5910" w:name="_ETM_Q11_257390"/>
      <w:bookmarkEnd w:id="5910"/>
      <w:r>
        <w:rPr>
          <w:rtl/>
        </w:rPr>
        <w:t xml:space="preserve">אוסף </w:t>
      </w:r>
      <w:bookmarkStart w:id="5911" w:name="_ETM_Q11_258409"/>
      <w:bookmarkEnd w:id="5911"/>
      <w:r>
        <w:rPr>
          <w:rtl/>
        </w:rPr>
        <w:t xml:space="preserve">ידיעות </w:t>
      </w:r>
      <w:bookmarkStart w:id="5912" w:name="_ETM_Q11_259100"/>
      <w:bookmarkEnd w:id="5912"/>
      <w:r>
        <w:rPr>
          <w:rtl/>
        </w:rPr>
        <w:t xml:space="preserve">גולמיות </w:t>
      </w:r>
      <w:bookmarkStart w:id="5913" w:name="_ETM_Q11_259789"/>
      <w:bookmarkEnd w:id="5913"/>
      <w:r>
        <w:rPr>
          <w:rtl/>
        </w:rPr>
        <w:t xml:space="preserve">ועל </w:t>
      </w:r>
      <w:bookmarkStart w:id="5914" w:name="_ETM_Q11_260030"/>
      <w:bookmarkEnd w:id="5914"/>
      <w:r>
        <w:rPr>
          <w:rtl/>
        </w:rPr>
        <w:t xml:space="preserve">התרגיל </w:t>
      </w:r>
      <w:bookmarkStart w:id="5915" w:name="_ETM_Q11_260450"/>
      <w:bookmarkEnd w:id="5915"/>
      <w:r>
        <w:rPr>
          <w:rtl/>
        </w:rPr>
        <w:t xml:space="preserve">הגדול </w:t>
      </w:r>
      <w:bookmarkStart w:id="5916" w:name="_ETM_Q11_260930"/>
      <w:bookmarkEnd w:id="5916"/>
      <w:r>
        <w:rPr>
          <w:rtl/>
        </w:rPr>
        <w:t xml:space="preserve">שחמאס </w:t>
      </w:r>
      <w:bookmarkStart w:id="5917" w:name="_ETM_Q11_261530"/>
      <w:bookmarkEnd w:id="5917"/>
      <w:r>
        <w:rPr>
          <w:rtl/>
        </w:rPr>
        <w:t>קיים</w:t>
      </w:r>
      <w:r>
        <w:rPr>
          <w:rFonts w:hint="cs"/>
          <w:rtl/>
        </w:rPr>
        <w:t>.</w:t>
      </w:r>
      <w:r>
        <w:rPr>
          <w:rtl/>
        </w:rPr>
        <w:t xml:space="preserve"> </w:t>
      </w:r>
      <w:bookmarkStart w:id="5918" w:name="_ETM_Q11_262430"/>
      <w:bookmarkEnd w:id="5918"/>
      <w:r>
        <w:rPr>
          <w:rtl/>
        </w:rPr>
        <w:t xml:space="preserve">אבל </w:t>
      </w:r>
      <w:bookmarkStart w:id="5919" w:name="_ETM_Q11_262670"/>
      <w:bookmarkEnd w:id="5919"/>
      <w:r>
        <w:rPr>
          <w:rtl/>
        </w:rPr>
        <w:t xml:space="preserve">לפי </w:t>
      </w:r>
      <w:bookmarkStart w:id="5920" w:name="_ETM_Q11_262880"/>
      <w:bookmarkEnd w:id="5920"/>
      <w:r>
        <w:rPr>
          <w:rtl/>
        </w:rPr>
        <w:t>הדיווחים</w:t>
      </w:r>
      <w:r>
        <w:rPr>
          <w:rFonts w:hint="cs"/>
          <w:rtl/>
        </w:rPr>
        <w:t>,</w:t>
      </w:r>
      <w:r>
        <w:rPr>
          <w:rtl/>
        </w:rPr>
        <w:t xml:space="preserve"> </w:t>
      </w:r>
      <w:bookmarkStart w:id="5921" w:name="_ETM_Q11_263450"/>
      <w:bookmarkEnd w:id="5921"/>
      <w:r>
        <w:rPr>
          <w:rtl/>
        </w:rPr>
        <w:t xml:space="preserve">המפקד </w:t>
      </w:r>
      <w:bookmarkStart w:id="5922" w:name="_ETM_Q11_264049"/>
      <w:bookmarkEnd w:id="5922"/>
      <w:r>
        <w:rPr>
          <w:rtl/>
        </w:rPr>
        <w:t xml:space="preserve">הבכיר </w:t>
      </w:r>
      <w:bookmarkStart w:id="5923" w:name="_ETM_Q11_264380"/>
      <w:bookmarkEnd w:id="5923"/>
      <w:r>
        <w:rPr>
          <w:rtl/>
        </w:rPr>
        <w:t xml:space="preserve">שבפניו </w:t>
      </w:r>
      <w:bookmarkStart w:id="5924" w:name="_ETM_Q11_264979"/>
      <w:bookmarkEnd w:id="5924"/>
      <w:r>
        <w:rPr>
          <w:rtl/>
        </w:rPr>
        <w:t xml:space="preserve">התריעו </w:t>
      </w:r>
      <w:bookmarkStart w:id="5925" w:name="_ETM_Q11_265700"/>
      <w:bookmarkEnd w:id="5925"/>
      <w:r>
        <w:rPr>
          <w:rFonts w:hint="cs"/>
          <w:rtl/>
        </w:rPr>
        <w:t>ע</w:t>
      </w:r>
      <w:r>
        <w:rPr>
          <w:rtl/>
        </w:rPr>
        <w:t xml:space="preserve">נה </w:t>
      </w:r>
      <w:bookmarkStart w:id="5926" w:name="_ETM_Q11_266060"/>
      <w:bookmarkEnd w:id="5926"/>
      <w:r>
        <w:rPr>
          <w:rtl/>
        </w:rPr>
        <w:t xml:space="preserve">להן </w:t>
      </w:r>
      <w:bookmarkStart w:id="5927" w:name="_ETM_Q11_266360"/>
      <w:bookmarkEnd w:id="5927"/>
      <w:r>
        <w:rPr>
          <w:rtl/>
        </w:rPr>
        <w:t>ש</w:t>
      </w:r>
      <w:r>
        <w:rPr>
          <w:rFonts w:hint="cs"/>
          <w:rtl/>
        </w:rPr>
        <w:t>אלה</w:t>
      </w:r>
      <w:r>
        <w:rPr>
          <w:rtl/>
        </w:rPr>
        <w:t xml:space="preserve"> </w:t>
      </w:r>
      <w:bookmarkStart w:id="5928" w:name="_ETM_Q11_267469"/>
      <w:bookmarkEnd w:id="5928"/>
      <w:r>
        <w:rPr>
          <w:rtl/>
        </w:rPr>
        <w:t>פנטזיות</w:t>
      </w:r>
      <w:r>
        <w:rPr>
          <w:rFonts w:hint="cs"/>
          <w:rtl/>
        </w:rPr>
        <w:t>.</w:t>
      </w:r>
      <w:r>
        <w:rPr>
          <w:rtl/>
        </w:rPr>
        <w:t xml:space="preserve"> </w:t>
      </w:r>
      <w:bookmarkStart w:id="5929" w:name="_ETM_Q11_270780"/>
      <w:bookmarkStart w:id="5930" w:name="_ETM_Q11_268239"/>
      <w:bookmarkEnd w:id="5929"/>
      <w:bookmarkEnd w:id="5930"/>
      <w:r>
        <w:rPr>
          <w:rtl/>
        </w:rPr>
        <w:t xml:space="preserve">בספר </w:t>
      </w:r>
      <w:bookmarkStart w:id="5931" w:name="_ETM_Q11_271319"/>
      <w:bookmarkEnd w:id="5931"/>
      <w:r>
        <w:rPr>
          <w:rtl/>
        </w:rPr>
        <w:t xml:space="preserve">יחזקאל </w:t>
      </w:r>
      <w:bookmarkStart w:id="5932" w:name="_ETM_Q11_271920"/>
      <w:bookmarkEnd w:id="5932"/>
      <w:r>
        <w:rPr>
          <w:rtl/>
        </w:rPr>
        <w:t xml:space="preserve">אנחנו </w:t>
      </w:r>
      <w:bookmarkStart w:id="5933" w:name="_ETM_Q11_272340"/>
      <w:bookmarkEnd w:id="5933"/>
      <w:r>
        <w:rPr>
          <w:rtl/>
        </w:rPr>
        <w:t>קוראים</w:t>
      </w:r>
      <w:r>
        <w:rPr>
          <w:rFonts w:hint="cs"/>
          <w:rtl/>
        </w:rPr>
        <w:t>:</w:t>
      </w:r>
      <w:r>
        <w:rPr>
          <w:rtl/>
        </w:rPr>
        <w:t xml:space="preserve"> </w:t>
      </w:r>
      <w:bookmarkStart w:id="5934" w:name="_ETM_Q11_274189"/>
      <w:bookmarkEnd w:id="5934"/>
      <w:r>
        <w:rPr>
          <w:rFonts w:hint="cs"/>
          <w:rtl/>
        </w:rPr>
        <w:t>"</w:t>
      </w:r>
      <w:r>
        <w:rPr>
          <w:rtl/>
        </w:rPr>
        <w:t xml:space="preserve">ארץ </w:t>
      </w:r>
      <w:bookmarkStart w:id="5935" w:name="_ETM_Q11_275000"/>
      <w:bookmarkEnd w:id="5935"/>
      <w:r>
        <w:rPr>
          <w:rtl/>
        </w:rPr>
        <w:t>כ</w:t>
      </w:r>
      <w:r>
        <w:rPr>
          <w:rFonts w:hint="cs"/>
          <w:rtl/>
        </w:rPr>
        <w:t xml:space="preserve">י </w:t>
      </w:r>
      <w:r>
        <w:rPr>
          <w:rtl/>
        </w:rPr>
        <w:t>אבי</w:t>
      </w:r>
      <w:r>
        <w:rPr>
          <w:rFonts w:hint="cs"/>
          <w:rtl/>
        </w:rPr>
        <w:t>א</w:t>
      </w:r>
      <w:bookmarkStart w:id="5936" w:name="_ETM_Q11_273138"/>
      <w:bookmarkEnd w:id="5936"/>
      <w:r>
        <w:rPr>
          <w:rtl/>
        </w:rPr>
        <w:t xml:space="preserve"> </w:t>
      </w:r>
      <w:bookmarkStart w:id="5937" w:name="_ETM_Q11_275569"/>
      <w:bookmarkEnd w:id="5937"/>
      <w:r>
        <w:rPr>
          <w:rtl/>
        </w:rPr>
        <w:t xml:space="preserve">עליה </w:t>
      </w:r>
      <w:bookmarkStart w:id="5938" w:name="_ETM_Q11_275900"/>
      <w:bookmarkEnd w:id="5938"/>
      <w:r>
        <w:rPr>
          <w:rtl/>
        </w:rPr>
        <w:t>חרב</w:t>
      </w:r>
      <w:r>
        <w:rPr>
          <w:rFonts w:hint="cs"/>
          <w:rtl/>
        </w:rPr>
        <w:t>,</w:t>
      </w:r>
      <w:r>
        <w:rPr>
          <w:rtl/>
        </w:rPr>
        <w:t xml:space="preserve"> </w:t>
      </w:r>
      <w:bookmarkStart w:id="5939" w:name="_ETM_Q11_276740"/>
      <w:bookmarkEnd w:id="5939"/>
      <w:r>
        <w:rPr>
          <w:rtl/>
        </w:rPr>
        <w:t xml:space="preserve">ולקחו </w:t>
      </w:r>
      <w:bookmarkStart w:id="5940" w:name="_ETM_Q11_277369"/>
      <w:bookmarkEnd w:id="5940"/>
      <w:r w:rsidR="008C2C8A">
        <w:rPr>
          <w:rFonts w:hint="cs"/>
          <w:rtl/>
        </w:rPr>
        <w:t>– – –</w:t>
      </w:r>
      <w:r w:rsidR="005502B2">
        <w:rPr>
          <w:rFonts w:hint="cs"/>
          <w:rtl/>
        </w:rPr>
        <w:t xml:space="preserve"> </w:t>
      </w:r>
      <w:r w:rsidRPr="007D79AF">
        <w:rPr>
          <w:rtl/>
        </w:rPr>
        <w:t>איש</w:t>
      </w:r>
      <w:r w:rsidRPr="007D79AF">
        <w:t> </w:t>
      </w:r>
      <w:bookmarkStart w:id="5941" w:name="_ETM_Q11_277729"/>
      <w:bookmarkEnd w:id="5941"/>
      <w:r w:rsidR="008C2C8A">
        <w:rPr>
          <w:rFonts w:hint="cs"/>
          <w:rtl/>
        </w:rPr>
        <w:t>– – –</w:t>
      </w:r>
      <w:r w:rsidR="005502B2">
        <w:rPr>
          <w:rFonts w:hint="cs"/>
          <w:rtl/>
        </w:rPr>
        <w:t xml:space="preserve"> </w:t>
      </w:r>
      <w:r w:rsidRPr="007D79AF">
        <w:rPr>
          <w:rtl/>
        </w:rPr>
        <w:t xml:space="preserve">ונתנו </w:t>
      </w:r>
      <w:bookmarkStart w:id="5942" w:name="_ETM_Q11_278209"/>
      <w:bookmarkEnd w:id="5942"/>
      <w:r w:rsidRPr="007D79AF">
        <w:rPr>
          <w:rtl/>
        </w:rPr>
        <w:t>אֹתוֹ להם לְצֹפֶה</w:t>
      </w:r>
      <w:r>
        <w:rPr>
          <w:rFonts w:hint="cs"/>
          <w:rtl/>
        </w:rPr>
        <w:t>.</w:t>
      </w:r>
      <w:r>
        <w:rPr>
          <w:rtl/>
        </w:rPr>
        <w:t xml:space="preserve"> </w:t>
      </w:r>
      <w:bookmarkStart w:id="5943" w:name="_ETM_Q11_280780"/>
      <w:bookmarkEnd w:id="5943"/>
      <w:r>
        <w:rPr>
          <w:rtl/>
        </w:rPr>
        <w:t xml:space="preserve">וראה </w:t>
      </w:r>
      <w:bookmarkStart w:id="5944" w:name="_ETM_Q11_281319"/>
      <w:bookmarkEnd w:id="5944"/>
      <w:r>
        <w:rPr>
          <w:rtl/>
        </w:rPr>
        <w:t xml:space="preserve">את </w:t>
      </w:r>
      <w:bookmarkStart w:id="5945" w:name="_ETM_Q11_281470"/>
      <w:bookmarkEnd w:id="5945"/>
      <w:r>
        <w:rPr>
          <w:rtl/>
        </w:rPr>
        <w:t xml:space="preserve">החרב </w:t>
      </w:r>
      <w:bookmarkStart w:id="5946" w:name="_ETM_Q11_282220"/>
      <w:bookmarkEnd w:id="5946"/>
      <w:r>
        <w:rPr>
          <w:rtl/>
        </w:rPr>
        <w:t>בא</w:t>
      </w:r>
      <w:r>
        <w:rPr>
          <w:rFonts w:hint="cs"/>
          <w:rtl/>
        </w:rPr>
        <w:t>ה</w:t>
      </w:r>
      <w:r>
        <w:rPr>
          <w:rtl/>
        </w:rPr>
        <w:t xml:space="preserve"> </w:t>
      </w:r>
      <w:bookmarkStart w:id="5947" w:name="_ETM_Q11_282610"/>
      <w:bookmarkEnd w:id="5947"/>
      <w:r>
        <w:rPr>
          <w:rFonts w:hint="cs"/>
          <w:rtl/>
        </w:rPr>
        <w:t>ע</w:t>
      </w:r>
      <w:r>
        <w:rPr>
          <w:rtl/>
        </w:rPr>
        <w:t>ל</w:t>
      </w:r>
      <w:r>
        <w:rPr>
          <w:rFonts w:hint="cs"/>
          <w:rtl/>
        </w:rPr>
        <w:t xml:space="preserve"> ה</w:t>
      </w:r>
      <w:r>
        <w:rPr>
          <w:rtl/>
        </w:rPr>
        <w:t xml:space="preserve">ארץ </w:t>
      </w:r>
      <w:bookmarkStart w:id="5948" w:name="_ETM_Q11_283299"/>
      <w:bookmarkEnd w:id="5948"/>
      <w:r>
        <w:rPr>
          <w:rtl/>
        </w:rPr>
        <w:t xml:space="preserve">ותקע </w:t>
      </w:r>
      <w:bookmarkStart w:id="5949" w:name="_ETM_Q11_283959"/>
      <w:bookmarkEnd w:id="5949"/>
      <w:r>
        <w:rPr>
          <w:rtl/>
        </w:rPr>
        <w:t xml:space="preserve">בשופר </w:t>
      </w:r>
      <w:bookmarkStart w:id="5950" w:name="_ETM_Q11_285219"/>
      <w:bookmarkEnd w:id="5950"/>
      <w:r>
        <w:rPr>
          <w:rtl/>
        </w:rPr>
        <w:t xml:space="preserve">והזהיר </w:t>
      </w:r>
      <w:bookmarkStart w:id="5951" w:name="_ETM_Q11_285819"/>
      <w:bookmarkEnd w:id="5951"/>
      <w:r>
        <w:rPr>
          <w:rtl/>
        </w:rPr>
        <w:t xml:space="preserve">את </w:t>
      </w:r>
      <w:bookmarkStart w:id="5952" w:name="_ETM_Q11_285999"/>
      <w:bookmarkEnd w:id="5952"/>
      <w:r>
        <w:rPr>
          <w:rtl/>
        </w:rPr>
        <w:t>העם</w:t>
      </w:r>
      <w:r>
        <w:rPr>
          <w:rFonts w:hint="cs"/>
          <w:rtl/>
        </w:rPr>
        <w:t>".</w:t>
      </w:r>
      <w:bookmarkStart w:id="5953" w:name="_ETM_Q11_283037"/>
      <w:bookmarkEnd w:id="5953"/>
      <w:r>
        <w:rPr>
          <w:rtl/>
        </w:rPr>
        <w:t xml:space="preserve"> </w:t>
      </w:r>
      <w:bookmarkStart w:id="5954" w:name="_ETM_Q11_287920"/>
      <w:bookmarkEnd w:id="5954"/>
      <w:r>
        <w:rPr>
          <w:rtl/>
        </w:rPr>
        <w:t>פרופ</w:t>
      </w:r>
      <w:r w:rsidR="005502B2">
        <w:rPr>
          <w:rFonts w:hint="cs"/>
          <w:rtl/>
        </w:rPr>
        <w:t>'</w:t>
      </w:r>
      <w:r>
        <w:rPr>
          <w:rtl/>
        </w:rPr>
        <w:t xml:space="preserve"> </w:t>
      </w:r>
      <w:bookmarkStart w:id="5955" w:name="_ETM_Q11_288520"/>
      <w:bookmarkEnd w:id="5955"/>
      <w:r>
        <w:rPr>
          <w:rtl/>
        </w:rPr>
        <w:t xml:space="preserve">אורי </w:t>
      </w:r>
      <w:bookmarkStart w:id="5956" w:name="_ETM_Q11_288789"/>
      <w:bookmarkEnd w:id="5956"/>
      <w:r>
        <w:rPr>
          <w:rtl/>
        </w:rPr>
        <w:t>בר-יוסף</w:t>
      </w:r>
      <w:r>
        <w:rPr>
          <w:rFonts w:hint="cs"/>
          <w:rtl/>
        </w:rPr>
        <w:t xml:space="preserve"> </w:t>
      </w:r>
      <w:r>
        <w:rPr>
          <w:rtl/>
        </w:rPr>
        <w:t xml:space="preserve">מתאר </w:t>
      </w:r>
      <w:bookmarkStart w:id="5957" w:name="_ETM_Q11_289450"/>
      <w:bookmarkEnd w:id="5957"/>
      <w:r>
        <w:rPr>
          <w:rtl/>
        </w:rPr>
        <w:t xml:space="preserve">בספרו </w:t>
      </w:r>
      <w:bookmarkStart w:id="5958" w:name="_ETM_Q11_290049"/>
      <w:bookmarkEnd w:id="5958"/>
      <w:r>
        <w:rPr>
          <w:rFonts w:hint="cs"/>
          <w:rtl/>
        </w:rPr>
        <w:t>"</w:t>
      </w:r>
      <w:r>
        <w:rPr>
          <w:rtl/>
        </w:rPr>
        <w:t xml:space="preserve">הצופה </w:t>
      </w:r>
      <w:bookmarkStart w:id="5959" w:name="_ETM_Q11_290829"/>
      <w:bookmarkEnd w:id="5959"/>
      <w:r>
        <w:rPr>
          <w:rtl/>
        </w:rPr>
        <w:t>שנרדם</w:t>
      </w:r>
      <w:r>
        <w:rPr>
          <w:rFonts w:hint="cs"/>
          <w:rtl/>
        </w:rPr>
        <w:t>"</w:t>
      </w:r>
      <w:r>
        <w:rPr>
          <w:rtl/>
        </w:rPr>
        <w:t xml:space="preserve"> </w:t>
      </w:r>
      <w:bookmarkStart w:id="5960" w:name="_ETM_Q11_291490"/>
      <w:bookmarkEnd w:id="5960"/>
      <w:r>
        <w:rPr>
          <w:rFonts w:hint="cs"/>
          <w:rtl/>
        </w:rPr>
        <w:t>איך</w:t>
      </w:r>
      <w:bookmarkStart w:id="5961" w:name="_ETM_Q11_290306"/>
      <w:bookmarkEnd w:id="5961"/>
      <w:r>
        <w:rPr>
          <w:rtl/>
        </w:rPr>
        <w:t xml:space="preserve"> </w:t>
      </w:r>
      <w:bookmarkStart w:id="5962" w:name="_ETM_Q11_291890"/>
      <w:bookmarkEnd w:id="5962"/>
      <w:r>
        <w:rPr>
          <w:rtl/>
        </w:rPr>
        <w:t xml:space="preserve">לפני </w:t>
      </w:r>
      <w:bookmarkStart w:id="5963" w:name="_ETM_Q11_292250"/>
      <w:bookmarkEnd w:id="5963"/>
      <w:r>
        <w:rPr>
          <w:rtl/>
        </w:rPr>
        <w:t xml:space="preserve">50 </w:t>
      </w:r>
      <w:bookmarkStart w:id="5964" w:name="_ETM_Q11_292760"/>
      <w:bookmarkEnd w:id="5964"/>
      <w:r>
        <w:rPr>
          <w:rtl/>
        </w:rPr>
        <w:t>שנה</w:t>
      </w:r>
      <w:r>
        <w:rPr>
          <w:rFonts w:hint="cs"/>
          <w:rtl/>
        </w:rPr>
        <w:t>,</w:t>
      </w:r>
      <w:r>
        <w:rPr>
          <w:rtl/>
        </w:rPr>
        <w:t xml:space="preserve"> </w:t>
      </w:r>
      <w:bookmarkStart w:id="5965" w:name="_ETM_Q11_293210"/>
      <w:bookmarkEnd w:id="5965"/>
      <w:r>
        <w:rPr>
          <w:rtl/>
        </w:rPr>
        <w:t xml:space="preserve">ערב </w:t>
      </w:r>
      <w:bookmarkStart w:id="5966" w:name="_ETM_Q11_293479"/>
      <w:bookmarkEnd w:id="5966"/>
      <w:r>
        <w:rPr>
          <w:rtl/>
        </w:rPr>
        <w:t xml:space="preserve">יום </w:t>
      </w:r>
      <w:bookmarkStart w:id="5967" w:name="_ETM_Q11_293690"/>
      <w:bookmarkEnd w:id="5967"/>
      <w:r>
        <w:rPr>
          <w:rtl/>
        </w:rPr>
        <w:t>כיפור</w:t>
      </w:r>
      <w:r>
        <w:rPr>
          <w:rFonts w:hint="cs"/>
          <w:rtl/>
        </w:rPr>
        <w:t>,</w:t>
      </w:r>
      <w:r>
        <w:rPr>
          <w:rtl/>
        </w:rPr>
        <w:t xml:space="preserve"> </w:t>
      </w:r>
      <w:bookmarkStart w:id="5968" w:name="_ETM_Q11_294560"/>
      <w:bookmarkEnd w:id="5968"/>
      <w:r>
        <w:rPr>
          <w:rtl/>
        </w:rPr>
        <w:t>הצו</w:t>
      </w:r>
      <w:bookmarkStart w:id="5969" w:name="_ETM_Q11_294860"/>
      <w:bookmarkEnd w:id="5969"/>
      <w:r>
        <w:rPr>
          <w:rFonts w:hint="cs"/>
          <w:rtl/>
        </w:rPr>
        <w:t>פה</w:t>
      </w:r>
      <w:bookmarkStart w:id="5970" w:name="_ETM_Q11_293216"/>
      <w:bookmarkEnd w:id="5970"/>
      <w:r>
        <w:rPr>
          <w:rtl/>
        </w:rPr>
        <w:t xml:space="preserve"> </w:t>
      </w:r>
      <w:bookmarkStart w:id="5971" w:name="_ETM_Q11_295130"/>
      <w:bookmarkEnd w:id="5971"/>
      <w:r>
        <w:rPr>
          <w:rtl/>
        </w:rPr>
        <w:t xml:space="preserve">ראה </w:t>
      </w:r>
      <w:bookmarkStart w:id="5972" w:name="_ETM_Q11_295430"/>
      <w:bookmarkEnd w:id="5972"/>
      <w:r>
        <w:rPr>
          <w:rtl/>
        </w:rPr>
        <w:t xml:space="preserve">את </w:t>
      </w:r>
      <w:bookmarkStart w:id="5973" w:name="_ETM_Q11_295580"/>
      <w:bookmarkEnd w:id="5973"/>
      <w:r>
        <w:rPr>
          <w:rtl/>
        </w:rPr>
        <w:t xml:space="preserve">החרב </w:t>
      </w:r>
      <w:bookmarkStart w:id="5974" w:name="_ETM_Q11_296000"/>
      <w:bookmarkEnd w:id="5974"/>
      <w:r>
        <w:rPr>
          <w:rtl/>
        </w:rPr>
        <w:t xml:space="preserve">ולא </w:t>
      </w:r>
      <w:bookmarkStart w:id="5975" w:name="_ETM_Q11_296270"/>
      <w:bookmarkEnd w:id="5975"/>
      <w:r>
        <w:rPr>
          <w:rtl/>
        </w:rPr>
        <w:t xml:space="preserve">תקע </w:t>
      </w:r>
      <w:bookmarkStart w:id="5976" w:name="_ETM_Q11_296630"/>
      <w:bookmarkEnd w:id="5976"/>
      <w:r>
        <w:rPr>
          <w:rtl/>
        </w:rPr>
        <w:t>בשופר</w:t>
      </w:r>
      <w:r>
        <w:rPr>
          <w:rFonts w:hint="cs"/>
          <w:rtl/>
        </w:rPr>
        <w:t>.</w:t>
      </w:r>
      <w:r>
        <w:rPr>
          <w:rtl/>
        </w:rPr>
        <w:t xml:space="preserve"> </w:t>
      </w:r>
      <w:bookmarkStart w:id="5977" w:name="_ETM_Q11_298340"/>
      <w:bookmarkEnd w:id="5977"/>
      <w:r>
        <w:rPr>
          <w:rtl/>
        </w:rPr>
        <w:t xml:space="preserve">זה </w:t>
      </w:r>
      <w:bookmarkStart w:id="5978" w:name="_ETM_Q11_298670"/>
      <w:bookmarkEnd w:id="5978"/>
      <w:r>
        <w:rPr>
          <w:rtl/>
        </w:rPr>
        <w:t xml:space="preserve">לא </w:t>
      </w:r>
      <w:bookmarkStart w:id="5979" w:name="_ETM_Q11_299119"/>
      <w:bookmarkEnd w:id="5979"/>
      <w:r>
        <w:rPr>
          <w:rtl/>
        </w:rPr>
        <w:t xml:space="preserve">היה </w:t>
      </w:r>
      <w:bookmarkStart w:id="5980" w:name="_ETM_Q11_299600"/>
      <w:bookmarkEnd w:id="5980"/>
      <w:r>
        <w:rPr>
          <w:rtl/>
        </w:rPr>
        <w:t xml:space="preserve">המקרה </w:t>
      </w:r>
      <w:bookmarkStart w:id="5981" w:name="_ETM_Q11_300020"/>
      <w:bookmarkEnd w:id="5981"/>
      <w:r>
        <w:rPr>
          <w:rtl/>
        </w:rPr>
        <w:t>הפעם</w:t>
      </w:r>
      <w:r w:rsidR="005502B2">
        <w:rPr>
          <w:rFonts w:hint="cs"/>
          <w:rtl/>
        </w:rPr>
        <w:t>;</w:t>
      </w:r>
      <w:r>
        <w:rPr>
          <w:rtl/>
        </w:rPr>
        <w:t xml:space="preserve"> </w:t>
      </w:r>
      <w:bookmarkStart w:id="5982" w:name="_ETM_Q11_301229"/>
      <w:bookmarkStart w:id="5983" w:name="_ETM_Q11_301799"/>
      <w:bookmarkEnd w:id="5982"/>
      <w:bookmarkEnd w:id="5983"/>
      <w:r>
        <w:rPr>
          <w:rFonts w:hint="cs"/>
          <w:rtl/>
        </w:rPr>
        <w:t>ה</w:t>
      </w:r>
      <w:r>
        <w:rPr>
          <w:rtl/>
        </w:rPr>
        <w:t xml:space="preserve">צופה </w:t>
      </w:r>
      <w:bookmarkStart w:id="5984" w:name="_ETM_Q11_302579"/>
      <w:bookmarkEnd w:id="5984"/>
      <w:r>
        <w:rPr>
          <w:rtl/>
        </w:rPr>
        <w:t xml:space="preserve">ראתה </w:t>
      </w:r>
      <w:bookmarkStart w:id="5985" w:name="_ETM_Q11_303149"/>
      <w:bookmarkEnd w:id="5985"/>
      <w:r>
        <w:rPr>
          <w:rtl/>
        </w:rPr>
        <w:t xml:space="preserve">את </w:t>
      </w:r>
      <w:bookmarkStart w:id="5986" w:name="_ETM_Q11_303299"/>
      <w:bookmarkEnd w:id="5986"/>
      <w:r>
        <w:rPr>
          <w:rtl/>
        </w:rPr>
        <w:t xml:space="preserve">החרב </w:t>
      </w:r>
      <w:bookmarkStart w:id="5987" w:name="_ETM_Q11_304070"/>
      <w:bookmarkEnd w:id="5987"/>
      <w:r>
        <w:rPr>
          <w:rtl/>
        </w:rPr>
        <w:t>ותקע</w:t>
      </w:r>
      <w:r>
        <w:rPr>
          <w:rFonts w:hint="cs"/>
          <w:rtl/>
        </w:rPr>
        <w:t>ה</w:t>
      </w:r>
      <w:r>
        <w:rPr>
          <w:rtl/>
        </w:rPr>
        <w:t xml:space="preserve"> </w:t>
      </w:r>
      <w:bookmarkStart w:id="5988" w:name="_ETM_Q11_304730"/>
      <w:bookmarkEnd w:id="5988"/>
      <w:r>
        <w:rPr>
          <w:rtl/>
        </w:rPr>
        <w:t>בשופר</w:t>
      </w:r>
      <w:r>
        <w:rPr>
          <w:rFonts w:hint="cs"/>
          <w:rtl/>
        </w:rPr>
        <w:t>,</w:t>
      </w:r>
      <w:r>
        <w:rPr>
          <w:rtl/>
        </w:rPr>
        <w:t xml:space="preserve"> </w:t>
      </w:r>
      <w:bookmarkStart w:id="5989" w:name="_ETM_Q11_305930"/>
      <w:bookmarkEnd w:id="5989"/>
      <w:r>
        <w:rPr>
          <w:rtl/>
        </w:rPr>
        <w:t xml:space="preserve">אבל </w:t>
      </w:r>
      <w:bookmarkStart w:id="5990" w:name="_ETM_Q11_306620"/>
      <w:bookmarkEnd w:id="5990"/>
      <w:r>
        <w:rPr>
          <w:rtl/>
        </w:rPr>
        <w:t xml:space="preserve">נפלה </w:t>
      </w:r>
      <w:bookmarkStart w:id="5991" w:name="_ETM_Q11_307400"/>
      <w:bookmarkEnd w:id="5991"/>
      <w:r>
        <w:rPr>
          <w:rtl/>
        </w:rPr>
        <w:t xml:space="preserve">על </w:t>
      </w:r>
      <w:bookmarkStart w:id="5992" w:name="_ETM_Q11_307580"/>
      <w:bookmarkEnd w:id="5992"/>
      <w:r>
        <w:rPr>
          <w:rtl/>
        </w:rPr>
        <w:t xml:space="preserve">אוזניים </w:t>
      </w:r>
      <w:bookmarkStart w:id="5993" w:name="_ETM_Q11_308840"/>
      <w:bookmarkEnd w:id="5993"/>
      <w:r>
        <w:rPr>
          <w:rtl/>
        </w:rPr>
        <w:t>ערלות</w:t>
      </w:r>
      <w:r>
        <w:rPr>
          <w:rFonts w:hint="cs"/>
          <w:rtl/>
        </w:rPr>
        <w:t>.</w:t>
      </w:r>
    </w:p>
    <w:p w:rsidR="00425F14" w:rsidRDefault="00425F14" w:rsidP="000A40B7">
      <w:pPr>
        <w:rPr>
          <w:rtl/>
        </w:rPr>
      </w:pPr>
      <w:bookmarkStart w:id="5994" w:name="_ETM_Q11_312316"/>
      <w:bookmarkStart w:id="5995" w:name="_ETM_Q11_312396"/>
      <w:bookmarkEnd w:id="5994"/>
      <w:bookmarkEnd w:id="5995"/>
    </w:p>
    <w:p w:rsidR="00425F14" w:rsidRDefault="00425F14" w:rsidP="000A40B7">
      <w:pPr>
        <w:rPr>
          <w:rtl/>
        </w:rPr>
      </w:pPr>
      <w:bookmarkStart w:id="5996" w:name="_ETM_Q11_312507"/>
      <w:bookmarkStart w:id="5997" w:name="_ETM_Q11_312577"/>
      <w:bookmarkStart w:id="5998" w:name="_ETM_Q11_311849"/>
      <w:bookmarkEnd w:id="5996"/>
      <w:bookmarkEnd w:id="5997"/>
      <w:bookmarkEnd w:id="5998"/>
      <w:r>
        <w:rPr>
          <w:rtl/>
        </w:rPr>
        <w:t xml:space="preserve">כשביקרתי </w:t>
      </w:r>
      <w:bookmarkStart w:id="5999" w:name="_ETM_Q11_312780"/>
      <w:bookmarkEnd w:id="5999"/>
      <w:r>
        <w:rPr>
          <w:rtl/>
        </w:rPr>
        <w:t xml:space="preserve">בבתי </w:t>
      </w:r>
      <w:bookmarkStart w:id="6000" w:name="_ETM_Q11_313169"/>
      <w:bookmarkEnd w:id="6000"/>
      <w:r>
        <w:rPr>
          <w:rtl/>
        </w:rPr>
        <w:t xml:space="preserve">משפחות </w:t>
      </w:r>
      <w:bookmarkStart w:id="6001" w:name="_ETM_Q11_313860"/>
      <w:bookmarkEnd w:id="6001"/>
      <w:r>
        <w:rPr>
          <w:rtl/>
        </w:rPr>
        <w:t xml:space="preserve">של </w:t>
      </w:r>
      <w:bookmarkStart w:id="6002" w:name="_ETM_Q11_314790"/>
      <w:bookmarkEnd w:id="6002"/>
      <w:r>
        <w:rPr>
          <w:rtl/>
        </w:rPr>
        <w:t xml:space="preserve">תצפיתניות </w:t>
      </w:r>
      <w:bookmarkStart w:id="6003" w:name="_ETM_Q11_315840"/>
      <w:bookmarkEnd w:id="6003"/>
      <w:r>
        <w:rPr>
          <w:rtl/>
        </w:rPr>
        <w:t xml:space="preserve">שנרצחו </w:t>
      </w:r>
      <w:bookmarkStart w:id="6004" w:name="_ETM_Q11_317319"/>
      <w:bookmarkEnd w:id="6004"/>
      <w:r>
        <w:rPr>
          <w:rFonts w:hint="cs"/>
          <w:rtl/>
        </w:rPr>
        <w:t>או נחטפו,</w:t>
      </w:r>
      <w:r>
        <w:rPr>
          <w:rtl/>
        </w:rPr>
        <w:t xml:space="preserve"> </w:t>
      </w:r>
      <w:bookmarkStart w:id="6005" w:name="_ETM_Q11_318260"/>
      <w:bookmarkEnd w:id="6005"/>
      <w:r>
        <w:rPr>
          <w:rtl/>
        </w:rPr>
        <w:t xml:space="preserve">שוב </w:t>
      </w:r>
      <w:bookmarkStart w:id="6006" w:name="_ETM_Q11_318829"/>
      <w:bookmarkEnd w:id="6006"/>
      <w:r>
        <w:rPr>
          <w:rtl/>
        </w:rPr>
        <w:t>ושוב</w:t>
      </w:r>
      <w:bookmarkStart w:id="6007" w:name="_ETM_Q11_314766"/>
      <w:bookmarkEnd w:id="6007"/>
      <w:r>
        <w:rPr>
          <w:rtl/>
        </w:rPr>
        <w:t xml:space="preserve"> </w:t>
      </w:r>
      <w:bookmarkStart w:id="6008" w:name="_ETM_Q11_319250"/>
      <w:bookmarkEnd w:id="6008"/>
      <w:r>
        <w:rPr>
          <w:rtl/>
        </w:rPr>
        <w:t xml:space="preserve">נחשפתי </w:t>
      </w:r>
      <w:bookmarkStart w:id="6009" w:name="_ETM_Q11_319879"/>
      <w:bookmarkEnd w:id="6009"/>
      <w:r>
        <w:rPr>
          <w:rtl/>
        </w:rPr>
        <w:t xml:space="preserve">לעדויות </w:t>
      </w:r>
      <w:bookmarkStart w:id="6010" w:name="_ETM_Q11_320540"/>
      <w:bookmarkEnd w:id="6010"/>
      <w:r>
        <w:rPr>
          <w:rtl/>
        </w:rPr>
        <w:t xml:space="preserve">על </w:t>
      </w:r>
      <w:bookmarkStart w:id="6011" w:name="_ETM_Q11_320720"/>
      <w:bookmarkEnd w:id="6011"/>
      <w:r>
        <w:rPr>
          <w:rtl/>
        </w:rPr>
        <w:t xml:space="preserve">ההתראות </w:t>
      </w:r>
      <w:bookmarkStart w:id="6012" w:name="_ETM_Q11_321470"/>
      <w:bookmarkEnd w:id="6012"/>
      <w:r>
        <w:rPr>
          <w:rtl/>
        </w:rPr>
        <w:t>המוקדמות</w:t>
      </w:r>
      <w:r>
        <w:rPr>
          <w:rFonts w:hint="cs"/>
          <w:rtl/>
        </w:rPr>
        <w:t>;</w:t>
      </w:r>
      <w:r>
        <w:rPr>
          <w:rtl/>
        </w:rPr>
        <w:t xml:space="preserve"> </w:t>
      </w:r>
      <w:bookmarkStart w:id="6013" w:name="_ETM_Q11_322930"/>
      <w:bookmarkEnd w:id="6013"/>
      <w:r>
        <w:rPr>
          <w:rtl/>
        </w:rPr>
        <w:t xml:space="preserve">חיילות </w:t>
      </w:r>
      <w:bookmarkStart w:id="6014" w:name="_ETM_Q11_323530"/>
      <w:bookmarkEnd w:id="6014"/>
      <w:r>
        <w:rPr>
          <w:rtl/>
        </w:rPr>
        <w:t xml:space="preserve">מקצועיות </w:t>
      </w:r>
      <w:bookmarkStart w:id="6015" w:name="_ETM_Q11_324340"/>
      <w:bookmarkEnd w:id="6015"/>
      <w:r>
        <w:rPr>
          <w:rtl/>
        </w:rPr>
        <w:t>שנקר</w:t>
      </w:r>
      <w:r>
        <w:rPr>
          <w:rFonts w:hint="cs"/>
          <w:rtl/>
        </w:rPr>
        <w:t>ע</w:t>
      </w:r>
      <w:bookmarkStart w:id="6016" w:name="_ETM_Q11_323045"/>
      <w:bookmarkEnd w:id="6016"/>
      <w:r>
        <w:rPr>
          <w:rtl/>
        </w:rPr>
        <w:t xml:space="preserve">ו </w:t>
      </w:r>
      <w:bookmarkStart w:id="6017" w:name="_ETM_Q11_325209"/>
      <w:bookmarkEnd w:id="6017"/>
      <w:r>
        <w:rPr>
          <w:rtl/>
        </w:rPr>
        <w:t xml:space="preserve">במשמרות </w:t>
      </w:r>
      <w:bookmarkStart w:id="6018" w:name="_ETM_Q11_325780"/>
      <w:bookmarkEnd w:id="6018"/>
      <w:r>
        <w:rPr>
          <w:rtl/>
        </w:rPr>
        <w:t xml:space="preserve">קשות </w:t>
      </w:r>
      <w:bookmarkStart w:id="6019" w:name="_ETM_Q11_326200"/>
      <w:bookmarkEnd w:id="6019"/>
      <w:r>
        <w:rPr>
          <w:rtl/>
        </w:rPr>
        <w:t xml:space="preserve">בהגנה </w:t>
      </w:r>
      <w:bookmarkStart w:id="6020" w:name="_ETM_Q11_326800"/>
      <w:bookmarkEnd w:id="6020"/>
      <w:r>
        <w:rPr>
          <w:rFonts w:hint="cs"/>
          <w:rtl/>
        </w:rPr>
        <w:t>ע</w:t>
      </w:r>
      <w:r>
        <w:rPr>
          <w:rtl/>
        </w:rPr>
        <w:t>ל</w:t>
      </w:r>
      <w:r>
        <w:rPr>
          <w:rFonts w:hint="cs"/>
          <w:rtl/>
        </w:rPr>
        <w:t xml:space="preserve"> ה</w:t>
      </w:r>
      <w:r>
        <w:rPr>
          <w:rtl/>
        </w:rPr>
        <w:t>מולדת</w:t>
      </w:r>
      <w:r>
        <w:rPr>
          <w:rFonts w:hint="cs"/>
          <w:rtl/>
        </w:rPr>
        <w:t>,</w:t>
      </w:r>
      <w:r>
        <w:rPr>
          <w:rtl/>
        </w:rPr>
        <w:t xml:space="preserve"> </w:t>
      </w:r>
      <w:bookmarkStart w:id="6021" w:name="_ETM_Q11_328209"/>
      <w:bookmarkEnd w:id="6021"/>
      <w:r>
        <w:rPr>
          <w:rtl/>
        </w:rPr>
        <w:t xml:space="preserve">תצפיתניות </w:t>
      </w:r>
      <w:bookmarkStart w:id="6022" w:name="_ETM_Q11_329530"/>
      <w:bookmarkEnd w:id="6022"/>
      <w:r>
        <w:rPr>
          <w:rtl/>
        </w:rPr>
        <w:t xml:space="preserve">שלא </w:t>
      </w:r>
      <w:bookmarkStart w:id="6023" w:name="_ETM_Q11_329830"/>
      <w:bookmarkEnd w:id="6023"/>
      <w:r>
        <w:rPr>
          <w:rtl/>
        </w:rPr>
        <w:t xml:space="preserve">הורידו </w:t>
      </w:r>
      <w:bookmarkStart w:id="6024" w:name="_ETM_Q11_330130"/>
      <w:bookmarkEnd w:id="6024"/>
      <w:r>
        <w:rPr>
          <w:rtl/>
        </w:rPr>
        <w:t xml:space="preserve">את </w:t>
      </w:r>
      <w:bookmarkStart w:id="6025" w:name="_ETM_Q11_330280"/>
      <w:bookmarkEnd w:id="6025"/>
      <w:r>
        <w:rPr>
          <w:rtl/>
        </w:rPr>
        <w:t xml:space="preserve">העיניים </w:t>
      </w:r>
      <w:bookmarkStart w:id="6026" w:name="_ETM_Q11_330669"/>
      <w:bookmarkEnd w:id="6026"/>
      <w:r>
        <w:rPr>
          <w:rtl/>
        </w:rPr>
        <w:t>מהמסך</w:t>
      </w:r>
      <w:r w:rsidR="00901D4D">
        <w:rPr>
          <w:rFonts w:hint="cs"/>
          <w:rtl/>
        </w:rPr>
        <w:t>,</w:t>
      </w:r>
      <w:r>
        <w:rPr>
          <w:rtl/>
        </w:rPr>
        <w:t xml:space="preserve"> </w:t>
      </w:r>
      <w:bookmarkStart w:id="6027" w:name="_ETM_Q11_331150"/>
      <w:bookmarkEnd w:id="6027"/>
      <w:r>
        <w:rPr>
          <w:rtl/>
        </w:rPr>
        <w:t>ולכ</w:t>
      </w:r>
      <w:r>
        <w:rPr>
          <w:rFonts w:hint="cs"/>
          <w:rtl/>
        </w:rPr>
        <w:t>ן</w:t>
      </w:r>
      <w:r>
        <w:rPr>
          <w:rtl/>
        </w:rPr>
        <w:t xml:space="preserve"> </w:t>
      </w:r>
      <w:bookmarkStart w:id="6028" w:name="_ETM_Q11_331629"/>
      <w:bookmarkEnd w:id="6028"/>
      <w:r>
        <w:rPr>
          <w:rtl/>
        </w:rPr>
        <w:t xml:space="preserve">ראו </w:t>
      </w:r>
      <w:bookmarkStart w:id="6029" w:name="_ETM_Q11_332079"/>
      <w:bookmarkEnd w:id="6029"/>
      <w:r>
        <w:rPr>
          <w:rtl/>
        </w:rPr>
        <w:t xml:space="preserve">את </w:t>
      </w:r>
      <w:bookmarkStart w:id="6030" w:name="_ETM_Q11_332200"/>
      <w:bookmarkEnd w:id="6030"/>
      <w:r>
        <w:rPr>
          <w:rtl/>
        </w:rPr>
        <w:t xml:space="preserve">כל </w:t>
      </w:r>
      <w:bookmarkStart w:id="6031" w:name="_ETM_Q11_332469"/>
      <w:bookmarkEnd w:id="6031"/>
      <w:r>
        <w:rPr>
          <w:rtl/>
        </w:rPr>
        <w:t xml:space="preserve">הסימנים </w:t>
      </w:r>
      <w:bookmarkStart w:id="6032" w:name="_ETM_Q11_333069"/>
      <w:bookmarkEnd w:id="6032"/>
      <w:r>
        <w:rPr>
          <w:rtl/>
        </w:rPr>
        <w:t>המק</w:t>
      </w:r>
      <w:r>
        <w:rPr>
          <w:rFonts w:hint="cs"/>
          <w:rtl/>
        </w:rPr>
        <w:t>דימים</w:t>
      </w:r>
      <w:bookmarkStart w:id="6033" w:name="_ETM_Q11_333510"/>
      <w:bookmarkEnd w:id="6033"/>
      <w:r>
        <w:rPr>
          <w:rtl/>
        </w:rPr>
        <w:t xml:space="preserve"> </w:t>
      </w:r>
      <w:bookmarkStart w:id="6034" w:name="_ETM_Q11_333689"/>
      <w:bookmarkEnd w:id="6034"/>
      <w:r>
        <w:rPr>
          <w:rtl/>
        </w:rPr>
        <w:t>וניס</w:t>
      </w:r>
      <w:bookmarkStart w:id="6035" w:name="_ETM_Q11_334209"/>
      <w:bookmarkStart w:id="6036" w:name="_ETM_Q11_330196"/>
      <w:bookmarkEnd w:id="6035"/>
      <w:bookmarkEnd w:id="6036"/>
      <w:r>
        <w:rPr>
          <w:rtl/>
        </w:rPr>
        <w:t xml:space="preserve">ו </w:t>
      </w:r>
      <w:bookmarkStart w:id="6037" w:name="_ETM_Q11_334419"/>
      <w:bookmarkEnd w:id="6037"/>
      <w:r>
        <w:rPr>
          <w:rtl/>
        </w:rPr>
        <w:t xml:space="preserve">להזהיר </w:t>
      </w:r>
      <w:bookmarkStart w:id="6038" w:name="_ETM_Q11_334959"/>
      <w:bookmarkEnd w:id="6038"/>
      <w:r>
        <w:rPr>
          <w:rtl/>
        </w:rPr>
        <w:t xml:space="preserve">את </w:t>
      </w:r>
      <w:bookmarkStart w:id="6039" w:name="_ETM_Q11_335109"/>
      <w:bookmarkEnd w:id="6039"/>
      <w:r>
        <w:rPr>
          <w:rtl/>
        </w:rPr>
        <w:t xml:space="preserve">המפקדים </w:t>
      </w:r>
      <w:bookmarkStart w:id="6040" w:name="_ETM_Q11_335769"/>
      <w:bookmarkEnd w:id="6040"/>
      <w:r>
        <w:rPr>
          <w:rtl/>
        </w:rPr>
        <w:t>האחראים</w:t>
      </w:r>
      <w:r>
        <w:rPr>
          <w:rFonts w:hint="cs"/>
          <w:rtl/>
        </w:rPr>
        <w:t>.</w:t>
      </w:r>
      <w:r>
        <w:rPr>
          <w:rtl/>
        </w:rPr>
        <w:t xml:space="preserve"> </w:t>
      </w:r>
      <w:bookmarkStart w:id="6041" w:name="_ETM_Q11_336730"/>
      <w:bookmarkEnd w:id="6041"/>
      <w:r>
        <w:rPr>
          <w:rFonts w:hint="cs"/>
          <w:rtl/>
        </w:rPr>
        <w:t>ה</w:t>
      </w:r>
      <w:r>
        <w:rPr>
          <w:rtl/>
        </w:rPr>
        <w:t xml:space="preserve">ן </w:t>
      </w:r>
      <w:bookmarkStart w:id="6042" w:name="_ETM_Q11_337030"/>
      <w:bookmarkEnd w:id="6042"/>
      <w:r>
        <w:rPr>
          <w:rtl/>
        </w:rPr>
        <w:t>הדליק</w:t>
      </w:r>
      <w:bookmarkStart w:id="6043" w:name="_ETM_Q11_337410"/>
      <w:bookmarkEnd w:id="6043"/>
      <w:r>
        <w:rPr>
          <w:rFonts w:hint="cs"/>
          <w:rtl/>
        </w:rPr>
        <w:t>ו</w:t>
      </w:r>
      <w:r>
        <w:rPr>
          <w:rtl/>
        </w:rPr>
        <w:t xml:space="preserve"> </w:t>
      </w:r>
      <w:bookmarkStart w:id="6044" w:name="_ETM_Q11_337860"/>
      <w:bookmarkEnd w:id="6044"/>
      <w:r>
        <w:rPr>
          <w:rtl/>
        </w:rPr>
        <w:t xml:space="preserve">את </w:t>
      </w:r>
      <w:bookmarkStart w:id="6045" w:name="_ETM_Q11_338040"/>
      <w:bookmarkEnd w:id="6045"/>
      <w:r>
        <w:rPr>
          <w:rtl/>
        </w:rPr>
        <w:t xml:space="preserve">נורות </w:t>
      </w:r>
      <w:bookmarkStart w:id="6046" w:name="_ETM_Q11_338400"/>
      <w:bookmarkEnd w:id="6046"/>
      <w:r>
        <w:rPr>
          <w:rtl/>
        </w:rPr>
        <w:t>האזהרה</w:t>
      </w:r>
      <w:r>
        <w:rPr>
          <w:rFonts w:hint="cs"/>
          <w:rtl/>
        </w:rPr>
        <w:t>,</w:t>
      </w:r>
      <w:bookmarkStart w:id="6047" w:name="_ETM_Q11_336557"/>
      <w:bookmarkEnd w:id="6047"/>
      <w:r>
        <w:rPr>
          <w:rtl/>
        </w:rPr>
        <w:t xml:space="preserve"> </w:t>
      </w:r>
      <w:bookmarkStart w:id="6048" w:name="_ETM_Q11_339210"/>
      <w:bookmarkEnd w:id="6048"/>
      <w:r>
        <w:rPr>
          <w:rtl/>
        </w:rPr>
        <w:t xml:space="preserve">צלצלו </w:t>
      </w:r>
      <w:bookmarkStart w:id="6049" w:name="_ETM_Q11_339780"/>
      <w:bookmarkEnd w:id="6049"/>
      <w:r>
        <w:rPr>
          <w:rtl/>
        </w:rPr>
        <w:t xml:space="preserve">בכל </w:t>
      </w:r>
      <w:bookmarkStart w:id="6050" w:name="_ETM_Q11_340169"/>
      <w:bookmarkEnd w:id="6050"/>
      <w:r>
        <w:rPr>
          <w:rtl/>
        </w:rPr>
        <w:t xml:space="preserve">הפעמונים </w:t>
      </w:r>
      <w:bookmarkStart w:id="6051" w:name="_ETM_Q11_340800"/>
      <w:bookmarkEnd w:id="6051"/>
      <w:r>
        <w:rPr>
          <w:rtl/>
        </w:rPr>
        <w:t>ות</w:t>
      </w:r>
      <w:bookmarkStart w:id="6052" w:name="_ETM_Q11_341040"/>
      <w:bookmarkEnd w:id="6052"/>
      <w:r>
        <w:rPr>
          <w:rtl/>
        </w:rPr>
        <w:t>ק</w:t>
      </w:r>
      <w:r>
        <w:rPr>
          <w:rFonts w:hint="cs"/>
          <w:rtl/>
        </w:rPr>
        <w:t>ע</w:t>
      </w:r>
      <w:r>
        <w:rPr>
          <w:rtl/>
        </w:rPr>
        <w:t xml:space="preserve">ו </w:t>
      </w:r>
      <w:bookmarkStart w:id="6053" w:name="_ETM_Q11_341370"/>
      <w:bookmarkEnd w:id="6053"/>
      <w:r>
        <w:rPr>
          <w:rtl/>
        </w:rPr>
        <w:t>בשופר</w:t>
      </w:r>
      <w:r>
        <w:rPr>
          <w:rFonts w:hint="cs"/>
          <w:rtl/>
        </w:rPr>
        <w:t>,</w:t>
      </w:r>
      <w:bookmarkStart w:id="6054" w:name="_ETM_Q11_348976"/>
      <w:bookmarkEnd w:id="6054"/>
      <w:r>
        <w:rPr>
          <w:rtl/>
        </w:rPr>
        <w:t xml:space="preserve"> </w:t>
      </w:r>
      <w:bookmarkStart w:id="6055" w:name="_ETM_Q11_342360"/>
      <w:bookmarkEnd w:id="6055"/>
      <w:r>
        <w:rPr>
          <w:rtl/>
        </w:rPr>
        <w:t xml:space="preserve">והתשובה </w:t>
      </w:r>
      <w:bookmarkStart w:id="6056" w:name="_ETM_Q11_342930"/>
      <w:bookmarkEnd w:id="6056"/>
      <w:r>
        <w:rPr>
          <w:rtl/>
        </w:rPr>
        <w:t>שה</w:t>
      </w:r>
      <w:r>
        <w:rPr>
          <w:rFonts w:hint="cs"/>
          <w:rtl/>
        </w:rPr>
        <w:t>ן</w:t>
      </w:r>
      <w:r>
        <w:rPr>
          <w:rtl/>
        </w:rPr>
        <w:t xml:space="preserve"> </w:t>
      </w:r>
      <w:bookmarkStart w:id="6057" w:name="_ETM_Q11_343200"/>
      <w:bookmarkEnd w:id="6057"/>
      <w:r>
        <w:rPr>
          <w:rtl/>
        </w:rPr>
        <w:t>קיבלו</w:t>
      </w:r>
      <w:r>
        <w:rPr>
          <w:rFonts w:hint="cs"/>
          <w:rtl/>
        </w:rPr>
        <w:t>:</w:t>
      </w:r>
      <w:bookmarkStart w:id="6058" w:name="_ETM_Q11_340627"/>
      <w:bookmarkEnd w:id="6058"/>
      <w:r>
        <w:rPr>
          <w:rtl/>
        </w:rPr>
        <w:t xml:space="preserve"> </w:t>
      </w:r>
      <w:bookmarkStart w:id="6059" w:name="_ETM_Q11_343919"/>
      <w:bookmarkEnd w:id="6059"/>
      <w:r>
        <w:rPr>
          <w:rFonts w:hint="cs"/>
          <w:rtl/>
        </w:rPr>
        <w:t>אל</w:t>
      </w:r>
      <w:r>
        <w:rPr>
          <w:rtl/>
        </w:rPr>
        <w:t xml:space="preserve">ה </w:t>
      </w:r>
      <w:bookmarkStart w:id="6060" w:name="_ETM_Q11_344130"/>
      <w:bookmarkEnd w:id="6060"/>
      <w:r>
        <w:rPr>
          <w:rtl/>
        </w:rPr>
        <w:t>שטויות</w:t>
      </w:r>
      <w:r>
        <w:rPr>
          <w:rFonts w:hint="cs"/>
          <w:rtl/>
        </w:rPr>
        <w:t>,</w:t>
      </w:r>
      <w:r>
        <w:rPr>
          <w:rtl/>
        </w:rPr>
        <w:t xml:space="preserve"> </w:t>
      </w:r>
      <w:bookmarkStart w:id="6061" w:name="_ETM_Q11_345210"/>
      <w:bookmarkEnd w:id="6061"/>
      <w:r>
        <w:rPr>
          <w:rtl/>
        </w:rPr>
        <w:t xml:space="preserve">ואם </w:t>
      </w:r>
      <w:bookmarkStart w:id="6062" w:name="_ETM_Q11_345450"/>
      <w:bookmarkEnd w:id="6062"/>
      <w:r>
        <w:rPr>
          <w:rtl/>
        </w:rPr>
        <w:t xml:space="preserve">שוב </w:t>
      </w:r>
      <w:bookmarkStart w:id="6063" w:name="_ETM_Q11_345690"/>
      <w:bookmarkEnd w:id="6063"/>
      <w:r>
        <w:rPr>
          <w:rtl/>
        </w:rPr>
        <w:t xml:space="preserve">תציקו </w:t>
      </w:r>
      <w:bookmarkStart w:id="6064" w:name="_ETM_Q11_346139"/>
      <w:bookmarkEnd w:id="6064"/>
      <w:r>
        <w:rPr>
          <w:rtl/>
        </w:rPr>
        <w:t xml:space="preserve">עם </w:t>
      </w:r>
      <w:bookmarkStart w:id="6065" w:name="_ETM_Q11_346230"/>
      <w:bookmarkEnd w:id="6065"/>
      <w:r>
        <w:rPr>
          <w:rtl/>
        </w:rPr>
        <w:t xml:space="preserve">הדברים </w:t>
      </w:r>
      <w:bookmarkStart w:id="6066" w:name="_ETM_Q11_346650"/>
      <w:bookmarkEnd w:id="6066"/>
      <w:r>
        <w:rPr>
          <w:rtl/>
        </w:rPr>
        <w:t>האלה</w:t>
      </w:r>
      <w:bookmarkStart w:id="6067" w:name="_ETM_Q11_347250"/>
      <w:bookmarkEnd w:id="6067"/>
      <w:r w:rsidR="005502B2">
        <w:rPr>
          <w:rFonts w:hint="cs"/>
          <w:rtl/>
        </w:rPr>
        <w:t>,</w:t>
      </w:r>
      <w:r>
        <w:rPr>
          <w:rFonts w:hint="cs"/>
          <w:rtl/>
        </w:rPr>
        <w:t xml:space="preserve"> </w:t>
      </w:r>
      <w:r>
        <w:rPr>
          <w:rtl/>
        </w:rPr>
        <w:t>את</w:t>
      </w:r>
      <w:r>
        <w:rPr>
          <w:rFonts w:hint="cs"/>
          <w:rtl/>
        </w:rPr>
        <w:t>ן</w:t>
      </w:r>
      <w:r>
        <w:rPr>
          <w:rtl/>
        </w:rPr>
        <w:t xml:space="preserve"> </w:t>
      </w:r>
      <w:bookmarkStart w:id="6068" w:name="_ETM_Q11_347580"/>
      <w:bookmarkEnd w:id="6068"/>
      <w:r>
        <w:rPr>
          <w:rtl/>
        </w:rPr>
        <w:t xml:space="preserve">תעמדו </w:t>
      </w:r>
      <w:bookmarkStart w:id="6069" w:name="_ETM_Q11_348030"/>
      <w:bookmarkEnd w:id="6069"/>
      <w:r>
        <w:rPr>
          <w:rtl/>
        </w:rPr>
        <w:t>למשפט</w:t>
      </w:r>
      <w:r>
        <w:rPr>
          <w:rFonts w:hint="cs"/>
          <w:rtl/>
        </w:rPr>
        <w:t>.</w:t>
      </w:r>
      <w:r>
        <w:rPr>
          <w:rtl/>
        </w:rPr>
        <w:t xml:space="preserve"> </w:t>
      </w:r>
      <w:bookmarkStart w:id="6070" w:name="_ETM_Q11_349020"/>
      <w:bookmarkEnd w:id="6070"/>
      <w:r>
        <w:rPr>
          <w:rtl/>
        </w:rPr>
        <w:t xml:space="preserve">הקטינו </w:t>
      </w:r>
      <w:bookmarkStart w:id="6071" w:name="_ETM_Q11_349590"/>
      <w:bookmarkEnd w:id="6071"/>
      <w:r>
        <w:rPr>
          <w:rtl/>
        </w:rPr>
        <w:t>א</w:t>
      </w:r>
      <w:r>
        <w:rPr>
          <w:rFonts w:hint="cs"/>
          <w:rtl/>
        </w:rPr>
        <w:t>ו</w:t>
      </w:r>
      <w:r>
        <w:rPr>
          <w:rtl/>
        </w:rPr>
        <w:t>תן</w:t>
      </w:r>
      <w:r>
        <w:rPr>
          <w:rFonts w:hint="cs"/>
          <w:rtl/>
        </w:rPr>
        <w:t>.</w:t>
      </w:r>
      <w:r>
        <w:rPr>
          <w:rtl/>
        </w:rPr>
        <w:t xml:space="preserve"> </w:t>
      </w:r>
      <w:bookmarkStart w:id="6072" w:name="_ETM_Q11_350590"/>
      <w:bookmarkEnd w:id="6072"/>
      <w:r>
        <w:rPr>
          <w:rtl/>
        </w:rPr>
        <w:t>מדמיי</w:t>
      </w:r>
      <w:bookmarkStart w:id="6073" w:name="_ETM_Q11_351280"/>
      <w:bookmarkEnd w:id="6073"/>
      <w:r>
        <w:rPr>
          <w:rtl/>
        </w:rPr>
        <w:t>נו</w:t>
      </w:r>
      <w:r>
        <w:rPr>
          <w:rFonts w:hint="cs"/>
          <w:rtl/>
        </w:rPr>
        <w:t>ת,</w:t>
      </w:r>
      <w:bookmarkStart w:id="6074" w:name="_ETM_Q11_345677"/>
      <w:bookmarkEnd w:id="6074"/>
      <w:r>
        <w:rPr>
          <w:rtl/>
        </w:rPr>
        <w:t xml:space="preserve"> </w:t>
      </w:r>
      <w:bookmarkStart w:id="6075" w:name="_ETM_Q11_352130"/>
      <w:bookmarkEnd w:id="6075"/>
      <w:r>
        <w:rPr>
          <w:rtl/>
        </w:rPr>
        <w:t xml:space="preserve">ככה </w:t>
      </w:r>
      <w:bookmarkStart w:id="6076" w:name="_ETM_Q11_352460"/>
      <w:bookmarkEnd w:id="6076"/>
      <w:r>
        <w:rPr>
          <w:rtl/>
        </w:rPr>
        <w:t xml:space="preserve">אמרו </w:t>
      </w:r>
      <w:bookmarkStart w:id="6077" w:name="_ETM_Q11_352700"/>
      <w:bookmarkEnd w:id="6077"/>
      <w:r>
        <w:rPr>
          <w:rtl/>
        </w:rPr>
        <w:t>לה</w:t>
      </w:r>
      <w:r>
        <w:rPr>
          <w:rFonts w:hint="cs"/>
          <w:rtl/>
        </w:rPr>
        <w:t>ן.</w:t>
      </w:r>
    </w:p>
    <w:p w:rsidR="00425F14" w:rsidRDefault="00425F14" w:rsidP="000A40B7">
      <w:pPr>
        <w:rPr>
          <w:rtl/>
        </w:rPr>
      </w:pPr>
    </w:p>
    <w:p w:rsidR="00425F14" w:rsidRDefault="00425F14" w:rsidP="000A40B7">
      <w:pPr>
        <w:rPr>
          <w:rtl/>
        </w:rPr>
      </w:pPr>
      <w:bookmarkStart w:id="6078" w:name="_ETM_Q11_354450"/>
      <w:bookmarkEnd w:id="6078"/>
      <w:r>
        <w:rPr>
          <w:rtl/>
        </w:rPr>
        <w:t>אי</w:t>
      </w:r>
      <w:bookmarkStart w:id="6079" w:name="_ETM_Q11_354689"/>
      <w:bookmarkEnd w:id="6079"/>
      <w:r>
        <w:rPr>
          <w:rFonts w:hint="cs"/>
          <w:rtl/>
        </w:rPr>
        <w:t>-</w:t>
      </w:r>
      <w:r>
        <w:rPr>
          <w:rtl/>
        </w:rPr>
        <w:t xml:space="preserve">אפשר </w:t>
      </w:r>
      <w:bookmarkStart w:id="6080" w:name="_ETM_Q11_355499"/>
      <w:bookmarkEnd w:id="6080"/>
      <w:r>
        <w:rPr>
          <w:rtl/>
        </w:rPr>
        <w:t xml:space="preserve">שלא </w:t>
      </w:r>
      <w:bookmarkStart w:id="6081" w:name="_ETM_Q11_355799"/>
      <w:bookmarkEnd w:id="6081"/>
      <w:r>
        <w:rPr>
          <w:rtl/>
        </w:rPr>
        <w:t xml:space="preserve">לחשוב </w:t>
      </w:r>
      <w:bookmarkStart w:id="6082" w:name="_ETM_Q11_357060"/>
      <w:bookmarkEnd w:id="6082"/>
      <w:r>
        <w:rPr>
          <w:rtl/>
        </w:rPr>
        <w:t xml:space="preserve">על </w:t>
      </w:r>
      <w:bookmarkStart w:id="6083" w:name="_ETM_Q11_357330"/>
      <w:bookmarkEnd w:id="6083"/>
      <w:r>
        <w:rPr>
          <w:rtl/>
        </w:rPr>
        <w:t xml:space="preserve">היסודות </w:t>
      </w:r>
      <w:bookmarkStart w:id="6084" w:name="_ETM_Q11_358380"/>
      <w:bookmarkEnd w:id="6084"/>
      <w:r>
        <w:rPr>
          <w:rtl/>
        </w:rPr>
        <w:t>המגדר</w:t>
      </w:r>
      <w:r>
        <w:rPr>
          <w:rFonts w:hint="cs"/>
          <w:rtl/>
        </w:rPr>
        <w:t>י</w:t>
      </w:r>
      <w:r>
        <w:rPr>
          <w:rtl/>
        </w:rPr>
        <w:t xml:space="preserve">ים </w:t>
      </w:r>
      <w:bookmarkStart w:id="6085" w:name="_ETM_Q11_359550"/>
      <w:bookmarkEnd w:id="6085"/>
      <w:r>
        <w:rPr>
          <w:rtl/>
        </w:rPr>
        <w:t xml:space="preserve">במחדל </w:t>
      </w:r>
      <w:bookmarkStart w:id="6086" w:name="_ETM_Q11_360150"/>
      <w:bookmarkEnd w:id="6086"/>
      <w:r>
        <w:rPr>
          <w:rtl/>
        </w:rPr>
        <w:t xml:space="preserve">של </w:t>
      </w:r>
      <w:bookmarkStart w:id="6087" w:name="_ETM_Q11_360360"/>
      <w:bookmarkEnd w:id="6087"/>
      <w:r>
        <w:rPr>
          <w:rtl/>
        </w:rPr>
        <w:t xml:space="preserve">שנת </w:t>
      </w:r>
      <w:bookmarkStart w:id="6088" w:name="_ETM_Q11_360750"/>
      <w:bookmarkEnd w:id="6088"/>
      <w:r>
        <w:rPr>
          <w:rtl/>
        </w:rPr>
        <w:t>2023</w:t>
      </w:r>
      <w:bookmarkStart w:id="6089" w:name="_ETM_Q11_363019"/>
      <w:bookmarkEnd w:id="6089"/>
      <w:r>
        <w:rPr>
          <w:rFonts w:hint="cs"/>
          <w:rtl/>
        </w:rPr>
        <w:t xml:space="preserve">. </w:t>
      </w:r>
      <w:r>
        <w:rPr>
          <w:rtl/>
        </w:rPr>
        <w:t xml:space="preserve">לא </w:t>
      </w:r>
      <w:bookmarkStart w:id="6090" w:name="_ETM_Q11_363650"/>
      <w:bookmarkEnd w:id="6090"/>
      <w:r>
        <w:rPr>
          <w:rtl/>
        </w:rPr>
        <w:t xml:space="preserve">ספרו </w:t>
      </w:r>
      <w:bookmarkStart w:id="6091" w:name="_ETM_Q11_364519"/>
      <w:bookmarkEnd w:id="6091"/>
      <w:r>
        <w:rPr>
          <w:rtl/>
        </w:rPr>
        <w:t xml:space="preserve">את </w:t>
      </w:r>
      <w:bookmarkStart w:id="6092" w:name="_ETM_Q11_364760"/>
      <w:bookmarkEnd w:id="6092"/>
      <w:r>
        <w:rPr>
          <w:rtl/>
        </w:rPr>
        <w:t xml:space="preserve">הנשים </w:t>
      </w:r>
      <w:bookmarkStart w:id="6093" w:name="_ETM_Q11_365569"/>
      <w:bookmarkEnd w:id="6093"/>
      <w:r>
        <w:rPr>
          <w:rtl/>
        </w:rPr>
        <w:t>במדים</w:t>
      </w:r>
      <w:r>
        <w:rPr>
          <w:rFonts w:hint="cs"/>
          <w:rtl/>
        </w:rPr>
        <w:t>,</w:t>
      </w:r>
      <w:r>
        <w:rPr>
          <w:rtl/>
        </w:rPr>
        <w:t xml:space="preserve"> </w:t>
      </w:r>
      <w:bookmarkStart w:id="6094" w:name="_ETM_Q11_366500"/>
      <w:bookmarkEnd w:id="6094"/>
      <w:r>
        <w:rPr>
          <w:rtl/>
        </w:rPr>
        <w:t xml:space="preserve">ועכשיו </w:t>
      </w:r>
      <w:bookmarkStart w:id="6095" w:name="_ETM_Q11_367139"/>
      <w:bookmarkStart w:id="6096" w:name="_ETM_Q11_367770"/>
      <w:bookmarkEnd w:id="6095"/>
      <w:bookmarkEnd w:id="6096"/>
      <w:r>
        <w:rPr>
          <w:rtl/>
        </w:rPr>
        <w:t xml:space="preserve">אנחנו </w:t>
      </w:r>
      <w:bookmarkStart w:id="6097" w:name="_ETM_Q11_368310"/>
      <w:bookmarkEnd w:id="6097"/>
      <w:r>
        <w:rPr>
          <w:rtl/>
        </w:rPr>
        <w:t>סופרים</w:t>
      </w:r>
      <w:r>
        <w:rPr>
          <w:rFonts w:hint="cs"/>
          <w:rtl/>
        </w:rPr>
        <w:t xml:space="preserve"> את מתינו. </w:t>
      </w:r>
      <w:bookmarkStart w:id="6098" w:name="_ETM_Q11_368700"/>
      <w:bookmarkStart w:id="6099" w:name="_ETM_Q11_368940"/>
      <w:bookmarkStart w:id="6100" w:name="_ETM_Q11_369090"/>
      <w:bookmarkStart w:id="6101" w:name="_ETM_Q11_371330"/>
      <w:bookmarkStart w:id="6102" w:name="_ETM_Q11_367026"/>
      <w:bookmarkEnd w:id="6098"/>
      <w:bookmarkEnd w:id="6099"/>
      <w:bookmarkEnd w:id="6100"/>
      <w:bookmarkEnd w:id="6101"/>
      <w:bookmarkEnd w:id="6102"/>
      <w:r>
        <w:rPr>
          <w:rFonts w:hint="cs"/>
          <w:rtl/>
        </w:rPr>
        <w:t>ה</w:t>
      </w:r>
      <w:r>
        <w:rPr>
          <w:rtl/>
        </w:rPr>
        <w:t xml:space="preserve">אם </w:t>
      </w:r>
      <w:bookmarkStart w:id="6103" w:name="_ETM_Q11_371599"/>
      <w:bookmarkEnd w:id="6103"/>
      <w:r>
        <w:rPr>
          <w:rtl/>
        </w:rPr>
        <w:t xml:space="preserve">למדנו </w:t>
      </w:r>
      <w:bookmarkStart w:id="6104" w:name="_ETM_Q11_372050"/>
      <w:bookmarkEnd w:id="6104"/>
      <w:r>
        <w:rPr>
          <w:rtl/>
        </w:rPr>
        <w:t xml:space="preserve">את </w:t>
      </w:r>
      <w:bookmarkStart w:id="6105" w:name="_ETM_Q11_372200"/>
      <w:bookmarkStart w:id="6106" w:name="_ETM_Q11_372530"/>
      <w:bookmarkStart w:id="6107" w:name="_ETM_Q11_372740"/>
      <w:bookmarkEnd w:id="6105"/>
      <w:bookmarkEnd w:id="6106"/>
      <w:bookmarkEnd w:id="6107"/>
      <w:r>
        <w:rPr>
          <w:rtl/>
        </w:rPr>
        <w:t>הלקח</w:t>
      </w:r>
      <w:r>
        <w:rPr>
          <w:rFonts w:hint="cs"/>
          <w:rtl/>
        </w:rPr>
        <w:t>?</w:t>
      </w:r>
      <w:r>
        <w:rPr>
          <w:rtl/>
        </w:rPr>
        <w:t xml:space="preserve"> </w:t>
      </w:r>
      <w:bookmarkStart w:id="6108" w:name="_ETM_Q11_373629"/>
      <w:bookmarkEnd w:id="6108"/>
      <w:r>
        <w:rPr>
          <w:rtl/>
        </w:rPr>
        <w:t xml:space="preserve">אני </w:t>
      </w:r>
      <w:bookmarkStart w:id="6109" w:name="_ETM_Q11_374169"/>
      <w:bookmarkEnd w:id="6109"/>
      <w:r>
        <w:rPr>
          <w:rtl/>
        </w:rPr>
        <w:t xml:space="preserve">ממש </w:t>
      </w:r>
      <w:bookmarkStart w:id="6110" w:name="_ETM_Q11_374560"/>
      <w:bookmarkEnd w:id="6110"/>
      <w:r>
        <w:rPr>
          <w:rtl/>
        </w:rPr>
        <w:t xml:space="preserve">לא </w:t>
      </w:r>
      <w:bookmarkStart w:id="6111" w:name="_ETM_Q11_374680"/>
      <w:bookmarkEnd w:id="6111"/>
      <w:r>
        <w:rPr>
          <w:rtl/>
        </w:rPr>
        <w:t>בטוחה</w:t>
      </w:r>
      <w:r>
        <w:rPr>
          <w:rFonts w:hint="cs"/>
          <w:rtl/>
        </w:rPr>
        <w:t>.</w:t>
      </w:r>
      <w:bookmarkStart w:id="6112" w:name="_ETM_Q11_375087"/>
      <w:bookmarkEnd w:id="6112"/>
      <w:r>
        <w:rPr>
          <w:rtl/>
        </w:rPr>
        <w:t xml:space="preserve"> </w:t>
      </w:r>
      <w:bookmarkStart w:id="6113" w:name="_ETM_Q11_376040"/>
      <w:bookmarkEnd w:id="6113"/>
      <w:r>
        <w:rPr>
          <w:rtl/>
        </w:rPr>
        <w:t xml:space="preserve">תסתכלו </w:t>
      </w:r>
      <w:bookmarkStart w:id="6114" w:name="_ETM_Q11_376610"/>
      <w:bookmarkEnd w:id="6114"/>
      <w:r>
        <w:rPr>
          <w:rtl/>
        </w:rPr>
        <w:t xml:space="preserve">על </w:t>
      </w:r>
      <w:bookmarkStart w:id="6115" w:name="_ETM_Q11_376790"/>
      <w:bookmarkEnd w:id="6115"/>
      <w:r>
        <w:rPr>
          <w:rtl/>
        </w:rPr>
        <w:t xml:space="preserve">ההרכב </w:t>
      </w:r>
      <w:bookmarkStart w:id="6116" w:name="_ETM_Q11_377480"/>
      <w:bookmarkEnd w:id="6116"/>
      <w:r>
        <w:rPr>
          <w:rtl/>
        </w:rPr>
        <w:t xml:space="preserve">בפאנלים </w:t>
      </w:r>
      <w:bookmarkStart w:id="6117" w:name="_ETM_Q11_378560"/>
      <w:bookmarkEnd w:id="6117"/>
      <w:r>
        <w:rPr>
          <w:rtl/>
        </w:rPr>
        <w:t>באולפנים</w:t>
      </w:r>
      <w:r>
        <w:rPr>
          <w:rFonts w:hint="cs"/>
          <w:rtl/>
        </w:rPr>
        <w:t>,</w:t>
      </w:r>
      <w:r>
        <w:rPr>
          <w:rtl/>
        </w:rPr>
        <w:t xml:space="preserve"> </w:t>
      </w:r>
      <w:bookmarkStart w:id="6118" w:name="_ETM_Q11_379190"/>
      <w:bookmarkEnd w:id="6118"/>
      <w:r>
        <w:rPr>
          <w:rtl/>
        </w:rPr>
        <w:t xml:space="preserve">תסתכלו </w:t>
      </w:r>
      <w:bookmarkStart w:id="6119" w:name="_ETM_Q11_379730"/>
      <w:bookmarkEnd w:id="6119"/>
      <w:r>
        <w:rPr>
          <w:rtl/>
        </w:rPr>
        <w:t xml:space="preserve">על </w:t>
      </w:r>
      <w:bookmarkStart w:id="6120" w:name="_ETM_Q11_379879"/>
      <w:bookmarkEnd w:id="6120"/>
      <w:r>
        <w:rPr>
          <w:rtl/>
        </w:rPr>
        <w:t xml:space="preserve">הרכב </w:t>
      </w:r>
      <w:bookmarkStart w:id="6121" w:name="_ETM_Q11_380209"/>
      <w:bookmarkEnd w:id="6121"/>
      <w:r>
        <w:rPr>
          <w:rtl/>
        </w:rPr>
        <w:t>הקבינט</w:t>
      </w:r>
      <w:r>
        <w:rPr>
          <w:rFonts w:hint="cs"/>
          <w:rtl/>
        </w:rPr>
        <w:t>.</w:t>
      </w:r>
      <w:r>
        <w:rPr>
          <w:rtl/>
        </w:rPr>
        <w:t xml:space="preserve"> </w:t>
      </w:r>
      <w:bookmarkStart w:id="6122" w:name="_ETM_Q11_381739"/>
      <w:bookmarkEnd w:id="6122"/>
      <w:r>
        <w:rPr>
          <w:rtl/>
        </w:rPr>
        <w:t>כש</w:t>
      </w:r>
      <w:r>
        <w:rPr>
          <w:rFonts w:hint="cs"/>
          <w:rtl/>
        </w:rPr>
        <w:t>הן</w:t>
      </w:r>
      <w:bookmarkStart w:id="6123" w:name="_ETM_Q11_380998"/>
      <w:bookmarkEnd w:id="6123"/>
      <w:r>
        <w:rPr>
          <w:rtl/>
        </w:rPr>
        <w:t xml:space="preserve"> </w:t>
      </w:r>
      <w:bookmarkStart w:id="6124" w:name="_ETM_Q11_382280"/>
      <w:bookmarkEnd w:id="6124"/>
      <w:r>
        <w:rPr>
          <w:rtl/>
        </w:rPr>
        <w:t xml:space="preserve">ידברו </w:t>
      </w:r>
      <w:bookmarkStart w:id="6125" w:name="_ETM_Q11_382760"/>
      <w:bookmarkEnd w:id="6125"/>
      <w:r>
        <w:rPr>
          <w:rtl/>
        </w:rPr>
        <w:t xml:space="preserve">שוב </w:t>
      </w:r>
      <w:bookmarkStart w:id="6126" w:name="_ETM_Q11_383030"/>
      <w:bookmarkEnd w:id="6126"/>
      <w:r>
        <w:rPr>
          <w:rtl/>
        </w:rPr>
        <w:t>מחר</w:t>
      </w:r>
      <w:r>
        <w:rPr>
          <w:rFonts w:hint="cs"/>
          <w:rtl/>
        </w:rPr>
        <w:t>,</w:t>
      </w:r>
      <w:bookmarkStart w:id="6127" w:name="_ETM_Q11_379897"/>
      <w:bookmarkEnd w:id="6127"/>
      <w:r>
        <w:rPr>
          <w:rtl/>
        </w:rPr>
        <w:t xml:space="preserve"> </w:t>
      </w:r>
      <w:bookmarkStart w:id="6128" w:name="_ETM_Q11_383990"/>
      <w:bookmarkEnd w:id="6128"/>
      <w:r>
        <w:rPr>
          <w:rtl/>
        </w:rPr>
        <w:t xml:space="preserve">האם </w:t>
      </w:r>
      <w:bookmarkStart w:id="6129" w:name="_ETM_Q11_384230"/>
      <w:bookmarkEnd w:id="6129"/>
      <w:r>
        <w:rPr>
          <w:rtl/>
        </w:rPr>
        <w:t xml:space="preserve">הפעם </w:t>
      </w:r>
      <w:bookmarkStart w:id="6130" w:name="_ETM_Q11_384799"/>
      <w:bookmarkEnd w:id="6130"/>
      <w:r>
        <w:rPr>
          <w:rFonts w:hint="cs"/>
          <w:rtl/>
        </w:rPr>
        <w:t>יקשיבו להן?</w:t>
      </w:r>
      <w:r>
        <w:rPr>
          <w:rtl/>
        </w:rPr>
        <w:t xml:space="preserve"> </w:t>
      </w:r>
      <w:bookmarkStart w:id="6131" w:name="_ETM_Q11_387029"/>
      <w:bookmarkEnd w:id="6131"/>
      <w:r>
        <w:rPr>
          <w:rtl/>
        </w:rPr>
        <w:t xml:space="preserve">ואם </w:t>
      </w:r>
      <w:bookmarkStart w:id="6132" w:name="_ETM_Q11_387359"/>
      <w:bookmarkEnd w:id="6132"/>
      <w:r>
        <w:rPr>
          <w:rtl/>
        </w:rPr>
        <w:t xml:space="preserve">נשמע </w:t>
      </w:r>
      <w:bookmarkStart w:id="6133" w:name="_ETM_Q11_387749"/>
      <w:bookmarkEnd w:id="6133"/>
      <w:r>
        <w:rPr>
          <w:rtl/>
        </w:rPr>
        <w:t xml:space="preserve">לכם </w:t>
      </w:r>
      <w:bookmarkStart w:id="6134" w:name="_ETM_Q11_388260"/>
      <w:bookmarkEnd w:id="6134"/>
      <w:r>
        <w:rPr>
          <w:rtl/>
        </w:rPr>
        <w:t xml:space="preserve">שיש </w:t>
      </w:r>
      <w:bookmarkStart w:id="6135" w:name="_ETM_Q11_388499"/>
      <w:bookmarkEnd w:id="6135"/>
      <w:r>
        <w:rPr>
          <w:rtl/>
        </w:rPr>
        <w:t xml:space="preserve">בדברים </w:t>
      </w:r>
      <w:bookmarkStart w:id="6136" w:name="_ETM_Q11_389040"/>
      <w:bookmarkEnd w:id="6136"/>
      <w:r>
        <w:rPr>
          <w:rtl/>
        </w:rPr>
        <w:t xml:space="preserve">האלה </w:t>
      </w:r>
      <w:bookmarkStart w:id="6137" w:name="_ETM_Q11_389279"/>
      <w:bookmarkEnd w:id="6137"/>
      <w:r>
        <w:rPr>
          <w:rtl/>
        </w:rPr>
        <w:t xml:space="preserve">גם </w:t>
      </w:r>
      <w:bookmarkStart w:id="6138" w:name="_ETM_Q11_389489"/>
      <w:bookmarkEnd w:id="6138"/>
      <w:r>
        <w:rPr>
          <w:rtl/>
        </w:rPr>
        <w:t xml:space="preserve">נימה </w:t>
      </w:r>
      <w:bookmarkStart w:id="6139" w:name="_ETM_Q11_389790"/>
      <w:bookmarkEnd w:id="6139"/>
      <w:r>
        <w:rPr>
          <w:rtl/>
        </w:rPr>
        <w:t xml:space="preserve">של </w:t>
      </w:r>
      <w:bookmarkStart w:id="6140" w:name="_ETM_Q11_389999"/>
      <w:bookmarkEnd w:id="6140"/>
      <w:r>
        <w:rPr>
          <w:rtl/>
        </w:rPr>
        <w:t>כעס</w:t>
      </w:r>
      <w:r>
        <w:rPr>
          <w:rFonts w:hint="cs"/>
          <w:rtl/>
        </w:rPr>
        <w:t>,</w:t>
      </w:r>
      <w:r>
        <w:rPr>
          <w:rtl/>
        </w:rPr>
        <w:t xml:space="preserve"> </w:t>
      </w:r>
      <w:bookmarkStart w:id="6141" w:name="_ETM_Q11_390540"/>
      <w:bookmarkStart w:id="6142" w:name="_ETM_Q11_390719"/>
      <w:bookmarkEnd w:id="6141"/>
      <w:bookmarkEnd w:id="6142"/>
      <w:r>
        <w:rPr>
          <w:rtl/>
        </w:rPr>
        <w:t xml:space="preserve">אתם </w:t>
      </w:r>
      <w:bookmarkStart w:id="6143" w:name="_ETM_Q11_390989"/>
      <w:bookmarkEnd w:id="6143"/>
      <w:r>
        <w:rPr>
          <w:rtl/>
        </w:rPr>
        <w:t xml:space="preserve">ממש </w:t>
      </w:r>
      <w:bookmarkStart w:id="6144" w:name="_ETM_Q11_391889"/>
      <w:bookmarkEnd w:id="6144"/>
      <w:r>
        <w:rPr>
          <w:rtl/>
        </w:rPr>
        <w:t xml:space="preserve">אבל </w:t>
      </w:r>
      <w:bookmarkStart w:id="6145" w:name="_ETM_Q11_392189"/>
      <w:bookmarkEnd w:id="6145"/>
      <w:r>
        <w:rPr>
          <w:rtl/>
        </w:rPr>
        <w:t xml:space="preserve">ממש </w:t>
      </w:r>
      <w:bookmarkStart w:id="6146" w:name="_ETM_Q11_393150"/>
      <w:bookmarkEnd w:id="6146"/>
      <w:r>
        <w:rPr>
          <w:rtl/>
        </w:rPr>
        <w:t xml:space="preserve">לא </w:t>
      </w:r>
      <w:bookmarkStart w:id="6147" w:name="_ETM_Q11_393359"/>
      <w:bookmarkEnd w:id="6147"/>
      <w:r>
        <w:rPr>
          <w:rtl/>
        </w:rPr>
        <w:t>מדמיינים</w:t>
      </w:r>
      <w:r>
        <w:rPr>
          <w:rFonts w:hint="cs"/>
          <w:rtl/>
        </w:rPr>
        <w:t>.</w:t>
      </w:r>
      <w:r>
        <w:rPr>
          <w:rtl/>
        </w:rPr>
        <w:t xml:space="preserve"> </w:t>
      </w:r>
      <w:bookmarkStart w:id="6148" w:name="_ETM_Q11_395159"/>
      <w:bookmarkEnd w:id="6148"/>
    </w:p>
    <w:p w:rsidR="00425F14" w:rsidRDefault="00425F14" w:rsidP="000A40B7">
      <w:pPr>
        <w:rPr>
          <w:rtl/>
        </w:rPr>
      </w:pPr>
    </w:p>
    <w:p w:rsidR="00425F14" w:rsidRDefault="00425F14" w:rsidP="000A40B7">
      <w:pPr>
        <w:pStyle w:val="af6"/>
        <w:keepNext/>
        <w:rPr>
          <w:rtl/>
        </w:rPr>
      </w:pPr>
      <w:r w:rsidRPr="00362E81">
        <w:rPr>
          <w:rStyle w:val="TagStyle"/>
          <w:rtl/>
        </w:rPr>
        <w:t xml:space="preserve"> &lt;&lt; יור </w:t>
      </w:r>
      <w:bookmarkStart w:id="6149" w:name="_ETM_Q11_391778"/>
      <w:bookmarkEnd w:id="6149"/>
      <w:r w:rsidRPr="00362E81">
        <w:rPr>
          <w:rStyle w:val="TagStyle"/>
          <w:rtl/>
        </w:rPr>
        <w:t xml:space="preserve">&gt;&gt; </w:t>
      </w:r>
      <w:r>
        <w:rPr>
          <w:rtl/>
        </w:rPr>
        <w:t>היו"ר אורית פרקש הכהן:</w:t>
      </w:r>
      <w:r w:rsidRPr="00362E81">
        <w:rPr>
          <w:rStyle w:val="TagStyle"/>
          <w:rtl/>
        </w:rPr>
        <w:t xml:space="preserve"> &lt;&lt; יור &gt;&gt;</w:t>
      </w:r>
      <w:r>
        <w:rPr>
          <w:rtl/>
        </w:rPr>
        <w:t xml:space="preserve">   </w:t>
      </w:r>
    </w:p>
    <w:p w:rsidR="00425F14" w:rsidRDefault="00425F14" w:rsidP="008C2C8A">
      <w:pPr>
        <w:rPr>
          <w:rtl/>
        </w:rPr>
      </w:pPr>
    </w:p>
    <w:p w:rsidR="00425F14" w:rsidRDefault="00425F14" w:rsidP="005502B2">
      <w:pPr>
        <w:rPr>
          <w:rtl/>
        </w:rPr>
      </w:pPr>
      <w:r>
        <w:rPr>
          <w:rtl/>
        </w:rPr>
        <w:t xml:space="preserve">תודה </w:t>
      </w:r>
      <w:bookmarkStart w:id="6150" w:name="_ETM_Q11_395489"/>
      <w:bookmarkEnd w:id="6150"/>
      <w:r>
        <w:rPr>
          <w:rtl/>
        </w:rPr>
        <w:t>רבה</w:t>
      </w:r>
      <w:bookmarkStart w:id="6151" w:name="_ETM_Q11_394828"/>
      <w:bookmarkEnd w:id="6151"/>
      <w:r w:rsidR="005502B2">
        <w:rPr>
          <w:rFonts w:hint="cs"/>
          <w:rtl/>
        </w:rPr>
        <w:t>.</w:t>
      </w:r>
      <w:r>
        <w:rPr>
          <w:rtl/>
        </w:rPr>
        <w:t xml:space="preserve"> </w:t>
      </w:r>
      <w:bookmarkStart w:id="6152" w:name="_ETM_Q11_396239"/>
      <w:bookmarkEnd w:id="6152"/>
      <w:r>
        <w:rPr>
          <w:rtl/>
        </w:rPr>
        <w:t xml:space="preserve">תודה </w:t>
      </w:r>
      <w:bookmarkStart w:id="6153" w:name="_ETM_Q11_396540"/>
      <w:bookmarkEnd w:id="6153"/>
      <w:r>
        <w:rPr>
          <w:rtl/>
        </w:rPr>
        <w:t>רבה</w:t>
      </w:r>
      <w:r w:rsidR="005502B2">
        <w:rPr>
          <w:rFonts w:hint="cs"/>
          <w:rtl/>
        </w:rPr>
        <w:t>,</w:t>
      </w:r>
      <w:r>
        <w:rPr>
          <w:rtl/>
        </w:rPr>
        <w:t xml:space="preserve"> </w:t>
      </w:r>
      <w:bookmarkStart w:id="6154" w:name="_ETM_Q11_396779"/>
      <w:bookmarkEnd w:id="6154"/>
      <w:r>
        <w:rPr>
          <w:rtl/>
        </w:rPr>
        <w:t xml:space="preserve">חברת </w:t>
      </w:r>
      <w:bookmarkStart w:id="6155" w:name="_ETM_Q11_397139"/>
      <w:bookmarkEnd w:id="6155"/>
      <w:r>
        <w:rPr>
          <w:rtl/>
        </w:rPr>
        <w:t xml:space="preserve">הכנסת </w:t>
      </w:r>
      <w:bookmarkStart w:id="6156" w:name="_ETM_Q11_397559"/>
      <w:bookmarkEnd w:id="6156"/>
      <w:r>
        <w:rPr>
          <w:rtl/>
        </w:rPr>
        <w:t>כהן</w:t>
      </w:r>
      <w:r>
        <w:rPr>
          <w:rFonts w:hint="cs"/>
          <w:rtl/>
        </w:rPr>
        <w:t>.</w:t>
      </w:r>
      <w:r>
        <w:rPr>
          <w:rtl/>
        </w:rPr>
        <w:t xml:space="preserve"> </w:t>
      </w:r>
      <w:bookmarkStart w:id="6157" w:name="_ETM_Q11_398430"/>
      <w:bookmarkEnd w:id="6157"/>
      <w:r>
        <w:rPr>
          <w:rtl/>
        </w:rPr>
        <w:t xml:space="preserve">חבר </w:t>
      </w:r>
      <w:bookmarkStart w:id="6158" w:name="_ETM_Q11_398819"/>
      <w:bookmarkEnd w:id="6158"/>
      <w:r>
        <w:rPr>
          <w:rtl/>
        </w:rPr>
        <w:t xml:space="preserve">הכנסת </w:t>
      </w:r>
      <w:bookmarkStart w:id="6159" w:name="_ETM_Q11_399239"/>
      <w:bookmarkEnd w:id="6159"/>
      <w:r>
        <w:rPr>
          <w:rtl/>
        </w:rPr>
        <w:t xml:space="preserve">אריאל </w:t>
      </w:r>
      <w:bookmarkStart w:id="6160" w:name="_ETM_Q11_399659"/>
      <w:bookmarkEnd w:id="6160"/>
      <w:r>
        <w:rPr>
          <w:rtl/>
        </w:rPr>
        <w:t>קלנר</w:t>
      </w:r>
      <w:r>
        <w:rPr>
          <w:rFonts w:hint="cs"/>
          <w:rtl/>
        </w:rPr>
        <w:t>,</w:t>
      </w:r>
      <w:r>
        <w:rPr>
          <w:rtl/>
        </w:rPr>
        <w:t xml:space="preserve"> </w:t>
      </w:r>
      <w:bookmarkStart w:id="6161" w:name="_ETM_Q11_415260"/>
      <w:bookmarkEnd w:id="6161"/>
      <w:r>
        <w:rPr>
          <w:rtl/>
        </w:rPr>
        <w:t>בבקשה</w:t>
      </w:r>
      <w:bookmarkStart w:id="6162" w:name="_ETM_Q11_422819"/>
      <w:bookmarkEnd w:id="6162"/>
      <w:r>
        <w:rPr>
          <w:rFonts w:hint="cs"/>
          <w:rtl/>
        </w:rPr>
        <w:t>.</w:t>
      </w:r>
    </w:p>
    <w:p w:rsidR="00425F14" w:rsidRDefault="00425F14" w:rsidP="000A40B7">
      <w:pPr>
        <w:rPr>
          <w:rtl/>
        </w:rPr>
      </w:pPr>
    </w:p>
    <w:p w:rsidR="00425F14" w:rsidRDefault="00425F14" w:rsidP="000A40B7">
      <w:pPr>
        <w:pStyle w:val="a4"/>
        <w:keepNext/>
        <w:rPr>
          <w:rStyle w:val="TagStyle"/>
          <w:rtl/>
        </w:rPr>
      </w:pPr>
      <w:bookmarkStart w:id="6163" w:name="_ETM_Q11_409024"/>
      <w:bookmarkStart w:id="6164" w:name="_ETM_Q11_409096"/>
      <w:bookmarkStart w:id="6165" w:name="_ETM_Q11_409143"/>
      <w:bookmarkStart w:id="6166" w:name="_ETM_Q11_409208"/>
      <w:bookmarkStart w:id="6167" w:name="ET_speaker_5801_14"/>
      <w:bookmarkEnd w:id="6163"/>
      <w:bookmarkEnd w:id="6164"/>
      <w:bookmarkEnd w:id="6165"/>
      <w:bookmarkEnd w:id="6166"/>
    </w:p>
    <w:p w:rsidR="00425F14" w:rsidRDefault="00425F14" w:rsidP="000A40B7">
      <w:pPr>
        <w:pStyle w:val="a4"/>
        <w:keepNext/>
        <w:rPr>
          <w:rtl/>
        </w:rPr>
      </w:pPr>
      <w:r w:rsidRPr="00D03D8E">
        <w:rPr>
          <w:rStyle w:val="TagStyle"/>
          <w:rtl/>
        </w:rPr>
        <w:t xml:space="preserve"> &lt;&lt; דובר &gt;&gt; </w:t>
      </w:r>
      <w:bookmarkStart w:id="6168" w:name="_Toc152171571"/>
      <w:bookmarkStart w:id="6169" w:name="_Toc152232886"/>
      <w:r>
        <w:rPr>
          <w:rtl/>
        </w:rPr>
        <w:t>אריאל קלנר (הליכוד):</w:t>
      </w:r>
      <w:bookmarkEnd w:id="6168"/>
      <w:bookmarkEnd w:id="6169"/>
      <w:r w:rsidRPr="00D03D8E">
        <w:rPr>
          <w:rStyle w:val="TagStyle"/>
          <w:rtl/>
        </w:rPr>
        <w:t xml:space="preserve"> &lt;&lt; דובר &gt;&gt;</w:t>
      </w:r>
      <w:r>
        <w:rPr>
          <w:rtl/>
        </w:rPr>
        <w:t xml:space="preserve">   </w:t>
      </w:r>
      <w:bookmarkEnd w:id="6167"/>
    </w:p>
    <w:p w:rsidR="00425F14" w:rsidRDefault="00425F14" w:rsidP="008C2C8A">
      <w:pPr>
        <w:rPr>
          <w:rtl/>
        </w:rPr>
      </w:pPr>
    </w:p>
    <w:p w:rsidR="00425F14" w:rsidRDefault="00425F14" w:rsidP="005502B2">
      <w:pPr>
        <w:rPr>
          <w:rtl/>
        </w:rPr>
      </w:pPr>
      <w:bookmarkStart w:id="6170" w:name="_ETM_Q11_412110"/>
      <w:bookmarkStart w:id="6171" w:name="_ETM_Q11_412179"/>
      <w:bookmarkStart w:id="6172" w:name="_ETM_Q11_410319"/>
      <w:bookmarkStart w:id="6173" w:name="_ETM_Q11_410415"/>
      <w:bookmarkEnd w:id="6170"/>
      <w:bookmarkEnd w:id="6171"/>
      <w:bookmarkEnd w:id="6172"/>
      <w:bookmarkEnd w:id="6173"/>
      <w:r>
        <w:rPr>
          <w:rtl/>
        </w:rPr>
        <w:t xml:space="preserve">גברתי </w:t>
      </w:r>
      <w:bookmarkStart w:id="6174" w:name="_ETM_Q11_423120"/>
      <w:bookmarkEnd w:id="6174"/>
      <w:r w:rsidR="005502B2">
        <w:rPr>
          <w:rFonts w:hint="cs"/>
          <w:rtl/>
        </w:rPr>
        <w:t>ה</w:t>
      </w:r>
      <w:r>
        <w:rPr>
          <w:rtl/>
        </w:rPr>
        <w:t>יושבת</w:t>
      </w:r>
      <w:bookmarkStart w:id="6175" w:name="_ETM_Q11_423480"/>
      <w:bookmarkEnd w:id="6175"/>
      <w:r>
        <w:rPr>
          <w:rFonts w:hint="cs"/>
          <w:rtl/>
        </w:rPr>
        <w:t>-</w:t>
      </w:r>
      <w:r>
        <w:rPr>
          <w:rtl/>
        </w:rPr>
        <w:t>ראש</w:t>
      </w:r>
      <w:r>
        <w:rPr>
          <w:rFonts w:hint="cs"/>
          <w:rtl/>
        </w:rPr>
        <w:t>,</w:t>
      </w:r>
      <w:r>
        <w:rPr>
          <w:rtl/>
        </w:rPr>
        <w:t xml:space="preserve"> </w:t>
      </w:r>
      <w:bookmarkStart w:id="6176" w:name="_ETM_Q11_424230"/>
      <w:bookmarkEnd w:id="6176"/>
      <w:r>
        <w:rPr>
          <w:rtl/>
        </w:rPr>
        <w:t xml:space="preserve">כנסת </w:t>
      </w:r>
      <w:bookmarkStart w:id="6177" w:name="_ETM_Q11_424709"/>
      <w:bookmarkEnd w:id="6177"/>
      <w:r>
        <w:rPr>
          <w:rtl/>
        </w:rPr>
        <w:t>נכבדה</w:t>
      </w:r>
      <w:r>
        <w:rPr>
          <w:rFonts w:hint="cs"/>
          <w:rtl/>
        </w:rPr>
        <w:t>,</w:t>
      </w:r>
      <w:r>
        <w:rPr>
          <w:rtl/>
        </w:rPr>
        <w:t xml:space="preserve"> </w:t>
      </w:r>
      <w:bookmarkStart w:id="6178" w:name="_ETM_Q11_426650"/>
      <w:bookmarkEnd w:id="6178"/>
      <w:r>
        <w:rPr>
          <w:rtl/>
        </w:rPr>
        <w:t xml:space="preserve">היום </w:t>
      </w:r>
      <w:bookmarkStart w:id="6179" w:name="_ETM_Q11_426890"/>
      <w:bookmarkEnd w:id="6179"/>
      <w:r>
        <w:rPr>
          <w:rtl/>
        </w:rPr>
        <w:t xml:space="preserve">כ"ט </w:t>
      </w:r>
      <w:bookmarkStart w:id="6180" w:name="_ETM_Q11_427190"/>
      <w:bookmarkEnd w:id="6180"/>
      <w:r>
        <w:rPr>
          <w:rtl/>
        </w:rPr>
        <w:t>בנובמבר</w:t>
      </w:r>
      <w:r>
        <w:rPr>
          <w:rFonts w:hint="cs"/>
          <w:rtl/>
        </w:rPr>
        <w:t>,</w:t>
      </w:r>
      <w:r>
        <w:rPr>
          <w:rtl/>
        </w:rPr>
        <w:t xml:space="preserve"> </w:t>
      </w:r>
      <w:bookmarkStart w:id="6181" w:name="_ETM_Q11_428579"/>
      <w:bookmarkEnd w:id="6181"/>
      <w:r>
        <w:rPr>
          <w:rtl/>
        </w:rPr>
        <w:t xml:space="preserve">היום </w:t>
      </w:r>
      <w:bookmarkStart w:id="6182" w:name="_ETM_Q11_429209"/>
      <w:bookmarkEnd w:id="6182"/>
      <w:r>
        <w:rPr>
          <w:rFonts w:hint="cs"/>
          <w:rtl/>
        </w:rPr>
        <w:t>ש</w:t>
      </w:r>
      <w:r>
        <w:rPr>
          <w:rtl/>
        </w:rPr>
        <w:t xml:space="preserve">בו </w:t>
      </w:r>
      <w:bookmarkStart w:id="6183" w:name="_ETM_Q11_429389"/>
      <w:bookmarkEnd w:id="6183"/>
      <w:r>
        <w:rPr>
          <w:rtl/>
        </w:rPr>
        <w:t xml:space="preserve">החליטה </w:t>
      </w:r>
      <w:bookmarkStart w:id="6184" w:name="_ETM_Q11_429840"/>
      <w:bookmarkEnd w:id="6184"/>
      <w:r>
        <w:rPr>
          <w:rtl/>
        </w:rPr>
        <w:t xml:space="preserve">העצרת </w:t>
      </w:r>
      <w:bookmarkStart w:id="6185" w:name="_ETM_Q11_430169"/>
      <w:bookmarkEnd w:id="6185"/>
      <w:r>
        <w:rPr>
          <w:rtl/>
        </w:rPr>
        <w:t xml:space="preserve">הכללית </w:t>
      </w:r>
      <w:bookmarkStart w:id="6186" w:name="_ETM_Q11_430469"/>
      <w:bookmarkEnd w:id="6186"/>
      <w:r>
        <w:rPr>
          <w:rtl/>
        </w:rPr>
        <w:t xml:space="preserve">של </w:t>
      </w:r>
      <w:bookmarkStart w:id="6187" w:name="_ETM_Q11_430620"/>
      <w:bookmarkEnd w:id="6187"/>
      <w:r>
        <w:rPr>
          <w:rtl/>
        </w:rPr>
        <w:t xml:space="preserve">האו"ם </w:t>
      </w:r>
      <w:bookmarkStart w:id="6188" w:name="_ETM_Q11_431670"/>
      <w:bookmarkEnd w:id="6188"/>
      <w:r>
        <w:rPr>
          <w:rtl/>
        </w:rPr>
        <w:t xml:space="preserve">לחלק </w:t>
      </w:r>
      <w:bookmarkStart w:id="6189" w:name="_ETM_Q11_432120"/>
      <w:bookmarkEnd w:id="6189"/>
      <w:r>
        <w:rPr>
          <w:rtl/>
        </w:rPr>
        <w:t xml:space="preserve">את </w:t>
      </w:r>
      <w:bookmarkStart w:id="6190" w:name="_ETM_Q11_432240"/>
      <w:bookmarkEnd w:id="6190"/>
      <w:r>
        <w:rPr>
          <w:rtl/>
        </w:rPr>
        <w:t xml:space="preserve">ארץ </w:t>
      </w:r>
      <w:bookmarkStart w:id="6191" w:name="_ETM_Q11_432660"/>
      <w:bookmarkEnd w:id="6191"/>
      <w:r>
        <w:rPr>
          <w:rtl/>
        </w:rPr>
        <w:t>ישראל</w:t>
      </w:r>
      <w:bookmarkStart w:id="6192" w:name="_ETM_Q11_432907"/>
      <w:bookmarkEnd w:id="6192"/>
      <w:r>
        <w:rPr>
          <w:rtl/>
        </w:rPr>
        <w:t xml:space="preserve"> </w:t>
      </w:r>
      <w:bookmarkStart w:id="6193" w:name="_ETM_Q11_433739"/>
      <w:bookmarkEnd w:id="6193"/>
      <w:r>
        <w:rPr>
          <w:rtl/>
        </w:rPr>
        <w:t xml:space="preserve">למדינה </w:t>
      </w:r>
      <w:bookmarkStart w:id="6194" w:name="_ETM_Q11_434189"/>
      <w:bookmarkEnd w:id="6194"/>
      <w:r>
        <w:rPr>
          <w:rtl/>
        </w:rPr>
        <w:t xml:space="preserve">ערבית </w:t>
      </w:r>
      <w:bookmarkStart w:id="6195" w:name="_ETM_Q11_435189"/>
      <w:bookmarkEnd w:id="6195"/>
      <w:r>
        <w:rPr>
          <w:rFonts w:hint="cs"/>
          <w:rtl/>
        </w:rPr>
        <w:t>ו</w:t>
      </w:r>
      <w:r>
        <w:rPr>
          <w:rtl/>
        </w:rPr>
        <w:t xml:space="preserve">שבריר </w:t>
      </w:r>
      <w:bookmarkStart w:id="6196" w:name="_ETM_Q11_435969"/>
      <w:bookmarkEnd w:id="6196"/>
      <w:r>
        <w:rPr>
          <w:rtl/>
        </w:rPr>
        <w:t xml:space="preserve">למדינה </w:t>
      </w:r>
      <w:bookmarkStart w:id="6197" w:name="_ETM_Q11_436360"/>
      <w:bookmarkEnd w:id="6197"/>
      <w:r>
        <w:rPr>
          <w:rtl/>
        </w:rPr>
        <w:t>יהודית</w:t>
      </w:r>
      <w:r>
        <w:rPr>
          <w:rFonts w:hint="cs"/>
          <w:rtl/>
        </w:rPr>
        <w:t>.</w:t>
      </w:r>
      <w:bookmarkStart w:id="6198" w:name="_ETM_Q11_432578"/>
      <w:bookmarkEnd w:id="6198"/>
      <w:r>
        <w:rPr>
          <w:rtl/>
        </w:rPr>
        <w:t xml:space="preserve"> </w:t>
      </w:r>
      <w:bookmarkStart w:id="6199" w:name="_ETM_Q11_437900"/>
      <w:bookmarkEnd w:id="6199"/>
      <w:r>
        <w:rPr>
          <w:rtl/>
        </w:rPr>
        <w:t xml:space="preserve">כל </w:t>
      </w:r>
      <w:bookmarkStart w:id="6200" w:name="_ETM_Q11_438080"/>
      <w:bookmarkEnd w:id="6200"/>
      <w:r>
        <w:rPr>
          <w:rtl/>
        </w:rPr>
        <w:t>זאת</w:t>
      </w:r>
      <w:r w:rsidR="005502B2">
        <w:rPr>
          <w:rFonts w:hint="cs"/>
          <w:rtl/>
        </w:rPr>
        <w:t>,</w:t>
      </w:r>
      <w:r>
        <w:rPr>
          <w:rtl/>
        </w:rPr>
        <w:t xml:space="preserve"> </w:t>
      </w:r>
      <w:bookmarkStart w:id="6201" w:name="_ETM_Q11_438259"/>
      <w:bookmarkEnd w:id="6201"/>
      <w:r>
        <w:rPr>
          <w:rtl/>
        </w:rPr>
        <w:t xml:space="preserve">בניגוד </w:t>
      </w:r>
      <w:bookmarkStart w:id="6202" w:name="_ETM_Q11_438560"/>
      <w:bookmarkEnd w:id="6202"/>
      <w:r>
        <w:rPr>
          <w:rtl/>
        </w:rPr>
        <w:t xml:space="preserve">להצהרת </w:t>
      </w:r>
      <w:bookmarkStart w:id="6203" w:name="_ETM_Q11_438889"/>
      <w:bookmarkEnd w:id="6203"/>
      <w:r>
        <w:rPr>
          <w:rtl/>
        </w:rPr>
        <w:t>בלפור</w:t>
      </w:r>
      <w:r>
        <w:rPr>
          <w:rFonts w:hint="cs"/>
          <w:rtl/>
        </w:rPr>
        <w:t>,</w:t>
      </w:r>
      <w:r>
        <w:rPr>
          <w:rtl/>
        </w:rPr>
        <w:t xml:space="preserve"> </w:t>
      </w:r>
      <w:bookmarkStart w:id="6204" w:name="_ETM_Q11_439279"/>
      <w:bookmarkEnd w:id="6204"/>
      <w:r>
        <w:rPr>
          <w:rFonts w:hint="cs"/>
          <w:rtl/>
        </w:rPr>
        <w:t>לו</w:t>
      </w:r>
      <w:r>
        <w:rPr>
          <w:rtl/>
        </w:rPr>
        <w:t xml:space="preserve">ועידת </w:t>
      </w:r>
      <w:bookmarkStart w:id="6205" w:name="_ETM_Q11_439610"/>
      <w:bookmarkEnd w:id="6205"/>
      <w:r>
        <w:rPr>
          <w:rtl/>
        </w:rPr>
        <w:t xml:space="preserve">סן </w:t>
      </w:r>
      <w:bookmarkStart w:id="6206" w:name="_ETM_Q11_439789"/>
      <w:bookmarkEnd w:id="6206"/>
      <w:r>
        <w:rPr>
          <w:rtl/>
        </w:rPr>
        <w:t>רמו</w:t>
      </w:r>
      <w:r w:rsidR="005502B2">
        <w:rPr>
          <w:rFonts w:hint="cs"/>
          <w:rtl/>
        </w:rPr>
        <w:t>,</w:t>
      </w:r>
      <w:r>
        <w:rPr>
          <w:rtl/>
        </w:rPr>
        <w:t xml:space="preserve"> </w:t>
      </w:r>
      <w:bookmarkStart w:id="6207" w:name="_ETM_Q11_440089"/>
      <w:bookmarkEnd w:id="6207"/>
      <w:r>
        <w:rPr>
          <w:rtl/>
        </w:rPr>
        <w:t xml:space="preserve">וכמובן </w:t>
      </w:r>
      <w:bookmarkStart w:id="6208" w:name="_ETM_Q11_440539"/>
      <w:bookmarkEnd w:id="6208"/>
      <w:r>
        <w:rPr>
          <w:rFonts w:hint="cs"/>
          <w:rtl/>
        </w:rPr>
        <w:t>ל</w:t>
      </w:r>
      <w:bookmarkStart w:id="6209" w:name="_ETM_Q11_437677"/>
      <w:bookmarkEnd w:id="6209"/>
      <w:r>
        <w:rPr>
          <w:rtl/>
        </w:rPr>
        <w:t xml:space="preserve">כל </w:t>
      </w:r>
      <w:bookmarkStart w:id="6210" w:name="_ETM_Q11_440749"/>
      <w:bookmarkEnd w:id="6210"/>
      <w:r>
        <w:rPr>
          <w:rtl/>
        </w:rPr>
        <w:t xml:space="preserve">זכות </w:t>
      </w:r>
      <w:bookmarkStart w:id="6211" w:name="_ETM_Q11_440960"/>
      <w:bookmarkEnd w:id="6211"/>
      <w:r>
        <w:rPr>
          <w:rtl/>
        </w:rPr>
        <w:t xml:space="preserve">היסטורית </w:t>
      </w:r>
      <w:bookmarkStart w:id="6212" w:name="_ETM_Q11_441349"/>
      <w:bookmarkEnd w:id="6212"/>
      <w:r>
        <w:rPr>
          <w:rtl/>
        </w:rPr>
        <w:t xml:space="preserve">שיש </w:t>
      </w:r>
      <w:bookmarkStart w:id="6213" w:name="_ETM_Q11_441620"/>
      <w:bookmarkEnd w:id="6213"/>
      <w:r>
        <w:rPr>
          <w:rtl/>
        </w:rPr>
        <w:t xml:space="preserve">לעם </w:t>
      </w:r>
      <w:bookmarkStart w:id="6214" w:name="_ETM_Q11_441830"/>
      <w:bookmarkEnd w:id="6214"/>
      <w:r>
        <w:rPr>
          <w:rtl/>
        </w:rPr>
        <w:t xml:space="preserve">היהודי </w:t>
      </w:r>
      <w:bookmarkStart w:id="6215" w:name="_ETM_Q11_442099"/>
      <w:bookmarkEnd w:id="6215"/>
      <w:r>
        <w:rPr>
          <w:rtl/>
        </w:rPr>
        <w:t xml:space="preserve">על </w:t>
      </w:r>
      <w:bookmarkStart w:id="6216" w:name="_ETM_Q11_442189"/>
      <w:bookmarkEnd w:id="6216"/>
      <w:r>
        <w:rPr>
          <w:rtl/>
        </w:rPr>
        <w:t xml:space="preserve">ארץ </w:t>
      </w:r>
      <w:bookmarkStart w:id="6217" w:name="_ETM_Q11_442370"/>
      <w:bookmarkEnd w:id="6217"/>
      <w:r>
        <w:rPr>
          <w:rtl/>
        </w:rPr>
        <w:t>ישראל</w:t>
      </w:r>
      <w:r>
        <w:rPr>
          <w:rFonts w:hint="cs"/>
          <w:rtl/>
        </w:rPr>
        <w:t>.</w:t>
      </w:r>
      <w:r>
        <w:rPr>
          <w:rtl/>
        </w:rPr>
        <w:t xml:space="preserve"> </w:t>
      </w:r>
      <w:bookmarkStart w:id="6218" w:name="_ETM_Q11_443669"/>
      <w:bookmarkEnd w:id="6218"/>
      <w:r>
        <w:rPr>
          <w:rtl/>
        </w:rPr>
        <w:t xml:space="preserve">אבל </w:t>
      </w:r>
      <w:bookmarkStart w:id="6219" w:name="_ETM_Q11_443910"/>
      <w:bookmarkEnd w:id="6219"/>
      <w:r>
        <w:rPr>
          <w:rtl/>
        </w:rPr>
        <w:t xml:space="preserve">היהודים </w:t>
      </w:r>
      <w:bookmarkStart w:id="6220" w:name="_ETM_Q11_444210"/>
      <w:bookmarkEnd w:id="6220"/>
      <w:r>
        <w:rPr>
          <w:rtl/>
        </w:rPr>
        <w:t>קיבלו</w:t>
      </w:r>
      <w:r w:rsidR="005502B2">
        <w:rPr>
          <w:rFonts w:hint="cs"/>
          <w:rtl/>
        </w:rPr>
        <w:t>,</w:t>
      </w:r>
      <w:r>
        <w:rPr>
          <w:rtl/>
        </w:rPr>
        <w:t xml:space="preserve"> </w:t>
      </w:r>
      <w:bookmarkStart w:id="6221" w:name="_ETM_Q11_445449"/>
      <w:bookmarkEnd w:id="6221"/>
      <w:r>
        <w:rPr>
          <w:rtl/>
        </w:rPr>
        <w:t xml:space="preserve">כי </w:t>
      </w:r>
      <w:bookmarkStart w:id="6222" w:name="_ETM_Q11_445599"/>
      <w:bookmarkEnd w:id="6222"/>
      <w:r>
        <w:rPr>
          <w:rtl/>
        </w:rPr>
        <w:t xml:space="preserve">גם </w:t>
      </w:r>
      <w:bookmarkStart w:id="6223" w:name="_ETM_Q11_445810"/>
      <w:bookmarkEnd w:id="6223"/>
      <w:r>
        <w:rPr>
          <w:rtl/>
        </w:rPr>
        <w:t xml:space="preserve">מעט </w:t>
      </w:r>
      <w:bookmarkStart w:id="6224" w:name="_ETM_Q11_446620"/>
      <w:bookmarkEnd w:id="6224"/>
      <w:r>
        <w:rPr>
          <w:rtl/>
        </w:rPr>
        <w:t xml:space="preserve">עדיף </w:t>
      </w:r>
      <w:bookmarkStart w:id="6225" w:name="_ETM_Q11_446889"/>
      <w:bookmarkEnd w:id="6225"/>
      <w:r>
        <w:rPr>
          <w:rtl/>
        </w:rPr>
        <w:t xml:space="preserve">על </w:t>
      </w:r>
      <w:bookmarkStart w:id="6226" w:name="_ETM_Q11_447009"/>
      <w:bookmarkEnd w:id="6226"/>
      <w:r>
        <w:rPr>
          <w:rtl/>
        </w:rPr>
        <w:t>כלום</w:t>
      </w:r>
      <w:r>
        <w:rPr>
          <w:rFonts w:hint="cs"/>
          <w:rtl/>
        </w:rPr>
        <w:t>.</w:t>
      </w:r>
      <w:bookmarkStart w:id="6227" w:name="_ETM_Q11_445427"/>
      <w:bookmarkEnd w:id="6227"/>
      <w:r>
        <w:rPr>
          <w:rtl/>
        </w:rPr>
        <w:t xml:space="preserve"> </w:t>
      </w:r>
      <w:bookmarkStart w:id="6228" w:name="_ETM_Q11_448500"/>
      <w:bookmarkEnd w:id="6228"/>
      <w:r>
        <w:rPr>
          <w:rtl/>
        </w:rPr>
        <w:t xml:space="preserve">הערבים </w:t>
      </w:r>
      <w:bookmarkStart w:id="6229" w:name="_ETM_Q11_448979"/>
      <w:bookmarkEnd w:id="6229"/>
      <w:r>
        <w:rPr>
          <w:rtl/>
        </w:rPr>
        <w:t xml:space="preserve">לא </w:t>
      </w:r>
      <w:bookmarkStart w:id="6230" w:name="_ETM_Q11_449099"/>
      <w:bookmarkEnd w:id="6230"/>
      <w:r>
        <w:rPr>
          <w:rtl/>
        </w:rPr>
        <w:t>קיבלו</w:t>
      </w:r>
      <w:r w:rsidR="005502B2">
        <w:rPr>
          <w:rFonts w:hint="cs"/>
          <w:rtl/>
        </w:rPr>
        <w:t>,</w:t>
      </w:r>
      <w:r>
        <w:rPr>
          <w:rtl/>
        </w:rPr>
        <w:t xml:space="preserve"> </w:t>
      </w:r>
      <w:bookmarkStart w:id="6231" w:name="_ETM_Q11_449520"/>
      <w:bookmarkEnd w:id="6231"/>
      <w:r>
        <w:rPr>
          <w:rtl/>
        </w:rPr>
        <w:t xml:space="preserve">יצאו </w:t>
      </w:r>
      <w:bookmarkStart w:id="6232" w:name="_ETM_Q11_449849"/>
      <w:bookmarkEnd w:id="6232"/>
      <w:r>
        <w:rPr>
          <w:rtl/>
        </w:rPr>
        <w:t xml:space="preserve">למלחמה </w:t>
      </w:r>
      <w:bookmarkStart w:id="6233" w:name="_ETM_Q11_450839"/>
      <w:bookmarkEnd w:id="6233"/>
      <w:r>
        <w:rPr>
          <w:rFonts w:hint="cs"/>
          <w:rtl/>
        </w:rPr>
        <w:t>ו</w:t>
      </w:r>
      <w:r>
        <w:rPr>
          <w:rtl/>
        </w:rPr>
        <w:t>בסופה</w:t>
      </w:r>
      <w:r>
        <w:rPr>
          <w:rFonts w:hint="cs"/>
          <w:rtl/>
        </w:rPr>
        <w:t>,</w:t>
      </w:r>
      <w:r>
        <w:rPr>
          <w:rtl/>
        </w:rPr>
        <w:t xml:space="preserve"> </w:t>
      </w:r>
      <w:bookmarkStart w:id="6234" w:name="_ETM_Q11_451440"/>
      <w:bookmarkEnd w:id="6234"/>
      <w:r>
        <w:rPr>
          <w:rtl/>
        </w:rPr>
        <w:t xml:space="preserve">ברוך </w:t>
      </w:r>
      <w:bookmarkStart w:id="6235" w:name="_ETM_Q11_451770"/>
      <w:bookmarkEnd w:id="6235"/>
      <w:r>
        <w:rPr>
          <w:rtl/>
        </w:rPr>
        <w:t>השם</w:t>
      </w:r>
      <w:r>
        <w:rPr>
          <w:rFonts w:hint="cs"/>
          <w:rtl/>
        </w:rPr>
        <w:t>,</w:t>
      </w:r>
      <w:r>
        <w:rPr>
          <w:rtl/>
        </w:rPr>
        <w:t xml:space="preserve"> </w:t>
      </w:r>
      <w:bookmarkStart w:id="6236" w:name="_ETM_Q11_452009"/>
      <w:bookmarkEnd w:id="6236"/>
      <w:r>
        <w:rPr>
          <w:rtl/>
        </w:rPr>
        <w:t xml:space="preserve">הפסידו </w:t>
      </w:r>
      <w:bookmarkStart w:id="6237" w:name="_ETM_Q11_452520"/>
      <w:bookmarkEnd w:id="6237"/>
      <w:r>
        <w:rPr>
          <w:rtl/>
        </w:rPr>
        <w:t xml:space="preserve">ולא </w:t>
      </w:r>
      <w:bookmarkStart w:id="6238" w:name="_ETM_Q11_452699"/>
      <w:bookmarkEnd w:id="6238"/>
      <w:r>
        <w:rPr>
          <w:rtl/>
        </w:rPr>
        <w:t xml:space="preserve">הצליחו </w:t>
      </w:r>
      <w:bookmarkStart w:id="6239" w:name="_ETM_Q11_453120"/>
      <w:bookmarkEnd w:id="6239"/>
      <w:r>
        <w:rPr>
          <w:rtl/>
        </w:rPr>
        <w:t xml:space="preserve">לסיים </w:t>
      </w:r>
      <w:bookmarkStart w:id="6240" w:name="_ETM_Q11_453449"/>
      <w:bookmarkEnd w:id="6240"/>
      <w:r>
        <w:rPr>
          <w:rtl/>
        </w:rPr>
        <w:t xml:space="preserve">את </w:t>
      </w:r>
      <w:bookmarkStart w:id="6241" w:name="_ETM_Q11_453569"/>
      <w:bookmarkEnd w:id="6241"/>
      <w:r>
        <w:rPr>
          <w:rtl/>
        </w:rPr>
        <w:t xml:space="preserve">העבודה </w:t>
      </w:r>
      <w:bookmarkStart w:id="6242" w:name="_ETM_Q11_454470"/>
      <w:bookmarkEnd w:id="6242"/>
      <w:r>
        <w:rPr>
          <w:rtl/>
        </w:rPr>
        <w:t xml:space="preserve">של </w:t>
      </w:r>
      <w:bookmarkStart w:id="6243" w:name="_ETM_Q11_454740"/>
      <w:bookmarkEnd w:id="6243"/>
      <w:r>
        <w:rPr>
          <w:rtl/>
        </w:rPr>
        <w:t>היטלר</w:t>
      </w:r>
      <w:r>
        <w:rPr>
          <w:rFonts w:hint="cs"/>
          <w:rtl/>
        </w:rPr>
        <w:t>,</w:t>
      </w:r>
      <w:bookmarkStart w:id="6244" w:name="_ETM_Q11_452307"/>
      <w:bookmarkEnd w:id="6244"/>
      <w:r>
        <w:rPr>
          <w:rtl/>
        </w:rPr>
        <w:t xml:space="preserve"> </w:t>
      </w:r>
      <w:bookmarkStart w:id="6245" w:name="_ETM_Q11_455190"/>
      <w:bookmarkEnd w:id="6245"/>
      <w:r>
        <w:rPr>
          <w:rFonts w:hint="cs"/>
          <w:rtl/>
        </w:rPr>
        <w:t>שלוש</w:t>
      </w:r>
      <w:r>
        <w:rPr>
          <w:rtl/>
        </w:rPr>
        <w:t xml:space="preserve"> </w:t>
      </w:r>
      <w:bookmarkStart w:id="6246" w:name="_ETM_Q11_455490"/>
      <w:bookmarkEnd w:id="6246"/>
      <w:r>
        <w:rPr>
          <w:rtl/>
        </w:rPr>
        <w:t xml:space="preserve">שנים </w:t>
      </w:r>
      <w:bookmarkStart w:id="6247" w:name="_ETM_Q11_455699"/>
      <w:bookmarkEnd w:id="6247"/>
      <w:r>
        <w:rPr>
          <w:rtl/>
        </w:rPr>
        <w:t xml:space="preserve">אחרי </w:t>
      </w:r>
      <w:bookmarkStart w:id="6248" w:name="_ETM_Q11_455909"/>
      <w:bookmarkEnd w:id="6248"/>
      <w:r>
        <w:rPr>
          <w:rtl/>
        </w:rPr>
        <w:t>השואה</w:t>
      </w:r>
      <w:r>
        <w:rPr>
          <w:rFonts w:hint="cs"/>
          <w:rtl/>
        </w:rPr>
        <w:t>.</w:t>
      </w:r>
      <w:r>
        <w:rPr>
          <w:rtl/>
        </w:rPr>
        <w:t xml:space="preserve"> </w:t>
      </w:r>
      <w:bookmarkStart w:id="6249" w:name="_ETM_Q11_457900"/>
      <w:bookmarkEnd w:id="6249"/>
      <w:r>
        <w:rPr>
          <w:rtl/>
        </w:rPr>
        <w:t xml:space="preserve">מאז </w:t>
      </w:r>
      <w:bookmarkStart w:id="6250" w:name="_ETM_Q11_458410"/>
      <w:bookmarkStart w:id="6251" w:name="_ETM_Q11_459070"/>
      <w:bookmarkStart w:id="6252" w:name="_ETM_Q11_459370"/>
      <w:bookmarkStart w:id="6253" w:name="_ETM_Q11_460000"/>
      <w:bookmarkEnd w:id="6250"/>
      <w:bookmarkEnd w:id="6251"/>
      <w:bookmarkEnd w:id="6252"/>
      <w:bookmarkEnd w:id="6253"/>
      <w:r>
        <w:rPr>
          <w:rFonts w:hint="cs"/>
          <w:rtl/>
        </w:rPr>
        <w:t>ה</w:t>
      </w:r>
      <w:bookmarkStart w:id="6254" w:name="_ETM_Q11_457977"/>
      <w:bookmarkEnd w:id="6254"/>
      <w:r>
        <w:rPr>
          <w:rtl/>
        </w:rPr>
        <w:t xml:space="preserve">ם </w:t>
      </w:r>
      <w:bookmarkStart w:id="6255" w:name="_ETM_Q11_460180"/>
      <w:bookmarkEnd w:id="6255"/>
      <w:r>
        <w:rPr>
          <w:rtl/>
        </w:rPr>
        <w:t xml:space="preserve">מציינים </w:t>
      </w:r>
      <w:bookmarkStart w:id="6256" w:name="_ETM_Q11_460570"/>
      <w:bookmarkEnd w:id="6256"/>
      <w:r>
        <w:rPr>
          <w:rFonts w:hint="cs"/>
          <w:rtl/>
        </w:rPr>
        <w:t>את ה</w:t>
      </w:r>
      <w:r>
        <w:rPr>
          <w:rtl/>
        </w:rPr>
        <w:t xml:space="preserve">יום </w:t>
      </w:r>
      <w:bookmarkStart w:id="6257" w:name="_ETM_Q11_460750"/>
      <w:bookmarkEnd w:id="6257"/>
      <w:r>
        <w:rPr>
          <w:rFonts w:hint="cs"/>
          <w:rtl/>
        </w:rPr>
        <w:t>ה</w:t>
      </w:r>
      <w:r>
        <w:rPr>
          <w:rtl/>
        </w:rPr>
        <w:t xml:space="preserve">זה </w:t>
      </w:r>
      <w:bookmarkStart w:id="6258" w:name="_ETM_Q11_460900"/>
      <w:bookmarkEnd w:id="6258"/>
      <w:r>
        <w:rPr>
          <w:rtl/>
        </w:rPr>
        <w:t>כיום</w:t>
      </w:r>
      <w:bookmarkStart w:id="6259" w:name="_ETM_Q11_461229"/>
      <w:bookmarkStart w:id="6260" w:name="_ETM_Q11_461570"/>
      <w:bookmarkEnd w:id="6259"/>
      <w:bookmarkEnd w:id="6260"/>
      <w:r>
        <w:rPr>
          <w:rFonts w:hint="cs"/>
          <w:rtl/>
        </w:rPr>
        <w:t xml:space="preserve"> הזיכרון</w:t>
      </w:r>
      <w:r>
        <w:rPr>
          <w:rtl/>
        </w:rPr>
        <w:t xml:space="preserve"> </w:t>
      </w:r>
      <w:bookmarkStart w:id="6261" w:name="_ETM_Q11_462410"/>
      <w:bookmarkEnd w:id="6261"/>
      <w:r>
        <w:rPr>
          <w:rtl/>
        </w:rPr>
        <w:t xml:space="preserve">לפליטים </w:t>
      </w:r>
      <w:bookmarkStart w:id="6262" w:name="_ETM_Q11_463010"/>
      <w:bookmarkEnd w:id="6262"/>
      <w:r>
        <w:rPr>
          <w:rtl/>
        </w:rPr>
        <w:t>הפלסטינים</w:t>
      </w:r>
      <w:r>
        <w:rPr>
          <w:rFonts w:hint="cs"/>
          <w:rtl/>
        </w:rPr>
        <w:t>.</w:t>
      </w:r>
      <w:r>
        <w:rPr>
          <w:rtl/>
        </w:rPr>
        <w:t xml:space="preserve"> </w:t>
      </w:r>
      <w:bookmarkStart w:id="6263" w:name="_ETM_Q11_464850"/>
      <w:bookmarkEnd w:id="6263"/>
      <w:r>
        <w:rPr>
          <w:rtl/>
        </w:rPr>
        <w:t>אגב</w:t>
      </w:r>
      <w:r>
        <w:rPr>
          <w:rFonts w:hint="cs"/>
          <w:rtl/>
        </w:rPr>
        <w:t>,</w:t>
      </w:r>
      <w:bookmarkStart w:id="6264" w:name="_ETM_Q11_464107"/>
      <w:bookmarkEnd w:id="6264"/>
      <w:r>
        <w:rPr>
          <w:rtl/>
        </w:rPr>
        <w:t xml:space="preserve"> </w:t>
      </w:r>
      <w:bookmarkStart w:id="6265" w:name="_ETM_Q11_465330"/>
      <w:bookmarkEnd w:id="6265"/>
      <w:r>
        <w:rPr>
          <w:rtl/>
        </w:rPr>
        <w:t xml:space="preserve">בל </w:t>
      </w:r>
      <w:bookmarkStart w:id="6266" w:name="_ETM_Q11_465570"/>
      <w:bookmarkEnd w:id="6266"/>
      <w:r>
        <w:rPr>
          <w:rtl/>
        </w:rPr>
        <w:t xml:space="preserve">נשכח </w:t>
      </w:r>
      <w:bookmarkStart w:id="6267" w:name="_ETM_Q11_466139"/>
      <w:bookmarkEnd w:id="6267"/>
      <w:r>
        <w:rPr>
          <w:rtl/>
        </w:rPr>
        <w:t xml:space="preserve">את </w:t>
      </w:r>
      <w:bookmarkStart w:id="6268" w:name="_ETM_Q11_466320"/>
      <w:bookmarkEnd w:id="6268"/>
      <w:r>
        <w:rPr>
          <w:rtl/>
        </w:rPr>
        <w:t xml:space="preserve">מייסד </w:t>
      </w:r>
      <w:bookmarkStart w:id="6269" w:name="_ETM_Q11_466889"/>
      <w:bookmarkEnd w:id="6269"/>
      <w:r>
        <w:rPr>
          <w:rtl/>
        </w:rPr>
        <w:t xml:space="preserve">הלאומנות </w:t>
      </w:r>
      <w:bookmarkStart w:id="6270" w:name="_ETM_Q11_467639"/>
      <w:bookmarkEnd w:id="6270"/>
      <w:r>
        <w:rPr>
          <w:rtl/>
        </w:rPr>
        <w:t xml:space="preserve">הערבית </w:t>
      </w:r>
      <w:bookmarkStart w:id="6271" w:name="_ETM_Q11_468570"/>
      <w:bookmarkEnd w:id="6271"/>
      <w:r>
        <w:rPr>
          <w:rtl/>
        </w:rPr>
        <w:t>הארץ</w:t>
      </w:r>
      <w:r w:rsidR="005502B2">
        <w:rPr>
          <w:rFonts w:hint="cs"/>
          <w:rtl/>
        </w:rPr>
        <w:t>-</w:t>
      </w:r>
      <w:r>
        <w:rPr>
          <w:rtl/>
        </w:rPr>
        <w:t>ישראלית</w:t>
      </w:r>
      <w:r>
        <w:rPr>
          <w:rFonts w:hint="cs"/>
          <w:rtl/>
        </w:rPr>
        <w:t>,</w:t>
      </w:r>
      <w:bookmarkStart w:id="6272" w:name="_ETM_Q11_466107"/>
      <w:bookmarkEnd w:id="6272"/>
      <w:r>
        <w:rPr>
          <w:rtl/>
        </w:rPr>
        <w:t xml:space="preserve"> </w:t>
      </w:r>
      <w:bookmarkStart w:id="6273" w:name="_ETM_Q11_469440"/>
      <w:bookmarkEnd w:id="6273"/>
      <w:r>
        <w:rPr>
          <w:rtl/>
        </w:rPr>
        <w:t xml:space="preserve">שותפו </w:t>
      </w:r>
      <w:bookmarkStart w:id="6274" w:name="_ETM_Q11_469800"/>
      <w:bookmarkEnd w:id="6274"/>
      <w:r>
        <w:rPr>
          <w:rtl/>
        </w:rPr>
        <w:t xml:space="preserve">של </w:t>
      </w:r>
      <w:bookmarkStart w:id="6275" w:name="_ETM_Q11_470009"/>
      <w:bookmarkEnd w:id="6275"/>
      <w:r>
        <w:rPr>
          <w:rtl/>
        </w:rPr>
        <w:t>היטלר</w:t>
      </w:r>
      <w:r w:rsidR="005502B2">
        <w:rPr>
          <w:rFonts w:hint="cs"/>
          <w:rtl/>
        </w:rPr>
        <w:t>,</w:t>
      </w:r>
      <w:r>
        <w:rPr>
          <w:rtl/>
        </w:rPr>
        <w:t xml:space="preserve"> </w:t>
      </w:r>
      <w:bookmarkStart w:id="6276" w:name="_ETM_Q11_470729"/>
      <w:bookmarkEnd w:id="6276"/>
      <w:r>
        <w:rPr>
          <w:rtl/>
        </w:rPr>
        <w:t xml:space="preserve">המופתי </w:t>
      </w:r>
      <w:bookmarkStart w:id="6277" w:name="_ETM_Q11_471150"/>
      <w:bookmarkEnd w:id="6277"/>
      <w:r>
        <w:rPr>
          <w:rtl/>
        </w:rPr>
        <w:t>ח</w:t>
      </w:r>
      <w:r>
        <w:rPr>
          <w:rFonts w:hint="cs"/>
          <w:rtl/>
        </w:rPr>
        <w:t>א</w:t>
      </w:r>
      <w:r>
        <w:rPr>
          <w:rtl/>
        </w:rPr>
        <w:t xml:space="preserve">ג' </w:t>
      </w:r>
      <w:bookmarkStart w:id="6278" w:name="_ETM_Q11_471389"/>
      <w:bookmarkEnd w:id="6278"/>
      <w:r>
        <w:rPr>
          <w:rtl/>
        </w:rPr>
        <w:t xml:space="preserve">אמין </w:t>
      </w:r>
      <w:bookmarkStart w:id="6279" w:name="_ETM_Q11_471540"/>
      <w:bookmarkEnd w:id="6279"/>
      <w:r>
        <w:rPr>
          <w:rtl/>
        </w:rPr>
        <w:t>אל</w:t>
      </w:r>
      <w:r>
        <w:rPr>
          <w:rFonts w:hint="cs"/>
          <w:rtl/>
        </w:rPr>
        <w:t>-</w:t>
      </w:r>
      <w:r>
        <w:rPr>
          <w:rtl/>
        </w:rPr>
        <w:t>חוסייני</w:t>
      </w:r>
      <w:r>
        <w:rPr>
          <w:rFonts w:hint="cs"/>
          <w:rtl/>
        </w:rPr>
        <w:t>.</w:t>
      </w:r>
      <w:bookmarkStart w:id="6280" w:name="_ETM_Q11_467387"/>
      <w:bookmarkEnd w:id="6280"/>
      <w:r>
        <w:rPr>
          <w:rtl/>
        </w:rPr>
        <w:t xml:space="preserve"> </w:t>
      </w:r>
      <w:bookmarkStart w:id="6281" w:name="_ETM_Q11_473120"/>
      <w:bookmarkEnd w:id="6281"/>
    </w:p>
    <w:p w:rsidR="00425F14" w:rsidRDefault="00425F14" w:rsidP="000A40B7">
      <w:pPr>
        <w:rPr>
          <w:rtl/>
        </w:rPr>
      </w:pPr>
    </w:p>
    <w:p w:rsidR="00425F14" w:rsidRDefault="00425F14" w:rsidP="005502B2">
      <w:pPr>
        <w:rPr>
          <w:rtl/>
        </w:rPr>
      </w:pPr>
      <w:bookmarkStart w:id="6282" w:name="_ETM_Q11_473447"/>
      <w:bookmarkEnd w:id="6282"/>
      <w:r>
        <w:rPr>
          <w:rtl/>
        </w:rPr>
        <w:t xml:space="preserve">אבל </w:t>
      </w:r>
      <w:bookmarkStart w:id="6283" w:name="_ETM_Q11_474389"/>
      <w:bookmarkEnd w:id="6283"/>
      <w:r>
        <w:rPr>
          <w:rtl/>
        </w:rPr>
        <w:t xml:space="preserve">יש </w:t>
      </w:r>
      <w:bookmarkStart w:id="6284" w:name="_ETM_Q11_474539"/>
      <w:bookmarkEnd w:id="6284"/>
      <w:r>
        <w:rPr>
          <w:rtl/>
        </w:rPr>
        <w:t xml:space="preserve">לנו </w:t>
      </w:r>
      <w:bookmarkStart w:id="6285" w:name="_ETM_Q11_474720"/>
      <w:bookmarkEnd w:id="6285"/>
      <w:r>
        <w:rPr>
          <w:rtl/>
        </w:rPr>
        <w:t xml:space="preserve">עוד </w:t>
      </w:r>
      <w:bookmarkStart w:id="6286" w:name="_ETM_Q11_474839"/>
      <w:bookmarkEnd w:id="6286"/>
      <w:r>
        <w:rPr>
          <w:rtl/>
        </w:rPr>
        <w:t>שני</w:t>
      </w:r>
      <w:r>
        <w:rPr>
          <w:rFonts w:hint="cs"/>
          <w:rtl/>
        </w:rPr>
        <w:t xml:space="preserve"> ימי</w:t>
      </w:r>
      <w:r>
        <w:rPr>
          <w:rtl/>
        </w:rPr>
        <w:t xml:space="preserve"> </w:t>
      </w:r>
      <w:bookmarkStart w:id="6287" w:name="_ETM_Q11_475139"/>
      <w:bookmarkEnd w:id="6287"/>
      <w:r>
        <w:rPr>
          <w:rtl/>
        </w:rPr>
        <w:t>ז</w:t>
      </w:r>
      <w:r>
        <w:rPr>
          <w:rFonts w:hint="cs"/>
          <w:rtl/>
        </w:rPr>
        <w:t>י</w:t>
      </w:r>
      <w:r>
        <w:rPr>
          <w:rtl/>
        </w:rPr>
        <w:t xml:space="preserve">כרון </w:t>
      </w:r>
      <w:bookmarkStart w:id="6288" w:name="_ETM_Q11_475770"/>
      <w:bookmarkEnd w:id="6288"/>
      <w:r>
        <w:rPr>
          <w:rtl/>
        </w:rPr>
        <w:t xml:space="preserve">במה </w:t>
      </w:r>
      <w:bookmarkStart w:id="6289" w:name="_ETM_Q11_476009"/>
      <w:bookmarkEnd w:id="6289"/>
      <w:r>
        <w:rPr>
          <w:rtl/>
        </w:rPr>
        <w:t xml:space="preserve">שמכונה </w:t>
      </w:r>
      <w:bookmarkStart w:id="6290" w:name="_ETM_Q11_477029"/>
      <w:bookmarkEnd w:id="6290"/>
      <w:r>
        <w:rPr>
          <w:rFonts w:hint="cs"/>
          <w:rtl/>
        </w:rPr>
        <w:t>"</w:t>
      </w:r>
      <w:r>
        <w:rPr>
          <w:rtl/>
        </w:rPr>
        <w:t xml:space="preserve">הקולקטיביות </w:t>
      </w:r>
      <w:bookmarkStart w:id="6291" w:name="_ETM_Q11_477779"/>
      <w:bookmarkEnd w:id="6291"/>
      <w:r>
        <w:rPr>
          <w:rtl/>
        </w:rPr>
        <w:t>הפלסטיני</w:t>
      </w:r>
      <w:r>
        <w:rPr>
          <w:rFonts w:hint="cs"/>
          <w:rtl/>
        </w:rPr>
        <w:t>ת"</w:t>
      </w:r>
      <w:r w:rsidR="005502B2">
        <w:rPr>
          <w:rFonts w:hint="cs"/>
          <w:rtl/>
        </w:rPr>
        <w:t>.</w:t>
      </w:r>
      <w:r>
        <w:rPr>
          <w:rFonts w:hint="cs"/>
          <w:rtl/>
        </w:rPr>
        <w:t xml:space="preserve"> אחד </w:t>
      </w:r>
      <w:bookmarkStart w:id="6292" w:name="_ETM_Q11_479450"/>
      <w:bookmarkStart w:id="6293" w:name="_ETM_Q11_480140"/>
      <w:bookmarkStart w:id="6294" w:name="_ETM_Q11_475757"/>
      <w:bookmarkEnd w:id="6292"/>
      <w:bookmarkEnd w:id="6293"/>
      <w:bookmarkEnd w:id="6294"/>
      <w:r>
        <w:rPr>
          <w:rtl/>
        </w:rPr>
        <w:t xml:space="preserve">הוא </w:t>
      </w:r>
      <w:bookmarkStart w:id="6295" w:name="_ETM_Q11_480260"/>
      <w:bookmarkEnd w:id="6295"/>
      <w:r>
        <w:rPr>
          <w:rtl/>
        </w:rPr>
        <w:t xml:space="preserve">יום </w:t>
      </w:r>
      <w:bookmarkStart w:id="6296" w:name="_ETM_Q11_480440"/>
      <w:bookmarkEnd w:id="6296"/>
      <w:r>
        <w:rPr>
          <w:rtl/>
        </w:rPr>
        <w:t xml:space="preserve">הצהרת </w:t>
      </w:r>
      <w:bookmarkStart w:id="6297" w:name="_ETM_Q11_480800"/>
      <w:bookmarkEnd w:id="6297"/>
      <w:r>
        <w:rPr>
          <w:rtl/>
        </w:rPr>
        <w:t>בלפור</w:t>
      </w:r>
      <w:r>
        <w:rPr>
          <w:rFonts w:hint="cs"/>
          <w:rtl/>
        </w:rPr>
        <w:t>,</w:t>
      </w:r>
      <w:r>
        <w:rPr>
          <w:rtl/>
        </w:rPr>
        <w:t xml:space="preserve"> </w:t>
      </w:r>
      <w:bookmarkStart w:id="6298" w:name="_ETM_Q11_481610"/>
      <w:bookmarkEnd w:id="6298"/>
      <w:r>
        <w:rPr>
          <w:rtl/>
        </w:rPr>
        <w:t xml:space="preserve">ב-15 </w:t>
      </w:r>
      <w:bookmarkStart w:id="6299" w:name="_ETM_Q11_480000"/>
      <w:bookmarkEnd w:id="6299"/>
      <w:r>
        <w:rPr>
          <w:rtl/>
        </w:rPr>
        <w:t>ב</w:t>
      </w:r>
      <w:bookmarkStart w:id="6300" w:name="_ETM_Q11_480390"/>
      <w:bookmarkStart w:id="6301" w:name="_ETM_Q11_481319"/>
      <w:bookmarkStart w:id="6302" w:name="_ETM_Q11_482070"/>
      <w:bookmarkEnd w:id="6300"/>
      <w:bookmarkEnd w:id="6301"/>
      <w:bookmarkEnd w:id="6302"/>
      <w:r>
        <w:rPr>
          <w:rFonts w:hint="cs"/>
          <w:rtl/>
        </w:rPr>
        <w:t>נ</w:t>
      </w:r>
      <w:r>
        <w:rPr>
          <w:rtl/>
        </w:rPr>
        <w:t>ובמבר</w:t>
      </w:r>
      <w:r>
        <w:rPr>
          <w:rFonts w:hint="cs"/>
          <w:rtl/>
        </w:rPr>
        <w:t>,</w:t>
      </w:r>
      <w:bookmarkStart w:id="6303" w:name="_ETM_Q11_480297"/>
      <w:bookmarkEnd w:id="6303"/>
      <w:r>
        <w:rPr>
          <w:rtl/>
        </w:rPr>
        <w:t xml:space="preserve"> </w:t>
      </w:r>
      <w:bookmarkStart w:id="6304" w:name="_ETM_Q11_483290"/>
      <w:bookmarkEnd w:id="6304"/>
      <w:r>
        <w:rPr>
          <w:rtl/>
        </w:rPr>
        <w:t xml:space="preserve">והשני </w:t>
      </w:r>
      <w:bookmarkStart w:id="6305" w:name="_ETM_Q11_483739"/>
      <w:bookmarkEnd w:id="6305"/>
      <w:r>
        <w:rPr>
          <w:rtl/>
        </w:rPr>
        <w:t xml:space="preserve">הוא </w:t>
      </w:r>
      <w:bookmarkStart w:id="6306" w:name="_ETM_Q11_483979"/>
      <w:bookmarkEnd w:id="6306"/>
      <w:r>
        <w:rPr>
          <w:rtl/>
        </w:rPr>
        <w:t xml:space="preserve">יום </w:t>
      </w:r>
      <w:bookmarkStart w:id="6307" w:name="_ETM_Q11_484549"/>
      <w:bookmarkEnd w:id="6307"/>
      <w:r>
        <w:rPr>
          <w:rtl/>
        </w:rPr>
        <w:t xml:space="preserve">הנכבה </w:t>
      </w:r>
      <w:bookmarkStart w:id="6308" w:name="_ETM_Q11_485210"/>
      <w:bookmarkEnd w:id="6308"/>
      <w:r>
        <w:rPr>
          <w:rtl/>
        </w:rPr>
        <w:t xml:space="preserve">המוכר </w:t>
      </w:r>
      <w:bookmarkStart w:id="6309" w:name="_ETM_Q11_485630"/>
      <w:bookmarkEnd w:id="6309"/>
      <w:r>
        <w:rPr>
          <w:rtl/>
        </w:rPr>
        <w:t>לנו</w:t>
      </w:r>
      <w:r>
        <w:rPr>
          <w:rFonts w:hint="cs"/>
          <w:rtl/>
        </w:rPr>
        <w:t>, ב-</w:t>
      </w:r>
      <w:bookmarkStart w:id="6310" w:name="_ETM_Q11_486269"/>
      <w:bookmarkEnd w:id="6310"/>
      <w:r>
        <w:rPr>
          <w:rtl/>
        </w:rPr>
        <w:t xml:space="preserve">15 </w:t>
      </w:r>
      <w:bookmarkStart w:id="6311" w:name="_ETM_Q11_486899"/>
      <w:bookmarkEnd w:id="6311"/>
      <w:r>
        <w:rPr>
          <w:rFonts w:hint="cs"/>
          <w:rtl/>
        </w:rPr>
        <w:t>ב</w:t>
      </w:r>
      <w:r>
        <w:rPr>
          <w:rtl/>
        </w:rPr>
        <w:t>מאי</w:t>
      </w:r>
      <w:r>
        <w:rPr>
          <w:rFonts w:hint="cs"/>
          <w:rtl/>
        </w:rPr>
        <w:t>,</w:t>
      </w:r>
      <w:bookmarkStart w:id="6312" w:name="_ETM_Q11_483906"/>
      <w:bookmarkEnd w:id="6312"/>
      <w:r>
        <w:rPr>
          <w:rtl/>
        </w:rPr>
        <w:t xml:space="preserve"> </w:t>
      </w:r>
      <w:bookmarkStart w:id="6313" w:name="_ETM_Q11_487740"/>
      <w:bookmarkEnd w:id="6313"/>
      <w:r>
        <w:rPr>
          <w:rtl/>
        </w:rPr>
        <w:t xml:space="preserve">יום </w:t>
      </w:r>
      <w:bookmarkStart w:id="6314" w:name="_ETM_Q11_488040"/>
      <w:bookmarkEnd w:id="6314"/>
      <w:r>
        <w:rPr>
          <w:rtl/>
        </w:rPr>
        <w:t xml:space="preserve">הקמתה </w:t>
      </w:r>
      <w:bookmarkStart w:id="6315" w:name="_ETM_Q11_488940"/>
      <w:bookmarkEnd w:id="6315"/>
      <w:r>
        <w:rPr>
          <w:rtl/>
        </w:rPr>
        <w:t xml:space="preserve">של </w:t>
      </w:r>
      <w:bookmarkStart w:id="6316" w:name="_ETM_Q11_489209"/>
      <w:bookmarkEnd w:id="6316"/>
      <w:r>
        <w:rPr>
          <w:rtl/>
        </w:rPr>
        <w:t xml:space="preserve">מדינת </w:t>
      </w:r>
      <w:bookmarkStart w:id="6317" w:name="_ETM_Q11_489629"/>
      <w:bookmarkEnd w:id="6317"/>
      <w:r>
        <w:rPr>
          <w:rtl/>
        </w:rPr>
        <w:t>ישראל</w:t>
      </w:r>
      <w:r>
        <w:rPr>
          <w:rFonts w:hint="cs"/>
          <w:rtl/>
        </w:rPr>
        <w:t>.</w:t>
      </w:r>
      <w:r>
        <w:rPr>
          <w:rtl/>
        </w:rPr>
        <w:t xml:space="preserve"> </w:t>
      </w:r>
      <w:bookmarkStart w:id="6318" w:name="_ETM_Q11_491679"/>
      <w:bookmarkEnd w:id="6318"/>
    </w:p>
    <w:p w:rsidR="00425F14" w:rsidRDefault="00425F14" w:rsidP="000A40B7">
      <w:pPr>
        <w:rPr>
          <w:rtl/>
        </w:rPr>
      </w:pPr>
    </w:p>
    <w:p w:rsidR="00425F14" w:rsidRDefault="00425F14" w:rsidP="000A40B7">
      <w:pPr>
        <w:pStyle w:val="af5"/>
        <w:keepNext/>
        <w:rPr>
          <w:rtl/>
        </w:rPr>
      </w:pPr>
      <w:bookmarkStart w:id="6319" w:name="ET_interruption_5520_15"/>
      <w:r w:rsidRPr="00810C78">
        <w:rPr>
          <w:rStyle w:val="TagStyle"/>
          <w:rtl/>
        </w:rPr>
        <w:t xml:space="preserve"> &lt;&lt; קריאה &gt;&gt; </w:t>
      </w:r>
      <w:r>
        <w:rPr>
          <w:rtl/>
        </w:rPr>
        <w:t>עודד פורר (ישראל ביתנו):</w:t>
      </w:r>
      <w:r w:rsidRPr="00810C78">
        <w:rPr>
          <w:rStyle w:val="TagStyle"/>
          <w:rtl/>
        </w:rPr>
        <w:t xml:space="preserve"> &lt;&lt; קריאה &gt;&gt;</w:t>
      </w:r>
      <w:r>
        <w:rPr>
          <w:rtl/>
        </w:rPr>
        <w:t xml:space="preserve">   </w:t>
      </w:r>
      <w:bookmarkEnd w:id="6319"/>
    </w:p>
    <w:p w:rsidR="00425F14" w:rsidRDefault="00425F14" w:rsidP="008C2C8A">
      <w:pPr>
        <w:rPr>
          <w:rtl/>
        </w:rPr>
      </w:pPr>
    </w:p>
    <w:p w:rsidR="00425F14" w:rsidRPr="00810C78" w:rsidRDefault="00425F14" w:rsidP="000A40B7">
      <w:pPr>
        <w:rPr>
          <w:rtl/>
        </w:rPr>
      </w:pPr>
      <w:r>
        <w:rPr>
          <w:rFonts w:hint="cs"/>
          <w:rtl/>
        </w:rPr>
        <w:t xml:space="preserve">הצהרת בלפור זה </w:t>
      </w:r>
      <w:bookmarkStart w:id="6320" w:name="_ETM_Q11_489116"/>
      <w:bookmarkEnd w:id="6320"/>
      <w:r>
        <w:rPr>
          <w:rFonts w:hint="cs"/>
          <w:rtl/>
        </w:rPr>
        <w:t>ב</w:t>
      </w:r>
      <w:bookmarkStart w:id="6321" w:name="_ETM_Q11_484846"/>
      <w:bookmarkEnd w:id="6321"/>
      <w:r>
        <w:rPr>
          <w:rFonts w:hint="cs"/>
          <w:rtl/>
        </w:rPr>
        <w:t>-2.</w:t>
      </w:r>
      <w:bookmarkStart w:id="6322" w:name="_ETM_Q11_488885"/>
      <w:bookmarkStart w:id="6323" w:name="_ETM_Q11_489135"/>
      <w:bookmarkEnd w:id="6322"/>
      <w:bookmarkEnd w:id="6323"/>
    </w:p>
    <w:p w:rsidR="00425F14" w:rsidRDefault="00425F14" w:rsidP="000A40B7">
      <w:pPr>
        <w:rPr>
          <w:rtl/>
        </w:rPr>
      </w:pPr>
    </w:p>
    <w:p w:rsidR="00425F14" w:rsidRDefault="00425F14" w:rsidP="000A40B7">
      <w:pPr>
        <w:pStyle w:val="-"/>
        <w:keepNext/>
        <w:rPr>
          <w:rtl/>
        </w:rPr>
      </w:pPr>
      <w:bookmarkStart w:id="6324" w:name="ET_speakercontinue_5801_16"/>
      <w:r w:rsidRPr="00810C78">
        <w:rPr>
          <w:rStyle w:val="TagStyle"/>
          <w:rtl/>
        </w:rPr>
        <w:t xml:space="preserve"> &lt;&lt; דובר_המשך &gt;&gt; </w:t>
      </w:r>
      <w:r>
        <w:rPr>
          <w:rtl/>
        </w:rPr>
        <w:t>אריאל קלנר (הליכוד):</w:t>
      </w:r>
      <w:r w:rsidRPr="00810C78">
        <w:rPr>
          <w:rStyle w:val="TagStyle"/>
          <w:rtl/>
        </w:rPr>
        <w:t xml:space="preserve"> &lt;&lt; דובר_המשך &gt;&gt;</w:t>
      </w:r>
      <w:r>
        <w:rPr>
          <w:rtl/>
        </w:rPr>
        <w:t xml:space="preserve">   </w:t>
      </w:r>
      <w:bookmarkEnd w:id="6324"/>
    </w:p>
    <w:p w:rsidR="00425F14" w:rsidRDefault="00425F14" w:rsidP="008C2C8A">
      <w:pPr>
        <w:rPr>
          <w:rtl/>
        </w:rPr>
      </w:pPr>
    </w:p>
    <w:p w:rsidR="005502B2" w:rsidRDefault="00425F14" w:rsidP="000A40B7">
      <w:pPr>
        <w:rPr>
          <w:rtl/>
        </w:rPr>
      </w:pPr>
      <w:r>
        <w:rPr>
          <w:rtl/>
        </w:rPr>
        <w:t xml:space="preserve">אבל </w:t>
      </w:r>
      <w:bookmarkStart w:id="6325" w:name="_ETM_Q11_491889"/>
      <w:bookmarkEnd w:id="6325"/>
      <w:r>
        <w:rPr>
          <w:rtl/>
        </w:rPr>
        <w:t xml:space="preserve">הם </w:t>
      </w:r>
      <w:bookmarkStart w:id="6326" w:name="_ETM_Q11_491980"/>
      <w:bookmarkEnd w:id="6326"/>
      <w:r>
        <w:rPr>
          <w:rtl/>
        </w:rPr>
        <w:t xml:space="preserve">מציינים </w:t>
      </w:r>
      <w:bookmarkStart w:id="6327" w:name="_ETM_Q11_492279"/>
      <w:bookmarkStart w:id="6328" w:name="_ETM_Q11_492369"/>
      <w:bookmarkEnd w:id="6327"/>
      <w:bookmarkEnd w:id="6328"/>
      <w:r>
        <w:rPr>
          <w:rFonts w:hint="cs"/>
          <w:rtl/>
        </w:rPr>
        <w:t>אותו ב-</w:t>
      </w:r>
      <w:r>
        <w:rPr>
          <w:rtl/>
        </w:rPr>
        <w:t>15</w:t>
      </w:r>
      <w:r>
        <w:rPr>
          <w:rFonts w:hint="cs"/>
          <w:rtl/>
        </w:rPr>
        <w:t xml:space="preserve"> – יכול להיות שטעיתי, </w:t>
      </w:r>
      <w:bookmarkStart w:id="6329" w:name="_ETM_Q11_493269"/>
      <w:bookmarkStart w:id="6330" w:name="_ETM_Q11_493449"/>
      <w:bookmarkStart w:id="6331" w:name="_ETM_Q11_494789"/>
      <w:bookmarkStart w:id="6332" w:name="_ETM_Q11_495539"/>
      <w:bookmarkStart w:id="6333" w:name="_ETM_Q11_495809"/>
      <w:bookmarkEnd w:id="6329"/>
      <w:bookmarkEnd w:id="6330"/>
      <w:bookmarkEnd w:id="6331"/>
      <w:bookmarkEnd w:id="6332"/>
      <w:bookmarkEnd w:id="6333"/>
      <w:r>
        <w:rPr>
          <w:rtl/>
        </w:rPr>
        <w:t xml:space="preserve">אני </w:t>
      </w:r>
      <w:bookmarkStart w:id="6334" w:name="_ETM_Q11_496050"/>
      <w:bookmarkEnd w:id="6334"/>
      <w:r>
        <w:rPr>
          <w:rtl/>
        </w:rPr>
        <w:t xml:space="preserve">מכיר </w:t>
      </w:r>
      <w:bookmarkStart w:id="6335" w:name="_ETM_Q11_496380"/>
      <w:bookmarkEnd w:id="6335"/>
      <w:r>
        <w:rPr>
          <w:rtl/>
        </w:rPr>
        <w:t xml:space="preserve">את </w:t>
      </w:r>
      <w:bookmarkStart w:id="6336" w:name="_ETM_Q11_496500"/>
      <w:bookmarkEnd w:id="6336"/>
      <w:r>
        <w:rPr>
          <w:rtl/>
        </w:rPr>
        <w:t>ז</w:t>
      </w:r>
      <w:r>
        <w:rPr>
          <w:rFonts w:hint="cs"/>
          <w:rtl/>
        </w:rPr>
        <w:t>ה</w:t>
      </w:r>
      <w:r>
        <w:rPr>
          <w:rtl/>
        </w:rPr>
        <w:t xml:space="preserve"> </w:t>
      </w:r>
      <w:bookmarkStart w:id="6337" w:name="_ETM_Q11_496890"/>
      <w:bookmarkEnd w:id="6337"/>
      <w:proofErr w:type="spellStart"/>
      <w:r w:rsidR="005502B2">
        <w:rPr>
          <w:rFonts w:hint="cs"/>
          <w:rtl/>
        </w:rPr>
        <w:t>מ</w:t>
      </w:r>
      <w:r>
        <w:rPr>
          <w:rtl/>
        </w:rPr>
        <w:t>אצלם</w:t>
      </w:r>
      <w:proofErr w:type="spellEnd"/>
      <w:r>
        <w:rPr>
          <w:rFonts w:hint="cs"/>
          <w:rtl/>
        </w:rPr>
        <w:t>.</w:t>
      </w:r>
      <w:bookmarkStart w:id="6338" w:name="_ETM_Q11_493585"/>
      <w:bookmarkEnd w:id="6338"/>
      <w:r>
        <w:rPr>
          <w:rtl/>
        </w:rPr>
        <w:t xml:space="preserve"> </w:t>
      </w:r>
      <w:bookmarkStart w:id="6339" w:name="_ETM_Q11_497730"/>
      <w:bookmarkStart w:id="6340" w:name="_ETM_Q11_510196"/>
      <w:bookmarkEnd w:id="6339"/>
      <w:bookmarkEnd w:id="6340"/>
      <w:r>
        <w:rPr>
          <w:rFonts w:hint="cs"/>
          <w:rtl/>
        </w:rPr>
        <w:t xml:space="preserve">15 במאי, יום הקמתה של מדינת ישראל. </w:t>
      </w:r>
    </w:p>
    <w:p w:rsidR="005502B2" w:rsidRDefault="005502B2" w:rsidP="000A40B7">
      <w:pPr>
        <w:rPr>
          <w:rtl/>
        </w:rPr>
      </w:pPr>
      <w:bookmarkStart w:id="6341" w:name="_ETM_Q0_6325429"/>
      <w:bookmarkStart w:id="6342" w:name="_ETM_Q0_6325508"/>
      <w:bookmarkEnd w:id="6341"/>
      <w:bookmarkEnd w:id="6342"/>
    </w:p>
    <w:p w:rsidR="00425F14" w:rsidRDefault="00425F14" w:rsidP="005502B2">
      <w:pPr>
        <w:rPr>
          <w:rtl/>
        </w:rPr>
      </w:pPr>
      <w:bookmarkStart w:id="6343" w:name="_ETM_Q0_6325573"/>
      <w:bookmarkStart w:id="6344" w:name="_ETM_Q0_6325666"/>
      <w:bookmarkEnd w:id="6343"/>
      <w:bookmarkEnd w:id="6344"/>
      <w:r>
        <w:rPr>
          <w:rtl/>
        </w:rPr>
        <w:t xml:space="preserve">אבל </w:t>
      </w:r>
      <w:bookmarkStart w:id="6345" w:name="_ETM_Q11_501019"/>
      <w:bookmarkEnd w:id="6345"/>
      <w:r>
        <w:rPr>
          <w:rtl/>
        </w:rPr>
        <w:t xml:space="preserve">מה </w:t>
      </w:r>
      <w:bookmarkStart w:id="6346" w:name="_ETM_Q11_501170"/>
      <w:bookmarkEnd w:id="6346"/>
      <w:r>
        <w:rPr>
          <w:rtl/>
        </w:rPr>
        <w:t xml:space="preserve">לא </w:t>
      </w:r>
      <w:bookmarkStart w:id="6347" w:name="_ETM_Q11_501289"/>
      <w:bookmarkEnd w:id="6347"/>
      <w:r>
        <w:rPr>
          <w:rtl/>
        </w:rPr>
        <w:t>מציינים</w:t>
      </w:r>
      <w:r>
        <w:rPr>
          <w:rFonts w:hint="cs"/>
          <w:rtl/>
        </w:rPr>
        <w:t>,</w:t>
      </w:r>
      <w:r>
        <w:rPr>
          <w:rtl/>
        </w:rPr>
        <w:t xml:space="preserve"> </w:t>
      </w:r>
      <w:bookmarkStart w:id="6348" w:name="_ETM_Q11_502130"/>
      <w:bookmarkEnd w:id="6348"/>
      <w:r>
        <w:rPr>
          <w:rtl/>
        </w:rPr>
        <w:t>עודד</w:t>
      </w:r>
      <w:r>
        <w:rPr>
          <w:rFonts w:hint="cs"/>
          <w:rtl/>
        </w:rPr>
        <w:t>?</w:t>
      </w:r>
      <w:r>
        <w:rPr>
          <w:rtl/>
        </w:rPr>
        <w:t xml:space="preserve"> </w:t>
      </w:r>
      <w:bookmarkStart w:id="6349" w:name="_ETM_Q11_502699"/>
      <w:bookmarkEnd w:id="6349"/>
      <w:r>
        <w:rPr>
          <w:rtl/>
        </w:rPr>
        <w:t xml:space="preserve">מה </w:t>
      </w:r>
      <w:bookmarkStart w:id="6350" w:name="_ETM_Q11_502939"/>
      <w:bookmarkEnd w:id="6350"/>
      <w:r>
        <w:rPr>
          <w:rtl/>
        </w:rPr>
        <w:t xml:space="preserve">הם </w:t>
      </w:r>
      <w:bookmarkStart w:id="6351" w:name="_ETM_Q11_503060"/>
      <w:bookmarkEnd w:id="6351"/>
      <w:r>
        <w:rPr>
          <w:rtl/>
        </w:rPr>
        <w:t xml:space="preserve">לא </w:t>
      </w:r>
      <w:bookmarkStart w:id="6352" w:name="_ETM_Q11_503180"/>
      <w:bookmarkEnd w:id="6352"/>
      <w:r>
        <w:rPr>
          <w:rtl/>
        </w:rPr>
        <w:t xml:space="preserve">מציינים </w:t>
      </w:r>
      <w:bookmarkStart w:id="6353" w:name="_ETM_Q11_504080"/>
      <w:bookmarkEnd w:id="6353"/>
      <w:r>
        <w:rPr>
          <w:rtl/>
        </w:rPr>
        <w:t xml:space="preserve">בקולקטיביות </w:t>
      </w:r>
      <w:bookmarkStart w:id="6354" w:name="_ETM_Q11_504859"/>
      <w:bookmarkEnd w:id="6354"/>
      <w:r>
        <w:rPr>
          <w:rtl/>
        </w:rPr>
        <w:t>הפלסטינית</w:t>
      </w:r>
      <w:r>
        <w:rPr>
          <w:rFonts w:hint="cs"/>
          <w:rtl/>
        </w:rPr>
        <w:t>?</w:t>
      </w:r>
      <w:r>
        <w:rPr>
          <w:rtl/>
        </w:rPr>
        <w:t xml:space="preserve"> </w:t>
      </w:r>
      <w:bookmarkStart w:id="6355" w:name="_ETM_Q11_505800"/>
      <w:bookmarkStart w:id="6356" w:name="_ETM_Q11_507179"/>
      <w:bookmarkEnd w:id="6355"/>
      <w:bookmarkEnd w:id="6356"/>
      <w:r>
        <w:rPr>
          <w:rtl/>
        </w:rPr>
        <w:t xml:space="preserve">לא </w:t>
      </w:r>
      <w:bookmarkStart w:id="6357" w:name="_ETM_Q11_507300"/>
      <w:bookmarkEnd w:id="6357"/>
      <w:r>
        <w:rPr>
          <w:rtl/>
        </w:rPr>
        <w:t>מצוי</w:t>
      </w:r>
      <w:r>
        <w:rPr>
          <w:rFonts w:hint="cs"/>
          <w:rtl/>
        </w:rPr>
        <w:t>נת</w:t>
      </w:r>
      <w:r>
        <w:rPr>
          <w:rtl/>
        </w:rPr>
        <w:t xml:space="preserve"> </w:t>
      </w:r>
      <w:bookmarkStart w:id="6358" w:name="_ETM_Q11_507630"/>
      <w:bookmarkEnd w:id="6358"/>
      <w:r>
        <w:rPr>
          <w:rtl/>
        </w:rPr>
        <w:t xml:space="preserve">שם </w:t>
      </w:r>
      <w:bookmarkStart w:id="6359" w:name="_ETM_Q11_507779"/>
      <w:bookmarkEnd w:id="6359"/>
      <w:r>
        <w:rPr>
          <w:rtl/>
        </w:rPr>
        <w:t xml:space="preserve">מלחמת </w:t>
      </w:r>
      <w:bookmarkStart w:id="6360" w:name="_ETM_Q11_508140"/>
      <w:bookmarkEnd w:id="6360"/>
      <w:r>
        <w:rPr>
          <w:rtl/>
        </w:rPr>
        <w:t xml:space="preserve">ששת </w:t>
      </w:r>
      <w:bookmarkStart w:id="6361" w:name="_ETM_Q11_508349"/>
      <w:bookmarkEnd w:id="6361"/>
      <w:r>
        <w:rPr>
          <w:rtl/>
        </w:rPr>
        <w:t>הימים</w:t>
      </w:r>
      <w:r>
        <w:rPr>
          <w:rFonts w:hint="cs"/>
          <w:rtl/>
        </w:rPr>
        <w:t>.</w:t>
      </w:r>
      <w:r>
        <w:rPr>
          <w:rtl/>
        </w:rPr>
        <w:t xml:space="preserve"> </w:t>
      </w:r>
      <w:bookmarkStart w:id="6362" w:name="_ETM_Q11_509210"/>
      <w:bookmarkEnd w:id="6362"/>
      <w:r>
        <w:rPr>
          <w:rtl/>
        </w:rPr>
        <w:t>הכיבוש</w:t>
      </w:r>
      <w:r>
        <w:rPr>
          <w:rFonts w:hint="cs"/>
          <w:rtl/>
        </w:rPr>
        <w:t xml:space="preserve"> </w:t>
      </w:r>
      <w:r>
        <w:rPr>
          <w:rtl/>
        </w:rPr>
        <w:t>–</w:t>
      </w:r>
      <w:bookmarkStart w:id="6363" w:name="_ETM_Q11_510676"/>
      <w:bookmarkEnd w:id="6363"/>
      <w:r>
        <w:rPr>
          <w:rtl/>
        </w:rPr>
        <w:t xml:space="preserve"> </w:t>
      </w:r>
      <w:bookmarkStart w:id="6364" w:name="_ETM_Q11_510650"/>
      <w:bookmarkEnd w:id="6364"/>
      <w:r>
        <w:rPr>
          <w:rtl/>
        </w:rPr>
        <w:t xml:space="preserve">לא </w:t>
      </w:r>
      <w:bookmarkStart w:id="6365" w:name="_ETM_Q11_510800"/>
      <w:bookmarkEnd w:id="6365"/>
      <w:r>
        <w:rPr>
          <w:rtl/>
        </w:rPr>
        <w:t xml:space="preserve">מקבלים </w:t>
      </w:r>
      <w:bookmarkStart w:id="6366" w:name="_ETM_Q11_511250"/>
      <w:bookmarkEnd w:id="6366"/>
      <w:r>
        <w:rPr>
          <w:rtl/>
        </w:rPr>
        <w:t>ש</w:t>
      </w:r>
      <w:r>
        <w:rPr>
          <w:rFonts w:hint="cs"/>
          <w:rtl/>
        </w:rPr>
        <w:t>ם</w:t>
      </w:r>
      <w:r>
        <w:rPr>
          <w:rtl/>
        </w:rPr>
        <w:t xml:space="preserve"> </w:t>
      </w:r>
      <w:bookmarkStart w:id="6367" w:name="_ETM_Q11_511609"/>
      <w:bookmarkEnd w:id="6367"/>
      <w:r>
        <w:rPr>
          <w:rtl/>
        </w:rPr>
        <w:t xml:space="preserve">את </w:t>
      </w:r>
      <w:bookmarkStart w:id="6368" w:name="_ETM_Q11_511730"/>
      <w:bookmarkStart w:id="6369" w:name="_ETM_Q11_512360"/>
      <w:bookmarkStart w:id="6370" w:name="_ETM_Q11_512510"/>
      <w:bookmarkStart w:id="6371" w:name="_ETM_Q11_505516"/>
      <w:bookmarkEnd w:id="6368"/>
      <w:bookmarkEnd w:id="6369"/>
      <w:bookmarkEnd w:id="6370"/>
      <w:bookmarkEnd w:id="6371"/>
      <w:r>
        <w:rPr>
          <w:rtl/>
        </w:rPr>
        <w:t xml:space="preserve">המעמד </w:t>
      </w:r>
      <w:bookmarkStart w:id="6372" w:name="_ETM_Q11_512899"/>
      <w:bookmarkEnd w:id="6372"/>
      <w:r>
        <w:rPr>
          <w:rtl/>
        </w:rPr>
        <w:t>הזה</w:t>
      </w:r>
      <w:r>
        <w:rPr>
          <w:rFonts w:hint="cs"/>
          <w:rtl/>
        </w:rPr>
        <w:t>.</w:t>
      </w:r>
      <w:r>
        <w:rPr>
          <w:rtl/>
        </w:rPr>
        <w:t xml:space="preserve"> </w:t>
      </w:r>
      <w:bookmarkStart w:id="6373" w:name="_ETM_Q11_514350"/>
      <w:bookmarkEnd w:id="6373"/>
      <w:r>
        <w:rPr>
          <w:rFonts w:hint="cs"/>
          <w:rtl/>
        </w:rPr>
        <w:t xml:space="preserve">אלה שלושה ימים </w:t>
      </w:r>
      <w:bookmarkStart w:id="6374" w:name="_ETM_Q11_517949"/>
      <w:bookmarkEnd w:id="6374"/>
      <w:r>
        <w:rPr>
          <w:rFonts w:hint="cs"/>
          <w:rtl/>
        </w:rPr>
        <w:t xml:space="preserve">שקשורים רק להקמת מדינה יהודית כלשהי באיזשהם גבולות. </w:t>
      </w:r>
      <w:bookmarkStart w:id="6375" w:name="_ETM_Q11_515190"/>
      <w:bookmarkStart w:id="6376" w:name="_ETM_Q11_515430"/>
      <w:bookmarkStart w:id="6377" w:name="_ETM_Q11_516529"/>
      <w:bookmarkStart w:id="6378" w:name="_ETM_Q11_516949"/>
      <w:bookmarkStart w:id="6379" w:name="_ETM_Q11_517579"/>
      <w:bookmarkStart w:id="6380" w:name="_ETM_Q11_518029"/>
      <w:bookmarkStart w:id="6381" w:name="_ETM_Q11_518750"/>
      <w:bookmarkStart w:id="6382" w:name="_ETM_Q11_519289"/>
      <w:bookmarkStart w:id="6383" w:name="_ETM_Q11_520440"/>
      <w:bookmarkStart w:id="6384" w:name="_ETM_Q11_515846"/>
      <w:bookmarkEnd w:id="6375"/>
      <w:bookmarkEnd w:id="6376"/>
      <w:bookmarkEnd w:id="6377"/>
      <w:bookmarkEnd w:id="6378"/>
      <w:bookmarkEnd w:id="6379"/>
      <w:bookmarkEnd w:id="6380"/>
      <w:bookmarkEnd w:id="6381"/>
      <w:bookmarkEnd w:id="6382"/>
      <w:bookmarkEnd w:id="6383"/>
      <w:bookmarkEnd w:id="6384"/>
      <w:r>
        <w:rPr>
          <w:rtl/>
        </w:rPr>
        <w:t xml:space="preserve">אנחנו </w:t>
      </w:r>
      <w:bookmarkStart w:id="6385" w:name="_ETM_Q11_521010"/>
      <w:bookmarkEnd w:id="6385"/>
      <w:r>
        <w:rPr>
          <w:rtl/>
        </w:rPr>
        <w:t xml:space="preserve">אוכלים </w:t>
      </w:r>
      <w:bookmarkStart w:id="6386" w:name="_ETM_Q11_521370"/>
      <w:bookmarkEnd w:id="6386"/>
      <w:r>
        <w:rPr>
          <w:rtl/>
        </w:rPr>
        <w:t xml:space="preserve">את </w:t>
      </w:r>
      <w:bookmarkStart w:id="6387" w:name="_ETM_Q11_521489"/>
      <w:bookmarkEnd w:id="6387"/>
      <w:r>
        <w:rPr>
          <w:rtl/>
        </w:rPr>
        <w:t>עצמנו</w:t>
      </w:r>
      <w:r>
        <w:rPr>
          <w:rFonts w:hint="cs"/>
          <w:rtl/>
        </w:rPr>
        <w:t>,</w:t>
      </w:r>
      <w:r>
        <w:rPr>
          <w:rtl/>
        </w:rPr>
        <w:t xml:space="preserve"> </w:t>
      </w:r>
      <w:bookmarkStart w:id="6388" w:name="_ETM_Q11_522029"/>
      <w:bookmarkEnd w:id="6388"/>
      <w:r>
        <w:rPr>
          <w:rtl/>
        </w:rPr>
        <w:t>גברתי</w:t>
      </w:r>
      <w:r>
        <w:rPr>
          <w:rFonts w:hint="cs"/>
          <w:rtl/>
        </w:rPr>
        <w:t>,</w:t>
      </w:r>
      <w:bookmarkStart w:id="6389" w:name="_ETM_Q11_518696"/>
      <w:bookmarkEnd w:id="6389"/>
      <w:r>
        <w:rPr>
          <w:rtl/>
        </w:rPr>
        <w:t xml:space="preserve"> </w:t>
      </w:r>
      <w:bookmarkStart w:id="6390" w:name="_ETM_Q11_522989"/>
      <w:bookmarkEnd w:id="6390"/>
      <w:r>
        <w:rPr>
          <w:rtl/>
        </w:rPr>
        <w:t>בו</w:t>
      </w:r>
      <w:r>
        <w:rPr>
          <w:rFonts w:hint="cs"/>
          <w:rtl/>
        </w:rPr>
        <w:t>ו</w:t>
      </w:r>
      <w:r>
        <w:rPr>
          <w:rtl/>
        </w:rPr>
        <w:t xml:space="preserve">יכוחים </w:t>
      </w:r>
      <w:bookmarkStart w:id="6391" w:name="_ETM_Q11_523710"/>
      <w:bookmarkEnd w:id="6391"/>
      <w:r>
        <w:rPr>
          <w:rtl/>
        </w:rPr>
        <w:t xml:space="preserve">על </w:t>
      </w:r>
      <w:bookmarkStart w:id="6392" w:name="_ETM_Q11_523799"/>
      <w:bookmarkEnd w:id="6392"/>
      <w:r>
        <w:rPr>
          <w:rtl/>
        </w:rPr>
        <w:t>קו</w:t>
      </w:r>
      <w:r>
        <w:rPr>
          <w:rFonts w:hint="cs"/>
          <w:rtl/>
        </w:rPr>
        <w:t>וי</w:t>
      </w:r>
      <w:r>
        <w:rPr>
          <w:rtl/>
        </w:rPr>
        <w:t xml:space="preserve"> </w:t>
      </w:r>
      <w:bookmarkStart w:id="6393" w:name="_ETM_Q11_524010"/>
      <w:bookmarkEnd w:id="6393"/>
      <w:r>
        <w:rPr>
          <w:rtl/>
        </w:rPr>
        <w:t xml:space="preserve">גבול </w:t>
      </w:r>
      <w:bookmarkStart w:id="6394" w:name="_ETM_Q11_524720"/>
      <w:bookmarkStart w:id="6395" w:name="_ETM_Q11_525739"/>
      <w:bookmarkStart w:id="6396" w:name="_ETM_Q11_527199"/>
      <w:bookmarkStart w:id="6397" w:name="_ETM_Q11_520486"/>
      <w:bookmarkStart w:id="6398" w:name="_ETM_Q11_522665"/>
      <w:bookmarkEnd w:id="6394"/>
      <w:bookmarkEnd w:id="6395"/>
      <w:bookmarkEnd w:id="6396"/>
      <w:bookmarkEnd w:id="6397"/>
      <w:bookmarkEnd w:id="6398"/>
      <w:r w:rsidR="005502B2">
        <w:rPr>
          <w:rFonts w:hint="cs"/>
          <w:rtl/>
        </w:rPr>
        <w:t xml:space="preserve">– </w:t>
      </w:r>
      <w:r>
        <w:rPr>
          <w:rFonts w:hint="cs"/>
          <w:rtl/>
        </w:rPr>
        <w:t>67', 48'</w:t>
      </w:r>
      <w:bookmarkStart w:id="6399" w:name="_ETM_Q11_529961"/>
      <w:bookmarkEnd w:id="6399"/>
      <w:r w:rsidR="005502B2">
        <w:rPr>
          <w:rFonts w:hint="cs"/>
          <w:rtl/>
        </w:rPr>
        <w:t xml:space="preserve">; </w:t>
      </w:r>
      <w:r>
        <w:rPr>
          <w:rFonts w:hint="cs"/>
          <w:rtl/>
        </w:rPr>
        <w:t>או</w:t>
      </w:r>
      <w:bookmarkStart w:id="6400" w:name="_ETM_Q11_522742"/>
      <w:bookmarkEnd w:id="6400"/>
      <w:r>
        <w:rPr>
          <w:rtl/>
        </w:rPr>
        <w:t xml:space="preserve">תם </w:t>
      </w:r>
      <w:bookmarkStart w:id="6401" w:name="_ETM_Q11_527440"/>
      <w:bookmarkEnd w:id="6401"/>
      <w:r>
        <w:rPr>
          <w:rtl/>
        </w:rPr>
        <w:t xml:space="preserve">זה </w:t>
      </w:r>
      <w:bookmarkStart w:id="6402" w:name="_ETM_Q11_527529"/>
      <w:bookmarkEnd w:id="6402"/>
      <w:r>
        <w:rPr>
          <w:rtl/>
        </w:rPr>
        <w:t xml:space="preserve">בכלל </w:t>
      </w:r>
      <w:bookmarkStart w:id="6403" w:name="_ETM_Q11_527769"/>
      <w:bookmarkEnd w:id="6403"/>
      <w:r>
        <w:rPr>
          <w:rtl/>
        </w:rPr>
        <w:t xml:space="preserve">לא </w:t>
      </w:r>
      <w:bookmarkStart w:id="6404" w:name="_ETM_Q11_527829"/>
      <w:bookmarkEnd w:id="6404"/>
      <w:r>
        <w:rPr>
          <w:rtl/>
        </w:rPr>
        <w:t>מעניין</w:t>
      </w:r>
      <w:r>
        <w:rPr>
          <w:rFonts w:hint="cs"/>
          <w:rtl/>
        </w:rPr>
        <w:t>.</w:t>
      </w:r>
      <w:bookmarkStart w:id="6405" w:name="_ETM_Q11_525835"/>
      <w:bookmarkEnd w:id="6405"/>
      <w:r>
        <w:rPr>
          <w:rtl/>
        </w:rPr>
        <w:t xml:space="preserve"> </w:t>
      </w:r>
      <w:bookmarkStart w:id="6406" w:name="_ETM_Q11_529480"/>
      <w:bookmarkEnd w:id="6406"/>
    </w:p>
    <w:p w:rsidR="00425F14" w:rsidRDefault="00425F14" w:rsidP="000A40B7">
      <w:pPr>
        <w:rPr>
          <w:rtl/>
        </w:rPr>
      </w:pPr>
    </w:p>
    <w:p w:rsidR="00425F14" w:rsidRDefault="00425F14" w:rsidP="005502B2">
      <w:pPr>
        <w:rPr>
          <w:rtl/>
        </w:rPr>
      </w:pPr>
      <w:r>
        <w:rPr>
          <w:rtl/>
        </w:rPr>
        <w:t xml:space="preserve">כשהחמאס </w:t>
      </w:r>
      <w:bookmarkStart w:id="6407" w:name="_ETM_Q11_530080"/>
      <w:bookmarkEnd w:id="6407"/>
      <w:r>
        <w:rPr>
          <w:rtl/>
        </w:rPr>
        <w:t xml:space="preserve">טובח </w:t>
      </w:r>
      <w:bookmarkStart w:id="6408" w:name="_ETM_Q11_530529"/>
      <w:bookmarkEnd w:id="6408"/>
      <w:r>
        <w:rPr>
          <w:rFonts w:hint="cs"/>
          <w:rtl/>
        </w:rPr>
        <w:t>ב</w:t>
      </w:r>
      <w:r>
        <w:rPr>
          <w:rtl/>
        </w:rPr>
        <w:t>נו</w:t>
      </w:r>
      <w:r>
        <w:rPr>
          <w:rFonts w:hint="cs"/>
          <w:rtl/>
        </w:rPr>
        <w:t xml:space="preserve"> </w:t>
      </w:r>
      <w:r>
        <w:rPr>
          <w:rtl/>
        </w:rPr>
        <w:t xml:space="preserve">– </w:t>
      </w:r>
      <w:bookmarkStart w:id="6409" w:name="_ETM_Q11_531100"/>
      <w:bookmarkEnd w:id="6409"/>
      <w:r>
        <w:rPr>
          <w:rtl/>
        </w:rPr>
        <w:t>אנשים</w:t>
      </w:r>
      <w:r>
        <w:rPr>
          <w:rFonts w:hint="cs"/>
          <w:rtl/>
        </w:rPr>
        <w:t>,</w:t>
      </w:r>
      <w:r>
        <w:rPr>
          <w:rtl/>
        </w:rPr>
        <w:t xml:space="preserve"> </w:t>
      </w:r>
      <w:bookmarkStart w:id="6410" w:name="_ETM_Q11_531550"/>
      <w:bookmarkEnd w:id="6410"/>
      <w:r>
        <w:rPr>
          <w:rtl/>
        </w:rPr>
        <w:t xml:space="preserve">נשים </w:t>
      </w:r>
      <w:bookmarkStart w:id="6411" w:name="_ETM_Q11_531880"/>
      <w:bookmarkEnd w:id="6411"/>
      <w:r>
        <w:rPr>
          <w:rtl/>
        </w:rPr>
        <w:t>וטף</w:t>
      </w:r>
      <w:bookmarkStart w:id="6412" w:name="_ETM_Q11_531945"/>
      <w:bookmarkEnd w:id="6412"/>
      <w:r>
        <w:rPr>
          <w:rFonts w:hint="cs"/>
          <w:rtl/>
        </w:rPr>
        <w:t xml:space="preserve"> </w:t>
      </w:r>
      <w:r>
        <w:rPr>
          <w:rtl/>
        </w:rPr>
        <w:t xml:space="preserve">– </w:t>
      </w:r>
      <w:bookmarkStart w:id="6413" w:name="_ETM_Q11_532660"/>
      <w:bookmarkEnd w:id="6413"/>
      <w:r>
        <w:rPr>
          <w:rtl/>
        </w:rPr>
        <w:t xml:space="preserve">בכל </w:t>
      </w:r>
      <w:bookmarkStart w:id="6414" w:name="_ETM_Q11_533050"/>
      <w:bookmarkEnd w:id="6414"/>
      <w:r>
        <w:rPr>
          <w:rtl/>
        </w:rPr>
        <w:t xml:space="preserve">מיני </w:t>
      </w:r>
      <w:bookmarkStart w:id="6415" w:name="_ETM_Q11_533260"/>
      <w:bookmarkEnd w:id="6415"/>
      <w:r>
        <w:rPr>
          <w:rtl/>
        </w:rPr>
        <w:t>מי</w:t>
      </w:r>
      <w:r w:rsidR="005502B2">
        <w:rPr>
          <w:rFonts w:hint="cs"/>
          <w:rtl/>
        </w:rPr>
        <w:t>ת</w:t>
      </w:r>
      <w:r>
        <w:rPr>
          <w:rtl/>
        </w:rPr>
        <w:t xml:space="preserve">ות </w:t>
      </w:r>
      <w:bookmarkStart w:id="6416" w:name="_ETM_Q11_533560"/>
      <w:bookmarkEnd w:id="6416"/>
      <w:r>
        <w:rPr>
          <w:rtl/>
        </w:rPr>
        <w:t xml:space="preserve">סדיסטיות </w:t>
      </w:r>
      <w:bookmarkStart w:id="6417" w:name="_ETM_Q11_534640"/>
      <w:bookmarkEnd w:id="6417"/>
      <w:r>
        <w:rPr>
          <w:rtl/>
        </w:rPr>
        <w:t xml:space="preserve">רק </w:t>
      </w:r>
      <w:bookmarkStart w:id="6418" w:name="_ETM_Q11_534970"/>
      <w:bookmarkEnd w:id="6418"/>
      <w:r>
        <w:rPr>
          <w:rtl/>
        </w:rPr>
        <w:t xml:space="preserve">כי </w:t>
      </w:r>
      <w:bookmarkStart w:id="6419" w:name="_ETM_Q11_535060"/>
      <w:bookmarkEnd w:id="6419"/>
      <w:r>
        <w:rPr>
          <w:rtl/>
        </w:rPr>
        <w:t xml:space="preserve">אנחנו </w:t>
      </w:r>
      <w:bookmarkStart w:id="6420" w:name="_ETM_Q11_535360"/>
      <w:bookmarkEnd w:id="6420"/>
      <w:r>
        <w:rPr>
          <w:rtl/>
        </w:rPr>
        <w:t>יהודים</w:t>
      </w:r>
      <w:r>
        <w:rPr>
          <w:rFonts w:hint="cs"/>
          <w:rtl/>
        </w:rPr>
        <w:t>,</w:t>
      </w:r>
      <w:bookmarkStart w:id="6421" w:name="_ETM_Q11_532065"/>
      <w:bookmarkEnd w:id="6421"/>
      <w:r>
        <w:rPr>
          <w:rtl/>
        </w:rPr>
        <w:t xml:space="preserve"> </w:t>
      </w:r>
      <w:bookmarkStart w:id="6422" w:name="_ETM_Q11_536320"/>
      <w:bookmarkEnd w:id="6422"/>
      <w:r>
        <w:rPr>
          <w:rtl/>
        </w:rPr>
        <w:t xml:space="preserve">ומכנה </w:t>
      </w:r>
      <w:bookmarkStart w:id="6423" w:name="_ETM_Q11_536830"/>
      <w:bookmarkEnd w:id="6423"/>
      <w:r>
        <w:rPr>
          <w:rtl/>
        </w:rPr>
        <w:t xml:space="preserve">את </w:t>
      </w:r>
      <w:bookmarkStart w:id="6424" w:name="_ETM_Q11_536920"/>
      <w:bookmarkEnd w:id="6424"/>
      <w:r>
        <w:rPr>
          <w:rtl/>
        </w:rPr>
        <w:t xml:space="preserve">תושבי </w:t>
      </w:r>
      <w:bookmarkStart w:id="6425" w:name="_ETM_Q11_537220"/>
      <w:bookmarkEnd w:id="6425"/>
      <w:r>
        <w:rPr>
          <w:rtl/>
        </w:rPr>
        <w:t xml:space="preserve">הקיבוצים </w:t>
      </w:r>
      <w:bookmarkStart w:id="6426" w:name="_ETM_Q11_537730"/>
      <w:bookmarkEnd w:id="6426"/>
      <w:r>
        <w:rPr>
          <w:rtl/>
        </w:rPr>
        <w:t>מתנחלים</w:t>
      </w:r>
      <w:r>
        <w:rPr>
          <w:rFonts w:hint="cs"/>
          <w:rtl/>
        </w:rPr>
        <w:t>,</w:t>
      </w:r>
      <w:r>
        <w:rPr>
          <w:rtl/>
        </w:rPr>
        <w:t xml:space="preserve"> </w:t>
      </w:r>
      <w:bookmarkStart w:id="6427" w:name="_ETM_Q11_538930"/>
      <w:bookmarkEnd w:id="6427"/>
      <w:r>
        <w:rPr>
          <w:rtl/>
        </w:rPr>
        <w:t>ו</w:t>
      </w:r>
      <w:bookmarkStart w:id="6428" w:name="_ETM_Q11_539260"/>
      <w:bookmarkEnd w:id="6428"/>
      <w:r>
        <w:rPr>
          <w:rFonts w:hint="cs"/>
          <w:rtl/>
        </w:rPr>
        <w:t>כש</w:t>
      </w:r>
      <w:bookmarkStart w:id="6429" w:name="_ETM_Q11_536565"/>
      <w:bookmarkEnd w:id="6429"/>
      <w:r>
        <w:rPr>
          <w:rtl/>
        </w:rPr>
        <w:t xml:space="preserve">בכירי </w:t>
      </w:r>
      <w:bookmarkStart w:id="6430" w:name="_ETM_Q11_539620"/>
      <w:bookmarkEnd w:id="6430"/>
      <w:r>
        <w:rPr>
          <w:rtl/>
        </w:rPr>
        <w:t xml:space="preserve">הרשות </w:t>
      </w:r>
      <w:bookmarkStart w:id="6431" w:name="_ETM_Q11_539980"/>
      <w:bookmarkEnd w:id="6431"/>
      <w:r>
        <w:rPr>
          <w:rtl/>
        </w:rPr>
        <w:t>הפלסטיני</w:t>
      </w:r>
      <w:r>
        <w:rPr>
          <w:rFonts w:hint="cs"/>
          <w:rtl/>
        </w:rPr>
        <w:t>ת</w:t>
      </w:r>
      <w:r>
        <w:rPr>
          <w:rtl/>
        </w:rPr>
        <w:t xml:space="preserve"> </w:t>
      </w:r>
      <w:bookmarkStart w:id="6432" w:name="_ETM_Q11_540550"/>
      <w:bookmarkEnd w:id="6432"/>
      <w:r>
        <w:rPr>
          <w:rtl/>
        </w:rPr>
        <w:t xml:space="preserve">משבחים </w:t>
      </w:r>
      <w:bookmarkStart w:id="6433" w:name="_ETM_Q11_541210"/>
      <w:bookmarkEnd w:id="6433"/>
      <w:r>
        <w:rPr>
          <w:rtl/>
        </w:rPr>
        <w:t>אותו</w:t>
      </w:r>
      <w:r>
        <w:rPr>
          <w:rFonts w:hint="cs"/>
          <w:rtl/>
        </w:rPr>
        <w:t>,</w:t>
      </w:r>
      <w:r>
        <w:rPr>
          <w:rtl/>
        </w:rPr>
        <w:t xml:space="preserve"> </w:t>
      </w:r>
      <w:bookmarkStart w:id="6434" w:name="_ETM_Q11_542190"/>
      <w:bookmarkEnd w:id="6434"/>
      <w:r>
        <w:rPr>
          <w:rtl/>
        </w:rPr>
        <w:t xml:space="preserve">הם </w:t>
      </w:r>
      <w:bookmarkStart w:id="6435" w:name="_ETM_Q11_542370"/>
      <w:bookmarkEnd w:id="6435"/>
      <w:r>
        <w:rPr>
          <w:rtl/>
        </w:rPr>
        <w:t xml:space="preserve">בסך </w:t>
      </w:r>
      <w:bookmarkStart w:id="6436" w:name="_ETM_Q11_542999"/>
      <w:bookmarkEnd w:id="6436"/>
      <w:r>
        <w:rPr>
          <w:rtl/>
        </w:rPr>
        <w:t>הכ</w:t>
      </w:r>
      <w:r>
        <w:rPr>
          <w:rFonts w:hint="cs"/>
          <w:rtl/>
        </w:rPr>
        <w:t>ו</w:t>
      </w:r>
      <w:r>
        <w:rPr>
          <w:rtl/>
        </w:rPr>
        <w:t xml:space="preserve">ל </w:t>
      </w:r>
      <w:bookmarkStart w:id="6437" w:name="_ETM_Q11_543690"/>
      <w:bookmarkEnd w:id="6437"/>
      <w:r>
        <w:rPr>
          <w:rtl/>
        </w:rPr>
        <w:t xml:space="preserve">מקיימים </w:t>
      </w:r>
      <w:bookmarkStart w:id="6438" w:name="_ETM_Q11_544439"/>
      <w:bookmarkEnd w:id="6438"/>
      <w:r>
        <w:rPr>
          <w:rtl/>
        </w:rPr>
        <w:t xml:space="preserve">את </w:t>
      </w:r>
      <w:bookmarkStart w:id="6439" w:name="_ETM_Q11_544649"/>
      <w:bookmarkEnd w:id="6439"/>
      <w:r>
        <w:rPr>
          <w:rtl/>
        </w:rPr>
        <w:t xml:space="preserve">עמדתם </w:t>
      </w:r>
      <w:bookmarkStart w:id="6440" w:name="_ETM_Q11_545250"/>
      <w:bookmarkEnd w:id="6440"/>
      <w:r>
        <w:rPr>
          <w:rtl/>
        </w:rPr>
        <w:t xml:space="preserve">העקרונית </w:t>
      </w:r>
      <w:bookmarkStart w:id="6441" w:name="_ETM_Q11_546149"/>
      <w:bookmarkEnd w:id="6441"/>
      <w:r>
        <w:rPr>
          <w:rtl/>
        </w:rPr>
        <w:t xml:space="preserve">משכבר </w:t>
      </w:r>
      <w:bookmarkStart w:id="6442" w:name="_ETM_Q11_546839"/>
      <w:bookmarkEnd w:id="6442"/>
      <w:r>
        <w:rPr>
          <w:rtl/>
        </w:rPr>
        <w:t>הימים</w:t>
      </w:r>
      <w:r>
        <w:rPr>
          <w:rFonts w:hint="cs"/>
          <w:rtl/>
        </w:rPr>
        <w:t>.</w:t>
      </w:r>
      <w:r>
        <w:rPr>
          <w:rtl/>
        </w:rPr>
        <w:t xml:space="preserve"> </w:t>
      </w:r>
      <w:bookmarkStart w:id="6443" w:name="_ETM_Q11_548549"/>
      <w:bookmarkStart w:id="6444" w:name="_ETM_Q11_549980"/>
      <w:bookmarkStart w:id="6445" w:name="_ETM_Q11_550083"/>
      <w:bookmarkStart w:id="6446" w:name="_ETM_Q11_554866"/>
      <w:bookmarkStart w:id="6447" w:name="_ETM_Q11_550286"/>
      <w:bookmarkStart w:id="6448" w:name="_ETM_Q11_546096"/>
      <w:bookmarkStart w:id="6449" w:name="_ETM_Q11_542716"/>
      <w:bookmarkStart w:id="6450" w:name="_ETM_Q11_537866"/>
      <w:bookmarkStart w:id="6451" w:name="_ETM_Q11_533727"/>
      <w:bookmarkStart w:id="6452" w:name="_ETM_Q11_528857"/>
      <w:bookmarkStart w:id="6453" w:name="_ETM_Q11_523998"/>
      <w:bookmarkStart w:id="6454" w:name="_ETM_Q11_519808"/>
      <w:bookmarkStart w:id="6455" w:name="_ETM_Q11_514898"/>
      <w:bookmarkStart w:id="6456" w:name="_ETM_Q11_509988"/>
      <w:bookmarkStart w:id="6457" w:name="_ETM_Q11_550196"/>
      <w:bookmarkStart w:id="6458" w:name="_ETM_Q11_550263"/>
      <w:bookmarkStart w:id="6459" w:name="_ETM_Q11_551108"/>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r>
        <w:rPr>
          <w:rtl/>
        </w:rPr>
        <w:t xml:space="preserve">הגיעה </w:t>
      </w:r>
      <w:bookmarkStart w:id="6460" w:name="_ETM_Q11_549029"/>
      <w:bookmarkEnd w:id="6460"/>
      <w:r>
        <w:rPr>
          <w:rtl/>
        </w:rPr>
        <w:t xml:space="preserve">העת </w:t>
      </w:r>
      <w:bookmarkStart w:id="6461" w:name="_ETM_Q11_549820"/>
      <w:bookmarkEnd w:id="6461"/>
      <w:r>
        <w:rPr>
          <w:rtl/>
        </w:rPr>
        <w:t xml:space="preserve">למנוע </w:t>
      </w:r>
      <w:bookmarkStart w:id="6462" w:name="_ETM_Q11_550779"/>
      <w:bookmarkEnd w:id="6462"/>
      <w:r>
        <w:rPr>
          <w:rtl/>
        </w:rPr>
        <w:t xml:space="preserve">את </w:t>
      </w:r>
      <w:bookmarkStart w:id="6463" w:name="_ETM_Q11_550990"/>
      <w:bookmarkEnd w:id="6463"/>
      <w:r>
        <w:rPr>
          <w:rtl/>
        </w:rPr>
        <w:t xml:space="preserve">האסון </w:t>
      </w:r>
      <w:bookmarkStart w:id="6464" w:name="_ETM_Q11_551620"/>
      <w:bookmarkEnd w:id="6464"/>
      <w:r>
        <w:rPr>
          <w:rtl/>
        </w:rPr>
        <w:t xml:space="preserve">של </w:t>
      </w:r>
      <w:bookmarkStart w:id="6465" w:name="_ETM_Q11_552040"/>
      <w:bookmarkEnd w:id="6465"/>
      <w:r>
        <w:rPr>
          <w:rtl/>
        </w:rPr>
        <w:t>מחר</w:t>
      </w:r>
      <w:r>
        <w:rPr>
          <w:rFonts w:hint="cs"/>
          <w:rtl/>
        </w:rPr>
        <w:t>.</w:t>
      </w:r>
      <w:r>
        <w:rPr>
          <w:rtl/>
        </w:rPr>
        <w:t xml:space="preserve"> </w:t>
      </w:r>
      <w:bookmarkStart w:id="6466" w:name="_ETM_Q11_553479"/>
      <w:bookmarkEnd w:id="6466"/>
      <w:r>
        <w:rPr>
          <w:rtl/>
        </w:rPr>
        <w:t xml:space="preserve">חמאס </w:t>
      </w:r>
      <w:bookmarkStart w:id="6467" w:name="_ETM_Q11_554409"/>
      <w:bookmarkEnd w:id="6467"/>
      <w:r>
        <w:rPr>
          <w:rtl/>
        </w:rPr>
        <w:t xml:space="preserve">היה </w:t>
      </w:r>
      <w:bookmarkStart w:id="6468" w:name="_ETM_Q11_555430"/>
      <w:bookmarkEnd w:id="6468"/>
      <w:r>
        <w:rPr>
          <w:rtl/>
        </w:rPr>
        <w:t xml:space="preserve">ארגון </w:t>
      </w:r>
      <w:bookmarkStart w:id="6469" w:name="_ETM_Q11_556270"/>
      <w:bookmarkEnd w:id="6469"/>
      <w:r>
        <w:rPr>
          <w:rtl/>
        </w:rPr>
        <w:t>נ</w:t>
      </w:r>
      <w:bookmarkStart w:id="6470" w:name="_ETM_Q11_556790"/>
      <w:bookmarkEnd w:id="6470"/>
      <w:r>
        <w:rPr>
          <w:rFonts w:hint="cs"/>
          <w:rtl/>
        </w:rPr>
        <w:t xml:space="preserve">אצי </w:t>
      </w:r>
      <w:bookmarkStart w:id="6471" w:name="_ETM_Q11_556970"/>
      <w:bookmarkEnd w:id="6471"/>
      <w:r>
        <w:rPr>
          <w:rFonts w:hint="cs"/>
          <w:rtl/>
        </w:rPr>
        <w:t>ג</w:t>
      </w:r>
      <w:r>
        <w:rPr>
          <w:rtl/>
        </w:rPr>
        <w:t xml:space="preserve">ם </w:t>
      </w:r>
      <w:bookmarkStart w:id="6472" w:name="_ETM_Q11_557180"/>
      <w:bookmarkEnd w:id="6472"/>
      <w:r>
        <w:rPr>
          <w:rtl/>
        </w:rPr>
        <w:t xml:space="preserve">ב-6 </w:t>
      </w:r>
      <w:bookmarkStart w:id="6473" w:name="_ETM_Q11_557960"/>
      <w:bookmarkEnd w:id="6473"/>
      <w:r>
        <w:rPr>
          <w:rFonts w:hint="cs"/>
          <w:rtl/>
        </w:rPr>
        <w:t>ב</w:t>
      </w:r>
      <w:r>
        <w:rPr>
          <w:rtl/>
        </w:rPr>
        <w:t>אוקטובר</w:t>
      </w:r>
      <w:r>
        <w:rPr>
          <w:rFonts w:hint="cs"/>
          <w:rtl/>
        </w:rPr>
        <w:t>,</w:t>
      </w:r>
      <w:r>
        <w:rPr>
          <w:rtl/>
        </w:rPr>
        <w:t xml:space="preserve"> </w:t>
      </w:r>
      <w:bookmarkStart w:id="6474" w:name="_ETM_Q11_558950"/>
      <w:bookmarkEnd w:id="6474"/>
      <w:r>
        <w:rPr>
          <w:rtl/>
        </w:rPr>
        <w:t xml:space="preserve">והרשות </w:t>
      </w:r>
      <w:bookmarkStart w:id="6475" w:name="_ETM_Q11_559580"/>
      <w:bookmarkEnd w:id="6475"/>
      <w:r>
        <w:rPr>
          <w:rtl/>
        </w:rPr>
        <w:t xml:space="preserve">הפלסטינית </w:t>
      </w:r>
      <w:bookmarkStart w:id="6476" w:name="_ETM_Q11_560270"/>
      <w:bookmarkEnd w:id="6476"/>
      <w:r>
        <w:rPr>
          <w:rtl/>
        </w:rPr>
        <w:t xml:space="preserve">היא </w:t>
      </w:r>
      <w:bookmarkStart w:id="6477" w:name="_ETM_Q11_560360"/>
      <w:bookmarkEnd w:id="6477"/>
      <w:r>
        <w:rPr>
          <w:rtl/>
        </w:rPr>
        <w:t xml:space="preserve">רשות </w:t>
      </w:r>
      <w:bookmarkStart w:id="6478" w:name="_ETM_Q11_560720"/>
      <w:bookmarkEnd w:id="6478"/>
      <w:r>
        <w:rPr>
          <w:rtl/>
        </w:rPr>
        <w:t xml:space="preserve">נאצית </w:t>
      </w:r>
      <w:bookmarkStart w:id="6479" w:name="_ETM_Q11_561440"/>
      <w:bookmarkEnd w:id="6479"/>
      <w:r>
        <w:rPr>
          <w:rtl/>
        </w:rPr>
        <w:t>היום</w:t>
      </w:r>
      <w:r>
        <w:rPr>
          <w:rFonts w:hint="cs"/>
          <w:rtl/>
        </w:rPr>
        <w:t>,</w:t>
      </w:r>
      <w:bookmarkStart w:id="6480" w:name="_ETM_Q11_579648"/>
      <w:bookmarkEnd w:id="6480"/>
      <w:r>
        <w:rPr>
          <w:rtl/>
        </w:rPr>
        <w:t xml:space="preserve"> </w:t>
      </w:r>
      <w:bookmarkStart w:id="6481" w:name="_ETM_Q11_562920"/>
      <w:bookmarkEnd w:id="6481"/>
      <w:r>
        <w:rPr>
          <w:rFonts w:hint="cs"/>
          <w:rtl/>
        </w:rPr>
        <w:t>כש</w:t>
      </w:r>
      <w:bookmarkStart w:id="6482" w:name="_ETM_Q11_560618"/>
      <w:bookmarkEnd w:id="6482"/>
      <w:r>
        <w:rPr>
          <w:rtl/>
        </w:rPr>
        <w:t xml:space="preserve">ג'יבריל </w:t>
      </w:r>
      <w:bookmarkStart w:id="6483" w:name="_ETM_Q11_563460"/>
      <w:bookmarkEnd w:id="6483"/>
      <w:r>
        <w:rPr>
          <w:rtl/>
        </w:rPr>
        <w:t xml:space="preserve">רג'וב </w:t>
      </w:r>
      <w:bookmarkStart w:id="6484" w:name="_ETM_Q11_563789"/>
      <w:bookmarkEnd w:id="6484"/>
      <w:r>
        <w:rPr>
          <w:rtl/>
        </w:rPr>
        <w:t>אומר</w:t>
      </w:r>
      <w:r>
        <w:rPr>
          <w:rFonts w:hint="cs"/>
          <w:rtl/>
        </w:rPr>
        <w:t>, רק</w:t>
      </w:r>
      <w:r>
        <w:rPr>
          <w:rtl/>
        </w:rPr>
        <w:t xml:space="preserve"> </w:t>
      </w:r>
      <w:bookmarkStart w:id="6485" w:name="_ETM_Q11_564029"/>
      <w:bookmarkEnd w:id="6485"/>
      <w:r>
        <w:rPr>
          <w:rtl/>
        </w:rPr>
        <w:t xml:space="preserve">לפני </w:t>
      </w:r>
      <w:bookmarkStart w:id="6486" w:name="_ETM_Q11_564299"/>
      <w:bookmarkEnd w:id="6486"/>
      <w:r>
        <w:rPr>
          <w:rtl/>
        </w:rPr>
        <w:t>יומיים</w:t>
      </w:r>
      <w:r>
        <w:rPr>
          <w:rFonts w:hint="cs"/>
          <w:rtl/>
        </w:rPr>
        <w:t>:</w:t>
      </w:r>
      <w:r>
        <w:rPr>
          <w:rtl/>
        </w:rPr>
        <w:t xml:space="preserve"> </w:t>
      </w:r>
      <w:bookmarkStart w:id="6487" w:name="_ETM_Q11_565109"/>
      <w:bookmarkStart w:id="6488" w:name="_ETM_Q11_565289"/>
      <w:bookmarkStart w:id="6489" w:name="_ETM_Q11_565380"/>
      <w:bookmarkEnd w:id="6487"/>
      <w:bookmarkEnd w:id="6488"/>
      <w:bookmarkEnd w:id="6489"/>
      <w:r>
        <w:rPr>
          <w:rFonts w:hint="cs"/>
          <w:rtl/>
        </w:rPr>
        <w:t>אירועי</w:t>
      </w:r>
      <w:bookmarkStart w:id="6490" w:name="_ETM_Q11_565209"/>
      <w:bookmarkEnd w:id="6490"/>
      <w:r>
        <w:rPr>
          <w:rtl/>
        </w:rPr>
        <w:t xml:space="preserve"> </w:t>
      </w:r>
      <w:bookmarkStart w:id="6491" w:name="_ETM_Q11_565499"/>
      <w:bookmarkEnd w:id="6491"/>
      <w:r>
        <w:rPr>
          <w:rtl/>
        </w:rPr>
        <w:t xml:space="preserve">7 </w:t>
      </w:r>
      <w:bookmarkStart w:id="6492" w:name="_ETM_Q11_565890"/>
      <w:bookmarkEnd w:id="6492"/>
      <w:r>
        <w:rPr>
          <w:rFonts w:hint="cs"/>
          <w:rtl/>
        </w:rPr>
        <w:t>ב</w:t>
      </w:r>
      <w:r>
        <w:rPr>
          <w:rtl/>
        </w:rPr>
        <w:t xml:space="preserve">אוקטובר </w:t>
      </w:r>
      <w:bookmarkStart w:id="6493" w:name="_ETM_Q11_566850"/>
      <w:bookmarkEnd w:id="6493"/>
      <w:r>
        <w:rPr>
          <w:rFonts w:hint="cs"/>
          <w:rtl/>
        </w:rPr>
        <w:t xml:space="preserve">היו </w:t>
      </w:r>
      <w:bookmarkStart w:id="6494" w:name="_ETM_Q11_565019"/>
      <w:bookmarkEnd w:id="6494"/>
      <w:r>
        <w:rPr>
          <w:rtl/>
        </w:rPr>
        <w:t xml:space="preserve">תגובה </w:t>
      </w:r>
      <w:bookmarkStart w:id="6495" w:name="_ETM_Q11_567210"/>
      <w:bookmarkEnd w:id="6495"/>
      <w:r>
        <w:rPr>
          <w:rtl/>
        </w:rPr>
        <w:t xml:space="preserve">טבעית </w:t>
      </w:r>
      <w:bookmarkStart w:id="6496" w:name="_ETM_Q11_567900"/>
      <w:bookmarkEnd w:id="6496"/>
      <w:r>
        <w:rPr>
          <w:rtl/>
        </w:rPr>
        <w:t>לדיכוי</w:t>
      </w:r>
      <w:r>
        <w:rPr>
          <w:rFonts w:hint="cs"/>
          <w:rtl/>
        </w:rPr>
        <w:t>,</w:t>
      </w:r>
      <w:bookmarkStart w:id="6497" w:name="_ETM_Q11_567079"/>
      <w:bookmarkEnd w:id="6497"/>
      <w:r>
        <w:rPr>
          <w:rtl/>
        </w:rPr>
        <w:t xml:space="preserve"> </w:t>
      </w:r>
      <w:bookmarkStart w:id="6498" w:name="_ETM_Q11_568890"/>
      <w:bookmarkEnd w:id="6498"/>
      <w:r>
        <w:rPr>
          <w:rFonts w:hint="cs"/>
          <w:rtl/>
        </w:rPr>
        <w:t>ה</w:t>
      </w:r>
      <w:r>
        <w:rPr>
          <w:rtl/>
        </w:rPr>
        <w:t xml:space="preserve">אחראי </w:t>
      </w:r>
      <w:bookmarkStart w:id="6499" w:name="_ETM_Q11_569430"/>
      <w:bookmarkEnd w:id="6499"/>
      <w:r>
        <w:rPr>
          <w:rtl/>
        </w:rPr>
        <w:t xml:space="preserve">לאירוע </w:t>
      </w:r>
      <w:bookmarkStart w:id="6500" w:name="_ETM_Q11_569760"/>
      <w:bookmarkEnd w:id="6500"/>
      <w:r>
        <w:rPr>
          <w:rtl/>
        </w:rPr>
        <w:t xml:space="preserve">הוא </w:t>
      </w:r>
      <w:bookmarkStart w:id="6501" w:name="_ETM_Q11_569880"/>
      <w:bookmarkEnd w:id="6501"/>
      <w:r>
        <w:rPr>
          <w:rtl/>
        </w:rPr>
        <w:t xml:space="preserve">הכיבוש </w:t>
      </w:r>
      <w:bookmarkStart w:id="6502" w:name="_ETM_Q11_570600"/>
      <w:bookmarkEnd w:id="6502"/>
      <w:r>
        <w:rPr>
          <w:rtl/>
        </w:rPr>
        <w:t>ופשעיו</w:t>
      </w:r>
      <w:r>
        <w:rPr>
          <w:rFonts w:hint="cs"/>
          <w:rtl/>
        </w:rPr>
        <w:t>,</w:t>
      </w:r>
      <w:r>
        <w:rPr>
          <w:rtl/>
        </w:rPr>
        <w:t xml:space="preserve"> </w:t>
      </w:r>
      <w:bookmarkStart w:id="6503" w:name="_ETM_Q11_571650"/>
      <w:bookmarkEnd w:id="6503"/>
      <w:r>
        <w:rPr>
          <w:rFonts w:hint="cs"/>
          <w:rtl/>
        </w:rPr>
        <w:t>ה</w:t>
      </w:r>
      <w:r>
        <w:rPr>
          <w:rtl/>
        </w:rPr>
        <w:t xml:space="preserve">פעולה </w:t>
      </w:r>
      <w:bookmarkStart w:id="6504" w:name="_ETM_Q11_572340"/>
      <w:bookmarkEnd w:id="6504"/>
      <w:r>
        <w:rPr>
          <w:rtl/>
        </w:rPr>
        <w:t>–</w:t>
      </w:r>
      <w:r>
        <w:rPr>
          <w:rFonts w:hint="cs"/>
          <w:rtl/>
        </w:rPr>
        <w:t xml:space="preserve"> </w:t>
      </w:r>
      <w:r>
        <w:rPr>
          <w:rtl/>
        </w:rPr>
        <w:t>כן</w:t>
      </w:r>
      <w:r>
        <w:rPr>
          <w:rFonts w:hint="cs"/>
          <w:rtl/>
        </w:rPr>
        <w:t>,</w:t>
      </w:r>
      <w:r>
        <w:rPr>
          <w:rtl/>
        </w:rPr>
        <w:t xml:space="preserve"> </w:t>
      </w:r>
      <w:bookmarkStart w:id="6505" w:name="_ETM_Q11_572520"/>
      <w:bookmarkEnd w:id="6505"/>
      <w:r>
        <w:rPr>
          <w:rtl/>
        </w:rPr>
        <w:t xml:space="preserve">הפעולה </w:t>
      </w:r>
      <w:bookmarkStart w:id="6506" w:name="_ETM_Q11_572970"/>
      <w:bookmarkEnd w:id="6506"/>
      <w:r>
        <w:rPr>
          <w:rtl/>
        </w:rPr>
        <w:t>הסדיסטית</w:t>
      </w:r>
      <w:r>
        <w:rPr>
          <w:rFonts w:hint="cs"/>
          <w:rtl/>
        </w:rPr>
        <w:t>, הזוועתית</w:t>
      </w:r>
      <w:r>
        <w:rPr>
          <w:rtl/>
        </w:rPr>
        <w:t xml:space="preserve"> </w:t>
      </w:r>
      <w:bookmarkStart w:id="6507" w:name="_ETM_Q11_573840"/>
      <w:bookmarkStart w:id="6508" w:name="_ETM_Q11_574140"/>
      <w:bookmarkStart w:id="6509" w:name="_ETM_Q11_574529"/>
      <w:bookmarkEnd w:id="6507"/>
      <w:bookmarkEnd w:id="6508"/>
      <w:bookmarkEnd w:id="6509"/>
      <w:r>
        <w:rPr>
          <w:rtl/>
        </w:rPr>
        <w:t>הזאת</w:t>
      </w:r>
      <w:r>
        <w:rPr>
          <w:rFonts w:hint="cs"/>
          <w:rtl/>
        </w:rPr>
        <w:t>,</w:t>
      </w:r>
      <w:r>
        <w:rPr>
          <w:rtl/>
        </w:rPr>
        <w:t xml:space="preserve"> </w:t>
      </w:r>
      <w:bookmarkStart w:id="6510" w:name="_ETM_Q11_574980"/>
      <w:bookmarkEnd w:id="6510"/>
      <w:r>
        <w:rPr>
          <w:rtl/>
        </w:rPr>
        <w:t xml:space="preserve">ככה </w:t>
      </w:r>
      <w:bookmarkStart w:id="6511" w:name="_ETM_Q11_575220"/>
      <w:bookmarkEnd w:id="6511"/>
      <w:r>
        <w:rPr>
          <w:rtl/>
        </w:rPr>
        <w:t xml:space="preserve">הוא </w:t>
      </w:r>
      <w:bookmarkStart w:id="6512" w:name="_ETM_Q11_575279"/>
      <w:bookmarkEnd w:id="6512"/>
      <w:r>
        <w:rPr>
          <w:rtl/>
        </w:rPr>
        <w:t>אומר</w:t>
      </w:r>
      <w:r>
        <w:rPr>
          <w:rFonts w:hint="cs"/>
          <w:rtl/>
        </w:rPr>
        <w:t xml:space="preserve"> </w:t>
      </w:r>
      <w:r>
        <w:rPr>
          <w:rtl/>
        </w:rPr>
        <w:t>–</w:t>
      </w:r>
      <w:bookmarkStart w:id="6513" w:name="_ETM_Q11_571039"/>
      <w:bookmarkEnd w:id="6513"/>
      <w:r>
        <w:rPr>
          <w:rtl/>
        </w:rPr>
        <w:t xml:space="preserve"> </w:t>
      </w:r>
      <w:bookmarkStart w:id="6514" w:name="_ETM_Q11_575730"/>
      <w:bookmarkEnd w:id="6514"/>
      <w:r>
        <w:rPr>
          <w:rtl/>
        </w:rPr>
        <w:t>היית</w:t>
      </w:r>
      <w:bookmarkStart w:id="6515" w:name="_ETM_Q11_575970"/>
      <w:bookmarkEnd w:id="6515"/>
      <w:r>
        <w:rPr>
          <w:rFonts w:hint="cs"/>
          <w:rtl/>
        </w:rPr>
        <w:t xml:space="preserve">ה </w:t>
      </w:r>
      <w:r>
        <w:rPr>
          <w:rtl/>
        </w:rPr>
        <w:t xml:space="preserve">חלק </w:t>
      </w:r>
      <w:bookmarkStart w:id="6516" w:name="_ETM_Q11_576330"/>
      <w:bookmarkEnd w:id="6516"/>
      <w:r>
        <w:rPr>
          <w:rtl/>
        </w:rPr>
        <w:t xml:space="preserve">ממלחמת </w:t>
      </w:r>
      <w:bookmarkStart w:id="6517" w:name="_ETM_Q11_576900"/>
      <w:bookmarkEnd w:id="6517"/>
      <w:r>
        <w:rPr>
          <w:rtl/>
        </w:rPr>
        <w:t xml:space="preserve">ההגנה </w:t>
      </w:r>
      <w:bookmarkStart w:id="6518" w:name="_ETM_Q11_577770"/>
      <w:bookmarkEnd w:id="6518"/>
      <w:r>
        <w:rPr>
          <w:rtl/>
        </w:rPr>
        <w:t>הפלסטינית</w:t>
      </w:r>
      <w:r>
        <w:rPr>
          <w:rFonts w:hint="cs"/>
          <w:rtl/>
        </w:rPr>
        <w:t>.</w:t>
      </w:r>
      <w:r>
        <w:rPr>
          <w:rtl/>
        </w:rPr>
        <w:t xml:space="preserve"> </w:t>
      </w:r>
      <w:bookmarkStart w:id="6519" w:name="_ETM_Q11_578760"/>
      <w:bookmarkEnd w:id="6519"/>
    </w:p>
    <w:p w:rsidR="00425F14" w:rsidRDefault="00425F14" w:rsidP="000A40B7">
      <w:pPr>
        <w:rPr>
          <w:rtl/>
        </w:rPr>
      </w:pPr>
    </w:p>
    <w:p w:rsidR="00425F14" w:rsidRDefault="00425F14" w:rsidP="005502B2">
      <w:pPr>
        <w:rPr>
          <w:rtl/>
        </w:rPr>
      </w:pPr>
      <w:bookmarkStart w:id="6520" w:name="_ETM_Q11_578799"/>
      <w:bookmarkEnd w:id="6520"/>
      <w:r>
        <w:rPr>
          <w:rFonts w:hint="cs"/>
          <w:rtl/>
        </w:rPr>
        <w:t>ה</w:t>
      </w:r>
      <w:r>
        <w:rPr>
          <w:rtl/>
        </w:rPr>
        <w:t xml:space="preserve">התפרצות </w:t>
      </w:r>
      <w:bookmarkStart w:id="6521" w:name="_ETM_Q11_579660"/>
      <w:bookmarkEnd w:id="6521"/>
      <w:r>
        <w:rPr>
          <w:rtl/>
        </w:rPr>
        <w:t>הבאה</w:t>
      </w:r>
      <w:r>
        <w:rPr>
          <w:rFonts w:hint="cs"/>
          <w:rtl/>
        </w:rPr>
        <w:t xml:space="preserve"> –</w:t>
      </w:r>
      <w:r>
        <w:rPr>
          <w:rtl/>
        </w:rPr>
        <w:t xml:space="preserve"> </w:t>
      </w:r>
      <w:bookmarkStart w:id="6522" w:name="_ETM_Q11_579990"/>
      <w:bookmarkEnd w:id="6522"/>
      <w:r>
        <w:rPr>
          <w:rtl/>
        </w:rPr>
        <w:t>כן</w:t>
      </w:r>
      <w:r>
        <w:rPr>
          <w:rFonts w:hint="cs"/>
          <w:rtl/>
        </w:rPr>
        <w:t>,</w:t>
      </w:r>
      <w:r>
        <w:rPr>
          <w:rtl/>
        </w:rPr>
        <w:t xml:space="preserve"> </w:t>
      </w:r>
      <w:bookmarkStart w:id="6523" w:name="_ETM_Q11_580200"/>
      <w:bookmarkEnd w:id="6523"/>
      <w:r>
        <w:rPr>
          <w:rtl/>
        </w:rPr>
        <w:t xml:space="preserve">ההתפרצות </w:t>
      </w:r>
      <w:bookmarkStart w:id="6524" w:name="_ETM_Q11_580740"/>
      <w:bookmarkEnd w:id="6524"/>
      <w:r>
        <w:rPr>
          <w:rtl/>
        </w:rPr>
        <w:t>הבאה</w:t>
      </w:r>
      <w:r>
        <w:rPr>
          <w:rFonts w:hint="cs"/>
          <w:rtl/>
        </w:rPr>
        <w:t>, הסדיסטי</w:t>
      </w:r>
      <w:bookmarkStart w:id="6525" w:name="_ETM_Q11_579407"/>
      <w:bookmarkEnd w:id="6525"/>
      <w:r>
        <w:rPr>
          <w:rFonts w:hint="cs"/>
          <w:rtl/>
        </w:rPr>
        <w:t>ת</w:t>
      </w:r>
      <w:bookmarkStart w:id="6526" w:name="_ETM_Q11_583810"/>
      <w:bookmarkStart w:id="6527" w:name="_ETM_Q11_581917"/>
      <w:bookmarkStart w:id="6528" w:name="_ETM_Q11_579147"/>
      <w:bookmarkEnd w:id="6526"/>
      <w:bookmarkEnd w:id="6527"/>
      <w:bookmarkEnd w:id="6528"/>
      <w:r>
        <w:rPr>
          <w:rFonts w:hint="cs"/>
          <w:rtl/>
        </w:rPr>
        <w:t xml:space="preserve"> הזאת –</w:t>
      </w:r>
      <w:r>
        <w:rPr>
          <w:rtl/>
        </w:rPr>
        <w:t xml:space="preserve"> </w:t>
      </w:r>
      <w:bookmarkStart w:id="6529" w:name="_ETM_Q11_581100"/>
      <w:bookmarkStart w:id="6530" w:name="_ETM_Q11_581910"/>
      <w:bookmarkEnd w:id="6529"/>
      <w:bookmarkEnd w:id="6530"/>
      <w:r>
        <w:rPr>
          <w:rtl/>
        </w:rPr>
        <w:t xml:space="preserve">איפה </w:t>
      </w:r>
      <w:bookmarkStart w:id="6531" w:name="_ETM_Q11_582120"/>
      <w:bookmarkEnd w:id="6531"/>
      <w:r>
        <w:rPr>
          <w:rtl/>
        </w:rPr>
        <w:t>ה</w:t>
      </w:r>
      <w:r>
        <w:rPr>
          <w:rFonts w:hint="cs"/>
          <w:rtl/>
        </w:rPr>
        <w:t>יא ת</w:t>
      </w:r>
      <w:r>
        <w:rPr>
          <w:rtl/>
        </w:rPr>
        <w:t>תרחש</w:t>
      </w:r>
      <w:r>
        <w:rPr>
          <w:rFonts w:hint="cs"/>
          <w:rtl/>
        </w:rPr>
        <w:t>?</w:t>
      </w:r>
      <w:r>
        <w:rPr>
          <w:rtl/>
        </w:rPr>
        <w:t xml:space="preserve"> </w:t>
      </w:r>
      <w:bookmarkStart w:id="6532" w:name="_ETM_Q11_583759"/>
      <w:bookmarkEnd w:id="6532"/>
      <w:r>
        <w:rPr>
          <w:rtl/>
        </w:rPr>
        <w:t>ב</w:t>
      </w:r>
      <w:r>
        <w:rPr>
          <w:rFonts w:hint="cs"/>
          <w:rtl/>
        </w:rPr>
        <w:t>גדה,</w:t>
      </w:r>
      <w:r>
        <w:rPr>
          <w:rtl/>
        </w:rPr>
        <w:t xml:space="preserve"> </w:t>
      </w:r>
      <w:bookmarkStart w:id="6533" w:name="_ETM_Q11_585060"/>
      <w:bookmarkEnd w:id="6533"/>
      <w:r>
        <w:rPr>
          <w:rtl/>
        </w:rPr>
        <w:t xml:space="preserve">ביהודה </w:t>
      </w:r>
      <w:bookmarkStart w:id="6534" w:name="_ETM_Q11_585420"/>
      <w:bookmarkEnd w:id="6534"/>
      <w:r>
        <w:rPr>
          <w:rtl/>
        </w:rPr>
        <w:t>ושומרון</w:t>
      </w:r>
      <w:r>
        <w:rPr>
          <w:rFonts w:hint="cs"/>
          <w:rtl/>
        </w:rPr>
        <w:t>.</w:t>
      </w:r>
      <w:r>
        <w:rPr>
          <w:rtl/>
        </w:rPr>
        <w:t xml:space="preserve"> </w:t>
      </w:r>
      <w:bookmarkStart w:id="6535" w:name="_ETM_Q11_585600"/>
      <w:bookmarkStart w:id="6536" w:name="_ETM_Q11_587010"/>
      <w:bookmarkStart w:id="6537" w:name="_ETM_Q11_587279"/>
      <w:bookmarkStart w:id="6538" w:name="_ETM_Q11_586286"/>
      <w:bookmarkEnd w:id="6535"/>
      <w:bookmarkEnd w:id="6536"/>
      <w:bookmarkEnd w:id="6537"/>
      <w:bookmarkEnd w:id="6538"/>
      <w:r w:rsidR="005502B2">
        <w:rPr>
          <w:rFonts w:hint="cs"/>
          <w:rtl/>
        </w:rPr>
        <w:t>כש</w:t>
      </w:r>
      <w:r>
        <w:rPr>
          <w:rtl/>
        </w:rPr>
        <w:t xml:space="preserve">בקרבנו </w:t>
      </w:r>
      <w:bookmarkStart w:id="6539" w:name="_ETM_Q11_587850"/>
      <w:bookmarkStart w:id="6540" w:name="_ETM_Q11_588060"/>
      <w:bookmarkEnd w:id="6539"/>
      <w:bookmarkEnd w:id="6540"/>
      <w:r>
        <w:rPr>
          <w:rtl/>
        </w:rPr>
        <w:t xml:space="preserve">עדיין </w:t>
      </w:r>
      <w:bookmarkStart w:id="6541" w:name="_ETM_Q11_588360"/>
      <w:bookmarkEnd w:id="6541"/>
      <w:r>
        <w:rPr>
          <w:rtl/>
        </w:rPr>
        <w:t xml:space="preserve">יש אנשים </w:t>
      </w:r>
      <w:bookmarkStart w:id="6542" w:name="_ETM_Q11_588630"/>
      <w:bookmarkEnd w:id="6542"/>
      <w:r>
        <w:rPr>
          <w:rtl/>
        </w:rPr>
        <w:t xml:space="preserve">שחושבים </w:t>
      </w:r>
      <w:bookmarkStart w:id="6543" w:name="_ETM_Q11_589140"/>
      <w:bookmarkEnd w:id="6543"/>
      <w:r>
        <w:rPr>
          <w:rtl/>
        </w:rPr>
        <w:t xml:space="preserve">שהרשות </w:t>
      </w:r>
      <w:bookmarkStart w:id="6544" w:name="_ETM_Q11_589560"/>
      <w:bookmarkEnd w:id="6544"/>
      <w:r>
        <w:rPr>
          <w:rtl/>
        </w:rPr>
        <w:t xml:space="preserve">הפלסטינית </w:t>
      </w:r>
      <w:bookmarkStart w:id="6545" w:name="_ETM_Q11_590040"/>
      <w:bookmarkEnd w:id="6545"/>
      <w:r>
        <w:rPr>
          <w:rFonts w:hint="cs"/>
          <w:rtl/>
        </w:rPr>
        <w:t xml:space="preserve">היא </w:t>
      </w:r>
      <w:r>
        <w:rPr>
          <w:rtl/>
        </w:rPr>
        <w:t xml:space="preserve">פרטנר </w:t>
      </w:r>
      <w:bookmarkStart w:id="6546" w:name="_ETM_Q11_590640"/>
      <w:bookmarkEnd w:id="6546"/>
      <w:r>
        <w:rPr>
          <w:rtl/>
        </w:rPr>
        <w:t>למשהו</w:t>
      </w:r>
      <w:r>
        <w:rPr>
          <w:rFonts w:hint="cs"/>
          <w:rtl/>
        </w:rPr>
        <w:t>,</w:t>
      </w:r>
      <w:r>
        <w:rPr>
          <w:rtl/>
        </w:rPr>
        <w:t xml:space="preserve"> </w:t>
      </w:r>
      <w:bookmarkStart w:id="6547" w:name="_ETM_Q11_592360"/>
      <w:bookmarkEnd w:id="6547"/>
      <w:r>
        <w:rPr>
          <w:rtl/>
        </w:rPr>
        <w:t xml:space="preserve">נראה </w:t>
      </w:r>
      <w:bookmarkStart w:id="6548" w:name="_ETM_Q11_592630"/>
      <w:bookmarkEnd w:id="6548"/>
      <w:r>
        <w:rPr>
          <w:rtl/>
        </w:rPr>
        <w:t xml:space="preserve">שבכל </w:t>
      </w:r>
      <w:bookmarkStart w:id="6549" w:name="_ETM_Q11_593140"/>
      <w:bookmarkEnd w:id="6549"/>
      <w:r>
        <w:rPr>
          <w:rtl/>
        </w:rPr>
        <w:t xml:space="preserve">מה </w:t>
      </w:r>
      <w:bookmarkStart w:id="6550" w:name="_ETM_Q11_593200"/>
      <w:bookmarkEnd w:id="6550"/>
      <w:r>
        <w:rPr>
          <w:rtl/>
        </w:rPr>
        <w:t xml:space="preserve">שקשור </w:t>
      </w:r>
      <w:bookmarkStart w:id="6551" w:name="_ETM_Q11_593710"/>
      <w:bookmarkEnd w:id="6551"/>
      <w:r>
        <w:rPr>
          <w:rtl/>
        </w:rPr>
        <w:t xml:space="preserve">לרשות </w:t>
      </w:r>
      <w:bookmarkStart w:id="6552" w:name="_ETM_Q11_594010"/>
      <w:bookmarkEnd w:id="6552"/>
      <w:r>
        <w:rPr>
          <w:rtl/>
        </w:rPr>
        <w:t xml:space="preserve">הפלסטינית </w:t>
      </w:r>
      <w:bookmarkStart w:id="6553" w:name="_ETM_Q11_594909"/>
      <w:bookmarkEnd w:id="6553"/>
      <w:r>
        <w:rPr>
          <w:rtl/>
        </w:rPr>
        <w:t>אנחנו</w:t>
      </w:r>
      <w:r>
        <w:rPr>
          <w:rFonts w:hint="cs"/>
          <w:rtl/>
        </w:rPr>
        <w:t xml:space="preserve"> עדיין ב-6 באוקטובר.</w:t>
      </w:r>
    </w:p>
    <w:p w:rsidR="00425F14" w:rsidRDefault="00425F14" w:rsidP="000A40B7">
      <w:pPr>
        <w:rPr>
          <w:rtl/>
        </w:rPr>
      </w:pPr>
    </w:p>
    <w:p w:rsidR="00425F14" w:rsidRDefault="00425F14" w:rsidP="000A40B7">
      <w:pPr>
        <w:pStyle w:val="af6"/>
        <w:keepNext/>
        <w:rPr>
          <w:rStyle w:val="TagStyle"/>
          <w:rtl/>
        </w:rPr>
      </w:pPr>
      <w:bookmarkStart w:id="6554" w:name="ET_yor_6596_17"/>
    </w:p>
    <w:p w:rsidR="00425F14" w:rsidRDefault="00425F14" w:rsidP="000A40B7">
      <w:pPr>
        <w:pStyle w:val="af6"/>
        <w:keepNext/>
        <w:rPr>
          <w:rtl/>
        </w:rPr>
      </w:pPr>
      <w:r w:rsidRPr="008E19A2">
        <w:rPr>
          <w:rStyle w:val="TagStyle"/>
          <w:rtl/>
        </w:rPr>
        <w:t xml:space="preserve">&lt;&lt; יור &gt;&gt; </w:t>
      </w:r>
      <w:r>
        <w:rPr>
          <w:rtl/>
        </w:rPr>
        <w:t>היו"ר אורית פרקש הכהן:</w:t>
      </w:r>
      <w:r w:rsidRPr="008E19A2">
        <w:rPr>
          <w:rStyle w:val="TagStyle"/>
          <w:rtl/>
        </w:rPr>
        <w:t xml:space="preserve"> &lt;&lt; יור &gt;&gt;</w:t>
      </w:r>
      <w:r>
        <w:rPr>
          <w:rtl/>
        </w:rPr>
        <w:t xml:space="preserve">   </w:t>
      </w:r>
      <w:bookmarkEnd w:id="6554"/>
    </w:p>
    <w:p w:rsidR="00425F14" w:rsidRDefault="00425F14" w:rsidP="008C2C8A">
      <w:pPr>
        <w:rPr>
          <w:rtl/>
        </w:rPr>
      </w:pPr>
    </w:p>
    <w:p w:rsidR="00425F14" w:rsidRDefault="00425F14" w:rsidP="000A40B7">
      <w:pPr>
        <w:rPr>
          <w:rtl/>
        </w:rPr>
      </w:pPr>
      <w:r>
        <w:rPr>
          <w:rFonts w:hint="cs"/>
          <w:rtl/>
        </w:rPr>
        <w:t>תודה רבה.</w:t>
      </w:r>
    </w:p>
    <w:p w:rsidR="00425F14" w:rsidRDefault="00425F14" w:rsidP="000A40B7">
      <w:pPr>
        <w:rPr>
          <w:rtl/>
        </w:rPr>
      </w:pPr>
    </w:p>
    <w:p w:rsidR="00425F14" w:rsidRDefault="00425F14" w:rsidP="000A40B7">
      <w:pPr>
        <w:pStyle w:val="-"/>
        <w:keepNext/>
        <w:rPr>
          <w:rtl/>
        </w:rPr>
      </w:pPr>
      <w:bookmarkStart w:id="6555" w:name="ET_speakercontinue_5801_18"/>
      <w:r w:rsidRPr="008E19A2">
        <w:rPr>
          <w:rStyle w:val="TagStyle"/>
          <w:rtl/>
        </w:rPr>
        <w:t xml:space="preserve"> &lt;&lt; דובר_המשך &gt;&gt; </w:t>
      </w:r>
      <w:r>
        <w:rPr>
          <w:rtl/>
        </w:rPr>
        <w:t>אריאל קלנר (הליכוד):</w:t>
      </w:r>
      <w:r w:rsidRPr="008E19A2">
        <w:rPr>
          <w:rStyle w:val="TagStyle"/>
          <w:rtl/>
        </w:rPr>
        <w:t xml:space="preserve"> &lt;&lt; דובר_המשך &gt;&gt;</w:t>
      </w:r>
      <w:r>
        <w:rPr>
          <w:rtl/>
        </w:rPr>
        <w:t xml:space="preserve">   </w:t>
      </w:r>
      <w:bookmarkEnd w:id="6555"/>
    </w:p>
    <w:p w:rsidR="00425F14" w:rsidRDefault="00425F14" w:rsidP="008C2C8A">
      <w:pPr>
        <w:rPr>
          <w:rtl/>
        </w:rPr>
      </w:pPr>
    </w:p>
    <w:p w:rsidR="00425F14" w:rsidRDefault="00425F14" w:rsidP="00901D4D">
      <w:pPr>
        <w:rPr>
          <w:rtl/>
        </w:rPr>
      </w:pPr>
      <w:bookmarkStart w:id="6556" w:name="_ETM_Q11_597400"/>
      <w:bookmarkEnd w:id="6556"/>
      <w:r>
        <w:rPr>
          <w:rtl/>
        </w:rPr>
        <w:t xml:space="preserve">משפט </w:t>
      </w:r>
      <w:bookmarkStart w:id="6557" w:name="_ETM_Q11_597760"/>
      <w:bookmarkEnd w:id="6557"/>
      <w:r>
        <w:rPr>
          <w:rtl/>
        </w:rPr>
        <w:t>אחרון</w:t>
      </w:r>
      <w:r>
        <w:rPr>
          <w:rFonts w:hint="cs"/>
          <w:rtl/>
        </w:rPr>
        <w:t>,</w:t>
      </w:r>
      <w:r>
        <w:rPr>
          <w:rtl/>
        </w:rPr>
        <w:t xml:space="preserve"> </w:t>
      </w:r>
      <w:bookmarkStart w:id="6558" w:name="_ETM_Q11_598000"/>
      <w:bookmarkEnd w:id="6558"/>
      <w:r>
        <w:rPr>
          <w:rtl/>
        </w:rPr>
        <w:t>ברשותך</w:t>
      </w:r>
      <w:r>
        <w:rPr>
          <w:rFonts w:hint="cs"/>
          <w:rtl/>
        </w:rPr>
        <w:t>.</w:t>
      </w:r>
      <w:bookmarkStart w:id="6559" w:name="_ETM_Q11_593743"/>
      <w:bookmarkEnd w:id="6559"/>
      <w:r>
        <w:rPr>
          <w:rtl/>
        </w:rPr>
        <w:t xml:space="preserve"> </w:t>
      </w:r>
      <w:bookmarkStart w:id="6560" w:name="_ETM_Q11_598659"/>
      <w:bookmarkStart w:id="6561" w:name="_ETM_Q11_599080"/>
      <w:bookmarkEnd w:id="6560"/>
      <w:bookmarkEnd w:id="6561"/>
      <w:r>
        <w:rPr>
          <w:rtl/>
        </w:rPr>
        <w:t xml:space="preserve">יום </w:t>
      </w:r>
      <w:bookmarkStart w:id="6562" w:name="_ETM_Q11_599320"/>
      <w:bookmarkEnd w:id="6562"/>
      <w:r>
        <w:rPr>
          <w:rFonts w:hint="cs"/>
          <w:rtl/>
        </w:rPr>
        <w:t>אחד</w:t>
      </w:r>
      <w:bookmarkStart w:id="6563" w:name="_ETM_Q11_596169"/>
      <w:bookmarkEnd w:id="6563"/>
      <w:r>
        <w:rPr>
          <w:rtl/>
        </w:rPr>
        <w:t xml:space="preserve"> </w:t>
      </w:r>
      <w:bookmarkStart w:id="6564" w:name="_ETM_Q11_599560"/>
      <w:bookmarkEnd w:id="6564"/>
      <w:r>
        <w:rPr>
          <w:rtl/>
        </w:rPr>
        <w:t xml:space="preserve">ייפסק </w:t>
      </w:r>
      <w:bookmarkStart w:id="6565" w:name="_ETM_Q11_600010"/>
      <w:bookmarkEnd w:id="6565"/>
      <w:r>
        <w:rPr>
          <w:rtl/>
        </w:rPr>
        <w:t xml:space="preserve">התיאום </w:t>
      </w:r>
      <w:bookmarkStart w:id="6566" w:name="_ETM_Q11_600250"/>
      <w:bookmarkEnd w:id="6566"/>
      <w:r>
        <w:rPr>
          <w:rtl/>
        </w:rPr>
        <w:t>הביטחוני</w:t>
      </w:r>
      <w:r>
        <w:rPr>
          <w:rFonts w:hint="cs"/>
          <w:rtl/>
        </w:rPr>
        <w:t>,</w:t>
      </w:r>
      <w:r>
        <w:rPr>
          <w:rtl/>
        </w:rPr>
        <w:t xml:space="preserve"> </w:t>
      </w:r>
      <w:bookmarkStart w:id="6567" w:name="_ETM_Q11_600940"/>
      <w:bookmarkEnd w:id="6567"/>
      <w:r>
        <w:rPr>
          <w:rtl/>
        </w:rPr>
        <w:t xml:space="preserve">והם </w:t>
      </w:r>
      <w:bookmarkStart w:id="6568" w:name="_ETM_Q11_601119"/>
      <w:bookmarkEnd w:id="6568"/>
      <w:r>
        <w:rPr>
          <w:rtl/>
        </w:rPr>
        <w:t xml:space="preserve">יעשו </w:t>
      </w:r>
      <w:bookmarkStart w:id="6569" w:name="_ETM_Q11_601420"/>
      <w:bookmarkEnd w:id="6569"/>
      <w:r>
        <w:rPr>
          <w:rFonts w:hint="cs"/>
          <w:rtl/>
        </w:rPr>
        <w:t xml:space="preserve">לנו </w:t>
      </w:r>
      <w:r>
        <w:rPr>
          <w:rtl/>
        </w:rPr>
        <w:t xml:space="preserve">את </w:t>
      </w:r>
      <w:bookmarkStart w:id="6570" w:name="_ETM_Q11_601510"/>
      <w:bookmarkEnd w:id="6570"/>
      <w:r>
        <w:rPr>
          <w:rtl/>
        </w:rPr>
        <w:t xml:space="preserve">מה </w:t>
      </w:r>
      <w:bookmarkStart w:id="6571" w:name="_ETM_Q11_601630"/>
      <w:bookmarkEnd w:id="6571"/>
      <w:r>
        <w:rPr>
          <w:rtl/>
        </w:rPr>
        <w:t xml:space="preserve">שהחמאס </w:t>
      </w:r>
      <w:bookmarkStart w:id="6572" w:name="_ETM_Q11_602140"/>
      <w:bookmarkEnd w:id="6572"/>
      <w:r>
        <w:rPr>
          <w:rtl/>
        </w:rPr>
        <w:t xml:space="preserve">עשה </w:t>
      </w:r>
      <w:bookmarkStart w:id="6573" w:name="_ETM_Q11_602409"/>
      <w:bookmarkEnd w:id="6573"/>
      <w:r>
        <w:rPr>
          <w:rtl/>
        </w:rPr>
        <w:t>לנו</w:t>
      </w:r>
      <w:r>
        <w:rPr>
          <w:rFonts w:hint="cs"/>
          <w:rtl/>
        </w:rPr>
        <w:t>.</w:t>
      </w:r>
      <w:r>
        <w:rPr>
          <w:rtl/>
        </w:rPr>
        <w:t xml:space="preserve"> </w:t>
      </w:r>
      <w:bookmarkStart w:id="6574" w:name="_ETM_Q11_602680"/>
      <w:bookmarkStart w:id="6575" w:name="_ETM_Q11_602979"/>
      <w:bookmarkEnd w:id="6574"/>
      <w:bookmarkEnd w:id="6575"/>
      <w:r>
        <w:rPr>
          <w:rtl/>
        </w:rPr>
        <w:t xml:space="preserve">הם </w:t>
      </w:r>
      <w:bookmarkStart w:id="6576" w:name="_ETM_Q11_603040"/>
      <w:bookmarkEnd w:id="6576"/>
      <w:r>
        <w:rPr>
          <w:rtl/>
        </w:rPr>
        <w:t xml:space="preserve">אומרים </w:t>
      </w:r>
      <w:bookmarkStart w:id="6577" w:name="_ETM_Q11_603339"/>
      <w:bookmarkEnd w:id="6577"/>
      <w:r>
        <w:rPr>
          <w:rtl/>
        </w:rPr>
        <w:t xml:space="preserve">את </w:t>
      </w:r>
      <w:bookmarkStart w:id="6578" w:name="_ETM_Q11_603460"/>
      <w:bookmarkEnd w:id="6578"/>
      <w:r>
        <w:rPr>
          <w:rtl/>
        </w:rPr>
        <w:t>זה</w:t>
      </w:r>
      <w:r>
        <w:rPr>
          <w:rFonts w:hint="cs"/>
          <w:rtl/>
        </w:rPr>
        <w:t>, הם</w:t>
      </w:r>
      <w:bookmarkStart w:id="6579" w:name="_ETM_Q11_600764"/>
      <w:bookmarkEnd w:id="6579"/>
      <w:r>
        <w:rPr>
          <w:rtl/>
        </w:rPr>
        <w:t xml:space="preserve"> </w:t>
      </w:r>
      <w:bookmarkStart w:id="6580" w:name="_ETM_Q11_603580"/>
      <w:bookmarkEnd w:id="6580"/>
      <w:r>
        <w:rPr>
          <w:rtl/>
        </w:rPr>
        <w:t xml:space="preserve">מתכוונים </w:t>
      </w:r>
      <w:bookmarkStart w:id="6581" w:name="_ETM_Q11_604150"/>
      <w:bookmarkEnd w:id="6581"/>
      <w:r>
        <w:rPr>
          <w:rtl/>
        </w:rPr>
        <w:t>לזה</w:t>
      </w:r>
      <w:r>
        <w:rPr>
          <w:rFonts w:hint="cs"/>
          <w:rtl/>
        </w:rPr>
        <w:t>.</w:t>
      </w:r>
      <w:r>
        <w:rPr>
          <w:rtl/>
        </w:rPr>
        <w:t xml:space="preserve"> </w:t>
      </w:r>
      <w:bookmarkStart w:id="6582" w:name="_ETM_Q11_604779"/>
      <w:bookmarkEnd w:id="6582"/>
      <w:r>
        <w:rPr>
          <w:rtl/>
        </w:rPr>
        <w:t xml:space="preserve">לא </w:t>
      </w:r>
      <w:bookmarkStart w:id="6583" w:name="_ETM_Q11_605050"/>
      <w:bookmarkEnd w:id="6583"/>
      <w:r>
        <w:rPr>
          <w:rtl/>
        </w:rPr>
        <w:t xml:space="preserve">רשות </w:t>
      </w:r>
      <w:bookmarkStart w:id="6584" w:name="_ETM_Q11_605529"/>
      <w:bookmarkEnd w:id="6584"/>
      <w:r>
        <w:rPr>
          <w:rtl/>
        </w:rPr>
        <w:t>חדשה</w:t>
      </w:r>
      <w:r>
        <w:rPr>
          <w:rFonts w:hint="cs"/>
          <w:rtl/>
        </w:rPr>
        <w:t>,</w:t>
      </w:r>
      <w:r>
        <w:rPr>
          <w:rtl/>
        </w:rPr>
        <w:t xml:space="preserve"> </w:t>
      </w:r>
      <w:bookmarkStart w:id="6585" w:name="_ETM_Q11_606310"/>
      <w:bookmarkEnd w:id="6585"/>
      <w:r>
        <w:rPr>
          <w:rtl/>
        </w:rPr>
        <w:t xml:space="preserve">לא </w:t>
      </w:r>
      <w:bookmarkStart w:id="6586" w:name="_ETM_Q11_606550"/>
      <w:bookmarkEnd w:id="6586"/>
      <w:r>
        <w:rPr>
          <w:rFonts w:hint="cs"/>
          <w:rtl/>
        </w:rPr>
        <w:t xml:space="preserve">רשות </w:t>
      </w:r>
      <w:bookmarkStart w:id="6587" w:name="_ETM_Q11_614815"/>
      <w:bookmarkEnd w:id="6587"/>
      <w:r>
        <w:rPr>
          <w:rtl/>
        </w:rPr>
        <w:t>ישנה</w:t>
      </w:r>
      <w:r>
        <w:rPr>
          <w:rFonts w:hint="cs"/>
          <w:rtl/>
        </w:rPr>
        <w:t>,</w:t>
      </w:r>
      <w:r>
        <w:rPr>
          <w:rtl/>
        </w:rPr>
        <w:t xml:space="preserve"> </w:t>
      </w:r>
      <w:bookmarkStart w:id="6588" w:name="_ETM_Q11_607390"/>
      <w:bookmarkEnd w:id="6588"/>
      <w:r>
        <w:rPr>
          <w:rtl/>
        </w:rPr>
        <w:t xml:space="preserve">כל </w:t>
      </w:r>
      <w:bookmarkStart w:id="6589" w:name="_ETM_Q11_607690"/>
      <w:bookmarkEnd w:id="6589"/>
      <w:r>
        <w:rPr>
          <w:rtl/>
        </w:rPr>
        <w:t xml:space="preserve">האתוס </w:t>
      </w:r>
      <w:bookmarkStart w:id="6590" w:name="_ETM_Q11_608140"/>
      <w:bookmarkEnd w:id="6590"/>
      <w:r>
        <w:rPr>
          <w:rtl/>
        </w:rPr>
        <w:t xml:space="preserve">של </w:t>
      </w:r>
      <w:bookmarkStart w:id="6591" w:name="_ETM_Q11_608529"/>
      <w:bookmarkEnd w:id="6591"/>
      <w:r>
        <w:rPr>
          <w:rFonts w:hint="cs"/>
          <w:rtl/>
        </w:rPr>
        <w:t>ה</w:t>
      </w:r>
      <w:r>
        <w:rPr>
          <w:rtl/>
        </w:rPr>
        <w:t>קולקטיבי</w:t>
      </w:r>
      <w:r>
        <w:rPr>
          <w:rFonts w:hint="cs"/>
          <w:rtl/>
        </w:rPr>
        <w:t>ו</w:t>
      </w:r>
      <w:bookmarkStart w:id="6592" w:name="_ETM_Q11_607350"/>
      <w:bookmarkEnd w:id="6592"/>
      <w:r>
        <w:rPr>
          <w:rtl/>
        </w:rPr>
        <w:t xml:space="preserve">ת </w:t>
      </w:r>
      <w:bookmarkStart w:id="6593" w:name="_ETM_Q11_609100"/>
      <w:bookmarkEnd w:id="6593"/>
      <w:r>
        <w:rPr>
          <w:rtl/>
        </w:rPr>
        <w:t xml:space="preserve">הפלסטינית </w:t>
      </w:r>
      <w:bookmarkStart w:id="6594" w:name="_ETM_Q11_609580"/>
      <w:bookmarkEnd w:id="6594"/>
      <w:r>
        <w:rPr>
          <w:rtl/>
        </w:rPr>
        <w:t>בנו</w:t>
      </w:r>
      <w:r>
        <w:rPr>
          <w:rFonts w:hint="cs"/>
          <w:rtl/>
        </w:rPr>
        <w:t>י</w:t>
      </w:r>
      <w:r>
        <w:rPr>
          <w:rtl/>
        </w:rPr>
        <w:t xml:space="preserve"> </w:t>
      </w:r>
      <w:bookmarkStart w:id="6595" w:name="_ETM_Q11_609820"/>
      <w:bookmarkEnd w:id="6595"/>
      <w:r>
        <w:rPr>
          <w:rtl/>
        </w:rPr>
        <w:t xml:space="preserve">על </w:t>
      </w:r>
      <w:bookmarkStart w:id="6596" w:name="_ETM_Q11_609910"/>
      <w:bookmarkEnd w:id="6596"/>
      <w:r>
        <w:rPr>
          <w:rtl/>
        </w:rPr>
        <w:t xml:space="preserve">שלילת </w:t>
      </w:r>
      <w:bookmarkStart w:id="6597" w:name="_ETM_Q11_610330"/>
      <w:bookmarkEnd w:id="6597"/>
      <w:r>
        <w:rPr>
          <w:rtl/>
        </w:rPr>
        <w:t>הציונות</w:t>
      </w:r>
      <w:r>
        <w:rPr>
          <w:rFonts w:hint="cs"/>
          <w:rtl/>
        </w:rPr>
        <w:t>.</w:t>
      </w:r>
      <w:r>
        <w:rPr>
          <w:rtl/>
        </w:rPr>
        <w:t xml:space="preserve"> </w:t>
      </w:r>
      <w:bookmarkStart w:id="6598" w:name="_ETM_Q11_611090"/>
      <w:bookmarkEnd w:id="6598"/>
      <w:r>
        <w:rPr>
          <w:rtl/>
        </w:rPr>
        <w:t xml:space="preserve">76 </w:t>
      </w:r>
      <w:bookmarkStart w:id="6599" w:name="_ETM_Q11_612530"/>
      <w:bookmarkEnd w:id="6599"/>
      <w:r>
        <w:rPr>
          <w:rtl/>
        </w:rPr>
        <w:t xml:space="preserve">שנים </w:t>
      </w:r>
      <w:bookmarkStart w:id="6600" w:name="_ETM_Q11_613160"/>
      <w:bookmarkEnd w:id="6600"/>
      <w:r>
        <w:rPr>
          <w:rtl/>
        </w:rPr>
        <w:t xml:space="preserve">לכ"ט </w:t>
      </w:r>
      <w:bookmarkStart w:id="6601" w:name="_ETM_Q11_614239"/>
      <w:bookmarkEnd w:id="6601"/>
      <w:r>
        <w:rPr>
          <w:rtl/>
        </w:rPr>
        <w:t xml:space="preserve">בנובמבר </w:t>
      </w:r>
      <w:bookmarkStart w:id="6602" w:name="_ETM_Q11_614810"/>
      <w:bookmarkEnd w:id="6602"/>
      <w:r>
        <w:rPr>
          <w:rtl/>
        </w:rPr>
        <w:t>ההוא</w:t>
      </w:r>
      <w:r>
        <w:rPr>
          <w:rFonts w:hint="cs"/>
          <w:rtl/>
        </w:rPr>
        <w:t>,</w:t>
      </w:r>
      <w:r>
        <w:rPr>
          <w:rtl/>
        </w:rPr>
        <w:t xml:space="preserve"> </w:t>
      </w:r>
      <w:bookmarkStart w:id="6603" w:name="_ETM_Q11_615290"/>
      <w:bookmarkEnd w:id="6603"/>
      <w:r>
        <w:rPr>
          <w:rFonts w:hint="cs"/>
          <w:rtl/>
        </w:rPr>
        <w:t>ו</w:t>
      </w:r>
      <w:bookmarkStart w:id="6604" w:name="_ETM_Q11_614309"/>
      <w:bookmarkEnd w:id="6604"/>
      <w:r>
        <w:rPr>
          <w:rtl/>
        </w:rPr>
        <w:t xml:space="preserve">הם </w:t>
      </w:r>
      <w:bookmarkStart w:id="6605" w:name="_ETM_Q11_615500"/>
      <w:bookmarkEnd w:id="6605"/>
      <w:r>
        <w:rPr>
          <w:rtl/>
        </w:rPr>
        <w:t xml:space="preserve">עדיין </w:t>
      </w:r>
      <w:bookmarkStart w:id="6606" w:name="_ETM_Q11_616220"/>
      <w:bookmarkEnd w:id="6606"/>
      <w:r>
        <w:rPr>
          <w:rtl/>
        </w:rPr>
        <w:t xml:space="preserve">לא </w:t>
      </w:r>
      <w:bookmarkStart w:id="6607" w:name="_ETM_Q11_616370"/>
      <w:bookmarkEnd w:id="6607"/>
      <w:r>
        <w:rPr>
          <w:rtl/>
        </w:rPr>
        <w:t>מקבלים</w:t>
      </w:r>
      <w:bookmarkStart w:id="6608" w:name="_ETM_Q11_616879"/>
      <w:bookmarkEnd w:id="6608"/>
      <w:r>
        <w:rPr>
          <w:rFonts w:hint="cs"/>
          <w:rtl/>
        </w:rPr>
        <w:t xml:space="preserve"> קיום</w:t>
      </w:r>
      <w:r>
        <w:rPr>
          <w:rtl/>
        </w:rPr>
        <w:t xml:space="preserve"> </w:t>
      </w:r>
      <w:bookmarkStart w:id="6609" w:name="_ETM_Q11_617480"/>
      <w:bookmarkEnd w:id="6609"/>
      <w:r>
        <w:rPr>
          <w:rtl/>
        </w:rPr>
        <w:t>ריבונ</w:t>
      </w:r>
      <w:r>
        <w:rPr>
          <w:rFonts w:hint="cs"/>
          <w:rtl/>
        </w:rPr>
        <w:t>ו</w:t>
      </w:r>
      <w:bookmarkStart w:id="6610" w:name="_ETM_Q11_616185"/>
      <w:bookmarkEnd w:id="6610"/>
      <w:r>
        <w:rPr>
          <w:rtl/>
        </w:rPr>
        <w:t xml:space="preserve">ת </w:t>
      </w:r>
      <w:bookmarkStart w:id="6611" w:name="_ETM_Q11_617959"/>
      <w:bookmarkEnd w:id="6611"/>
      <w:r>
        <w:rPr>
          <w:rtl/>
        </w:rPr>
        <w:t xml:space="preserve">יהודית </w:t>
      </w:r>
      <w:bookmarkStart w:id="6612" w:name="_ETM_Q11_618560"/>
      <w:bookmarkEnd w:id="6612"/>
      <w:r>
        <w:rPr>
          <w:rtl/>
        </w:rPr>
        <w:t xml:space="preserve">בארץ </w:t>
      </w:r>
      <w:bookmarkStart w:id="6613" w:name="_ETM_Q11_619190"/>
      <w:bookmarkEnd w:id="6613"/>
      <w:r>
        <w:rPr>
          <w:rtl/>
        </w:rPr>
        <w:t>ישראל</w:t>
      </w:r>
      <w:r>
        <w:rPr>
          <w:rFonts w:hint="cs"/>
          <w:rtl/>
        </w:rPr>
        <w:t>,</w:t>
      </w:r>
      <w:r>
        <w:rPr>
          <w:rtl/>
        </w:rPr>
        <w:t xml:space="preserve"> </w:t>
      </w:r>
      <w:bookmarkStart w:id="6614" w:name="_ETM_Q11_619580"/>
      <w:bookmarkEnd w:id="6614"/>
      <w:r>
        <w:rPr>
          <w:rtl/>
        </w:rPr>
        <w:t xml:space="preserve">גם </w:t>
      </w:r>
      <w:bookmarkStart w:id="6615" w:name="_ETM_Q11_619819"/>
      <w:bookmarkEnd w:id="6615"/>
      <w:r>
        <w:rPr>
          <w:rtl/>
        </w:rPr>
        <w:t xml:space="preserve">לא </w:t>
      </w:r>
      <w:bookmarkStart w:id="6616" w:name="_ETM_Q11_619910"/>
      <w:bookmarkEnd w:id="6616"/>
      <w:r>
        <w:rPr>
          <w:rFonts w:hint="cs"/>
          <w:rtl/>
        </w:rPr>
        <w:t xml:space="preserve">על </w:t>
      </w:r>
      <w:r>
        <w:rPr>
          <w:rtl/>
        </w:rPr>
        <w:t>ס</w:t>
      </w:r>
      <w:r>
        <w:rPr>
          <w:rFonts w:hint="cs"/>
          <w:rtl/>
        </w:rPr>
        <w:t>נטימטר רבוע.</w:t>
      </w:r>
      <w:bookmarkStart w:id="6617" w:name="_ETM_Q11_620599"/>
      <w:bookmarkStart w:id="6618" w:name="_ETM_Q11_621499"/>
      <w:bookmarkEnd w:id="6617"/>
      <w:bookmarkEnd w:id="6618"/>
    </w:p>
    <w:p w:rsidR="00425F14" w:rsidRDefault="00425F14" w:rsidP="000A40B7">
      <w:pPr>
        <w:rPr>
          <w:rtl/>
        </w:rPr>
      </w:pPr>
    </w:p>
    <w:p w:rsidR="00425F14" w:rsidRDefault="00425F14" w:rsidP="000A40B7">
      <w:pPr>
        <w:pStyle w:val="af6"/>
        <w:keepNext/>
        <w:rPr>
          <w:rtl/>
        </w:rPr>
      </w:pPr>
      <w:bookmarkStart w:id="6619" w:name="ET_yor_6596_23"/>
      <w:r w:rsidRPr="0047079D">
        <w:rPr>
          <w:rStyle w:val="TagStyle"/>
          <w:rtl/>
        </w:rPr>
        <w:t xml:space="preserve"> &lt;&lt; יור &gt;&gt; </w:t>
      </w:r>
      <w:r>
        <w:rPr>
          <w:rtl/>
        </w:rPr>
        <w:t>היו"ר אורית פרקש הכהן:</w:t>
      </w:r>
      <w:r w:rsidRPr="0047079D">
        <w:rPr>
          <w:rStyle w:val="TagStyle"/>
          <w:rtl/>
        </w:rPr>
        <w:t xml:space="preserve"> &lt;&lt; יור &gt;&gt;</w:t>
      </w:r>
      <w:r>
        <w:rPr>
          <w:rtl/>
        </w:rPr>
        <w:t xml:space="preserve">   </w:t>
      </w:r>
      <w:bookmarkEnd w:id="6619"/>
    </w:p>
    <w:p w:rsidR="00425F14" w:rsidRDefault="00425F14" w:rsidP="008C2C8A">
      <w:pPr>
        <w:rPr>
          <w:rtl/>
        </w:rPr>
      </w:pPr>
    </w:p>
    <w:p w:rsidR="00425F14" w:rsidRDefault="00425F14" w:rsidP="000A40B7">
      <w:pPr>
        <w:rPr>
          <w:rtl/>
        </w:rPr>
      </w:pPr>
      <w:bookmarkStart w:id="6620" w:name="_ETM_Q11_617918"/>
      <w:bookmarkEnd w:id="6620"/>
      <w:r>
        <w:rPr>
          <w:rtl/>
        </w:rPr>
        <w:t>תודה</w:t>
      </w:r>
      <w:r>
        <w:rPr>
          <w:rFonts w:hint="cs"/>
          <w:rtl/>
        </w:rPr>
        <w:t>.</w:t>
      </w:r>
    </w:p>
    <w:p w:rsidR="00425F14" w:rsidRDefault="00425F14" w:rsidP="000A40B7">
      <w:pPr>
        <w:rPr>
          <w:rtl/>
        </w:rPr>
      </w:pPr>
      <w:bookmarkStart w:id="6621" w:name="_ETM_Q11_622316"/>
      <w:bookmarkStart w:id="6622" w:name="_ETM_Q11_622380"/>
      <w:bookmarkEnd w:id="6621"/>
      <w:bookmarkEnd w:id="6622"/>
    </w:p>
    <w:p w:rsidR="00425F14" w:rsidRDefault="00425F14" w:rsidP="000A40B7">
      <w:pPr>
        <w:pStyle w:val="-"/>
        <w:keepNext/>
        <w:rPr>
          <w:rtl/>
        </w:rPr>
      </w:pPr>
      <w:bookmarkStart w:id="6623" w:name="ET_speakercontinue_5801_24"/>
      <w:r w:rsidRPr="0047079D">
        <w:rPr>
          <w:rStyle w:val="TagStyle"/>
          <w:rtl/>
        </w:rPr>
        <w:t xml:space="preserve"> &lt;&lt; דובר_המשך &gt;&gt; </w:t>
      </w:r>
      <w:r>
        <w:rPr>
          <w:rtl/>
        </w:rPr>
        <w:t>אריאל קלנר (הליכוד):</w:t>
      </w:r>
      <w:r w:rsidRPr="0047079D">
        <w:rPr>
          <w:rStyle w:val="TagStyle"/>
          <w:rtl/>
        </w:rPr>
        <w:t xml:space="preserve"> &lt;&lt; דובר_המשך &gt;&gt;</w:t>
      </w:r>
      <w:r>
        <w:rPr>
          <w:rtl/>
        </w:rPr>
        <w:t xml:space="preserve">   </w:t>
      </w:r>
      <w:bookmarkEnd w:id="6623"/>
    </w:p>
    <w:p w:rsidR="00425F14" w:rsidRDefault="00425F14" w:rsidP="008C2C8A">
      <w:pPr>
        <w:rPr>
          <w:rtl/>
        </w:rPr>
      </w:pPr>
    </w:p>
    <w:p w:rsidR="00425F14" w:rsidRDefault="00425F14" w:rsidP="000A40B7">
      <w:pPr>
        <w:rPr>
          <w:rtl/>
        </w:rPr>
      </w:pPr>
      <w:bookmarkStart w:id="6624" w:name="_ETM_Q11_623131"/>
      <w:bookmarkEnd w:id="6624"/>
      <w:r>
        <w:rPr>
          <w:rFonts w:hint="cs"/>
          <w:rtl/>
        </w:rPr>
        <w:t>הגיע</w:t>
      </w:r>
      <w:r>
        <w:rPr>
          <w:rtl/>
        </w:rPr>
        <w:t xml:space="preserve"> </w:t>
      </w:r>
      <w:bookmarkStart w:id="6625" w:name="_ETM_Q11_622099"/>
      <w:bookmarkEnd w:id="6625"/>
      <w:r>
        <w:rPr>
          <w:rtl/>
        </w:rPr>
        <w:t xml:space="preserve">הזמן </w:t>
      </w:r>
      <w:bookmarkStart w:id="6626" w:name="_ETM_Q11_622639"/>
      <w:bookmarkEnd w:id="6626"/>
      <w:r>
        <w:rPr>
          <w:rtl/>
        </w:rPr>
        <w:t xml:space="preserve">שנפסיק </w:t>
      </w:r>
      <w:bookmarkStart w:id="6627" w:name="_ETM_Q11_623029"/>
      <w:bookmarkEnd w:id="6627"/>
      <w:r>
        <w:rPr>
          <w:rtl/>
        </w:rPr>
        <w:t xml:space="preserve">לקבל </w:t>
      </w:r>
      <w:bookmarkStart w:id="6628" w:name="_ETM_Q11_623629"/>
      <w:bookmarkEnd w:id="6628"/>
      <w:r>
        <w:rPr>
          <w:rtl/>
        </w:rPr>
        <w:t xml:space="preserve">ישויות </w:t>
      </w:r>
      <w:bookmarkStart w:id="6629" w:name="_ETM_Q11_624230"/>
      <w:bookmarkEnd w:id="6629"/>
      <w:r>
        <w:rPr>
          <w:rtl/>
        </w:rPr>
        <w:t xml:space="preserve">ששוללות </w:t>
      </w:r>
      <w:bookmarkStart w:id="6630" w:name="_ETM_Q11_624859"/>
      <w:bookmarkEnd w:id="6630"/>
      <w:r>
        <w:rPr>
          <w:rtl/>
        </w:rPr>
        <w:t xml:space="preserve">את </w:t>
      </w:r>
      <w:bookmarkStart w:id="6631" w:name="_ETM_Q11_624920"/>
      <w:bookmarkEnd w:id="6631"/>
      <w:r>
        <w:rPr>
          <w:rtl/>
        </w:rPr>
        <w:t>קיומנו</w:t>
      </w:r>
      <w:r>
        <w:rPr>
          <w:rFonts w:hint="cs"/>
          <w:rtl/>
        </w:rPr>
        <w:t>.</w:t>
      </w:r>
      <w:r>
        <w:rPr>
          <w:rtl/>
        </w:rPr>
        <w:t xml:space="preserve"> </w:t>
      </w:r>
      <w:bookmarkStart w:id="6632" w:name="_ETM_Q11_625489"/>
      <w:bookmarkEnd w:id="6632"/>
      <w:r>
        <w:rPr>
          <w:rtl/>
        </w:rPr>
        <w:t xml:space="preserve">לעולם </w:t>
      </w:r>
      <w:bookmarkStart w:id="6633" w:name="_ETM_Q11_625909"/>
      <w:bookmarkEnd w:id="6633"/>
      <w:r>
        <w:rPr>
          <w:rFonts w:hint="cs"/>
          <w:rtl/>
        </w:rPr>
        <w:t>לא עוד.</w:t>
      </w:r>
      <w:r>
        <w:rPr>
          <w:rtl/>
        </w:rPr>
        <w:t xml:space="preserve"> </w:t>
      </w:r>
      <w:bookmarkStart w:id="6634" w:name="_ETM_Q11_626389"/>
      <w:bookmarkEnd w:id="6634"/>
      <w:r>
        <w:rPr>
          <w:rtl/>
        </w:rPr>
        <w:t>תודה</w:t>
      </w:r>
      <w:r>
        <w:rPr>
          <w:rFonts w:hint="cs"/>
          <w:rtl/>
        </w:rPr>
        <w:t>.</w:t>
      </w:r>
    </w:p>
    <w:p w:rsidR="00425F14" w:rsidRDefault="00425F14" w:rsidP="000A40B7">
      <w:pPr>
        <w:rPr>
          <w:rtl/>
        </w:rPr>
      </w:pPr>
    </w:p>
    <w:p w:rsidR="00425F14" w:rsidRDefault="00425F14" w:rsidP="000A40B7">
      <w:pPr>
        <w:pStyle w:val="af6"/>
        <w:keepNext/>
        <w:rPr>
          <w:rtl/>
        </w:rPr>
      </w:pPr>
      <w:bookmarkStart w:id="6635" w:name="ET_yor_6596_25"/>
      <w:r w:rsidRPr="0047079D">
        <w:rPr>
          <w:rStyle w:val="TagStyle"/>
          <w:rtl/>
        </w:rPr>
        <w:t xml:space="preserve"> &lt;&lt; יור &gt;&gt; </w:t>
      </w:r>
      <w:r>
        <w:rPr>
          <w:rtl/>
        </w:rPr>
        <w:t>היו"ר אורית פרקש הכהן:</w:t>
      </w:r>
      <w:r w:rsidRPr="0047079D">
        <w:rPr>
          <w:rStyle w:val="TagStyle"/>
          <w:rtl/>
        </w:rPr>
        <w:t xml:space="preserve"> &lt;&lt; יור &gt;&gt;</w:t>
      </w:r>
      <w:r>
        <w:rPr>
          <w:rtl/>
        </w:rPr>
        <w:t xml:space="preserve">   </w:t>
      </w:r>
      <w:bookmarkEnd w:id="6635"/>
    </w:p>
    <w:p w:rsidR="00425F14" w:rsidRDefault="00425F14" w:rsidP="008C2C8A">
      <w:pPr>
        <w:rPr>
          <w:rtl/>
        </w:rPr>
      </w:pPr>
    </w:p>
    <w:p w:rsidR="00425F14" w:rsidRDefault="00425F14" w:rsidP="000A40B7">
      <w:pPr>
        <w:rPr>
          <w:rtl/>
        </w:rPr>
      </w:pPr>
      <w:r>
        <w:rPr>
          <w:rFonts w:hint="cs"/>
          <w:rtl/>
        </w:rPr>
        <w:t>תודה ר</w:t>
      </w:r>
      <w:bookmarkStart w:id="6636" w:name="_ETM_Q11_623264"/>
      <w:bookmarkEnd w:id="6636"/>
      <w:r>
        <w:rPr>
          <w:rFonts w:hint="cs"/>
          <w:rtl/>
        </w:rPr>
        <w:t>בה.</w:t>
      </w:r>
      <w:r>
        <w:rPr>
          <w:rtl/>
        </w:rPr>
        <w:t xml:space="preserve"> </w:t>
      </w:r>
      <w:bookmarkStart w:id="6637" w:name="_ETM_Q11_627630"/>
      <w:bookmarkEnd w:id="6637"/>
      <w:r>
        <w:rPr>
          <w:rFonts w:hint="cs"/>
          <w:rtl/>
        </w:rPr>
        <w:t>יעלה ו</w:t>
      </w:r>
      <w:bookmarkStart w:id="6638" w:name="_ETM_Q11_625512"/>
      <w:bookmarkEnd w:id="6638"/>
      <w:r>
        <w:rPr>
          <w:rFonts w:hint="cs"/>
          <w:rtl/>
        </w:rPr>
        <w:t>י</w:t>
      </w:r>
      <w:r>
        <w:rPr>
          <w:rtl/>
        </w:rPr>
        <w:t xml:space="preserve">בוא </w:t>
      </w:r>
      <w:bookmarkStart w:id="6639" w:name="_ETM_Q11_627959"/>
      <w:bookmarkEnd w:id="6639"/>
      <w:r>
        <w:rPr>
          <w:rtl/>
        </w:rPr>
        <w:t xml:space="preserve">חבר </w:t>
      </w:r>
      <w:bookmarkStart w:id="6640" w:name="_ETM_Q11_628290"/>
      <w:bookmarkEnd w:id="6640"/>
      <w:r>
        <w:rPr>
          <w:rtl/>
        </w:rPr>
        <w:t xml:space="preserve">הכנסת </w:t>
      </w:r>
      <w:bookmarkStart w:id="6641" w:name="_ETM_Q11_628800"/>
      <w:bookmarkEnd w:id="6641"/>
      <w:r>
        <w:rPr>
          <w:rtl/>
        </w:rPr>
        <w:t xml:space="preserve">נאור </w:t>
      </w:r>
      <w:bookmarkStart w:id="6642" w:name="_ETM_Q11_629100"/>
      <w:bookmarkEnd w:id="6642"/>
      <w:r>
        <w:rPr>
          <w:rtl/>
        </w:rPr>
        <w:t>שירי</w:t>
      </w:r>
      <w:r>
        <w:rPr>
          <w:rFonts w:hint="cs"/>
          <w:rtl/>
        </w:rPr>
        <w:t>,</w:t>
      </w:r>
      <w:r>
        <w:rPr>
          <w:rtl/>
        </w:rPr>
        <w:t xml:space="preserve"> </w:t>
      </w:r>
      <w:bookmarkStart w:id="6643" w:name="_ETM_Q11_630640"/>
      <w:bookmarkEnd w:id="6643"/>
      <w:r>
        <w:rPr>
          <w:rFonts w:hint="cs"/>
          <w:rtl/>
        </w:rPr>
        <w:t>ו</w:t>
      </w:r>
      <w:r>
        <w:rPr>
          <w:rtl/>
        </w:rPr>
        <w:t xml:space="preserve">אחריו </w:t>
      </w:r>
      <w:bookmarkStart w:id="6644" w:name="_ETM_Q11_631090"/>
      <w:bookmarkEnd w:id="6644"/>
      <w:r>
        <w:rPr>
          <w:rtl/>
        </w:rPr>
        <w:t>ת</w:t>
      </w:r>
      <w:r>
        <w:rPr>
          <w:rFonts w:hint="cs"/>
          <w:rtl/>
        </w:rPr>
        <w:t>עלה</w:t>
      </w:r>
      <w:r>
        <w:rPr>
          <w:rtl/>
        </w:rPr>
        <w:t xml:space="preserve"> </w:t>
      </w:r>
      <w:bookmarkStart w:id="6645" w:name="_ETM_Q11_631299"/>
      <w:bookmarkEnd w:id="6645"/>
      <w:r>
        <w:rPr>
          <w:rtl/>
        </w:rPr>
        <w:t xml:space="preserve">חברת </w:t>
      </w:r>
      <w:bookmarkStart w:id="6646" w:name="_ETM_Q11_631599"/>
      <w:bookmarkEnd w:id="6646"/>
      <w:r>
        <w:rPr>
          <w:rtl/>
        </w:rPr>
        <w:t xml:space="preserve">הכנסת </w:t>
      </w:r>
      <w:bookmarkStart w:id="6647" w:name="_ETM_Q11_632019"/>
      <w:bookmarkEnd w:id="6647"/>
      <w:r>
        <w:rPr>
          <w:rtl/>
        </w:rPr>
        <w:t xml:space="preserve">גלית </w:t>
      </w:r>
      <w:bookmarkStart w:id="6648" w:name="_ETM_Q11_632319"/>
      <w:bookmarkEnd w:id="6648"/>
      <w:r>
        <w:rPr>
          <w:rtl/>
        </w:rPr>
        <w:t xml:space="preserve">דיסטל </w:t>
      </w:r>
      <w:bookmarkStart w:id="6649" w:name="_ETM_Q11_633310"/>
      <w:bookmarkEnd w:id="6649"/>
      <w:r>
        <w:rPr>
          <w:rtl/>
        </w:rPr>
        <w:t>א</w:t>
      </w:r>
      <w:bookmarkStart w:id="6650" w:name="_ETM_Q11_633909"/>
      <w:bookmarkEnd w:id="6650"/>
      <w:r>
        <w:rPr>
          <w:rFonts w:hint="cs"/>
          <w:rtl/>
        </w:rPr>
        <w:t>טבריאן</w:t>
      </w:r>
      <w:bookmarkStart w:id="6651" w:name="_ETM_Q11_630938"/>
      <w:bookmarkEnd w:id="6651"/>
      <w:r>
        <w:rPr>
          <w:rFonts w:hint="cs"/>
          <w:rtl/>
        </w:rPr>
        <w:t>,</w:t>
      </w:r>
      <w:bookmarkStart w:id="6652" w:name="_ETM_Q11_634360"/>
      <w:bookmarkEnd w:id="6652"/>
      <w:r>
        <w:rPr>
          <w:rtl/>
        </w:rPr>
        <w:t xml:space="preserve"> </w:t>
      </w:r>
      <w:bookmarkStart w:id="6653" w:name="_ETM_Q11_635209"/>
      <w:bookmarkEnd w:id="6653"/>
      <w:r>
        <w:rPr>
          <w:rtl/>
        </w:rPr>
        <w:t xml:space="preserve">אם </w:t>
      </w:r>
      <w:bookmarkStart w:id="6654" w:name="_ETM_Q11_635359"/>
      <w:bookmarkEnd w:id="6654"/>
      <w:r>
        <w:rPr>
          <w:rtl/>
        </w:rPr>
        <w:t xml:space="preserve">היא </w:t>
      </w:r>
      <w:bookmarkStart w:id="6655" w:name="_ETM_Q11_635420"/>
      <w:bookmarkEnd w:id="6655"/>
      <w:r>
        <w:rPr>
          <w:rtl/>
        </w:rPr>
        <w:t>כ</w:t>
      </w:r>
      <w:r>
        <w:rPr>
          <w:rFonts w:hint="cs"/>
          <w:rtl/>
        </w:rPr>
        <w:t>א</w:t>
      </w:r>
      <w:r>
        <w:rPr>
          <w:rtl/>
        </w:rPr>
        <w:t>ן</w:t>
      </w:r>
      <w:r>
        <w:rPr>
          <w:rFonts w:hint="cs"/>
          <w:rtl/>
        </w:rPr>
        <w:t>.</w:t>
      </w:r>
      <w:r>
        <w:rPr>
          <w:rtl/>
        </w:rPr>
        <w:t xml:space="preserve"> </w:t>
      </w:r>
      <w:bookmarkStart w:id="6656" w:name="_ETM_Q11_638420"/>
      <w:bookmarkEnd w:id="6656"/>
      <w:r>
        <w:rPr>
          <w:rtl/>
        </w:rPr>
        <w:t>בבקשה</w:t>
      </w:r>
      <w:r>
        <w:rPr>
          <w:rFonts w:hint="cs"/>
          <w:rtl/>
        </w:rPr>
        <w:t>,</w:t>
      </w:r>
      <w:r>
        <w:rPr>
          <w:rtl/>
        </w:rPr>
        <w:t xml:space="preserve"> </w:t>
      </w:r>
      <w:bookmarkStart w:id="6657" w:name="_ETM_Q11_638930"/>
      <w:bookmarkEnd w:id="6657"/>
      <w:r>
        <w:rPr>
          <w:rtl/>
        </w:rPr>
        <w:t xml:space="preserve">חבר </w:t>
      </w:r>
      <w:bookmarkStart w:id="6658" w:name="_ETM_Q11_639230"/>
      <w:bookmarkEnd w:id="6658"/>
      <w:r>
        <w:rPr>
          <w:rtl/>
        </w:rPr>
        <w:t xml:space="preserve">הכנסת </w:t>
      </w:r>
      <w:bookmarkStart w:id="6659" w:name="_ETM_Q11_639709"/>
      <w:bookmarkEnd w:id="6659"/>
      <w:r>
        <w:rPr>
          <w:rtl/>
        </w:rPr>
        <w:t>שירי</w:t>
      </w:r>
      <w:r>
        <w:rPr>
          <w:rFonts w:hint="cs"/>
          <w:rtl/>
        </w:rPr>
        <w:t>.</w:t>
      </w:r>
    </w:p>
    <w:p w:rsidR="00425F14" w:rsidRDefault="00425F14" w:rsidP="000A40B7">
      <w:pPr>
        <w:rPr>
          <w:rtl/>
        </w:rPr>
      </w:pPr>
    </w:p>
    <w:p w:rsidR="00425F14" w:rsidRDefault="00425F14" w:rsidP="000A40B7">
      <w:pPr>
        <w:pStyle w:val="a4"/>
        <w:keepNext/>
        <w:rPr>
          <w:rtl/>
        </w:rPr>
      </w:pPr>
      <w:bookmarkStart w:id="6660" w:name="ET_speaker_6361_26"/>
      <w:r w:rsidRPr="0047079D">
        <w:rPr>
          <w:rStyle w:val="TagStyle"/>
          <w:rtl/>
        </w:rPr>
        <w:t xml:space="preserve"> &lt;&lt; דובר &gt;&gt; </w:t>
      </w:r>
      <w:bookmarkStart w:id="6661" w:name="_Toc152171572"/>
      <w:bookmarkStart w:id="6662" w:name="_Toc152232887"/>
      <w:r>
        <w:rPr>
          <w:rtl/>
        </w:rPr>
        <w:t>נאור שירי (יש עתיד):</w:t>
      </w:r>
      <w:bookmarkEnd w:id="6661"/>
      <w:bookmarkEnd w:id="6662"/>
      <w:r w:rsidRPr="0047079D">
        <w:rPr>
          <w:rStyle w:val="TagStyle"/>
          <w:rtl/>
        </w:rPr>
        <w:t xml:space="preserve"> &lt;&lt; דובר &gt;&gt;</w:t>
      </w:r>
      <w:r>
        <w:rPr>
          <w:rtl/>
        </w:rPr>
        <w:t xml:space="preserve">   </w:t>
      </w:r>
      <w:bookmarkEnd w:id="6660"/>
    </w:p>
    <w:p w:rsidR="00425F14" w:rsidRDefault="00425F14" w:rsidP="000A40B7">
      <w:pPr>
        <w:rPr>
          <w:rtl/>
        </w:rPr>
      </w:pPr>
      <w:bookmarkStart w:id="6663" w:name="_ETM_Q11_641410"/>
      <w:bookmarkEnd w:id="6663"/>
    </w:p>
    <w:p w:rsidR="00425F14" w:rsidRDefault="00425F14" w:rsidP="00901D4D">
      <w:pPr>
        <w:rPr>
          <w:rtl/>
        </w:rPr>
      </w:pPr>
      <w:r>
        <w:rPr>
          <w:rtl/>
        </w:rPr>
        <w:t>תודה</w:t>
      </w:r>
      <w:r>
        <w:rPr>
          <w:rFonts w:hint="cs"/>
          <w:rtl/>
        </w:rPr>
        <w:t>,</w:t>
      </w:r>
      <w:r>
        <w:rPr>
          <w:rtl/>
        </w:rPr>
        <w:t xml:space="preserve"> </w:t>
      </w:r>
      <w:bookmarkStart w:id="6664" w:name="_ETM_Q11_641890"/>
      <w:bookmarkEnd w:id="6664"/>
      <w:r>
        <w:rPr>
          <w:rtl/>
        </w:rPr>
        <w:t xml:space="preserve">גברתי </w:t>
      </w:r>
      <w:bookmarkStart w:id="6665" w:name="_ETM_Q11_642340"/>
      <w:bookmarkEnd w:id="6665"/>
      <w:r>
        <w:rPr>
          <w:rtl/>
        </w:rPr>
        <w:t>היושבת-ראש</w:t>
      </w:r>
      <w:r>
        <w:rPr>
          <w:rFonts w:hint="cs"/>
          <w:rtl/>
        </w:rPr>
        <w:t>.</w:t>
      </w:r>
      <w:r>
        <w:rPr>
          <w:rtl/>
        </w:rPr>
        <w:t xml:space="preserve"> </w:t>
      </w:r>
      <w:bookmarkStart w:id="6666" w:name="_ETM_Q11_644069"/>
      <w:bookmarkEnd w:id="6666"/>
      <w:r>
        <w:rPr>
          <w:rtl/>
        </w:rPr>
        <w:t xml:space="preserve">מזל </w:t>
      </w:r>
      <w:bookmarkStart w:id="6667" w:name="_ETM_Q11_644370"/>
      <w:bookmarkEnd w:id="6667"/>
      <w:r>
        <w:rPr>
          <w:rtl/>
        </w:rPr>
        <w:t xml:space="preserve">טוב </w:t>
      </w:r>
      <w:bookmarkStart w:id="6668" w:name="_ETM_Q11_644550"/>
      <w:bookmarkEnd w:id="6668"/>
      <w:r>
        <w:rPr>
          <w:rtl/>
        </w:rPr>
        <w:t xml:space="preserve">על </w:t>
      </w:r>
      <w:bookmarkStart w:id="6669" w:name="_ETM_Q11_644640"/>
      <w:bookmarkEnd w:id="6669"/>
      <w:r>
        <w:rPr>
          <w:rtl/>
        </w:rPr>
        <w:t>התפקיד</w:t>
      </w:r>
      <w:r>
        <w:rPr>
          <w:rFonts w:hint="cs"/>
          <w:rtl/>
        </w:rPr>
        <w:t>,</w:t>
      </w:r>
      <w:r>
        <w:rPr>
          <w:rtl/>
        </w:rPr>
        <w:t xml:space="preserve"> </w:t>
      </w:r>
      <w:bookmarkStart w:id="6670" w:name="_ETM_Q11_647239"/>
      <w:bookmarkEnd w:id="6670"/>
      <w:proofErr w:type="spellStart"/>
      <w:r>
        <w:rPr>
          <w:rtl/>
        </w:rPr>
        <w:t>קואליציו</w:t>
      </w:r>
      <w:r>
        <w:rPr>
          <w:rFonts w:hint="cs"/>
          <w:rtl/>
        </w:rPr>
        <w:t>ש</w:t>
      </w:r>
      <w:proofErr w:type="spellEnd"/>
      <w:r>
        <w:rPr>
          <w:rFonts w:hint="cs"/>
          <w:rtl/>
        </w:rPr>
        <w:t>.</w:t>
      </w:r>
      <w:r>
        <w:rPr>
          <w:rtl/>
        </w:rPr>
        <w:t xml:space="preserve"> </w:t>
      </w:r>
      <w:bookmarkStart w:id="6671" w:name="_ETM_Q11_654499"/>
      <w:bookmarkStart w:id="6672" w:name="_ETM_Q11_646271"/>
      <w:bookmarkStart w:id="6673" w:name="_ETM_Q11_656150"/>
      <w:bookmarkEnd w:id="6671"/>
      <w:bookmarkEnd w:id="6672"/>
      <w:bookmarkEnd w:id="6673"/>
      <w:r>
        <w:rPr>
          <w:rtl/>
        </w:rPr>
        <w:t xml:space="preserve">קודם </w:t>
      </w:r>
      <w:bookmarkStart w:id="6674" w:name="_ETM_Q11_656480"/>
      <w:bookmarkEnd w:id="6674"/>
      <w:r>
        <w:rPr>
          <w:rtl/>
        </w:rPr>
        <w:t>כ</w:t>
      </w:r>
      <w:r>
        <w:rPr>
          <w:rFonts w:hint="cs"/>
          <w:rtl/>
        </w:rPr>
        <w:t>ו</w:t>
      </w:r>
      <w:r>
        <w:rPr>
          <w:rtl/>
        </w:rPr>
        <w:t>ל</w:t>
      </w:r>
      <w:r>
        <w:rPr>
          <w:rFonts w:hint="cs"/>
          <w:rtl/>
        </w:rPr>
        <w:t>,</w:t>
      </w:r>
      <w:bookmarkStart w:id="6675" w:name="_ETM_Q11_656081"/>
      <w:bookmarkEnd w:id="6675"/>
      <w:r>
        <w:rPr>
          <w:rtl/>
        </w:rPr>
        <w:t xml:space="preserve"> </w:t>
      </w:r>
      <w:bookmarkStart w:id="6676" w:name="_ETM_Q11_656660"/>
      <w:bookmarkEnd w:id="6676"/>
      <w:r>
        <w:rPr>
          <w:rtl/>
        </w:rPr>
        <w:t xml:space="preserve">אני </w:t>
      </w:r>
      <w:bookmarkStart w:id="6677" w:name="_ETM_Q11_658240"/>
      <w:bookmarkEnd w:id="6677"/>
      <w:r>
        <w:rPr>
          <w:rtl/>
        </w:rPr>
        <w:t xml:space="preserve">באמת </w:t>
      </w:r>
      <w:bookmarkStart w:id="6678" w:name="_ETM_Q11_658540"/>
      <w:bookmarkEnd w:id="6678"/>
      <w:r>
        <w:rPr>
          <w:rtl/>
        </w:rPr>
        <w:t>מוד</w:t>
      </w:r>
      <w:r>
        <w:rPr>
          <w:rFonts w:hint="cs"/>
          <w:rtl/>
        </w:rPr>
        <w:t>ה</w:t>
      </w:r>
      <w:bookmarkStart w:id="6679" w:name="_ETM_Q11_657757"/>
      <w:bookmarkStart w:id="6680" w:name="_ETM_Q11_658870"/>
      <w:bookmarkEnd w:id="6679"/>
      <w:bookmarkEnd w:id="6680"/>
      <w:r w:rsidR="00901D4D">
        <w:rPr>
          <w:rFonts w:hint="cs"/>
          <w:rtl/>
        </w:rPr>
        <w:t xml:space="preserve"> </w:t>
      </w:r>
      <w:r>
        <w:rPr>
          <w:rFonts w:hint="cs"/>
          <w:rtl/>
        </w:rPr>
        <w:t>ל</w:t>
      </w:r>
      <w:r>
        <w:rPr>
          <w:rtl/>
        </w:rPr>
        <w:t xml:space="preserve">שר </w:t>
      </w:r>
      <w:bookmarkStart w:id="6681" w:name="_ETM_Q11_654920"/>
      <w:bookmarkEnd w:id="6681"/>
      <w:r>
        <w:rPr>
          <w:rtl/>
        </w:rPr>
        <w:t xml:space="preserve">בן </w:t>
      </w:r>
      <w:bookmarkStart w:id="6682" w:name="_ETM_Q11_655159"/>
      <w:bookmarkEnd w:id="6682"/>
      <w:r>
        <w:rPr>
          <w:rtl/>
        </w:rPr>
        <w:t xml:space="preserve">גביר </w:t>
      </w:r>
      <w:bookmarkStart w:id="6683" w:name="_ETM_Q11_658930"/>
      <w:bookmarkEnd w:id="6683"/>
      <w:r>
        <w:rPr>
          <w:rtl/>
        </w:rPr>
        <w:t xml:space="preserve">שהוא </w:t>
      </w:r>
      <w:bookmarkStart w:id="6684" w:name="_ETM_Q11_659110"/>
      <w:bookmarkEnd w:id="6684"/>
      <w:r>
        <w:rPr>
          <w:rtl/>
        </w:rPr>
        <w:t xml:space="preserve">הגיע </w:t>
      </w:r>
      <w:bookmarkStart w:id="6685" w:name="_ETM_Q11_659380"/>
      <w:bookmarkEnd w:id="6685"/>
      <w:r>
        <w:rPr>
          <w:rtl/>
        </w:rPr>
        <w:t>לכנסת</w:t>
      </w:r>
      <w:r>
        <w:rPr>
          <w:rFonts w:hint="cs"/>
          <w:rtl/>
        </w:rPr>
        <w:t>.</w:t>
      </w:r>
      <w:r>
        <w:rPr>
          <w:rtl/>
        </w:rPr>
        <w:t xml:space="preserve"> </w:t>
      </w:r>
      <w:bookmarkStart w:id="6686" w:name="_ETM_Q11_659950"/>
      <w:bookmarkEnd w:id="6686"/>
      <w:r>
        <w:rPr>
          <w:rtl/>
        </w:rPr>
        <w:t xml:space="preserve">הוא </w:t>
      </w:r>
      <w:bookmarkStart w:id="6687" w:name="_ETM_Q11_660010"/>
      <w:bookmarkEnd w:id="6687"/>
      <w:r>
        <w:rPr>
          <w:rtl/>
        </w:rPr>
        <w:t xml:space="preserve">היה </w:t>
      </w:r>
      <w:bookmarkStart w:id="6688" w:name="_ETM_Q11_660190"/>
      <w:bookmarkEnd w:id="6688"/>
      <w:r>
        <w:rPr>
          <w:rtl/>
        </w:rPr>
        <w:t xml:space="preserve">קצת </w:t>
      </w:r>
      <w:bookmarkStart w:id="6689" w:name="_ETM_Q11_660490"/>
      <w:bookmarkEnd w:id="6689"/>
      <w:r>
        <w:rPr>
          <w:rtl/>
        </w:rPr>
        <w:t>עייף</w:t>
      </w:r>
      <w:r>
        <w:rPr>
          <w:rFonts w:hint="cs"/>
          <w:rtl/>
        </w:rPr>
        <w:t>, היה</w:t>
      </w:r>
      <w:bookmarkStart w:id="6690" w:name="_ETM_Q11_660940"/>
      <w:bookmarkEnd w:id="6690"/>
      <w:r>
        <w:rPr>
          <w:rtl/>
        </w:rPr>
        <w:t xml:space="preserve"> </w:t>
      </w:r>
      <w:bookmarkStart w:id="6691" w:name="_ETM_Q11_661270"/>
      <w:bookmarkEnd w:id="6691"/>
      <w:r>
        <w:rPr>
          <w:rtl/>
        </w:rPr>
        <w:t xml:space="preserve">נשמע </w:t>
      </w:r>
      <w:bookmarkStart w:id="6692" w:name="_ETM_Q11_661570"/>
      <w:bookmarkEnd w:id="6692"/>
      <w:r>
        <w:rPr>
          <w:rtl/>
        </w:rPr>
        <w:t xml:space="preserve">שהוא </w:t>
      </w:r>
      <w:bookmarkStart w:id="6693" w:name="_ETM_Q11_661750"/>
      <w:bookmarkEnd w:id="6693"/>
      <w:r>
        <w:rPr>
          <w:rtl/>
        </w:rPr>
        <w:t xml:space="preserve">קצת </w:t>
      </w:r>
      <w:bookmarkStart w:id="6694" w:name="_ETM_Q11_664180"/>
      <w:bookmarkStart w:id="6695" w:name="_ETM_Q11_664540"/>
      <w:bookmarkEnd w:id="6694"/>
      <w:bookmarkEnd w:id="6695"/>
      <w:r>
        <w:rPr>
          <w:rtl/>
        </w:rPr>
        <w:t>מתבכיין</w:t>
      </w:r>
      <w:r>
        <w:rPr>
          <w:rFonts w:hint="cs"/>
          <w:rtl/>
        </w:rPr>
        <w:t>.</w:t>
      </w:r>
      <w:r>
        <w:rPr>
          <w:rtl/>
        </w:rPr>
        <w:t xml:space="preserve"> </w:t>
      </w:r>
      <w:bookmarkStart w:id="6696" w:name="_ETM_Q11_665590"/>
      <w:bookmarkEnd w:id="6696"/>
      <w:r>
        <w:rPr>
          <w:rtl/>
        </w:rPr>
        <w:t xml:space="preserve">אז </w:t>
      </w:r>
      <w:bookmarkStart w:id="6697" w:name="_ETM_Q11_666129"/>
      <w:bookmarkEnd w:id="6697"/>
      <w:r>
        <w:rPr>
          <w:rtl/>
        </w:rPr>
        <w:t xml:space="preserve">אני </w:t>
      </w:r>
      <w:bookmarkStart w:id="6698" w:name="_ETM_Q11_666340"/>
      <w:bookmarkEnd w:id="6698"/>
      <w:r>
        <w:rPr>
          <w:rFonts w:hint="cs"/>
          <w:rtl/>
        </w:rPr>
        <w:t xml:space="preserve">רק </w:t>
      </w:r>
      <w:r>
        <w:rPr>
          <w:rtl/>
        </w:rPr>
        <w:t xml:space="preserve">רוצה </w:t>
      </w:r>
      <w:bookmarkStart w:id="6699" w:name="_ETM_Q11_666609"/>
      <w:bookmarkStart w:id="6700" w:name="_ETM_Q11_666730"/>
      <w:bookmarkEnd w:id="6699"/>
      <w:bookmarkEnd w:id="6700"/>
      <w:r>
        <w:rPr>
          <w:rtl/>
        </w:rPr>
        <w:t xml:space="preserve">לומר </w:t>
      </w:r>
      <w:bookmarkStart w:id="6701" w:name="_ETM_Q11_667030"/>
      <w:bookmarkEnd w:id="6701"/>
      <w:r>
        <w:rPr>
          <w:rtl/>
        </w:rPr>
        <w:t>לו</w:t>
      </w:r>
      <w:r>
        <w:rPr>
          <w:rFonts w:hint="cs"/>
          <w:rtl/>
        </w:rPr>
        <w:t>:</w:t>
      </w:r>
      <w:r>
        <w:rPr>
          <w:rtl/>
        </w:rPr>
        <w:t xml:space="preserve"> </w:t>
      </w:r>
      <w:bookmarkStart w:id="6702" w:name="_ETM_Q11_667450"/>
      <w:bookmarkEnd w:id="6702"/>
      <w:r>
        <w:rPr>
          <w:rtl/>
        </w:rPr>
        <w:t xml:space="preserve">בסוף </w:t>
      </w:r>
      <w:bookmarkStart w:id="6703" w:name="_ETM_Q11_667780"/>
      <w:bookmarkEnd w:id="6703"/>
      <w:r>
        <w:rPr>
          <w:rtl/>
        </w:rPr>
        <w:t xml:space="preserve">זה </w:t>
      </w:r>
      <w:bookmarkStart w:id="6704" w:name="_ETM_Q11_667870"/>
      <w:bookmarkEnd w:id="6704"/>
      <w:r>
        <w:rPr>
          <w:rtl/>
        </w:rPr>
        <w:t xml:space="preserve">התפקיד </w:t>
      </w:r>
      <w:bookmarkStart w:id="6705" w:name="_ETM_Q11_668230"/>
      <w:bookmarkEnd w:id="6705"/>
      <w:r>
        <w:rPr>
          <w:rtl/>
        </w:rPr>
        <w:t>שלך</w:t>
      </w:r>
      <w:r>
        <w:rPr>
          <w:rFonts w:hint="cs"/>
          <w:rtl/>
        </w:rPr>
        <w:t>.</w:t>
      </w:r>
      <w:bookmarkStart w:id="6706" w:name="_ETM_Q11_666993"/>
      <w:bookmarkStart w:id="6707" w:name="_ETM_Q11_683527"/>
      <w:bookmarkEnd w:id="6706"/>
      <w:bookmarkEnd w:id="6707"/>
      <w:r>
        <w:rPr>
          <w:rtl/>
        </w:rPr>
        <w:t xml:space="preserve"> </w:t>
      </w:r>
      <w:bookmarkStart w:id="6708" w:name="_ETM_Q11_668560"/>
      <w:bookmarkEnd w:id="6708"/>
      <w:r>
        <w:rPr>
          <w:rtl/>
        </w:rPr>
        <w:t xml:space="preserve">תפסיק </w:t>
      </w:r>
      <w:bookmarkStart w:id="6709" w:name="_ETM_Q11_668890"/>
      <w:bookmarkEnd w:id="6709"/>
      <w:r>
        <w:rPr>
          <w:rtl/>
        </w:rPr>
        <w:t>להתבכיין</w:t>
      </w:r>
      <w:r>
        <w:rPr>
          <w:rFonts w:hint="cs"/>
          <w:rtl/>
        </w:rPr>
        <w:t>, זו</w:t>
      </w:r>
      <w:r>
        <w:rPr>
          <w:rtl/>
        </w:rPr>
        <w:t xml:space="preserve"> </w:t>
      </w:r>
      <w:bookmarkStart w:id="6710" w:name="_ETM_Q11_669459"/>
      <w:bookmarkEnd w:id="6710"/>
      <w:r>
        <w:rPr>
          <w:rtl/>
        </w:rPr>
        <w:t xml:space="preserve">זכות </w:t>
      </w:r>
      <w:bookmarkStart w:id="6711" w:name="_ETM_Q11_669909"/>
      <w:bookmarkEnd w:id="6711"/>
      <w:r>
        <w:rPr>
          <w:rtl/>
        </w:rPr>
        <w:t xml:space="preserve">לשרת </w:t>
      </w:r>
      <w:bookmarkStart w:id="6712" w:name="_ETM_Q11_670299"/>
      <w:bookmarkEnd w:id="6712"/>
      <w:r>
        <w:rPr>
          <w:rtl/>
        </w:rPr>
        <w:t xml:space="preserve">את </w:t>
      </w:r>
      <w:bookmarkStart w:id="6713" w:name="_ETM_Q11_670480"/>
      <w:bookmarkEnd w:id="6713"/>
      <w:r>
        <w:rPr>
          <w:rtl/>
        </w:rPr>
        <w:t>הציבור</w:t>
      </w:r>
      <w:r>
        <w:rPr>
          <w:rFonts w:hint="cs"/>
          <w:rtl/>
        </w:rPr>
        <w:t>,</w:t>
      </w:r>
      <w:r>
        <w:rPr>
          <w:rtl/>
        </w:rPr>
        <w:t xml:space="preserve"> </w:t>
      </w:r>
      <w:bookmarkStart w:id="6714" w:name="_ETM_Q11_670900"/>
      <w:bookmarkEnd w:id="6714"/>
      <w:r>
        <w:rPr>
          <w:rtl/>
        </w:rPr>
        <w:t xml:space="preserve">בטח </w:t>
      </w:r>
      <w:bookmarkStart w:id="6715" w:name="_ETM_Q11_671170"/>
      <w:bookmarkEnd w:id="6715"/>
      <w:r>
        <w:rPr>
          <w:rtl/>
        </w:rPr>
        <w:t xml:space="preserve">ובטח </w:t>
      </w:r>
      <w:bookmarkStart w:id="6716" w:name="_ETM_Q11_672020"/>
      <w:bookmarkStart w:id="6717" w:name="_ETM_Q11_673700"/>
      <w:bookmarkEnd w:id="6716"/>
      <w:bookmarkEnd w:id="6717"/>
      <w:r>
        <w:rPr>
          <w:rtl/>
        </w:rPr>
        <w:t xml:space="preserve">בזמן </w:t>
      </w:r>
      <w:bookmarkStart w:id="6718" w:name="_ETM_Q11_674240"/>
      <w:bookmarkEnd w:id="6718"/>
      <w:r>
        <w:rPr>
          <w:rtl/>
        </w:rPr>
        <w:t>הזה</w:t>
      </w:r>
      <w:r>
        <w:rPr>
          <w:rFonts w:hint="cs"/>
          <w:rtl/>
        </w:rPr>
        <w:t>.</w:t>
      </w:r>
      <w:r>
        <w:rPr>
          <w:rtl/>
        </w:rPr>
        <w:t xml:space="preserve"> </w:t>
      </w:r>
      <w:bookmarkStart w:id="6719" w:name="_ETM_Q11_674810"/>
      <w:bookmarkEnd w:id="6719"/>
      <w:r>
        <w:rPr>
          <w:rFonts w:hint="cs"/>
          <w:rtl/>
        </w:rPr>
        <w:t>ו</w:t>
      </w:r>
      <w:r>
        <w:rPr>
          <w:rtl/>
        </w:rPr>
        <w:t xml:space="preserve">אם </w:t>
      </w:r>
      <w:bookmarkStart w:id="6720" w:name="_ETM_Q11_675620"/>
      <w:bookmarkEnd w:id="6720"/>
      <w:r>
        <w:rPr>
          <w:rtl/>
        </w:rPr>
        <w:t xml:space="preserve">לא </w:t>
      </w:r>
      <w:bookmarkStart w:id="6721" w:name="_ETM_Q11_675710"/>
      <w:bookmarkEnd w:id="6721"/>
      <w:r>
        <w:rPr>
          <w:rtl/>
        </w:rPr>
        <w:t xml:space="preserve">טוב </w:t>
      </w:r>
      <w:bookmarkStart w:id="6722" w:name="_ETM_Q11_675950"/>
      <w:bookmarkEnd w:id="6722"/>
      <w:r>
        <w:rPr>
          <w:rtl/>
        </w:rPr>
        <w:t>לך</w:t>
      </w:r>
      <w:r>
        <w:rPr>
          <w:rFonts w:hint="cs"/>
          <w:rtl/>
        </w:rPr>
        <w:t>,</w:t>
      </w:r>
      <w:r>
        <w:rPr>
          <w:rtl/>
        </w:rPr>
        <w:t xml:space="preserve"> </w:t>
      </w:r>
      <w:bookmarkStart w:id="6723" w:name="_ETM_Q11_676280"/>
      <w:bookmarkEnd w:id="6723"/>
      <w:r>
        <w:rPr>
          <w:rtl/>
        </w:rPr>
        <w:t xml:space="preserve">אתה </w:t>
      </w:r>
      <w:bookmarkStart w:id="6724" w:name="_ETM_Q11_676460"/>
      <w:bookmarkEnd w:id="6724"/>
      <w:r>
        <w:rPr>
          <w:rtl/>
        </w:rPr>
        <w:t xml:space="preserve">לגמרי </w:t>
      </w:r>
      <w:bookmarkStart w:id="6725" w:name="_ETM_Q11_677090"/>
      <w:bookmarkEnd w:id="6725"/>
      <w:proofErr w:type="spellStart"/>
      <w:r>
        <w:rPr>
          <w:rtl/>
        </w:rPr>
        <w:t>לגמרי</w:t>
      </w:r>
      <w:proofErr w:type="spellEnd"/>
      <w:r>
        <w:rPr>
          <w:rtl/>
        </w:rPr>
        <w:t xml:space="preserve"> </w:t>
      </w:r>
      <w:bookmarkStart w:id="6726" w:name="_ETM_Q11_677510"/>
      <w:bookmarkEnd w:id="6726"/>
      <w:r>
        <w:rPr>
          <w:rtl/>
        </w:rPr>
        <w:t xml:space="preserve">מוזמן </w:t>
      </w:r>
      <w:bookmarkStart w:id="6727" w:name="_ETM_Q11_677930"/>
      <w:bookmarkEnd w:id="6727"/>
      <w:r>
        <w:rPr>
          <w:rtl/>
        </w:rPr>
        <w:t>להתפטר</w:t>
      </w:r>
      <w:r w:rsidR="005502B2">
        <w:rPr>
          <w:rFonts w:hint="cs"/>
          <w:rtl/>
        </w:rPr>
        <w:t>.</w:t>
      </w:r>
      <w:r>
        <w:rPr>
          <w:rtl/>
        </w:rPr>
        <w:t xml:space="preserve"> </w:t>
      </w:r>
      <w:bookmarkStart w:id="6728" w:name="_ETM_Q11_678390"/>
      <w:bookmarkStart w:id="6729" w:name="_ETM_Q11_678660"/>
      <w:bookmarkStart w:id="6730" w:name="_ETM_Q11_679963"/>
      <w:bookmarkEnd w:id="6728"/>
      <w:bookmarkEnd w:id="6729"/>
      <w:bookmarkEnd w:id="6730"/>
      <w:r>
        <w:rPr>
          <w:rtl/>
        </w:rPr>
        <w:t xml:space="preserve">אני </w:t>
      </w:r>
      <w:bookmarkStart w:id="6731" w:name="_ETM_Q11_678780"/>
      <w:bookmarkEnd w:id="6731"/>
      <w:r>
        <w:rPr>
          <w:rtl/>
        </w:rPr>
        <w:t xml:space="preserve">בטוח </w:t>
      </w:r>
      <w:bookmarkStart w:id="6732" w:name="_ETM_Q11_679110"/>
      <w:bookmarkEnd w:id="6732"/>
      <w:r>
        <w:rPr>
          <w:rtl/>
        </w:rPr>
        <w:t xml:space="preserve">שמדינת </w:t>
      </w:r>
      <w:bookmarkStart w:id="6733" w:name="_ETM_Q11_679530"/>
      <w:bookmarkEnd w:id="6733"/>
      <w:r>
        <w:rPr>
          <w:rtl/>
        </w:rPr>
        <w:t xml:space="preserve">ישראל </w:t>
      </w:r>
      <w:bookmarkStart w:id="6734" w:name="_ETM_Q11_680490"/>
      <w:bookmarkEnd w:id="6734"/>
      <w:r>
        <w:rPr>
          <w:rtl/>
        </w:rPr>
        <w:t xml:space="preserve">תסתדר </w:t>
      </w:r>
      <w:bookmarkStart w:id="6735" w:name="_ETM_Q11_681000"/>
      <w:bookmarkEnd w:id="6735"/>
      <w:r>
        <w:rPr>
          <w:rtl/>
        </w:rPr>
        <w:t xml:space="preserve">הרבה </w:t>
      </w:r>
      <w:bookmarkStart w:id="6736" w:name="_ETM_Q11_681300"/>
      <w:bookmarkEnd w:id="6736"/>
      <w:r>
        <w:rPr>
          <w:rtl/>
        </w:rPr>
        <w:t xml:space="preserve">יותר </w:t>
      </w:r>
      <w:bookmarkStart w:id="6737" w:name="_ETM_Q11_681510"/>
      <w:bookmarkEnd w:id="6737"/>
      <w:r>
        <w:rPr>
          <w:rtl/>
        </w:rPr>
        <w:t xml:space="preserve">טוב </w:t>
      </w:r>
      <w:bookmarkStart w:id="6738" w:name="_ETM_Q11_681690"/>
      <w:bookmarkEnd w:id="6738"/>
      <w:r>
        <w:rPr>
          <w:rtl/>
        </w:rPr>
        <w:t>בלעדיך</w:t>
      </w:r>
      <w:r>
        <w:rPr>
          <w:rFonts w:hint="cs"/>
          <w:rtl/>
        </w:rPr>
        <w:t>,</w:t>
      </w:r>
      <w:r>
        <w:rPr>
          <w:rtl/>
        </w:rPr>
        <w:t xml:space="preserve"> </w:t>
      </w:r>
      <w:bookmarkStart w:id="6739" w:name="_ETM_Q11_682350"/>
      <w:bookmarkEnd w:id="6739"/>
      <w:r>
        <w:rPr>
          <w:rtl/>
        </w:rPr>
        <w:t xml:space="preserve">אבל </w:t>
      </w:r>
      <w:bookmarkStart w:id="6740" w:name="_ETM_Q11_682530"/>
      <w:bookmarkStart w:id="6741" w:name="_ETM_Q11_682650"/>
      <w:bookmarkStart w:id="6742" w:name="_ETM_Q11_683190"/>
      <w:bookmarkEnd w:id="6740"/>
      <w:bookmarkEnd w:id="6741"/>
      <w:bookmarkEnd w:id="6742"/>
      <w:r>
        <w:rPr>
          <w:rtl/>
        </w:rPr>
        <w:t xml:space="preserve">זו </w:t>
      </w:r>
      <w:bookmarkStart w:id="6743" w:name="_ETM_Q11_683400"/>
      <w:bookmarkEnd w:id="6743"/>
      <w:r>
        <w:rPr>
          <w:rtl/>
        </w:rPr>
        <w:t xml:space="preserve">כבר </w:t>
      </w:r>
      <w:bookmarkStart w:id="6744" w:name="_ETM_Q11_683610"/>
      <w:bookmarkEnd w:id="6744"/>
      <w:r>
        <w:rPr>
          <w:rtl/>
        </w:rPr>
        <w:t xml:space="preserve">דעתי </w:t>
      </w:r>
      <w:bookmarkStart w:id="6745" w:name="_ETM_Q11_683940"/>
      <w:bookmarkEnd w:id="6745"/>
      <w:r>
        <w:rPr>
          <w:rtl/>
        </w:rPr>
        <w:t>האישית</w:t>
      </w:r>
      <w:r>
        <w:rPr>
          <w:rFonts w:hint="cs"/>
          <w:rtl/>
        </w:rPr>
        <w:t>.</w:t>
      </w:r>
      <w:bookmarkStart w:id="6746" w:name="_ETM_Q11_684460"/>
      <w:bookmarkEnd w:id="6746"/>
      <w:r>
        <w:rPr>
          <w:rtl/>
        </w:rPr>
        <w:t xml:space="preserve"> </w:t>
      </w:r>
      <w:bookmarkStart w:id="6747" w:name="_ETM_Q11_684420"/>
      <w:bookmarkEnd w:id="6747"/>
      <w:r>
        <w:rPr>
          <w:rFonts w:hint="cs"/>
          <w:rtl/>
        </w:rPr>
        <w:t xml:space="preserve">אבל אני שמח </w:t>
      </w:r>
      <w:bookmarkStart w:id="6748" w:name="_ETM_Q11_688053"/>
      <w:bookmarkEnd w:id="6748"/>
      <w:r>
        <w:rPr>
          <w:rFonts w:hint="cs"/>
          <w:rtl/>
        </w:rPr>
        <w:t>שהוא הגיע לענות על שאילתות.</w:t>
      </w:r>
    </w:p>
    <w:p w:rsidR="00425F14" w:rsidRDefault="00425F14" w:rsidP="000A40B7">
      <w:pPr>
        <w:rPr>
          <w:rtl/>
        </w:rPr>
      </w:pPr>
    </w:p>
    <w:p w:rsidR="00425F14" w:rsidRDefault="00425F14" w:rsidP="000A40B7">
      <w:pPr>
        <w:pStyle w:val="af5"/>
        <w:keepNext/>
        <w:rPr>
          <w:rtl/>
        </w:rPr>
      </w:pPr>
      <w:bookmarkStart w:id="6749" w:name="ET_interruption_6127_28"/>
      <w:r w:rsidRPr="00E530E4">
        <w:rPr>
          <w:rStyle w:val="TagStyle"/>
          <w:rtl/>
        </w:rPr>
        <w:t xml:space="preserve"> &lt;&lt; קריאה &gt;&gt; </w:t>
      </w:r>
      <w:r>
        <w:rPr>
          <w:rtl/>
        </w:rPr>
        <w:t>ולדימיר בליאק (יש עתיד):</w:t>
      </w:r>
      <w:r w:rsidRPr="00E530E4">
        <w:rPr>
          <w:rStyle w:val="TagStyle"/>
          <w:rtl/>
        </w:rPr>
        <w:t xml:space="preserve"> &lt;&lt; קריאה &gt;&gt;</w:t>
      </w:r>
      <w:r>
        <w:rPr>
          <w:rtl/>
        </w:rPr>
        <w:t xml:space="preserve">   </w:t>
      </w:r>
      <w:bookmarkEnd w:id="6749"/>
    </w:p>
    <w:p w:rsidR="00425F14" w:rsidRDefault="00425F14" w:rsidP="008C2C8A">
      <w:pPr>
        <w:rPr>
          <w:rtl/>
        </w:rPr>
      </w:pPr>
    </w:p>
    <w:p w:rsidR="00425F14" w:rsidRDefault="00425F14" w:rsidP="000A40B7">
      <w:pPr>
        <w:rPr>
          <w:rtl/>
        </w:rPr>
      </w:pPr>
      <w:r>
        <w:rPr>
          <w:rFonts w:hint="cs"/>
          <w:rtl/>
        </w:rPr>
        <w:t>לא רק שלך.</w:t>
      </w:r>
    </w:p>
    <w:p w:rsidR="00425F14" w:rsidRDefault="00425F14" w:rsidP="000A40B7">
      <w:pPr>
        <w:rPr>
          <w:rtl/>
        </w:rPr>
      </w:pPr>
    </w:p>
    <w:p w:rsidR="00425F14" w:rsidRDefault="00425F14" w:rsidP="000A40B7">
      <w:pPr>
        <w:pStyle w:val="-"/>
        <w:keepNext/>
        <w:rPr>
          <w:rtl/>
        </w:rPr>
      </w:pPr>
      <w:bookmarkStart w:id="6750" w:name="ET_speakercontinue_6361_29"/>
      <w:r w:rsidRPr="00E530E4">
        <w:rPr>
          <w:rStyle w:val="TagStyle"/>
          <w:rtl/>
        </w:rPr>
        <w:t xml:space="preserve"> &lt;&lt; דובר_המשך &gt;&gt; </w:t>
      </w:r>
      <w:r>
        <w:rPr>
          <w:rtl/>
        </w:rPr>
        <w:t>נאור שירי (יש עתיד):</w:t>
      </w:r>
      <w:r w:rsidRPr="00E530E4">
        <w:rPr>
          <w:rStyle w:val="TagStyle"/>
          <w:rtl/>
        </w:rPr>
        <w:t xml:space="preserve"> &lt;&lt; דובר_המשך &gt;&gt;</w:t>
      </w:r>
      <w:r>
        <w:rPr>
          <w:rtl/>
        </w:rPr>
        <w:t xml:space="preserve">   </w:t>
      </w:r>
      <w:bookmarkEnd w:id="6750"/>
    </w:p>
    <w:p w:rsidR="00425F14" w:rsidRDefault="00425F14" w:rsidP="008C2C8A">
      <w:pPr>
        <w:rPr>
          <w:rtl/>
        </w:rPr>
      </w:pPr>
    </w:p>
    <w:p w:rsidR="00425F14" w:rsidRDefault="00425F14" w:rsidP="00901D4D">
      <w:pPr>
        <w:rPr>
          <w:rtl/>
        </w:rPr>
      </w:pPr>
      <w:bookmarkStart w:id="6751" w:name="_ETM_Q11_684171"/>
      <w:bookmarkStart w:id="6752" w:name="_ETM_Q11_689379"/>
      <w:bookmarkEnd w:id="6751"/>
      <w:bookmarkEnd w:id="6752"/>
      <w:r>
        <w:rPr>
          <w:rtl/>
        </w:rPr>
        <w:t>כן</w:t>
      </w:r>
      <w:r>
        <w:rPr>
          <w:rFonts w:hint="cs"/>
          <w:rtl/>
        </w:rPr>
        <w:t>.</w:t>
      </w:r>
      <w:r>
        <w:rPr>
          <w:rtl/>
        </w:rPr>
        <w:t xml:space="preserve"> </w:t>
      </w:r>
      <w:bookmarkStart w:id="6753" w:name="_ETM_Q11_690779"/>
      <w:bookmarkEnd w:id="6753"/>
      <w:r>
        <w:rPr>
          <w:rtl/>
        </w:rPr>
        <w:t xml:space="preserve">מה </w:t>
      </w:r>
      <w:bookmarkStart w:id="6754" w:name="_ETM_Q11_690989"/>
      <w:bookmarkEnd w:id="6754"/>
      <w:r>
        <w:rPr>
          <w:rtl/>
        </w:rPr>
        <w:t>שה</w:t>
      </w:r>
      <w:bookmarkStart w:id="6755" w:name="_ETM_Q11_691559"/>
      <w:bookmarkEnd w:id="6755"/>
      <w:r>
        <w:rPr>
          <w:rtl/>
        </w:rPr>
        <w:t xml:space="preserve">פתיע </w:t>
      </w:r>
      <w:bookmarkStart w:id="6756" w:name="_ETM_Q11_692040"/>
      <w:bookmarkEnd w:id="6756"/>
      <w:r>
        <w:rPr>
          <w:rtl/>
        </w:rPr>
        <w:t>אותי</w:t>
      </w:r>
      <w:r>
        <w:rPr>
          <w:rFonts w:hint="cs"/>
          <w:rtl/>
        </w:rPr>
        <w:t xml:space="preserve"> היום</w:t>
      </w:r>
      <w:bookmarkStart w:id="6757" w:name="_ETM_Q11_686484"/>
      <w:bookmarkEnd w:id="6757"/>
      <w:r>
        <w:rPr>
          <w:rFonts w:hint="cs"/>
          <w:rtl/>
        </w:rPr>
        <w:t>,</w:t>
      </w:r>
      <w:r>
        <w:rPr>
          <w:rtl/>
        </w:rPr>
        <w:t xml:space="preserve"> </w:t>
      </w:r>
      <w:bookmarkStart w:id="6758" w:name="_ETM_Q11_693029"/>
      <w:bookmarkEnd w:id="6758"/>
      <w:r>
        <w:rPr>
          <w:rtl/>
        </w:rPr>
        <w:t>או</w:t>
      </w:r>
      <w:r>
        <w:rPr>
          <w:rFonts w:hint="cs"/>
          <w:rtl/>
        </w:rPr>
        <w:t xml:space="preserve"> למען</w:t>
      </w:r>
      <w:r>
        <w:rPr>
          <w:rtl/>
        </w:rPr>
        <w:t xml:space="preserve"> </w:t>
      </w:r>
      <w:bookmarkStart w:id="6759" w:name="_ETM_Q11_693419"/>
      <w:bookmarkEnd w:id="6759"/>
      <w:r>
        <w:rPr>
          <w:rtl/>
        </w:rPr>
        <w:t>האמת</w:t>
      </w:r>
      <w:bookmarkStart w:id="6760" w:name="_ETM_Q11_693749"/>
      <w:bookmarkStart w:id="6761" w:name="_ETM_Q11_691558"/>
      <w:bookmarkEnd w:id="6760"/>
      <w:bookmarkEnd w:id="6761"/>
      <w:r>
        <w:rPr>
          <w:rFonts w:hint="cs"/>
          <w:rtl/>
        </w:rPr>
        <w:t xml:space="preserve"> </w:t>
      </w:r>
      <w:r>
        <w:rPr>
          <w:rtl/>
        </w:rPr>
        <w:t xml:space="preserve">לא </w:t>
      </w:r>
      <w:bookmarkStart w:id="6762" w:name="_ETM_Q11_693870"/>
      <w:bookmarkEnd w:id="6762"/>
      <w:r>
        <w:rPr>
          <w:rtl/>
        </w:rPr>
        <w:t xml:space="preserve">ממש </w:t>
      </w:r>
      <w:bookmarkStart w:id="6763" w:name="_ETM_Q11_694169"/>
      <w:bookmarkEnd w:id="6763"/>
      <w:r>
        <w:rPr>
          <w:rtl/>
        </w:rPr>
        <w:t xml:space="preserve">הפתיע </w:t>
      </w:r>
      <w:bookmarkStart w:id="6764" w:name="_ETM_Q11_694439"/>
      <w:bookmarkEnd w:id="6764"/>
      <w:r>
        <w:rPr>
          <w:rtl/>
        </w:rPr>
        <w:t>אותי</w:t>
      </w:r>
      <w:r>
        <w:rPr>
          <w:rFonts w:hint="cs"/>
          <w:rtl/>
        </w:rPr>
        <w:t>,</w:t>
      </w:r>
      <w:r>
        <w:rPr>
          <w:rtl/>
        </w:rPr>
        <w:t xml:space="preserve"> </w:t>
      </w:r>
      <w:bookmarkStart w:id="6765" w:name="_ETM_Q11_694650"/>
      <w:bookmarkEnd w:id="6765"/>
      <w:r>
        <w:rPr>
          <w:rFonts w:hint="cs"/>
          <w:rtl/>
        </w:rPr>
        <w:t>הוא שהוא</w:t>
      </w:r>
      <w:bookmarkStart w:id="6766" w:name="_ETM_Q11_692978"/>
      <w:bookmarkEnd w:id="6766"/>
      <w:r>
        <w:rPr>
          <w:rtl/>
        </w:rPr>
        <w:t xml:space="preserve"> </w:t>
      </w:r>
      <w:bookmarkStart w:id="6767" w:name="_ETM_Q11_695010"/>
      <w:bookmarkEnd w:id="6767"/>
      <w:r>
        <w:rPr>
          <w:rtl/>
        </w:rPr>
        <w:t xml:space="preserve">עומד </w:t>
      </w:r>
      <w:bookmarkStart w:id="6768" w:name="_ETM_Q11_695279"/>
      <w:bookmarkEnd w:id="6768"/>
      <w:r>
        <w:rPr>
          <w:rtl/>
        </w:rPr>
        <w:t xml:space="preserve">ומתרברב </w:t>
      </w:r>
      <w:bookmarkStart w:id="6769" w:name="_ETM_Q11_696029"/>
      <w:bookmarkEnd w:id="6769"/>
      <w:r>
        <w:rPr>
          <w:rtl/>
        </w:rPr>
        <w:t>ואומר</w:t>
      </w:r>
      <w:r>
        <w:rPr>
          <w:rFonts w:hint="cs"/>
          <w:rtl/>
        </w:rPr>
        <w:t>:</w:t>
      </w:r>
      <w:r>
        <w:rPr>
          <w:rtl/>
        </w:rPr>
        <w:t xml:space="preserve"> </w:t>
      </w:r>
      <w:bookmarkStart w:id="6770" w:name="_ETM_Q11_696389"/>
      <w:bookmarkEnd w:id="6770"/>
      <w:r>
        <w:rPr>
          <w:rtl/>
        </w:rPr>
        <w:t>חילקנו</w:t>
      </w:r>
      <w:r>
        <w:rPr>
          <w:rFonts w:hint="cs"/>
          <w:rtl/>
        </w:rPr>
        <w:t>,</w:t>
      </w:r>
      <w:r>
        <w:rPr>
          <w:rtl/>
        </w:rPr>
        <w:t xml:space="preserve"> </w:t>
      </w:r>
      <w:bookmarkStart w:id="6771" w:name="_ETM_Q11_697499"/>
      <w:bookmarkEnd w:id="6771"/>
      <w:r>
        <w:rPr>
          <w:rtl/>
        </w:rPr>
        <w:t>וראינו</w:t>
      </w:r>
      <w:r>
        <w:rPr>
          <w:rFonts w:hint="cs"/>
          <w:rtl/>
        </w:rPr>
        <w:t>,</w:t>
      </w:r>
      <w:r>
        <w:rPr>
          <w:rtl/>
        </w:rPr>
        <w:t xml:space="preserve"> </w:t>
      </w:r>
      <w:bookmarkStart w:id="6772" w:name="_ETM_Q11_698489"/>
      <w:bookmarkEnd w:id="6772"/>
      <w:r>
        <w:rPr>
          <w:rtl/>
        </w:rPr>
        <w:t xml:space="preserve">ואני </w:t>
      </w:r>
      <w:bookmarkStart w:id="6773" w:name="_ETM_Q11_698909"/>
      <w:bookmarkEnd w:id="6773"/>
      <w:r>
        <w:rPr>
          <w:rtl/>
        </w:rPr>
        <w:t>יזמתי</w:t>
      </w:r>
      <w:r>
        <w:rPr>
          <w:rFonts w:hint="cs"/>
          <w:rtl/>
        </w:rPr>
        <w:t>,</w:t>
      </w:r>
      <w:r>
        <w:rPr>
          <w:rtl/>
        </w:rPr>
        <w:t xml:space="preserve"> </w:t>
      </w:r>
      <w:bookmarkStart w:id="6774" w:name="_ETM_Q11_699689"/>
      <w:bookmarkEnd w:id="6774"/>
      <w:r>
        <w:rPr>
          <w:rtl/>
        </w:rPr>
        <w:t xml:space="preserve">והתחלתי </w:t>
      </w:r>
      <w:bookmarkStart w:id="6775" w:name="_ETM_Q11_700199"/>
      <w:bookmarkEnd w:id="6775"/>
      <w:r>
        <w:rPr>
          <w:rtl/>
        </w:rPr>
        <w:t xml:space="preserve">עבודת </w:t>
      </w:r>
      <w:bookmarkStart w:id="6776" w:name="_ETM_Q11_700559"/>
      <w:bookmarkEnd w:id="6776"/>
      <w:r>
        <w:rPr>
          <w:rtl/>
        </w:rPr>
        <w:t>מטה</w:t>
      </w:r>
      <w:bookmarkStart w:id="6777" w:name="_ETM_Q11_706278"/>
      <w:bookmarkEnd w:id="6777"/>
      <w:r>
        <w:rPr>
          <w:rtl/>
        </w:rPr>
        <w:t xml:space="preserve"> </w:t>
      </w:r>
      <w:bookmarkStart w:id="6778" w:name="_ETM_Q11_701219"/>
      <w:bookmarkEnd w:id="6778"/>
      <w:r>
        <w:rPr>
          <w:rtl/>
        </w:rPr>
        <w:t xml:space="preserve">וכבר </w:t>
      </w:r>
      <w:bookmarkStart w:id="6779" w:name="_ETM_Q11_701639"/>
      <w:bookmarkEnd w:id="6779"/>
      <w:r>
        <w:rPr>
          <w:rtl/>
        </w:rPr>
        <w:t>חילקנו</w:t>
      </w:r>
      <w:r>
        <w:rPr>
          <w:rFonts w:hint="cs"/>
          <w:rtl/>
        </w:rPr>
        <w:t>,</w:t>
      </w:r>
      <w:r>
        <w:rPr>
          <w:rtl/>
        </w:rPr>
        <w:t xml:space="preserve"> </w:t>
      </w:r>
      <w:bookmarkStart w:id="6780" w:name="_ETM_Q11_702299"/>
      <w:bookmarkEnd w:id="6780"/>
      <w:r>
        <w:rPr>
          <w:rtl/>
        </w:rPr>
        <w:t xml:space="preserve">ואנחנו </w:t>
      </w:r>
      <w:bookmarkStart w:id="6781" w:name="_ETM_Q11_702629"/>
      <w:bookmarkEnd w:id="6781"/>
      <w:r>
        <w:rPr>
          <w:rtl/>
        </w:rPr>
        <w:t xml:space="preserve">מחלקים </w:t>
      </w:r>
      <w:bookmarkStart w:id="6782" w:name="_ETM_Q11_703349"/>
      <w:bookmarkEnd w:id="6782"/>
      <w:r>
        <w:rPr>
          <w:rtl/>
        </w:rPr>
        <w:t>250</w:t>
      </w:r>
      <w:r>
        <w:rPr>
          <w:rFonts w:hint="cs"/>
          <w:rtl/>
        </w:rPr>
        <w:t>,</w:t>
      </w:r>
      <w:r>
        <w:rPr>
          <w:rtl/>
        </w:rPr>
        <w:t>000</w:t>
      </w:r>
      <w:r>
        <w:rPr>
          <w:rFonts w:hint="cs"/>
          <w:rtl/>
        </w:rPr>
        <w:t xml:space="preserve">, </w:t>
      </w:r>
      <w:bookmarkStart w:id="6783" w:name="_ETM_Q11_704879"/>
      <w:bookmarkEnd w:id="6783"/>
      <w:r>
        <w:rPr>
          <w:rFonts w:hint="cs"/>
          <w:rtl/>
        </w:rPr>
        <w:t>עשר</w:t>
      </w:r>
      <w:bookmarkStart w:id="6784" w:name="_ETM_Q11_701237"/>
      <w:bookmarkEnd w:id="6784"/>
      <w:r>
        <w:rPr>
          <w:rtl/>
        </w:rPr>
        <w:t xml:space="preserve"> </w:t>
      </w:r>
      <w:bookmarkStart w:id="6785" w:name="_ETM_Q11_705209"/>
      <w:bookmarkEnd w:id="6785"/>
      <w:r>
        <w:rPr>
          <w:rtl/>
        </w:rPr>
        <w:t>שנים</w:t>
      </w:r>
      <w:r>
        <w:rPr>
          <w:rFonts w:hint="cs"/>
          <w:rtl/>
        </w:rPr>
        <w:t xml:space="preserve"> –</w:t>
      </w:r>
      <w:r>
        <w:rPr>
          <w:rtl/>
        </w:rPr>
        <w:t xml:space="preserve"> </w:t>
      </w:r>
      <w:bookmarkStart w:id="6786" w:name="_ETM_Q11_705479"/>
      <w:bookmarkEnd w:id="6786"/>
      <w:r>
        <w:rPr>
          <w:rtl/>
        </w:rPr>
        <w:t>250</w:t>
      </w:r>
      <w:r>
        <w:rPr>
          <w:rFonts w:hint="cs"/>
          <w:rtl/>
        </w:rPr>
        <w:t>,</w:t>
      </w:r>
      <w:r>
        <w:rPr>
          <w:rtl/>
        </w:rPr>
        <w:t xml:space="preserve">000 </w:t>
      </w:r>
      <w:bookmarkStart w:id="6787" w:name="_ETM_Q11_706379"/>
      <w:bookmarkEnd w:id="6787"/>
      <w:r>
        <w:rPr>
          <w:rtl/>
        </w:rPr>
        <w:t>בקשות</w:t>
      </w:r>
      <w:r>
        <w:rPr>
          <w:rFonts w:hint="cs"/>
          <w:rtl/>
        </w:rPr>
        <w:t>,</w:t>
      </w:r>
      <w:r>
        <w:rPr>
          <w:rtl/>
        </w:rPr>
        <w:t xml:space="preserve"> </w:t>
      </w:r>
      <w:bookmarkStart w:id="6788" w:name="_ETM_Q11_706799"/>
      <w:bookmarkEnd w:id="6788"/>
      <w:r>
        <w:rPr>
          <w:rtl/>
        </w:rPr>
        <w:t>שז</w:t>
      </w:r>
      <w:r>
        <w:rPr>
          <w:rFonts w:hint="cs"/>
          <w:rtl/>
        </w:rPr>
        <w:t>ו</w:t>
      </w:r>
      <w:r>
        <w:rPr>
          <w:rtl/>
        </w:rPr>
        <w:t xml:space="preserve"> </w:t>
      </w:r>
      <w:bookmarkStart w:id="6789" w:name="_ETM_Q11_706979"/>
      <w:bookmarkEnd w:id="6789"/>
      <w:r>
        <w:rPr>
          <w:rtl/>
        </w:rPr>
        <w:t xml:space="preserve">כמות </w:t>
      </w:r>
      <w:bookmarkStart w:id="6790" w:name="_ETM_Q11_707249"/>
      <w:bookmarkEnd w:id="6790"/>
      <w:r>
        <w:rPr>
          <w:rtl/>
        </w:rPr>
        <w:t xml:space="preserve">של </w:t>
      </w:r>
      <w:bookmarkStart w:id="6791" w:name="_ETM_Q11_707370"/>
      <w:bookmarkEnd w:id="6791"/>
      <w:r>
        <w:rPr>
          <w:rFonts w:hint="cs"/>
          <w:rtl/>
        </w:rPr>
        <w:t>עשר</w:t>
      </w:r>
      <w:r>
        <w:rPr>
          <w:rtl/>
        </w:rPr>
        <w:t xml:space="preserve"> </w:t>
      </w:r>
      <w:bookmarkStart w:id="6792" w:name="_ETM_Q11_707609"/>
      <w:bookmarkEnd w:id="6792"/>
      <w:r>
        <w:rPr>
          <w:rtl/>
        </w:rPr>
        <w:t>שנים</w:t>
      </w:r>
      <w:r>
        <w:rPr>
          <w:rFonts w:hint="cs"/>
          <w:rtl/>
        </w:rPr>
        <w:t xml:space="preserve"> –</w:t>
      </w:r>
      <w:r>
        <w:rPr>
          <w:rtl/>
        </w:rPr>
        <w:t xml:space="preserve"> </w:t>
      </w:r>
      <w:bookmarkStart w:id="6793" w:name="_ETM_Q11_708389"/>
      <w:bookmarkEnd w:id="6793"/>
      <w:r>
        <w:rPr>
          <w:rtl/>
        </w:rPr>
        <w:t xml:space="preserve">הוא </w:t>
      </w:r>
      <w:bookmarkStart w:id="6794" w:name="_ETM_Q11_708599"/>
      <w:bookmarkEnd w:id="6794"/>
      <w:r>
        <w:rPr>
          <w:rtl/>
        </w:rPr>
        <w:t xml:space="preserve">מתגאה </w:t>
      </w:r>
      <w:bookmarkStart w:id="6795" w:name="_ETM_Q11_709049"/>
      <w:bookmarkEnd w:id="6795"/>
      <w:r>
        <w:rPr>
          <w:rtl/>
        </w:rPr>
        <w:t xml:space="preserve">בזה </w:t>
      </w:r>
      <w:bookmarkStart w:id="6796" w:name="_ETM_Q11_709290"/>
      <w:bookmarkEnd w:id="6796"/>
      <w:r>
        <w:rPr>
          <w:rtl/>
        </w:rPr>
        <w:t xml:space="preserve">כאילו </w:t>
      </w:r>
      <w:bookmarkStart w:id="6797" w:name="_ETM_Q11_709559"/>
      <w:bookmarkEnd w:id="6797"/>
      <w:r>
        <w:rPr>
          <w:rtl/>
        </w:rPr>
        <w:t xml:space="preserve">זה </w:t>
      </w:r>
      <w:bookmarkStart w:id="6798" w:name="_ETM_Q11_709709"/>
      <w:bookmarkEnd w:id="6798"/>
      <w:r>
        <w:rPr>
          <w:rtl/>
        </w:rPr>
        <w:t>הישג</w:t>
      </w:r>
      <w:bookmarkStart w:id="6799" w:name="_ETM_Q11_709673"/>
      <w:bookmarkEnd w:id="6799"/>
      <w:r w:rsidR="005502B2">
        <w:rPr>
          <w:rFonts w:hint="cs"/>
          <w:rtl/>
        </w:rPr>
        <w:t>.</w:t>
      </w:r>
      <w:r>
        <w:rPr>
          <w:rtl/>
        </w:rPr>
        <w:t xml:space="preserve"> </w:t>
      </w:r>
      <w:bookmarkStart w:id="6800" w:name="_ETM_Q11_710819"/>
      <w:bookmarkStart w:id="6801" w:name="_ETM_Q11_710999"/>
      <w:bookmarkEnd w:id="6800"/>
      <w:bookmarkEnd w:id="6801"/>
      <w:r>
        <w:rPr>
          <w:rFonts w:hint="cs"/>
          <w:rtl/>
        </w:rPr>
        <w:t>ו</w:t>
      </w:r>
      <w:r>
        <w:rPr>
          <w:rtl/>
        </w:rPr>
        <w:t xml:space="preserve">אתה </w:t>
      </w:r>
      <w:bookmarkStart w:id="6802" w:name="_ETM_Q11_711120"/>
      <w:bookmarkEnd w:id="6802"/>
      <w:r>
        <w:rPr>
          <w:rtl/>
        </w:rPr>
        <w:t xml:space="preserve">מסתכל </w:t>
      </w:r>
      <w:bookmarkStart w:id="6803" w:name="_ETM_Q11_711569"/>
      <w:bookmarkEnd w:id="6803"/>
      <w:r>
        <w:rPr>
          <w:rtl/>
        </w:rPr>
        <w:t xml:space="preserve">על </w:t>
      </w:r>
      <w:bookmarkStart w:id="6804" w:name="_ETM_Q11_711689"/>
      <w:bookmarkEnd w:id="6804"/>
      <w:r>
        <w:rPr>
          <w:rtl/>
        </w:rPr>
        <w:t>הבן</w:t>
      </w:r>
      <w:r>
        <w:rPr>
          <w:rFonts w:hint="cs"/>
          <w:rtl/>
        </w:rPr>
        <w:t xml:space="preserve"> </w:t>
      </w:r>
      <w:r>
        <w:rPr>
          <w:rtl/>
        </w:rPr>
        <w:t xml:space="preserve">אדם </w:t>
      </w:r>
      <w:bookmarkStart w:id="6805" w:name="_ETM_Q11_712770"/>
      <w:bookmarkEnd w:id="6805"/>
      <w:r>
        <w:rPr>
          <w:rtl/>
        </w:rPr>
        <w:t xml:space="preserve">ואתה </w:t>
      </w:r>
      <w:bookmarkStart w:id="6806" w:name="_ETM_Q11_713100"/>
      <w:bookmarkEnd w:id="6806"/>
      <w:r>
        <w:rPr>
          <w:rtl/>
        </w:rPr>
        <w:t xml:space="preserve">לא </w:t>
      </w:r>
      <w:bookmarkStart w:id="6807" w:name="_ETM_Q11_713280"/>
      <w:bookmarkEnd w:id="6807"/>
      <w:r>
        <w:rPr>
          <w:rtl/>
        </w:rPr>
        <w:t>מבין</w:t>
      </w:r>
      <w:bookmarkStart w:id="6808" w:name="_ETM_Q11_714120"/>
      <w:bookmarkEnd w:id="6808"/>
      <w:r w:rsidR="005502B2">
        <w:rPr>
          <w:rFonts w:hint="cs"/>
          <w:rtl/>
        </w:rPr>
        <w:t xml:space="preserve"> </w:t>
      </w:r>
      <w:r w:rsidR="00901D4D">
        <w:rPr>
          <w:rFonts w:hint="eastAsia"/>
          <w:rtl/>
        </w:rPr>
        <w:t xml:space="preserve">– </w:t>
      </w:r>
      <w:r>
        <w:rPr>
          <w:rtl/>
        </w:rPr>
        <w:t xml:space="preserve">איך </w:t>
      </w:r>
      <w:bookmarkStart w:id="6809" w:name="_ETM_Q11_714390"/>
      <w:bookmarkEnd w:id="6809"/>
      <w:r>
        <w:rPr>
          <w:rtl/>
        </w:rPr>
        <w:t xml:space="preserve">הוא </w:t>
      </w:r>
      <w:bookmarkStart w:id="6810" w:name="_ETM_Q11_714540"/>
      <w:bookmarkEnd w:id="6810"/>
      <w:r>
        <w:rPr>
          <w:rtl/>
        </w:rPr>
        <w:t xml:space="preserve">לא </w:t>
      </w:r>
      <w:bookmarkStart w:id="6811" w:name="_ETM_Q11_714690"/>
      <w:bookmarkEnd w:id="6811"/>
      <w:r>
        <w:rPr>
          <w:rtl/>
        </w:rPr>
        <w:t xml:space="preserve">מבין </w:t>
      </w:r>
      <w:bookmarkStart w:id="6812" w:name="_ETM_Q11_715799"/>
      <w:bookmarkStart w:id="6813" w:name="_ETM_Q11_717059"/>
      <w:bookmarkEnd w:id="6812"/>
      <w:bookmarkEnd w:id="6813"/>
      <w:r w:rsidR="005502B2">
        <w:rPr>
          <w:rFonts w:hint="cs"/>
          <w:rtl/>
        </w:rPr>
        <w:t>ש</w:t>
      </w:r>
      <w:r>
        <w:rPr>
          <w:rFonts w:hint="cs"/>
          <w:rtl/>
        </w:rPr>
        <w:t>כשה</w:t>
      </w:r>
      <w:r>
        <w:rPr>
          <w:rtl/>
        </w:rPr>
        <w:t xml:space="preserve">אזרח </w:t>
      </w:r>
      <w:bookmarkStart w:id="6814" w:name="_ETM_Q11_717689"/>
      <w:bookmarkEnd w:id="6814"/>
      <w:r>
        <w:rPr>
          <w:rtl/>
        </w:rPr>
        <w:t xml:space="preserve">לוקח </w:t>
      </w:r>
      <w:bookmarkStart w:id="6815" w:name="_ETM_Q11_718199"/>
      <w:bookmarkEnd w:id="6815"/>
      <w:r>
        <w:rPr>
          <w:rtl/>
        </w:rPr>
        <w:t xml:space="preserve">נשק </w:t>
      </w:r>
      <w:bookmarkStart w:id="6816" w:name="_ETM_Q11_718619"/>
      <w:bookmarkEnd w:id="6816"/>
      <w:r>
        <w:rPr>
          <w:rtl/>
        </w:rPr>
        <w:t xml:space="preserve">ופונה </w:t>
      </w:r>
      <w:bookmarkStart w:id="6817" w:name="_ETM_Q11_719040"/>
      <w:bookmarkEnd w:id="6817"/>
      <w:r>
        <w:rPr>
          <w:rtl/>
        </w:rPr>
        <w:t xml:space="preserve">למדינה </w:t>
      </w:r>
      <w:bookmarkStart w:id="6818" w:name="_ETM_Q11_719459"/>
      <w:bookmarkEnd w:id="6818"/>
      <w:r>
        <w:rPr>
          <w:rtl/>
        </w:rPr>
        <w:t>ואומר</w:t>
      </w:r>
      <w:r>
        <w:rPr>
          <w:rFonts w:hint="cs"/>
          <w:rtl/>
        </w:rPr>
        <w:t>:</w:t>
      </w:r>
      <w:r>
        <w:rPr>
          <w:rtl/>
        </w:rPr>
        <w:t xml:space="preserve"> </w:t>
      </w:r>
      <w:bookmarkStart w:id="6819" w:name="_ETM_Q11_719729"/>
      <w:bookmarkEnd w:id="6819"/>
      <w:r>
        <w:rPr>
          <w:rtl/>
        </w:rPr>
        <w:t xml:space="preserve">אני </w:t>
      </w:r>
      <w:bookmarkStart w:id="6820" w:name="_ETM_Q11_719879"/>
      <w:bookmarkEnd w:id="6820"/>
      <w:r>
        <w:rPr>
          <w:rtl/>
        </w:rPr>
        <w:t xml:space="preserve">רוצה </w:t>
      </w:r>
      <w:bookmarkStart w:id="6821" w:name="_ETM_Q11_720179"/>
      <w:bookmarkEnd w:id="6821"/>
      <w:r>
        <w:rPr>
          <w:rtl/>
        </w:rPr>
        <w:t>נשק</w:t>
      </w:r>
      <w:r>
        <w:rPr>
          <w:rFonts w:hint="cs"/>
          <w:rtl/>
        </w:rPr>
        <w:t>,</w:t>
      </w:r>
      <w:r>
        <w:rPr>
          <w:rtl/>
        </w:rPr>
        <w:t xml:space="preserve"> </w:t>
      </w:r>
      <w:bookmarkStart w:id="6822" w:name="_ETM_Q11_720659"/>
      <w:bookmarkEnd w:id="6822"/>
      <w:r>
        <w:rPr>
          <w:rtl/>
        </w:rPr>
        <w:t xml:space="preserve">מה </w:t>
      </w:r>
      <w:bookmarkStart w:id="6823" w:name="_ETM_Q11_720839"/>
      <w:bookmarkEnd w:id="6823"/>
      <w:r>
        <w:rPr>
          <w:rtl/>
        </w:rPr>
        <w:t xml:space="preserve">האזרח </w:t>
      </w:r>
      <w:bookmarkStart w:id="6824" w:name="_ETM_Q11_721229"/>
      <w:bookmarkEnd w:id="6824"/>
      <w:r>
        <w:rPr>
          <w:rtl/>
        </w:rPr>
        <w:t xml:space="preserve">אומר </w:t>
      </w:r>
      <w:bookmarkStart w:id="6825" w:name="_ETM_Q11_721469"/>
      <w:bookmarkEnd w:id="6825"/>
      <w:r>
        <w:rPr>
          <w:rtl/>
        </w:rPr>
        <w:t>למדינה</w:t>
      </w:r>
      <w:r>
        <w:rPr>
          <w:rFonts w:hint="cs"/>
          <w:rtl/>
        </w:rPr>
        <w:t>?</w:t>
      </w:r>
      <w:r>
        <w:rPr>
          <w:rtl/>
        </w:rPr>
        <w:t xml:space="preserve"> </w:t>
      </w:r>
      <w:bookmarkStart w:id="6826" w:name="_ETM_Q11_722569"/>
      <w:bookmarkEnd w:id="6826"/>
      <w:r>
        <w:rPr>
          <w:rtl/>
        </w:rPr>
        <w:t xml:space="preserve">אני </w:t>
      </w:r>
      <w:bookmarkStart w:id="6827" w:name="_ETM_Q11_722870"/>
      <w:bookmarkEnd w:id="6827"/>
      <w:r>
        <w:rPr>
          <w:rtl/>
        </w:rPr>
        <w:t xml:space="preserve">לא </w:t>
      </w:r>
      <w:bookmarkStart w:id="6828" w:name="_ETM_Q11_722989"/>
      <w:bookmarkStart w:id="6829" w:name="_ETM_Q11_723179"/>
      <w:bookmarkEnd w:id="6828"/>
      <w:bookmarkEnd w:id="6829"/>
      <w:r>
        <w:rPr>
          <w:rFonts w:hint="cs"/>
          <w:rtl/>
        </w:rPr>
        <w:t>ס</w:t>
      </w:r>
      <w:r>
        <w:rPr>
          <w:rtl/>
        </w:rPr>
        <w:t xml:space="preserve">ומך </w:t>
      </w:r>
      <w:bookmarkStart w:id="6830" w:name="_ETM_Q11_723450"/>
      <w:bookmarkEnd w:id="6830"/>
      <w:r>
        <w:rPr>
          <w:rtl/>
        </w:rPr>
        <w:t>עלייך</w:t>
      </w:r>
      <w:r>
        <w:rPr>
          <w:rFonts w:hint="cs"/>
          <w:rtl/>
        </w:rPr>
        <w:t>,</w:t>
      </w:r>
      <w:r>
        <w:rPr>
          <w:rtl/>
        </w:rPr>
        <w:t xml:space="preserve"> </w:t>
      </w:r>
      <w:bookmarkStart w:id="6831" w:name="_ETM_Q11_724140"/>
      <w:bookmarkEnd w:id="6831"/>
      <w:r>
        <w:rPr>
          <w:rtl/>
        </w:rPr>
        <w:t xml:space="preserve">אני </w:t>
      </w:r>
      <w:bookmarkStart w:id="6832" w:name="_ETM_Q11_724379"/>
      <w:bookmarkEnd w:id="6832"/>
      <w:r>
        <w:rPr>
          <w:rtl/>
        </w:rPr>
        <w:t xml:space="preserve">סומך </w:t>
      </w:r>
      <w:bookmarkStart w:id="6833" w:name="_ETM_Q11_724739"/>
      <w:bookmarkEnd w:id="6833"/>
      <w:r>
        <w:rPr>
          <w:rtl/>
        </w:rPr>
        <w:t xml:space="preserve">רק </w:t>
      </w:r>
      <w:bookmarkStart w:id="6834" w:name="_ETM_Q11_724920"/>
      <w:bookmarkEnd w:id="6834"/>
      <w:r>
        <w:rPr>
          <w:rtl/>
        </w:rPr>
        <w:t xml:space="preserve">על </w:t>
      </w:r>
      <w:bookmarkStart w:id="6835" w:name="_ETM_Q11_725069"/>
      <w:bookmarkEnd w:id="6835"/>
      <w:r>
        <w:rPr>
          <w:rtl/>
        </w:rPr>
        <w:t>עצמי</w:t>
      </w:r>
      <w:r>
        <w:rPr>
          <w:rFonts w:hint="cs"/>
          <w:rtl/>
        </w:rPr>
        <w:t>.</w:t>
      </w:r>
      <w:r>
        <w:rPr>
          <w:rtl/>
        </w:rPr>
        <w:t xml:space="preserve"> </w:t>
      </w:r>
      <w:bookmarkStart w:id="6836" w:name="_ETM_Q11_726069"/>
      <w:bookmarkEnd w:id="6836"/>
    </w:p>
    <w:p w:rsidR="00425F14" w:rsidRDefault="00425F14" w:rsidP="000A40B7">
      <w:pPr>
        <w:rPr>
          <w:rtl/>
        </w:rPr>
      </w:pPr>
    </w:p>
    <w:p w:rsidR="00425F14" w:rsidRDefault="00425F14" w:rsidP="00901D4D">
      <w:pPr>
        <w:rPr>
          <w:rtl/>
        </w:rPr>
      </w:pPr>
      <w:bookmarkStart w:id="6837" w:name="_ETM_Q11_734002"/>
      <w:bookmarkEnd w:id="6837"/>
      <w:r>
        <w:rPr>
          <w:rtl/>
        </w:rPr>
        <w:t xml:space="preserve">אז </w:t>
      </w:r>
      <w:bookmarkStart w:id="6838" w:name="_ETM_Q11_726400"/>
      <w:bookmarkStart w:id="6839" w:name="_ETM_Q11_726580"/>
      <w:bookmarkEnd w:id="6838"/>
      <w:bookmarkEnd w:id="6839"/>
      <w:r>
        <w:rPr>
          <w:rFonts w:hint="cs"/>
          <w:rtl/>
        </w:rPr>
        <w:t>קודם כול,</w:t>
      </w:r>
      <w:r>
        <w:rPr>
          <w:rtl/>
        </w:rPr>
        <w:t xml:space="preserve"> </w:t>
      </w:r>
      <w:bookmarkStart w:id="6840" w:name="_ETM_Q11_726760"/>
      <w:bookmarkStart w:id="6841" w:name="_ETM_Q11_727420"/>
      <w:bookmarkEnd w:id="6840"/>
      <w:bookmarkEnd w:id="6841"/>
      <w:r>
        <w:rPr>
          <w:rFonts w:hint="cs"/>
          <w:rtl/>
        </w:rPr>
        <w:t>ש</w:t>
      </w:r>
      <w:bookmarkStart w:id="6842" w:name="_ETM_Q11_724592"/>
      <w:bookmarkEnd w:id="6842"/>
      <w:r>
        <w:rPr>
          <w:rtl/>
        </w:rPr>
        <w:t xml:space="preserve">איתמר </w:t>
      </w:r>
      <w:bookmarkStart w:id="6843" w:name="_ETM_Q11_727750"/>
      <w:bookmarkEnd w:id="6843"/>
      <w:r>
        <w:rPr>
          <w:rtl/>
        </w:rPr>
        <w:t xml:space="preserve">בן </w:t>
      </w:r>
      <w:bookmarkStart w:id="6844" w:name="_ETM_Q11_727990"/>
      <w:bookmarkEnd w:id="6844"/>
      <w:r>
        <w:rPr>
          <w:rtl/>
        </w:rPr>
        <w:t xml:space="preserve">גביר </w:t>
      </w:r>
      <w:bookmarkStart w:id="6845" w:name="_ETM_Q11_728940"/>
      <w:bookmarkEnd w:id="6845"/>
      <w:r>
        <w:rPr>
          <w:rtl/>
        </w:rPr>
        <w:t>אבי</w:t>
      </w:r>
      <w:bookmarkStart w:id="6846" w:name="_ETM_Q11_729209"/>
      <w:bookmarkEnd w:id="6846"/>
      <w:r w:rsidR="00901D4D">
        <w:rPr>
          <w:rFonts w:hint="cs"/>
          <w:rtl/>
        </w:rPr>
        <w:t>-</w:t>
      </w:r>
      <w:r>
        <w:rPr>
          <w:rtl/>
        </w:rPr>
        <w:t xml:space="preserve">אבות </w:t>
      </w:r>
      <w:bookmarkStart w:id="6847" w:name="_ETM_Q11_729510"/>
      <w:bookmarkEnd w:id="6847"/>
      <w:r>
        <w:rPr>
          <w:rtl/>
        </w:rPr>
        <w:t xml:space="preserve">הקונספציה </w:t>
      </w:r>
      <w:bookmarkStart w:id="6848" w:name="_ETM_Q11_730260"/>
      <w:bookmarkEnd w:id="6848"/>
      <w:r>
        <w:rPr>
          <w:rtl/>
        </w:rPr>
        <w:t xml:space="preserve">וחלק </w:t>
      </w:r>
      <w:bookmarkStart w:id="6849" w:name="_ETM_Q11_730679"/>
      <w:bookmarkEnd w:id="6849"/>
      <w:r>
        <w:rPr>
          <w:rtl/>
        </w:rPr>
        <w:t xml:space="preserve">גדול </w:t>
      </w:r>
      <w:bookmarkStart w:id="6850" w:name="_ETM_Q11_731010"/>
      <w:bookmarkEnd w:id="6850"/>
      <w:r>
        <w:rPr>
          <w:rtl/>
        </w:rPr>
        <w:t xml:space="preserve">מהבעיה </w:t>
      </w:r>
      <w:bookmarkStart w:id="6851" w:name="_ETM_Q11_731580"/>
      <w:bookmarkEnd w:id="6851"/>
      <w:r>
        <w:rPr>
          <w:rtl/>
        </w:rPr>
        <w:t xml:space="preserve">שיש </w:t>
      </w:r>
      <w:bookmarkStart w:id="6852" w:name="_ETM_Q11_731880"/>
      <w:bookmarkEnd w:id="6852"/>
      <w:r>
        <w:rPr>
          <w:rtl/>
        </w:rPr>
        <w:t xml:space="preserve">לנו </w:t>
      </w:r>
      <w:bookmarkStart w:id="6853" w:name="_ETM_Q11_732090"/>
      <w:bookmarkEnd w:id="6853"/>
      <w:r>
        <w:rPr>
          <w:rtl/>
        </w:rPr>
        <w:t xml:space="preserve">בביטחון </w:t>
      </w:r>
      <w:bookmarkStart w:id="6854" w:name="_ETM_Q11_732630"/>
      <w:bookmarkEnd w:id="6854"/>
      <w:r>
        <w:rPr>
          <w:rtl/>
        </w:rPr>
        <w:t>האישי</w:t>
      </w:r>
      <w:r>
        <w:rPr>
          <w:rFonts w:hint="cs"/>
          <w:rtl/>
        </w:rPr>
        <w:t>,</w:t>
      </w:r>
      <w:r>
        <w:rPr>
          <w:rtl/>
        </w:rPr>
        <w:t xml:space="preserve"> </w:t>
      </w:r>
      <w:bookmarkStart w:id="6855" w:name="_ETM_Q11_733380"/>
      <w:bookmarkEnd w:id="6855"/>
      <w:r>
        <w:rPr>
          <w:rtl/>
        </w:rPr>
        <w:t xml:space="preserve">יבין </w:t>
      </w:r>
      <w:bookmarkStart w:id="6856" w:name="_ETM_Q11_733830"/>
      <w:bookmarkEnd w:id="6856"/>
      <w:r>
        <w:rPr>
          <w:rtl/>
        </w:rPr>
        <w:t xml:space="preserve">שזה </w:t>
      </w:r>
      <w:bookmarkStart w:id="6857" w:name="_ETM_Q11_734069"/>
      <w:bookmarkStart w:id="6858" w:name="_ETM_Q11_734559"/>
      <w:bookmarkStart w:id="6859" w:name="_ETM_Q11_734709"/>
      <w:bookmarkStart w:id="6860" w:name="_ETM_Q11_735549"/>
      <w:bookmarkEnd w:id="6857"/>
      <w:bookmarkEnd w:id="6858"/>
      <w:bookmarkEnd w:id="6859"/>
      <w:bookmarkEnd w:id="6860"/>
      <w:r>
        <w:rPr>
          <w:rFonts w:hint="cs"/>
          <w:rtl/>
        </w:rPr>
        <w:t>כישלון שלו, לא</w:t>
      </w:r>
      <w:bookmarkStart w:id="6861" w:name="_ETM_Q11_731472"/>
      <w:bookmarkEnd w:id="6861"/>
      <w:r>
        <w:rPr>
          <w:rtl/>
        </w:rPr>
        <w:t xml:space="preserve"> </w:t>
      </w:r>
      <w:bookmarkStart w:id="6862" w:name="_ETM_Q11_735790"/>
      <w:bookmarkEnd w:id="6862"/>
      <w:r>
        <w:rPr>
          <w:rtl/>
        </w:rPr>
        <w:t xml:space="preserve">צריך </w:t>
      </w:r>
      <w:bookmarkStart w:id="6863" w:name="_ETM_Q11_736090"/>
      <w:bookmarkEnd w:id="6863"/>
      <w:r>
        <w:rPr>
          <w:rtl/>
        </w:rPr>
        <w:t xml:space="preserve">להתרברב </w:t>
      </w:r>
      <w:bookmarkStart w:id="6864" w:name="_ETM_Q11_736809"/>
      <w:bookmarkEnd w:id="6864"/>
      <w:r>
        <w:rPr>
          <w:rtl/>
        </w:rPr>
        <w:t>בזה</w:t>
      </w:r>
      <w:r>
        <w:rPr>
          <w:rFonts w:hint="cs"/>
          <w:rtl/>
        </w:rPr>
        <w:t>.</w:t>
      </w:r>
      <w:r>
        <w:rPr>
          <w:rtl/>
        </w:rPr>
        <w:t xml:space="preserve"> </w:t>
      </w:r>
      <w:bookmarkStart w:id="6865" w:name="_ETM_Q11_737319"/>
      <w:bookmarkEnd w:id="6865"/>
      <w:r>
        <w:rPr>
          <w:rtl/>
        </w:rPr>
        <w:t xml:space="preserve">זה </w:t>
      </w:r>
      <w:bookmarkStart w:id="6866" w:name="_ETM_Q11_737500"/>
      <w:bookmarkEnd w:id="6866"/>
      <w:r>
        <w:rPr>
          <w:rtl/>
        </w:rPr>
        <w:t xml:space="preserve">לא </w:t>
      </w:r>
      <w:bookmarkStart w:id="6867" w:name="_ETM_Q11_737650"/>
      <w:bookmarkEnd w:id="6867"/>
      <w:r>
        <w:rPr>
          <w:rtl/>
        </w:rPr>
        <w:t>ה</w:t>
      </w:r>
      <w:r>
        <w:rPr>
          <w:rFonts w:hint="cs"/>
          <w:rtl/>
        </w:rPr>
        <w:t>י</w:t>
      </w:r>
      <w:bookmarkStart w:id="6868" w:name="_ETM_Q11_736708"/>
      <w:bookmarkEnd w:id="6868"/>
      <w:r>
        <w:rPr>
          <w:rtl/>
        </w:rPr>
        <w:t>שג</w:t>
      </w:r>
      <w:r>
        <w:rPr>
          <w:rFonts w:hint="cs"/>
          <w:rtl/>
        </w:rPr>
        <w:t>, זה</w:t>
      </w:r>
      <w:r>
        <w:rPr>
          <w:rtl/>
        </w:rPr>
        <w:t xml:space="preserve"> </w:t>
      </w:r>
      <w:bookmarkStart w:id="6869" w:name="_ETM_Q11_738550"/>
      <w:bookmarkEnd w:id="6869"/>
      <w:r>
        <w:rPr>
          <w:rtl/>
        </w:rPr>
        <w:t>כישלון</w:t>
      </w:r>
      <w:r>
        <w:rPr>
          <w:rFonts w:hint="cs"/>
          <w:rtl/>
        </w:rPr>
        <w:t>.</w:t>
      </w:r>
      <w:r>
        <w:rPr>
          <w:rtl/>
        </w:rPr>
        <w:t xml:space="preserve"> </w:t>
      </w:r>
      <w:bookmarkStart w:id="6870" w:name="_ETM_Q11_739539"/>
      <w:bookmarkEnd w:id="6870"/>
      <w:r>
        <w:rPr>
          <w:rtl/>
        </w:rPr>
        <w:t xml:space="preserve">אז </w:t>
      </w:r>
      <w:bookmarkStart w:id="6871" w:name="_ETM_Q11_739659"/>
      <w:bookmarkEnd w:id="6871"/>
      <w:r>
        <w:rPr>
          <w:rtl/>
        </w:rPr>
        <w:t>תגיד</w:t>
      </w:r>
      <w:r w:rsidR="005502B2">
        <w:rPr>
          <w:rFonts w:hint="cs"/>
          <w:rtl/>
        </w:rPr>
        <w:t>:</w:t>
      </w:r>
      <w:r>
        <w:rPr>
          <w:rtl/>
        </w:rPr>
        <w:t xml:space="preserve"> </w:t>
      </w:r>
      <w:bookmarkStart w:id="6872" w:name="_ETM_Q11_740020"/>
      <w:bookmarkEnd w:id="6872"/>
      <w:r>
        <w:rPr>
          <w:rtl/>
        </w:rPr>
        <w:t xml:space="preserve">למרות </w:t>
      </w:r>
      <w:bookmarkStart w:id="6873" w:name="_ETM_Q11_740440"/>
      <w:bookmarkEnd w:id="6873"/>
      <w:r>
        <w:rPr>
          <w:rtl/>
        </w:rPr>
        <w:t xml:space="preserve">הכישלון </w:t>
      </w:r>
      <w:bookmarkStart w:id="6874" w:name="_ETM_Q11_741009"/>
      <w:bookmarkEnd w:id="6874"/>
      <w:r>
        <w:rPr>
          <w:rtl/>
        </w:rPr>
        <w:t>שלי</w:t>
      </w:r>
      <w:r>
        <w:rPr>
          <w:rFonts w:hint="cs"/>
          <w:rtl/>
        </w:rPr>
        <w:t xml:space="preserve"> וה</w:t>
      </w:r>
      <w:bookmarkStart w:id="6875" w:name="_ETM_Q11_741340"/>
      <w:bookmarkEnd w:id="6875"/>
      <w:r>
        <w:rPr>
          <w:rtl/>
        </w:rPr>
        <w:t xml:space="preserve">כישלון </w:t>
      </w:r>
      <w:bookmarkStart w:id="6876" w:name="_ETM_Q11_742120"/>
      <w:bookmarkEnd w:id="6876"/>
      <w:r>
        <w:rPr>
          <w:rtl/>
        </w:rPr>
        <w:t xml:space="preserve">שבא </w:t>
      </w:r>
      <w:bookmarkStart w:id="6877" w:name="_ETM_Q11_742330"/>
      <w:bookmarkEnd w:id="6877"/>
      <w:r>
        <w:rPr>
          <w:rtl/>
        </w:rPr>
        <w:t xml:space="preserve">לידי </w:t>
      </w:r>
      <w:bookmarkStart w:id="6878" w:name="_ETM_Q11_742599"/>
      <w:bookmarkEnd w:id="6878"/>
      <w:r>
        <w:rPr>
          <w:rtl/>
        </w:rPr>
        <w:t xml:space="preserve">ביטוי </w:t>
      </w:r>
      <w:bookmarkStart w:id="6879" w:name="_ETM_Q11_742840"/>
      <w:bookmarkEnd w:id="6879"/>
      <w:r>
        <w:rPr>
          <w:rtl/>
        </w:rPr>
        <w:t>במספרים</w:t>
      </w:r>
      <w:r>
        <w:rPr>
          <w:rFonts w:hint="cs"/>
          <w:rtl/>
        </w:rPr>
        <w:t>,</w:t>
      </w:r>
      <w:r>
        <w:rPr>
          <w:rtl/>
        </w:rPr>
        <w:t xml:space="preserve"> </w:t>
      </w:r>
      <w:bookmarkStart w:id="6880" w:name="_ETM_Q11_743679"/>
      <w:bookmarkEnd w:id="6880"/>
      <w:r>
        <w:rPr>
          <w:rtl/>
        </w:rPr>
        <w:t xml:space="preserve">לא </w:t>
      </w:r>
      <w:bookmarkStart w:id="6881" w:name="_ETM_Q11_743949"/>
      <w:bookmarkEnd w:id="6881"/>
      <w:r>
        <w:rPr>
          <w:rtl/>
        </w:rPr>
        <w:t xml:space="preserve">רק </w:t>
      </w:r>
      <w:bookmarkStart w:id="6882" w:name="_ETM_Q11_744159"/>
      <w:bookmarkEnd w:id="6882"/>
      <w:r>
        <w:rPr>
          <w:rtl/>
        </w:rPr>
        <w:t xml:space="preserve">בהרוגים </w:t>
      </w:r>
      <w:bookmarkStart w:id="6883" w:name="_ETM_Q11_744699"/>
      <w:bookmarkEnd w:id="6883"/>
      <w:r>
        <w:rPr>
          <w:rtl/>
        </w:rPr>
        <w:t xml:space="preserve">בחברה </w:t>
      </w:r>
      <w:bookmarkStart w:id="6884" w:name="_ETM_Q11_745240"/>
      <w:bookmarkEnd w:id="6884"/>
      <w:r>
        <w:rPr>
          <w:rtl/>
        </w:rPr>
        <w:t xml:space="preserve">הערבית </w:t>
      </w:r>
      <w:bookmarkStart w:id="6885" w:name="_ETM_Q11_745720"/>
      <w:bookmarkEnd w:id="6885"/>
      <w:r>
        <w:rPr>
          <w:rtl/>
        </w:rPr>
        <w:t xml:space="preserve">ולא </w:t>
      </w:r>
      <w:bookmarkStart w:id="6886" w:name="_ETM_Q11_745960"/>
      <w:bookmarkEnd w:id="6886"/>
      <w:r>
        <w:rPr>
          <w:rtl/>
        </w:rPr>
        <w:t xml:space="preserve">רק </w:t>
      </w:r>
      <w:bookmarkStart w:id="6887" w:name="_ETM_Q11_746139"/>
      <w:bookmarkEnd w:id="6887"/>
      <w:r>
        <w:rPr>
          <w:rtl/>
        </w:rPr>
        <w:t>ב</w:t>
      </w:r>
      <w:bookmarkStart w:id="6888" w:name="_ETM_Q11_746409"/>
      <w:bookmarkEnd w:id="6888"/>
      <w:r>
        <w:rPr>
          <w:rtl/>
        </w:rPr>
        <w:t xml:space="preserve">הרוגים </w:t>
      </w:r>
      <w:bookmarkStart w:id="6889" w:name="_ETM_Q11_747340"/>
      <w:bookmarkEnd w:id="6889"/>
      <w:r>
        <w:rPr>
          <w:rtl/>
        </w:rPr>
        <w:t xml:space="preserve">בכלל </w:t>
      </w:r>
      <w:bookmarkStart w:id="6890" w:name="_ETM_Q11_747759"/>
      <w:bookmarkEnd w:id="6890"/>
      <w:r>
        <w:rPr>
          <w:rtl/>
        </w:rPr>
        <w:t xml:space="preserve">בפשע </w:t>
      </w:r>
      <w:bookmarkStart w:id="6891" w:name="_ETM_Q11_750470"/>
      <w:bookmarkEnd w:id="6891"/>
      <w:r>
        <w:rPr>
          <w:rtl/>
        </w:rPr>
        <w:t>הפלילי</w:t>
      </w:r>
      <w:r>
        <w:rPr>
          <w:rFonts w:hint="cs"/>
          <w:rtl/>
        </w:rPr>
        <w:t>,</w:t>
      </w:r>
      <w:r>
        <w:rPr>
          <w:rtl/>
        </w:rPr>
        <w:t xml:space="preserve"> </w:t>
      </w:r>
      <w:bookmarkStart w:id="6892" w:name="_ETM_Q11_751309"/>
      <w:bookmarkEnd w:id="6892"/>
      <w:r>
        <w:rPr>
          <w:rtl/>
        </w:rPr>
        <w:t xml:space="preserve">אלא </w:t>
      </w:r>
      <w:bookmarkStart w:id="6893" w:name="_ETM_Q11_751610"/>
      <w:bookmarkEnd w:id="6893"/>
      <w:r>
        <w:rPr>
          <w:rtl/>
        </w:rPr>
        <w:t xml:space="preserve">גם </w:t>
      </w:r>
      <w:bookmarkStart w:id="6894" w:name="_ETM_Q11_751940"/>
      <w:bookmarkEnd w:id="6894"/>
      <w:r>
        <w:rPr>
          <w:rtl/>
        </w:rPr>
        <w:t xml:space="preserve">בקריסת </w:t>
      </w:r>
      <w:bookmarkStart w:id="6895" w:name="_ETM_Q11_752480"/>
      <w:bookmarkEnd w:id="6895"/>
      <w:r>
        <w:rPr>
          <w:rtl/>
        </w:rPr>
        <w:t xml:space="preserve">הביטחון </w:t>
      </w:r>
      <w:bookmarkStart w:id="6896" w:name="_ETM_Q11_752929"/>
      <w:bookmarkEnd w:id="6896"/>
      <w:r>
        <w:rPr>
          <w:rtl/>
        </w:rPr>
        <w:t xml:space="preserve">האישי </w:t>
      </w:r>
      <w:bookmarkStart w:id="6897" w:name="_ETM_Q11_753170"/>
      <w:bookmarkEnd w:id="6897"/>
      <w:r w:rsidR="005502B2">
        <w:rPr>
          <w:rFonts w:hint="cs"/>
          <w:rtl/>
        </w:rPr>
        <w:t xml:space="preserve">– </w:t>
      </w:r>
      <w:r>
        <w:rPr>
          <w:rtl/>
        </w:rPr>
        <w:t xml:space="preserve">קודם </w:t>
      </w:r>
      <w:bookmarkStart w:id="6898" w:name="_ETM_Q11_753380"/>
      <w:bookmarkEnd w:id="6898"/>
      <w:r>
        <w:rPr>
          <w:rtl/>
        </w:rPr>
        <w:t>כ</w:t>
      </w:r>
      <w:r>
        <w:rPr>
          <w:rFonts w:hint="cs"/>
          <w:rtl/>
        </w:rPr>
        <w:t>ו</w:t>
      </w:r>
      <w:r>
        <w:rPr>
          <w:rtl/>
        </w:rPr>
        <w:t>ל</w:t>
      </w:r>
      <w:bookmarkStart w:id="6899" w:name="_ETM_Q11_750036"/>
      <w:bookmarkEnd w:id="6899"/>
      <w:r>
        <w:rPr>
          <w:rtl/>
        </w:rPr>
        <w:t xml:space="preserve"> </w:t>
      </w:r>
      <w:bookmarkStart w:id="6900" w:name="_ETM_Q11_753500"/>
      <w:bookmarkEnd w:id="6900"/>
      <w:r>
        <w:rPr>
          <w:rtl/>
        </w:rPr>
        <w:t xml:space="preserve">תבין </w:t>
      </w:r>
      <w:bookmarkStart w:id="6901" w:name="_ETM_Q11_753800"/>
      <w:bookmarkEnd w:id="6901"/>
      <w:r>
        <w:rPr>
          <w:rtl/>
        </w:rPr>
        <w:t xml:space="preserve">שזה </w:t>
      </w:r>
      <w:bookmarkStart w:id="6902" w:name="_ETM_Q11_754010"/>
      <w:bookmarkEnd w:id="6902"/>
      <w:r>
        <w:rPr>
          <w:rtl/>
        </w:rPr>
        <w:t>כישלון</w:t>
      </w:r>
      <w:r>
        <w:rPr>
          <w:rFonts w:hint="cs"/>
          <w:rtl/>
        </w:rPr>
        <w:t>, תהיה</w:t>
      </w:r>
      <w:bookmarkStart w:id="6903" w:name="_ETM_Q11_754490"/>
      <w:bookmarkStart w:id="6904" w:name="_ETM_Q11_754670"/>
      <w:bookmarkEnd w:id="6903"/>
      <w:bookmarkEnd w:id="6904"/>
      <w:r>
        <w:rPr>
          <w:rFonts w:hint="cs"/>
          <w:rtl/>
        </w:rPr>
        <w:t xml:space="preserve"> </w:t>
      </w:r>
      <w:r>
        <w:rPr>
          <w:rtl/>
        </w:rPr>
        <w:t>צנוע</w:t>
      </w:r>
      <w:r>
        <w:rPr>
          <w:rFonts w:hint="cs"/>
          <w:rtl/>
        </w:rPr>
        <w:t>.</w:t>
      </w:r>
      <w:r>
        <w:rPr>
          <w:rtl/>
        </w:rPr>
        <w:t xml:space="preserve"> </w:t>
      </w:r>
      <w:bookmarkStart w:id="6905" w:name="_ETM_Q11_755979"/>
      <w:bookmarkEnd w:id="6905"/>
    </w:p>
    <w:p w:rsidR="00425F14" w:rsidRDefault="00425F14" w:rsidP="000A40B7">
      <w:bookmarkStart w:id="6906" w:name="_ETM_Q11_639029"/>
      <w:bookmarkEnd w:id="6906"/>
    </w:p>
    <w:p w:rsidR="00425F14" w:rsidRDefault="00425F14" w:rsidP="005502B2">
      <w:pPr>
        <w:rPr>
          <w:rtl/>
        </w:rPr>
      </w:pPr>
      <w:bookmarkStart w:id="6907" w:name="TOR_Q12"/>
      <w:bookmarkEnd w:id="6907"/>
      <w:r>
        <w:rPr>
          <w:rFonts w:hint="cs"/>
          <w:rtl/>
        </w:rPr>
        <w:t xml:space="preserve">מה שנחשף היום בוועדה לביקורת המדינה הוא דיון – אני לא יודע איך לא כל </w:t>
      </w:r>
      <w:bookmarkStart w:id="6908" w:name="_ETM_Q12_163822"/>
      <w:bookmarkEnd w:id="6908"/>
      <w:r>
        <w:rPr>
          <w:rFonts w:hint="cs"/>
          <w:rtl/>
        </w:rPr>
        <w:t>חברי הכנסת היו שם, אבל זו הייתה פשוט שערורייה. היועצים האישיים שלו</w:t>
      </w:r>
      <w:bookmarkStart w:id="6909" w:name="_ETM_Q12_171971"/>
      <w:bookmarkEnd w:id="6909"/>
      <w:r>
        <w:rPr>
          <w:rFonts w:hint="cs"/>
          <w:rtl/>
        </w:rPr>
        <w:t xml:space="preserve"> נותנים או מקדמים אישורי נשק</w:t>
      </w:r>
      <w:r w:rsidR="005502B2">
        <w:rPr>
          <w:rFonts w:hint="cs"/>
          <w:rtl/>
        </w:rPr>
        <w:t>,</w:t>
      </w:r>
      <w:r>
        <w:rPr>
          <w:rFonts w:hint="cs"/>
          <w:rtl/>
        </w:rPr>
        <w:t xml:space="preserve"> יועצים במשרת אמון. עזבו את מה שקרה בכנסת; עזבו את זה שהכנסת מקצה </w:t>
      </w:r>
      <w:bookmarkStart w:id="6910" w:name="_ETM_Q12_182314"/>
      <w:bookmarkEnd w:id="6910"/>
      <w:r>
        <w:rPr>
          <w:rFonts w:hint="cs"/>
          <w:rtl/>
        </w:rPr>
        <w:t xml:space="preserve">עובדים; עזבו את זה שהעובדים במשרד לביטחון לאומי. </w:t>
      </w:r>
    </w:p>
    <w:p w:rsidR="00425F14" w:rsidRDefault="00425F14" w:rsidP="000A40B7">
      <w:pPr>
        <w:rPr>
          <w:rtl/>
        </w:rPr>
      </w:pPr>
      <w:bookmarkStart w:id="6911" w:name="_ETM_Q12_189945"/>
      <w:bookmarkEnd w:id="6911"/>
    </w:p>
    <w:p w:rsidR="00425F14" w:rsidRDefault="00425F14" w:rsidP="00340854">
      <w:pPr>
        <w:rPr>
          <w:rtl/>
        </w:rPr>
      </w:pPr>
      <w:bookmarkStart w:id="6912" w:name="_ETM_Q12_190158"/>
      <w:bookmarkStart w:id="6913" w:name="_ETM_Q12_190186"/>
      <w:bookmarkStart w:id="6914" w:name="_ETM_Q12_190223"/>
      <w:bookmarkEnd w:id="6912"/>
      <w:bookmarkEnd w:id="6913"/>
      <w:bookmarkEnd w:id="6914"/>
      <w:r>
        <w:rPr>
          <w:rFonts w:hint="cs"/>
          <w:rtl/>
        </w:rPr>
        <w:t xml:space="preserve">תשמע, יו"ר </w:t>
      </w:r>
      <w:bookmarkStart w:id="6915" w:name="_ETM_Q12_188241"/>
      <w:bookmarkEnd w:id="6915"/>
      <w:r>
        <w:rPr>
          <w:rFonts w:hint="cs"/>
          <w:rtl/>
        </w:rPr>
        <w:t xml:space="preserve">הוועדה לביקורת, מאז הדיון שלך </w:t>
      </w:r>
      <w:r>
        <w:rPr>
          <w:rtl/>
        </w:rPr>
        <w:t>–</w:t>
      </w:r>
      <w:r>
        <w:rPr>
          <w:rFonts w:hint="cs"/>
          <w:rtl/>
        </w:rPr>
        <w:t xml:space="preserve"> לא הרבה צופים ברשתות החברתיות שלי, </w:t>
      </w:r>
      <w:bookmarkStart w:id="6916" w:name="_ETM_Q12_191964"/>
      <w:bookmarkEnd w:id="6916"/>
      <w:r>
        <w:rPr>
          <w:rFonts w:hint="cs"/>
          <w:rtl/>
        </w:rPr>
        <w:t>אבל תשמע</w:t>
      </w:r>
      <w:r w:rsidR="00340854">
        <w:rPr>
          <w:rFonts w:hint="cs"/>
          <w:rtl/>
        </w:rPr>
        <w:t>,</w:t>
      </w:r>
      <w:r>
        <w:rPr>
          <w:rFonts w:hint="cs"/>
          <w:rtl/>
        </w:rPr>
        <w:t xml:space="preserve"> חמש פניות </w:t>
      </w:r>
      <w:r w:rsidR="00340854">
        <w:rPr>
          <w:rFonts w:hint="cs"/>
          <w:rtl/>
        </w:rPr>
        <w:t xml:space="preserve">היו </w:t>
      </w:r>
      <w:r>
        <w:rPr>
          <w:rFonts w:hint="cs"/>
          <w:rtl/>
        </w:rPr>
        <w:t xml:space="preserve">כבר, עם דוגמאות שפנו לחברים בעוצמה יהודית, לא רק </w:t>
      </w:r>
      <w:r w:rsidR="00340854">
        <w:rPr>
          <w:rFonts w:hint="cs"/>
          <w:rtl/>
        </w:rPr>
        <w:t>ל</w:t>
      </w:r>
      <w:r>
        <w:rPr>
          <w:rFonts w:hint="cs"/>
          <w:rtl/>
        </w:rPr>
        <w:t xml:space="preserve">חברי כנסת אלא לגורמים במפלגה, שעזרו להם לקדם. יושבים 250,000 אנשים, </w:t>
      </w:r>
      <w:bookmarkStart w:id="6917" w:name="_ETM_Q12_210793"/>
      <w:bookmarkEnd w:id="6917"/>
      <w:r>
        <w:rPr>
          <w:rFonts w:hint="cs"/>
          <w:rtl/>
        </w:rPr>
        <w:t xml:space="preserve">רבע מיליון אנשים שביקשו </w:t>
      </w:r>
      <w:r>
        <w:rPr>
          <w:rtl/>
        </w:rPr>
        <w:t>–</w:t>
      </w:r>
      <w:r>
        <w:rPr>
          <w:rFonts w:hint="cs"/>
          <w:rtl/>
        </w:rPr>
        <w:t xml:space="preserve"> עזבו את הקריטריונים, עזבו אם </w:t>
      </w:r>
      <w:bookmarkStart w:id="6918" w:name="_ETM_Q12_212837"/>
      <w:bookmarkEnd w:id="6918"/>
      <w:r>
        <w:rPr>
          <w:rFonts w:hint="cs"/>
          <w:rtl/>
        </w:rPr>
        <w:t xml:space="preserve">זה נכון, עזבו את הקונספציה </w:t>
      </w:r>
      <w:r>
        <w:rPr>
          <w:rtl/>
        </w:rPr>
        <w:t>–</w:t>
      </w:r>
      <w:r>
        <w:rPr>
          <w:rFonts w:hint="cs"/>
          <w:rtl/>
        </w:rPr>
        <w:t xml:space="preserve"> גורמים במפלגת עוצמה יהודית </w:t>
      </w:r>
      <w:bookmarkStart w:id="6919" w:name="_ETM_Q12_217772"/>
      <w:bookmarkEnd w:id="6919"/>
      <w:r>
        <w:rPr>
          <w:rFonts w:hint="cs"/>
          <w:rtl/>
        </w:rPr>
        <w:t>מזרזים בקשות לנשק לאזרחי מדינת ישראל.</w:t>
      </w:r>
    </w:p>
    <w:p w:rsidR="00425F14" w:rsidRDefault="00425F14" w:rsidP="000A40B7">
      <w:pPr>
        <w:rPr>
          <w:rtl/>
        </w:rPr>
      </w:pPr>
    </w:p>
    <w:p w:rsidR="00425F14" w:rsidRDefault="00425F14" w:rsidP="00340854">
      <w:pPr>
        <w:rPr>
          <w:rtl/>
        </w:rPr>
      </w:pPr>
      <w:r>
        <w:rPr>
          <w:rFonts w:hint="cs"/>
          <w:rtl/>
        </w:rPr>
        <w:t xml:space="preserve">משפט אחרון: אם אנחנו </w:t>
      </w:r>
      <w:bookmarkStart w:id="6920" w:name="_ETM_Q12_224694"/>
      <w:bookmarkEnd w:id="6920"/>
      <w:r>
        <w:rPr>
          <w:rFonts w:hint="cs"/>
          <w:rtl/>
        </w:rPr>
        <w:t xml:space="preserve">לפני שנה עמדנו ונלחמנו על היכולת ועל הרצון של בן </w:t>
      </w:r>
      <w:bookmarkStart w:id="6921" w:name="_ETM_Q12_229271"/>
      <w:bookmarkEnd w:id="6921"/>
      <w:r>
        <w:rPr>
          <w:rFonts w:hint="cs"/>
          <w:rtl/>
        </w:rPr>
        <w:t xml:space="preserve">גביר להיות מפכ"ל משטרת ישראל, זה בדיוק בדברים האלה. </w:t>
      </w:r>
      <w:bookmarkStart w:id="6922" w:name="_ETM_Q12_234625"/>
      <w:bookmarkEnd w:id="6922"/>
      <w:r>
        <w:rPr>
          <w:rFonts w:hint="cs"/>
          <w:rtl/>
        </w:rPr>
        <w:t xml:space="preserve">בדיוק </w:t>
      </w:r>
      <w:r w:rsidR="00340854">
        <w:rPr>
          <w:rFonts w:hint="cs"/>
          <w:rtl/>
        </w:rPr>
        <w:t xml:space="preserve">בגלל זה </w:t>
      </w:r>
      <w:r>
        <w:rPr>
          <w:rFonts w:hint="cs"/>
          <w:rtl/>
        </w:rPr>
        <w:t>נלחמנו</w:t>
      </w:r>
      <w:r w:rsidR="00340854">
        <w:rPr>
          <w:rFonts w:hint="cs"/>
          <w:rtl/>
        </w:rPr>
        <w:t>,</w:t>
      </w:r>
      <w:r>
        <w:rPr>
          <w:rFonts w:hint="cs"/>
          <w:rtl/>
        </w:rPr>
        <w:t xml:space="preserve"> ואלה בדיוק תמרורי האזהרה שמהם היינו צריכים </w:t>
      </w:r>
      <w:bookmarkStart w:id="6923" w:name="_ETM_Q12_240359"/>
      <w:bookmarkEnd w:id="6923"/>
      <w:r>
        <w:rPr>
          <w:rFonts w:hint="cs"/>
          <w:rtl/>
        </w:rPr>
        <w:t xml:space="preserve">להיזהר.  </w:t>
      </w:r>
    </w:p>
    <w:p w:rsidR="00425F14" w:rsidRDefault="00425F14" w:rsidP="009635F5">
      <w:pPr>
        <w:rPr>
          <w:rtl/>
        </w:rPr>
      </w:pPr>
    </w:p>
    <w:p w:rsidR="00425F14" w:rsidRDefault="00425F14" w:rsidP="000A40B7">
      <w:pPr>
        <w:pStyle w:val="af6"/>
        <w:keepNext/>
        <w:rPr>
          <w:rtl/>
        </w:rPr>
      </w:pPr>
      <w:bookmarkStart w:id="6924" w:name="ET_yor_6596_3"/>
      <w:r w:rsidRPr="00022B8D">
        <w:rPr>
          <w:rStyle w:val="TagStyle"/>
          <w:rtl/>
        </w:rPr>
        <w:t xml:space="preserve"> &lt;&lt; יור &gt;&gt; </w:t>
      </w:r>
      <w:r>
        <w:rPr>
          <w:rtl/>
        </w:rPr>
        <w:t>היו"ר אורית פרקש הכהן:</w:t>
      </w:r>
      <w:r w:rsidRPr="00022B8D">
        <w:rPr>
          <w:rStyle w:val="TagStyle"/>
          <w:rtl/>
        </w:rPr>
        <w:t xml:space="preserve"> &lt;&lt; יור &gt;&gt;</w:t>
      </w:r>
      <w:r>
        <w:rPr>
          <w:rtl/>
        </w:rPr>
        <w:t xml:space="preserve">   </w:t>
      </w:r>
      <w:bookmarkEnd w:id="6924"/>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תודה. </w:t>
      </w:r>
    </w:p>
    <w:p w:rsidR="00425F14" w:rsidRDefault="00425F14" w:rsidP="000A40B7">
      <w:pPr>
        <w:rPr>
          <w:rtl/>
          <w:lang w:eastAsia="he-IL"/>
        </w:rPr>
      </w:pPr>
    </w:p>
    <w:p w:rsidR="00425F14" w:rsidRDefault="00425F14" w:rsidP="000A40B7">
      <w:pPr>
        <w:pStyle w:val="-"/>
        <w:keepNext/>
        <w:rPr>
          <w:rtl/>
        </w:rPr>
      </w:pPr>
      <w:bookmarkStart w:id="6925" w:name="ET_speakercontinue_6361_4"/>
      <w:r w:rsidRPr="00022B8D">
        <w:rPr>
          <w:rStyle w:val="TagStyle"/>
          <w:rtl/>
        </w:rPr>
        <w:t xml:space="preserve"> &lt;&lt; דובר_המשך &gt;&gt; </w:t>
      </w:r>
      <w:r>
        <w:rPr>
          <w:rtl/>
        </w:rPr>
        <w:t>נאור שירי (יש עתיד):</w:t>
      </w:r>
      <w:r w:rsidRPr="00022B8D">
        <w:rPr>
          <w:rStyle w:val="TagStyle"/>
          <w:rtl/>
        </w:rPr>
        <w:t xml:space="preserve"> &lt;&lt; דובר_המשך &gt;&gt;</w:t>
      </w:r>
      <w:r>
        <w:rPr>
          <w:rtl/>
        </w:rPr>
        <w:t xml:space="preserve">   </w:t>
      </w:r>
      <w:bookmarkEnd w:id="6925"/>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מה שקורה היום זה התערבות פוליטית של גורמים פוליטיים במתן רישיון </w:t>
      </w:r>
      <w:bookmarkStart w:id="6926" w:name="_ETM_Q12_245005"/>
      <w:bookmarkEnd w:id="6926"/>
      <w:r>
        <w:rPr>
          <w:rFonts w:hint="cs"/>
          <w:rtl/>
          <w:lang w:eastAsia="he-IL"/>
        </w:rPr>
        <w:t>לנשק וקידום רישיון לנשק. זה פשוט הזוי.</w:t>
      </w:r>
    </w:p>
    <w:p w:rsidR="00425F14" w:rsidRDefault="00425F14" w:rsidP="000A40B7">
      <w:pPr>
        <w:rPr>
          <w:rtl/>
          <w:lang w:eastAsia="he-IL"/>
        </w:rPr>
      </w:pPr>
    </w:p>
    <w:p w:rsidR="00425F14" w:rsidRDefault="00425F14" w:rsidP="000A40B7">
      <w:pPr>
        <w:pStyle w:val="af6"/>
        <w:keepNext/>
        <w:rPr>
          <w:rtl/>
        </w:rPr>
      </w:pPr>
      <w:r w:rsidRPr="00022B8D">
        <w:rPr>
          <w:rStyle w:val="TagStyle"/>
          <w:rtl/>
        </w:rPr>
        <w:t xml:space="preserve"> &lt;&lt; יור &gt;&gt; </w:t>
      </w:r>
      <w:r>
        <w:rPr>
          <w:rtl/>
        </w:rPr>
        <w:t>היו"ר אורית פרקש הכהן:</w:t>
      </w:r>
      <w:r w:rsidRPr="00022B8D">
        <w:rPr>
          <w:rStyle w:val="TagStyle"/>
          <w:rtl/>
        </w:rPr>
        <w:t xml:space="preserve"> &lt;&lt; יור &gt;&gt;</w:t>
      </w:r>
      <w:r>
        <w:rPr>
          <w:rtl/>
        </w:rPr>
        <w:t xml:space="preserve">   </w:t>
      </w:r>
    </w:p>
    <w:p w:rsidR="00425F14" w:rsidRDefault="00425F14" w:rsidP="008C2C8A">
      <w:pPr>
        <w:rPr>
          <w:rtl/>
          <w:lang w:eastAsia="he-IL"/>
        </w:rPr>
      </w:pPr>
    </w:p>
    <w:p w:rsidR="00340854" w:rsidRDefault="00425F14" w:rsidP="00340854">
      <w:pPr>
        <w:rPr>
          <w:rtl/>
          <w:lang w:eastAsia="he-IL"/>
        </w:rPr>
      </w:pPr>
      <w:r>
        <w:rPr>
          <w:rFonts w:hint="cs"/>
          <w:rtl/>
          <w:lang w:eastAsia="he-IL"/>
        </w:rPr>
        <w:t xml:space="preserve">תודה רבה. חברת הכנסת גלית דיסטל אטבריאן; חבר הכנסת עודד פורר; חברת </w:t>
      </w:r>
      <w:bookmarkStart w:id="6927" w:name="_ETM_Q12_264486"/>
      <w:bookmarkEnd w:id="6927"/>
      <w:r>
        <w:rPr>
          <w:rFonts w:hint="cs"/>
          <w:rtl/>
          <w:lang w:eastAsia="he-IL"/>
        </w:rPr>
        <w:t xml:space="preserve">הכנסת יוליה מלינובסקי </w:t>
      </w:r>
      <w:r>
        <w:rPr>
          <w:rtl/>
          <w:lang w:eastAsia="he-IL"/>
        </w:rPr>
        <w:t>–</w:t>
      </w:r>
      <w:r>
        <w:rPr>
          <w:rFonts w:hint="cs"/>
          <w:rtl/>
          <w:lang w:eastAsia="he-IL"/>
        </w:rPr>
        <w:t xml:space="preserve"> עודד פה? בבקשה, אני מקריאה.</w:t>
      </w:r>
      <w:bookmarkStart w:id="6928" w:name="_ETM_Q12_276814"/>
      <w:bookmarkStart w:id="6929" w:name="_ETM_Q12_276967"/>
      <w:bookmarkStart w:id="6930" w:name="_ETM_Q12_277188"/>
      <w:bookmarkStart w:id="6931" w:name="_ETM_Q12_277269"/>
      <w:bookmarkEnd w:id="6928"/>
      <w:bookmarkEnd w:id="6929"/>
      <w:bookmarkEnd w:id="6930"/>
      <w:bookmarkEnd w:id="6931"/>
      <w:r w:rsidR="00340854">
        <w:rPr>
          <w:rFonts w:hint="cs"/>
          <w:rtl/>
          <w:lang w:eastAsia="he-IL"/>
        </w:rPr>
        <w:t xml:space="preserve"> </w:t>
      </w:r>
    </w:p>
    <w:p w:rsidR="00340854" w:rsidRDefault="00340854" w:rsidP="00340854">
      <w:pPr>
        <w:rPr>
          <w:rtl/>
          <w:lang w:eastAsia="he-IL"/>
        </w:rPr>
      </w:pPr>
    </w:p>
    <w:p w:rsidR="00425F14" w:rsidRDefault="00425F14" w:rsidP="00340854">
      <w:pPr>
        <w:rPr>
          <w:rtl/>
          <w:lang w:eastAsia="he-IL"/>
        </w:rPr>
      </w:pPr>
      <w:r>
        <w:rPr>
          <w:rFonts w:hint="cs"/>
          <w:rtl/>
          <w:lang w:eastAsia="he-IL"/>
        </w:rPr>
        <w:t xml:space="preserve">הינה, תקבל את </w:t>
      </w:r>
      <w:bookmarkStart w:id="6932" w:name="_ETM_Q12_270784"/>
      <w:bookmarkEnd w:id="6932"/>
      <w:r>
        <w:rPr>
          <w:rFonts w:hint="cs"/>
          <w:rtl/>
          <w:lang w:eastAsia="he-IL"/>
        </w:rPr>
        <w:t xml:space="preserve">זכות הדיבור, הכול בסדר. חבר הכנסת פורר, בבקשה. </w:t>
      </w:r>
    </w:p>
    <w:p w:rsidR="00425F14" w:rsidRDefault="00425F14" w:rsidP="000A40B7">
      <w:pPr>
        <w:rPr>
          <w:rtl/>
          <w:lang w:eastAsia="he-IL"/>
        </w:rPr>
      </w:pPr>
    </w:p>
    <w:p w:rsidR="00425F14" w:rsidRDefault="00425F14" w:rsidP="000A40B7">
      <w:pPr>
        <w:pStyle w:val="a4"/>
        <w:keepNext/>
        <w:rPr>
          <w:rtl/>
        </w:rPr>
      </w:pPr>
      <w:bookmarkStart w:id="6933" w:name="ET_speaker_5520_6"/>
      <w:r w:rsidRPr="00022B8D">
        <w:rPr>
          <w:rStyle w:val="TagStyle"/>
          <w:rtl/>
        </w:rPr>
        <w:t xml:space="preserve"> &lt;&lt; דובר &gt;&gt; </w:t>
      </w:r>
      <w:bookmarkStart w:id="6934" w:name="_Toc152171573"/>
      <w:bookmarkStart w:id="6935" w:name="_Toc152232888"/>
      <w:r>
        <w:rPr>
          <w:rtl/>
        </w:rPr>
        <w:t>עודד פורר (ישראל ביתנו):</w:t>
      </w:r>
      <w:bookmarkEnd w:id="6934"/>
      <w:bookmarkEnd w:id="6935"/>
      <w:r w:rsidRPr="00022B8D">
        <w:rPr>
          <w:rStyle w:val="TagStyle"/>
          <w:rtl/>
        </w:rPr>
        <w:t xml:space="preserve"> &lt;&lt; דובר &gt;&gt;</w:t>
      </w:r>
      <w:r>
        <w:rPr>
          <w:rtl/>
        </w:rPr>
        <w:t xml:space="preserve">   </w:t>
      </w:r>
      <w:bookmarkEnd w:id="6933"/>
    </w:p>
    <w:p w:rsidR="00425F14" w:rsidRDefault="00425F14" w:rsidP="008C2C8A">
      <w:pPr>
        <w:rPr>
          <w:rtl/>
          <w:lang w:eastAsia="he-IL"/>
        </w:rPr>
      </w:pPr>
    </w:p>
    <w:p w:rsidR="00425F14" w:rsidRDefault="00425F14" w:rsidP="00340854">
      <w:pPr>
        <w:rPr>
          <w:rtl/>
          <w:lang w:eastAsia="he-IL"/>
        </w:rPr>
      </w:pPr>
      <w:r>
        <w:rPr>
          <w:rFonts w:hint="cs"/>
          <w:rtl/>
          <w:lang w:eastAsia="he-IL"/>
        </w:rPr>
        <w:t xml:space="preserve">תודה. גברתי היושבת בראש, אני לא יודע אם את מעורה במה שקורה </w:t>
      </w:r>
      <w:proofErr w:type="spellStart"/>
      <w:r>
        <w:rPr>
          <w:rFonts w:hint="cs"/>
          <w:rtl/>
          <w:lang w:eastAsia="he-IL"/>
        </w:rPr>
        <w:t>בטלגרם</w:t>
      </w:r>
      <w:proofErr w:type="spellEnd"/>
      <w:r>
        <w:rPr>
          <w:rFonts w:hint="cs"/>
          <w:rtl/>
          <w:lang w:eastAsia="he-IL"/>
        </w:rPr>
        <w:t xml:space="preserve">, אבל </w:t>
      </w:r>
      <w:bookmarkStart w:id="6936" w:name="_ETM_Q12_288112"/>
      <w:bookmarkEnd w:id="6936"/>
      <w:r>
        <w:rPr>
          <w:rFonts w:hint="cs"/>
          <w:rtl/>
          <w:lang w:eastAsia="he-IL"/>
        </w:rPr>
        <w:t xml:space="preserve">יש כתב של ערוץ 2 שיש לו ערוץ </w:t>
      </w:r>
      <w:proofErr w:type="spellStart"/>
      <w:r>
        <w:rPr>
          <w:rFonts w:hint="cs"/>
          <w:rtl/>
          <w:lang w:eastAsia="he-IL"/>
        </w:rPr>
        <w:t>טלגרם</w:t>
      </w:r>
      <w:proofErr w:type="spellEnd"/>
      <w:r>
        <w:rPr>
          <w:rFonts w:hint="cs"/>
          <w:rtl/>
          <w:lang w:eastAsia="he-IL"/>
        </w:rPr>
        <w:t xml:space="preserve"> </w:t>
      </w:r>
      <w:bookmarkStart w:id="6937" w:name="_ETM_Q12_290601"/>
      <w:bookmarkEnd w:id="6937"/>
      <w:r>
        <w:rPr>
          <w:rFonts w:hint="cs"/>
          <w:rtl/>
          <w:lang w:eastAsia="he-IL"/>
        </w:rPr>
        <w:t>די פופולרי</w:t>
      </w:r>
      <w:r w:rsidR="00340854">
        <w:rPr>
          <w:rFonts w:hint="cs"/>
          <w:rtl/>
          <w:lang w:eastAsia="he-IL"/>
        </w:rPr>
        <w:t>,</w:t>
      </w:r>
      <w:r>
        <w:rPr>
          <w:rFonts w:hint="cs"/>
          <w:rtl/>
          <w:lang w:eastAsia="he-IL"/>
        </w:rPr>
        <w:t xml:space="preserve"> עמית סגל. אז הוא פרסם אתמול ב-10:47 פרסום חשוב</w:t>
      </w:r>
      <w:r w:rsidR="00340854">
        <w:rPr>
          <w:rFonts w:hint="cs"/>
          <w:rtl/>
          <w:lang w:eastAsia="he-IL"/>
        </w:rPr>
        <w:t>:</w:t>
      </w:r>
      <w:r>
        <w:rPr>
          <w:rFonts w:hint="cs"/>
          <w:rtl/>
          <w:lang w:eastAsia="he-IL"/>
        </w:rPr>
        <w:t xml:space="preserve"> </w:t>
      </w:r>
      <w:r w:rsidR="00340854">
        <w:rPr>
          <w:rFonts w:hint="cs"/>
          <w:rtl/>
          <w:lang w:eastAsia="he-IL"/>
        </w:rPr>
        <w:t>"</w:t>
      </w:r>
      <w:r>
        <w:rPr>
          <w:rFonts w:hint="cs"/>
          <w:rtl/>
          <w:lang w:eastAsia="he-IL"/>
        </w:rPr>
        <w:t>בחרמון כבר יורד שלג אבל אין ציוד ללוחמים שלנו</w:t>
      </w:r>
      <w:r w:rsidR="00340854">
        <w:rPr>
          <w:rFonts w:hint="cs"/>
          <w:rtl/>
          <w:lang w:eastAsia="he-IL"/>
        </w:rPr>
        <w:t>"</w:t>
      </w:r>
      <w:r>
        <w:rPr>
          <w:rFonts w:hint="cs"/>
          <w:rtl/>
          <w:lang w:eastAsia="he-IL"/>
        </w:rPr>
        <w:t xml:space="preserve">, עם קישור לתרומה. חשוב מאין כמוהו. אני באמת חושב שחשוב לצייד את הלוחמים שלנו. רק </w:t>
      </w:r>
      <w:r w:rsidR="00340854">
        <w:rPr>
          <w:rFonts w:hint="cs"/>
          <w:rtl/>
          <w:lang w:eastAsia="he-IL"/>
        </w:rPr>
        <w:t>ש</w:t>
      </w:r>
      <w:r>
        <w:rPr>
          <w:rFonts w:hint="cs"/>
          <w:rtl/>
          <w:lang w:eastAsia="he-IL"/>
        </w:rPr>
        <w:t xml:space="preserve">מי שצריך לעשות את זה היא מדינת ישראל, בתקציב של </w:t>
      </w:r>
      <w:bookmarkStart w:id="6938" w:name="_ETM_Q12_313300"/>
      <w:bookmarkEnd w:id="6938"/>
      <w:r>
        <w:rPr>
          <w:rFonts w:hint="cs"/>
          <w:rtl/>
          <w:lang w:eastAsia="he-IL"/>
        </w:rPr>
        <w:t>ממשלת ישראל. אי-אפשר לבוא ולספר לנו שאין תקציב, כי אותה ממשלה אישרה השבוע קרוב ל</w:t>
      </w:r>
      <w:r w:rsidR="00340854">
        <w:rPr>
          <w:rFonts w:hint="cs"/>
          <w:rtl/>
          <w:lang w:eastAsia="he-IL"/>
        </w:rPr>
        <w:t>-5</w:t>
      </w:r>
      <w:r>
        <w:rPr>
          <w:rFonts w:hint="cs"/>
          <w:rtl/>
          <w:lang w:eastAsia="he-IL"/>
        </w:rPr>
        <w:t xml:space="preserve"> מיליארד שקל, </w:t>
      </w:r>
      <w:bookmarkStart w:id="6939" w:name="_ETM_Q12_323922"/>
      <w:bookmarkEnd w:id="6939"/>
      <w:r>
        <w:rPr>
          <w:rFonts w:hint="cs"/>
          <w:rtl/>
          <w:lang w:eastAsia="he-IL"/>
        </w:rPr>
        <w:t>כספים קואליציוניים, בזמן מלחמה. בזמן המלחמה ממשלת ישראל מעבירה קרוב ל</w:t>
      </w:r>
      <w:r w:rsidR="00340854">
        <w:rPr>
          <w:rFonts w:hint="cs"/>
          <w:rtl/>
          <w:lang w:eastAsia="he-IL"/>
        </w:rPr>
        <w:t>-5</w:t>
      </w:r>
      <w:r>
        <w:rPr>
          <w:rFonts w:hint="cs"/>
          <w:rtl/>
          <w:lang w:eastAsia="he-IL"/>
        </w:rPr>
        <w:t xml:space="preserve"> מיליארד שקל כספים </w:t>
      </w:r>
      <w:bookmarkStart w:id="6940" w:name="_ETM_Q12_329444"/>
      <w:bookmarkEnd w:id="6940"/>
      <w:r>
        <w:rPr>
          <w:rFonts w:hint="cs"/>
          <w:rtl/>
          <w:lang w:eastAsia="he-IL"/>
        </w:rPr>
        <w:t xml:space="preserve">קואליציוניים, אבל מפרסמים: תרמו לחיילים בחרמון, קר להם. </w:t>
      </w:r>
    </w:p>
    <w:p w:rsidR="00425F14" w:rsidRDefault="00425F14" w:rsidP="000A40B7">
      <w:pPr>
        <w:rPr>
          <w:rtl/>
          <w:lang w:eastAsia="he-IL"/>
        </w:rPr>
      </w:pPr>
      <w:bookmarkStart w:id="6941" w:name="_ETM_Q12_345236"/>
      <w:bookmarkStart w:id="6942" w:name="_ETM_Q12_345318"/>
      <w:bookmarkEnd w:id="6941"/>
      <w:bookmarkEnd w:id="6942"/>
    </w:p>
    <w:p w:rsidR="00425F14" w:rsidRDefault="00425F14" w:rsidP="00CC33B2">
      <w:pPr>
        <w:rPr>
          <w:rtl/>
          <w:lang w:eastAsia="he-IL"/>
        </w:rPr>
      </w:pPr>
      <w:bookmarkStart w:id="6943" w:name="_ETM_Q12_345356"/>
      <w:bookmarkStart w:id="6944" w:name="_ETM_Q12_345410"/>
      <w:bookmarkEnd w:id="6943"/>
      <w:bookmarkEnd w:id="6944"/>
      <w:r>
        <w:rPr>
          <w:rFonts w:hint="cs"/>
          <w:rtl/>
          <w:lang w:eastAsia="he-IL"/>
        </w:rPr>
        <w:t xml:space="preserve">אתם לא מתביישים? זאת לא בושה שחיילי צה"ל מסתובבים </w:t>
      </w:r>
      <w:bookmarkStart w:id="6945" w:name="_ETM_Q12_343507"/>
      <w:bookmarkEnd w:id="6945"/>
      <w:r>
        <w:rPr>
          <w:rFonts w:hint="cs"/>
          <w:rtl/>
          <w:lang w:eastAsia="he-IL"/>
        </w:rPr>
        <w:t xml:space="preserve">ואוספים תרומות ואתם מחלקים כאן כספים לכל מיני קשקושים? מצאתם </w:t>
      </w:r>
      <w:r w:rsidR="00CC33B2">
        <w:rPr>
          <w:rFonts w:hint="cs"/>
          <w:rtl/>
          <w:lang w:eastAsia="he-IL"/>
        </w:rPr>
        <w:t>3</w:t>
      </w:r>
      <w:r>
        <w:rPr>
          <w:rFonts w:hint="cs"/>
          <w:rtl/>
          <w:lang w:eastAsia="he-IL"/>
        </w:rPr>
        <w:t xml:space="preserve"> מיליון שקל תקציב לייעוץ לטהרת המשפחה. אז אני מבין </w:t>
      </w:r>
      <w:bookmarkStart w:id="6946" w:name="_ETM_Q12_358564"/>
      <w:bookmarkEnd w:id="6946"/>
      <w:r>
        <w:rPr>
          <w:rFonts w:hint="cs"/>
          <w:rtl/>
          <w:lang w:eastAsia="he-IL"/>
        </w:rPr>
        <w:t>שאלה היו סדרי העדיפויות של הממשלה עד 6 באוקטובר</w:t>
      </w:r>
      <w:r w:rsidR="00CC33B2">
        <w:rPr>
          <w:rFonts w:hint="cs"/>
          <w:rtl/>
          <w:lang w:eastAsia="he-IL"/>
        </w:rPr>
        <w:t>,</w:t>
      </w:r>
      <w:r>
        <w:rPr>
          <w:rFonts w:hint="cs"/>
          <w:rtl/>
          <w:lang w:eastAsia="he-IL"/>
        </w:rPr>
        <w:t xml:space="preserve"> סדרי עדיפויות עקומים</w:t>
      </w:r>
      <w:r w:rsidR="00CC33B2">
        <w:rPr>
          <w:rFonts w:hint="cs"/>
          <w:rtl/>
          <w:lang w:eastAsia="he-IL"/>
        </w:rPr>
        <w:t>,</w:t>
      </w:r>
      <w:r>
        <w:rPr>
          <w:rFonts w:hint="cs"/>
          <w:rtl/>
          <w:lang w:eastAsia="he-IL"/>
        </w:rPr>
        <w:t xml:space="preserve"> הייתם ממשלה של ימי שלום מדומה כי חשבתם שבביזנס שעשיתם עם חמאס קניתם </w:t>
      </w:r>
      <w:bookmarkStart w:id="6947" w:name="_ETM_Q12_370182"/>
      <w:bookmarkEnd w:id="6947"/>
      <w:r>
        <w:rPr>
          <w:rFonts w:hint="cs"/>
          <w:rtl/>
          <w:lang w:eastAsia="he-IL"/>
        </w:rPr>
        <w:t>את השקט</w:t>
      </w:r>
      <w:r w:rsidR="00CC33B2">
        <w:rPr>
          <w:rFonts w:hint="cs"/>
          <w:rtl/>
          <w:lang w:eastAsia="he-IL"/>
        </w:rPr>
        <w:t>.</w:t>
      </w:r>
      <w:r>
        <w:rPr>
          <w:rFonts w:hint="cs"/>
          <w:rtl/>
          <w:lang w:eastAsia="he-IL"/>
        </w:rPr>
        <w:t xml:space="preserve"> אבל ב-7 באוקטובר משהו השתנה כאן. </w:t>
      </w:r>
      <w:bookmarkStart w:id="6948" w:name="_ETM_Q12_383251"/>
      <w:bookmarkStart w:id="6949" w:name="_ETM_Q12_383312"/>
      <w:bookmarkStart w:id="6950" w:name="_ETM_Q12_383379"/>
      <w:bookmarkStart w:id="6951" w:name="_ETM_Q12_383434"/>
      <w:bookmarkEnd w:id="6948"/>
      <w:bookmarkEnd w:id="6949"/>
      <w:bookmarkEnd w:id="6950"/>
      <w:bookmarkEnd w:id="6951"/>
      <w:r>
        <w:rPr>
          <w:rFonts w:hint="cs"/>
          <w:rtl/>
          <w:lang w:eastAsia="he-IL"/>
        </w:rPr>
        <w:t xml:space="preserve">אנחנו במלחמה, ריבונו של עולם. המשק בקריסה כלכלית. </w:t>
      </w:r>
      <w:bookmarkStart w:id="6952" w:name="_ETM_Q12_378763"/>
      <w:bookmarkEnd w:id="6952"/>
      <w:r>
        <w:rPr>
          <w:rFonts w:hint="cs"/>
          <w:rtl/>
          <w:lang w:eastAsia="he-IL"/>
        </w:rPr>
        <w:t>על כל שקל שהממשלה מוציאה, מסתכלות כל הכלכלות הבין-לאומיות כדי להבין לאן אנחנו הולכים</w:t>
      </w:r>
      <w:r w:rsidR="00CC33B2">
        <w:rPr>
          <w:rFonts w:hint="cs"/>
          <w:rtl/>
          <w:lang w:eastAsia="he-IL"/>
        </w:rPr>
        <w:t>,</w:t>
      </w:r>
      <w:r>
        <w:rPr>
          <w:rFonts w:hint="cs"/>
          <w:rtl/>
          <w:lang w:eastAsia="he-IL"/>
        </w:rPr>
        <w:t xml:space="preserve"> איך לדרג </w:t>
      </w:r>
      <w:bookmarkStart w:id="6953" w:name="_ETM_Q12_388549"/>
      <w:bookmarkEnd w:id="6953"/>
      <w:r>
        <w:rPr>
          <w:rFonts w:hint="cs"/>
          <w:rtl/>
          <w:lang w:eastAsia="he-IL"/>
        </w:rPr>
        <w:t>את האשראי של מדינת ישראל</w:t>
      </w:r>
      <w:r w:rsidR="00CC33B2">
        <w:rPr>
          <w:rFonts w:hint="cs"/>
          <w:rtl/>
          <w:lang w:eastAsia="he-IL"/>
        </w:rPr>
        <w:t>,</w:t>
      </w:r>
      <w:r>
        <w:rPr>
          <w:rFonts w:hint="cs"/>
          <w:rtl/>
          <w:lang w:eastAsia="he-IL"/>
        </w:rPr>
        <w:t xml:space="preserve"> האם לסמוך עליה או לא </w:t>
      </w:r>
      <w:bookmarkStart w:id="6954" w:name="_ETM_Q12_391106"/>
      <w:bookmarkEnd w:id="6954"/>
      <w:r>
        <w:rPr>
          <w:rFonts w:hint="cs"/>
          <w:rtl/>
          <w:lang w:eastAsia="he-IL"/>
        </w:rPr>
        <w:t xml:space="preserve">לסמוך עליה. אז כשרואים שמשקיעים מאות מיליוני שקלים בתמריצים לאי-יציאה לעבודה בזמן מלחמה; כשרואים שמשקיעים את אותם מיליוני שקלים בכל מיני </w:t>
      </w:r>
      <w:bookmarkStart w:id="6955" w:name="_ETM_Q12_406649"/>
      <w:bookmarkEnd w:id="6955"/>
      <w:r>
        <w:rPr>
          <w:rFonts w:hint="cs"/>
          <w:rtl/>
          <w:lang w:eastAsia="he-IL"/>
        </w:rPr>
        <w:t>פרויקטים הזויים, עם משרדים מומצאים, במקום לבטל את כל המשרדים האלה</w:t>
      </w:r>
      <w:bookmarkStart w:id="6956" w:name="_ETM_Q12_414443"/>
      <w:bookmarkEnd w:id="6956"/>
      <w:r w:rsidR="00CC33B2">
        <w:rPr>
          <w:rFonts w:hint="cs"/>
          <w:rtl/>
          <w:lang w:eastAsia="he-IL"/>
        </w:rPr>
        <w:t>,</w:t>
      </w:r>
      <w:r>
        <w:rPr>
          <w:rFonts w:hint="cs"/>
          <w:rtl/>
          <w:lang w:eastAsia="he-IL"/>
        </w:rPr>
        <w:t xml:space="preserve"> אני יודע, משרד המשימות הלאומיות ומשרד </w:t>
      </w:r>
      <w:bookmarkStart w:id="6957" w:name="_ETM_Q12_414457"/>
      <w:bookmarkEnd w:id="6957"/>
      <w:r>
        <w:rPr>
          <w:rFonts w:hint="cs"/>
          <w:rtl/>
          <w:lang w:eastAsia="he-IL"/>
        </w:rPr>
        <w:t>המורשת ומשרד המסורת</w:t>
      </w:r>
      <w:r w:rsidR="00CC33B2">
        <w:rPr>
          <w:rFonts w:hint="cs"/>
          <w:rtl/>
          <w:lang w:eastAsia="he-IL"/>
        </w:rPr>
        <w:t xml:space="preserve"> </w:t>
      </w:r>
      <w:r w:rsidR="00CC33B2">
        <w:rPr>
          <w:rFonts w:hint="eastAsia"/>
          <w:rtl/>
          <w:lang w:eastAsia="he-IL"/>
        </w:rPr>
        <w:t>–</w:t>
      </w:r>
      <w:r w:rsidR="00CC33B2">
        <w:rPr>
          <w:rFonts w:hint="cs"/>
          <w:rtl/>
          <w:lang w:eastAsia="he-IL"/>
        </w:rPr>
        <w:t xml:space="preserve"> </w:t>
      </w:r>
      <w:bookmarkStart w:id="6958" w:name="_ETM_Q12_419437"/>
      <w:bookmarkStart w:id="6959" w:name="_ETM_Q12_419537"/>
      <w:bookmarkStart w:id="6960" w:name="_ETM_Q12_419572"/>
      <w:bookmarkStart w:id="6961" w:name="_ETM_Q12_419646"/>
      <w:bookmarkEnd w:id="6958"/>
      <w:bookmarkEnd w:id="6959"/>
      <w:bookmarkEnd w:id="6960"/>
      <w:bookmarkEnd w:id="6961"/>
      <w:r>
        <w:rPr>
          <w:rFonts w:hint="cs"/>
          <w:rtl/>
          <w:lang w:eastAsia="he-IL"/>
        </w:rPr>
        <w:t xml:space="preserve">חברים, איך שאתם מנהלים את המלחמה </w:t>
      </w:r>
      <w:bookmarkStart w:id="6962" w:name="_ETM_Q12_419685"/>
      <w:bookmarkEnd w:id="6962"/>
      <w:r>
        <w:rPr>
          <w:rFonts w:hint="cs"/>
          <w:rtl/>
          <w:lang w:eastAsia="he-IL"/>
        </w:rPr>
        <w:t xml:space="preserve">הזאת, כנראה שתצטרכו הרבה מאוד תקציב כדי להסביר לכולם לאן </w:t>
      </w:r>
      <w:bookmarkStart w:id="6963" w:name="_ETM_Q12_426286"/>
      <w:bookmarkEnd w:id="6963"/>
      <w:r>
        <w:rPr>
          <w:rFonts w:hint="cs"/>
          <w:rtl/>
          <w:lang w:eastAsia="he-IL"/>
        </w:rPr>
        <w:t xml:space="preserve">אנחנו מגיעים ומהי המורשת שתשאירו אחריכם. אבל לא לזה מיועד תקציב המדינה; הוא מיועד כדי לפתח את הכלכלה הישראלית, כדי לפתח את </w:t>
      </w:r>
      <w:bookmarkStart w:id="6964" w:name="_ETM_Q12_435487"/>
      <w:bookmarkEnd w:id="6964"/>
      <w:r>
        <w:rPr>
          <w:rFonts w:hint="cs"/>
          <w:rtl/>
          <w:lang w:eastAsia="he-IL"/>
        </w:rPr>
        <w:t xml:space="preserve">מדינת ישראל, ובראש ובראשונה, במלחמה, לטפל בכל מה שדורש טיפול לטובת המלחמה, ואלה קודם כל חיילי צה"ל ואזרחי ישראל שנפגעו. </w:t>
      </w:r>
      <w:bookmarkStart w:id="6965" w:name="_ETM_Q12_449668"/>
      <w:bookmarkEnd w:id="6965"/>
    </w:p>
    <w:p w:rsidR="00425F14" w:rsidRDefault="00425F14" w:rsidP="000A40B7">
      <w:pPr>
        <w:rPr>
          <w:rtl/>
          <w:lang w:eastAsia="he-IL"/>
        </w:rPr>
      </w:pPr>
      <w:bookmarkStart w:id="6966" w:name="_ETM_Q12_452296"/>
      <w:bookmarkStart w:id="6967" w:name="_ETM_Q12_452406"/>
      <w:bookmarkEnd w:id="6966"/>
      <w:bookmarkEnd w:id="6967"/>
    </w:p>
    <w:p w:rsidR="00425F14" w:rsidRDefault="00425F14" w:rsidP="000A40B7">
      <w:pPr>
        <w:rPr>
          <w:rtl/>
          <w:lang w:eastAsia="he-IL"/>
        </w:rPr>
      </w:pPr>
      <w:bookmarkStart w:id="6968" w:name="_ETM_Q12_452444"/>
      <w:bookmarkStart w:id="6969" w:name="_ETM_Q12_452509"/>
      <w:bookmarkEnd w:id="6968"/>
      <w:bookmarkEnd w:id="6969"/>
      <w:r>
        <w:rPr>
          <w:rFonts w:hint="cs"/>
          <w:rtl/>
          <w:lang w:eastAsia="he-IL"/>
        </w:rPr>
        <w:t xml:space="preserve">אסיים בזה: 53 ימים אחרי הטבח רק שלוש </w:t>
      </w:r>
      <w:proofErr w:type="spellStart"/>
      <w:r>
        <w:rPr>
          <w:rFonts w:hint="cs"/>
          <w:rtl/>
          <w:lang w:eastAsia="he-IL"/>
        </w:rPr>
        <w:t>קרווילות</w:t>
      </w:r>
      <w:proofErr w:type="spellEnd"/>
      <w:r>
        <w:rPr>
          <w:rFonts w:hint="cs"/>
          <w:rtl/>
          <w:lang w:eastAsia="he-IL"/>
        </w:rPr>
        <w:t xml:space="preserve"> סופקו ליישובי העוטף. לפחות חמישה קיבוצים </w:t>
      </w:r>
      <w:r>
        <w:rPr>
          <w:rtl/>
          <w:lang w:eastAsia="he-IL"/>
        </w:rPr>
        <w:t>–</w:t>
      </w:r>
      <w:r>
        <w:rPr>
          <w:rFonts w:hint="cs"/>
          <w:rtl/>
          <w:lang w:eastAsia="he-IL"/>
        </w:rPr>
        <w:t xml:space="preserve"> יצטרכו </w:t>
      </w:r>
      <w:bookmarkStart w:id="6970" w:name="_ETM_Q12_459847"/>
      <w:bookmarkEnd w:id="6970"/>
      <w:r>
        <w:rPr>
          <w:rFonts w:hint="cs"/>
          <w:rtl/>
          <w:lang w:eastAsia="he-IL"/>
        </w:rPr>
        <w:t xml:space="preserve">ליישב אותם מחדש במגורים זמניים. עד עכשיו </w:t>
      </w:r>
      <w:bookmarkStart w:id="6971" w:name="_ETM_Q12_460357"/>
      <w:bookmarkEnd w:id="6971"/>
      <w:r>
        <w:rPr>
          <w:rFonts w:hint="cs"/>
          <w:rtl/>
          <w:lang w:eastAsia="he-IL"/>
        </w:rPr>
        <w:t xml:space="preserve">הזמינו בסך הכול 50 </w:t>
      </w:r>
      <w:proofErr w:type="spellStart"/>
      <w:r>
        <w:rPr>
          <w:rFonts w:hint="cs"/>
          <w:rtl/>
          <w:lang w:eastAsia="he-IL"/>
        </w:rPr>
        <w:t>קרווילות</w:t>
      </w:r>
      <w:proofErr w:type="spellEnd"/>
      <w:r>
        <w:rPr>
          <w:rFonts w:hint="cs"/>
          <w:rtl/>
          <w:lang w:eastAsia="he-IL"/>
        </w:rPr>
        <w:t xml:space="preserve">. אז אני רוצה לומר לך </w:t>
      </w:r>
      <w:bookmarkStart w:id="6972" w:name="_ETM_Q12_463308"/>
      <w:bookmarkEnd w:id="6972"/>
      <w:r>
        <w:rPr>
          <w:rFonts w:hint="cs"/>
          <w:rtl/>
          <w:lang w:eastAsia="he-IL"/>
        </w:rPr>
        <w:t xml:space="preserve">משהו, גברתי היושבת בראש, מכיוון שאת מסיעה שהצטרפה לממשלה הזאת נוכח המלחמה. אני </w:t>
      </w:r>
      <w:bookmarkStart w:id="6973" w:name="_ETM_Q12_472644"/>
      <w:bookmarkEnd w:id="6973"/>
      <w:r>
        <w:rPr>
          <w:rFonts w:hint="cs"/>
          <w:rtl/>
          <w:lang w:eastAsia="he-IL"/>
        </w:rPr>
        <w:t xml:space="preserve">מבין שהשרים התנגדו בממשלה. </w:t>
      </w:r>
    </w:p>
    <w:p w:rsidR="00425F14" w:rsidRDefault="00425F14" w:rsidP="000A40B7">
      <w:pPr>
        <w:rPr>
          <w:rtl/>
          <w:lang w:eastAsia="he-IL"/>
        </w:rPr>
      </w:pPr>
    </w:p>
    <w:p w:rsidR="00425F14" w:rsidRDefault="00425F14" w:rsidP="000A40B7">
      <w:pPr>
        <w:pStyle w:val="af6"/>
        <w:keepNext/>
        <w:rPr>
          <w:rtl/>
        </w:rPr>
      </w:pPr>
      <w:r w:rsidRPr="00724EEB">
        <w:rPr>
          <w:rStyle w:val="TagStyle"/>
          <w:rtl/>
        </w:rPr>
        <w:t xml:space="preserve"> &lt;&lt; יור &gt;&gt; </w:t>
      </w:r>
      <w:r>
        <w:rPr>
          <w:rtl/>
        </w:rPr>
        <w:t>היו"ר אורית פרקש הכהן:</w:t>
      </w:r>
      <w:r w:rsidRPr="00724EEB">
        <w:rPr>
          <w:rStyle w:val="TagStyle"/>
          <w:rtl/>
        </w:rPr>
        <w:t xml:space="preserve"> &lt;&lt; יור &gt;&gt;</w:t>
      </w:r>
      <w:r>
        <w:rPr>
          <w:rtl/>
        </w:rPr>
        <w:t xml:space="preserve">   </w:t>
      </w:r>
    </w:p>
    <w:p w:rsidR="00425F14" w:rsidRDefault="00425F14" w:rsidP="008C2C8A">
      <w:pPr>
        <w:rPr>
          <w:rtl/>
          <w:lang w:eastAsia="he-IL"/>
        </w:rPr>
      </w:pPr>
    </w:p>
    <w:p w:rsidR="00425F14" w:rsidRDefault="00425F14" w:rsidP="00CC33B2">
      <w:pPr>
        <w:rPr>
          <w:rtl/>
          <w:lang w:eastAsia="he-IL"/>
        </w:rPr>
      </w:pPr>
      <w:r>
        <w:rPr>
          <w:rFonts w:hint="cs"/>
          <w:rtl/>
          <w:lang w:eastAsia="he-IL"/>
        </w:rPr>
        <w:t>ואני</w:t>
      </w:r>
      <w:r w:rsidR="00CC33B2">
        <w:rPr>
          <w:rFonts w:hint="cs"/>
          <w:rtl/>
          <w:lang w:eastAsia="he-IL"/>
        </w:rPr>
        <w:t xml:space="preserve"> גם</w:t>
      </w:r>
      <w:r>
        <w:rPr>
          <w:rFonts w:hint="cs"/>
          <w:rtl/>
          <w:lang w:eastAsia="he-IL"/>
        </w:rPr>
        <w:t xml:space="preserve">, כמו שאתה יודע, בוועדת הכספים. </w:t>
      </w:r>
    </w:p>
    <w:p w:rsidR="00425F14" w:rsidRDefault="00425F14" w:rsidP="000A40B7">
      <w:pPr>
        <w:rPr>
          <w:rtl/>
          <w:lang w:eastAsia="he-IL"/>
        </w:rPr>
      </w:pPr>
    </w:p>
    <w:p w:rsidR="00425F14" w:rsidRDefault="00425F14" w:rsidP="000A40B7">
      <w:pPr>
        <w:pStyle w:val="-"/>
        <w:keepNext/>
        <w:rPr>
          <w:rtl/>
        </w:rPr>
      </w:pPr>
      <w:bookmarkStart w:id="6974" w:name="ET_speakercontinue_5520_8"/>
      <w:r w:rsidRPr="00724EEB">
        <w:rPr>
          <w:rStyle w:val="TagStyle"/>
          <w:rtl/>
        </w:rPr>
        <w:t xml:space="preserve"> &lt;&lt; דובר_המשך &gt;&gt; </w:t>
      </w:r>
      <w:r>
        <w:rPr>
          <w:rtl/>
        </w:rPr>
        <w:t>עודד פורר (ישראל ביתנו):</w:t>
      </w:r>
      <w:r w:rsidRPr="00724EEB">
        <w:rPr>
          <w:rStyle w:val="TagStyle"/>
          <w:rtl/>
        </w:rPr>
        <w:t xml:space="preserve"> &lt;&lt; דובר_המשך &gt;&gt;</w:t>
      </w:r>
      <w:r>
        <w:rPr>
          <w:rtl/>
        </w:rPr>
        <w:t xml:space="preserve">   </w:t>
      </w:r>
      <w:bookmarkEnd w:id="6974"/>
    </w:p>
    <w:p w:rsidR="00425F14" w:rsidRDefault="00425F14" w:rsidP="008C2C8A">
      <w:pPr>
        <w:rPr>
          <w:rtl/>
          <w:lang w:eastAsia="he-IL"/>
        </w:rPr>
      </w:pPr>
    </w:p>
    <w:p w:rsidR="00425F14" w:rsidRDefault="00425F14" w:rsidP="00CC33B2">
      <w:pPr>
        <w:rPr>
          <w:rtl/>
          <w:lang w:eastAsia="he-IL"/>
        </w:rPr>
      </w:pPr>
      <w:r>
        <w:rPr>
          <w:rFonts w:hint="cs"/>
          <w:rtl/>
          <w:lang w:eastAsia="he-IL"/>
        </w:rPr>
        <w:t xml:space="preserve">אני יודע. אבל אני אומר </w:t>
      </w:r>
      <w:bookmarkStart w:id="6975" w:name="_ETM_Q12_478566"/>
      <w:bookmarkEnd w:id="6975"/>
      <w:r>
        <w:rPr>
          <w:rFonts w:hint="cs"/>
          <w:rtl/>
          <w:lang w:eastAsia="he-IL"/>
        </w:rPr>
        <w:t xml:space="preserve">לך שהמבחן האמיתי יהיה לראות כאן בכנסת </w:t>
      </w:r>
      <w:r w:rsidR="00CC33B2">
        <w:rPr>
          <w:rFonts w:hint="eastAsia"/>
          <w:rtl/>
          <w:lang w:eastAsia="he-IL"/>
        </w:rPr>
        <w:t>–</w:t>
      </w:r>
      <w:r w:rsidR="00CC33B2">
        <w:rPr>
          <w:rFonts w:hint="cs"/>
          <w:rtl/>
          <w:lang w:eastAsia="he-IL"/>
        </w:rPr>
        <w:t xml:space="preserve"> </w:t>
      </w:r>
      <w:r>
        <w:rPr>
          <w:rFonts w:hint="cs"/>
          <w:rtl/>
          <w:lang w:eastAsia="he-IL"/>
        </w:rPr>
        <w:t xml:space="preserve">ואני אומר את זה לכל מי שיושב בממשלה, גם חברי הכנסת מהקואליציה, </w:t>
      </w:r>
      <w:bookmarkStart w:id="6976" w:name="_ETM_Q12_484938"/>
      <w:bookmarkEnd w:id="6976"/>
      <w:r>
        <w:rPr>
          <w:rFonts w:hint="cs"/>
          <w:rtl/>
          <w:lang w:eastAsia="he-IL"/>
        </w:rPr>
        <w:t xml:space="preserve">שמבינים את המשמעות </w:t>
      </w:r>
      <w:r w:rsidR="008C2C8A">
        <w:rPr>
          <w:rFonts w:hint="cs"/>
          <w:rtl/>
          <w:lang w:eastAsia="he-IL"/>
        </w:rPr>
        <w:t>– –</w:t>
      </w:r>
      <w:r>
        <w:rPr>
          <w:rFonts w:hint="cs"/>
          <w:rtl/>
          <w:lang w:eastAsia="he-IL"/>
        </w:rPr>
        <w:t xml:space="preserve">  </w:t>
      </w:r>
    </w:p>
    <w:p w:rsidR="00425F14" w:rsidRDefault="00425F14" w:rsidP="000A40B7">
      <w:pPr>
        <w:widowControl w:val="0"/>
        <w:rPr>
          <w:rtl/>
        </w:rPr>
      </w:pPr>
    </w:p>
    <w:p w:rsidR="00425F14" w:rsidRDefault="00425F14" w:rsidP="000A40B7">
      <w:pPr>
        <w:pStyle w:val="af6"/>
        <w:keepNext/>
        <w:rPr>
          <w:rtl/>
        </w:rPr>
      </w:pPr>
      <w:r w:rsidRPr="00724EEB">
        <w:rPr>
          <w:rStyle w:val="TagStyle"/>
          <w:rtl/>
        </w:rPr>
        <w:t xml:space="preserve"> &lt;&lt; יור &gt;&gt; </w:t>
      </w:r>
      <w:r>
        <w:rPr>
          <w:rtl/>
        </w:rPr>
        <w:t>היו"ר אורית פרקש הכהן:</w:t>
      </w:r>
      <w:r w:rsidRPr="00724EEB">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נכון. </w:t>
      </w:r>
    </w:p>
    <w:p w:rsidR="00425F14" w:rsidRDefault="00425F14" w:rsidP="000A40B7">
      <w:pPr>
        <w:rPr>
          <w:rtl/>
          <w:lang w:eastAsia="he-IL"/>
        </w:rPr>
      </w:pPr>
    </w:p>
    <w:p w:rsidR="00425F14" w:rsidRDefault="00425F14" w:rsidP="000A40B7">
      <w:pPr>
        <w:pStyle w:val="-"/>
        <w:keepNext/>
        <w:rPr>
          <w:rtl/>
        </w:rPr>
      </w:pPr>
      <w:bookmarkStart w:id="6977" w:name="ET_speakercontinue_5520_10"/>
      <w:r w:rsidRPr="00724EEB">
        <w:rPr>
          <w:rStyle w:val="TagStyle"/>
          <w:rtl/>
        </w:rPr>
        <w:t xml:space="preserve"> &lt;&lt; דובר_המשך &gt;&gt; </w:t>
      </w:r>
      <w:r>
        <w:rPr>
          <w:rtl/>
        </w:rPr>
        <w:t>עודד פורר (ישראל ביתנו):</w:t>
      </w:r>
      <w:r w:rsidRPr="00724EEB">
        <w:rPr>
          <w:rStyle w:val="TagStyle"/>
          <w:rtl/>
        </w:rPr>
        <w:t xml:space="preserve"> &lt;&lt; דובר_המשך &gt;&gt;</w:t>
      </w:r>
      <w:r>
        <w:rPr>
          <w:rtl/>
        </w:rPr>
        <w:t xml:space="preserve">   </w:t>
      </w:r>
      <w:bookmarkEnd w:id="6977"/>
    </w:p>
    <w:p w:rsidR="00425F14" w:rsidRDefault="00425F14" w:rsidP="008C2C8A">
      <w:pPr>
        <w:rPr>
          <w:rtl/>
          <w:lang w:eastAsia="he-IL"/>
        </w:rPr>
      </w:pPr>
    </w:p>
    <w:p w:rsidR="00425F14" w:rsidRDefault="008C2C8A" w:rsidP="00CC33B2">
      <w:pPr>
        <w:rPr>
          <w:rtl/>
          <w:lang w:eastAsia="he-IL"/>
        </w:rPr>
      </w:pPr>
      <w:r>
        <w:rPr>
          <w:rFonts w:hint="cs"/>
          <w:rtl/>
          <w:lang w:eastAsia="he-IL"/>
        </w:rPr>
        <w:t>– –</w:t>
      </w:r>
      <w:r w:rsidR="00425F14">
        <w:rPr>
          <w:rFonts w:hint="cs"/>
          <w:rtl/>
          <w:lang w:eastAsia="he-IL"/>
        </w:rPr>
        <w:t xml:space="preserve"> אתם תיבחנו בהצבעה שלכם; השרים </w:t>
      </w:r>
      <w:bookmarkStart w:id="6978" w:name="_ETM_Q12_490511"/>
      <w:bookmarkEnd w:id="6978"/>
      <w:r w:rsidR="00425F14">
        <w:rPr>
          <w:rFonts w:hint="cs"/>
          <w:rtl/>
          <w:lang w:eastAsia="he-IL"/>
        </w:rPr>
        <w:t>שלכם ייבחנו בהצבעה שלהם כאן בכנסת. אתם לא תוכל</w:t>
      </w:r>
      <w:bookmarkStart w:id="6979" w:name="_ETM_Q12_491355"/>
      <w:bookmarkEnd w:id="6979"/>
      <w:r w:rsidR="00425F14">
        <w:rPr>
          <w:rFonts w:hint="cs"/>
          <w:rtl/>
          <w:lang w:eastAsia="he-IL"/>
        </w:rPr>
        <w:t xml:space="preserve">ו לברוח מזה. לא נאפשר את הבדיחה הזאת. </w:t>
      </w:r>
      <w:bookmarkStart w:id="6980" w:name="_ETM_Q12_494037"/>
      <w:bookmarkEnd w:id="6980"/>
    </w:p>
    <w:p w:rsidR="00425F14" w:rsidRDefault="00425F14" w:rsidP="000A40B7">
      <w:pPr>
        <w:rPr>
          <w:rtl/>
          <w:lang w:eastAsia="he-IL"/>
        </w:rPr>
      </w:pPr>
    </w:p>
    <w:p w:rsidR="00425F14" w:rsidRDefault="00425F14" w:rsidP="000A40B7">
      <w:pPr>
        <w:pStyle w:val="af6"/>
        <w:keepNext/>
        <w:rPr>
          <w:rtl/>
        </w:rPr>
      </w:pPr>
      <w:r w:rsidRPr="00724EEB">
        <w:rPr>
          <w:rStyle w:val="TagStyle"/>
          <w:rtl/>
        </w:rPr>
        <w:t xml:space="preserve"> &lt;&lt; יור &gt;&gt; </w:t>
      </w:r>
      <w:r>
        <w:rPr>
          <w:rtl/>
        </w:rPr>
        <w:t>היו"ר אורית פרקש הכהן:</w:t>
      </w:r>
      <w:r w:rsidRPr="00724EEB">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תודה רבה, חבר הכנסת פורר. מצטרפת לדברים. חברת הכנסת יוליה מלינובסקי. </w:t>
      </w:r>
    </w:p>
    <w:p w:rsidR="00425F14" w:rsidRDefault="00425F14" w:rsidP="000A40B7">
      <w:pPr>
        <w:rPr>
          <w:rtl/>
          <w:lang w:eastAsia="he-IL"/>
        </w:rPr>
      </w:pPr>
    </w:p>
    <w:p w:rsidR="00425F14" w:rsidRDefault="00425F14" w:rsidP="000A40B7">
      <w:pPr>
        <w:pStyle w:val="af5"/>
        <w:keepNext/>
        <w:rPr>
          <w:rtl/>
        </w:rPr>
      </w:pPr>
      <w:bookmarkStart w:id="6981" w:name="ET_interruption_5552_15"/>
      <w:r w:rsidRPr="00D65EBE">
        <w:rPr>
          <w:rStyle w:val="TagStyle"/>
          <w:rtl/>
        </w:rPr>
        <w:t xml:space="preserve"> &lt;&lt; קריאה &gt;&gt; </w:t>
      </w:r>
      <w:r>
        <w:rPr>
          <w:rtl/>
        </w:rPr>
        <w:t>יוליה מלינובסקי (ישראל ביתנו):</w:t>
      </w:r>
      <w:r w:rsidRPr="00D65EBE">
        <w:rPr>
          <w:rStyle w:val="TagStyle"/>
          <w:rtl/>
        </w:rPr>
        <w:t xml:space="preserve"> &lt;&lt; קריאה &gt;&gt;</w:t>
      </w:r>
      <w:r>
        <w:rPr>
          <w:rtl/>
        </w:rPr>
        <w:t xml:space="preserve">   </w:t>
      </w:r>
      <w:bookmarkEnd w:id="6981"/>
    </w:p>
    <w:p w:rsidR="00425F14" w:rsidRDefault="00425F14" w:rsidP="008C2C8A">
      <w:pPr>
        <w:rPr>
          <w:rtl/>
          <w:lang w:eastAsia="he-IL"/>
        </w:rPr>
      </w:pPr>
    </w:p>
    <w:p w:rsidR="00425F14" w:rsidRDefault="00425F14" w:rsidP="00CC33B2">
      <w:pPr>
        <w:rPr>
          <w:rtl/>
          <w:lang w:eastAsia="he-IL"/>
        </w:rPr>
      </w:pPr>
      <w:r>
        <w:rPr>
          <w:rFonts w:hint="cs"/>
          <w:rtl/>
          <w:lang w:eastAsia="he-IL"/>
        </w:rPr>
        <w:t xml:space="preserve">גברתי היושבת-ראש, יש </w:t>
      </w:r>
      <w:bookmarkStart w:id="6982" w:name="_ETM_Q12_505544"/>
      <w:bookmarkEnd w:id="6982"/>
      <w:r>
        <w:rPr>
          <w:rFonts w:hint="cs"/>
          <w:rtl/>
          <w:lang w:eastAsia="he-IL"/>
        </w:rPr>
        <w:t>חוק</w:t>
      </w:r>
      <w:r w:rsidR="00901D4D">
        <w:rPr>
          <w:rFonts w:hint="cs"/>
          <w:rtl/>
          <w:lang w:eastAsia="he-IL"/>
        </w:rPr>
        <w:t>,</w:t>
      </w:r>
      <w:r>
        <w:rPr>
          <w:rFonts w:hint="cs"/>
          <w:rtl/>
          <w:lang w:eastAsia="he-IL"/>
        </w:rPr>
        <w:t xml:space="preserve"> לדעתי, נכון, שאוסר כספים קואליציוניים? מה </w:t>
      </w:r>
      <w:r w:rsidR="008C2C8A">
        <w:rPr>
          <w:rFonts w:hint="cs"/>
          <w:rtl/>
          <w:lang w:eastAsia="he-IL"/>
        </w:rPr>
        <w:t>– – –</w:t>
      </w:r>
      <w:r>
        <w:rPr>
          <w:rFonts w:hint="cs"/>
          <w:rtl/>
          <w:lang w:eastAsia="he-IL"/>
        </w:rPr>
        <w:t xml:space="preserve"> של החוק הזה? יש לך הצעת חוק שאוסרת כספים קואליציוניים.  </w:t>
      </w:r>
    </w:p>
    <w:p w:rsidR="00425F14" w:rsidRDefault="00425F14" w:rsidP="000A40B7">
      <w:pPr>
        <w:rPr>
          <w:rtl/>
          <w:lang w:eastAsia="he-IL"/>
        </w:rPr>
      </w:pPr>
    </w:p>
    <w:p w:rsidR="00425F14" w:rsidRDefault="00425F14" w:rsidP="000A40B7">
      <w:pPr>
        <w:pStyle w:val="af6"/>
        <w:keepNext/>
        <w:rPr>
          <w:rtl/>
        </w:rPr>
      </w:pPr>
      <w:r w:rsidRPr="00724EEB">
        <w:rPr>
          <w:rStyle w:val="TagStyle"/>
          <w:rtl/>
        </w:rPr>
        <w:t xml:space="preserve"> &lt;&lt; יור &gt;&gt; </w:t>
      </w:r>
      <w:r>
        <w:rPr>
          <w:rtl/>
        </w:rPr>
        <w:t>היו"ר אורית פרקש הכהן:</w:t>
      </w:r>
      <w:r w:rsidRPr="00724EEB">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לא, לא אני. </w:t>
      </w:r>
      <w:bookmarkStart w:id="6983" w:name="_ETM_Q12_515986"/>
      <w:bookmarkEnd w:id="6983"/>
    </w:p>
    <w:p w:rsidR="00425F14" w:rsidRDefault="00425F14" w:rsidP="000A40B7">
      <w:pPr>
        <w:rPr>
          <w:rtl/>
          <w:lang w:eastAsia="he-IL"/>
        </w:rPr>
      </w:pPr>
      <w:bookmarkStart w:id="6984" w:name="_ETM_Q12_517307"/>
      <w:bookmarkStart w:id="6985" w:name="_ETM_Q12_517458"/>
      <w:bookmarkEnd w:id="6984"/>
      <w:bookmarkEnd w:id="6985"/>
    </w:p>
    <w:p w:rsidR="00425F14" w:rsidRDefault="00425F14" w:rsidP="000A40B7">
      <w:pPr>
        <w:pStyle w:val="af5"/>
        <w:keepNext/>
        <w:rPr>
          <w:rtl/>
        </w:rPr>
      </w:pPr>
      <w:bookmarkStart w:id="6986" w:name="ET_interruption_5552_16"/>
      <w:r w:rsidRPr="00D65EBE">
        <w:rPr>
          <w:rStyle w:val="TagStyle"/>
          <w:rtl/>
        </w:rPr>
        <w:t xml:space="preserve"> &lt;&lt; קריאה &gt;&gt; </w:t>
      </w:r>
      <w:r>
        <w:rPr>
          <w:rtl/>
        </w:rPr>
        <w:t>יוליה מלינובסקי (ישראל ביתנו):</w:t>
      </w:r>
      <w:r w:rsidRPr="00D65EBE">
        <w:rPr>
          <w:rStyle w:val="TagStyle"/>
          <w:rtl/>
        </w:rPr>
        <w:t xml:space="preserve"> &lt;&lt; קריאה &gt;&gt;</w:t>
      </w:r>
      <w:r>
        <w:rPr>
          <w:rtl/>
        </w:rPr>
        <w:t xml:space="preserve">   </w:t>
      </w:r>
      <w:bookmarkEnd w:id="6986"/>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כן, בטח את, יחד עם </w:t>
      </w:r>
      <w:r w:rsidR="008C2C8A">
        <w:rPr>
          <w:rFonts w:hint="cs"/>
          <w:rtl/>
          <w:lang w:eastAsia="he-IL"/>
        </w:rPr>
        <w:t>– – –</w:t>
      </w:r>
      <w:r>
        <w:rPr>
          <w:rFonts w:hint="cs"/>
          <w:rtl/>
          <w:lang w:eastAsia="he-IL"/>
        </w:rPr>
        <w:t xml:space="preserve"> </w:t>
      </w:r>
    </w:p>
    <w:p w:rsidR="00425F14" w:rsidRDefault="00425F14" w:rsidP="000A40B7">
      <w:pPr>
        <w:rPr>
          <w:rtl/>
          <w:lang w:eastAsia="he-IL"/>
        </w:rPr>
      </w:pPr>
    </w:p>
    <w:p w:rsidR="00425F14" w:rsidRDefault="00425F14" w:rsidP="000A40B7">
      <w:pPr>
        <w:pStyle w:val="af6"/>
        <w:keepNext/>
        <w:rPr>
          <w:rtl/>
        </w:rPr>
      </w:pPr>
      <w:r w:rsidRPr="00D65EBE">
        <w:rPr>
          <w:rStyle w:val="TagStyle"/>
          <w:rtl/>
        </w:rPr>
        <w:t xml:space="preserve"> &lt;&lt; יור &gt;&gt; </w:t>
      </w:r>
      <w:r>
        <w:rPr>
          <w:rtl/>
        </w:rPr>
        <w:t>היו"ר אורית פרקש הכהן:</w:t>
      </w:r>
      <w:r w:rsidRPr="00D65EBE">
        <w:rPr>
          <w:rStyle w:val="TagStyle"/>
          <w:rtl/>
        </w:rPr>
        <w:t xml:space="preserve"> &lt;&lt; יור &gt;&gt;</w:t>
      </w:r>
      <w:r>
        <w:rPr>
          <w:rtl/>
        </w:rPr>
        <w:t xml:space="preserve">   </w:t>
      </w:r>
    </w:p>
    <w:p w:rsidR="00425F14" w:rsidRDefault="00425F14" w:rsidP="008C2C8A">
      <w:pPr>
        <w:rPr>
          <w:rtl/>
          <w:lang w:eastAsia="he-IL"/>
        </w:rPr>
      </w:pPr>
    </w:p>
    <w:p w:rsidR="00425F14" w:rsidRPr="00D65EBE" w:rsidRDefault="00425F14" w:rsidP="000A40B7">
      <w:pPr>
        <w:rPr>
          <w:rtl/>
          <w:lang w:eastAsia="he-IL"/>
        </w:rPr>
      </w:pPr>
      <w:r>
        <w:rPr>
          <w:rFonts w:hint="cs"/>
          <w:rtl/>
          <w:lang w:eastAsia="he-IL"/>
        </w:rPr>
        <w:t xml:space="preserve">כן, אבל </w:t>
      </w:r>
      <w:bookmarkStart w:id="6987" w:name="_ETM_Q12_517361"/>
      <w:bookmarkEnd w:id="6987"/>
      <w:r>
        <w:rPr>
          <w:rFonts w:hint="cs"/>
          <w:rtl/>
          <w:lang w:eastAsia="he-IL"/>
        </w:rPr>
        <w:t xml:space="preserve">בוטלו משרדים מיותרים, ובתקופה הזו לבטל את הכספים הקואליציוניים. כן. </w:t>
      </w:r>
      <w:bookmarkStart w:id="6988" w:name="_ETM_Q12_522360"/>
      <w:bookmarkEnd w:id="6988"/>
      <w:r>
        <w:rPr>
          <w:rFonts w:hint="cs"/>
          <w:rtl/>
          <w:lang w:eastAsia="he-IL"/>
        </w:rPr>
        <w:t>נכון.</w:t>
      </w:r>
    </w:p>
    <w:p w:rsidR="00425F14" w:rsidRDefault="00425F14" w:rsidP="000A40B7">
      <w:pPr>
        <w:rPr>
          <w:rtl/>
          <w:lang w:eastAsia="he-IL"/>
        </w:rPr>
      </w:pPr>
    </w:p>
    <w:p w:rsidR="00425F14" w:rsidRDefault="00CC33B2" w:rsidP="00CC33B2">
      <w:pPr>
        <w:pStyle w:val="af5"/>
        <w:rPr>
          <w:rtl/>
        </w:rPr>
      </w:pPr>
      <w:bookmarkStart w:id="6989" w:name="ET_interruption_5552_18"/>
      <w:r w:rsidRPr="00CC33B2">
        <w:rPr>
          <w:rStyle w:val="TagStyle"/>
          <w:rtl/>
        </w:rPr>
        <w:t xml:space="preserve"> &lt;&lt; קריאה &gt;&gt;</w:t>
      </w:r>
      <w:r w:rsidR="00425F14" w:rsidRPr="00D65EBE">
        <w:rPr>
          <w:rStyle w:val="TagStyle"/>
          <w:rtl/>
        </w:rPr>
        <w:t xml:space="preserve"> </w:t>
      </w:r>
      <w:bookmarkStart w:id="6990" w:name="_Toc152171574"/>
      <w:bookmarkStart w:id="6991" w:name="_Toc152232889"/>
      <w:r w:rsidR="00425F14">
        <w:rPr>
          <w:rtl/>
        </w:rPr>
        <w:t>יוליה מלינובסקי (ישראל ביתנו):</w:t>
      </w:r>
      <w:bookmarkEnd w:id="6990"/>
      <w:bookmarkEnd w:id="6991"/>
      <w:r w:rsidR="00425F14" w:rsidRPr="00D65EBE">
        <w:rPr>
          <w:rStyle w:val="TagStyle"/>
          <w:rtl/>
        </w:rPr>
        <w:t xml:space="preserve"> </w:t>
      </w:r>
      <w:r w:rsidRPr="00CC33B2">
        <w:rPr>
          <w:rStyle w:val="TagStyle"/>
          <w:rtl/>
        </w:rPr>
        <w:t xml:space="preserve">&lt;&lt; קריאה &gt;&gt; </w:t>
      </w:r>
      <w:r w:rsidR="00425F14">
        <w:rPr>
          <w:rtl/>
        </w:rPr>
        <w:t xml:space="preserve">   </w:t>
      </w:r>
      <w:bookmarkEnd w:id="6989"/>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נכון, נכון. אז אולי תקדמי אותו, ואנחנו כולנו נתמוך. </w:t>
      </w:r>
    </w:p>
    <w:p w:rsidR="00425F14" w:rsidRDefault="00425F14" w:rsidP="000A40B7">
      <w:pPr>
        <w:rPr>
          <w:rtl/>
          <w:lang w:eastAsia="he-IL"/>
        </w:rPr>
      </w:pPr>
    </w:p>
    <w:p w:rsidR="00425F14" w:rsidRDefault="00425F14" w:rsidP="000A40B7">
      <w:pPr>
        <w:pStyle w:val="af5"/>
        <w:keepNext/>
        <w:rPr>
          <w:rtl/>
        </w:rPr>
      </w:pPr>
      <w:r w:rsidRPr="00D65EBE">
        <w:rPr>
          <w:rStyle w:val="TagStyle"/>
          <w:rtl/>
        </w:rPr>
        <w:t xml:space="preserve"> &lt;&lt; קריאה &gt;&gt; </w:t>
      </w:r>
      <w:r>
        <w:rPr>
          <w:rtl/>
        </w:rPr>
        <w:t>נאור שירי (יש עתיד):</w:t>
      </w:r>
      <w:r w:rsidRPr="00D65EBE">
        <w:rPr>
          <w:rStyle w:val="TagStyle"/>
          <w:rtl/>
        </w:rPr>
        <w:t xml:space="preserve"> &lt;&lt; קריאה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זה לא קשור למלחמה. </w:t>
      </w:r>
    </w:p>
    <w:p w:rsidR="00425F14" w:rsidRDefault="00425F14" w:rsidP="000A40B7">
      <w:pPr>
        <w:rPr>
          <w:rtl/>
          <w:lang w:eastAsia="he-IL"/>
        </w:rPr>
      </w:pPr>
    </w:p>
    <w:p w:rsidR="00425F14" w:rsidRDefault="00425F14" w:rsidP="000A40B7">
      <w:pPr>
        <w:pStyle w:val="af6"/>
        <w:keepNext/>
        <w:rPr>
          <w:rtl/>
        </w:rPr>
      </w:pPr>
      <w:r w:rsidRPr="00724EEB">
        <w:rPr>
          <w:rStyle w:val="TagStyle"/>
          <w:rtl/>
        </w:rPr>
        <w:t xml:space="preserve"> &lt;&lt; יור &gt;&gt; </w:t>
      </w:r>
      <w:r>
        <w:rPr>
          <w:rtl/>
        </w:rPr>
        <w:t>היו"ר אורית פרקש הכהן:</w:t>
      </w:r>
      <w:r w:rsidRPr="00724EEB">
        <w:rPr>
          <w:rStyle w:val="TagStyle"/>
          <w:rtl/>
        </w:rPr>
        <w:t xml:space="preserve"> &lt;&lt; יור &gt;&gt;</w:t>
      </w:r>
      <w:r>
        <w:rPr>
          <w:rtl/>
        </w:rPr>
        <w:t xml:space="preserve">   </w:t>
      </w:r>
    </w:p>
    <w:p w:rsidR="00425F14" w:rsidRDefault="00425F14" w:rsidP="008C2C8A">
      <w:pPr>
        <w:rPr>
          <w:rtl/>
          <w:lang w:eastAsia="he-IL"/>
        </w:rPr>
      </w:pPr>
    </w:p>
    <w:p w:rsidR="00425F14" w:rsidRDefault="00425F14" w:rsidP="00CC33B2">
      <w:pPr>
        <w:rPr>
          <w:rtl/>
          <w:lang w:eastAsia="he-IL"/>
        </w:rPr>
      </w:pPr>
      <w:r>
        <w:rPr>
          <w:rFonts w:hint="cs"/>
          <w:rtl/>
          <w:lang w:eastAsia="he-IL"/>
        </w:rPr>
        <w:t>זה קשור</w:t>
      </w:r>
      <w:r w:rsidR="00CC33B2">
        <w:rPr>
          <w:rFonts w:hint="cs"/>
          <w:rtl/>
          <w:lang w:eastAsia="he-IL"/>
        </w:rPr>
        <w:t>,</w:t>
      </w:r>
      <w:r>
        <w:rPr>
          <w:rFonts w:hint="cs"/>
          <w:rtl/>
          <w:lang w:eastAsia="he-IL"/>
        </w:rPr>
        <w:t xml:space="preserve"> גם. </w:t>
      </w:r>
      <w:r w:rsidR="00CC33B2">
        <w:rPr>
          <w:rFonts w:hint="cs"/>
          <w:rtl/>
          <w:lang w:eastAsia="he-IL"/>
        </w:rPr>
        <w:t xml:space="preserve">גם </w:t>
      </w:r>
      <w:r>
        <w:rPr>
          <w:rFonts w:hint="cs"/>
          <w:rtl/>
          <w:lang w:eastAsia="he-IL"/>
        </w:rPr>
        <w:t>השיטה דורשת תיקון</w:t>
      </w:r>
      <w:r w:rsidR="00CC33B2">
        <w:rPr>
          <w:rFonts w:hint="cs"/>
          <w:rtl/>
          <w:lang w:eastAsia="he-IL"/>
        </w:rPr>
        <w:t>,</w:t>
      </w:r>
      <w:r>
        <w:rPr>
          <w:rFonts w:hint="cs"/>
          <w:rtl/>
          <w:lang w:eastAsia="he-IL"/>
        </w:rPr>
        <w:t xml:space="preserve"> </w:t>
      </w:r>
      <w:bookmarkStart w:id="6992" w:name="_ETM_Q12_535382"/>
      <w:bookmarkEnd w:id="6992"/>
      <w:r>
        <w:rPr>
          <w:rFonts w:hint="cs"/>
          <w:rtl/>
          <w:lang w:eastAsia="he-IL"/>
        </w:rPr>
        <w:t>אבל בעת הזו זו תקלה מיוחדת, מה שנקרא. ליקוי מאורות</w:t>
      </w:r>
      <w:r w:rsidR="00CC33B2">
        <w:rPr>
          <w:rFonts w:hint="cs"/>
          <w:rtl/>
          <w:lang w:eastAsia="he-IL"/>
        </w:rPr>
        <w:t>,</w:t>
      </w:r>
      <w:r>
        <w:rPr>
          <w:rFonts w:hint="cs"/>
          <w:rtl/>
          <w:lang w:eastAsia="he-IL"/>
        </w:rPr>
        <w:t xml:space="preserve"> </w:t>
      </w:r>
      <w:bookmarkStart w:id="6993" w:name="_ETM_Q12_541303"/>
      <w:bookmarkEnd w:id="6993"/>
      <w:r>
        <w:rPr>
          <w:rFonts w:hint="cs"/>
          <w:rtl/>
          <w:lang w:eastAsia="he-IL"/>
        </w:rPr>
        <w:t xml:space="preserve">מה שעושים פה עם התקציב. בבקשה, חברת הכנסת מלינובסקי. </w:t>
      </w:r>
    </w:p>
    <w:p w:rsidR="00425F14" w:rsidRDefault="00425F14" w:rsidP="000A40B7">
      <w:pPr>
        <w:rPr>
          <w:rtl/>
          <w:lang w:eastAsia="he-IL"/>
        </w:rPr>
      </w:pPr>
    </w:p>
    <w:p w:rsidR="00425F14" w:rsidRDefault="00CC33B2" w:rsidP="00CC33B2">
      <w:pPr>
        <w:pStyle w:val="a4"/>
        <w:rPr>
          <w:rtl/>
        </w:rPr>
      </w:pPr>
      <w:bookmarkStart w:id="6994" w:name="ET_speakercontinue_5552_16"/>
      <w:r w:rsidRPr="00CC33B2">
        <w:rPr>
          <w:rStyle w:val="TagStyle"/>
          <w:rtl/>
        </w:rPr>
        <w:t xml:space="preserve"> &lt;&lt; דובר &gt;&gt;</w:t>
      </w:r>
      <w:r w:rsidR="00425F14" w:rsidRPr="00724EEB">
        <w:rPr>
          <w:rStyle w:val="TagStyle"/>
          <w:rtl/>
        </w:rPr>
        <w:t xml:space="preserve"> </w:t>
      </w:r>
      <w:r w:rsidR="00425F14">
        <w:rPr>
          <w:rtl/>
        </w:rPr>
        <w:t>יוליה מלינובסקי (ישראל ביתנו):</w:t>
      </w:r>
      <w:r w:rsidR="00425F14" w:rsidRPr="00724EEB">
        <w:rPr>
          <w:rStyle w:val="TagStyle"/>
          <w:rtl/>
        </w:rPr>
        <w:t xml:space="preserve"> </w:t>
      </w:r>
      <w:r w:rsidRPr="00CC33B2">
        <w:rPr>
          <w:rStyle w:val="TagStyle"/>
          <w:rtl/>
        </w:rPr>
        <w:t xml:space="preserve">&lt;&lt; דובר &gt;&gt; </w:t>
      </w:r>
      <w:r w:rsidR="00425F14">
        <w:rPr>
          <w:rtl/>
        </w:rPr>
        <w:t xml:space="preserve">   </w:t>
      </w:r>
      <w:bookmarkEnd w:id="6994"/>
    </w:p>
    <w:p w:rsidR="00425F14" w:rsidRDefault="00425F14" w:rsidP="008C2C8A">
      <w:pPr>
        <w:rPr>
          <w:rtl/>
          <w:lang w:eastAsia="he-IL"/>
        </w:rPr>
      </w:pPr>
    </w:p>
    <w:p w:rsidR="00727B85" w:rsidRDefault="00425F14" w:rsidP="00727B85">
      <w:pPr>
        <w:rPr>
          <w:rtl/>
          <w:lang w:eastAsia="he-IL"/>
        </w:rPr>
      </w:pPr>
      <w:r>
        <w:rPr>
          <w:rFonts w:hint="cs"/>
          <w:rtl/>
          <w:lang w:eastAsia="he-IL"/>
        </w:rPr>
        <w:t xml:space="preserve">תודה רבה, גברתי היושבת-ראש. אני רוצה לדבר על נשים. נשים במדינת ישראל. השפילו אותנו, לא הקשיבו לנו, אמרו שאנחנו לא מסוגלות, </w:t>
      </w:r>
      <w:bookmarkStart w:id="6995" w:name="_ETM_Q12_562446"/>
      <w:bookmarkEnd w:id="6995"/>
      <w:r>
        <w:rPr>
          <w:rFonts w:hint="cs"/>
          <w:rtl/>
          <w:lang w:eastAsia="he-IL"/>
        </w:rPr>
        <w:t>שאנחנו לא מספיק טובות</w:t>
      </w:r>
      <w:r w:rsidR="00727B85">
        <w:rPr>
          <w:rFonts w:hint="cs"/>
          <w:rtl/>
          <w:lang w:eastAsia="he-IL"/>
        </w:rPr>
        <w:t>,</w:t>
      </w:r>
      <w:r>
        <w:rPr>
          <w:rFonts w:hint="cs"/>
          <w:rtl/>
          <w:lang w:eastAsia="he-IL"/>
        </w:rPr>
        <w:t xml:space="preserve"> כל מיני </w:t>
      </w:r>
      <w:proofErr w:type="spellStart"/>
      <w:r>
        <w:rPr>
          <w:rFonts w:hint="cs"/>
          <w:rtl/>
          <w:lang w:eastAsia="he-IL"/>
        </w:rPr>
        <w:t>סמוטריצ'ים</w:t>
      </w:r>
      <w:proofErr w:type="spellEnd"/>
      <w:r>
        <w:rPr>
          <w:rFonts w:hint="cs"/>
          <w:rtl/>
          <w:lang w:eastAsia="he-IL"/>
        </w:rPr>
        <w:t xml:space="preserve"> למיניהם. הוא עמד פה ואמר שנשים לא יכולות </w:t>
      </w:r>
      <w:bookmarkStart w:id="6996" w:name="_ETM_Q12_570555"/>
      <w:bookmarkEnd w:id="6996"/>
      <w:r>
        <w:rPr>
          <w:rFonts w:hint="cs"/>
          <w:rtl/>
          <w:lang w:eastAsia="he-IL"/>
        </w:rPr>
        <w:t xml:space="preserve">להיות </w:t>
      </w:r>
      <w:proofErr w:type="spellStart"/>
      <w:r>
        <w:rPr>
          <w:rFonts w:hint="cs"/>
          <w:rtl/>
          <w:lang w:eastAsia="he-IL"/>
        </w:rPr>
        <w:t>טנקיסטיות</w:t>
      </w:r>
      <w:proofErr w:type="spellEnd"/>
      <w:r>
        <w:rPr>
          <w:rFonts w:hint="cs"/>
          <w:rtl/>
          <w:lang w:eastAsia="he-IL"/>
        </w:rPr>
        <w:t xml:space="preserve">. ואנחנו ראינו, הוא לא יכול; הבן שלו שיושב בישיבה עכשיו לא יכול; הבנות </w:t>
      </w:r>
      <w:proofErr w:type="spellStart"/>
      <w:r>
        <w:rPr>
          <w:rFonts w:hint="cs"/>
          <w:rtl/>
          <w:lang w:eastAsia="he-IL"/>
        </w:rPr>
        <w:t>הטנקיסטיות</w:t>
      </w:r>
      <w:proofErr w:type="spellEnd"/>
      <w:r>
        <w:rPr>
          <w:rFonts w:hint="cs"/>
          <w:rtl/>
          <w:lang w:eastAsia="he-IL"/>
        </w:rPr>
        <w:t xml:space="preserve"> יכולות, ועוד </w:t>
      </w:r>
      <w:bookmarkStart w:id="6997" w:name="_ETM_Q12_579805"/>
      <w:bookmarkEnd w:id="6997"/>
      <w:r>
        <w:rPr>
          <w:rFonts w:hint="cs"/>
          <w:rtl/>
          <w:lang w:eastAsia="he-IL"/>
        </w:rPr>
        <w:t xml:space="preserve">איך יכולות. </w:t>
      </w:r>
      <w:bookmarkStart w:id="6998" w:name="_ETM_Q12_590058"/>
      <w:bookmarkStart w:id="6999" w:name="_ETM_Q12_590120"/>
      <w:bookmarkStart w:id="7000" w:name="_ETM_Q12_590179"/>
      <w:bookmarkStart w:id="7001" w:name="_ETM_Q12_590226"/>
      <w:bookmarkEnd w:id="6998"/>
      <w:bookmarkEnd w:id="6999"/>
      <w:bookmarkEnd w:id="7000"/>
      <w:bookmarkEnd w:id="7001"/>
      <w:r>
        <w:rPr>
          <w:rFonts w:hint="cs"/>
          <w:rtl/>
          <w:lang w:eastAsia="he-IL"/>
        </w:rPr>
        <w:t>גם אתה, אבי מעוז, דיברת על זה, על המקום של האישה. אז המציאות הזאת השתנתה. שאף אחד לא יעז יותר להגיד מה מקומנו. אנחנו נלחמנו. נשים לוחמות</w:t>
      </w:r>
      <w:r w:rsidR="00727B85">
        <w:rPr>
          <w:rFonts w:hint="cs"/>
          <w:rtl/>
          <w:lang w:eastAsia="he-IL"/>
        </w:rPr>
        <w:t>,</w:t>
      </w:r>
      <w:r>
        <w:rPr>
          <w:rFonts w:hint="cs"/>
          <w:rtl/>
          <w:lang w:eastAsia="he-IL"/>
        </w:rPr>
        <w:t xml:space="preserve"> </w:t>
      </w:r>
      <w:bookmarkStart w:id="7002" w:name="_ETM_Q12_599977"/>
      <w:bookmarkEnd w:id="7002"/>
      <w:r>
        <w:rPr>
          <w:rFonts w:hint="cs"/>
          <w:rtl/>
          <w:lang w:eastAsia="he-IL"/>
        </w:rPr>
        <w:t xml:space="preserve">נלחמו, הצילו יישובים, גם בכיתות כוננות, גם נשים </w:t>
      </w:r>
      <w:proofErr w:type="spellStart"/>
      <w:r>
        <w:rPr>
          <w:rFonts w:hint="cs"/>
          <w:rtl/>
          <w:lang w:eastAsia="he-IL"/>
        </w:rPr>
        <w:t>טנקיסטיות</w:t>
      </w:r>
      <w:proofErr w:type="spellEnd"/>
      <w:r>
        <w:rPr>
          <w:rFonts w:hint="cs"/>
          <w:rtl/>
          <w:lang w:eastAsia="he-IL"/>
        </w:rPr>
        <w:t xml:space="preserve">, גם בחיל הים, גם ב-8200, גם תצפיתניות. </w:t>
      </w:r>
      <w:bookmarkStart w:id="7003" w:name="_ETM_Q12_611784"/>
      <w:bookmarkEnd w:id="7003"/>
      <w:r>
        <w:rPr>
          <w:rFonts w:hint="cs"/>
          <w:rtl/>
          <w:lang w:eastAsia="he-IL"/>
        </w:rPr>
        <w:t>אבל אתם, גברים, בעמדות הכוח</w:t>
      </w:r>
      <w:r w:rsidR="00727B85">
        <w:rPr>
          <w:rFonts w:hint="cs"/>
          <w:rtl/>
          <w:lang w:eastAsia="he-IL"/>
        </w:rPr>
        <w:t>,</w:t>
      </w:r>
      <w:r>
        <w:rPr>
          <w:rFonts w:hint="cs"/>
          <w:rtl/>
          <w:lang w:eastAsia="he-IL"/>
        </w:rPr>
        <w:t xml:space="preserve"> עם הכתפיים, עם הדרגות, עם הטון </w:t>
      </w:r>
      <w:r w:rsidR="00727B85">
        <w:rPr>
          <w:rFonts w:hint="cs"/>
          <w:rtl/>
          <w:lang w:eastAsia="he-IL"/>
        </w:rPr>
        <w:t xml:space="preserve">שבו </w:t>
      </w:r>
      <w:r>
        <w:rPr>
          <w:rFonts w:hint="cs"/>
          <w:rtl/>
          <w:lang w:eastAsia="he-IL"/>
        </w:rPr>
        <w:t xml:space="preserve">אתם יודעים הכול, אתם משכנעים אותנו </w:t>
      </w:r>
      <w:r w:rsidR="00727B85">
        <w:rPr>
          <w:rFonts w:hint="eastAsia"/>
          <w:rtl/>
          <w:lang w:eastAsia="he-IL"/>
        </w:rPr>
        <w:t>–</w:t>
      </w:r>
      <w:r w:rsidR="00727B85">
        <w:rPr>
          <w:rFonts w:hint="cs"/>
          <w:rtl/>
          <w:lang w:eastAsia="he-IL"/>
        </w:rPr>
        <w:t xml:space="preserve"> </w:t>
      </w:r>
      <w:r>
        <w:rPr>
          <w:rFonts w:hint="cs"/>
          <w:rtl/>
          <w:lang w:eastAsia="he-IL"/>
        </w:rPr>
        <w:t xml:space="preserve">לא, אתם לא שווים, כי אתם מתעסקים בנדמה לי, כי אתם מתעסקים בחטא היוהרה, כי </w:t>
      </w:r>
      <w:bookmarkStart w:id="7004" w:name="_ETM_Q12_632555"/>
      <w:bookmarkEnd w:id="7004"/>
      <w:r>
        <w:rPr>
          <w:rFonts w:hint="cs"/>
          <w:rtl/>
          <w:lang w:eastAsia="he-IL"/>
        </w:rPr>
        <w:t xml:space="preserve">אתם מתעסקים באגו. לכל אחד שם, בקבינט המלחמה הזה, יש אגו מפה עד עזה. </w:t>
      </w:r>
    </w:p>
    <w:p w:rsidR="00727B85" w:rsidRDefault="00727B85" w:rsidP="00727B85">
      <w:pPr>
        <w:rPr>
          <w:rtl/>
          <w:lang w:eastAsia="he-IL"/>
        </w:rPr>
      </w:pPr>
      <w:bookmarkStart w:id="7005" w:name="_ETM_Q0_7083494"/>
      <w:bookmarkStart w:id="7006" w:name="_ETM_Q0_7083596"/>
      <w:bookmarkEnd w:id="7005"/>
      <w:bookmarkEnd w:id="7006"/>
    </w:p>
    <w:p w:rsidR="00425F14" w:rsidRDefault="00425F14" w:rsidP="00727B85">
      <w:pPr>
        <w:rPr>
          <w:rtl/>
          <w:lang w:eastAsia="he-IL"/>
        </w:rPr>
      </w:pPr>
      <w:bookmarkStart w:id="7007" w:name="_ETM_Q0_7083638"/>
      <w:bookmarkStart w:id="7008" w:name="_ETM_Q0_7083712"/>
      <w:bookmarkEnd w:id="7007"/>
      <w:bookmarkEnd w:id="7008"/>
      <w:r>
        <w:rPr>
          <w:rFonts w:hint="cs"/>
          <w:rtl/>
          <w:lang w:eastAsia="he-IL"/>
        </w:rPr>
        <w:t>בסוף אנחנו עושות את העבודה</w:t>
      </w:r>
      <w:r w:rsidR="00727B85">
        <w:rPr>
          <w:rFonts w:hint="cs"/>
          <w:rtl/>
          <w:lang w:eastAsia="he-IL"/>
        </w:rPr>
        <w:t>.</w:t>
      </w:r>
      <w:r>
        <w:rPr>
          <w:rFonts w:hint="cs"/>
          <w:rtl/>
          <w:lang w:eastAsia="he-IL"/>
        </w:rPr>
        <w:t xml:space="preserve"> אנחנו </w:t>
      </w:r>
      <w:bookmarkStart w:id="7009" w:name="_ETM_Q12_644537"/>
      <w:bookmarkEnd w:id="7009"/>
      <w:r>
        <w:rPr>
          <w:rFonts w:hint="cs"/>
          <w:rtl/>
          <w:lang w:eastAsia="he-IL"/>
        </w:rPr>
        <w:t>צעקנו, אנחנו נלחמנו</w:t>
      </w:r>
      <w:r w:rsidR="00727B85">
        <w:rPr>
          <w:rFonts w:hint="cs"/>
          <w:rtl/>
          <w:lang w:eastAsia="he-IL"/>
        </w:rPr>
        <w:t>.</w:t>
      </w:r>
      <w:r>
        <w:rPr>
          <w:rFonts w:hint="cs"/>
          <w:rtl/>
          <w:lang w:eastAsia="he-IL"/>
        </w:rPr>
        <w:t xml:space="preserve"> כל שומרות הסף </w:t>
      </w:r>
      <w:r w:rsidR="00727B85">
        <w:rPr>
          <w:rFonts w:hint="eastAsia"/>
          <w:rtl/>
          <w:lang w:eastAsia="he-IL"/>
        </w:rPr>
        <w:t>–</w:t>
      </w:r>
      <w:r w:rsidR="00727B85">
        <w:rPr>
          <w:rFonts w:hint="cs"/>
          <w:rtl/>
          <w:lang w:eastAsia="he-IL"/>
        </w:rPr>
        <w:t xml:space="preserve"> </w:t>
      </w:r>
      <w:r>
        <w:rPr>
          <w:rFonts w:hint="cs"/>
          <w:rtl/>
          <w:lang w:eastAsia="he-IL"/>
        </w:rPr>
        <w:t xml:space="preserve">ברשות החברות, היועצת המשפטית </w:t>
      </w:r>
      <w:bookmarkStart w:id="7010" w:name="_ETM_Q12_652157"/>
      <w:bookmarkEnd w:id="7010"/>
      <w:r>
        <w:rPr>
          <w:rFonts w:hint="cs"/>
          <w:rtl/>
          <w:lang w:eastAsia="he-IL"/>
        </w:rPr>
        <w:t xml:space="preserve">לממשלה </w:t>
      </w:r>
      <w:r w:rsidR="00727B85">
        <w:rPr>
          <w:rFonts w:hint="eastAsia"/>
          <w:rtl/>
          <w:lang w:eastAsia="he-IL"/>
        </w:rPr>
        <w:t>–</w:t>
      </w:r>
      <w:r w:rsidR="00727B85">
        <w:rPr>
          <w:rFonts w:hint="cs"/>
          <w:rtl/>
          <w:lang w:eastAsia="he-IL"/>
        </w:rPr>
        <w:t xml:space="preserve"> </w:t>
      </w:r>
      <w:r>
        <w:rPr>
          <w:rFonts w:hint="cs"/>
          <w:rtl/>
          <w:lang w:eastAsia="he-IL"/>
        </w:rPr>
        <w:t xml:space="preserve">כמה קללות, כמה ביזוי היה פה. תקשיבו לנשים. אנחנו יותר טובות מכם, כי אנחנו דואגות לעתיד </w:t>
      </w:r>
      <w:bookmarkStart w:id="7011" w:name="_ETM_Q12_663030"/>
      <w:bookmarkEnd w:id="7011"/>
      <w:r>
        <w:rPr>
          <w:rFonts w:hint="cs"/>
          <w:rtl/>
          <w:lang w:eastAsia="he-IL"/>
        </w:rPr>
        <w:t>של ילדינו, פה ועכשיו</w:t>
      </w:r>
      <w:r w:rsidR="00727B85">
        <w:rPr>
          <w:rFonts w:hint="cs"/>
          <w:rtl/>
          <w:lang w:eastAsia="he-IL"/>
        </w:rPr>
        <w:t>;</w:t>
      </w:r>
      <w:r>
        <w:rPr>
          <w:rFonts w:hint="cs"/>
          <w:rtl/>
          <w:lang w:eastAsia="he-IL"/>
        </w:rPr>
        <w:t xml:space="preserve"> אנחנו דואגות לבריאות של הגברים </w:t>
      </w:r>
      <w:bookmarkStart w:id="7012" w:name="_ETM_Q12_666835"/>
      <w:bookmarkEnd w:id="7012"/>
      <w:r>
        <w:rPr>
          <w:rFonts w:hint="cs"/>
          <w:rtl/>
          <w:lang w:eastAsia="he-IL"/>
        </w:rPr>
        <w:t>שלנו</w:t>
      </w:r>
      <w:r w:rsidR="00727B85">
        <w:rPr>
          <w:rFonts w:hint="cs"/>
          <w:rtl/>
          <w:lang w:eastAsia="he-IL"/>
        </w:rPr>
        <w:t>,</w:t>
      </w:r>
      <w:r>
        <w:rPr>
          <w:rFonts w:hint="cs"/>
          <w:rtl/>
          <w:lang w:eastAsia="he-IL"/>
        </w:rPr>
        <w:t xml:space="preserve"> לעתיד של המדינה הזאת. אנחנו יודעות להתעלם מכל האגו ומכל הדרגות</w:t>
      </w:r>
      <w:r w:rsidR="00727B85">
        <w:rPr>
          <w:rFonts w:hint="cs"/>
          <w:rtl/>
          <w:lang w:eastAsia="he-IL"/>
        </w:rPr>
        <w:t>.</w:t>
      </w:r>
      <w:r>
        <w:rPr>
          <w:rFonts w:hint="cs"/>
          <w:rtl/>
          <w:lang w:eastAsia="he-IL"/>
        </w:rPr>
        <w:t xml:space="preserve"> זה כואב לנו</w:t>
      </w:r>
      <w:r w:rsidR="00727B85">
        <w:rPr>
          <w:rFonts w:hint="cs"/>
          <w:rtl/>
          <w:lang w:eastAsia="he-IL"/>
        </w:rPr>
        <w:t>,</w:t>
      </w:r>
      <w:r>
        <w:rPr>
          <w:rFonts w:hint="cs"/>
          <w:rtl/>
          <w:lang w:eastAsia="he-IL"/>
        </w:rPr>
        <w:t xml:space="preserve"> כי בסוף אותנו הורגים, אותנו אונסים</w:t>
      </w:r>
      <w:r w:rsidR="00727B85">
        <w:rPr>
          <w:rFonts w:hint="cs"/>
          <w:rtl/>
          <w:lang w:eastAsia="he-IL"/>
        </w:rPr>
        <w:t>,</w:t>
      </w:r>
      <w:r>
        <w:rPr>
          <w:rFonts w:hint="cs"/>
          <w:rtl/>
          <w:lang w:eastAsia="he-IL"/>
        </w:rPr>
        <w:t xml:space="preserve"> את המדינה שלנו אונסים עכשיו, ואתם ממשיכים בלספר לנו סיפורים: אנחנו נעשה ואנחנו נכופף וזה מורתע ובזה אנחנו נטפל. </w:t>
      </w:r>
    </w:p>
    <w:p w:rsidR="00425F14" w:rsidRDefault="00425F14" w:rsidP="000A40B7">
      <w:pPr>
        <w:rPr>
          <w:rtl/>
          <w:lang w:eastAsia="he-IL"/>
        </w:rPr>
      </w:pPr>
      <w:bookmarkStart w:id="7013" w:name="_ETM_Q12_694514"/>
      <w:bookmarkStart w:id="7014" w:name="_ETM_Q12_694582"/>
      <w:bookmarkEnd w:id="7013"/>
      <w:bookmarkEnd w:id="7014"/>
    </w:p>
    <w:p w:rsidR="00425F14" w:rsidRDefault="00425F14" w:rsidP="00727B85">
      <w:pPr>
        <w:rPr>
          <w:rtl/>
          <w:lang w:eastAsia="he-IL"/>
        </w:rPr>
      </w:pPr>
      <w:bookmarkStart w:id="7015" w:name="_ETM_Q12_694642"/>
      <w:bookmarkStart w:id="7016" w:name="_ETM_Q12_694710"/>
      <w:bookmarkEnd w:id="7015"/>
      <w:bookmarkEnd w:id="7016"/>
      <w:r>
        <w:rPr>
          <w:rFonts w:hint="cs"/>
          <w:rtl/>
          <w:lang w:eastAsia="he-IL"/>
        </w:rPr>
        <w:t xml:space="preserve">גם </w:t>
      </w:r>
      <w:bookmarkStart w:id="7017" w:name="_ETM_Q12_694036"/>
      <w:bookmarkEnd w:id="7017"/>
      <w:r>
        <w:rPr>
          <w:rFonts w:hint="cs"/>
          <w:rtl/>
          <w:lang w:eastAsia="he-IL"/>
        </w:rPr>
        <w:t xml:space="preserve">הרמטכ"לים לשעבר יודעים לדבר יפה, גבוה. הם הראשונים </w:t>
      </w:r>
      <w:r w:rsidR="00727B85">
        <w:rPr>
          <w:rFonts w:hint="eastAsia"/>
          <w:rtl/>
          <w:lang w:eastAsia="he-IL"/>
        </w:rPr>
        <w:t>–</w:t>
      </w:r>
      <w:r w:rsidR="00727B85">
        <w:rPr>
          <w:rFonts w:hint="cs"/>
          <w:rtl/>
          <w:lang w:eastAsia="he-IL"/>
        </w:rPr>
        <w:t xml:space="preserve"> </w:t>
      </w:r>
      <w:bookmarkStart w:id="7018" w:name="_ETM_Q0_7118998"/>
      <w:bookmarkEnd w:id="7018"/>
      <w:r>
        <w:rPr>
          <w:rFonts w:hint="cs"/>
          <w:rtl/>
          <w:lang w:eastAsia="he-IL"/>
        </w:rPr>
        <w:t xml:space="preserve">אחריות. </w:t>
      </w:r>
      <w:bookmarkStart w:id="7019" w:name="_ETM_Q12_696340"/>
      <w:bookmarkEnd w:id="7019"/>
      <w:r>
        <w:rPr>
          <w:rFonts w:hint="cs"/>
          <w:rtl/>
          <w:lang w:eastAsia="he-IL"/>
        </w:rPr>
        <w:t xml:space="preserve">הם הביאו אותנו למצב הזה. בסוף </w:t>
      </w:r>
      <w:proofErr w:type="spellStart"/>
      <w:r>
        <w:rPr>
          <w:rFonts w:hint="cs"/>
          <w:rtl/>
          <w:lang w:eastAsia="he-IL"/>
        </w:rPr>
        <w:t>בסוף</w:t>
      </w:r>
      <w:proofErr w:type="spellEnd"/>
      <w:r>
        <w:rPr>
          <w:rFonts w:hint="cs"/>
          <w:rtl/>
          <w:lang w:eastAsia="he-IL"/>
        </w:rPr>
        <w:t xml:space="preserve"> אנחנו כולנו משלמות </w:t>
      </w:r>
      <w:bookmarkStart w:id="7020" w:name="_ETM_Q12_704822"/>
      <w:bookmarkEnd w:id="7020"/>
      <w:r>
        <w:rPr>
          <w:rFonts w:hint="cs"/>
          <w:rtl/>
          <w:lang w:eastAsia="he-IL"/>
        </w:rPr>
        <w:t xml:space="preserve">את המחיר. אז מעכשיו, שאף אחד לא יעז להגיד: את </w:t>
      </w:r>
      <w:bookmarkStart w:id="7021" w:name="_ETM_Q12_714551"/>
      <w:bookmarkEnd w:id="7021"/>
      <w:r>
        <w:rPr>
          <w:rFonts w:hint="cs"/>
          <w:rtl/>
          <w:lang w:eastAsia="he-IL"/>
        </w:rPr>
        <w:t xml:space="preserve">לא מבינה, שבי בשקט יפה, אתן לא מסוגלות, דעו </w:t>
      </w:r>
      <w:bookmarkStart w:id="7022" w:name="_ETM_Q12_719976"/>
      <w:bookmarkEnd w:id="7022"/>
      <w:r>
        <w:rPr>
          <w:rFonts w:hint="cs"/>
          <w:rtl/>
          <w:lang w:eastAsia="he-IL"/>
        </w:rPr>
        <w:t xml:space="preserve">את המקום שלכן. לא, זה לא יקרה יותר. אנחנו </w:t>
      </w:r>
      <w:bookmarkStart w:id="7023" w:name="_ETM_Q12_722481"/>
      <w:bookmarkEnd w:id="7023"/>
      <w:r>
        <w:rPr>
          <w:rFonts w:hint="cs"/>
          <w:rtl/>
          <w:lang w:eastAsia="he-IL"/>
        </w:rPr>
        <w:t xml:space="preserve">נצרח, אנחנו נכעס, אנחנו נבעיר את המדינה הזאת, כי </w:t>
      </w:r>
      <w:bookmarkStart w:id="7024" w:name="_ETM_Q12_725164"/>
      <w:bookmarkEnd w:id="7024"/>
      <w:r>
        <w:rPr>
          <w:rFonts w:hint="cs"/>
          <w:rtl/>
          <w:lang w:eastAsia="he-IL"/>
        </w:rPr>
        <w:t xml:space="preserve">בסוף זה הבית שלנו, אלו המשפחות שלנו, זה העתיד שלנו. </w:t>
      </w:r>
      <w:bookmarkStart w:id="7025" w:name="_ETM_Q12_733075"/>
      <w:bookmarkEnd w:id="7025"/>
      <w:r>
        <w:rPr>
          <w:rFonts w:hint="cs"/>
          <w:rtl/>
          <w:lang w:eastAsia="he-IL"/>
        </w:rPr>
        <w:t>כשקורה אסון – וקרה אסון – אנחנו</w:t>
      </w:r>
      <w:r w:rsidR="00727B85">
        <w:rPr>
          <w:rFonts w:hint="cs"/>
          <w:rtl/>
          <w:lang w:eastAsia="he-IL"/>
        </w:rPr>
        <w:t>,</w:t>
      </w:r>
      <w:r>
        <w:rPr>
          <w:rFonts w:hint="cs"/>
          <w:rtl/>
          <w:lang w:eastAsia="he-IL"/>
        </w:rPr>
        <w:t xml:space="preserve"> הנשים</w:t>
      </w:r>
      <w:r w:rsidR="00727B85">
        <w:rPr>
          <w:rFonts w:hint="cs"/>
          <w:rtl/>
          <w:lang w:eastAsia="he-IL"/>
        </w:rPr>
        <w:t>,</w:t>
      </w:r>
      <w:r>
        <w:rPr>
          <w:rFonts w:hint="cs"/>
          <w:rtl/>
          <w:lang w:eastAsia="he-IL"/>
        </w:rPr>
        <w:t xml:space="preserve"> הראשונות לשלם את המחיר. </w:t>
      </w:r>
      <w:bookmarkStart w:id="7026" w:name="_ETM_Q12_737486"/>
      <w:bookmarkEnd w:id="7026"/>
    </w:p>
    <w:p w:rsidR="00425F14" w:rsidRDefault="00425F14" w:rsidP="000A40B7">
      <w:pPr>
        <w:rPr>
          <w:rtl/>
          <w:lang w:eastAsia="he-IL"/>
        </w:rPr>
      </w:pPr>
    </w:p>
    <w:p w:rsidR="00425F14" w:rsidRDefault="00425F14" w:rsidP="000A40B7">
      <w:pPr>
        <w:pStyle w:val="af6"/>
        <w:keepNext/>
        <w:rPr>
          <w:rtl/>
        </w:rPr>
      </w:pPr>
      <w:r w:rsidRPr="000E7718">
        <w:rPr>
          <w:rStyle w:val="TagStyle"/>
          <w:rtl/>
        </w:rPr>
        <w:t xml:space="preserve"> &lt;&lt; יור &gt;&gt; </w:t>
      </w:r>
      <w:r>
        <w:rPr>
          <w:rtl/>
        </w:rPr>
        <w:t>היו"ר אורית פרקש הכהן:</w:t>
      </w:r>
      <w:r w:rsidRPr="000E7718">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תודה רבה. </w:t>
      </w:r>
    </w:p>
    <w:p w:rsidR="00425F14" w:rsidRDefault="00425F14" w:rsidP="000A40B7">
      <w:pPr>
        <w:rPr>
          <w:rtl/>
          <w:lang w:eastAsia="he-IL"/>
        </w:rPr>
      </w:pPr>
    </w:p>
    <w:p w:rsidR="00425F14" w:rsidRDefault="00425F14" w:rsidP="000A40B7">
      <w:pPr>
        <w:pStyle w:val="-"/>
        <w:keepNext/>
        <w:rPr>
          <w:rtl/>
        </w:rPr>
      </w:pPr>
      <w:bookmarkStart w:id="7027" w:name="ET_speakercontinue_5552_20"/>
      <w:r w:rsidRPr="0082358C">
        <w:rPr>
          <w:rStyle w:val="TagStyle"/>
          <w:rtl/>
        </w:rPr>
        <w:t xml:space="preserve"> &lt;&lt; דובר_המשך &gt;&gt; </w:t>
      </w:r>
      <w:r>
        <w:rPr>
          <w:rtl/>
        </w:rPr>
        <w:t>יוליה מלינובסקי (ישראל ביתנו):</w:t>
      </w:r>
      <w:r w:rsidRPr="0082358C">
        <w:rPr>
          <w:rStyle w:val="TagStyle"/>
          <w:rtl/>
        </w:rPr>
        <w:t xml:space="preserve"> &lt;&lt; דובר_המשך &gt;&gt;</w:t>
      </w:r>
      <w:r>
        <w:rPr>
          <w:rtl/>
        </w:rPr>
        <w:t xml:space="preserve">   </w:t>
      </w:r>
      <w:bookmarkEnd w:id="7027"/>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כי האויב רואה בנו, באונס שלנו, בהתעללות בנו, </w:t>
      </w:r>
      <w:bookmarkStart w:id="7028" w:name="_ETM_Q12_744421"/>
      <w:bookmarkEnd w:id="7028"/>
      <w:r>
        <w:rPr>
          <w:rFonts w:hint="cs"/>
          <w:rtl/>
          <w:lang w:eastAsia="he-IL"/>
        </w:rPr>
        <w:t xml:space="preserve">ניצחון במלחמה. תקשיבו לנשים. </w:t>
      </w:r>
    </w:p>
    <w:p w:rsidR="00425F14" w:rsidRDefault="00425F14" w:rsidP="000A40B7">
      <w:pPr>
        <w:rPr>
          <w:rtl/>
          <w:lang w:eastAsia="he-IL"/>
        </w:rPr>
      </w:pPr>
    </w:p>
    <w:p w:rsidR="00425F14" w:rsidRDefault="00425F14" w:rsidP="000A40B7">
      <w:pPr>
        <w:pStyle w:val="af6"/>
        <w:keepNext/>
        <w:rPr>
          <w:rtl/>
        </w:rPr>
      </w:pPr>
      <w:r w:rsidRPr="0082358C">
        <w:rPr>
          <w:rStyle w:val="TagStyle"/>
          <w:rtl/>
        </w:rPr>
        <w:t xml:space="preserve"> &lt;&lt; יור &gt;&gt; </w:t>
      </w:r>
      <w:r>
        <w:rPr>
          <w:rtl/>
        </w:rPr>
        <w:t>היו"ר אורית פרקש הכהן:</w:t>
      </w:r>
      <w:r w:rsidRPr="0082358C">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תודה רבה, חברת הכנסת מלינובסקי. חבר </w:t>
      </w:r>
      <w:bookmarkStart w:id="7029" w:name="_ETM_Q12_752865"/>
      <w:bookmarkEnd w:id="7029"/>
      <w:r>
        <w:rPr>
          <w:rFonts w:hint="cs"/>
          <w:rtl/>
          <w:lang w:eastAsia="he-IL"/>
        </w:rPr>
        <w:t xml:space="preserve">הכנסת גלעד קריב </w:t>
      </w:r>
      <w:r>
        <w:rPr>
          <w:rtl/>
          <w:lang w:eastAsia="he-IL"/>
        </w:rPr>
        <w:t>–</w:t>
      </w:r>
      <w:r>
        <w:rPr>
          <w:rFonts w:hint="cs"/>
          <w:rtl/>
          <w:lang w:eastAsia="he-IL"/>
        </w:rPr>
        <w:t xml:space="preserve"> אינו נוכח. חבר הכנסת ולדימיר </w:t>
      </w:r>
      <w:bookmarkStart w:id="7030" w:name="_ETM_Q12_755807"/>
      <w:bookmarkEnd w:id="7030"/>
      <w:r>
        <w:rPr>
          <w:rFonts w:hint="cs"/>
          <w:rtl/>
          <w:lang w:eastAsia="he-IL"/>
        </w:rPr>
        <w:t xml:space="preserve">בליאק, בבקשה. </w:t>
      </w:r>
    </w:p>
    <w:p w:rsidR="00425F14" w:rsidRDefault="00425F14" w:rsidP="000A40B7">
      <w:pPr>
        <w:rPr>
          <w:rtl/>
          <w:lang w:eastAsia="he-IL"/>
        </w:rPr>
      </w:pPr>
      <w:bookmarkStart w:id="7031" w:name="_ETM_Q12_762687"/>
      <w:bookmarkStart w:id="7032" w:name="_ETM_Q12_762821"/>
      <w:bookmarkEnd w:id="7031"/>
      <w:bookmarkEnd w:id="7032"/>
    </w:p>
    <w:p w:rsidR="00425F14" w:rsidRDefault="00425F14" w:rsidP="000A40B7">
      <w:pPr>
        <w:pStyle w:val="a4"/>
        <w:keepNext/>
        <w:rPr>
          <w:rtl/>
        </w:rPr>
      </w:pPr>
      <w:bookmarkStart w:id="7033" w:name="_ETM_Q12_763454"/>
      <w:bookmarkStart w:id="7034" w:name="_ETM_Q12_763534"/>
      <w:bookmarkStart w:id="7035" w:name="ET_speaker_6127_20"/>
      <w:bookmarkEnd w:id="7033"/>
      <w:bookmarkEnd w:id="7034"/>
      <w:r w:rsidRPr="00B665A7">
        <w:rPr>
          <w:rStyle w:val="TagStyle"/>
          <w:rtl/>
        </w:rPr>
        <w:t xml:space="preserve">&lt;&lt; דובר &gt;&gt; </w:t>
      </w:r>
      <w:bookmarkStart w:id="7036" w:name="_Toc152171575"/>
      <w:bookmarkStart w:id="7037" w:name="_Toc152232890"/>
      <w:r>
        <w:rPr>
          <w:rtl/>
        </w:rPr>
        <w:t>ולדימיר בליאק (יש עתיד):</w:t>
      </w:r>
      <w:bookmarkEnd w:id="7036"/>
      <w:bookmarkEnd w:id="7037"/>
      <w:r w:rsidRPr="00B665A7">
        <w:rPr>
          <w:rStyle w:val="TagStyle"/>
          <w:rtl/>
        </w:rPr>
        <w:t xml:space="preserve"> &lt;&lt; דובר &gt;&gt;</w:t>
      </w:r>
      <w:r>
        <w:rPr>
          <w:rtl/>
        </w:rPr>
        <w:t xml:space="preserve">   </w:t>
      </w:r>
      <w:bookmarkEnd w:id="7035"/>
    </w:p>
    <w:p w:rsidR="00425F14" w:rsidRDefault="00425F14" w:rsidP="008C2C8A">
      <w:pPr>
        <w:rPr>
          <w:rtl/>
          <w:lang w:eastAsia="he-IL"/>
        </w:rPr>
      </w:pPr>
    </w:p>
    <w:p w:rsidR="00425F14" w:rsidRDefault="00425F14" w:rsidP="000A40B7">
      <w:pPr>
        <w:rPr>
          <w:rtl/>
        </w:rPr>
      </w:pPr>
      <w:r>
        <w:rPr>
          <w:rFonts w:hint="cs"/>
          <w:rtl/>
          <w:lang w:eastAsia="he-IL"/>
        </w:rPr>
        <w:t>תודה רבה, גברתי. חבריי חברי הכנסת, אדוני השר</w:t>
      </w:r>
      <w:r w:rsidR="00727B85">
        <w:rPr>
          <w:rFonts w:hint="cs"/>
          <w:rtl/>
          <w:lang w:eastAsia="he-IL"/>
        </w:rPr>
        <w:t>,</w:t>
      </w:r>
      <w:r>
        <w:rPr>
          <w:rFonts w:hint="cs"/>
          <w:rtl/>
          <w:lang w:eastAsia="he-IL"/>
        </w:rPr>
        <w:t xml:space="preserve"> </w:t>
      </w:r>
      <w:r w:rsidRPr="00DD36C9">
        <w:rPr>
          <w:rFonts w:hint="cs"/>
          <w:rtl/>
          <w:lang w:eastAsia="he-IL"/>
        </w:rPr>
        <w:t>ככל ש</w:t>
      </w:r>
      <w:r w:rsidR="00727B85">
        <w:rPr>
          <w:rFonts w:hint="cs"/>
          <w:rtl/>
          <w:lang w:eastAsia="he-IL"/>
        </w:rPr>
        <w:t xml:space="preserve">הוא </w:t>
      </w:r>
      <w:r w:rsidRPr="00DD36C9">
        <w:rPr>
          <w:rFonts w:hint="cs"/>
          <w:rtl/>
          <w:lang w:eastAsia="he-IL"/>
        </w:rPr>
        <w:t>נמצא</w:t>
      </w:r>
      <w:r>
        <w:rPr>
          <w:rFonts w:hint="cs"/>
          <w:rtl/>
          <w:lang w:eastAsia="he-IL"/>
        </w:rPr>
        <w:t>,</w:t>
      </w:r>
      <w:r w:rsidRPr="00DD36C9">
        <w:rPr>
          <w:rFonts w:hint="cs"/>
          <w:rtl/>
          <w:lang w:eastAsia="he-IL"/>
        </w:rPr>
        <w:t xml:space="preserve"> בליל</w:t>
      </w:r>
      <w:r>
        <w:rPr>
          <w:rFonts w:hint="cs"/>
          <w:rtl/>
          <w:lang w:eastAsia="he-IL"/>
        </w:rPr>
        <w:t xml:space="preserve"> </w:t>
      </w:r>
      <w:bookmarkStart w:id="7038" w:name="_ETM_Q13_178826"/>
      <w:bookmarkEnd w:id="7038"/>
      <w:r>
        <w:rPr>
          <w:rFonts w:hint="cs"/>
          <w:rtl/>
          <w:lang w:eastAsia="he-IL"/>
        </w:rPr>
        <w:t xml:space="preserve">יום שני האחרון </w:t>
      </w:r>
      <w:r>
        <w:rPr>
          <w:rtl/>
        </w:rPr>
        <w:t xml:space="preserve">ממשלת </w:t>
      </w:r>
      <w:bookmarkStart w:id="7039" w:name="_ETM_Q13_180359"/>
      <w:bookmarkEnd w:id="7039"/>
      <w:r>
        <w:rPr>
          <w:rtl/>
        </w:rPr>
        <w:t xml:space="preserve">ישראל </w:t>
      </w:r>
      <w:bookmarkStart w:id="7040" w:name="_ETM_Q13_180870"/>
      <w:bookmarkEnd w:id="7040"/>
      <w:r>
        <w:rPr>
          <w:rtl/>
        </w:rPr>
        <w:t xml:space="preserve">אישרה </w:t>
      </w:r>
      <w:bookmarkStart w:id="7041" w:name="_ETM_Q13_181319"/>
      <w:bookmarkEnd w:id="7041"/>
      <w:r>
        <w:rPr>
          <w:rtl/>
        </w:rPr>
        <w:t xml:space="preserve">את </w:t>
      </w:r>
      <w:bookmarkStart w:id="7042" w:name="_ETM_Q13_181589"/>
      <w:bookmarkEnd w:id="7042"/>
      <w:r>
        <w:rPr>
          <w:rtl/>
        </w:rPr>
        <w:t xml:space="preserve">הצעת </w:t>
      </w:r>
      <w:bookmarkStart w:id="7043" w:name="_ETM_Q13_182129"/>
      <w:bookmarkEnd w:id="7043"/>
      <w:r>
        <w:rPr>
          <w:rtl/>
        </w:rPr>
        <w:t xml:space="preserve">התקציב </w:t>
      </w:r>
      <w:bookmarkStart w:id="7044" w:name="_ETM_Q13_182820"/>
      <w:bookmarkEnd w:id="7044"/>
      <w:r>
        <w:rPr>
          <w:rtl/>
        </w:rPr>
        <w:t>המתו</w:t>
      </w:r>
      <w:r>
        <w:rPr>
          <w:rFonts w:hint="cs"/>
          <w:rtl/>
        </w:rPr>
        <w:t>קן</w:t>
      </w:r>
      <w:r>
        <w:rPr>
          <w:rtl/>
        </w:rPr>
        <w:t xml:space="preserve"> </w:t>
      </w:r>
      <w:bookmarkStart w:id="7045" w:name="_ETM_Q13_184160"/>
      <w:bookmarkEnd w:id="7045"/>
      <w:r>
        <w:rPr>
          <w:rtl/>
        </w:rPr>
        <w:t xml:space="preserve">לשנת </w:t>
      </w:r>
      <w:bookmarkStart w:id="7046" w:name="_ETM_Q13_184609"/>
      <w:bookmarkEnd w:id="7046"/>
      <w:r>
        <w:rPr>
          <w:rtl/>
        </w:rPr>
        <w:t>2023</w:t>
      </w:r>
      <w:r>
        <w:rPr>
          <w:rFonts w:hint="cs"/>
          <w:rtl/>
        </w:rPr>
        <w:t>.</w:t>
      </w:r>
      <w:r>
        <w:rPr>
          <w:rtl/>
        </w:rPr>
        <w:t xml:space="preserve"> </w:t>
      </w:r>
      <w:bookmarkStart w:id="7047" w:name="_ETM_Q13_187359"/>
      <w:bookmarkEnd w:id="7047"/>
      <w:r>
        <w:rPr>
          <w:rtl/>
        </w:rPr>
        <w:t xml:space="preserve">מה </w:t>
      </w:r>
      <w:bookmarkStart w:id="7048" w:name="_ETM_Q13_187599"/>
      <w:bookmarkEnd w:id="7048"/>
      <w:r>
        <w:rPr>
          <w:rtl/>
        </w:rPr>
        <w:t xml:space="preserve">אני </w:t>
      </w:r>
      <w:bookmarkStart w:id="7049" w:name="_ETM_Q13_187720"/>
      <w:bookmarkEnd w:id="7049"/>
      <w:r>
        <w:rPr>
          <w:rtl/>
        </w:rPr>
        <w:t xml:space="preserve">אגיד </w:t>
      </w:r>
      <w:bookmarkStart w:id="7050" w:name="_ETM_Q13_187899"/>
      <w:bookmarkEnd w:id="7050"/>
      <w:r>
        <w:rPr>
          <w:rtl/>
        </w:rPr>
        <w:t>לכם</w:t>
      </w:r>
      <w:r>
        <w:rPr>
          <w:rFonts w:hint="cs"/>
          <w:rtl/>
        </w:rPr>
        <w:t>,</w:t>
      </w:r>
      <w:r>
        <w:rPr>
          <w:rtl/>
        </w:rPr>
        <w:t xml:space="preserve"> </w:t>
      </w:r>
      <w:bookmarkStart w:id="7051" w:name="_ETM_Q13_188170"/>
      <w:bookmarkStart w:id="7052" w:name="_ETM_Q13_188469"/>
      <w:bookmarkEnd w:id="7051"/>
      <w:bookmarkEnd w:id="7052"/>
      <w:r>
        <w:rPr>
          <w:rtl/>
        </w:rPr>
        <w:t xml:space="preserve">לפעמים </w:t>
      </w:r>
      <w:bookmarkStart w:id="7053" w:name="_ETM_Q13_189160"/>
      <w:bookmarkEnd w:id="7053"/>
      <w:r>
        <w:rPr>
          <w:rtl/>
        </w:rPr>
        <w:t xml:space="preserve">יש </w:t>
      </w:r>
      <w:bookmarkStart w:id="7054" w:name="_ETM_Q13_188349"/>
      <w:bookmarkEnd w:id="7054"/>
      <w:r>
        <w:rPr>
          <w:rtl/>
        </w:rPr>
        <w:t xml:space="preserve">לי הרגשה </w:t>
      </w:r>
      <w:bookmarkStart w:id="7055" w:name="_ETM_Q13_190969"/>
      <w:bookmarkEnd w:id="7055"/>
      <w:r>
        <w:rPr>
          <w:rtl/>
        </w:rPr>
        <w:t xml:space="preserve">שמבחינת </w:t>
      </w:r>
      <w:bookmarkStart w:id="7056" w:name="_ETM_Q13_192570"/>
      <w:bookmarkEnd w:id="7056"/>
      <w:r>
        <w:rPr>
          <w:rtl/>
        </w:rPr>
        <w:t xml:space="preserve">חלק </w:t>
      </w:r>
      <w:bookmarkStart w:id="7057" w:name="_ETM_Q13_193110"/>
      <w:bookmarkEnd w:id="7057"/>
      <w:r>
        <w:rPr>
          <w:rtl/>
        </w:rPr>
        <w:t xml:space="preserve">משרי </w:t>
      </w:r>
      <w:bookmarkStart w:id="7058" w:name="_ETM_Q13_193559"/>
      <w:bookmarkEnd w:id="7058"/>
      <w:r>
        <w:rPr>
          <w:rtl/>
        </w:rPr>
        <w:t xml:space="preserve">ממשלת </w:t>
      </w:r>
      <w:bookmarkStart w:id="7059" w:name="_ETM_Q13_194009"/>
      <w:bookmarkEnd w:id="7059"/>
      <w:r>
        <w:rPr>
          <w:rtl/>
        </w:rPr>
        <w:t xml:space="preserve">ישראל </w:t>
      </w:r>
      <w:bookmarkStart w:id="7060" w:name="_ETM_Q13_195150"/>
      <w:bookmarkEnd w:id="7060"/>
      <w:r>
        <w:rPr>
          <w:rtl/>
        </w:rPr>
        <w:t xml:space="preserve">המלחמה </w:t>
      </w:r>
      <w:bookmarkStart w:id="7061" w:name="_ETM_Q13_195870"/>
      <w:bookmarkEnd w:id="7061"/>
      <w:r>
        <w:rPr>
          <w:rtl/>
        </w:rPr>
        <w:t>ה</w:t>
      </w:r>
      <w:r>
        <w:rPr>
          <w:rFonts w:hint="cs"/>
          <w:rtl/>
        </w:rPr>
        <w:t>יא</w:t>
      </w:r>
      <w:r>
        <w:rPr>
          <w:rtl/>
        </w:rPr>
        <w:t xml:space="preserve"> </w:t>
      </w:r>
      <w:bookmarkStart w:id="7062" w:name="_ETM_Q13_196020"/>
      <w:bookmarkEnd w:id="7062"/>
      <w:r>
        <w:rPr>
          <w:rtl/>
        </w:rPr>
        <w:t xml:space="preserve">עניין </w:t>
      </w:r>
      <w:bookmarkStart w:id="7063" w:name="_ETM_Q13_196230"/>
      <w:bookmarkEnd w:id="7063"/>
      <w:r>
        <w:rPr>
          <w:rtl/>
        </w:rPr>
        <w:t xml:space="preserve">של </w:t>
      </w:r>
      <w:bookmarkStart w:id="7064" w:name="_ETM_Q13_196380"/>
      <w:bookmarkEnd w:id="7064"/>
      <w:r>
        <w:rPr>
          <w:rtl/>
        </w:rPr>
        <w:t xml:space="preserve">מישהו </w:t>
      </w:r>
      <w:bookmarkStart w:id="7065" w:name="_ETM_Q13_196650"/>
      <w:bookmarkEnd w:id="7065"/>
      <w:r>
        <w:rPr>
          <w:rtl/>
        </w:rPr>
        <w:t>אחר</w:t>
      </w:r>
      <w:r>
        <w:rPr>
          <w:rFonts w:hint="cs"/>
          <w:rtl/>
        </w:rPr>
        <w:t>,</w:t>
      </w:r>
      <w:r>
        <w:rPr>
          <w:rtl/>
        </w:rPr>
        <w:t xml:space="preserve"> </w:t>
      </w:r>
      <w:bookmarkStart w:id="7066" w:name="_ETM_Q13_197869"/>
      <w:bookmarkEnd w:id="7066"/>
      <w:r>
        <w:rPr>
          <w:rtl/>
        </w:rPr>
        <w:t xml:space="preserve">לא </w:t>
      </w:r>
      <w:bookmarkStart w:id="7067" w:name="_ETM_Q13_198109"/>
      <w:bookmarkEnd w:id="7067"/>
      <w:r>
        <w:rPr>
          <w:rtl/>
        </w:rPr>
        <w:t xml:space="preserve">של </w:t>
      </w:r>
      <w:bookmarkStart w:id="7068" w:name="_ETM_Q13_198289"/>
      <w:bookmarkEnd w:id="7068"/>
      <w:r>
        <w:rPr>
          <w:rtl/>
        </w:rPr>
        <w:t>השרים</w:t>
      </w:r>
      <w:r>
        <w:rPr>
          <w:rFonts w:hint="cs"/>
          <w:rtl/>
        </w:rPr>
        <w:t>,</w:t>
      </w:r>
      <w:r>
        <w:rPr>
          <w:rtl/>
        </w:rPr>
        <w:t xml:space="preserve"> </w:t>
      </w:r>
      <w:bookmarkStart w:id="7069" w:name="_ETM_Q13_199960"/>
      <w:bookmarkEnd w:id="7069"/>
      <w:r>
        <w:rPr>
          <w:rtl/>
        </w:rPr>
        <w:t xml:space="preserve">כי </w:t>
      </w:r>
      <w:bookmarkStart w:id="7070" w:name="_ETM_Q13_200140"/>
      <w:bookmarkEnd w:id="7070"/>
      <w:r>
        <w:rPr>
          <w:rtl/>
        </w:rPr>
        <w:t xml:space="preserve">למרות </w:t>
      </w:r>
      <w:bookmarkStart w:id="7071" w:name="_ETM_Q13_200530"/>
      <w:bookmarkEnd w:id="7071"/>
      <w:r>
        <w:rPr>
          <w:rtl/>
        </w:rPr>
        <w:t xml:space="preserve">כל </w:t>
      </w:r>
      <w:bookmarkStart w:id="7072" w:name="_ETM_Q13_200739"/>
      <w:bookmarkEnd w:id="7072"/>
      <w:r>
        <w:rPr>
          <w:rtl/>
        </w:rPr>
        <w:t xml:space="preserve">ההצהרות </w:t>
      </w:r>
      <w:bookmarkStart w:id="7073" w:name="_ETM_Q13_201310"/>
      <w:bookmarkEnd w:id="7073"/>
      <w:r>
        <w:rPr>
          <w:rtl/>
        </w:rPr>
        <w:t>לתקשורת</w:t>
      </w:r>
      <w:r w:rsidR="00727B85">
        <w:rPr>
          <w:rFonts w:hint="cs"/>
          <w:rtl/>
        </w:rPr>
        <w:t>,</w:t>
      </w:r>
      <w:r>
        <w:rPr>
          <w:rtl/>
        </w:rPr>
        <w:t xml:space="preserve"> </w:t>
      </w:r>
      <w:bookmarkStart w:id="7074" w:name="_ETM_Q13_202390"/>
      <w:bookmarkEnd w:id="7074"/>
      <w:r>
        <w:rPr>
          <w:rtl/>
        </w:rPr>
        <w:t xml:space="preserve">של </w:t>
      </w:r>
      <w:bookmarkStart w:id="7075" w:name="_ETM_Q13_202660"/>
      <w:bookmarkEnd w:id="7075"/>
      <w:r>
        <w:rPr>
          <w:rtl/>
        </w:rPr>
        <w:t xml:space="preserve">שר </w:t>
      </w:r>
      <w:bookmarkStart w:id="7076" w:name="_ETM_Q13_202960"/>
      <w:bookmarkEnd w:id="7076"/>
      <w:r>
        <w:rPr>
          <w:rtl/>
        </w:rPr>
        <w:t xml:space="preserve">האוצר </w:t>
      </w:r>
      <w:bookmarkStart w:id="7077" w:name="_ETM_Q13_203439"/>
      <w:bookmarkEnd w:id="7077"/>
      <w:r>
        <w:rPr>
          <w:rtl/>
        </w:rPr>
        <w:t xml:space="preserve">וגם </w:t>
      </w:r>
      <w:bookmarkStart w:id="7078" w:name="_ETM_Q13_203710"/>
      <w:bookmarkEnd w:id="7078"/>
      <w:r>
        <w:rPr>
          <w:rtl/>
        </w:rPr>
        <w:t xml:space="preserve">של </w:t>
      </w:r>
      <w:bookmarkStart w:id="7079" w:name="_ETM_Q13_203890"/>
      <w:bookmarkEnd w:id="7079"/>
      <w:r>
        <w:rPr>
          <w:rtl/>
        </w:rPr>
        <w:t xml:space="preserve">ראש </w:t>
      </w:r>
      <w:bookmarkStart w:id="7080" w:name="_ETM_Q13_204099"/>
      <w:bookmarkEnd w:id="7080"/>
      <w:r>
        <w:rPr>
          <w:rtl/>
        </w:rPr>
        <w:t>הממשלה</w:t>
      </w:r>
      <w:r w:rsidR="00727B85">
        <w:rPr>
          <w:rFonts w:hint="cs"/>
          <w:rtl/>
        </w:rPr>
        <w:t>,</w:t>
      </w:r>
      <w:r>
        <w:rPr>
          <w:rtl/>
        </w:rPr>
        <w:t xml:space="preserve"> </w:t>
      </w:r>
      <w:bookmarkStart w:id="7081" w:name="_ETM_Q13_205269"/>
      <w:bookmarkEnd w:id="7081"/>
      <w:r>
        <w:rPr>
          <w:rtl/>
        </w:rPr>
        <w:t xml:space="preserve">על </w:t>
      </w:r>
      <w:bookmarkStart w:id="7082" w:name="_ETM_Q13_205599"/>
      <w:bookmarkEnd w:id="7082"/>
      <w:r>
        <w:rPr>
          <w:rtl/>
        </w:rPr>
        <w:t xml:space="preserve">ההתגייסות </w:t>
      </w:r>
      <w:bookmarkStart w:id="7083" w:name="_ETM_Q13_206320"/>
      <w:bookmarkEnd w:id="7083"/>
      <w:r>
        <w:rPr>
          <w:rtl/>
        </w:rPr>
        <w:t xml:space="preserve">לטובת </w:t>
      </w:r>
      <w:bookmarkStart w:id="7084" w:name="_ETM_Q13_206829"/>
      <w:bookmarkEnd w:id="7084"/>
      <w:r>
        <w:rPr>
          <w:rtl/>
        </w:rPr>
        <w:t xml:space="preserve">המאמץ </w:t>
      </w:r>
      <w:bookmarkStart w:id="7085" w:name="_ETM_Q13_207339"/>
      <w:bookmarkEnd w:id="7085"/>
      <w:r>
        <w:rPr>
          <w:rtl/>
        </w:rPr>
        <w:t>המלחמתי</w:t>
      </w:r>
      <w:r>
        <w:rPr>
          <w:rFonts w:hint="cs"/>
          <w:rtl/>
        </w:rPr>
        <w:t>,</w:t>
      </w:r>
      <w:r>
        <w:rPr>
          <w:rtl/>
        </w:rPr>
        <w:t xml:space="preserve"> </w:t>
      </w:r>
      <w:bookmarkStart w:id="7086" w:name="_ETM_Q13_208880"/>
      <w:bookmarkEnd w:id="7086"/>
      <w:r>
        <w:rPr>
          <w:rtl/>
        </w:rPr>
        <w:t xml:space="preserve">הכספים </w:t>
      </w:r>
      <w:bookmarkStart w:id="7087" w:name="_ETM_Q13_209509"/>
      <w:bookmarkEnd w:id="7087"/>
      <w:r>
        <w:rPr>
          <w:rtl/>
        </w:rPr>
        <w:t xml:space="preserve">הקואליציוניים </w:t>
      </w:r>
      <w:bookmarkStart w:id="7088" w:name="_ETM_Q13_210320"/>
      <w:bookmarkEnd w:id="7088"/>
      <w:r>
        <w:rPr>
          <w:rtl/>
        </w:rPr>
        <w:t xml:space="preserve">ימשיכו </w:t>
      </w:r>
      <w:bookmarkStart w:id="7089" w:name="_ETM_Q13_210890"/>
      <w:bookmarkEnd w:id="7089"/>
      <w:r>
        <w:rPr>
          <w:rtl/>
        </w:rPr>
        <w:t xml:space="preserve">לזרום </w:t>
      </w:r>
      <w:bookmarkStart w:id="7090" w:name="_ETM_Q13_211369"/>
      <w:bookmarkEnd w:id="7090"/>
      <w:r>
        <w:rPr>
          <w:rtl/>
        </w:rPr>
        <w:t xml:space="preserve">לצרכים </w:t>
      </w:r>
      <w:bookmarkStart w:id="7091" w:name="_ETM_Q13_212000"/>
      <w:bookmarkEnd w:id="7091"/>
      <w:r>
        <w:rPr>
          <w:rtl/>
        </w:rPr>
        <w:t>סקטוריאליים</w:t>
      </w:r>
      <w:r>
        <w:rPr>
          <w:rFonts w:hint="cs"/>
          <w:rtl/>
        </w:rPr>
        <w:t>,</w:t>
      </w:r>
      <w:r>
        <w:rPr>
          <w:rtl/>
        </w:rPr>
        <w:t xml:space="preserve"> </w:t>
      </w:r>
      <w:bookmarkStart w:id="7092" w:name="_ETM_Q13_212780"/>
      <w:bookmarkEnd w:id="7092"/>
      <w:r>
        <w:rPr>
          <w:rtl/>
        </w:rPr>
        <w:t>פוליטיים</w:t>
      </w:r>
      <w:r>
        <w:rPr>
          <w:rFonts w:hint="cs"/>
          <w:rtl/>
        </w:rPr>
        <w:t>,</w:t>
      </w:r>
      <w:r>
        <w:rPr>
          <w:rtl/>
        </w:rPr>
        <w:t xml:space="preserve"> </w:t>
      </w:r>
      <w:bookmarkStart w:id="7093" w:name="_ETM_Q13_213740"/>
      <w:bookmarkEnd w:id="7093"/>
      <w:r>
        <w:rPr>
          <w:rtl/>
        </w:rPr>
        <w:t xml:space="preserve">באין </w:t>
      </w:r>
      <w:bookmarkStart w:id="7094" w:name="_ETM_Q13_214220"/>
      <w:bookmarkEnd w:id="7094"/>
      <w:r>
        <w:rPr>
          <w:rtl/>
        </w:rPr>
        <w:t>מפריע</w:t>
      </w:r>
      <w:r>
        <w:rPr>
          <w:rFonts w:hint="cs"/>
          <w:rtl/>
        </w:rPr>
        <w:t>.</w:t>
      </w:r>
      <w:r>
        <w:rPr>
          <w:rtl/>
        </w:rPr>
        <w:t xml:space="preserve"> </w:t>
      </w:r>
      <w:bookmarkStart w:id="7095" w:name="_ETM_Q13_215580"/>
      <w:bookmarkStart w:id="7096" w:name="_ETM_Q13_215790"/>
      <w:bookmarkEnd w:id="7095"/>
      <w:bookmarkEnd w:id="7096"/>
      <w:r>
        <w:rPr>
          <w:rFonts w:hint="cs"/>
          <w:rtl/>
        </w:rPr>
        <w:t>ו</w:t>
      </w:r>
      <w:r>
        <w:rPr>
          <w:rtl/>
        </w:rPr>
        <w:t xml:space="preserve">אם </w:t>
      </w:r>
      <w:bookmarkStart w:id="7097" w:name="_ETM_Q13_215880"/>
      <w:bookmarkEnd w:id="7097"/>
      <w:r>
        <w:rPr>
          <w:rtl/>
        </w:rPr>
        <w:t xml:space="preserve">זה </w:t>
      </w:r>
      <w:bookmarkStart w:id="7098" w:name="_ETM_Q13_216090"/>
      <w:bookmarkEnd w:id="7098"/>
      <w:r>
        <w:rPr>
          <w:rtl/>
        </w:rPr>
        <w:t xml:space="preserve">לא </w:t>
      </w:r>
      <w:bookmarkStart w:id="7099" w:name="_ETM_Q13_216210"/>
      <w:bookmarkEnd w:id="7099"/>
      <w:r>
        <w:rPr>
          <w:rtl/>
        </w:rPr>
        <w:t>מספיק</w:t>
      </w:r>
      <w:r>
        <w:rPr>
          <w:rFonts w:hint="cs"/>
          <w:rtl/>
        </w:rPr>
        <w:t>,</w:t>
      </w:r>
      <w:r>
        <w:rPr>
          <w:rtl/>
        </w:rPr>
        <w:t xml:space="preserve"> </w:t>
      </w:r>
      <w:bookmarkStart w:id="7100" w:name="_ETM_Q13_216750"/>
      <w:bookmarkStart w:id="7101" w:name="_ETM_Q13_216930"/>
      <w:bookmarkEnd w:id="7100"/>
      <w:bookmarkEnd w:id="7101"/>
      <w:r>
        <w:rPr>
          <w:rtl/>
        </w:rPr>
        <w:t xml:space="preserve">פורסם </w:t>
      </w:r>
      <w:bookmarkStart w:id="7102" w:name="_ETM_Q13_217380"/>
      <w:bookmarkEnd w:id="7102"/>
      <w:r>
        <w:rPr>
          <w:rtl/>
        </w:rPr>
        <w:t xml:space="preserve">הבוקר </w:t>
      </w:r>
      <w:bookmarkStart w:id="7103" w:name="_ETM_Q13_217740"/>
      <w:bookmarkEnd w:id="7103"/>
      <w:r>
        <w:rPr>
          <w:rtl/>
        </w:rPr>
        <w:t>בד</w:t>
      </w:r>
      <w:r>
        <w:rPr>
          <w:rFonts w:hint="cs"/>
          <w:rtl/>
        </w:rPr>
        <w:t xml:space="preserve">ה מרקר </w:t>
      </w:r>
      <w:bookmarkStart w:id="7104" w:name="_ETM_Q13_218490"/>
      <w:bookmarkEnd w:id="7104"/>
      <w:r>
        <w:rPr>
          <w:rFonts w:hint="cs"/>
          <w:rtl/>
        </w:rPr>
        <w:t>ש</w:t>
      </w:r>
      <w:r>
        <w:rPr>
          <w:rtl/>
        </w:rPr>
        <w:t xml:space="preserve">שר </w:t>
      </w:r>
      <w:bookmarkStart w:id="7105" w:name="_ETM_Q13_218820"/>
      <w:bookmarkEnd w:id="7105"/>
      <w:r>
        <w:rPr>
          <w:rFonts w:hint="cs"/>
          <w:rtl/>
        </w:rPr>
        <w:t>ה</w:t>
      </w:r>
      <w:r>
        <w:rPr>
          <w:rtl/>
        </w:rPr>
        <w:t xml:space="preserve">אוצר </w:t>
      </w:r>
      <w:bookmarkStart w:id="7106" w:name="_ETM_Q13_220219"/>
      <w:bookmarkEnd w:id="7106"/>
      <w:r>
        <w:rPr>
          <w:rtl/>
        </w:rPr>
        <w:t xml:space="preserve">גם </w:t>
      </w:r>
      <w:bookmarkStart w:id="7107" w:name="_ETM_Q13_220760"/>
      <w:bookmarkEnd w:id="7107"/>
      <w:r>
        <w:rPr>
          <w:rtl/>
        </w:rPr>
        <w:t xml:space="preserve">דאג </w:t>
      </w:r>
      <w:bookmarkStart w:id="7108" w:name="_ETM_Q13_221149"/>
      <w:bookmarkEnd w:id="7108"/>
      <w:r>
        <w:rPr>
          <w:rtl/>
        </w:rPr>
        <w:t xml:space="preserve">להטעות </w:t>
      </w:r>
      <w:bookmarkStart w:id="7109" w:name="_ETM_Q13_221719"/>
      <w:bookmarkEnd w:id="7109"/>
      <w:r>
        <w:rPr>
          <w:rtl/>
        </w:rPr>
        <w:t xml:space="preserve">את </w:t>
      </w:r>
      <w:bookmarkStart w:id="7110" w:name="_ETM_Q13_221870"/>
      <w:bookmarkEnd w:id="7110"/>
      <w:r>
        <w:rPr>
          <w:rtl/>
        </w:rPr>
        <w:t xml:space="preserve">הציבור </w:t>
      </w:r>
      <w:bookmarkStart w:id="7111" w:name="_ETM_Q13_222409"/>
      <w:bookmarkEnd w:id="7111"/>
      <w:r>
        <w:rPr>
          <w:rtl/>
        </w:rPr>
        <w:t>ו</w:t>
      </w:r>
      <w:r>
        <w:rPr>
          <w:rFonts w:hint="cs"/>
          <w:rtl/>
        </w:rPr>
        <w:t>ל</w:t>
      </w:r>
      <w:r>
        <w:rPr>
          <w:rtl/>
        </w:rPr>
        <w:t xml:space="preserve">טשטש </w:t>
      </w:r>
      <w:bookmarkStart w:id="7112" w:name="_ETM_Q13_223950"/>
      <w:bookmarkEnd w:id="7112"/>
      <w:r>
        <w:rPr>
          <w:rtl/>
        </w:rPr>
        <w:t xml:space="preserve">חלק </w:t>
      </w:r>
      <w:bookmarkStart w:id="7113" w:name="_ETM_Q13_224280"/>
      <w:bookmarkEnd w:id="7113"/>
      <w:r>
        <w:rPr>
          <w:rtl/>
        </w:rPr>
        <w:t xml:space="preserve">מהמידע </w:t>
      </w:r>
      <w:bookmarkStart w:id="7114" w:name="_ETM_Q13_224850"/>
      <w:bookmarkStart w:id="7115" w:name="_ETM_Q13_225690"/>
      <w:bookmarkEnd w:id="7114"/>
      <w:bookmarkEnd w:id="7115"/>
      <w:r>
        <w:rPr>
          <w:rtl/>
        </w:rPr>
        <w:t xml:space="preserve">בהצעת </w:t>
      </w:r>
      <w:bookmarkStart w:id="7116" w:name="_ETM_Q13_226110"/>
      <w:bookmarkEnd w:id="7116"/>
      <w:r>
        <w:rPr>
          <w:rtl/>
        </w:rPr>
        <w:t>התקציב</w:t>
      </w:r>
      <w:r>
        <w:rPr>
          <w:rFonts w:hint="cs"/>
          <w:rtl/>
        </w:rPr>
        <w:t>.</w:t>
      </w:r>
      <w:r>
        <w:rPr>
          <w:rtl/>
        </w:rPr>
        <w:t xml:space="preserve"> </w:t>
      </w:r>
      <w:bookmarkStart w:id="7117" w:name="_ETM_Q13_227890"/>
      <w:bookmarkEnd w:id="7117"/>
    </w:p>
    <w:p w:rsidR="00425F14" w:rsidRDefault="00425F14" w:rsidP="000A40B7">
      <w:pPr>
        <w:rPr>
          <w:rtl/>
        </w:rPr>
      </w:pPr>
      <w:bookmarkStart w:id="7118" w:name="_ETM_Q13_229804"/>
      <w:bookmarkStart w:id="7119" w:name="_ETM_Q13_229933"/>
      <w:bookmarkStart w:id="7120" w:name="_ETM_Q13_229964"/>
      <w:bookmarkEnd w:id="7118"/>
      <w:bookmarkEnd w:id="7119"/>
      <w:bookmarkEnd w:id="7120"/>
    </w:p>
    <w:p w:rsidR="00425F14" w:rsidRDefault="00425F14" w:rsidP="00727B85">
      <w:pPr>
        <w:rPr>
          <w:rtl/>
        </w:rPr>
      </w:pPr>
      <w:bookmarkStart w:id="7121" w:name="_ETM_Q13_230066"/>
      <w:bookmarkEnd w:id="7121"/>
      <w:r>
        <w:rPr>
          <w:rtl/>
        </w:rPr>
        <w:t xml:space="preserve">בסופו </w:t>
      </w:r>
      <w:bookmarkStart w:id="7122" w:name="_ETM_Q13_228339"/>
      <w:bookmarkEnd w:id="7122"/>
      <w:r>
        <w:rPr>
          <w:rtl/>
        </w:rPr>
        <w:t xml:space="preserve">של </w:t>
      </w:r>
      <w:bookmarkStart w:id="7123" w:name="_ETM_Q13_228550"/>
      <w:bookmarkEnd w:id="7123"/>
      <w:r>
        <w:rPr>
          <w:rtl/>
        </w:rPr>
        <w:t>דבר</w:t>
      </w:r>
      <w:r>
        <w:rPr>
          <w:rFonts w:hint="cs"/>
          <w:rtl/>
        </w:rPr>
        <w:t>,</w:t>
      </w:r>
      <w:r>
        <w:rPr>
          <w:rtl/>
        </w:rPr>
        <w:t xml:space="preserve"> </w:t>
      </w:r>
      <w:bookmarkStart w:id="7124" w:name="_ETM_Q13_230210"/>
      <w:bookmarkEnd w:id="7124"/>
      <w:r>
        <w:rPr>
          <w:rtl/>
        </w:rPr>
        <w:t xml:space="preserve">על </w:t>
      </w:r>
      <w:bookmarkStart w:id="7125" w:name="_ETM_Q13_230360"/>
      <w:bookmarkEnd w:id="7125"/>
      <w:r>
        <w:rPr>
          <w:rtl/>
        </w:rPr>
        <w:t xml:space="preserve">פי </w:t>
      </w:r>
      <w:bookmarkStart w:id="7126" w:name="_ETM_Q13_230540"/>
      <w:bookmarkEnd w:id="7126"/>
      <w:r>
        <w:rPr>
          <w:rtl/>
        </w:rPr>
        <w:t>ההצעה</w:t>
      </w:r>
      <w:r>
        <w:rPr>
          <w:rFonts w:hint="cs"/>
          <w:rtl/>
        </w:rPr>
        <w:t>,</w:t>
      </w:r>
      <w:r>
        <w:rPr>
          <w:rtl/>
        </w:rPr>
        <w:t xml:space="preserve"> </w:t>
      </w:r>
      <w:bookmarkStart w:id="7127" w:name="_ETM_Q13_231120"/>
      <w:bookmarkStart w:id="7128" w:name="_ETM_Q13_231750"/>
      <w:bookmarkEnd w:id="7127"/>
      <w:bookmarkEnd w:id="7128"/>
      <w:r>
        <w:rPr>
          <w:rFonts w:hint="cs"/>
          <w:rtl/>
        </w:rPr>
        <w:t xml:space="preserve">מתוך </w:t>
      </w:r>
      <w:bookmarkStart w:id="7129" w:name="_ETM_Q13_232770"/>
      <w:bookmarkEnd w:id="7129"/>
      <w:r>
        <w:rPr>
          <w:rFonts w:hint="cs"/>
          <w:rtl/>
        </w:rPr>
        <w:t xml:space="preserve">14 מיליארד </w:t>
      </w:r>
      <w:r>
        <w:rPr>
          <w:rtl/>
        </w:rPr>
        <w:t xml:space="preserve">שקלים </w:t>
      </w:r>
      <w:bookmarkStart w:id="7130" w:name="_ETM_Q13_233250"/>
      <w:bookmarkEnd w:id="7130"/>
      <w:r w:rsidR="00727B85">
        <w:rPr>
          <w:rFonts w:hint="cs"/>
          <w:rtl/>
        </w:rPr>
        <w:t xml:space="preserve">– </w:t>
      </w:r>
      <w:r>
        <w:rPr>
          <w:rtl/>
        </w:rPr>
        <w:t xml:space="preserve">הכספים </w:t>
      </w:r>
      <w:bookmarkStart w:id="7131" w:name="_ETM_Q13_233670"/>
      <w:bookmarkEnd w:id="7131"/>
      <w:r>
        <w:rPr>
          <w:rFonts w:hint="cs"/>
          <w:rtl/>
        </w:rPr>
        <w:t>ה</w:t>
      </w:r>
      <w:r>
        <w:rPr>
          <w:rtl/>
        </w:rPr>
        <w:t xml:space="preserve">קואליציוניים </w:t>
      </w:r>
      <w:bookmarkStart w:id="7132" w:name="_ETM_Q13_234329"/>
      <w:bookmarkEnd w:id="7132"/>
      <w:r>
        <w:rPr>
          <w:rtl/>
        </w:rPr>
        <w:t xml:space="preserve">שאושרו </w:t>
      </w:r>
      <w:bookmarkStart w:id="7133" w:name="_ETM_Q13_235449"/>
      <w:bookmarkEnd w:id="7133"/>
      <w:r>
        <w:rPr>
          <w:rtl/>
        </w:rPr>
        <w:t xml:space="preserve">במהלך </w:t>
      </w:r>
      <w:bookmarkStart w:id="7134" w:name="_ETM_Q13_236739"/>
      <w:bookmarkEnd w:id="7134"/>
      <w:r>
        <w:rPr>
          <w:rtl/>
        </w:rPr>
        <w:t xml:space="preserve">אישור </w:t>
      </w:r>
      <w:bookmarkStart w:id="7135" w:name="_ETM_Q13_237039"/>
      <w:bookmarkEnd w:id="7135"/>
      <w:r>
        <w:rPr>
          <w:rtl/>
        </w:rPr>
        <w:t xml:space="preserve">תקציב </w:t>
      </w:r>
      <w:bookmarkStart w:id="7136" w:name="_ETM_Q13_237429"/>
      <w:bookmarkEnd w:id="7136"/>
      <w:r>
        <w:rPr>
          <w:rtl/>
        </w:rPr>
        <w:t xml:space="preserve">המדינה </w:t>
      </w:r>
      <w:bookmarkStart w:id="7137" w:name="_ETM_Q13_238239"/>
      <w:bookmarkEnd w:id="7137"/>
      <w:r>
        <w:rPr>
          <w:rtl/>
        </w:rPr>
        <w:t xml:space="preserve">לשנתיים </w:t>
      </w:r>
      <w:bookmarkStart w:id="7138" w:name="_ETM_Q13_238899"/>
      <w:bookmarkEnd w:id="7138"/>
      <w:r>
        <w:rPr>
          <w:rtl/>
        </w:rPr>
        <w:t xml:space="preserve">הקרובות </w:t>
      </w:r>
      <w:bookmarkStart w:id="7139" w:name="_ETM_Q13_240260"/>
      <w:bookmarkEnd w:id="7139"/>
      <w:r w:rsidR="00727B85">
        <w:rPr>
          <w:rFonts w:hint="cs"/>
          <w:rtl/>
        </w:rPr>
        <w:t xml:space="preserve">– </w:t>
      </w:r>
      <w:r>
        <w:rPr>
          <w:rtl/>
        </w:rPr>
        <w:t xml:space="preserve">רק </w:t>
      </w:r>
      <w:bookmarkStart w:id="7140" w:name="_ETM_Q13_241129"/>
      <w:bookmarkEnd w:id="7140"/>
      <w:r>
        <w:rPr>
          <w:rtl/>
        </w:rPr>
        <w:t>מ</w:t>
      </w:r>
      <w:r>
        <w:rPr>
          <w:rFonts w:hint="cs"/>
          <w:rtl/>
        </w:rPr>
        <w:t>י</w:t>
      </w:r>
      <w:r>
        <w:rPr>
          <w:rtl/>
        </w:rPr>
        <w:t>ל</w:t>
      </w:r>
      <w:r>
        <w:rPr>
          <w:rFonts w:hint="cs"/>
          <w:rtl/>
        </w:rPr>
        <w:t>י</w:t>
      </w:r>
      <w:r>
        <w:rPr>
          <w:rtl/>
        </w:rPr>
        <w:t>א</w:t>
      </w:r>
      <w:r>
        <w:rPr>
          <w:rFonts w:hint="cs"/>
          <w:rtl/>
        </w:rPr>
        <w:t>רד</w:t>
      </w:r>
      <w:r>
        <w:rPr>
          <w:rtl/>
        </w:rPr>
        <w:t xml:space="preserve"> </w:t>
      </w:r>
      <w:bookmarkStart w:id="7141" w:name="_ETM_Q13_241640"/>
      <w:bookmarkEnd w:id="7141"/>
      <w:r>
        <w:rPr>
          <w:rtl/>
        </w:rPr>
        <w:t xml:space="preserve">שקלים </w:t>
      </w:r>
      <w:bookmarkStart w:id="7142" w:name="_ETM_Q13_242149"/>
      <w:bookmarkStart w:id="7143" w:name="_ETM_Q13_242449"/>
      <w:bookmarkStart w:id="7144" w:name="_ETM_Q13_243590"/>
      <w:bookmarkEnd w:id="7142"/>
      <w:bookmarkEnd w:id="7143"/>
      <w:bookmarkEnd w:id="7144"/>
      <w:r>
        <w:rPr>
          <w:rtl/>
        </w:rPr>
        <w:t xml:space="preserve">שוחררו </w:t>
      </w:r>
      <w:bookmarkStart w:id="7145" w:name="_ETM_Q13_244729"/>
      <w:bookmarkEnd w:id="7145"/>
      <w:r>
        <w:rPr>
          <w:rtl/>
        </w:rPr>
        <w:t xml:space="preserve">לטובת </w:t>
      </w:r>
      <w:bookmarkStart w:id="7146" w:name="_ETM_Q13_245270"/>
      <w:bookmarkEnd w:id="7146"/>
      <w:r>
        <w:rPr>
          <w:rtl/>
        </w:rPr>
        <w:t xml:space="preserve">החזית </w:t>
      </w:r>
      <w:bookmarkStart w:id="7147" w:name="_ETM_Q13_246720"/>
      <w:bookmarkStart w:id="7148" w:name="_ETM_Q13_248350"/>
      <w:bookmarkStart w:id="7149" w:name="_ETM_Q13_249219"/>
      <w:bookmarkEnd w:id="7147"/>
      <w:bookmarkEnd w:id="7148"/>
      <w:bookmarkEnd w:id="7149"/>
      <w:r>
        <w:rPr>
          <w:rFonts w:hint="cs"/>
          <w:rtl/>
        </w:rPr>
        <w:t xml:space="preserve">והעורף. אתם </w:t>
      </w:r>
      <w:bookmarkStart w:id="7150" w:name="_ETM_Q13_251407"/>
      <w:bookmarkEnd w:id="7150"/>
      <w:r>
        <w:rPr>
          <w:rtl/>
        </w:rPr>
        <w:t xml:space="preserve">תשאלו </w:t>
      </w:r>
      <w:bookmarkStart w:id="7151" w:name="_ETM_Q13_249700"/>
      <w:bookmarkEnd w:id="7151"/>
      <w:r>
        <w:rPr>
          <w:rtl/>
        </w:rPr>
        <w:t xml:space="preserve">איפה </w:t>
      </w:r>
      <w:bookmarkStart w:id="7152" w:name="_ETM_Q13_249909"/>
      <w:bookmarkEnd w:id="7152"/>
      <w:r>
        <w:rPr>
          <w:rtl/>
        </w:rPr>
        <w:t xml:space="preserve">הכסף </w:t>
      </w:r>
      <w:bookmarkStart w:id="7153" w:name="_ETM_Q13_251470"/>
      <w:bookmarkEnd w:id="7153"/>
      <w:r w:rsidR="00727B85">
        <w:rPr>
          <w:rFonts w:hint="cs"/>
          <w:rtl/>
        </w:rPr>
        <w:t xml:space="preserve">– </w:t>
      </w:r>
      <w:r>
        <w:rPr>
          <w:rtl/>
        </w:rPr>
        <w:t xml:space="preserve">אז </w:t>
      </w:r>
      <w:bookmarkStart w:id="7154" w:name="_ETM_Q13_251680"/>
      <w:bookmarkEnd w:id="7154"/>
      <w:r>
        <w:rPr>
          <w:rtl/>
        </w:rPr>
        <w:t>הכסף</w:t>
      </w:r>
      <w:r>
        <w:rPr>
          <w:rFonts w:hint="cs"/>
          <w:rtl/>
        </w:rPr>
        <w:t>,</w:t>
      </w:r>
      <w:r>
        <w:rPr>
          <w:rtl/>
        </w:rPr>
        <w:t xml:space="preserve"> </w:t>
      </w:r>
      <w:bookmarkStart w:id="7155" w:name="_ETM_Q13_252670"/>
      <w:bookmarkEnd w:id="7155"/>
      <w:r>
        <w:rPr>
          <w:rtl/>
        </w:rPr>
        <w:t>חבריי</w:t>
      </w:r>
      <w:r>
        <w:rPr>
          <w:rFonts w:hint="cs"/>
          <w:rtl/>
        </w:rPr>
        <w:t>,</w:t>
      </w:r>
      <w:r>
        <w:rPr>
          <w:rtl/>
        </w:rPr>
        <w:t xml:space="preserve"> </w:t>
      </w:r>
      <w:bookmarkStart w:id="7156" w:name="_ETM_Q13_253770"/>
      <w:bookmarkEnd w:id="7156"/>
      <w:r>
        <w:rPr>
          <w:rtl/>
        </w:rPr>
        <w:t xml:space="preserve">בין </w:t>
      </w:r>
      <w:bookmarkStart w:id="7157" w:name="_ETM_Q13_254069"/>
      <w:bookmarkEnd w:id="7157"/>
      <w:r>
        <w:rPr>
          <w:rtl/>
        </w:rPr>
        <w:t xml:space="preserve">היתר </w:t>
      </w:r>
      <w:bookmarkStart w:id="7158" w:name="_ETM_Q13_256520"/>
      <w:bookmarkEnd w:id="7158"/>
      <w:r>
        <w:rPr>
          <w:rtl/>
        </w:rPr>
        <w:t xml:space="preserve">במשרדה </w:t>
      </w:r>
      <w:bookmarkStart w:id="7159" w:name="_ETM_Q13_257209"/>
      <w:bookmarkEnd w:id="7159"/>
      <w:r>
        <w:rPr>
          <w:rtl/>
        </w:rPr>
        <w:t xml:space="preserve">של </w:t>
      </w:r>
      <w:bookmarkStart w:id="7160" w:name="_ETM_Q13_257360"/>
      <w:bookmarkEnd w:id="7160"/>
      <w:r>
        <w:rPr>
          <w:rtl/>
        </w:rPr>
        <w:t xml:space="preserve">אורית </w:t>
      </w:r>
      <w:bookmarkStart w:id="7161" w:name="_ETM_Q13_257569"/>
      <w:bookmarkEnd w:id="7161"/>
      <w:r>
        <w:rPr>
          <w:rtl/>
        </w:rPr>
        <w:t>סטרוק</w:t>
      </w:r>
      <w:r>
        <w:rPr>
          <w:rFonts w:hint="cs"/>
          <w:rtl/>
        </w:rPr>
        <w:t>.</w:t>
      </w:r>
      <w:r>
        <w:rPr>
          <w:rtl/>
        </w:rPr>
        <w:t xml:space="preserve"> </w:t>
      </w:r>
      <w:bookmarkStart w:id="7162" w:name="_ETM_Q13_259079"/>
      <w:bookmarkEnd w:id="7162"/>
      <w:r>
        <w:rPr>
          <w:rFonts w:hint="cs"/>
          <w:rtl/>
        </w:rPr>
        <w:t>על ה</w:t>
      </w:r>
      <w:r>
        <w:rPr>
          <w:rtl/>
        </w:rPr>
        <w:t xml:space="preserve">משרד </w:t>
      </w:r>
      <w:bookmarkStart w:id="7163" w:name="_ETM_Q13_259679"/>
      <w:bookmarkEnd w:id="7163"/>
      <w:r>
        <w:rPr>
          <w:rtl/>
        </w:rPr>
        <w:t xml:space="preserve">הזה </w:t>
      </w:r>
      <w:bookmarkStart w:id="7164" w:name="_ETM_Q13_260039"/>
      <w:bookmarkEnd w:id="7164"/>
      <w:r>
        <w:rPr>
          <w:rtl/>
        </w:rPr>
        <w:t xml:space="preserve">הייתה </w:t>
      </w:r>
      <w:bookmarkStart w:id="7165" w:name="_ETM_Q13_260340"/>
      <w:bookmarkEnd w:id="7165"/>
      <w:r>
        <w:rPr>
          <w:rtl/>
        </w:rPr>
        <w:t xml:space="preserve">המלחמה </w:t>
      </w:r>
      <w:bookmarkStart w:id="7166" w:name="_ETM_Q13_260939"/>
      <w:bookmarkEnd w:id="7166"/>
      <w:r>
        <w:rPr>
          <w:rtl/>
        </w:rPr>
        <w:t xml:space="preserve">הגדולה </w:t>
      </w:r>
      <w:bookmarkStart w:id="7167" w:name="_ETM_Q13_261359"/>
      <w:bookmarkEnd w:id="7167"/>
      <w:r>
        <w:rPr>
          <w:rtl/>
        </w:rPr>
        <w:t xml:space="preserve">של </w:t>
      </w:r>
      <w:bookmarkStart w:id="7168" w:name="_ETM_Q13_261569"/>
      <w:bookmarkEnd w:id="7168"/>
      <w:r>
        <w:rPr>
          <w:rtl/>
        </w:rPr>
        <w:t xml:space="preserve">שר </w:t>
      </w:r>
      <w:bookmarkStart w:id="7169" w:name="_ETM_Q13_261810"/>
      <w:bookmarkEnd w:id="7169"/>
      <w:r>
        <w:rPr>
          <w:rFonts w:hint="cs"/>
          <w:rtl/>
        </w:rPr>
        <w:t>ה</w:t>
      </w:r>
      <w:r>
        <w:rPr>
          <w:rtl/>
        </w:rPr>
        <w:t>אוצר</w:t>
      </w:r>
      <w:r>
        <w:rPr>
          <w:rFonts w:hint="cs"/>
          <w:rtl/>
        </w:rPr>
        <w:t>, ו</w:t>
      </w:r>
      <w:bookmarkStart w:id="7170" w:name="_ETM_Q13_263290"/>
      <w:bookmarkStart w:id="7171" w:name="_ETM_Q13_263470"/>
      <w:bookmarkEnd w:id="7170"/>
      <w:bookmarkEnd w:id="7171"/>
      <w:r>
        <w:rPr>
          <w:rtl/>
        </w:rPr>
        <w:t xml:space="preserve">שר </w:t>
      </w:r>
      <w:bookmarkStart w:id="7172" w:name="_ETM_Q13_263740"/>
      <w:bookmarkEnd w:id="7172"/>
      <w:r>
        <w:rPr>
          <w:rFonts w:hint="cs"/>
          <w:rtl/>
        </w:rPr>
        <w:t>ה</w:t>
      </w:r>
      <w:r>
        <w:rPr>
          <w:rtl/>
        </w:rPr>
        <w:t xml:space="preserve">אוצר </w:t>
      </w:r>
      <w:bookmarkStart w:id="7173" w:name="_ETM_Q13_264190"/>
      <w:bookmarkEnd w:id="7173"/>
      <w:r>
        <w:rPr>
          <w:rtl/>
        </w:rPr>
        <w:t xml:space="preserve">ניצח </w:t>
      </w:r>
      <w:bookmarkStart w:id="7174" w:name="_ETM_Q13_265180"/>
      <w:bookmarkStart w:id="7175" w:name="_ETM_Q13_267120"/>
      <w:bookmarkEnd w:id="7174"/>
      <w:bookmarkEnd w:id="7175"/>
      <w:r>
        <w:rPr>
          <w:rtl/>
        </w:rPr>
        <w:t xml:space="preserve">את </w:t>
      </w:r>
      <w:bookmarkStart w:id="7176" w:name="_ETM_Q13_267300"/>
      <w:bookmarkEnd w:id="7176"/>
      <w:r>
        <w:rPr>
          <w:rtl/>
        </w:rPr>
        <w:t xml:space="preserve">הציבור </w:t>
      </w:r>
      <w:bookmarkStart w:id="7177" w:name="_ETM_Q13_267750"/>
      <w:bookmarkEnd w:id="7177"/>
      <w:r>
        <w:rPr>
          <w:rtl/>
        </w:rPr>
        <w:t xml:space="preserve">הישראלי </w:t>
      </w:r>
      <w:bookmarkStart w:id="7178" w:name="_ETM_Q13_269740"/>
      <w:bookmarkEnd w:id="7178"/>
      <w:r>
        <w:rPr>
          <w:rtl/>
        </w:rPr>
        <w:t xml:space="preserve">ניצחון </w:t>
      </w:r>
      <w:bookmarkStart w:id="7179" w:name="_ETM_Q13_270819"/>
      <w:bookmarkEnd w:id="7179"/>
      <w:r>
        <w:rPr>
          <w:rtl/>
        </w:rPr>
        <w:t>סוחף</w:t>
      </w:r>
      <w:r>
        <w:rPr>
          <w:rFonts w:hint="cs"/>
          <w:rtl/>
        </w:rPr>
        <w:t xml:space="preserve"> </w:t>
      </w:r>
      <w:r>
        <w:rPr>
          <w:rtl/>
        </w:rPr>
        <w:t xml:space="preserve">במלחמה </w:t>
      </w:r>
      <w:bookmarkStart w:id="7180" w:name="_ETM_Q13_265900"/>
      <w:bookmarkEnd w:id="7180"/>
      <w:r>
        <w:rPr>
          <w:rtl/>
        </w:rPr>
        <w:t>הזאת</w:t>
      </w:r>
      <w:r w:rsidR="00727B85">
        <w:rPr>
          <w:rFonts w:hint="cs"/>
          <w:rtl/>
        </w:rPr>
        <w:t>.</w:t>
      </w:r>
      <w:r>
        <w:rPr>
          <w:rtl/>
        </w:rPr>
        <w:t xml:space="preserve"> </w:t>
      </w:r>
      <w:bookmarkStart w:id="7181" w:name="_ETM_Q13_272740"/>
      <w:bookmarkEnd w:id="7181"/>
      <w:r>
        <w:rPr>
          <w:rtl/>
        </w:rPr>
        <w:t xml:space="preserve">מאות </w:t>
      </w:r>
      <w:bookmarkStart w:id="7182" w:name="_ETM_Q13_273130"/>
      <w:bookmarkEnd w:id="7182"/>
      <w:r>
        <w:rPr>
          <w:rtl/>
        </w:rPr>
        <w:t xml:space="preserve">מיליוני </w:t>
      </w:r>
      <w:bookmarkStart w:id="7183" w:name="_ETM_Q13_273549"/>
      <w:bookmarkEnd w:id="7183"/>
      <w:r>
        <w:rPr>
          <w:rtl/>
        </w:rPr>
        <w:t>שקלים</w:t>
      </w:r>
      <w:bookmarkStart w:id="7184" w:name="_ETM_Q13_274539"/>
      <w:bookmarkEnd w:id="7184"/>
      <w:r>
        <w:rPr>
          <w:rtl/>
        </w:rPr>
        <w:t xml:space="preserve"> </w:t>
      </w:r>
      <w:bookmarkStart w:id="7185" w:name="_ETM_Q13_275409"/>
      <w:bookmarkEnd w:id="7185"/>
      <w:r>
        <w:rPr>
          <w:rtl/>
        </w:rPr>
        <w:t xml:space="preserve">לגרעינים </w:t>
      </w:r>
      <w:bookmarkStart w:id="7186" w:name="_ETM_Q13_275950"/>
      <w:bookmarkEnd w:id="7186"/>
      <w:r>
        <w:rPr>
          <w:rtl/>
        </w:rPr>
        <w:t>תורניים</w:t>
      </w:r>
      <w:r>
        <w:rPr>
          <w:rFonts w:hint="cs"/>
          <w:rtl/>
        </w:rPr>
        <w:t>,</w:t>
      </w:r>
      <w:r>
        <w:rPr>
          <w:rtl/>
        </w:rPr>
        <w:t xml:space="preserve"> </w:t>
      </w:r>
      <w:bookmarkStart w:id="7187" w:name="_ETM_Q13_277450"/>
      <w:bookmarkStart w:id="7188" w:name="_ETM_Q13_277600"/>
      <w:bookmarkEnd w:id="7187"/>
      <w:bookmarkEnd w:id="7188"/>
      <w:r>
        <w:rPr>
          <w:rFonts w:hint="cs"/>
          <w:rtl/>
        </w:rPr>
        <w:t>ל</w:t>
      </w:r>
      <w:r>
        <w:rPr>
          <w:rtl/>
        </w:rPr>
        <w:t xml:space="preserve">חטיבה </w:t>
      </w:r>
      <w:bookmarkStart w:id="7189" w:name="_ETM_Q13_277959"/>
      <w:bookmarkEnd w:id="7189"/>
      <w:r>
        <w:rPr>
          <w:rtl/>
        </w:rPr>
        <w:t>להתיישבות</w:t>
      </w:r>
      <w:r>
        <w:rPr>
          <w:rFonts w:hint="cs"/>
          <w:rtl/>
        </w:rPr>
        <w:t>,</w:t>
      </w:r>
      <w:r>
        <w:rPr>
          <w:rtl/>
        </w:rPr>
        <w:t xml:space="preserve"> </w:t>
      </w:r>
      <w:bookmarkStart w:id="7190" w:name="_ETM_Q13_279479"/>
      <w:bookmarkEnd w:id="7190"/>
      <w:r>
        <w:rPr>
          <w:rtl/>
        </w:rPr>
        <w:t>ל</w:t>
      </w:r>
      <w:r>
        <w:rPr>
          <w:rFonts w:hint="cs"/>
          <w:rtl/>
        </w:rPr>
        <w:t>העמ</w:t>
      </w:r>
      <w:r>
        <w:rPr>
          <w:rtl/>
        </w:rPr>
        <w:t>ק</w:t>
      </w:r>
      <w:r>
        <w:rPr>
          <w:rFonts w:hint="cs"/>
          <w:rtl/>
        </w:rPr>
        <w:t>ה</w:t>
      </w:r>
      <w:r>
        <w:rPr>
          <w:rtl/>
        </w:rPr>
        <w:t xml:space="preserve"> </w:t>
      </w:r>
      <w:bookmarkStart w:id="7191" w:name="_ETM_Q13_280259"/>
      <w:bookmarkEnd w:id="7191"/>
      <w:r>
        <w:rPr>
          <w:rtl/>
        </w:rPr>
        <w:t xml:space="preserve">וחיזוק </w:t>
      </w:r>
      <w:bookmarkStart w:id="7192" w:name="_ETM_Q13_281340"/>
      <w:bookmarkStart w:id="7193" w:name="_ETM_Q13_281819"/>
      <w:bookmarkEnd w:id="7192"/>
      <w:bookmarkEnd w:id="7193"/>
      <w:r>
        <w:rPr>
          <w:rtl/>
        </w:rPr>
        <w:t xml:space="preserve">הזהות </w:t>
      </w:r>
      <w:bookmarkStart w:id="7194" w:name="_ETM_Q13_282299"/>
      <w:bookmarkEnd w:id="7194"/>
      <w:r>
        <w:rPr>
          <w:rtl/>
        </w:rPr>
        <w:t>היהודית</w:t>
      </w:r>
      <w:r>
        <w:rPr>
          <w:rFonts w:hint="cs"/>
          <w:rtl/>
        </w:rPr>
        <w:t>.</w:t>
      </w:r>
      <w:r>
        <w:rPr>
          <w:rtl/>
        </w:rPr>
        <w:t xml:space="preserve"> </w:t>
      </w:r>
      <w:bookmarkStart w:id="7195" w:name="_ETM_Q13_284880"/>
      <w:bookmarkEnd w:id="7195"/>
      <w:r>
        <w:rPr>
          <w:rtl/>
        </w:rPr>
        <w:t xml:space="preserve">ואני </w:t>
      </w:r>
      <w:bookmarkStart w:id="7196" w:name="_ETM_Q13_285930"/>
      <w:bookmarkEnd w:id="7196"/>
      <w:r>
        <w:rPr>
          <w:rtl/>
        </w:rPr>
        <w:t xml:space="preserve">אגיד </w:t>
      </w:r>
      <w:bookmarkStart w:id="7197" w:name="_ETM_Q13_286170"/>
      <w:bookmarkEnd w:id="7197"/>
      <w:r>
        <w:rPr>
          <w:rtl/>
        </w:rPr>
        <w:t>ל</w:t>
      </w:r>
      <w:bookmarkStart w:id="7198" w:name="_ETM_Q13_286380"/>
      <w:bookmarkEnd w:id="7198"/>
      <w:r>
        <w:rPr>
          <w:rFonts w:hint="cs"/>
          <w:rtl/>
        </w:rPr>
        <w:t xml:space="preserve">כם </w:t>
      </w:r>
      <w:r>
        <w:rPr>
          <w:rtl/>
        </w:rPr>
        <w:t>בכנות</w:t>
      </w:r>
      <w:r>
        <w:rPr>
          <w:rFonts w:hint="cs"/>
          <w:rtl/>
        </w:rPr>
        <w:t>,</w:t>
      </w:r>
      <w:r>
        <w:rPr>
          <w:rtl/>
        </w:rPr>
        <w:t xml:space="preserve"> </w:t>
      </w:r>
      <w:bookmarkStart w:id="7199" w:name="_ETM_Q13_286920"/>
      <w:bookmarkEnd w:id="7199"/>
      <w:r>
        <w:rPr>
          <w:rtl/>
        </w:rPr>
        <w:t xml:space="preserve">אני </w:t>
      </w:r>
      <w:bookmarkStart w:id="7200" w:name="_ETM_Q13_287490"/>
      <w:bookmarkEnd w:id="7200"/>
      <w:r>
        <w:rPr>
          <w:rtl/>
        </w:rPr>
        <w:t xml:space="preserve">לא </w:t>
      </w:r>
      <w:bookmarkStart w:id="7201" w:name="_ETM_Q13_287729"/>
      <w:bookmarkEnd w:id="7201"/>
      <w:r>
        <w:rPr>
          <w:rtl/>
        </w:rPr>
        <w:t>מרגיש</w:t>
      </w:r>
      <w:r w:rsidR="00727B85">
        <w:rPr>
          <w:rFonts w:hint="cs"/>
          <w:rtl/>
        </w:rPr>
        <w:t>,</w:t>
      </w:r>
      <w:r>
        <w:rPr>
          <w:rtl/>
        </w:rPr>
        <w:t xml:space="preserve"> </w:t>
      </w:r>
      <w:bookmarkStart w:id="7202" w:name="_ETM_Q13_288959"/>
      <w:bookmarkEnd w:id="7202"/>
      <w:r>
        <w:rPr>
          <w:rtl/>
        </w:rPr>
        <w:t xml:space="preserve">בטח </w:t>
      </w:r>
      <w:bookmarkStart w:id="7203" w:name="_ETM_Q13_289469"/>
      <w:bookmarkEnd w:id="7203"/>
      <w:r>
        <w:rPr>
          <w:rtl/>
        </w:rPr>
        <w:t xml:space="preserve">בחודש </w:t>
      </w:r>
      <w:bookmarkStart w:id="7204" w:name="_ETM_Q13_289979"/>
      <w:bookmarkEnd w:id="7204"/>
      <w:r>
        <w:rPr>
          <w:rtl/>
        </w:rPr>
        <w:t>האחרון</w:t>
      </w:r>
      <w:r w:rsidR="00727B85">
        <w:rPr>
          <w:rFonts w:hint="cs"/>
          <w:rtl/>
        </w:rPr>
        <w:t>,</w:t>
      </w:r>
      <w:r>
        <w:rPr>
          <w:rtl/>
        </w:rPr>
        <w:t xml:space="preserve"> </w:t>
      </w:r>
      <w:bookmarkStart w:id="7205" w:name="_ETM_Q13_290549"/>
      <w:bookmarkEnd w:id="7205"/>
      <w:r w:rsidR="00727B85">
        <w:rPr>
          <w:rFonts w:hint="cs"/>
          <w:rtl/>
        </w:rPr>
        <w:t>ש</w:t>
      </w:r>
      <w:r>
        <w:rPr>
          <w:rtl/>
        </w:rPr>
        <w:t xml:space="preserve">יש </w:t>
      </w:r>
      <w:bookmarkStart w:id="7206" w:name="_ETM_Q13_290789"/>
      <w:bookmarkEnd w:id="7206"/>
      <w:r>
        <w:rPr>
          <w:rtl/>
        </w:rPr>
        <w:t xml:space="preserve">למישהו </w:t>
      </w:r>
      <w:bookmarkStart w:id="7207" w:name="_ETM_Q13_292079"/>
      <w:bookmarkEnd w:id="7207"/>
      <w:r>
        <w:rPr>
          <w:rtl/>
        </w:rPr>
        <w:t xml:space="preserve">בעיה </w:t>
      </w:r>
      <w:bookmarkStart w:id="7208" w:name="_ETM_Q13_292649"/>
      <w:bookmarkEnd w:id="7208"/>
      <w:r>
        <w:rPr>
          <w:rtl/>
        </w:rPr>
        <w:t xml:space="preserve">עם </w:t>
      </w:r>
      <w:bookmarkStart w:id="7209" w:name="_ETM_Q13_292799"/>
      <w:bookmarkEnd w:id="7209"/>
      <w:r>
        <w:rPr>
          <w:rtl/>
        </w:rPr>
        <w:t xml:space="preserve">הזהות </w:t>
      </w:r>
      <w:bookmarkStart w:id="7210" w:name="_ETM_Q13_293219"/>
      <w:bookmarkEnd w:id="7210"/>
      <w:r>
        <w:rPr>
          <w:rtl/>
        </w:rPr>
        <w:t xml:space="preserve">היהודית </w:t>
      </w:r>
      <w:bookmarkStart w:id="7211" w:name="_ETM_Q13_293579"/>
      <w:bookmarkEnd w:id="7211"/>
      <w:r>
        <w:rPr>
          <w:rtl/>
        </w:rPr>
        <w:t>שלנו</w:t>
      </w:r>
      <w:r>
        <w:rPr>
          <w:rFonts w:hint="cs"/>
          <w:rtl/>
        </w:rPr>
        <w:t>.</w:t>
      </w:r>
      <w:r>
        <w:rPr>
          <w:rtl/>
        </w:rPr>
        <w:t xml:space="preserve"> </w:t>
      </w:r>
      <w:bookmarkStart w:id="7212" w:name="_ETM_Q13_294359"/>
      <w:bookmarkEnd w:id="7212"/>
      <w:r>
        <w:rPr>
          <w:rtl/>
        </w:rPr>
        <w:t xml:space="preserve">לא </w:t>
      </w:r>
      <w:bookmarkStart w:id="7213" w:name="_ETM_Q13_294689"/>
      <w:bookmarkEnd w:id="7213"/>
      <w:r>
        <w:rPr>
          <w:rtl/>
        </w:rPr>
        <w:t xml:space="preserve">צריך </w:t>
      </w:r>
      <w:bookmarkStart w:id="7214" w:name="_ETM_Q13_294960"/>
      <w:bookmarkEnd w:id="7214"/>
      <w:r>
        <w:rPr>
          <w:rtl/>
        </w:rPr>
        <w:t xml:space="preserve">להעמיק </w:t>
      </w:r>
      <w:bookmarkStart w:id="7215" w:name="_ETM_Q13_295320"/>
      <w:bookmarkEnd w:id="7215"/>
      <w:r>
        <w:rPr>
          <w:rtl/>
        </w:rPr>
        <w:t>אותה</w:t>
      </w:r>
      <w:r>
        <w:rPr>
          <w:rFonts w:hint="cs"/>
          <w:rtl/>
        </w:rPr>
        <w:t>,</w:t>
      </w:r>
      <w:r>
        <w:rPr>
          <w:rtl/>
        </w:rPr>
        <w:t xml:space="preserve"> </w:t>
      </w:r>
      <w:bookmarkStart w:id="7216" w:name="_ETM_Q13_296680"/>
      <w:bookmarkEnd w:id="7216"/>
      <w:r>
        <w:rPr>
          <w:rtl/>
        </w:rPr>
        <w:t xml:space="preserve">אבל </w:t>
      </w:r>
      <w:bookmarkStart w:id="7217" w:name="_ETM_Q13_296920"/>
      <w:bookmarkEnd w:id="7217"/>
      <w:r>
        <w:rPr>
          <w:rtl/>
        </w:rPr>
        <w:t xml:space="preserve">הכסף </w:t>
      </w:r>
      <w:bookmarkStart w:id="7218" w:name="_ETM_Q13_297340"/>
      <w:bookmarkEnd w:id="7218"/>
      <w:r>
        <w:rPr>
          <w:rtl/>
        </w:rPr>
        <w:t xml:space="preserve">ימשיך </w:t>
      </w:r>
      <w:bookmarkStart w:id="7219" w:name="_ETM_Q13_297760"/>
      <w:bookmarkEnd w:id="7219"/>
      <w:r>
        <w:rPr>
          <w:rtl/>
        </w:rPr>
        <w:t xml:space="preserve">לזרום </w:t>
      </w:r>
      <w:bookmarkStart w:id="7220" w:name="_ETM_Q13_298790"/>
      <w:bookmarkEnd w:id="7220"/>
      <w:proofErr w:type="spellStart"/>
      <w:r>
        <w:rPr>
          <w:rtl/>
        </w:rPr>
        <w:t>למ</w:t>
      </w:r>
      <w:r>
        <w:rPr>
          <w:rFonts w:hint="cs"/>
          <w:rtl/>
        </w:rPr>
        <w:t>י</w:t>
      </w:r>
      <w:r>
        <w:rPr>
          <w:rtl/>
        </w:rPr>
        <w:t>נהל</w:t>
      </w:r>
      <w:bookmarkStart w:id="7221" w:name="_ETM_Q13_299450"/>
      <w:bookmarkEnd w:id="7221"/>
      <w:r>
        <w:rPr>
          <w:rtl/>
        </w:rPr>
        <w:t>ת</w:t>
      </w:r>
      <w:proofErr w:type="spellEnd"/>
      <w:r>
        <w:rPr>
          <w:rtl/>
        </w:rPr>
        <w:t xml:space="preserve"> </w:t>
      </w:r>
      <w:bookmarkStart w:id="7222" w:name="_ETM_Q13_299570"/>
      <w:bookmarkEnd w:id="7222"/>
      <w:r>
        <w:rPr>
          <w:rtl/>
        </w:rPr>
        <w:t xml:space="preserve">הזהות </w:t>
      </w:r>
      <w:bookmarkStart w:id="7223" w:name="_ETM_Q13_299990"/>
      <w:bookmarkEnd w:id="7223"/>
      <w:r w:rsidRPr="00CF1E3D">
        <w:rPr>
          <w:rtl/>
        </w:rPr>
        <w:t>היהודית</w:t>
      </w:r>
      <w:r w:rsidRPr="00CF1E3D">
        <w:rPr>
          <w:rFonts w:hint="cs"/>
          <w:rtl/>
        </w:rPr>
        <w:t>,</w:t>
      </w:r>
      <w:r w:rsidRPr="00CF1E3D">
        <w:rPr>
          <w:rtl/>
        </w:rPr>
        <w:t xml:space="preserve"> </w:t>
      </w:r>
      <w:bookmarkStart w:id="7224" w:name="_ETM_Q13_300710"/>
      <w:bookmarkEnd w:id="7224"/>
      <w:r w:rsidRPr="00CF1E3D">
        <w:rPr>
          <w:rtl/>
        </w:rPr>
        <w:t>לתיעוד</w:t>
      </w:r>
      <w:r>
        <w:rPr>
          <w:rtl/>
        </w:rPr>
        <w:t xml:space="preserve"> </w:t>
      </w:r>
      <w:bookmarkStart w:id="7225" w:name="_ETM_Q13_301220"/>
      <w:bookmarkEnd w:id="7225"/>
      <w:r>
        <w:rPr>
          <w:rtl/>
        </w:rPr>
        <w:t xml:space="preserve">התיישבות </w:t>
      </w:r>
      <w:bookmarkStart w:id="7226" w:name="_ETM_Q13_302390"/>
      <w:bookmarkEnd w:id="7226"/>
      <w:r>
        <w:rPr>
          <w:rFonts w:hint="cs"/>
          <w:rtl/>
        </w:rPr>
        <w:t xml:space="preserve">ועוד. </w:t>
      </w:r>
      <w:bookmarkStart w:id="7227" w:name="_ETM_Q13_307112"/>
      <w:bookmarkEnd w:id="7227"/>
    </w:p>
    <w:p w:rsidR="00425F14" w:rsidRDefault="00425F14" w:rsidP="000A40B7">
      <w:pPr>
        <w:rPr>
          <w:rtl/>
        </w:rPr>
      </w:pPr>
      <w:bookmarkStart w:id="7228" w:name="_ETM_Q13_307262"/>
      <w:bookmarkEnd w:id="7228"/>
    </w:p>
    <w:p w:rsidR="00425F14" w:rsidRDefault="00425F14" w:rsidP="000A40B7">
      <w:pPr>
        <w:rPr>
          <w:rtl/>
        </w:rPr>
      </w:pPr>
      <w:bookmarkStart w:id="7229" w:name="_ETM_Q13_307290"/>
      <w:bookmarkStart w:id="7230" w:name="_ETM_Q13_307419"/>
      <w:bookmarkStart w:id="7231" w:name="_ETM_Q13_304150"/>
      <w:bookmarkEnd w:id="7229"/>
      <w:bookmarkEnd w:id="7230"/>
      <w:bookmarkEnd w:id="7231"/>
      <w:r>
        <w:rPr>
          <w:rtl/>
        </w:rPr>
        <w:t xml:space="preserve">המדינה </w:t>
      </w:r>
      <w:bookmarkStart w:id="7232" w:name="_ETM_Q13_304659"/>
      <w:bookmarkEnd w:id="7232"/>
      <w:r>
        <w:rPr>
          <w:rtl/>
        </w:rPr>
        <w:t xml:space="preserve">עצרה </w:t>
      </w:r>
      <w:bookmarkStart w:id="7233" w:name="_ETM_Q13_305049"/>
      <w:bookmarkEnd w:id="7233"/>
      <w:r>
        <w:rPr>
          <w:rtl/>
        </w:rPr>
        <w:t xml:space="preserve">מלכת </w:t>
      </w:r>
      <w:bookmarkStart w:id="7234" w:name="_ETM_Q13_305979"/>
      <w:bookmarkEnd w:id="7234"/>
      <w:r>
        <w:rPr>
          <w:rtl/>
        </w:rPr>
        <w:t xml:space="preserve">מאז </w:t>
      </w:r>
      <w:bookmarkStart w:id="7235" w:name="_ETM_Q13_306400"/>
      <w:bookmarkEnd w:id="7235"/>
      <w:r>
        <w:rPr>
          <w:rtl/>
        </w:rPr>
        <w:t xml:space="preserve">השבת </w:t>
      </w:r>
      <w:bookmarkStart w:id="7236" w:name="_ETM_Q13_306880"/>
      <w:bookmarkEnd w:id="7236"/>
      <w:r>
        <w:rPr>
          <w:rtl/>
        </w:rPr>
        <w:t>השחורה</w:t>
      </w:r>
      <w:r>
        <w:rPr>
          <w:rFonts w:hint="cs"/>
          <w:rtl/>
        </w:rPr>
        <w:t>.</w:t>
      </w:r>
      <w:r>
        <w:rPr>
          <w:rtl/>
        </w:rPr>
        <w:t xml:space="preserve"> </w:t>
      </w:r>
      <w:bookmarkStart w:id="7237" w:name="_ETM_Q13_308129"/>
      <w:bookmarkEnd w:id="7237"/>
      <w:r>
        <w:rPr>
          <w:rtl/>
        </w:rPr>
        <w:t>1</w:t>
      </w:r>
      <w:r>
        <w:rPr>
          <w:rFonts w:hint="cs"/>
          <w:rtl/>
        </w:rPr>
        <w:t>,</w:t>
      </w:r>
      <w:r>
        <w:rPr>
          <w:rtl/>
        </w:rPr>
        <w:t xml:space="preserve">400 </w:t>
      </w:r>
      <w:bookmarkStart w:id="7238" w:name="_ETM_Q13_308939"/>
      <w:bookmarkEnd w:id="7238"/>
      <w:r>
        <w:rPr>
          <w:rtl/>
        </w:rPr>
        <w:t>נרצחים</w:t>
      </w:r>
      <w:r>
        <w:rPr>
          <w:rFonts w:hint="cs"/>
          <w:rtl/>
        </w:rPr>
        <w:t>,</w:t>
      </w:r>
      <w:r>
        <w:rPr>
          <w:rtl/>
        </w:rPr>
        <w:t xml:space="preserve"> </w:t>
      </w:r>
      <w:bookmarkStart w:id="7239" w:name="_ETM_Q13_309599"/>
      <w:bookmarkEnd w:id="7239"/>
      <w:r>
        <w:rPr>
          <w:rtl/>
        </w:rPr>
        <w:t xml:space="preserve">אלפי </w:t>
      </w:r>
      <w:bookmarkStart w:id="7240" w:name="_ETM_Q13_309959"/>
      <w:bookmarkEnd w:id="7240"/>
      <w:r>
        <w:rPr>
          <w:rtl/>
        </w:rPr>
        <w:t>פצועים</w:t>
      </w:r>
      <w:r>
        <w:rPr>
          <w:rFonts w:hint="cs"/>
          <w:rtl/>
        </w:rPr>
        <w:t>,</w:t>
      </w:r>
      <w:r>
        <w:rPr>
          <w:rtl/>
        </w:rPr>
        <w:t xml:space="preserve"> </w:t>
      </w:r>
      <w:bookmarkStart w:id="7241" w:name="_ETM_Q13_311000"/>
      <w:bookmarkEnd w:id="7241"/>
      <w:r>
        <w:rPr>
          <w:rtl/>
        </w:rPr>
        <w:t xml:space="preserve">עדיין יש </w:t>
      </w:r>
      <w:bookmarkStart w:id="7242" w:name="_ETM_Q13_311209"/>
      <w:bookmarkEnd w:id="7242"/>
      <w:r>
        <w:rPr>
          <w:rtl/>
        </w:rPr>
        <w:t xml:space="preserve">לנו </w:t>
      </w:r>
      <w:bookmarkStart w:id="7243" w:name="_ETM_Q13_311480"/>
      <w:bookmarkStart w:id="7244" w:name="_ETM_Q13_311870"/>
      <w:bookmarkEnd w:id="7243"/>
      <w:bookmarkEnd w:id="7244"/>
      <w:r>
        <w:rPr>
          <w:rtl/>
        </w:rPr>
        <w:t xml:space="preserve">מעל </w:t>
      </w:r>
      <w:bookmarkStart w:id="7245" w:name="_ETM_Q13_312440"/>
      <w:bookmarkEnd w:id="7245"/>
      <w:r>
        <w:rPr>
          <w:rtl/>
        </w:rPr>
        <w:t xml:space="preserve">150 </w:t>
      </w:r>
      <w:bookmarkStart w:id="7246" w:name="_ETM_Q13_313040"/>
      <w:bookmarkEnd w:id="7246"/>
      <w:r>
        <w:rPr>
          <w:rtl/>
        </w:rPr>
        <w:t>חטופים</w:t>
      </w:r>
      <w:r>
        <w:rPr>
          <w:rFonts w:hint="cs"/>
          <w:rtl/>
        </w:rPr>
        <w:t>,</w:t>
      </w:r>
      <w:r>
        <w:rPr>
          <w:rtl/>
        </w:rPr>
        <w:t xml:space="preserve"> </w:t>
      </w:r>
      <w:bookmarkStart w:id="7247" w:name="_ETM_Q13_314069"/>
      <w:bookmarkEnd w:id="7247"/>
      <w:r>
        <w:rPr>
          <w:rFonts w:hint="cs"/>
          <w:rtl/>
        </w:rPr>
        <w:t>150</w:t>
      </w:r>
      <w:bookmarkStart w:id="7248" w:name="_ETM_Q13_314370"/>
      <w:bookmarkStart w:id="7249" w:name="_ETM_Q13_314459"/>
      <w:bookmarkStart w:id="7250" w:name="_ETM_Q13_315150"/>
      <w:bookmarkEnd w:id="7248"/>
      <w:bookmarkEnd w:id="7249"/>
      <w:bookmarkEnd w:id="7250"/>
      <w:r>
        <w:rPr>
          <w:rFonts w:hint="cs"/>
          <w:rtl/>
        </w:rPr>
        <w:t xml:space="preserve">,000 </w:t>
      </w:r>
      <w:r>
        <w:rPr>
          <w:rtl/>
        </w:rPr>
        <w:t xml:space="preserve">ישראלים </w:t>
      </w:r>
      <w:bookmarkStart w:id="7251" w:name="_ETM_Q13_316080"/>
      <w:bookmarkEnd w:id="7251"/>
      <w:r>
        <w:rPr>
          <w:rtl/>
        </w:rPr>
        <w:t xml:space="preserve">הפכו </w:t>
      </w:r>
      <w:bookmarkStart w:id="7252" w:name="_ETM_Q13_316500"/>
      <w:bookmarkEnd w:id="7252"/>
      <w:r>
        <w:rPr>
          <w:rtl/>
        </w:rPr>
        <w:t xml:space="preserve">לפליטים </w:t>
      </w:r>
      <w:bookmarkStart w:id="7253" w:name="_ETM_Q13_317400"/>
      <w:bookmarkEnd w:id="7253"/>
      <w:r>
        <w:rPr>
          <w:rtl/>
        </w:rPr>
        <w:t>בארצם</w:t>
      </w:r>
      <w:r>
        <w:rPr>
          <w:rFonts w:hint="cs"/>
          <w:rtl/>
        </w:rPr>
        <w:t>.</w:t>
      </w:r>
      <w:r>
        <w:rPr>
          <w:rtl/>
        </w:rPr>
        <w:t xml:space="preserve"> </w:t>
      </w:r>
      <w:bookmarkStart w:id="7254" w:name="_ETM_Q13_319249"/>
      <w:bookmarkEnd w:id="7254"/>
      <w:r>
        <w:rPr>
          <w:rtl/>
        </w:rPr>
        <w:t xml:space="preserve">אני </w:t>
      </w:r>
      <w:bookmarkStart w:id="7255" w:name="_ETM_Q13_319459"/>
      <w:bookmarkEnd w:id="7255"/>
      <w:r>
        <w:rPr>
          <w:rtl/>
        </w:rPr>
        <w:t xml:space="preserve">פוגש </w:t>
      </w:r>
      <w:bookmarkStart w:id="7256" w:name="_ETM_Q13_319849"/>
      <w:bookmarkEnd w:id="7256"/>
      <w:r>
        <w:rPr>
          <w:rtl/>
        </w:rPr>
        <w:t>אותם</w:t>
      </w:r>
      <w:r>
        <w:rPr>
          <w:rFonts w:hint="cs"/>
          <w:rtl/>
        </w:rPr>
        <w:t>,</w:t>
      </w:r>
      <w:r>
        <w:rPr>
          <w:rtl/>
        </w:rPr>
        <w:t xml:space="preserve"> </w:t>
      </w:r>
      <w:bookmarkStart w:id="7257" w:name="_ETM_Q13_320209"/>
      <w:bookmarkEnd w:id="7257"/>
      <w:r>
        <w:rPr>
          <w:rtl/>
        </w:rPr>
        <w:t xml:space="preserve">הם </w:t>
      </w:r>
      <w:bookmarkStart w:id="7258" w:name="_ETM_Q13_320329"/>
      <w:bookmarkEnd w:id="7258"/>
      <w:r>
        <w:rPr>
          <w:rtl/>
        </w:rPr>
        <w:t xml:space="preserve">חווים </w:t>
      </w:r>
      <w:bookmarkStart w:id="7259" w:name="_ETM_Q13_320959"/>
      <w:bookmarkEnd w:id="7259"/>
      <w:r>
        <w:rPr>
          <w:rtl/>
        </w:rPr>
        <w:t xml:space="preserve">קשיים </w:t>
      </w:r>
      <w:bookmarkStart w:id="7260" w:name="_ETM_Q13_321590"/>
      <w:bookmarkEnd w:id="7260"/>
      <w:r>
        <w:rPr>
          <w:rtl/>
        </w:rPr>
        <w:t xml:space="preserve">בלתי </w:t>
      </w:r>
      <w:bookmarkStart w:id="7261" w:name="_ETM_Q13_321980"/>
      <w:bookmarkEnd w:id="7261"/>
      <w:r>
        <w:rPr>
          <w:rtl/>
        </w:rPr>
        <w:t xml:space="preserve">אפשריים </w:t>
      </w:r>
      <w:bookmarkStart w:id="7262" w:name="_ETM_Q13_322370"/>
      <w:bookmarkEnd w:id="7262"/>
      <w:r>
        <w:rPr>
          <w:rtl/>
        </w:rPr>
        <w:t>כמעט</w:t>
      </w:r>
      <w:r>
        <w:rPr>
          <w:rFonts w:hint="cs"/>
          <w:rtl/>
        </w:rPr>
        <w:t>.</w:t>
      </w:r>
      <w:r>
        <w:rPr>
          <w:rtl/>
        </w:rPr>
        <w:t xml:space="preserve"> </w:t>
      </w:r>
      <w:bookmarkStart w:id="7263" w:name="_ETM_Q13_323359"/>
      <w:bookmarkEnd w:id="7263"/>
      <w:r>
        <w:rPr>
          <w:rtl/>
        </w:rPr>
        <w:t xml:space="preserve">מיליוני </w:t>
      </w:r>
      <w:bookmarkStart w:id="7264" w:name="_ETM_Q13_323930"/>
      <w:bookmarkEnd w:id="7264"/>
      <w:r>
        <w:rPr>
          <w:rtl/>
        </w:rPr>
        <w:t xml:space="preserve">ישראלים </w:t>
      </w:r>
      <w:bookmarkStart w:id="7265" w:name="_ETM_Q13_324379"/>
      <w:bookmarkEnd w:id="7265"/>
      <w:r>
        <w:rPr>
          <w:rtl/>
        </w:rPr>
        <w:t xml:space="preserve">התגייסו </w:t>
      </w:r>
      <w:bookmarkStart w:id="7266" w:name="_ETM_Q13_325010"/>
      <w:bookmarkEnd w:id="7266"/>
      <w:r>
        <w:rPr>
          <w:rtl/>
        </w:rPr>
        <w:t xml:space="preserve">והתנדבו </w:t>
      </w:r>
      <w:bookmarkStart w:id="7267" w:name="_ETM_Q13_325669"/>
      <w:bookmarkEnd w:id="7267"/>
      <w:r>
        <w:rPr>
          <w:rtl/>
        </w:rPr>
        <w:t xml:space="preserve">באופן </w:t>
      </w:r>
      <w:bookmarkStart w:id="7268" w:name="_ETM_Q13_326090"/>
      <w:bookmarkEnd w:id="7268"/>
      <w:r>
        <w:rPr>
          <w:rtl/>
        </w:rPr>
        <w:t xml:space="preserve">מופלא </w:t>
      </w:r>
      <w:bookmarkStart w:id="7269" w:name="_ETM_Q13_327190"/>
      <w:bookmarkEnd w:id="7269"/>
      <w:r>
        <w:rPr>
          <w:rtl/>
        </w:rPr>
        <w:t xml:space="preserve">למאמץ </w:t>
      </w:r>
      <w:bookmarkStart w:id="7270" w:name="_ETM_Q13_327790"/>
      <w:bookmarkEnd w:id="7270"/>
      <w:r>
        <w:rPr>
          <w:rtl/>
        </w:rPr>
        <w:t>המלחמתי</w:t>
      </w:r>
      <w:r>
        <w:rPr>
          <w:rFonts w:hint="cs"/>
          <w:rtl/>
        </w:rPr>
        <w:t>,</w:t>
      </w:r>
      <w:r>
        <w:rPr>
          <w:rtl/>
        </w:rPr>
        <w:t xml:space="preserve"> </w:t>
      </w:r>
      <w:bookmarkStart w:id="7271" w:name="_ETM_Q13_329120"/>
      <w:bookmarkStart w:id="7272" w:name="_ETM_Q13_329569"/>
      <w:bookmarkEnd w:id="7271"/>
      <w:bookmarkEnd w:id="7272"/>
      <w:r>
        <w:rPr>
          <w:rFonts w:hint="cs"/>
          <w:rtl/>
        </w:rPr>
        <w:t>וה</w:t>
      </w:r>
      <w:r>
        <w:rPr>
          <w:rtl/>
        </w:rPr>
        <w:t>פוליטיק</w:t>
      </w:r>
      <w:r>
        <w:rPr>
          <w:rFonts w:hint="cs"/>
          <w:rtl/>
        </w:rPr>
        <w:t>אים</w:t>
      </w:r>
      <w:r>
        <w:rPr>
          <w:rtl/>
        </w:rPr>
        <w:t xml:space="preserve"> </w:t>
      </w:r>
      <w:bookmarkStart w:id="7273" w:name="_ETM_Q13_330469"/>
      <w:bookmarkEnd w:id="7273"/>
      <w:r>
        <w:rPr>
          <w:rtl/>
        </w:rPr>
        <w:t xml:space="preserve">הקטנים </w:t>
      </w:r>
      <w:bookmarkStart w:id="7274" w:name="_ETM_Q13_330889"/>
      <w:bookmarkEnd w:id="7274"/>
      <w:r>
        <w:rPr>
          <w:rtl/>
        </w:rPr>
        <w:t xml:space="preserve">האלה </w:t>
      </w:r>
      <w:bookmarkStart w:id="7275" w:name="_ETM_Q13_331430"/>
      <w:bookmarkEnd w:id="7275"/>
      <w:r>
        <w:rPr>
          <w:rtl/>
        </w:rPr>
        <w:t xml:space="preserve">ממשיכים </w:t>
      </w:r>
      <w:bookmarkStart w:id="7276" w:name="_ETM_Q13_331969"/>
      <w:bookmarkEnd w:id="7276"/>
      <w:r>
        <w:rPr>
          <w:rtl/>
        </w:rPr>
        <w:t xml:space="preserve">לשמור </w:t>
      </w:r>
      <w:bookmarkStart w:id="7277" w:name="_ETM_Q13_332900"/>
      <w:bookmarkEnd w:id="7277"/>
      <w:r>
        <w:rPr>
          <w:rtl/>
        </w:rPr>
        <w:t xml:space="preserve">על </w:t>
      </w:r>
      <w:bookmarkStart w:id="7278" w:name="_ETM_Q13_333079"/>
      <w:bookmarkEnd w:id="7278"/>
      <w:r>
        <w:rPr>
          <w:rtl/>
        </w:rPr>
        <w:t xml:space="preserve">השמנת </w:t>
      </w:r>
      <w:bookmarkStart w:id="7279" w:name="_ETM_Q13_333650"/>
      <w:bookmarkEnd w:id="7279"/>
      <w:r>
        <w:rPr>
          <w:rtl/>
        </w:rPr>
        <w:t xml:space="preserve">הקואליציונית </w:t>
      </w:r>
      <w:bookmarkStart w:id="7280" w:name="_ETM_Q13_334310"/>
      <w:bookmarkEnd w:id="7280"/>
      <w:r>
        <w:rPr>
          <w:rtl/>
        </w:rPr>
        <w:t>שלהם</w:t>
      </w:r>
      <w:r>
        <w:rPr>
          <w:rFonts w:hint="cs"/>
          <w:rtl/>
        </w:rPr>
        <w:t>.</w:t>
      </w:r>
      <w:r>
        <w:rPr>
          <w:rtl/>
        </w:rPr>
        <w:t xml:space="preserve"> </w:t>
      </w:r>
      <w:bookmarkStart w:id="7281" w:name="_ETM_Q13_335700"/>
      <w:bookmarkEnd w:id="7281"/>
      <w:r>
        <w:rPr>
          <w:rtl/>
        </w:rPr>
        <w:t xml:space="preserve">אני </w:t>
      </w:r>
      <w:bookmarkStart w:id="7282" w:name="_ETM_Q13_335940"/>
      <w:bookmarkEnd w:id="7282"/>
      <w:r>
        <w:rPr>
          <w:rtl/>
        </w:rPr>
        <w:t xml:space="preserve">מבטיח </w:t>
      </w:r>
      <w:bookmarkStart w:id="7283" w:name="_ETM_Q13_337000"/>
      <w:bookmarkEnd w:id="7283"/>
      <w:r>
        <w:rPr>
          <w:rtl/>
        </w:rPr>
        <w:t xml:space="preserve">מאבק </w:t>
      </w:r>
      <w:bookmarkStart w:id="7284" w:name="_ETM_Q13_337629"/>
      <w:bookmarkEnd w:id="7284"/>
      <w:r>
        <w:rPr>
          <w:rtl/>
        </w:rPr>
        <w:t xml:space="preserve">אופוזיציוני </w:t>
      </w:r>
      <w:bookmarkStart w:id="7285" w:name="_ETM_Q13_338440"/>
      <w:bookmarkEnd w:id="7285"/>
      <w:r>
        <w:rPr>
          <w:rtl/>
        </w:rPr>
        <w:t>מקצועי</w:t>
      </w:r>
      <w:r>
        <w:rPr>
          <w:rFonts w:hint="cs"/>
          <w:rtl/>
        </w:rPr>
        <w:t>,</w:t>
      </w:r>
      <w:r>
        <w:rPr>
          <w:rtl/>
        </w:rPr>
        <w:t xml:space="preserve"> </w:t>
      </w:r>
      <w:bookmarkStart w:id="7286" w:name="_ETM_Q13_338980"/>
      <w:bookmarkEnd w:id="7286"/>
      <w:r>
        <w:rPr>
          <w:rtl/>
        </w:rPr>
        <w:t xml:space="preserve">עיקש </w:t>
      </w:r>
      <w:bookmarkStart w:id="7287" w:name="_ETM_Q13_339819"/>
      <w:bookmarkEnd w:id="7287"/>
      <w:r>
        <w:rPr>
          <w:rtl/>
        </w:rPr>
        <w:t xml:space="preserve">ובלתי </w:t>
      </w:r>
      <w:bookmarkStart w:id="7288" w:name="_ETM_Q13_340239"/>
      <w:bookmarkEnd w:id="7288"/>
      <w:r>
        <w:rPr>
          <w:rtl/>
        </w:rPr>
        <w:t xml:space="preserve">מתפשר </w:t>
      </w:r>
      <w:bookmarkStart w:id="7289" w:name="_ETM_Q13_340870"/>
      <w:bookmarkEnd w:id="7289"/>
      <w:r>
        <w:rPr>
          <w:rtl/>
        </w:rPr>
        <w:t xml:space="preserve">בכנסת </w:t>
      </w:r>
      <w:bookmarkStart w:id="7290" w:name="_ETM_Q13_341470"/>
      <w:bookmarkEnd w:id="7290"/>
      <w:r>
        <w:rPr>
          <w:rtl/>
        </w:rPr>
        <w:t xml:space="preserve">כנגד </w:t>
      </w:r>
      <w:bookmarkStart w:id="7291" w:name="_ETM_Q13_341830"/>
      <w:bookmarkEnd w:id="7291"/>
      <w:r>
        <w:rPr>
          <w:rtl/>
        </w:rPr>
        <w:t xml:space="preserve">החרפה </w:t>
      </w:r>
      <w:bookmarkStart w:id="7292" w:name="_ETM_Q13_342280"/>
      <w:bookmarkEnd w:id="7292"/>
      <w:r>
        <w:rPr>
          <w:rtl/>
        </w:rPr>
        <w:t>הזאת</w:t>
      </w:r>
      <w:r>
        <w:rPr>
          <w:rFonts w:hint="cs"/>
          <w:rtl/>
        </w:rPr>
        <w:t>.</w:t>
      </w:r>
      <w:r>
        <w:rPr>
          <w:rtl/>
        </w:rPr>
        <w:t xml:space="preserve"> </w:t>
      </w:r>
      <w:bookmarkStart w:id="7293" w:name="_ETM_Q13_343220"/>
      <w:bookmarkEnd w:id="7293"/>
      <w:r>
        <w:rPr>
          <w:rtl/>
        </w:rPr>
        <w:t xml:space="preserve">זה </w:t>
      </w:r>
      <w:bookmarkStart w:id="7294" w:name="_ETM_Q13_343430"/>
      <w:bookmarkEnd w:id="7294"/>
      <w:r>
        <w:rPr>
          <w:rtl/>
        </w:rPr>
        <w:t xml:space="preserve">חייב </w:t>
      </w:r>
      <w:bookmarkStart w:id="7295" w:name="_ETM_Q13_343730"/>
      <w:bookmarkEnd w:id="7295"/>
      <w:r>
        <w:rPr>
          <w:rtl/>
        </w:rPr>
        <w:t xml:space="preserve">להיות </w:t>
      </w:r>
      <w:bookmarkStart w:id="7296" w:name="_ETM_Q13_343940"/>
      <w:bookmarkEnd w:id="7296"/>
      <w:r>
        <w:rPr>
          <w:rtl/>
        </w:rPr>
        <w:t xml:space="preserve">מאבק </w:t>
      </w:r>
      <w:bookmarkStart w:id="7297" w:name="_ETM_Q13_345070"/>
      <w:bookmarkEnd w:id="7297"/>
      <w:r>
        <w:rPr>
          <w:rtl/>
        </w:rPr>
        <w:t xml:space="preserve">חוצה </w:t>
      </w:r>
      <w:bookmarkStart w:id="7298" w:name="_ETM_Q13_345580"/>
      <w:bookmarkEnd w:id="7298"/>
      <w:r>
        <w:rPr>
          <w:rtl/>
        </w:rPr>
        <w:t xml:space="preserve">מחנות </w:t>
      </w:r>
      <w:bookmarkStart w:id="7299" w:name="_ETM_Q13_346379"/>
      <w:bookmarkEnd w:id="7299"/>
      <w:r>
        <w:rPr>
          <w:rtl/>
        </w:rPr>
        <w:t xml:space="preserve">של </w:t>
      </w:r>
      <w:bookmarkStart w:id="7300" w:name="_ETM_Q13_346590"/>
      <w:bookmarkEnd w:id="7300"/>
      <w:r>
        <w:rPr>
          <w:rtl/>
        </w:rPr>
        <w:t xml:space="preserve">כלל </w:t>
      </w:r>
      <w:bookmarkStart w:id="7301" w:name="_ETM_Q13_346889"/>
      <w:bookmarkEnd w:id="7301"/>
      <w:r>
        <w:rPr>
          <w:rtl/>
        </w:rPr>
        <w:t>הציבור</w:t>
      </w:r>
      <w:r>
        <w:rPr>
          <w:rFonts w:hint="cs"/>
          <w:rtl/>
        </w:rPr>
        <w:t>.</w:t>
      </w:r>
      <w:r>
        <w:rPr>
          <w:rtl/>
        </w:rPr>
        <w:t xml:space="preserve"> </w:t>
      </w:r>
      <w:bookmarkStart w:id="7302" w:name="_ETM_Q13_347790"/>
      <w:bookmarkEnd w:id="7302"/>
      <w:r>
        <w:rPr>
          <w:rtl/>
        </w:rPr>
        <w:t xml:space="preserve">אין </w:t>
      </w:r>
      <w:bookmarkStart w:id="7303" w:name="_ETM_Q13_347999"/>
      <w:bookmarkEnd w:id="7303"/>
      <w:r>
        <w:rPr>
          <w:rtl/>
        </w:rPr>
        <w:t xml:space="preserve">ימין </w:t>
      </w:r>
      <w:bookmarkStart w:id="7304" w:name="_ETM_Q13_348540"/>
      <w:bookmarkEnd w:id="7304"/>
      <w:r>
        <w:rPr>
          <w:rFonts w:hint="cs"/>
          <w:rtl/>
        </w:rPr>
        <w:t>וא</w:t>
      </w:r>
      <w:r>
        <w:rPr>
          <w:rtl/>
        </w:rPr>
        <w:t xml:space="preserve">ין </w:t>
      </w:r>
      <w:bookmarkStart w:id="7305" w:name="_ETM_Q13_348779"/>
      <w:bookmarkEnd w:id="7305"/>
      <w:r>
        <w:rPr>
          <w:rtl/>
        </w:rPr>
        <w:t>שמאל</w:t>
      </w:r>
      <w:r>
        <w:rPr>
          <w:rFonts w:hint="cs"/>
          <w:rtl/>
        </w:rPr>
        <w:t>.</w:t>
      </w:r>
      <w:r>
        <w:rPr>
          <w:rtl/>
        </w:rPr>
        <w:t xml:space="preserve"> </w:t>
      </w:r>
      <w:bookmarkStart w:id="7306" w:name="_ETM_Q13_349919"/>
      <w:bookmarkEnd w:id="7306"/>
      <w:r>
        <w:rPr>
          <w:rtl/>
        </w:rPr>
        <w:t>ז</w:t>
      </w:r>
      <w:r>
        <w:rPr>
          <w:rFonts w:hint="cs"/>
          <w:rtl/>
        </w:rPr>
        <w:t>ו</w:t>
      </w:r>
      <w:r>
        <w:rPr>
          <w:rtl/>
        </w:rPr>
        <w:t xml:space="preserve"> </w:t>
      </w:r>
      <w:bookmarkStart w:id="7307" w:name="_ETM_Q13_350130"/>
      <w:bookmarkEnd w:id="7307"/>
      <w:r>
        <w:rPr>
          <w:rtl/>
        </w:rPr>
        <w:t xml:space="preserve">לא </w:t>
      </w:r>
      <w:bookmarkStart w:id="7308" w:name="_ETM_Q13_350250"/>
      <w:bookmarkEnd w:id="7308"/>
      <w:r>
        <w:rPr>
          <w:rtl/>
        </w:rPr>
        <w:t xml:space="preserve">שאלה </w:t>
      </w:r>
      <w:bookmarkStart w:id="7309" w:name="_ETM_Q13_350610"/>
      <w:bookmarkEnd w:id="7309"/>
      <w:r>
        <w:rPr>
          <w:rtl/>
        </w:rPr>
        <w:t xml:space="preserve">של </w:t>
      </w:r>
      <w:bookmarkStart w:id="7310" w:name="_ETM_Q13_351030"/>
      <w:bookmarkEnd w:id="7310"/>
      <w:r>
        <w:rPr>
          <w:rtl/>
        </w:rPr>
        <w:t xml:space="preserve">דעה </w:t>
      </w:r>
      <w:bookmarkStart w:id="7311" w:name="_ETM_Q13_351510"/>
      <w:bookmarkEnd w:id="7311"/>
      <w:r>
        <w:rPr>
          <w:rtl/>
        </w:rPr>
        <w:t xml:space="preserve">או </w:t>
      </w:r>
      <w:bookmarkStart w:id="7312" w:name="_ETM_Q13_351989"/>
      <w:bookmarkEnd w:id="7312"/>
      <w:r>
        <w:rPr>
          <w:rtl/>
        </w:rPr>
        <w:t>אידיאולוגיה</w:t>
      </w:r>
      <w:r>
        <w:rPr>
          <w:rFonts w:hint="cs"/>
          <w:rtl/>
        </w:rPr>
        <w:t>,</w:t>
      </w:r>
      <w:r>
        <w:rPr>
          <w:rtl/>
        </w:rPr>
        <w:t xml:space="preserve"> </w:t>
      </w:r>
      <w:bookmarkStart w:id="7313" w:name="_ETM_Q13_353069"/>
      <w:bookmarkEnd w:id="7313"/>
      <w:r>
        <w:rPr>
          <w:rtl/>
        </w:rPr>
        <w:t xml:space="preserve">אלא </w:t>
      </w:r>
      <w:bookmarkStart w:id="7314" w:name="_ETM_Q13_353310"/>
      <w:bookmarkEnd w:id="7314"/>
      <w:r>
        <w:rPr>
          <w:rtl/>
        </w:rPr>
        <w:t xml:space="preserve">התגייסות </w:t>
      </w:r>
      <w:bookmarkStart w:id="7315" w:name="_ETM_Q13_353940"/>
      <w:bookmarkEnd w:id="7315"/>
      <w:r>
        <w:rPr>
          <w:rtl/>
        </w:rPr>
        <w:t xml:space="preserve">למען </w:t>
      </w:r>
      <w:bookmarkStart w:id="7316" w:name="_ETM_Q13_354360"/>
      <w:bookmarkEnd w:id="7316"/>
      <w:r>
        <w:rPr>
          <w:rtl/>
        </w:rPr>
        <w:t xml:space="preserve">המאמץ </w:t>
      </w:r>
      <w:bookmarkStart w:id="7317" w:name="_ETM_Q13_355050"/>
      <w:bookmarkEnd w:id="7317"/>
      <w:r>
        <w:rPr>
          <w:rtl/>
        </w:rPr>
        <w:t>המלחמתי</w:t>
      </w:r>
      <w:r>
        <w:rPr>
          <w:rFonts w:hint="cs"/>
          <w:rtl/>
        </w:rPr>
        <w:t>.</w:t>
      </w:r>
      <w:r>
        <w:rPr>
          <w:rtl/>
        </w:rPr>
        <w:t xml:space="preserve"> </w:t>
      </w:r>
      <w:bookmarkStart w:id="7318" w:name="_ETM_Q13_356200"/>
      <w:bookmarkEnd w:id="7318"/>
      <w:r>
        <w:rPr>
          <w:rtl/>
        </w:rPr>
        <w:t xml:space="preserve">כל </w:t>
      </w:r>
      <w:bookmarkStart w:id="7319" w:name="_ETM_Q13_356499"/>
      <w:bookmarkEnd w:id="7319"/>
      <w:r>
        <w:rPr>
          <w:rtl/>
        </w:rPr>
        <w:t xml:space="preserve">שקל </w:t>
      </w:r>
      <w:bookmarkStart w:id="7320" w:name="_ETM_Q13_357340"/>
      <w:bookmarkEnd w:id="7320"/>
      <w:r>
        <w:rPr>
          <w:rtl/>
        </w:rPr>
        <w:t xml:space="preserve">בקופת </w:t>
      </w:r>
      <w:bookmarkStart w:id="7321" w:name="_ETM_Q13_357969"/>
      <w:bookmarkEnd w:id="7321"/>
      <w:r>
        <w:rPr>
          <w:rtl/>
        </w:rPr>
        <w:t xml:space="preserve">המדינה </w:t>
      </w:r>
      <w:bookmarkStart w:id="7322" w:name="_ETM_Q13_359169"/>
      <w:bookmarkEnd w:id="7322"/>
      <w:r>
        <w:rPr>
          <w:rtl/>
        </w:rPr>
        <w:t xml:space="preserve">חייב </w:t>
      </w:r>
      <w:bookmarkStart w:id="7323" w:name="_ETM_Q13_359739"/>
      <w:bookmarkEnd w:id="7323"/>
      <w:r>
        <w:rPr>
          <w:rtl/>
        </w:rPr>
        <w:t xml:space="preserve">לשרת </w:t>
      </w:r>
      <w:bookmarkStart w:id="7324" w:name="_ETM_Q13_360340"/>
      <w:bookmarkEnd w:id="7324"/>
      <w:r>
        <w:rPr>
          <w:rtl/>
        </w:rPr>
        <w:t xml:space="preserve">את </w:t>
      </w:r>
      <w:bookmarkStart w:id="7325" w:name="_ETM_Q13_360489"/>
      <w:bookmarkEnd w:id="7325"/>
      <w:r>
        <w:rPr>
          <w:rtl/>
        </w:rPr>
        <w:t xml:space="preserve">הצרכים </w:t>
      </w:r>
      <w:bookmarkStart w:id="7326" w:name="_ETM_Q13_361000"/>
      <w:bookmarkEnd w:id="7326"/>
      <w:r>
        <w:rPr>
          <w:rtl/>
        </w:rPr>
        <w:t xml:space="preserve">של </w:t>
      </w:r>
      <w:bookmarkStart w:id="7327" w:name="_ETM_Q13_361180"/>
      <w:bookmarkEnd w:id="7327"/>
      <w:r>
        <w:rPr>
          <w:rtl/>
        </w:rPr>
        <w:t xml:space="preserve">החזית </w:t>
      </w:r>
      <w:bookmarkStart w:id="7328" w:name="_ETM_Q13_362290"/>
      <w:bookmarkEnd w:id="7328"/>
      <w:r>
        <w:rPr>
          <w:rFonts w:hint="cs"/>
          <w:rtl/>
        </w:rPr>
        <w:t>וה</w:t>
      </w:r>
      <w:r>
        <w:rPr>
          <w:rtl/>
        </w:rPr>
        <w:t>עורף</w:t>
      </w:r>
      <w:r>
        <w:rPr>
          <w:rFonts w:hint="cs"/>
          <w:rtl/>
        </w:rPr>
        <w:t>.</w:t>
      </w:r>
      <w:r>
        <w:rPr>
          <w:rtl/>
        </w:rPr>
        <w:t xml:space="preserve"> </w:t>
      </w:r>
      <w:bookmarkStart w:id="7329" w:name="_ETM_Q13_363310"/>
      <w:bookmarkEnd w:id="7329"/>
    </w:p>
    <w:p w:rsidR="00425F14" w:rsidRDefault="00425F14" w:rsidP="000A40B7">
      <w:pPr>
        <w:rPr>
          <w:rtl/>
        </w:rPr>
      </w:pPr>
    </w:p>
    <w:p w:rsidR="00425F14" w:rsidRDefault="00425F14" w:rsidP="000A40B7">
      <w:pPr>
        <w:pStyle w:val="af6"/>
        <w:keepNext/>
        <w:rPr>
          <w:rtl/>
        </w:rPr>
      </w:pPr>
      <w:r w:rsidRPr="00B665A7">
        <w:rPr>
          <w:rStyle w:val="TagStyle"/>
          <w:rtl/>
        </w:rPr>
        <w:t xml:space="preserve"> &lt;&lt; יור &gt;&gt; </w:t>
      </w:r>
      <w:r>
        <w:rPr>
          <w:rtl/>
        </w:rPr>
        <w:t>היו"ר אורית פרקש הכהן:</w:t>
      </w:r>
      <w:r w:rsidRPr="00B665A7">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r>
        <w:rPr>
          <w:rFonts w:hint="cs"/>
          <w:rtl/>
        </w:rPr>
        <w:t>תודה רבה.</w:t>
      </w:r>
    </w:p>
    <w:p w:rsidR="00425F14" w:rsidRDefault="00425F14" w:rsidP="000A40B7">
      <w:pPr>
        <w:rPr>
          <w:rtl/>
        </w:rPr>
      </w:pPr>
    </w:p>
    <w:p w:rsidR="00425F14" w:rsidRDefault="00425F14" w:rsidP="000A40B7">
      <w:pPr>
        <w:pStyle w:val="-"/>
        <w:keepNext/>
        <w:rPr>
          <w:rtl/>
        </w:rPr>
      </w:pPr>
      <w:bookmarkStart w:id="7330" w:name="ET_speakercontinue_6127_22"/>
      <w:r w:rsidRPr="00B665A7">
        <w:rPr>
          <w:rStyle w:val="TagStyle"/>
          <w:rtl/>
        </w:rPr>
        <w:t xml:space="preserve"> &lt;&lt; דובר_המשך &gt;&gt; </w:t>
      </w:r>
      <w:r>
        <w:rPr>
          <w:rtl/>
        </w:rPr>
        <w:t>ולדימיר בליאק (יש עתיד):</w:t>
      </w:r>
      <w:r w:rsidRPr="00B665A7">
        <w:rPr>
          <w:rStyle w:val="TagStyle"/>
          <w:rtl/>
        </w:rPr>
        <w:t xml:space="preserve"> &lt;&lt; דובר_המשך &gt;&gt;</w:t>
      </w:r>
      <w:r>
        <w:rPr>
          <w:rtl/>
        </w:rPr>
        <w:t xml:space="preserve">   </w:t>
      </w:r>
      <w:bookmarkEnd w:id="7330"/>
    </w:p>
    <w:p w:rsidR="00425F14" w:rsidRDefault="00425F14" w:rsidP="008C2C8A">
      <w:pPr>
        <w:rPr>
          <w:rtl/>
        </w:rPr>
      </w:pPr>
    </w:p>
    <w:p w:rsidR="00425F14" w:rsidRDefault="00425F14" w:rsidP="000A40B7">
      <w:pPr>
        <w:rPr>
          <w:rtl/>
        </w:rPr>
      </w:pPr>
      <w:r>
        <w:rPr>
          <w:rtl/>
        </w:rPr>
        <w:t xml:space="preserve">אזרחי </w:t>
      </w:r>
      <w:bookmarkStart w:id="7331" w:name="_ETM_Q13_363790"/>
      <w:bookmarkEnd w:id="7331"/>
      <w:r>
        <w:rPr>
          <w:rtl/>
        </w:rPr>
        <w:t xml:space="preserve">ישראל </w:t>
      </w:r>
      <w:bookmarkStart w:id="7332" w:name="_ETM_Q13_364239"/>
      <w:bookmarkEnd w:id="7332"/>
      <w:r>
        <w:rPr>
          <w:rtl/>
        </w:rPr>
        <w:t>ר</w:t>
      </w:r>
      <w:r>
        <w:rPr>
          <w:rFonts w:hint="cs"/>
          <w:rtl/>
        </w:rPr>
        <w:t>אוי</w:t>
      </w:r>
      <w:r>
        <w:rPr>
          <w:rtl/>
        </w:rPr>
        <w:t xml:space="preserve">ים </w:t>
      </w:r>
      <w:bookmarkStart w:id="7333" w:name="_ETM_Q13_364810"/>
      <w:bookmarkEnd w:id="7333"/>
      <w:r>
        <w:rPr>
          <w:rFonts w:hint="cs"/>
          <w:rtl/>
        </w:rPr>
        <w:t>ל</w:t>
      </w:r>
      <w:r>
        <w:rPr>
          <w:rtl/>
        </w:rPr>
        <w:t xml:space="preserve">תקציב </w:t>
      </w:r>
      <w:bookmarkStart w:id="7334" w:name="_ETM_Q13_365200"/>
      <w:bookmarkEnd w:id="7334"/>
      <w:r>
        <w:rPr>
          <w:rtl/>
        </w:rPr>
        <w:t>ראוי</w:t>
      </w:r>
      <w:r>
        <w:rPr>
          <w:rFonts w:hint="cs"/>
          <w:rtl/>
        </w:rPr>
        <w:t>,</w:t>
      </w:r>
      <w:r>
        <w:rPr>
          <w:rtl/>
        </w:rPr>
        <w:t xml:space="preserve"> </w:t>
      </w:r>
      <w:bookmarkStart w:id="7335" w:name="_ETM_Q13_366040"/>
      <w:bookmarkEnd w:id="7335"/>
      <w:r>
        <w:rPr>
          <w:rtl/>
        </w:rPr>
        <w:t>צודק</w:t>
      </w:r>
      <w:r>
        <w:rPr>
          <w:rFonts w:hint="cs"/>
          <w:rtl/>
        </w:rPr>
        <w:t>,</w:t>
      </w:r>
      <w:r>
        <w:rPr>
          <w:rtl/>
        </w:rPr>
        <w:t xml:space="preserve"> </w:t>
      </w:r>
      <w:bookmarkStart w:id="7336" w:name="_ETM_Q13_366819"/>
      <w:bookmarkEnd w:id="7336"/>
      <w:r>
        <w:rPr>
          <w:rtl/>
        </w:rPr>
        <w:t>הוגן</w:t>
      </w:r>
      <w:r>
        <w:rPr>
          <w:rFonts w:hint="cs"/>
          <w:rtl/>
        </w:rPr>
        <w:t>,</w:t>
      </w:r>
      <w:r>
        <w:rPr>
          <w:rtl/>
        </w:rPr>
        <w:t xml:space="preserve"> </w:t>
      </w:r>
      <w:bookmarkStart w:id="7337" w:name="_ETM_Q13_368450"/>
      <w:bookmarkEnd w:id="7337"/>
      <w:r>
        <w:rPr>
          <w:rtl/>
        </w:rPr>
        <w:t xml:space="preserve">תקציב </w:t>
      </w:r>
      <w:bookmarkStart w:id="7338" w:name="_ETM_Q13_368989"/>
      <w:bookmarkEnd w:id="7338"/>
      <w:r>
        <w:rPr>
          <w:rtl/>
        </w:rPr>
        <w:t xml:space="preserve">שבו </w:t>
      </w:r>
      <w:bookmarkStart w:id="7339" w:name="_ETM_Q13_369709"/>
      <w:bookmarkEnd w:id="7339"/>
      <w:r>
        <w:rPr>
          <w:rtl/>
        </w:rPr>
        <w:t xml:space="preserve">כל </w:t>
      </w:r>
      <w:bookmarkStart w:id="7340" w:name="_ETM_Q13_369950"/>
      <w:bookmarkEnd w:id="7340"/>
      <w:r>
        <w:rPr>
          <w:rtl/>
        </w:rPr>
        <w:t xml:space="preserve">שקל </w:t>
      </w:r>
      <w:bookmarkStart w:id="7341" w:name="_ETM_Q13_370370"/>
      <w:bookmarkStart w:id="7342" w:name="_ETM_Q13_370610"/>
      <w:bookmarkEnd w:id="7341"/>
      <w:bookmarkEnd w:id="7342"/>
      <w:r>
        <w:rPr>
          <w:rFonts w:hint="cs"/>
          <w:rtl/>
        </w:rPr>
        <w:t xml:space="preserve">ישרת את הציבור. </w:t>
      </w:r>
      <w:bookmarkStart w:id="7343" w:name="_ETM_Q13_372883"/>
      <w:bookmarkEnd w:id="7343"/>
      <w:r>
        <w:rPr>
          <w:rtl/>
        </w:rPr>
        <w:t>תודה</w:t>
      </w:r>
      <w:bookmarkStart w:id="7344" w:name="_ETM_Q13_371360"/>
      <w:bookmarkEnd w:id="7344"/>
      <w:r>
        <w:rPr>
          <w:rFonts w:hint="cs"/>
          <w:rtl/>
        </w:rPr>
        <w:t xml:space="preserve"> רבה.</w:t>
      </w:r>
    </w:p>
    <w:p w:rsidR="00425F14" w:rsidRDefault="00425F14" w:rsidP="000A40B7">
      <w:pPr>
        <w:rPr>
          <w:rtl/>
        </w:rPr>
      </w:pPr>
      <w:bookmarkStart w:id="7345" w:name="_ETM_Q13_371333"/>
      <w:bookmarkStart w:id="7346" w:name="_ETM_Q13_371488"/>
      <w:bookmarkEnd w:id="7345"/>
      <w:bookmarkEnd w:id="7346"/>
    </w:p>
    <w:p w:rsidR="00425F14" w:rsidRDefault="00425F14" w:rsidP="000A40B7">
      <w:pPr>
        <w:pStyle w:val="af6"/>
        <w:keepNext/>
        <w:rPr>
          <w:rtl/>
        </w:rPr>
      </w:pPr>
      <w:r w:rsidRPr="00B665A7">
        <w:rPr>
          <w:rStyle w:val="TagStyle"/>
          <w:rtl/>
        </w:rPr>
        <w:t xml:space="preserve"> &lt;&lt; יור &gt;&gt; </w:t>
      </w:r>
      <w:r>
        <w:rPr>
          <w:rtl/>
        </w:rPr>
        <w:t>היו"ר אורית פרקש הכהן:</w:t>
      </w:r>
      <w:r w:rsidRPr="00B665A7">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7347" w:name="_ETM_Q13_373953"/>
      <w:bookmarkEnd w:id="7347"/>
      <w:r>
        <w:rPr>
          <w:rFonts w:hint="cs"/>
          <w:rtl/>
        </w:rPr>
        <w:t>תודה</w:t>
      </w:r>
      <w:bookmarkStart w:id="7348" w:name="_ETM_Q13_371556"/>
      <w:bookmarkStart w:id="7349" w:name="_ETM_Q13_371705"/>
      <w:bookmarkEnd w:id="7348"/>
      <w:bookmarkEnd w:id="7349"/>
      <w:r>
        <w:rPr>
          <w:rtl/>
        </w:rPr>
        <w:t xml:space="preserve"> </w:t>
      </w:r>
      <w:bookmarkStart w:id="7350" w:name="_ETM_Q13_371629"/>
      <w:bookmarkEnd w:id="7350"/>
      <w:r>
        <w:rPr>
          <w:rtl/>
        </w:rPr>
        <w:t>רבה</w:t>
      </w:r>
      <w:r>
        <w:rPr>
          <w:rFonts w:hint="cs"/>
          <w:rtl/>
        </w:rPr>
        <w:t>.</w:t>
      </w:r>
      <w:r>
        <w:rPr>
          <w:rtl/>
        </w:rPr>
        <w:t xml:space="preserve"> </w:t>
      </w:r>
      <w:bookmarkStart w:id="7351" w:name="_ETM_Q13_371900"/>
      <w:bookmarkStart w:id="7352" w:name="_ETM_Q13_372319"/>
      <w:bookmarkStart w:id="7353" w:name="_ETM_Q13_373129"/>
      <w:bookmarkEnd w:id="7351"/>
      <w:bookmarkEnd w:id="7352"/>
      <w:bookmarkEnd w:id="7353"/>
      <w:r>
        <w:rPr>
          <w:rtl/>
        </w:rPr>
        <w:t xml:space="preserve">חבר </w:t>
      </w:r>
      <w:bookmarkStart w:id="7354" w:name="_ETM_Q13_373519"/>
      <w:bookmarkEnd w:id="7354"/>
      <w:r>
        <w:rPr>
          <w:rtl/>
        </w:rPr>
        <w:t xml:space="preserve">הכנסת </w:t>
      </w:r>
      <w:bookmarkStart w:id="7355" w:name="_ETM_Q13_373970"/>
      <w:bookmarkEnd w:id="7355"/>
      <w:r>
        <w:rPr>
          <w:rtl/>
        </w:rPr>
        <w:t xml:space="preserve">אבי </w:t>
      </w:r>
      <w:bookmarkStart w:id="7356" w:name="_ETM_Q13_374209"/>
      <w:bookmarkEnd w:id="7356"/>
      <w:r>
        <w:rPr>
          <w:rtl/>
        </w:rPr>
        <w:t>מעוז</w:t>
      </w:r>
      <w:r>
        <w:rPr>
          <w:rFonts w:hint="cs"/>
          <w:rtl/>
        </w:rPr>
        <w:t>,</w:t>
      </w:r>
      <w:r>
        <w:rPr>
          <w:rtl/>
        </w:rPr>
        <w:t xml:space="preserve"> </w:t>
      </w:r>
      <w:bookmarkStart w:id="7357" w:name="_ETM_Q13_374599"/>
      <w:bookmarkEnd w:id="7357"/>
      <w:r>
        <w:rPr>
          <w:rtl/>
        </w:rPr>
        <w:t>בבקשה</w:t>
      </w:r>
      <w:r>
        <w:rPr>
          <w:rFonts w:hint="cs"/>
          <w:rtl/>
        </w:rPr>
        <w:t>.</w:t>
      </w:r>
      <w:r>
        <w:rPr>
          <w:rtl/>
        </w:rPr>
        <w:t xml:space="preserve"> </w:t>
      </w:r>
      <w:bookmarkStart w:id="7358" w:name="_ETM_Q13_395180"/>
      <w:bookmarkEnd w:id="7358"/>
    </w:p>
    <w:p w:rsidR="00425F14" w:rsidRDefault="00425F14" w:rsidP="000A40B7">
      <w:pPr>
        <w:rPr>
          <w:rtl/>
        </w:rPr>
      </w:pPr>
      <w:bookmarkStart w:id="7359" w:name="_ETM_Q13_379505"/>
      <w:bookmarkStart w:id="7360" w:name="_ETM_Q13_379554"/>
      <w:bookmarkEnd w:id="7359"/>
      <w:bookmarkEnd w:id="7360"/>
    </w:p>
    <w:p w:rsidR="00425F14" w:rsidRDefault="00425F14" w:rsidP="000A40B7">
      <w:pPr>
        <w:pStyle w:val="a4"/>
        <w:keepNext/>
        <w:rPr>
          <w:rtl/>
        </w:rPr>
      </w:pPr>
      <w:bookmarkStart w:id="7361" w:name="ET_speaker_6153_24"/>
      <w:r w:rsidRPr="00B665A7">
        <w:rPr>
          <w:rStyle w:val="TagStyle"/>
          <w:rtl/>
        </w:rPr>
        <w:t xml:space="preserve"> &lt;&lt; דובר &gt;&gt; </w:t>
      </w:r>
      <w:bookmarkStart w:id="7362" w:name="_Toc152171576"/>
      <w:bookmarkStart w:id="7363" w:name="_Toc152232891"/>
      <w:r>
        <w:rPr>
          <w:rtl/>
        </w:rPr>
        <w:t>אבי מעוז (נעם):</w:t>
      </w:r>
      <w:bookmarkEnd w:id="7362"/>
      <w:bookmarkEnd w:id="7363"/>
      <w:r w:rsidRPr="00B665A7">
        <w:rPr>
          <w:rStyle w:val="TagStyle"/>
          <w:rtl/>
        </w:rPr>
        <w:t xml:space="preserve"> &lt;&lt; דובר &gt;&gt;</w:t>
      </w:r>
      <w:r>
        <w:rPr>
          <w:rtl/>
        </w:rPr>
        <w:t xml:space="preserve">   </w:t>
      </w:r>
      <w:bookmarkEnd w:id="7361"/>
    </w:p>
    <w:p w:rsidR="00425F14" w:rsidRDefault="00425F14" w:rsidP="008C2C8A">
      <w:pPr>
        <w:rPr>
          <w:rtl/>
        </w:rPr>
      </w:pPr>
    </w:p>
    <w:p w:rsidR="00425F14" w:rsidRDefault="00425F14" w:rsidP="003B7EE9">
      <w:pPr>
        <w:rPr>
          <w:rtl/>
        </w:rPr>
      </w:pPr>
      <w:bookmarkStart w:id="7364" w:name="_ETM_Q13_382642"/>
      <w:bookmarkStart w:id="7365" w:name="_ETM_Q13_382723"/>
      <w:bookmarkStart w:id="7366" w:name="_ETM_Q13_379654"/>
      <w:bookmarkEnd w:id="7364"/>
      <w:bookmarkEnd w:id="7365"/>
      <w:bookmarkEnd w:id="7366"/>
      <w:r>
        <w:rPr>
          <w:rtl/>
        </w:rPr>
        <w:t xml:space="preserve">גברתי </w:t>
      </w:r>
      <w:bookmarkStart w:id="7367" w:name="_ETM_Q13_396860"/>
      <w:bookmarkEnd w:id="7367"/>
      <w:r>
        <w:rPr>
          <w:rtl/>
        </w:rPr>
        <w:t>היושבת-ראש</w:t>
      </w:r>
      <w:r>
        <w:rPr>
          <w:rFonts w:hint="cs"/>
          <w:rtl/>
        </w:rPr>
        <w:t>,</w:t>
      </w:r>
      <w:r>
        <w:rPr>
          <w:rtl/>
        </w:rPr>
        <w:t xml:space="preserve"> </w:t>
      </w:r>
      <w:bookmarkStart w:id="7368" w:name="_ETM_Q13_397790"/>
      <w:bookmarkEnd w:id="7368"/>
      <w:r>
        <w:rPr>
          <w:rtl/>
        </w:rPr>
        <w:t xml:space="preserve">כנסת </w:t>
      </w:r>
      <w:bookmarkStart w:id="7369" w:name="_ETM_Q13_398239"/>
      <w:bookmarkEnd w:id="7369"/>
      <w:r>
        <w:rPr>
          <w:rtl/>
        </w:rPr>
        <w:t>נכבדה</w:t>
      </w:r>
      <w:r>
        <w:rPr>
          <w:rFonts w:hint="cs"/>
          <w:rtl/>
        </w:rPr>
        <w:t xml:space="preserve"> </w:t>
      </w:r>
      <w:r>
        <w:rPr>
          <w:rFonts w:hint="eastAsia"/>
          <w:rtl/>
        </w:rPr>
        <w:t>–</w:t>
      </w:r>
      <w:r>
        <w:rPr>
          <w:rtl/>
        </w:rPr>
        <w:t xml:space="preserve"> </w:t>
      </w:r>
      <w:bookmarkStart w:id="7370" w:name="_ETM_Q13_399580"/>
      <w:bookmarkEnd w:id="7370"/>
      <w:r>
        <w:rPr>
          <w:rtl/>
        </w:rPr>
        <w:t xml:space="preserve">אינני </w:t>
      </w:r>
      <w:bookmarkStart w:id="7371" w:name="_ETM_Q13_399940"/>
      <w:bookmarkEnd w:id="7371"/>
      <w:r>
        <w:rPr>
          <w:rtl/>
        </w:rPr>
        <w:t xml:space="preserve">זוכר </w:t>
      </w:r>
      <w:bookmarkStart w:id="7372" w:name="_ETM_Q13_400330"/>
      <w:bookmarkEnd w:id="7372"/>
      <w:r>
        <w:rPr>
          <w:rtl/>
        </w:rPr>
        <w:t xml:space="preserve">אם </w:t>
      </w:r>
      <w:bookmarkStart w:id="7373" w:name="_ETM_Q13_400420"/>
      <w:bookmarkEnd w:id="7373"/>
      <w:r>
        <w:rPr>
          <w:rtl/>
        </w:rPr>
        <w:t xml:space="preserve">בירכתי </w:t>
      </w:r>
      <w:bookmarkStart w:id="7374" w:name="_ETM_Q13_400840"/>
      <w:bookmarkEnd w:id="7374"/>
      <w:r>
        <w:rPr>
          <w:rtl/>
        </w:rPr>
        <w:t>אות</w:t>
      </w:r>
      <w:r>
        <w:rPr>
          <w:rFonts w:hint="cs"/>
          <w:rtl/>
        </w:rPr>
        <w:t>ך,</w:t>
      </w:r>
      <w:r>
        <w:rPr>
          <w:rtl/>
        </w:rPr>
        <w:t xml:space="preserve"> </w:t>
      </w:r>
      <w:bookmarkStart w:id="7375" w:name="_ETM_Q13_401440"/>
      <w:bookmarkEnd w:id="7375"/>
      <w:r>
        <w:rPr>
          <w:rtl/>
        </w:rPr>
        <w:t xml:space="preserve">בכל </w:t>
      </w:r>
      <w:bookmarkStart w:id="7376" w:name="_ETM_Q13_401740"/>
      <w:bookmarkEnd w:id="7376"/>
      <w:r>
        <w:rPr>
          <w:rtl/>
        </w:rPr>
        <w:t xml:space="preserve">מקרה </w:t>
      </w:r>
      <w:bookmarkStart w:id="7377" w:name="_ETM_Q13_402250"/>
      <w:bookmarkEnd w:id="7377"/>
      <w:r>
        <w:rPr>
          <w:rtl/>
        </w:rPr>
        <w:t xml:space="preserve">לא </w:t>
      </w:r>
      <w:bookmarkStart w:id="7378" w:name="_ETM_Q13_402400"/>
      <w:bookmarkEnd w:id="7378"/>
      <w:r w:rsidR="003B7EE9">
        <w:rPr>
          <w:rFonts w:hint="cs"/>
          <w:rtl/>
        </w:rPr>
        <w:t>ת</w:t>
      </w:r>
      <w:r>
        <w:rPr>
          <w:rtl/>
        </w:rPr>
        <w:t xml:space="preserve">זיק </w:t>
      </w:r>
      <w:bookmarkStart w:id="7379" w:name="_ETM_Q13_402760"/>
      <w:bookmarkEnd w:id="7379"/>
      <w:r>
        <w:rPr>
          <w:rtl/>
        </w:rPr>
        <w:t xml:space="preserve">עוד </w:t>
      </w:r>
      <w:bookmarkStart w:id="7380" w:name="_ETM_Q13_402910"/>
      <w:bookmarkEnd w:id="7380"/>
      <w:r>
        <w:rPr>
          <w:rtl/>
        </w:rPr>
        <w:t xml:space="preserve">פעם </w:t>
      </w:r>
      <w:bookmarkStart w:id="7381" w:name="_ETM_Q13_403060"/>
      <w:bookmarkEnd w:id="7381"/>
      <w:r>
        <w:rPr>
          <w:rtl/>
        </w:rPr>
        <w:t>ברכה</w:t>
      </w:r>
      <w:r>
        <w:rPr>
          <w:rFonts w:hint="cs"/>
          <w:rtl/>
        </w:rPr>
        <w:t>.</w:t>
      </w:r>
      <w:r>
        <w:rPr>
          <w:rtl/>
        </w:rPr>
        <w:t xml:space="preserve"> </w:t>
      </w:r>
      <w:bookmarkStart w:id="7382" w:name="_ETM_Q13_403750"/>
      <w:bookmarkEnd w:id="7382"/>
    </w:p>
    <w:p w:rsidR="00425F14" w:rsidRDefault="00425F14" w:rsidP="000A40B7">
      <w:pPr>
        <w:rPr>
          <w:rtl/>
        </w:rPr>
      </w:pPr>
      <w:bookmarkStart w:id="7383" w:name="_ETM_Q13_404683"/>
      <w:bookmarkStart w:id="7384" w:name="_ETM_Q13_404843"/>
      <w:bookmarkEnd w:id="7383"/>
      <w:bookmarkEnd w:id="7384"/>
    </w:p>
    <w:p w:rsidR="00425F14" w:rsidRDefault="00425F14" w:rsidP="000A40B7">
      <w:pPr>
        <w:pStyle w:val="af6"/>
        <w:keepNext/>
        <w:rPr>
          <w:rtl/>
        </w:rPr>
      </w:pPr>
      <w:r w:rsidRPr="00B665A7">
        <w:rPr>
          <w:rStyle w:val="TagStyle"/>
          <w:rtl/>
        </w:rPr>
        <w:t xml:space="preserve"> &lt;&lt; יור &gt;&gt; </w:t>
      </w:r>
      <w:r>
        <w:rPr>
          <w:rtl/>
        </w:rPr>
        <w:t>היו"ר אורית פרקש הכהן:</w:t>
      </w:r>
      <w:r w:rsidRPr="00B665A7">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7385" w:name="_ETM_Q13_406685"/>
      <w:bookmarkEnd w:id="7385"/>
      <w:r>
        <w:rPr>
          <w:rtl/>
        </w:rPr>
        <w:t xml:space="preserve">תודה </w:t>
      </w:r>
      <w:bookmarkStart w:id="7386" w:name="_ETM_Q13_404050"/>
      <w:bookmarkEnd w:id="7386"/>
      <w:r>
        <w:rPr>
          <w:rtl/>
        </w:rPr>
        <w:t>רבה</w:t>
      </w:r>
      <w:r>
        <w:rPr>
          <w:rFonts w:hint="cs"/>
          <w:rtl/>
        </w:rPr>
        <w:t>.</w:t>
      </w:r>
    </w:p>
    <w:p w:rsidR="00425F14" w:rsidRDefault="00425F14" w:rsidP="000A40B7">
      <w:pPr>
        <w:rPr>
          <w:rtl/>
        </w:rPr>
      </w:pPr>
      <w:bookmarkStart w:id="7387" w:name="_ETM_Q13_402984"/>
      <w:bookmarkStart w:id="7388" w:name="_ETM_Q13_403120"/>
      <w:bookmarkEnd w:id="7387"/>
      <w:bookmarkEnd w:id="7388"/>
    </w:p>
    <w:p w:rsidR="00425F14" w:rsidRDefault="00425F14" w:rsidP="000A40B7">
      <w:pPr>
        <w:pStyle w:val="-"/>
        <w:keepNext/>
        <w:rPr>
          <w:rtl/>
        </w:rPr>
      </w:pPr>
      <w:bookmarkStart w:id="7389" w:name="ET_speakercontinue_6153_26"/>
      <w:r w:rsidRPr="00B665A7">
        <w:rPr>
          <w:rStyle w:val="TagStyle"/>
          <w:rtl/>
        </w:rPr>
        <w:t xml:space="preserve"> &lt;&lt; דובר_המשך &gt;&gt; </w:t>
      </w:r>
      <w:r>
        <w:rPr>
          <w:rtl/>
        </w:rPr>
        <w:t>אבי מעוז (נעם):</w:t>
      </w:r>
      <w:r w:rsidRPr="00B665A7">
        <w:rPr>
          <w:rStyle w:val="TagStyle"/>
          <w:rtl/>
        </w:rPr>
        <w:t xml:space="preserve"> &lt;&lt; דובר_המשך &gt;&gt;</w:t>
      </w:r>
      <w:r>
        <w:rPr>
          <w:rtl/>
        </w:rPr>
        <w:t xml:space="preserve">   </w:t>
      </w:r>
      <w:bookmarkEnd w:id="7389"/>
    </w:p>
    <w:p w:rsidR="00425F14" w:rsidRDefault="00425F14" w:rsidP="008C2C8A">
      <w:pPr>
        <w:rPr>
          <w:rtl/>
        </w:rPr>
      </w:pPr>
    </w:p>
    <w:p w:rsidR="00425F14" w:rsidRDefault="00425F14" w:rsidP="003B7EE9">
      <w:pPr>
        <w:rPr>
          <w:rtl/>
        </w:rPr>
      </w:pPr>
      <w:bookmarkStart w:id="7390" w:name="_ETM_Q13_405034"/>
      <w:bookmarkStart w:id="7391" w:name="_ETM_Q13_404800"/>
      <w:bookmarkEnd w:id="7390"/>
      <w:bookmarkEnd w:id="7391"/>
      <w:r>
        <w:rPr>
          <w:rtl/>
        </w:rPr>
        <w:t>בהצלחה</w:t>
      </w:r>
      <w:r>
        <w:rPr>
          <w:rFonts w:hint="cs"/>
          <w:rtl/>
        </w:rPr>
        <w:t>.</w:t>
      </w:r>
      <w:r>
        <w:rPr>
          <w:rtl/>
        </w:rPr>
        <w:t xml:space="preserve"> </w:t>
      </w:r>
      <w:bookmarkStart w:id="7392" w:name="_ETM_Q13_406180"/>
      <w:bookmarkEnd w:id="7392"/>
      <w:r>
        <w:rPr>
          <w:rtl/>
        </w:rPr>
        <w:t xml:space="preserve">אתמול </w:t>
      </w:r>
      <w:bookmarkStart w:id="7393" w:name="_ETM_Q13_406599"/>
      <w:bookmarkEnd w:id="7393"/>
      <w:r>
        <w:rPr>
          <w:rtl/>
        </w:rPr>
        <w:t xml:space="preserve">אילה </w:t>
      </w:r>
      <w:bookmarkStart w:id="7394" w:name="_ETM_Q13_406930"/>
      <w:bookmarkEnd w:id="7394"/>
      <w:r>
        <w:rPr>
          <w:rtl/>
        </w:rPr>
        <w:t xml:space="preserve">חסון </w:t>
      </w:r>
      <w:bookmarkStart w:id="7395" w:name="_ETM_Q13_407469"/>
      <w:bookmarkEnd w:id="7395"/>
      <w:r>
        <w:rPr>
          <w:rtl/>
        </w:rPr>
        <w:t xml:space="preserve">פרסמה </w:t>
      </w:r>
      <w:bookmarkStart w:id="7396" w:name="_ETM_Q13_407980"/>
      <w:bookmarkEnd w:id="7396"/>
      <w:r>
        <w:rPr>
          <w:rtl/>
        </w:rPr>
        <w:t xml:space="preserve">מצגת </w:t>
      </w:r>
      <w:bookmarkStart w:id="7397" w:name="_ETM_Q13_408579"/>
      <w:bookmarkEnd w:id="7397"/>
      <w:r>
        <w:rPr>
          <w:rtl/>
        </w:rPr>
        <w:t xml:space="preserve">שהוכנה </w:t>
      </w:r>
      <w:bookmarkStart w:id="7398" w:name="_ETM_Q13_409000"/>
      <w:bookmarkEnd w:id="7398"/>
      <w:r>
        <w:rPr>
          <w:rtl/>
        </w:rPr>
        <w:t xml:space="preserve">באוגדת </w:t>
      </w:r>
      <w:bookmarkStart w:id="7399" w:name="_ETM_Q13_409480"/>
      <w:bookmarkEnd w:id="7399"/>
      <w:r>
        <w:rPr>
          <w:rtl/>
        </w:rPr>
        <w:t xml:space="preserve">עזה </w:t>
      </w:r>
      <w:bookmarkStart w:id="7400" w:name="_ETM_Q13_409780"/>
      <w:bookmarkEnd w:id="7400"/>
      <w:r>
        <w:rPr>
          <w:rtl/>
        </w:rPr>
        <w:t xml:space="preserve">לפני </w:t>
      </w:r>
      <w:bookmarkStart w:id="7401" w:name="_ETM_Q13_410049"/>
      <w:bookmarkEnd w:id="7401"/>
      <w:r>
        <w:rPr>
          <w:rFonts w:hint="cs"/>
          <w:rtl/>
        </w:rPr>
        <w:t>כמה</w:t>
      </w:r>
      <w:r>
        <w:rPr>
          <w:rtl/>
        </w:rPr>
        <w:t xml:space="preserve"> </w:t>
      </w:r>
      <w:bookmarkStart w:id="7402" w:name="_ETM_Q13_410439"/>
      <w:bookmarkEnd w:id="7402"/>
      <w:r>
        <w:rPr>
          <w:rtl/>
        </w:rPr>
        <w:t>חודשים</w:t>
      </w:r>
      <w:r>
        <w:rPr>
          <w:rFonts w:hint="cs"/>
          <w:rtl/>
        </w:rPr>
        <w:t>,</w:t>
      </w:r>
      <w:r>
        <w:rPr>
          <w:rtl/>
        </w:rPr>
        <w:t xml:space="preserve"> </w:t>
      </w:r>
      <w:bookmarkStart w:id="7403" w:name="_ETM_Q13_411840"/>
      <w:bookmarkEnd w:id="7403"/>
      <w:r>
        <w:rPr>
          <w:rtl/>
        </w:rPr>
        <w:t>ש</w:t>
      </w:r>
      <w:bookmarkStart w:id="7404" w:name="_ETM_Q13_412170"/>
      <w:bookmarkEnd w:id="7404"/>
      <w:r>
        <w:rPr>
          <w:rtl/>
        </w:rPr>
        <w:t xml:space="preserve">תיארה </w:t>
      </w:r>
      <w:bookmarkStart w:id="7405" w:name="_ETM_Q13_412560"/>
      <w:bookmarkEnd w:id="7405"/>
      <w:r>
        <w:rPr>
          <w:rtl/>
        </w:rPr>
        <w:t xml:space="preserve">את </w:t>
      </w:r>
      <w:bookmarkStart w:id="7406" w:name="_ETM_Q13_412680"/>
      <w:bookmarkEnd w:id="7406"/>
      <w:r>
        <w:rPr>
          <w:rFonts w:hint="cs"/>
          <w:rtl/>
        </w:rPr>
        <w:t>א</w:t>
      </w:r>
      <w:r>
        <w:rPr>
          <w:rtl/>
        </w:rPr>
        <w:t xml:space="preserve">שר </w:t>
      </w:r>
      <w:bookmarkStart w:id="7407" w:name="_ETM_Q13_412980"/>
      <w:bookmarkEnd w:id="7407"/>
      <w:r>
        <w:rPr>
          <w:rtl/>
        </w:rPr>
        <w:t xml:space="preserve">עתיד </w:t>
      </w:r>
      <w:bookmarkStart w:id="7408" w:name="_ETM_Q13_413370"/>
      <w:bookmarkEnd w:id="7408"/>
      <w:r>
        <w:rPr>
          <w:rtl/>
        </w:rPr>
        <w:t xml:space="preserve">להתרחש </w:t>
      </w:r>
      <w:bookmarkStart w:id="7409" w:name="_ETM_Q13_413999"/>
      <w:bookmarkEnd w:id="7409"/>
      <w:r>
        <w:rPr>
          <w:rtl/>
        </w:rPr>
        <w:t xml:space="preserve">בתופת </w:t>
      </w:r>
      <w:bookmarkStart w:id="7410" w:name="_ETM_Q13_414629"/>
      <w:bookmarkEnd w:id="7410"/>
      <w:r>
        <w:rPr>
          <w:rtl/>
        </w:rPr>
        <w:t>שהתרחשה</w:t>
      </w:r>
      <w:r>
        <w:rPr>
          <w:rFonts w:hint="cs"/>
          <w:rtl/>
        </w:rPr>
        <w:t>,</w:t>
      </w:r>
      <w:r>
        <w:rPr>
          <w:rtl/>
        </w:rPr>
        <w:t xml:space="preserve"> </w:t>
      </w:r>
      <w:bookmarkStart w:id="7411" w:name="_ETM_Q13_415379"/>
      <w:bookmarkEnd w:id="7411"/>
      <w:r>
        <w:rPr>
          <w:rtl/>
        </w:rPr>
        <w:t>לצערנו</w:t>
      </w:r>
      <w:r>
        <w:rPr>
          <w:rFonts w:hint="cs"/>
          <w:rtl/>
        </w:rPr>
        <w:t>,</w:t>
      </w:r>
      <w:r>
        <w:rPr>
          <w:rtl/>
        </w:rPr>
        <w:t xml:space="preserve"> </w:t>
      </w:r>
      <w:bookmarkStart w:id="7412" w:name="_ETM_Q13_416129"/>
      <w:bookmarkEnd w:id="7412"/>
      <w:r>
        <w:rPr>
          <w:rtl/>
        </w:rPr>
        <w:t>בשמח</w:t>
      </w:r>
      <w:bookmarkStart w:id="7413" w:name="_ETM_Q13_416670"/>
      <w:bookmarkEnd w:id="7413"/>
      <w:r>
        <w:rPr>
          <w:rtl/>
        </w:rPr>
        <w:t xml:space="preserve">ת </w:t>
      </w:r>
      <w:bookmarkStart w:id="7414" w:name="_ETM_Q13_418040"/>
      <w:bookmarkEnd w:id="7414"/>
      <w:r>
        <w:rPr>
          <w:rFonts w:hint="cs"/>
          <w:rtl/>
        </w:rPr>
        <w:t xml:space="preserve">תורה. </w:t>
      </w:r>
      <w:r>
        <w:rPr>
          <w:rtl/>
        </w:rPr>
        <w:t xml:space="preserve">מצוטט </w:t>
      </w:r>
      <w:bookmarkStart w:id="7415" w:name="_ETM_Q13_418639"/>
      <w:bookmarkEnd w:id="7415"/>
      <w:r>
        <w:rPr>
          <w:rtl/>
        </w:rPr>
        <w:t xml:space="preserve">מפי </w:t>
      </w:r>
      <w:bookmarkStart w:id="7416" w:name="_ETM_Q13_418969"/>
      <w:bookmarkEnd w:id="7416"/>
      <w:r>
        <w:rPr>
          <w:rtl/>
        </w:rPr>
        <w:t xml:space="preserve">קצין </w:t>
      </w:r>
      <w:bookmarkStart w:id="7417" w:name="_ETM_Q13_419389"/>
      <w:bookmarkEnd w:id="7417"/>
      <w:r>
        <w:rPr>
          <w:rtl/>
        </w:rPr>
        <w:t xml:space="preserve">בכיר </w:t>
      </w:r>
      <w:bookmarkStart w:id="7418" w:name="_ETM_Q13_419779"/>
      <w:bookmarkEnd w:id="7418"/>
      <w:r>
        <w:rPr>
          <w:rtl/>
        </w:rPr>
        <w:t>במטכ"ל</w:t>
      </w:r>
      <w:r>
        <w:rPr>
          <w:rFonts w:hint="cs"/>
          <w:rtl/>
        </w:rPr>
        <w:t>:</w:t>
      </w:r>
      <w:r>
        <w:rPr>
          <w:rtl/>
        </w:rPr>
        <w:t xml:space="preserve"> </w:t>
      </w:r>
      <w:bookmarkStart w:id="7419" w:name="_ETM_Q13_421610"/>
      <w:bookmarkEnd w:id="7419"/>
      <w:r>
        <w:rPr>
          <w:rFonts w:hint="cs"/>
          <w:rtl/>
        </w:rPr>
        <w:t>"</w:t>
      </w:r>
      <w:r>
        <w:rPr>
          <w:rtl/>
        </w:rPr>
        <w:t xml:space="preserve">לא </w:t>
      </w:r>
      <w:bookmarkStart w:id="7420" w:name="_ETM_Q13_421970"/>
      <w:bookmarkEnd w:id="7420"/>
      <w:r>
        <w:rPr>
          <w:rtl/>
        </w:rPr>
        <w:t xml:space="preserve">הצלחנו </w:t>
      </w:r>
      <w:bookmarkStart w:id="7421" w:name="_ETM_Q13_422720"/>
      <w:bookmarkEnd w:id="7421"/>
      <w:r>
        <w:rPr>
          <w:rtl/>
        </w:rPr>
        <w:t xml:space="preserve">להבין </w:t>
      </w:r>
      <w:bookmarkStart w:id="7422" w:name="_ETM_Q13_423290"/>
      <w:bookmarkEnd w:id="7422"/>
      <w:r>
        <w:rPr>
          <w:rtl/>
        </w:rPr>
        <w:t xml:space="preserve">שהתוכנית </w:t>
      </w:r>
      <w:bookmarkStart w:id="7423" w:name="_ETM_Q13_423950"/>
      <w:bookmarkEnd w:id="7423"/>
      <w:r>
        <w:rPr>
          <w:rtl/>
        </w:rPr>
        <w:t xml:space="preserve">שנרקמה </w:t>
      </w:r>
      <w:bookmarkStart w:id="7424" w:name="_ETM_Q13_424580"/>
      <w:bookmarkEnd w:id="7424"/>
      <w:r>
        <w:rPr>
          <w:rtl/>
        </w:rPr>
        <w:t>מול</w:t>
      </w:r>
      <w:r>
        <w:rPr>
          <w:rFonts w:hint="cs"/>
          <w:rtl/>
        </w:rPr>
        <w:t xml:space="preserve"> עיני</w:t>
      </w:r>
      <w:r>
        <w:rPr>
          <w:rtl/>
        </w:rPr>
        <w:t xml:space="preserve">נו </w:t>
      </w:r>
      <w:bookmarkStart w:id="7425" w:name="_ETM_Q13_425270"/>
      <w:bookmarkEnd w:id="7425"/>
      <w:r>
        <w:rPr>
          <w:rtl/>
        </w:rPr>
        <w:t xml:space="preserve">הפכה </w:t>
      </w:r>
      <w:bookmarkStart w:id="7426" w:name="_ETM_Q13_425600"/>
      <w:bookmarkEnd w:id="7426"/>
      <w:r>
        <w:rPr>
          <w:rtl/>
        </w:rPr>
        <w:t>ל</w:t>
      </w:r>
      <w:bookmarkStart w:id="7427" w:name="_ETM_Q13_425720"/>
      <w:bookmarkEnd w:id="7427"/>
      <w:r>
        <w:rPr>
          <w:rtl/>
        </w:rPr>
        <w:t>פקודה</w:t>
      </w:r>
      <w:r>
        <w:rPr>
          <w:rFonts w:hint="cs"/>
          <w:rtl/>
        </w:rPr>
        <w:t xml:space="preserve"> –</w:t>
      </w:r>
      <w:r>
        <w:rPr>
          <w:rtl/>
        </w:rPr>
        <w:t xml:space="preserve"> </w:t>
      </w:r>
      <w:bookmarkStart w:id="7428" w:name="_ETM_Q13_426299"/>
      <w:bookmarkEnd w:id="7428"/>
      <w:r>
        <w:rPr>
          <w:rtl/>
        </w:rPr>
        <w:t xml:space="preserve">לא </w:t>
      </w:r>
      <w:bookmarkStart w:id="7429" w:name="_ETM_Q13_426659"/>
      <w:bookmarkEnd w:id="7429"/>
      <w:r>
        <w:rPr>
          <w:rtl/>
        </w:rPr>
        <w:t>אנחנו</w:t>
      </w:r>
      <w:r>
        <w:rPr>
          <w:rFonts w:hint="cs"/>
          <w:rtl/>
        </w:rPr>
        <w:t>,</w:t>
      </w:r>
      <w:r>
        <w:rPr>
          <w:rtl/>
        </w:rPr>
        <w:t xml:space="preserve"> </w:t>
      </w:r>
      <w:bookmarkStart w:id="7430" w:name="_ETM_Q13_427709"/>
      <w:bookmarkEnd w:id="7430"/>
      <w:r>
        <w:rPr>
          <w:rtl/>
        </w:rPr>
        <w:t xml:space="preserve">לא </w:t>
      </w:r>
      <w:bookmarkStart w:id="7431" w:name="_ETM_Q13_427949"/>
      <w:bookmarkEnd w:id="7431"/>
      <w:r>
        <w:rPr>
          <w:rtl/>
        </w:rPr>
        <w:t xml:space="preserve">השב"כ </w:t>
      </w:r>
      <w:bookmarkStart w:id="7432" w:name="_ETM_Q13_428790"/>
      <w:bookmarkEnd w:id="7432"/>
      <w:r>
        <w:rPr>
          <w:rtl/>
        </w:rPr>
        <w:t xml:space="preserve">וגם </w:t>
      </w:r>
      <w:bookmarkStart w:id="7433" w:name="_ETM_Q13_429180"/>
      <w:bookmarkEnd w:id="7433"/>
      <w:r>
        <w:rPr>
          <w:rtl/>
        </w:rPr>
        <w:t xml:space="preserve">לא </w:t>
      </w:r>
      <w:bookmarkStart w:id="7434" w:name="_ETM_Q13_429329"/>
      <w:bookmarkEnd w:id="7434"/>
      <w:r>
        <w:rPr>
          <w:rtl/>
        </w:rPr>
        <w:t>המוסד</w:t>
      </w:r>
      <w:r>
        <w:rPr>
          <w:rFonts w:hint="cs"/>
          <w:rtl/>
        </w:rPr>
        <w:t>".</w:t>
      </w:r>
      <w:r>
        <w:rPr>
          <w:rtl/>
        </w:rPr>
        <w:t xml:space="preserve"> </w:t>
      </w:r>
      <w:bookmarkStart w:id="7435" w:name="_ETM_Q13_430439"/>
      <w:bookmarkStart w:id="7436" w:name="_ETM_Q13_432560"/>
      <w:bookmarkEnd w:id="7435"/>
      <w:bookmarkEnd w:id="7436"/>
      <w:r>
        <w:rPr>
          <w:rtl/>
        </w:rPr>
        <w:t xml:space="preserve">כלומר </w:t>
      </w:r>
      <w:bookmarkStart w:id="7437" w:name="_ETM_Q13_432980"/>
      <w:bookmarkEnd w:id="7437"/>
      <w:r>
        <w:rPr>
          <w:rtl/>
        </w:rPr>
        <w:t xml:space="preserve">בעלי </w:t>
      </w:r>
      <w:bookmarkStart w:id="7438" w:name="_ETM_Q13_433310"/>
      <w:bookmarkEnd w:id="7438"/>
      <w:r>
        <w:rPr>
          <w:rtl/>
        </w:rPr>
        <w:t xml:space="preserve">התפקידים </w:t>
      </w:r>
      <w:bookmarkStart w:id="7439" w:name="_ETM_Q13_433820"/>
      <w:bookmarkEnd w:id="7439"/>
      <w:r>
        <w:rPr>
          <w:rtl/>
        </w:rPr>
        <w:t>הבכירים</w:t>
      </w:r>
      <w:r>
        <w:rPr>
          <w:rFonts w:hint="cs"/>
          <w:rtl/>
        </w:rPr>
        <w:t>,</w:t>
      </w:r>
      <w:r>
        <w:rPr>
          <w:rtl/>
        </w:rPr>
        <w:t xml:space="preserve"> </w:t>
      </w:r>
      <w:bookmarkStart w:id="7440" w:name="_ETM_Q13_434450"/>
      <w:bookmarkEnd w:id="7440"/>
      <w:r>
        <w:rPr>
          <w:rtl/>
        </w:rPr>
        <w:t xml:space="preserve">המומחים </w:t>
      </w:r>
      <w:bookmarkStart w:id="7441" w:name="_ETM_Q13_434960"/>
      <w:bookmarkEnd w:id="7441"/>
      <w:r>
        <w:rPr>
          <w:rtl/>
        </w:rPr>
        <w:t>והפרשנים</w:t>
      </w:r>
      <w:r>
        <w:rPr>
          <w:rFonts w:hint="cs"/>
          <w:rtl/>
        </w:rPr>
        <w:t>,</w:t>
      </w:r>
      <w:r>
        <w:rPr>
          <w:rtl/>
        </w:rPr>
        <w:t xml:space="preserve"> </w:t>
      </w:r>
      <w:bookmarkStart w:id="7442" w:name="_ETM_Q13_436270"/>
      <w:bookmarkEnd w:id="7442"/>
      <w:r w:rsidRPr="00CF1E3D">
        <w:rPr>
          <w:rFonts w:hint="cs"/>
          <w:rtl/>
        </w:rPr>
        <w:t>ט</w:t>
      </w:r>
      <w:r w:rsidRPr="00CF1E3D">
        <w:rPr>
          <w:rtl/>
        </w:rPr>
        <w:t>חו</w:t>
      </w:r>
      <w:r>
        <w:rPr>
          <w:rtl/>
        </w:rPr>
        <w:t xml:space="preserve"> </w:t>
      </w:r>
      <w:bookmarkStart w:id="7443" w:name="_ETM_Q13_436660"/>
      <w:bookmarkEnd w:id="7443"/>
      <w:r>
        <w:rPr>
          <w:rtl/>
        </w:rPr>
        <w:t xml:space="preserve">עיניהם </w:t>
      </w:r>
      <w:bookmarkStart w:id="7444" w:name="_ETM_Q13_437170"/>
      <w:bookmarkEnd w:id="7444"/>
      <w:r>
        <w:rPr>
          <w:rtl/>
        </w:rPr>
        <w:t xml:space="preserve">מראות </w:t>
      </w:r>
      <w:bookmarkStart w:id="7445" w:name="_ETM_Q13_437680"/>
      <w:bookmarkEnd w:id="7445"/>
      <w:r>
        <w:rPr>
          <w:rtl/>
        </w:rPr>
        <w:t xml:space="preserve">את </w:t>
      </w:r>
      <w:bookmarkStart w:id="7446" w:name="_ETM_Q13_437830"/>
      <w:bookmarkEnd w:id="7446"/>
      <w:r>
        <w:rPr>
          <w:rtl/>
        </w:rPr>
        <w:t xml:space="preserve">המציאות </w:t>
      </w:r>
      <w:bookmarkStart w:id="7447" w:name="_ETM_Q13_438279"/>
      <w:bookmarkEnd w:id="7447"/>
      <w:r>
        <w:rPr>
          <w:rtl/>
        </w:rPr>
        <w:t xml:space="preserve">כפי </w:t>
      </w:r>
      <w:bookmarkStart w:id="7448" w:name="_ETM_Q13_438580"/>
      <w:bookmarkEnd w:id="7448"/>
      <w:r>
        <w:rPr>
          <w:rtl/>
        </w:rPr>
        <w:t>שהיא</w:t>
      </w:r>
      <w:r>
        <w:rPr>
          <w:rFonts w:hint="cs"/>
          <w:rtl/>
        </w:rPr>
        <w:t>.</w:t>
      </w:r>
      <w:r>
        <w:rPr>
          <w:rtl/>
        </w:rPr>
        <w:t xml:space="preserve"> </w:t>
      </w:r>
      <w:bookmarkStart w:id="7449" w:name="_ETM_Q13_439529"/>
      <w:bookmarkEnd w:id="7449"/>
      <w:r>
        <w:rPr>
          <w:rtl/>
        </w:rPr>
        <w:t xml:space="preserve">הם </w:t>
      </w:r>
      <w:bookmarkStart w:id="7450" w:name="_ETM_Q13_439740"/>
      <w:bookmarkEnd w:id="7450"/>
      <w:r>
        <w:rPr>
          <w:rtl/>
        </w:rPr>
        <w:t xml:space="preserve">לא </w:t>
      </w:r>
      <w:bookmarkStart w:id="7451" w:name="_ETM_Q13_439860"/>
      <w:bookmarkEnd w:id="7451"/>
      <w:r>
        <w:rPr>
          <w:rtl/>
        </w:rPr>
        <w:t xml:space="preserve">הצליחו </w:t>
      </w:r>
      <w:bookmarkStart w:id="7452" w:name="_ETM_Q13_440490"/>
      <w:bookmarkEnd w:id="7452"/>
      <w:r>
        <w:rPr>
          <w:rFonts w:hint="cs"/>
          <w:rtl/>
        </w:rPr>
        <w:t xml:space="preserve">או </w:t>
      </w:r>
      <w:r>
        <w:rPr>
          <w:rtl/>
        </w:rPr>
        <w:t xml:space="preserve">לא </w:t>
      </w:r>
      <w:bookmarkStart w:id="7453" w:name="_ETM_Q13_440639"/>
      <w:bookmarkEnd w:id="7453"/>
      <w:r>
        <w:rPr>
          <w:rtl/>
        </w:rPr>
        <w:t xml:space="preserve">רצו </w:t>
      </w:r>
      <w:bookmarkStart w:id="7454" w:name="_ETM_Q13_441000"/>
      <w:bookmarkEnd w:id="7454"/>
      <w:r>
        <w:rPr>
          <w:rtl/>
        </w:rPr>
        <w:t xml:space="preserve">לקרוא </w:t>
      </w:r>
      <w:bookmarkStart w:id="7455" w:name="_ETM_Q13_441300"/>
      <w:bookmarkEnd w:id="7455"/>
      <w:r>
        <w:rPr>
          <w:rtl/>
        </w:rPr>
        <w:t xml:space="preserve">את </w:t>
      </w:r>
      <w:bookmarkStart w:id="7456" w:name="_ETM_Q13_441450"/>
      <w:bookmarkEnd w:id="7456"/>
      <w:r>
        <w:rPr>
          <w:rtl/>
        </w:rPr>
        <w:t xml:space="preserve">הכתובת </w:t>
      </w:r>
      <w:bookmarkStart w:id="7457" w:name="_ETM_Q13_441900"/>
      <w:bookmarkEnd w:id="7457"/>
      <w:r>
        <w:rPr>
          <w:rtl/>
        </w:rPr>
        <w:t xml:space="preserve">שהייתה </w:t>
      </w:r>
      <w:bookmarkStart w:id="7458" w:name="_ETM_Q13_442290"/>
      <w:bookmarkEnd w:id="7458"/>
      <w:r>
        <w:rPr>
          <w:rtl/>
        </w:rPr>
        <w:t xml:space="preserve">על </w:t>
      </w:r>
      <w:bookmarkStart w:id="7459" w:name="_ETM_Q13_442410"/>
      <w:bookmarkEnd w:id="7459"/>
      <w:r>
        <w:rPr>
          <w:rtl/>
        </w:rPr>
        <w:t>הקיר</w:t>
      </w:r>
      <w:r>
        <w:rPr>
          <w:rFonts w:hint="cs"/>
          <w:rtl/>
        </w:rPr>
        <w:t>.</w:t>
      </w:r>
      <w:r>
        <w:rPr>
          <w:rtl/>
        </w:rPr>
        <w:t xml:space="preserve"> </w:t>
      </w:r>
      <w:bookmarkStart w:id="7460" w:name="_ETM_Q13_443449"/>
      <w:bookmarkEnd w:id="7460"/>
    </w:p>
    <w:p w:rsidR="00425F14" w:rsidRDefault="00425F14" w:rsidP="000A40B7">
      <w:pPr>
        <w:rPr>
          <w:rtl/>
        </w:rPr>
      </w:pPr>
      <w:bookmarkStart w:id="7461" w:name="_ETM_Q13_450675"/>
      <w:bookmarkStart w:id="7462" w:name="_ETM_Q13_450784"/>
      <w:bookmarkStart w:id="7463" w:name="_ETM_Q13_450811"/>
      <w:bookmarkEnd w:id="7461"/>
      <w:bookmarkEnd w:id="7462"/>
      <w:bookmarkEnd w:id="7463"/>
    </w:p>
    <w:p w:rsidR="00425F14" w:rsidRDefault="00425F14" w:rsidP="000A40B7">
      <w:pPr>
        <w:rPr>
          <w:rtl/>
        </w:rPr>
      </w:pPr>
      <w:bookmarkStart w:id="7464" w:name="_ETM_Q13_450894"/>
      <w:bookmarkEnd w:id="7464"/>
      <w:r>
        <w:rPr>
          <w:rtl/>
        </w:rPr>
        <w:t>מני</w:t>
      </w:r>
      <w:r>
        <w:rPr>
          <w:rFonts w:hint="cs"/>
          <w:rtl/>
        </w:rPr>
        <w:t>י</w:t>
      </w:r>
      <w:r>
        <w:rPr>
          <w:rtl/>
        </w:rPr>
        <w:t xml:space="preserve">ן </w:t>
      </w:r>
      <w:bookmarkStart w:id="7465" w:name="_ETM_Q13_443960"/>
      <w:bookmarkEnd w:id="7465"/>
      <w:r>
        <w:rPr>
          <w:rtl/>
        </w:rPr>
        <w:t xml:space="preserve">הביטוי </w:t>
      </w:r>
      <w:bookmarkStart w:id="7466" w:name="_ETM_Q13_444409"/>
      <w:bookmarkEnd w:id="7466"/>
      <w:r>
        <w:rPr>
          <w:rtl/>
        </w:rPr>
        <w:t xml:space="preserve">הזה </w:t>
      </w:r>
      <w:bookmarkStart w:id="7467" w:name="_ETM_Q13_444830"/>
      <w:bookmarkEnd w:id="7467"/>
      <w:r>
        <w:rPr>
          <w:rFonts w:hint="cs"/>
          <w:rtl/>
        </w:rPr>
        <w:t>"</w:t>
      </w:r>
      <w:r>
        <w:rPr>
          <w:rtl/>
        </w:rPr>
        <w:t xml:space="preserve">הכתובת </w:t>
      </w:r>
      <w:bookmarkStart w:id="7468" w:name="_ETM_Q13_445400"/>
      <w:bookmarkEnd w:id="7468"/>
      <w:r>
        <w:rPr>
          <w:rtl/>
        </w:rPr>
        <w:t xml:space="preserve">על </w:t>
      </w:r>
      <w:bookmarkStart w:id="7469" w:name="_ETM_Q13_445550"/>
      <w:bookmarkEnd w:id="7469"/>
      <w:r>
        <w:rPr>
          <w:rtl/>
        </w:rPr>
        <w:t>הקיר</w:t>
      </w:r>
      <w:r>
        <w:rPr>
          <w:rFonts w:hint="cs"/>
          <w:rtl/>
        </w:rPr>
        <w:t>"?</w:t>
      </w:r>
      <w:r>
        <w:rPr>
          <w:rtl/>
        </w:rPr>
        <w:t xml:space="preserve"> </w:t>
      </w:r>
      <w:bookmarkStart w:id="7470" w:name="_ETM_Q13_447389"/>
      <w:bookmarkEnd w:id="7470"/>
      <w:r>
        <w:rPr>
          <w:rtl/>
        </w:rPr>
        <w:t xml:space="preserve">מספר </w:t>
      </w:r>
      <w:bookmarkStart w:id="7471" w:name="_ETM_Q13_447960"/>
      <w:bookmarkEnd w:id="7471"/>
      <w:r>
        <w:rPr>
          <w:rtl/>
        </w:rPr>
        <w:t>דניאל</w:t>
      </w:r>
      <w:r>
        <w:rPr>
          <w:rFonts w:hint="cs"/>
          <w:rtl/>
        </w:rPr>
        <w:t>,</w:t>
      </w:r>
      <w:r>
        <w:rPr>
          <w:rtl/>
        </w:rPr>
        <w:t xml:space="preserve"> </w:t>
      </w:r>
      <w:bookmarkStart w:id="7472" w:name="_ETM_Q13_448500"/>
      <w:bookmarkEnd w:id="7472"/>
      <w:r>
        <w:rPr>
          <w:rtl/>
        </w:rPr>
        <w:t xml:space="preserve">שם </w:t>
      </w:r>
      <w:bookmarkStart w:id="7473" w:name="_ETM_Q13_448830"/>
      <w:bookmarkEnd w:id="7473"/>
      <w:r>
        <w:rPr>
          <w:rtl/>
        </w:rPr>
        <w:t xml:space="preserve">מתואר </w:t>
      </w:r>
      <w:bookmarkStart w:id="7474" w:name="_ETM_Q13_449250"/>
      <w:bookmarkEnd w:id="7474"/>
      <w:r>
        <w:rPr>
          <w:rtl/>
        </w:rPr>
        <w:t xml:space="preserve">סופה </w:t>
      </w:r>
      <w:bookmarkStart w:id="7475" w:name="_ETM_Q13_449729"/>
      <w:bookmarkEnd w:id="7475"/>
      <w:r>
        <w:rPr>
          <w:rtl/>
        </w:rPr>
        <w:t xml:space="preserve">של </w:t>
      </w:r>
      <w:bookmarkStart w:id="7476" w:name="_ETM_Q13_449940"/>
      <w:bookmarkEnd w:id="7476"/>
      <w:r>
        <w:rPr>
          <w:rtl/>
        </w:rPr>
        <w:t>מלכ</w:t>
      </w:r>
      <w:r>
        <w:rPr>
          <w:rFonts w:hint="cs"/>
          <w:rtl/>
        </w:rPr>
        <w:t>ות</w:t>
      </w:r>
      <w:r>
        <w:rPr>
          <w:rtl/>
        </w:rPr>
        <w:t xml:space="preserve"> </w:t>
      </w:r>
      <w:bookmarkStart w:id="7477" w:name="_ETM_Q13_450360"/>
      <w:bookmarkEnd w:id="7477"/>
      <w:r>
        <w:rPr>
          <w:rtl/>
        </w:rPr>
        <w:t>בבל</w:t>
      </w:r>
      <w:r>
        <w:rPr>
          <w:rFonts w:hint="cs"/>
          <w:rtl/>
        </w:rPr>
        <w:t>,</w:t>
      </w:r>
      <w:r>
        <w:rPr>
          <w:rtl/>
        </w:rPr>
        <w:t xml:space="preserve"> </w:t>
      </w:r>
      <w:bookmarkStart w:id="7478" w:name="_ETM_Q13_451229"/>
      <w:bookmarkEnd w:id="7478"/>
      <w:r>
        <w:rPr>
          <w:rtl/>
        </w:rPr>
        <w:t xml:space="preserve">כאשר </w:t>
      </w:r>
      <w:bookmarkStart w:id="7479" w:name="_ETM_Q13_451680"/>
      <w:bookmarkEnd w:id="7479"/>
      <w:r>
        <w:rPr>
          <w:rtl/>
        </w:rPr>
        <w:t>המלך</w:t>
      </w:r>
      <w:r>
        <w:rPr>
          <w:rFonts w:hint="cs"/>
          <w:rtl/>
        </w:rPr>
        <w:t xml:space="preserve"> </w:t>
      </w:r>
      <w:proofErr w:type="spellStart"/>
      <w:r>
        <w:rPr>
          <w:rFonts w:hint="cs"/>
          <w:rtl/>
        </w:rPr>
        <w:t>בלשאצר</w:t>
      </w:r>
      <w:proofErr w:type="spellEnd"/>
      <w:r>
        <w:rPr>
          <w:rtl/>
        </w:rPr>
        <w:t xml:space="preserve"> </w:t>
      </w:r>
      <w:bookmarkStart w:id="7480" w:name="_ETM_Q13_452729"/>
      <w:bookmarkEnd w:id="7480"/>
      <w:r>
        <w:rPr>
          <w:rtl/>
        </w:rPr>
        <w:t xml:space="preserve">עורך </w:t>
      </w:r>
      <w:bookmarkStart w:id="7481" w:name="_ETM_Q13_453150"/>
      <w:bookmarkEnd w:id="7481"/>
      <w:r>
        <w:rPr>
          <w:rtl/>
        </w:rPr>
        <w:t>משת</w:t>
      </w:r>
      <w:r>
        <w:rPr>
          <w:rFonts w:hint="cs"/>
          <w:rtl/>
        </w:rPr>
        <w:t>ה</w:t>
      </w:r>
      <w:r>
        <w:rPr>
          <w:rtl/>
        </w:rPr>
        <w:t xml:space="preserve"> </w:t>
      </w:r>
      <w:bookmarkStart w:id="7482" w:name="_ETM_Q13_453690"/>
      <w:bookmarkEnd w:id="7482"/>
      <w:r>
        <w:rPr>
          <w:rtl/>
        </w:rPr>
        <w:t xml:space="preserve">יין </w:t>
      </w:r>
      <w:bookmarkStart w:id="7483" w:name="_ETM_Q13_454229"/>
      <w:bookmarkEnd w:id="7483"/>
      <w:r>
        <w:rPr>
          <w:rtl/>
        </w:rPr>
        <w:t xml:space="preserve">מלא </w:t>
      </w:r>
      <w:bookmarkStart w:id="7484" w:name="_ETM_Q13_454500"/>
      <w:bookmarkEnd w:id="7484"/>
      <w:r>
        <w:rPr>
          <w:rtl/>
        </w:rPr>
        <w:t xml:space="preserve">בחומרנות </w:t>
      </w:r>
      <w:bookmarkStart w:id="7485" w:name="_ETM_Q13_455250"/>
      <w:bookmarkEnd w:id="7485"/>
      <w:r>
        <w:rPr>
          <w:rtl/>
        </w:rPr>
        <w:t xml:space="preserve">ובעבודת </w:t>
      </w:r>
      <w:bookmarkStart w:id="7486" w:name="_ETM_Q13_455880"/>
      <w:bookmarkEnd w:id="7486"/>
      <w:r>
        <w:rPr>
          <w:rtl/>
        </w:rPr>
        <w:t>אלילים</w:t>
      </w:r>
      <w:r>
        <w:rPr>
          <w:rFonts w:hint="cs"/>
          <w:rtl/>
        </w:rPr>
        <w:t>,</w:t>
      </w:r>
      <w:r>
        <w:rPr>
          <w:rtl/>
        </w:rPr>
        <w:t xml:space="preserve"> </w:t>
      </w:r>
      <w:bookmarkStart w:id="7487" w:name="_ETM_Q13_456839"/>
      <w:bookmarkEnd w:id="7487"/>
      <w:r>
        <w:rPr>
          <w:rtl/>
        </w:rPr>
        <w:t xml:space="preserve">תוך </w:t>
      </w:r>
      <w:bookmarkStart w:id="7488" w:name="_ETM_Q13_457080"/>
      <w:bookmarkEnd w:id="7488"/>
      <w:r>
        <w:rPr>
          <w:rtl/>
        </w:rPr>
        <w:t xml:space="preserve">שהוא </w:t>
      </w:r>
      <w:bookmarkStart w:id="7489" w:name="_ETM_Q13_457259"/>
      <w:bookmarkEnd w:id="7489"/>
      <w:r>
        <w:rPr>
          <w:rtl/>
        </w:rPr>
        <w:t xml:space="preserve">משתמש </w:t>
      </w:r>
      <w:bookmarkStart w:id="7490" w:name="_ETM_Q13_457800"/>
      <w:bookmarkEnd w:id="7490"/>
      <w:r>
        <w:rPr>
          <w:rtl/>
        </w:rPr>
        <w:t xml:space="preserve">בכלי </w:t>
      </w:r>
      <w:bookmarkStart w:id="7491" w:name="_ETM_Q13_458190"/>
      <w:bookmarkEnd w:id="7491"/>
      <w:r>
        <w:rPr>
          <w:rtl/>
        </w:rPr>
        <w:t xml:space="preserve">המקדש </w:t>
      </w:r>
      <w:bookmarkStart w:id="7492" w:name="_ETM_Q13_458729"/>
      <w:bookmarkEnd w:id="7492"/>
      <w:r>
        <w:rPr>
          <w:rtl/>
        </w:rPr>
        <w:t>שח</w:t>
      </w:r>
      <w:r>
        <w:rPr>
          <w:rFonts w:hint="cs"/>
          <w:rtl/>
        </w:rPr>
        <w:t>י</w:t>
      </w:r>
      <w:r>
        <w:rPr>
          <w:rtl/>
        </w:rPr>
        <w:t>רב</w:t>
      </w:r>
      <w:r>
        <w:rPr>
          <w:rFonts w:hint="cs"/>
          <w:rtl/>
        </w:rPr>
        <w:t>,</w:t>
      </w:r>
      <w:r>
        <w:rPr>
          <w:rtl/>
        </w:rPr>
        <w:t xml:space="preserve"> </w:t>
      </w:r>
      <w:bookmarkStart w:id="7493" w:name="_ETM_Q13_459779"/>
      <w:bookmarkEnd w:id="7493"/>
      <w:r>
        <w:rPr>
          <w:rtl/>
        </w:rPr>
        <w:t xml:space="preserve">ולא </w:t>
      </w:r>
      <w:bookmarkStart w:id="7494" w:name="_ETM_Q13_460139"/>
      <w:bookmarkEnd w:id="7494"/>
      <w:r>
        <w:rPr>
          <w:rtl/>
        </w:rPr>
        <w:t xml:space="preserve">יודע </w:t>
      </w:r>
      <w:bookmarkStart w:id="7495" w:name="_ETM_Q13_460800"/>
      <w:bookmarkEnd w:id="7495"/>
      <w:r>
        <w:rPr>
          <w:rtl/>
        </w:rPr>
        <w:t xml:space="preserve">שהאויב </w:t>
      </w:r>
      <w:bookmarkStart w:id="7496" w:name="_ETM_Q13_461430"/>
      <w:bookmarkEnd w:id="7496"/>
      <w:r>
        <w:rPr>
          <w:rtl/>
        </w:rPr>
        <w:t xml:space="preserve">כבר </w:t>
      </w:r>
      <w:bookmarkStart w:id="7497" w:name="_ETM_Q13_461820"/>
      <w:bookmarkEnd w:id="7497"/>
      <w:r>
        <w:rPr>
          <w:rtl/>
        </w:rPr>
        <w:t xml:space="preserve">נלחם </w:t>
      </w:r>
      <w:bookmarkStart w:id="7498" w:name="_ETM_Q13_462449"/>
      <w:bookmarkEnd w:id="7498"/>
      <w:r>
        <w:rPr>
          <w:rtl/>
        </w:rPr>
        <w:t xml:space="preserve">על </w:t>
      </w:r>
      <w:bookmarkStart w:id="7499" w:name="_ETM_Q13_462630"/>
      <w:bookmarkEnd w:id="7499"/>
      <w:r>
        <w:rPr>
          <w:rtl/>
        </w:rPr>
        <w:t xml:space="preserve">העיר </w:t>
      </w:r>
      <w:bookmarkStart w:id="7500" w:name="_ETM_Q13_463560"/>
      <w:bookmarkEnd w:id="7500"/>
      <w:r>
        <w:rPr>
          <w:rtl/>
        </w:rPr>
        <w:t xml:space="preserve">פה </w:t>
      </w:r>
      <w:bookmarkStart w:id="7501" w:name="_ETM_Q13_463860"/>
      <w:bookmarkEnd w:id="7501"/>
      <w:r>
        <w:rPr>
          <w:rtl/>
        </w:rPr>
        <w:t>לידו</w:t>
      </w:r>
      <w:r>
        <w:rPr>
          <w:rFonts w:hint="cs"/>
          <w:rtl/>
        </w:rPr>
        <w:t>.</w:t>
      </w:r>
      <w:r>
        <w:rPr>
          <w:rtl/>
        </w:rPr>
        <w:t xml:space="preserve"> </w:t>
      </w:r>
      <w:bookmarkStart w:id="7502" w:name="_ETM_Q13_464870"/>
      <w:bookmarkEnd w:id="7502"/>
      <w:r>
        <w:rPr>
          <w:rtl/>
        </w:rPr>
        <w:t xml:space="preserve">כאשר </w:t>
      </w:r>
      <w:bookmarkStart w:id="7503" w:name="_ETM_Q13_465380"/>
      <w:bookmarkEnd w:id="7503"/>
      <w:r>
        <w:rPr>
          <w:rtl/>
        </w:rPr>
        <w:t xml:space="preserve">יד </w:t>
      </w:r>
      <w:bookmarkStart w:id="7504" w:name="_ETM_Q13_465589"/>
      <w:bookmarkEnd w:id="7504"/>
      <w:r>
        <w:rPr>
          <w:rtl/>
        </w:rPr>
        <w:t xml:space="preserve">יוצאת </w:t>
      </w:r>
      <w:bookmarkStart w:id="7505" w:name="_ETM_Q13_466039"/>
      <w:bookmarkEnd w:id="7505"/>
      <w:r>
        <w:rPr>
          <w:rtl/>
        </w:rPr>
        <w:t>מ</w:t>
      </w:r>
      <w:r>
        <w:rPr>
          <w:rFonts w:hint="cs"/>
          <w:rtl/>
        </w:rPr>
        <w:t>הק</w:t>
      </w:r>
      <w:r>
        <w:rPr>
          <w:rtl/>
        </w:rPr>
        <w:t xml:space="preserve">יר </w:t>
      </w:r>
      <w:bookmarkStart w:id="7506" w:name="_ETM_Q13_466460"/>
      <w:bookmarkEnd w:id="7506"/>
      <w:r>
        <w:rPr>
          <w:rtl/>
        </w:rPr>
        <w:t xml:space="preserve">ורושמת </w:t>
      </w:r>
      <w:bookmarkStart w:id="7507" w:name="_ETM_Q13_467000"/>
      <w:bookmarkEnd w:id="7507"/>
      <w:r>
        <w:rPr>
          <w:rtl/>
        </w:rPr>
        <w:t xml:space="preserve">עליו </w:t>
      </w:r>
      <w:bookmarkStart w:id="7508" w:name="_ETM_Q13_467300"/>
      <w:bookmarkEnd w:id="7508"/>
      <w:r>
        <w:rPr>
          <w:rtl/>
        </w:rPr>
        <w:t>כתובת</w:t>
      </w:r>
      <w:r>
        <w:rPr>
          <w:rFonts w:hint="cs"/>
          <w:rtl/>
        </w:rPr>
        <w:t>,</w:t>
      </w:r>
      <w:r>
        <w:rPr>
          <w:rtl/>
        </w:rPr>
        <w:t xml:space="preserve"> </w:t>
      </w:r>
      <w:bookmarkStart w:id="7509" w:name="_ETM_Q13_468460"/>
      <w:bookmarkEnd w:id="7509"/>
      <w:r>
        <w:rPr>
          <w:rtl/>
        </w:rPr>
        <w:t>אף</w:t>
      </w:r>
      <w:r>
        <w:rPr>
          <w:rFonts w:hint="cs"/>
          <w:rtl/>
        </w:rPr>
        <w:t xml:space="preserve"> אחד</w:t>
      </w:r>
      <w:bookmarkStart w:id="7510" w:name="_ETM_Q13_468729"/>
      <w:bookmarkEnd w:id="7510"/>
      <w:r>
        <w:rPr>
          <w:rtl/>
        </w:rPr>
        <w:t xml:space="preserve"> </w:t>
      </w:r>
      <w:bookmarkStart w:id="7511" w:name="_ETM_Q13_469089"/>
      <w:bookmarkEnd w:id="7511"/>
      <w:r>
        <w:rPr>
          <w:rtl/>
        </w:rPr>
        <w:t>מח</w:t>
      </w:r>
      <w:r>
        <w:rPr>
          <w:rFonts w:hint="cs"/>
          <w:rtl/>
        </w:rPr>
        <w:t>כמיו</w:t>
      </w:r>
      <w:r>
        <w:rPr>
          <w:rtl/>
        </w:rPr>
        <w:t xml:space="preserve"> </w:t>
      </w:r>
      <w:bookmarkStart w:id="7512" w:name="_ETM_Q13_469870"/>
      <w:bookmarkEnd w:id="7512"/>
      <w:r>
        <w:rPr>
          <w:rtl/>
        </w:rPr>
        <w:t xml:space="preserve">לא </w:t>
      </w:r>
      <w:bookmarkStart w:id="7513" w:name="_ETM_Q13_469990"/>
      <w:bookmarkEnd w:id="7513"/>
      <w:r>
        <w:rPr>
          <w:rtl/>
        </w:rPr>
        <w:t xml:space="preserve">מצליח </w:t>
      </w:r>
      <w:bookmarkStart w:id="7514" w:name="_ETM_Q13_470470"/>
      <w:bookmarkEnd w:id="7514"/>
      <w:r>
        <w:rPr>
          <w:rtl/>
        </w:rPr>
        <w:t xml:space="preserve">לקרוא </w:t>
      </w:r>
      <w:bookmarkStart w:id="7515" w:name="_ETM_Q13_470860"/>
      <w:bookmarkEnd w:id="7515"/>
      <w:r>
        <w:rPr>
          <w:rtl/>
        </w:rPr>
        <w:t>אותה</w:t>
      </w:r>
      <w:r>
        <w:rPr>
          <w:rFonts w:hint="cs"/>
          <w:rtl/>
        </w:rPr>
        <w:t>.</w:t>
      </w:r>
      <w:r>
        <w:rPr>
          <w:rtl/>
        </w:rPr>
        <w:t xml:space="preserve"> </w:t>
      </w:r>
      <w:bookmarkStart w:id="7516" w:name="_ETM_Q13_471839"/>
      <w:bookmarkEnd w:id="7516"/>
      <w:r>
        <w:rPr>
          <w:rtl/>
        </w:rPr>
        <w:t xml:space="preserve">רק </w:t>
      </w:r>
      <w:bookmarkStart w:id="7517" w:name="_ETM_Q13_472229"/>
      <w:bookmarkEnd w:id="7517"/>
      <w:r>
        <w:rPr>
          <w:rtl/>
        </w:rPr>
        <w:t xml:space="preserve">דניאל </w:t>
      </w:r>
      <w:bookmarkStart w:id="7518" w:name="_ETM_Q13_472770"/>
      <w:bookmarkEnd w:id="7518"/>
      <w:r>
        <w:rPr>
          <w:rtl/>
        </w:rPr>
        <w:t xml:space="preserve">מפענח </w:t>
      </w:r>
      <w:bookmarkStart w:id="7519" w:name="_ETM_Q13_473460"/>
      <w:bookmarkEnd w:id="7519"/>
      <w:r>
        <w:rPr>
          <w:rtl/>
        </w:rPr>
        <w:t xml:space="preserve">את </w:t>
      </w:r>
      <w:bookmarkStart w:id="7520" w:name="_ETM_Q13_473639"/>
      <w:bookmarkEnd w:id="7520"/>
      <w:r>
        <w:rPr>
          <w:rtl/>
        </w:rPr>
        <w:t>הכתובת</w:t>
      </w:r>
      <w:r>
        <w:rPr>
          <w:rFonts w:hint="cs"/>
          <w:rtl/>
        </w:rPr>
        <w:t>,</w:t>
      </w:r>
      <w:r>
        <w:rPr>
          <w:rtl/>
        </w:rPr>
        <w:t xml:space="preserve"> </w:t>
      </w:r>
      <w:bookmarkStart w:id="7521" w:name="_ETM_Q13_474089"/>
      <w:bookmarkStart w:id="7522" w:name="_ETM_Q13_474150"/>
      <w:bookmarkEnd w:id="7521"/>
      <w:bookmarkEnd w:id="7522"/>
      <w:r>
        <w:rPr>
          <w:rFonts w:hint="cs"/>
          <w:rtl/>
        </w:rPr>
        <w:t>ו</w:t>
      </w:r>
      <w:r>
        <w:rPr>
          <w:rtl/>
        </w:rPr>
        <w:t xml:space="preserve">מסביר </w:t>
      </w:r>
      <w:bookmarkStart w:id="7523" w:name="_ETM_Q13_474569"/>
      <w:bookmarkEnd w:id="7523"/>
      <w:proofErr w:type="spellStart"/>
      <w:r>
        <w:rPr>
          <w:rtl/>
        </w:rPr>
        <w:t>לבל</w:t>
      </w:r>
      <w:bookmarkStart w:id="7524" w:name="_ETM_Q13_474809"/>
      <w:bookmarkEnd w:id="7524"/>
      <w:r>
        <w:rPr>
          <w:rtl/>
        </w:rPr>
        <w:t>ש</w:t>
      </w:r>
      <w:r>
        <w:rPr>
          <w:rFonts w:hint="cs"/>
          <w:rtl/>
        </w:rPr>
        <w:t>א</w:t>
      </w:r>
      <w:r>
        <w:rPr>
          <w:rtl/>
        </w:rPr>
        <w:t>צר</w:t>
      </w:r>
      <w:proofErr w:type="spellEnd"/>
      <w:r>
        <w:rPr>
          <w:rtl/>
        </w:rPr>
        <w:t xml:space="preserve"> </w:t>
      </w:r>
      <w:bookmarkStart w:id="7525" w:name="_ETM_Q13_475889"/>
      <w:bookmarkEnd w:id="7525"/>
      <w:r>
        <w:rPr>
          <w:rtl/>
        </w:rPr>
        <w:t xml:space="preserve">שבשל </w:t>
      </w:r>
      <w:bookmarkStart w:id="7526" w:name="_ETM_Q13_476460"/>
      <w:bookmarkEnd w:id="7526"/>
      <w:r>
        <w:rPr>
          <w:rtl/>
        </w:rPr>
        <w:t xml:space="preserve">גאוותו </w:t>
      </w:r>
      <w:bookmarkStart w:id="7527" w:name="_ETM_Q13_476999"/>
      <w:bookmarkEnd w:id="7527"/>
      <w:r>
        <w:rPr>
          <w:rtl/>
        </w:rPr>
        <w:t xml:space="preserve">וחוסר </w:t>
      </w:r>
      <w:bookmarkStart w:id="7528" w:name="_ETM_Q13_477539"/>
      <w:bookmarkStart w:id="7529" w:name="_ETM_Q13_478050"/>
      <w:bookmarkEnd w:id="7528"/>
      <w:bookmarkEnd w:id="7529"/>
      <w:r>
        <w:rPr>
          <w:rFonts w:hint="cs"/>
          <w:rtl/>
        </w:rPr>
        <w:t xml:space="preserve">כניעתו </w:t>
      </w:r>
      <w:r>
        <w:rPr>
          <w:rtl/>
        </w:rPr>
        <w:t xml:space="preserve">לבורא </w:t>
      </w:r>
      <w:bookmarkStart w:id="7530" w:name="_ETM_Q13_478469"/>
      <w:bookmarkEnd w:id="7530"/>
      <w:r>
        <w:rPr>
          <w:rtl/>
        </w:rPr>
        <w:t xml:space="preserve">עולם </w:t>
      </w:r>
      <w:bookmarkStart w:id="7531" w:name="_ETM_Q13_479279"/>
      <w:bookmarkEnd w:id="7531"/>
      <w:r>
        <w:rPr>
          <w:rtl/>
        </w:rPr>
        <w:t xml:space="preserve">נגזר </w:t>
      </w:r>
      <w:bookmarkStart w:id="7532" w:name="_ETM_Q13_479909"/>
      <w:bookmarkEnd w:id="7532"/>
      <w:r>
        <w:rPr>
          <w:rtl/>
        </w:rPr>
        <w:t xml:space="preserve">שיסיים </w:t>
      </w:r>
      <w:bookmarkStart w:id="7533" w:name="_ETM_Q13_480449"/>
      <w:bookmarkEnd w:id="7533"/>
      <w:r>
        <w:rPr>
          <w:rtl/>
        </w:rPr>
        <w:t xml:space="preserve">את </w:t>
      </w:r>
      <w:bookmarkStart w:id="7534" w:name="_ETM_Q13_480569"/>
      <w:bookmarkEnd w:id="7534"/>
      <w:r>
        <w:rPr>
          <w:rtl/>
        </w:rPr>
        <w:t>מלכותו</w:t>
      </w:r>
      <w:r>
        <w:rPr>
          <w:rFonts w:hint="cs"/>
          <w:rtl/>
        </w:rPr>
        <w:t>,</w:t>
      </w:r>
      <w:r>
        <w:rPr>
          <w:rtl/>
        </w:rPr>
        <w:t xml:space="preserve"> </w:t>
      </w:r>
      <w:bookmarkStart w:id="7535" w:name="_ETM_Q13_481760"/>
      <w:bookmarkEnd w:id="7535"/>
      <w:r>
        <w:rPr>
          <w:rtl/>
        </w:rPr>
        <w:t xml:space="preserve">כפי </w:t>
      </w:r>
      <w:bookmarkStart w:id="7536" w:name="_ETM_Q13_482180"/>
      <w:bookmarkStart w:id="7537" w:name="_ETM_Q13_480359"/>
      <w:bookmarkStart w:id="7538" w:name="_ETM_Q13_480900"/>
      <w:bookmarkStart w:id="7539" w:name="_ETM_Q13_481020"/>
      <w:bookmarkStart w:id="7540" w:name="_ETM_Q13_482230"/>
      <w:bookmarkStart w:id="7541" w:name="_ETM_Q13_482620"/>
      <w:bookmarkEnd w:id="7536"/>
      <w:bookmarkEnd w:id="7537"/>
      <w:bookmarkEnd w:id="7538"/>
      <w:bookmarkEnd w:id="7539"/>
      <w:bookmarkEnd w:id="7540"/>
      <w:bookmarkEnd w:id="7541"/>
      <w:r>
        <w:rPr>
          <w:rtl/>
        </w:rPr>
        <w:t xml:space="preserve">שאכן </w:t>
      </w:r>
      <w:bookmarkStart w:id="7542" w:name="_ETM_Q13_483250"/>
      <w:bookmarkEnd w:id="7542"/>
      <w:r>
        <w:rPr>
          <w:rtl/>
        </w:rPr>
        <w:t xml:space="preserve">קרה </w:t>
      </w:r>
      <w:bookmarkStart w:id="7543" w:name="_ETM_Q13_483850"/>
      <w:bookmarkEnd w:id="7543"/>
      <w:r>
        <w:rPr>
          <w:rtl/>
        </w:rPr>
        <w:t xml:space="preserve">באותו </w:t>
      </w:r>
      <w:bookmarkStart w:id="7544" w:name="_ETM_Q13_484300"/>
      <w:bookmarkEnd w:id="7544"/>
      <w:r>
        <w:rPr>
          <w:rtl/>
        </w:rPr>
        <w:t>הלילה</w:t>
      </w:r>
      <w:r>
        <w:rPr>
          <w:rFonts w:hint="cs"/>
          <w:rtl/>
        </w:rPr>
        <w:t>.</w:t>
      </w:r>
    </w:p>
    <w:p w:rsidR="00425F14" w:rsidRDefault="00425F14" w:rsidP="000A40B7">
      <w:pPr>
        <w:rPr>
          <w:rtl/>
        </w:rPr>
      </w:pPr>
      <w:bookmarkStart w:id="7545" w:name="_ETM_Q13_485130"/>
      <w:bookmarkStart w:id="7546" w:name="_ETM_Q13_485276"/>
      <w:bookmarkEnd w:id="7545"/>
      <w:bookmarkEnd w:id="7546"/>
    </w:p>
    <w:p w:rsidR="003B7EE9" w:rsidRDefault="00425F14" w:rsidP="000A40B7">
      <w:pPr>
        <w:rPr>
          <w:rtl/>
        </w:rPr>
      </w:pPr>
      <w:bookmarkStart w:id="7547" w:name="_ETM_Q13_485331"/>
      <w:bookmarkStart w:id="7548" w:name="_ETM_Q13_485405"/>
      <w:bookmarkStart w:id="7549" w:name="_ETM_Q13_485290"/>
      <w:bookmarkEnd w:id="7547"/>
      <w:bookmarkEnd w:id="7548"/>
      <w:bookmarkEnd w:id="7549"/>
      <w:r>
        <w:rPr>
          <w:rtl/>
        </w:rPr>
        <w:t xml:space="preserve">אבל </w:t>
      </w:r>
      <w:bookmarkStart w:id="7550" w:name="_ETM_Q13_485559"/>
      <w:bookmarkEnd w:id="7550"/>
      <w:r>
        <w:rPr>
          <w:rtl/>
        </w:rPr>
        <w:t xml:space="preserve">האם </w:t>
      </w:r>
      <w:bookmarkStart w:id="7551" w:name="_ETM_Q13_485799"/>
      <w:bookmarkEnd w:id="7551"/>
      <w:r>
        <w:rPr>
          <w:rtl/>
        </w:rPr>
        <w:t xml:space="preserve">רק </w:t>
      </w:r>
      <w:bookmarkStart w:id="7552" w:name="_ETM_Q13_486069"/>
      <w:bookmarkEnd w:id="7552"/>
      <w:r>
        <w:rPr>
          <w:rtl/>
        </w:rPr>
        <w:t xml:space="preserve">הכתובת </w:t>
      </w:r>
      <w:bookmarkStart w:id="7553" w:name="_ETM_Q13_486549"/>
      <w:bookmarkEnd w:id="7553"/>
      <w:r>
        <w:rPr>
          <w:rtl/>
        </w:rPr>
        <w:t xml:space="preserve">המודיעינית </w:t>
      </w:r>
      <w:bookmarkStart w:id="7554" w:name="_ETM_Q13_487240"/>
      <w:bookmarkEnd w:id="7554"/>
      <w:r>
        <w:rPr>
          <w:rtl/>
        </w:rPr>
        <w:t xml:space="preserve">על </w:t>
      </w:r>
      <w:bookmarkStart w:id="7555" w:name="_ETM_Q13_487419"/>
      <w:bookmarkEnd w:id="7555"/>
      <w:r>
        <w:rPr>
          <w:rtl/>
        </w:rPr>
        <w:t xml:space="preserve">הכנות </w:t>
      </w:r>
      <w:bookmarkStart w:id="7556" w:name="_ETM_Q13_487899"/>
      <w:bookmarkEnd w:id="7556"/>
      <w:r>
        <w:rPr>
          <w:rtl/>
        </w:rPr>
        <w:t xml:space="preserve">החמאס </w:t>
      </w:r>
      <w:bookmarkStart w:id="7557" w:name="_ETM_Q13_488440"/>
      <w:bookmarkEnd w:id="7557"/>
      <w:r>
        <w:rPr>
          <w:rtl/>
        </w:rPr>
        <w:t xml:space="preserve">הייתה </w:t>
      </w:r>
      <w:bookmarkStart w:id="7558" w:name="_ETM_Q13_488770"/>
      <w:bookmarkEnd w:id="7558"/>
      <w:r>
        <w:rPr>
          <w:rtl/>
        </w:rPr>
        <w:t xml:space="preserve">על </w:t>
      </w:r>
      <w:bookmarkStart w:id="7559" w:name="_ETM_Q13_488889"/>
      <w:bookmarkEnd w:id="7559"/>
      <w:r>
        <w:rPr>
          <w:rtl/>
        </w:rPr>
        <w:t>הקיר</w:t>
      </w:r>
      <w:r>
        <w:rPr>
          <w:rFonts w:hint="cs"/>
          <w:rtl/>
        </w:rPr>
        <w:t>?</w:t>
      </w:r>
      <w:r>
        <w:rPr>
          <w:rtl/>
        </w:rPr>
        <w:t xml:space="preserve"> </w:t>
      </w:r>
      <w:bookmarkStart w:id="7560" w:name="_ETM_Q13_489820"/>
      <w:bookmarkEnd w:id="7560"/>
      <w:r>
        <w:rPr>
          <w:rtl/>
        </w:rPr>
        <w:t xml:space="preserve">ומה </w:t>
      </w:r>
      <w:bookmarkStart w:id="7561" w:name="_ETM_Q13_490120"/>
      <w:bookmarkEnd w:id="7561"/>
      <w:r>
        <w:rPr>
          <w:rtl/>
        </w:rPr>
        <w:t xml:space="preserve">עם </w:t>
      </w:r>
      <w:bookmarkStart w:id="7562" w:name="_ETM_Q13_490240"/>
      <w:bookmarkEnd w:id="7562"/>
      <w:r>
        <w:rPr>
          <w:rtl/>
        </w:rPr>
        <w:t xml:space="preserve">הכתובת </w:t>
      </w:r>
      <w:bookmarkStart w:id="7563" w:name="_ETM_Q13_490750"/>
      <w:bookmarkEnd w:id="7563"/>
      <w:r>
        <w:rPr>
          <w:rtl/>
        </w:rPr>
        <w:t xml:space="preserve">שהובילה </w:t>
      </w:r>
      <w:bookmarkStart w:id="7564" w:name="_ETM_Q13_491260"/>
      <w:bookmarkEnd w:id="7564"/>
      <w:r>
        <w:rPr>
          <w:rtl/>
        </w:rPr>
        <w:t xml:space="preserve">לעצימת </w:t>
      </w:r>
      <w:bookmarkStart w:id="7565" w:name="_ETM_Q13_491920"/>
      <w:bookmarkEnd w:id="7565"/>
      <w:r>
        <w:rPr>
          <w:rtl/>
        </w:rPr>
        <w:t xml:space="preserve">העיניים </w:t>
      </w:r>
      <w:bookmarkStart w:id="7566" w:name="_ETM_Q13_492400"/>
      <w:bookmarkEnd w:id="7566"/>
      <w:r>
        <w:rPr>
          <w:rtl/>
        </w:rPr>
        <w:t xml:space="preserve">הנוראית </w:t>
      </w:r>
      <w:bookmarkStart w:id="7567" w:name="_ETM_Q13_493089"/>
      <w:bookmarkEnd w:id="7567"/>
      <w:r>
        <w:rPr>
          <w:rtl/>
        </w:rPr>
        <w:t>ואי</w:t>
      </w:r>
      <w:bookmarkStart w:id="7568" w:name="_ETM_Q13_493330"/>
      <w:bookmarkEnd w:id="7568"/>
      <w:r>
        <w:rPr>
          <w:rFonts w:hint="cs"/>
          <w:rtl/>
        </w:rPr>
        <w:t>-</w:t>
      </w:r>
      <w:r>
        <w:rPr>
          <w:rtl/>
        </w:rPr>
        <w:t xml:space="preserve">היכולת </w:t>
      </w:r>
      <w:bookmarkStart w:id="7569" w:name="_ETM_Q13_493930"/>
      <w:bookmarkEnd w:id="7569"/>
      <w:r>
        <w:rPr>
          <w:rtl/>
        </w:rPr>
        <w:t xml:space="preserve">לקרוא </w:t>
      </w:r>
      <w:bookmarkStart w:id="7570" w:name="_ETM_Q13_494260"/>
      <w:bookmarkEnd w:id="7570"/>
      <w:r>
        <w:rPr>
          <w:rtl/>
        </w:rPr>
        <w:t xml:space="preserve">נכון </w:t>
      </w:r>
      <w:bookmarkStart w:id="7571" w:name="_ETM_Q13_494680"/>
      <w:bookmarkEnd w:id="7571"/>
      <w:r>
        <w:rPr>
          <w:rtl/>
        </w:rPr>
        <w:t xml:space="preserve">את </w:t>
      </w:r>
      <w:bookmarkStart w:id="7572" w:name="_ETM_Q13_494830"/>
      <w:bookmarkEnd w:id="7572"/>
      <w:r>
        <w:rPr>
          <w:rtl/>
        </w:rPr>
        <w:t>המציאות</w:t>
      </w:r>
      <w:r>
        <w:rPr>
          <w:rFonts w:hint="cs"/>
          <w:rtl/>
        </w:rPr>
        <w:t>?</w:t>
      </w:r>
      <w:r>
        <w:rPr>
          <w:rtl/>
        </w:rPr>
        <w:t xml:space="preserve"> </w:t>
      </w:r>
      <w:bookmarkStart w:id="7573" w:name="_ETM_Q13_496130"/>
      <w:bookmarkEnd w:id="7573"/>
      <w:r>
        <w:rPr>
          <w:rtl/>
        </w:rPr>
        <w:t xml:space="preserve">מה </w:t>
      </w:r>
      <w:bookmarkStart w:id="7574" w:name="_ETM_Q13_496310"/>
      <w:bookmarkEnd w:id="7574"/>
      <w:r>
        <w:rPr>
          <w:rtl/>
        </w:rPr>
        <w:t xml:space="preserve">עם </w:t>
      </w:r>
      <w:bookmarkStart w:id="7575" w:name="_ETM_Q13_496460"/>
      <w:bookmarkEnd w:id="7575"/>
      <w:r>
        <w:rPr>
          <w:rtl/>
        </w:rPr>
        <w:t xml:space="preserve">הכתובת </w:t>
      </w:r>
      <w:bookmarkStart w:id="7576" w:name="_ETM_Q13_497060"/>
      <w:bookmarkEnd w:id="7576"/>
      <w:r>
        <w:rPr>
          <w:rtl/>
        </w:rPr>
        <w:t xml:space="preserve">של </w:t>
      </w:r>
      <w:bookmarkStart w:id="7577" w:name="_ETM_Q13_497300"/>
      <w:bookmarkEnd w:id="7577"/>
      <w:r w:rsidRPr="00A217A4">
        <w:rPr>
          <w:rFonts w:hint="cs"/>
          <w:rtl/>
        </w:rPr>
        <w:t>ה</w:t>
      </w:r>
      <w:r w:rsidRPr="00A217A4">
        <w:rPr>
          <w:rtl/>
        </w:rPr>
        <w:t xml:space="preserve">מעורבות </w:t>
      </w:r>
      <w:bookmarkStart w:id="7578" w:name="_ETM_Q13_497869"/>
      <w:bookmarkEnd w:id="7578"/>
      <w:r w:rsidRPr="00A217A4">
        <w:rPr>
          <w:rFonts w:hint="cs"/>
          <w:rtl/>
        </w:rPr>
        <w:t>הז</w:t>
      </w:r>
      <w:r w:rsidRPr="00A217A4">
        <w:rPr>
          <w:rtl/>
        </w:rPr>
        <w:t>רה</w:t>
      </w:r>
      <w:r>
        <w:rPr>
          <w:rtl/>
        </w:rPr>
        <w:t xml:space="preserve"> </w:t>
      </w:r>
      <w:bookmarkStart w:id="7579" w:name="_ETM_Q13_498260"/>
      <w:bookmarkEnd w:id="7579"/>
      <w:r>
        <w:rPr>
          <w:rtl/>
        </w:rPr>
        <w:t xml:space="preserve">של </w:t>
      </w:r>
      <w:bookmarkStart w:id="7580" w:name="_ETM_Q13_498470"/>
      <w:bookmarkEnd w:id="7580"/>
      <w:r>
        <w:rPr>
          <w:rtl/>
        </w:rPr>
        <w:t xml:space="preserve">קרנות </w:t>
      </w:r>
      <w:bookmarkStart w:id="7581" w:name="_ETM_Q13_498920"/>
      <w:bookmarkEnd w:id="7581"/>
      <w:r>
        <w:rPr>
          <w:rFonts w:hint="cs"/>
          <w:rtl/>
        </w:rPr>
        <w:t>ומכונים</w:t>
      </w:r>
      <w:r>
        <w:rPr>
          <w:rtl/>
        </w:rPr>
        <w:t xml:space="preserve"> </w:t>
      </w:r>
      <w:bookmarkStart w:id="7582" w:name="_ETM_Q13_499640"/>
      <w:bookmarkEnd w:id="7582"/>
      <w:r>
        <w:rPr>
          <w:rtl/>
        </w:rPr>
        <w:t xml:space="preserve">בהכשרת </w:t>
      </w:r>
      <w:bookmarkStart w:id="7583" w:name="_ETM_Q13_500300"/>
      <w:bookmarkEnd w:id="7583"/>
      <w:r>
        <w:rPr>
          <w:rtl/>
        </w:rPr>
        <w:t xml:space="preserve">קציני </w:t>
      </w:r>
      <w:bookmarkStart w:id="7584" w:name="_ETM_Q13_500750"/>
      <w:bookmarkEnd w:id="7584"/>
      <w:r>
        <w:rPr>
          <w:rtl/>
        </w:rPr>
        <w:t xml:space="preserve">צה"ל </w:t>
      </w:r>
      <w:bookmarkStart w:id="7585" w:name="_ETM_Q13_501770"/>
      <w:bookmarkEnd w:id="7585"/>
      <w:r>
        <w:rPr>
          <w:rtl/>
        </w:rPr>
        <w:t xml:space="preserve">לאורך </w:t>
      </w:r>
      <w:bookmarkStart w:id="7586" w:name="_ETM_Q13_502220"/>
      <w:bookmarkEnd w:id="7586"/>
      <w:r>
        <w:rPr>
          <w:rtl/>
        </w:rPr>
        <w:t xml:space="preserve">כל </w:t>
      </w:r>
      <w:bookmarkStart w:id="7587" w:name="_ETM_Q13_502460"/>
      <w:bookmarkEnd w:id="7587"/>
      <w:r>
        <w:rPr>
          <w:rtl/>
        </w:rPr>
        <w:t xml:space="preserve">התקדמותם </w:t>
      </w:r>
      <w:bookmarkStart w:id="7588" w:name="_ETM_Q13_503240"/>
      <w:bookmarkEnd w:id="7588"/>
      <w:r>
        <w:rPr>
          <w:rtl/>
        </w:rPr>
        <w:t xml:space="preserve">בסולם </w:t>
      </w:r>
      <w:bookmarkStart w:id="7589" w:name="_ETM_Q13_503810"/>
      <w:bookmarkEnd w:id="7589"/>
      <w:r>
        <w:rPr>
          <w:rtl/>
        </w:rPr>
        <w:t>הדרגות</w:t>
      </w:r>
      <w:r>
        <w:rPr>
          <w:rFonts w:hint="cs"/>
          <w:rtl/>
        </w:rPr>
        <w:t>?</w:t>
      </w:r>
      <w:r>
        <w:rPr>
          <w:rtl/>
        </w:rPr>
        <w:t xml:space="preserve"> </w:t>
      </w:r>
      <w:bookmarkStart w:id="7590" w:name="_ETM_Q13_505029"/>
      <w:bookmarkEnd w:id="7590"/>
      <w:r>
        <w:rPr>
          <w:rtl/>
        </w:rPr>
        <w:t xml:space="preserve">מה </w:t>
      </w:r>
      <w:bookmarkStart w:id="7591" w:name="_ETM_Q13_505240"/>
      <w:bookmarkEnd w:id="7591"/>
      <w:r>
        <w:rPr>
          <w:rtl/>
        </w:rPr>
        <w:t xml:space="preserve">עם </w:t>
      </w:r>
      <w:bookmarkStart w:id="7592" w:name="_ETM_Q13_505390"/>
      <w:bookmarkEnd w:id="7592"/>
      <w:r>
        <w:rPr>
          <w:rtl/>
        </w:rPr>
        <w:t xml:space="preserve">הכתובת </w:t>
      </w:r>
      <w:bookmarkStart w:id="7593" w:name="_ETM_Q13_505869"/>
      <w:bookmarkEnd w:id="7593"/>
      <w:r>
        <w:rPr>
          <w:rtl/>
        </w:rPr>
        <w:t xml:space="preserve">של </w:t>
      </w:r>
      <w:bookmarkStart w:id="7594" w:name="_ETM_Q13_506050"/>
      <w:bookmarkEnd w:id="7594"/>
      <w:proofErr w:type="spellStart"/>
      <w:r>
        <w:rPr>
          <w:rtl/>
        </w:rPr>
        <w:t>אג'נדות</w:t>
      </w:r>
      <w:proofErr w:type="spellEnd"/>
      <w:r>
        <w:rPr>
          <w:rtl/>
        </w:rPr>
        <w:t xml:space="preserve"> </w:t>
      </w:r>
      <w:bookmarkStart w:id="7595" w:name="_ETM_Q13_506589"/>
      <w:bookmarkEnd w:id="7595"/>
      <w:r>
        <w:rPr>
          <w:rtl/>
        </w:rPr>
        <w:t xml:space="preserve">רדיקליות </w:t>
      </w:r>
      <w:bookmarkStart w:id="7596" w:name="_ETM_Q13_507310"/>
      <w:bookmarkEnd w:id="7596"/>
      <w:r>
        <w:rPr>
          <w:rtl/>
        </w:rPr>
        <w:t>פרוגרסיביות</w:t>
      </w:r>
      <w:r w:rsidR="003B7EE9">
        <w:rPr>
          <w:rFonts w:hint="cs"/>
          <w:rtl/>
        </w:rPr>
        <w:t>,</w:t>
      </w:r>
      <w:r>
        <w:rPr>
          <w:rtl/>
        </w:rPr>
        <w:t xml:space="preserve"> </w:t>
      </w:r>
      <w:bookmarkStart w:id="7597" w:name="_ETM_Q13_508210"/>
      <w:bookmarkEnd w:id="7597"/>
      <w:r>
        <w:rPr>
          <w:rtl/>
        </w:rPr>
        <w:t xml:space="preserve">שמתנגדות </w:t>
      </w:r>
      <w:bookmarkStart w:id="7598" w:name="_ETM_Q13_508930"/>
      <w:bookmarkEnd w:id="7598"/>
      <w:r>
        <w:rPr>
          <w:rtl/>
        </w:rPr>
        <w:t>ל</w:t>
      </w:r>
      <w:bookmarkStart w:id="7599" w:name="_ETM_Q13_509050"/>
      <w:bookmarkEnd w:id="7599"/>
      <w:r>
        <w:rPr>
          <w:rtl/>
        </w:rPr>
        <w:t xml:space="preserve">זכות </w:t>
      </w:r>
      <w:bookmarkStart w:id="7600" w:name="_ETM_Q13_509410"/>
      <w:bookmarkEnd w:id="7600"/>
      <w:r>
        <w:rPr>
          <w:rtl/>
        </w:rPr>
        <w:t xml:space="preserve">קיומנו </w:t>
      </w:r>
      <w:bookmarkStart w:id="7601" w:name="_ETM_Q13_509949"/>
      <w:bookmarkEnd w:id="7601"/>
      <w:r>
        <w:rPr>
          <w:rtl/>
        </w:rPr>
        <w:t xml:space="preserve">כמדינה </w:t>
      </w:r>
      <w:bookmarkStart w:id="7602" w:name="_ETM_Q13_510490"/>
      <w:bookmarkEnd w:id="7602"/>
      <w:r>
        <w:rPr>
          <w:rtl/>
        </w:rPr>
        <w:t xml:space="preserve">יהודית </w:t>
      </w:r>
      <w:bookmarkStart w:id="7603" w:name="_ETM_Q13_510970"/>
      <w:bookmarkEnd w:id="7603"/>
      <w:r>
        <w:rPr>
          <w:rtl/>
        </w:rPr>
        <w:t xml:space="preserve">בארץ </w:t>
      </w:r>
      <w:bookmarkStart w:id="7604" w:name="_ETM_Q13_511390"/>
      <w:bookmarkEnd w:id="7604"/>
      <w:r>
        <w:rPr>
          <w:rtl/>
        </w:rPr>
        <w:t>הזאת</w:t>
      </w:r>
      <w:r>
        <w:rPr>
          <w:rFonts w:hint="cs"/>
          <w:rtl/>
        </w:rPr>
        <w:t>,</w:t>
      </w:r>
      <w:r>
        <w:rPr>
          <w:rtl/>
        </w:rPr>
        <w:t xml:space="preserve"> </w:t>
      </w:r>
      <w:bookmarkStart w:id="7605" w:name="_ETM_Q13_512300"/>
      <w:bookmarkEnd w:id="7605"/>
      <w:r>
        <w:rPr>
          <w:rtl/>
        </w:rPr>
        <w:t xml:space="preserve">וזכו </w:t>
      </w:r>
      <w:bookmarkStart w:id="7606" w:name="_ETM_Q13_513079"/>
      <w:bookmarkEnd w:id="7606"/>
      <w:r>
        <w:rPr>
          <w:rFonts w:hint="cs"/>
          <w:rtl/>
        </w:rPr>
        <w:t>ל</w:t>
      </w:r>
      <w:r>
        <w:rPr>
          <w:rtl/>
        </w:rPr>
        <w:t xml:space="preserve">כזאת </w:t>
      </w:r>
      <w:bookmarkStart w:id="7607" w:name="_ETM_Q13_513470"/>
      <w:bookmarkEnd w:id="7607"/>
      <w:r>
        <w:rPr>
          <w:rtl/>
        </w:rPr>
        <w:t xml:space="preserve">השפעה </w:t>
      </w:r>
      <w:bookmarkStart w:id="7608" w:name="_ETM_Q13_513860"/>
      <w:bookmarkEnd w:id="7608"/>
      <w:r>
        <w:rPr>
          <w:rtl/>
        </w:rPr>
        <w:t xml:space="preserve">משמעותית </w:t>
      </w:r>
      <w:bookmarkStart w:id="7609" w:name="_ETM_Q13_514520"/>
      <w:bookmarkEnd w:id="7609"/>
      <w:r>
        <w:rPr>
          <w:rtl/>
        </w:rPr>
        <w:t xml:space="preserve">במערכת </w:t>
      </w:r>
      <w:bookmarkStart w:id="7610" w:name="_ETM_Q13_515059"/>
      <w:bookmarkEnd w:id="7610"/>
      <w:r>
        <w:rPr>
          <w:rtl/>
        </w:rPr>
        <w:t>הביטחון</w:t>
      </w:r>
      <w:r>
        <w:rPr>
          <w:rFonts w:hint="cs"/>
          <w:rtl/>
        </w:rPr>
        <w:t>,</w:t>
      </w:r>
      <w:r>
        <w:rPr>
          <w:rtl/>
        </w:rPr>
        <w:t xml:space="preserve"> </w:t>
      </w:r>
      <w:bookmarkStart w:id="7611" w:name="_ETM_Q13_515779"/>
      <w:bookmarkEnd w:id="7611"/>
      <w:r>
        <w:rPr>
          <w:rtl/>
        </w:rPr>
        <w:t>החינוך</w:t>
      </w:r>
      <w:r>
        <w:rPr>
          <w:rFonts w:hint="cs"/>
          <w:rtl/>
        </w:rPr>
        <w:t>,</w:t>
      </w:r>
      <w:r>
        <w:rPr>
          <w:rtl/>
        </w:rPr>
        <w:t xml:space="preserve"> </w:t>
      </w:r>
      <w:bookmarkStart w:id="7612" w:name="_ETM_Q13_516829"/>
      <w:bookmarkEnd w:id="7612"/>
      <w:r>
        <w:rPr>
          <w:rtl/>
        </w:rPr>
        <w:t>המשפט</w:t>
      </w:r>
      <w:r>
        <w:rPr>
          <w:rFonts w:hint="cs"/>
          <w:rtl/>
        </w:rPr>
        <w:t>,</w:t>
      </w:r>
      <w:r>
        <w:rPr>
          <w:rtl/>
        </w:rPr>
        <w:t xml:space="preserve"> </w:t>
      </w:r>
      <w:bookmarkStart w:id="7613" w:name="_ETM_Q13_517610"/>
      <w:bookmarkEnd w:id="7613"/>
      <w:r>
        <w:rPr>
          <w:rtl/>
        </w:rPr>
        <w:t>האקדמיה</w:t>
      </w:r>
      <w:r>
        <w:rPr>
          <w:rFonts w:hint="cs"/>
          <w:rtl/>
        </w:rPr>
        <w:t>,</w:t>
      </w:r>
      <w:r>
        <w:rPr>
          <w:rtl/>
        </w:rPr>
        <w:t xml:space="preserve"> </w:t>
      </w:r>
      <w:bookmarkStart w:id="7614" w:name="_ETM_Q13_519050"/>
      <w:bookmarkStart w:id="7615" w:name="_ETM_Q13_519200"/>
      <w:bookmarkEnd w:id="7614"/>
      <w:bookmarkEnd w:id="7615"/>
      <w:r>
        <w:rPr>
          <w:rtl/>
        </w:rPr>
        <w:t xml:space="preserve">בעולם </w:t>
      </w:r>
      <w:bookmarkStart w:id="7616" w:name="_ETM_Q13_519710"/>
      <w:bookmarkEnd w:id="7616"/>
      <w:r>
        <w:rPr>
          <w:rtl/>
        </w:rPr>
        <w:t xml:space="preserve">התרבות </w:t>
      </w:r>
      <w:bookmarkStart w:id="7617" w:name="_ETM_Q13_520279"/>
      <w:bookmarkStart w:id="7618" w:name="_ETM_Q13_520370"/>
      <w:bookmarkEnd w:id="7617"/>
      <w:bookmarkEnd w:id="7618"/>
      <w:r>
        <w:rPr>
          <w:rFonts w:hint="cs"/>
          <w:rtl/>
        </w:rPr>
        <w:t>ו</w:t>
      </w:r>
      <w:r>
        <w:rPr>
          <w:rtl/>
        </w:rPr>
        <w:t>בתקשורת</w:t>
      </w:r>
      <w:r>
        <w:rPr>
          <w:rFonts w:hint="cs"/>
          <w:rtl/>
        </w:rPr>
        <w:t>?</w:t>
      </w:r>
      <w:r>
        <w:rPr>
          <w:rtl/>
        </w:rPr>
        <w:t xml:space="preserve"> </w:t>
      </w:r>
      <w:bookmarkStart w:id="7619" w:name="_ETM_Q13_521740"/>
      <w:bookmarkEnd w:id="7619"/>
      <w:r>
        <w:rPr>
          <w:rtl/>
        </w:rPr>
        <w:t xml:space="preserve">מה </w:t>
      </w:r>
      <w:bookmarkStart w:id="7620" w:name="_ETM_Q13_521950"/>
      <w:bookmarkEnd w:id="7620"/>
      <w:r>
        <w:rPr>
          <w:rtl/>
        </w:rPr>
        <w:t xml:space="preserve">עם </w:t>
      </w:r>
      <w:bookmarkStart w:id="7621" w:name="_ETM_Q13_522100"/>
      <w:bookmarkEnd w:id="7621"/>
      <w:r>
        <w:rPr>
          <w:rtl/>
        </w:rPr>
        <w:t xml:space="preserve">הכתובת </w:t>
      </w:r>
      <w:bookmarkStart w:id="7622" w:name="_ETM_Q13_522520"/>
      <w:bookmarkEnd w:id="7622"/>
      <w:r>
        <w:rPr>
          <w:rtl/>
        </w:rPr>
        <w:t xml:space="preserve">של </w:t>
      </w:r>
      <w:bookmarkStart w:id="7623" w:name="_ETM_Q13_522670"/>
      <w:bookmarkEnd w:id="7623"/>
      <w:r>
        <w:rPr>
          <w:rtl/>
        </w:rPr>
        <w:t xml:space="preserve">ההתעלמות </w:t>
      </w:r>
      <w:bookmarkStart w:id="7624" w:name="_ETM_Q13_523210"/>
      <w:bookmarkEnd w:id="7624"/>
      <w:r>
        <w:rPr>
          <w:rtl/>
        </w:rPr>
        <w:t xml:space="preserve">הבוטה </w:t>
      </w:r>
      <w:bookmarkStart w:id="7625" w:name="_ETM_Q13_523600"/>
      <w:bookmarkEnd w:id="7625"/>
      <w:r>
        <w:rPr>
          <w:rtl/>
        </w:rPr>
        <w:t xml:space="preserve">מכך </w:t>
      </w:r>
      <w:bookmarkStart w:id="7626" w:name="_ETM_Q13_523930"/>
      <w:bookmarkEnd w:id="7626"/>
      <w:r>
        <w:rPr>
          <w:rtl/>
        </w:rPr>
        <w:t xml:space="preserve">שיותר </w:t>
      </w:r>
      <w:bookmarkStart w:id="7627" w:name="_ETM_Q13_524410"/>
      <w:bookmarkEnd w:id="7627"/>
      <w:r>
        <w:rPr>
          <w:rtl/>
        </w:rPr>
        <w:t xml:space="preserve">מ-100 </w:t>
      </w:r>
      <w:bookmarkStart w:id="7628" w:name="_ETM_Q13_524830"/>
      <w:bookmarkEnd w:id="7628"/>
      <w:r>
        <w:rPr>
          <w:rtl/>
        </w:rPr>
        <w:t xml:space="preserve">שנה </w:t>
      </w:r>
      <w:bookmarkStart w:id="7629" w:name="_ETM_Q13_525220"/>
      <w:bookmarkEnd w:id="7629"/>
      <w:r>
        <w:rPr>
          <w:rtl/>
        </w:rPr>
        <w:t xml:space="preserve">אויבינו </w:t>
      </w:r>
      <w:bookmarkStart w:id="7630" w:name="_ETM_Q13_525700"/>
      <w:bookmarkEnd w:id="7630"/>
      <w:r>
        <w:rPr>
          <w:rtl/>
        </w:rPr>
        <w:t xml:space="preserve">מבקשים </w:t>
      </w:r>
      <w:bookmarkStart w:id="7631" w:name="_ETM_Q13_526210"/>
      <w:bookmarkEnd w:id="7631"/>
      <w:r>
        <w:rPr>
          <w:rtl/>
        </w:rPr>
        <w:t xml:space="preserve">בצורה </w:t>
      </w:r>
      <w:bookmarkStart w:id="7632" w:name="_ETM_Q13_526630"/>
      <w:bookmarkEnd w:id="7632"/>
      <w:r>
        <w:rPr>
          <w:rtl/>
        </w:rPr>
        <w:t xml:space="preserve">הכי </w:t>
      </w:r>
      <w:bookmarkStart w:id="7633" w:name="_ETM_Q13_526870"/>
      <w:bookmarkEnd w:id="7633"/>
      <w:r>
        <w:rPr>
          <w:rtl/>
        </w:rPr>
        <w:t xml:space="preserve">ברורה </w:t>
      </w:r>
      <w:bookmarkStart w:id="7634" w:name="_ETM_Q13_527200"/>
      <w:bookmarkEnd w:id="7634"/>
      <w:r>
        <w:rPr>
          <w:rtl/>
        </w:rPr>
        <w:t xml:space="preserve">ומפורשת </w:t>
      </w:r>
      <w:bookmarkStart w:id="7635" w:name="_ETM_Q13_527890"/>
      <w:bookmarkEnd w:id="7635"/>
      <w:r>
        <w:rPr>
          <w:rtl/>
        </w:rPr>
        <w:t>להשמיד</w:t>
      </w:r>
      <w:r>
        <w:rPr>
          <w:rFonts w:hint="cs"/>
          <w:rtl/>
        </w:rPr>
        <w:t>,</w:t>
      </w:r>
      <w:r>
        <w:rPr>
          <w:rtl/>
        </w:rPr>
        <w:t xml:space="preserve"> </w:t>
      </w:r>
      <w:bookmarkStart w:id="7636" w:name="_ETM_Q13_528820"/>
      <w:bookmarkEnd w:id="7636"/>
      <w:r>
        <w:rPr>
          <w:rtl/>
        </w:rPr>
        <w:t xml:space="preserve">להרוג </w:t>
      </w:r>
      <w:bookmarkStart w:id="7637" w:name="_ETM_Q13_529719"/>
      <w:bookmarkEnd w:id="7637"/>
      <w:r>
        <w:rPr>
          <w:rtl/>
        </w:rPr>
        <w:t xml:space="preserve">ולאבד </w:t>
      </w:r>
      <w:bookmarkStart w:id="7638" w:name="_ETM_Q13_530289"/>
      <w:bookmarkEnd w:id="7638"/>
      <w:r>
        <w:rPr>
          <w:rtl/>
        </w:rPr>
        <w:t xml:space="preserve">את </w:t>
      </w:r>
      <w:bookmarkStart w:id="7639" w:name="_ETM_Q13_530469"/>
      <w:bookmarkEnd w:id="7639"/>
      <w:r>
        <w:rPr>
          <w:rtl/>
        </w:rPr>
        <w:t xml:space="preserve">כל </w:t>
      </w:r>
      <w:bookmarkStart w:id="7640" w:name="_ETM_Q13_530710"/>
      <w:bookmarkEnd w:id="7640"/>
      <w:r>
        <w:rPr>
          <w:rtl/>
        </w:rPr>
        <w:t xml:space="preserve">היהודים </w:t>
      </w:r>
      <w:bookmarkStart w:id="7641" w:name="_ETM_Q13_531670"/>
      <w:bookmarkEnd w:id="7641"/>
      <w:r>
        <w:rPr>
          <w:rtl/>
        </w:rPr>
        <w:t xml:space="preserve">שנמצאים </w:t>
      </w:r>
      <w:bookmarkStart w:id="7642" w:name="_ETM_Q13_532390"/>
      <w:bookmarkEnd w:id="7642"/>
      <w:r>
        <w:rPr>
          <w:rtl/>
        </w:rPr>
        <w:t xml:space="preserve">בארץ </w:t>
      </w:r>
      <w:bookmarkStart w:id="7643" w:name="_ETM_Q13_532870"/>
      <w:bookmarkEnd w:id="7643"/>
      <w:r>
        <w:rPr>
          <w:rtl/>
        </w:rPr>
        <w:t xml:space="preserve">הזאת </w:t>
      </w:r>
      <w:bookmarkStart w:id="7644" w:name="_ETM_Q13_533260"/>
      <w:bookmarkEnd w:id="7644"/>
      <w:r>
        <w:rPr>
          <w:rtl/>
        </w:rPr>
        <w:t xml:space="preserve">ולהפוך </w:t>
      </w:r>
      <w:bookmarkStart w:id="7645" w:name="_ETM_Q13_533800"/>
      <w:bookmarkEnd w:id="7645"/>
      <w:r>
        <w:rPr>
          <w:rtl/>
        </w:rPr>
        <w:t xml:space="preserve">אותה </w:t>
      </w:r>
      <w:bookmarkStart w:id="7646" w:name="_ETM_Q13_534070"/>
      <w:bookmarkEnd w:id="7646"/>
      <w:proofErr w:type="spellStart"/>
      <w:r>
        <w:rPr>
          <w:rtl/>
        </w:rPr>
        <w:t>ל</w:t>
      </w:r>
      <w:bookmarkStart w:id="7647" w:name="_ETM_Q13_534579"/>
      <w:bookmarkStart w:id="7648" w:name="_ETM_Q13_535620"/>
      <w:bookmarkEnd w:id="7647"/>
      <w:bookmarkEnd w:id="7648"/>
      <w:r>
        <w:rPr>
          <w:rFonts w:hint="cs"/>
          <w:rtl/>
        </w:rPr>
        <w:t>"יודנריין</w:t>
      </w:r>
      <w:proofErr w:type="spellEnd"/>
      <w:r>
        <w:rPr>
          <w:rFonts w:hint="cs"/>
          <w:rtl/>
        </w:rPr>
        <w:t xml:space="preserve">"? </w:t>
      </w:r>
      <w:r>
        <w:rPr>
          <w:rtl/>
        </w:rPr>
        <w:t xml:space="preserve">מה </w:t>
      </w:r>
      <w:bookmarkStart w:id="7649" w:name="_ETM_Q13_535829"/>
      <w:bookmarkEnd w:id="7649"/>
      <w:r>
        <w:rPr>
          <w:rtl/>
        </w:rPr>
        <w:t xml:space="preserve">עם </w:t>
      </w:r>
      <w:bookmarkStart w:id="7650" w:name="_ETM_Q13_535980"/>
      <w:bookmarkEnd w:id="7650"/>
      <w:r>
        <w:rPr>
          <w:rtl/>
        </w:rPr>
        <w:t xml:space="preserve">הכתובת </w:t>
      </w:r>
      <w:bookmarkStart w:id="7651" w:name="_ETM_Q13_536400"/>
      <w:bookmarkEnd w:id="7651"/>
      <w:r>
        <w:rPr>
          <w:rtl/>
        </w:rPr>
        <w:t xml:space="preserve">של </w:t>
      </w:r>
      <w:bookmarkStart w:id="7652" w:name="_ETM_Q13_536579"/>
      <w:bookmarkEnd w:id="7652"/>
      <w:r>
        <w:rPr>
          <w:rtl/>
        </w:rPr>
        <w:t>נ</w:t>
      </w:r>
      <w:r>
        <w:rPr>
          <w:rFonts w:hint="cs"/>
          <w:rtl/>
        </w:rPr>
        <w:t>ר</w:t>
      </w:r>
      <w:r>
        <w:rPr>
          <w:rtl/>
        </w:rPr>
        <w:t>טי</w:t>
      </w:r>
      <w:r>
        <w:rPr>
          <w:rFonts w:hint="cs"/>
          <w:rtl/>
        </w:rPr>
        <w:t>ב</w:t>
      </w:r>
      <w:r>
        <w:rPr>
          <w:rtl/>
        </w:rPr>
        <w:t xml:space="preserve"> </w:t>
      </w:r>
      <w:bookmarkStart w:id="7653" w:name="_ETM_Q13_537060"/>
      <w:bookmarkEnd w:id="7653"/>
      <w:r>
        <w:rPr>
          <w:rtl/>
        </w:rPr>
        <w:t xml:space="preserve">שקרי </w:t>
      </w:r>
      <w:bookmarkStart w:id="7654" w:name="_ETM_Q13_537660"/>
      <w:bookmarkEnd w:id="7654"/>
      <w:r>
        <w:rPr>
          <w:rtl/>
        </w:rPr>
        <w:t xml:space="preserve">ששטף </w:t>
      </w:r>
      <w:bookmarkStart w:id="7655" w:name="_ETM_Q13_538320"/>
      <w:bookmarkEnd w:id="7655"/>
      <w:r>
        <w:rPr>
          <w:rtl/>
        </w:rPr>
        <w:t xml:space="preserve">לכל </w:t>
      </w:r>
      <w:bookmarkStart w:id="7656" w:name="_ETM_Q13_538680"/>
      <w:bookmarkEnd w:id="7656"/>
      <w:r>
        <w:rPr>
          <w:rtl/>
        </w:rPr>
        <w:t xml:space="preserve">כך </w:t>
      </w:r>
      <w:bookmarkStart w:id="7657" w:name="_ETM_Q13_538980"/>
      <w:bookmarkEnd w:id="7657"/>
      <w:r>
        <w:rPr>
          <w:rtl/>
        </w:rPr>
        <w:t xml:space="preserve">הרבה </w:t>
      </w:r>
      <w:bookmarkStart w:id="7658" w:name="_ETM_Q13_539250"/>
      <w:bookmarkEnd w:id="7658"/>
      <w:r>
        <w:rPr>
          <w:rtl/>
        </w:rPr>
        <w:t xml:space="preserve">אנשים </w:t>
      </w:r>
      <w:bookmarkStart w:id="7659" w:name="_ETM_Q13_539640"/>
      <w:bookmarkEnd w:id="7659"/>
      <w:r>
        <w:rPr>
          <w:rtl/>
        </w:rPr>
        <w:t xml:space="preserve">את </w:t>
      </w:r>
      <w:bookmarkStart w:id="7660" w:name="_ETM_Q13_539790"/>
      <w:bookmarkEnd w:id="7660"/>
      <w:r>
        <w:rPr>
          <w:rtl/>
        </w:rPr>
        <w:t>המוח</w:t>
      </w:r>
      <w:r>
        <w:rPr>
          <w:rFonts w:hint="cs"/>
          <w:rtl/>
        </w:rPr>
        <w:t>,</w:t>
      </w:r>
      <w:r>
        <w:rPr>
          <w:rtl/>
        </w:rPr>
        <w:t xml:space="preserve"> </w:t>
      </w:r>
      <w:bookmarkStart w:id="7661" w:name="_ETM_Q13_540760"/>
      <w:bookmarkEnd w:id="7661"/>
      <w:r>
        <w:rPr>
          <w:rtl/>
        </w:rPr>
        <w:t xml:space="preserve">כאילו </w:t>
      </w:r>
      <w:bookmarkStart w:id="7662" w:name="_ETM_Q13_541089"/>
      <w:bookmarkEnd w:id="7662"/>
      <w:r>
        <w:rPr>
          <w:rtl/>
        </w:rPr>
        <w:t xml:space="preserve">יש </w:t>
      </w:r>
      <w:bookmarkStart w:id="7663" w:name="_ETM_Q13_541359"/>
      <w:bookmarkEnd w:id="7663"/>
      <w:r>
        <w:rPr>
          <w:rtl/>
        </w:rPr>
        <w:t xml:space="preserve">כאן </w:t>
      </w:r>
      <w:bookmarkStart w:id="7664" w:name="_ETM_Q13_541600"/>
      <w:bookmarkEnd w:id="7664"/>
      <w:r>
        <w:rPr>
          <w:rtl/>
        </w:rPr>
        <w:t xml:space="preserve">סכסוך </w:t>
      </w:r>
      <w:bookmarkStart w:id="7665" w:name="_ETM_Q13_542170"/>
      <w:bookmarkEnd w:id="7665"/>
      <w:r>
        <w:rPr>
          <w:rtl/>
        </w:rPr>
        <w:t xml:space="preserve">אזרחי </w:t>
      </w:r>
      <w:bookmarkStart w:id="7666" w:name="_ETM_Q13_542710"/>
      <w:bookmarkEnd w:id="7666"/>
      <w:r>
        <w:rPr>
          <w:rtl/>
        </w:rPr>
        <w:t xml:space="preserve">שאפשר </w:t>
      </w:r>
      <w:bookmarkStart w:id="7667" w:name="_ETM_Q13_543159"/>
      <w:bookmarkEnd w:id="7667"/>
      <w:r>
        <w:rPr>
          <w:rtl/>
        </w:rPr>
        <w:t xml:space="preserve">לנהל </w:t>
      </w:r>
      <w:bookmarkStart w:id="7668" w:name="_ETM_Q13_543460"/>
      <w:bookmarkEnd w:id="7668"/>
      <w:r>
        <w:rPr>
          <w:rtl/>
        </w:rPr>
        <w:t xml:space="preserve">עם </w:t>
      </w:r>
      <w:bookmarkStart w:id="7669" w:name="_ETM_Q13_543609"/>
      <w:bookmarkEnd w:id="7669"/>
      <w:r>
        <w:rPr>
          <w:rFonts w:hint="cs"/>
          <w:rtl/>
        </w:rPr>
        <w:t>מ</w:t>
      </w:r>
      <w:r>
        <w:rPr>
          <w:rtl/>
        </w:rPr>
        <w:t xml:space="preserve">קלות </w:t>
      </w:r>
      <w:bookmarkStart w:id="7670" w:name="_ETM_Q13_544060"/>
      <w:bookmarkEnd w:id="7670"/>
      <w:r>
        <w:rPr>
          <w:rtl/>
        </w:rPr>
        <w:t>וגזרים</w:t>
      </w:r>
      <w:r>
        <w:rPr>
          <w:rFonts w:hint="cs"/>
          <w:rtl/>
        </w:rPr>
        <w:t>,</w:t>
      </w:r>
      <w:r>
        <w:rPr>
          <w:rtl/>
        </w:rPr>
        <w:t xml:space="preserve"> </w:t>
      </w:r>
      <w:bookmarkStart w:id="7671" w:name="_ETM_Q13_545229"/>
      <w:bookmarkStart w:id="7672" w:name="_ETM_Q13_545350"/>
      <w:bookmarkEnd w:id="7671"/>
      <w:bookmarkEnd w:id="7672"/>
      <w:r>
        <w:rPr>
          <w:rFonts w:hint="cs"/>
          <w:rtl/>
        </w:rPr>
        <w:t>ו</w:t>
      </w:r>
      <w:r>
        <w:rPr>
          <w:rtl/>
        </w:rPr>
        <w:t xml:space="preserve">להתעלם </w:t>
      </w:r>
      <w:bookmarkStart w:id="7673" w:name="_ETM_Q13_545860"/>
      <w:bookmarkEnd w:id="7673"/>
      <w:r>
        <w:rPr>
          <w:rtl/>
        </w:rPr>
        <w:t xml:space="preserve">מכך </w:t>
      </w:r>
      <w:bookmarkStart w:id="7674" w:name="_ETM_Q13_546219"/>
      <w:bookmarkEnd w:id="7674"/>
      <w:r>
        <w:rPr>
          <w:rtl/>
        </w:rPr>
        <w:t xml:space="preserve">שמדובר </w:t>
      </w:r>
      <w:bookmarkStart w:id="7675" w:name="_ETM_Q13_546789"/>
      <w:bookmarkEnd w:id="7675"/>
      <w:r>
        <w:rPr>
          <w:rtl/>
        </w:rPr>
        <w:t xml:space="preserve">כאן </w:t>
      </w:r>
      <w:bookmarkStart w:id="7676" w:name="_ETM_Q13_547000"/>
      <w:bookmarkEnd w:id="7676"/>
      <w:r>
        <w:rPr>
          <w:rtl/>
        </w:rPr>
        <w:t xml:space="preserve">במלחמת </w:t>
      </w:r>
      <w:bookmarkStart w:id="7677" w:name="_ETM_Q13_547630"/>
      <w:bookmarkEnd w:id="7677"/>
      <w:r>
        <w:rPr>
          <w:rtl/>
        </w:rPr>
        <w:t xml:space="preserve">דת </w:t>
      </w:r>
      <w:bookmarkStart w:id="7678" w:name="_ETM_Q13_547960"/>
      <w:bookmarkEnd w:id="7678"/>
      <w:r>
        <w:rPr>
          <w:rtl/>
        </w:rPr>
        <w:t xml:space="preserve">ותרבות </w:t>
      </w:r>
      <w:bookmarkStart w:id="7679" w:name="_ETM_Q13_549089"/>
      <w:bookmarkEnd w:id="7679"/>
      <w:r>
        <w:rPr>
          <w:rtl/>
        </w:rPr>
        <w:t xml:space="preserve">בין </w:t>
      </w:r>
      <w:bookmarkStart w:id="7680" w:name="_ETM_Q13_549390"/>
      <w:bookmarkEnd w:id="7680"/>
      <w:r>
        <w:rPr>
          <w:rtl/>
        </w:rPr>
        <w:t xml:space="preserve">העם </w:t>
      </w:r>
      <w:bookmarkStart w:id="7681" w:name="_ETM_Q13_549720"/>
      <w:bookmarkEnd w:id="7681"/>
      <w:r>
        <w:rPr>
          <w:rtl/>
        </w:rPr>
        <w:t>הנבחר</w:t>
      </w:r>
      <w:r>
        <w:rPr>
          <w:rFonts w:hint="cs"/>
          <w:rtl/>
        </w:rPr>
        <w:t>,</w:t>
      </w:r>
      <w:r>
        <w:rPr>
          <w:rtl/>
        </w:rPr>
        <w:t xml:space="preserve"> </w:t>
      </w:r>
      <w:bookmarkStart w:id="7682" w:name="_ETM_Q13_550259"/>
      <w:bookmarkEnd w:id="7682"/>
      <w:r>
        <w:rPr>
          <w:rtl/>
        </w:rPr>
        <w:t xml:space="preserve">שנועד </w:t>
      </w:r>
      <w:bookmarkStart w:id="7683" w:name="_ETM_Q13_550799"/>
      <w:bookmarkEnd w:id="7683"/>
      <w:r>
        <w:rPr>
          <w:rtl/>
        </w:rPr>
        <w:t xml:space="preserve">להביא </w:t>
      </w:r>
      <w:bookmarkStart w:id="7684" w:name="_ETM_Q13_551189"/>
      <w:bookmarkEnd w:id="7684"/>
      <w:r>
        <w:rPr>
          <w:rtl/>
        </w:rPr>
        <w:t xml:space="preserve">אור </w:t>
      </w:r>
      <w:bookmarkStart w:id="7685" w:name="_ETM_Q13_551490"/>
      <w:bookmarkEnd w:id="7685"/>
      <w:r>
        <w:rPr>
          <w:rFonts w:hint="cs"/>
          <w:rtl/>
        </w:rPr>
        <w:t>ו</w:t>
      </w:r>
      <w:r>
        <w:rPr>
          <w:rtl/>
        </w:rPr>
        <w:t xml:space="preserve">גאולה </w:t>
      </w:r>
      <w:bookmarkStart w:id="7686" w:name="_ETM_Q13_552029"/>
      <w:bookmarkEnd w:id="7686"/>
      <w:r>
        <w:rPr>
          <w:rtl/>
        </w:rPr>
        <w:t>לעולם</w:t>
      </w:r>
      <w:r>
        <w:rPr>
          <w:rFonts w:hint="cs"/>
          <w:rtl/>
        </w:rPr>
        <w:t>,</w:t>
      </w:r>
      <w:r>
        <w:rPr>
          <w:rtl/>
        </w:rPr>
        <w:t xml:space="preserve"> </w:t>
      </w:r>
      <w:bookmarkStart w:id="7687" w:name="_ETM_Q13_552990"/>
      <w:bookmarkEnd w:id="7687"/>
      <w:r>
        <w:rPr>
          <w:rtl/>
        </w:rPr>
        <w:t xml:space="preserve">לבין </w:t>
      </w:r>
      <w:bookmarkStart w:id="7688" w:name="_ETM_Q13_553470"/>
      <w:bookmarkEnd w:id="7688"/>
      <w:r>
        <w:rPr>
          <w:rtl/>
        </w:rPr>
        <w:t xml:space="preserve">רשע </w:t>
      </w:r>
      <w:bookmarkStart w:id="7689" w:name="_ETM_Q13_554189"/>
      <w:bookmarkEnd w:id="7689"/>
      <w:proofErr w:type="spellStart"/>
      <w:r>
        <w:rPr>
          <w:rtl/>
        </w:rPr>
        <w:t>אסלא</w:t>
      </w:r>
      <w:bookmarkStart w:id="7690" w:name="_ETM_Q13_554759"/>
      <w:bookmarkEnd w:id="7690"/>
      <w:r>
        <w:rPr>
          <w:rFonts w:hint="cs"/>
          <w:rtl/>
        </w:rPr>
        <w:t>מו</w:t>
      </w:r>
      <w:bookmarkStart w:id="7691" w:name="_ETM_Q13_554850"/>
      <w:bookmarkEnd w:id="7691"/>
      <w:proofErr w:type="spellEnd"/>
      <w:r w:rsidR="003B7EE9">
        <w:rPr>
          <w:rFonts w:hint="cs"/>
          <w:rtl/>
        </w:rPr>
        <w:t>-</w:t>
      </w:r>
      <w:r>
        <w:rPr>
          <w:rtl/>
        </w:rPr>
        <w:t>נאצי</w:t>
      </w:r>
      <w:r>
        <w:rPr>
          <w:rFonts w:hint="cs"/>
          <w:rtl/>
        </w:rPr>
        <w:t>?</w:t>
      </w:r>
      <w:r>
        <w:rPr>
          <w:rtl/>
        </w:rPr>
        <w:t xml:space="preserve"> </w:t>
      </w:r>
      <w:bookmarkStart w:id="7692" w:name="_ETM_Q13_556000"/>
      <w:bookmarkEnd w:id="7692"/>
      <w:r>
        <w:rPr>
          <w:rtl/>
        </w:rPr>
        <w:t xml:space="preserve">מה </w:t>
      </w:r>
      <w:bookmarkStart w:id="7693" w:name="_ETM_Q13_556210"/>
      <w:bookmarkEnd w:id="7693"/>
      <w:r>
        <w:rPr>
          <w:rtl/>
        </w:rPr>
        <w:t xml:space="preserve">עם </w:t>
      </w:r>
      <w:bookmarkStart w:id="7694" w:name="_ETM_Q13_556360"/>
      <w:bookmarkEnd w:id="7694"/>
      <w:r>
        <w:rPr>
          <w:rtl/>
        </w:rPr>
        <w:t xml:space="preserve">הכתובת </w:t>
      </w:r>
      <w:bookmarkStart w:id="7695" w:name="_ETM_Q13_556899"/>
      <w:bookmarkEnd w:id="7695"/>
      <w:r>
        <w:rPr>
          <w:rtl/>
        </w:rPr>
        <w:t xml:space="preserve">של </w:t>
      </w:r>
      <w:bookmarkStart w:id="7696" w:name="_ETM_Q13_557079"/>
      <w:bookmarkEnd w:id="7696"/>
      <w:r>
        <w:rPr>
          <w:rtl/>
        </w:rPr>
        <w:t xml:space="preserve">טשטוש </w:t>
      </w:r>
      <w:bookmarkStart w:id="7697" w:name="_ETM_Q13_557619"/>
      <w:bookmarkEnd w:id="7697"/>
      <w:r>
        <w:rPr>
          <w:rtl/>
        </w:rPr>
        <w:t xml:space="preserve">כל </w:t>
      </w:r>
      <w:bookmarkStart w:id="7698" w:name="_ETM_Q13_557860"/>
      <w:bookmarkEnd w:id="7698"/>
      <w:r>
        <w:rPr>
          <w:rtl/>
        </w:rPr>
        <w:t>הזהויות</w:t>
      </w:r>
      <w:r>
        <w:rPr>
          <w:rFonts w:hint="cs"/>
          <w:rtl/>
        </w:rPr>
        <w:t xml:space="preserve"> –</w:t>
      </w:r>
      <w:r>
        <w:rPr>
          <w:rtl/>
        </w:rPr>
        <w:t xml:space="preserve"> </w:t>
      </w:r>
      <w:bookmarkStart w:id="7699" w:name="_ETM_Q13_558610"/>
      <w:bookmarkEnd w:id="7699"/>
      <w:r>
        <w:rPr>
          <w:rtl/>
        </w:rPr>
        <w:t>האישית</w:t>
      </w:r>
      <w:r>
        <w:rPr>
          <w:rFonts w:hint="cs"/>
          <w:rtl/>
        </w:rPr>
        <w:t>,</w:t>
      </w:r>
      <w:r>
        <w:rPr>
          <w:rtl/>
        </w:rPr>
        <w:t xml:space="preserve"> </w:t>
      </w:r>
      <w:bookmarkStart w:id="7700" w:name="_ETM_Q13_559180"/>
      <w:bookmarkEnd w:id="7700"/>
      <w:r>
        <w:rPr>
          <w:rtl/>
        </w:rPr>
        <w:t>המשפחתית</w:t>
      </w:r>
      <w:r>
        <w:rPr>
          <w:rFonts w:hint="cs"/>
          <w:rtl/>
        </w:rPr>
        <w:t>,</w:t>
      </w:r>
      <w:r>
        <w:rPr>
          <w:rtl/>
        </w:rPr>
        <w:t xml:space="preserve"> </w:t>
      </w:r>
      <w:bookmarkStart w:id="7701" w:name="_ETM_Q13_560020"/>
      <w:bookmarkEnd w:id="7701"/>
      <w:r>
        <w:rPr>
          <w:rtl/>
        </w:rPr>
        <w:t xml:space="preserve">הלאומית </w:t>
      </w:r>
      <w:bookmarkStart w:id="7702" w:name="_ETM_Q13_560560"/>
      <w:bookmarkEnd w:id="7702"/>
      <w:r>
        <w:rPr>
          <w:rtl/>
        </w:rPr>
        <w:t>והדתית</w:t>
      </w:r>
      <w:r>
        <w:rPr>
          <w:rFonts w:hint="cs"/>
          <w:rtl/>
        </w:rPr>
        <w:t>,</w:t>
      </w:r>
      <w:r>
        <w:rPr>
          <w:rtl/>
        </w:rPr>
        <w:t xml:space="preserve"> </w:t>
      </w:r>
      <w:bookmarkStart w:id="7703" w:name="_ETM_Q13_561789"/>
      <w:bookmarkEnd w:id="7703"/>
      <w:r>
        <w:rPr>
          <w:rFonts w:hint="cs"/>
          <w:rtl/>
        </w:rPr>
        <w:t>ו</w:t>
      </w:r>
      <w:r>
        <w:rPr>
          <w:rtl/>
        </w:rPr>
        <w:t xml:space="preserve">כתוצאה </w:t>
      </w:r>
      <w:bookmarkStart w:id="7704" w:name="_ETM_Q13_562390"/>
      <w:bookmarkEnd w:id="7704"/>
      <w:r>
        <w:rPr>
          <w:rtl/>
        </w:rPr>
        <w:t xml:space="preserve">מכך </w:t>
      </w:r>
      <w:bookmarkStart w:id="7705" w:name="_ETM_Q13_562839"/>
      <w:bookmarkEnd w:id="7705"/>
      <w:r>
        <w:rPr>
          <w:rtl/>
        </w:rPr>
        <w:t xml:space="preserve">יצירת </w:t>
      </w:r>
      <w:bookmarkStart w:id="7706" w:name="_ETM_Q13_563499"/>
      <w:bookmarkEnd w:id="7706"/>
      <w:r>
        <w:rPr>
          <w:rtl/>
        </w:rPr>
        <w:t xml:space="preserve">הנרטיב </w:t>
      </w:r>
      <w:bookmarkStart w:id="7707" w:name="_ETM_Q13_564130"/>
      <w:bookmarkEnd w:id="7707"/>
      <w:r>
        <w:rPr>
          <w:rtl/>
        </w:rPr>
        <w:t xml:space="preserve">של </w:t>
      </w:r>
      <w:bookmarkStart w:id="7708" w:name="_ETM_Q13_564579"/>
      <w:bookmarkEnd w:id="7708"/>
      <w:r>
        <w:rPr>
          <w:rFonts w:hint="cs"/>
          <w:rtl/>
        </w:rPr>
        <w:t>"ה</w:t>
      </w:r>
      <w:r>
        <w:rPr>
          <w:rtl/>
        </w:rPr>
        <w:t xml:space="preserve">אחר </w:t>
      </w:r>
      <w:bookmarkStart w:id="7709" w:name="_ETM_Q13_564999"/>
      <w:bookmarkEnd w:id="7709"/>
      <w:r>
        <w:rPr>
          <w:rtl/>
        </w:rPr>
        <w:t xml:space="preserve">זה </w:t>
      </w:r>
      <w:bookmarkStart w:id="7710" w:name="_ETM_Q13_565240"/>
      <w:bookmarkEnd w:id="7710"/>
      <w:r>
        <w:rPr>
          <w:rtl/>
        </w:rPr>
        <w:t>אני</w:t>
      </w:r>
      <w:r>
        <w:rPr>
          <w:rFonts w:hint="cs"/>
          <w:rtl/>
        </w:rPr>
        <w:t>",</w:t>
      </w:r>
      <w:r>
        <w:rPr>
          <w:rtl/>
        </w:rPr>
        <w:t xml:space="preserve"> </w:t>
      </w:r>
      <w:bookmarkStart w:id="7711" w:name="_ETM_Q13_566200"/>
      <w:bookmarkEnd w:id="7711"/>
      <w:r>
        <w:rPr>
          <w:rtl/>
        </w:rPr>
        <w:t xml:space="preserve">ומתוך </w:t>
      </w:r>
      <w:bookmarkStart w:id="7712" w:name="_ETM_Q13_566679"/>
      <w:bookmarkEnd w:id="7712"/>
      <w:r>
        <w:rPr>
          <w:rtl/>
        </w:rPr>
        <w:t xml:space="preserve">כך </w:t>
      </w:r>
      <w:bookmarkStart w:id="7713" w:name="_ETM_Q13_566950"/>
      <w:bookmarkEnd w:id="7713"/>
      <w:r>
        <w:rPr>
          <w:rtl/>
        </w:rPr>
        <w:t xml:space="preserve">כל </w:t>
      </w:r>
      <w:bookmarkStart w:id="7714" w:name="_ETM_Q13_567159"/>
      <w:bookmarkEnd w:id="7714"/>
      <w:r>
        <w:rPr>
          <w:rtl/>
        </w:rPr>
        <w:t xml:space="preserve">כך </w:t>
      </w:r>
      <w:bookmarkStart w:id="7715" w:name="_ETM_Q13_567460"/>
      <w:bookmarkEnd w:id="7715"/>
      <w:r>
        <w:rPr>
          <w:rtl/>
        </w:rPr>
        <w:t xml:space="preserve">הרבה </w:t>
      </w:r>
      <w:bookmarkStart w:id="7716" w:name="_ETM_Q13_567729"/>
      <w:bookmarkEnd w:id="7716"/>
      <w:r>
        <w:rPr>
          <w:rtl/>
        </w:rPr>
        <w:t xml:space="preserve">בכירים </w:t>
      </w:r>
      <w:bookmarkStart w:id="7717" w:name="_ETM_Q13_568270"/>
      <w:bookmarkEnd w:id="7717"/>
      <w:r>
        <w:rPr>
          <w:rtl/>
        </w:rPr>
        <w:t xml:space="preserve">לא </w:t>
      </w:r>
      <w:bookmarkStart w:id="7718" w:name="_ETM_Q13_568390"/>
      <w:bookmarkEnd w:id="7718"/>
      <w:r>
        <w:rPr>
          <w:rtl/>
        </w:rPr>
        <w:t xml:space="preserve">מסוגלים </w:t>
      </w:r>
      <w:bookmarkStart w:id="7719" w:name="_ETM_Q13_568990"/>
      <w:bookmarkEnd w:id="7719"/>
      <w:r>
        <w:rPr>
          <w:rtl/>
        </w:rPr>
        <w:t xml:space="preserve">להבין </w:t>
      </w:r>
      <w:bookmarkStart w:id="7720" w:name="_ETM_Q13_569319"/>
      <w:bookmarkEnd w:id="7720"/>
      <w:r>
        <w:rPr>
          <w:rtl/>
        </w:rPr>
        <w:t xml:space="preserve">באיזו </w:t>
      </w:r>
      <w:bookmarkStart w:id="7721" w:name="_ETM_Q13_569649"/>
      <w:bookmarkEnd w:id="7721"/>
      <w:r>
        <w:rPr>
          <w:rtl/>
        </w:rPr>
        <w:t xml:space="preserve">מציאות </w:t>
      </w:r>
      <w:bookmarkStart w:id="7722" w:name="_ETM_Q13_570130"/>
      <w:bookmarkEnd w:id="7722"/>
      <w:r>
        <w:rPr>
          <w:rtl/>
        </w:rPr>
        <w:t xml:space="preserve">אנו </w:t>
      </w:r>
      <w:bookmarkStart w:id="7723" w:name="_ETM_Q13_570339"/>
      <w:bookmarkEnd w:id="7723"/>
      <w:r>
        <w:rPr>
          <w:rtl/>
        </w:rPr>
        <w:t xml:space="preserve">חיים </w:t>
      </w:r>
      <w:bookmarkStart w:id="7724" w:name="_ETM_Q13_571209"/>
      <w:bookmarkEnd w:id="7724"/>
      <w:r>
        <w:rPr>
          <w:rFonts w:hint="cs"/>
          <w:rtl/>
        </w:rPr>
        <w:t>ואי</w:t>
      </w:r>
      <w:r>
        <w:rPr>
          <w:rtl/>
        </w:rPr>
        <w:t xml:space="preserve">ך </w:t>
      </w:r>
      <w:bookmarkStart w:id="7725" w:name="_ETM_Q13_571509"/>
      <w:bookmarkEnd w:id="7725"/>
      <w:r>
        <w:rPr>
          <w:rtl/>
        </w:rPr>
        <w:t xml:space="preserve">צריך </w:t>
      </w:r>
      <w:bookmarkStart w:id="7726" w:name="_ETM_Q13_571929"/>
      <w:bookmarkEnd w:id="7726"/>
      <w:r>
        <w:rPr>
          <w:rtl/>
        </w:rPr>
        <w:t xml:space="preserve">להתמודד </w:t>
      </w:r>
      <w:bookmarkStart w:id="7727" w:name="_ETM_Q13_572499"/>
      <w:bookmarkEnd w:id="7727"/>
      <w:r>
        <w:rPr>
          <w:rtl/>
        </w:rPr>
        <w:t xml:space="preserve">עם </w:t>
      </w:r>
      <w:bookmarkStart w:id="7728" w:name="_ETM_Q13_572649"/>
      <w:bookmarkEnd w:id="7728"/>
      <w:r>
        <w:rPr>
          <w:rtl/>
        </w:rPr>
        <w:t xml:space="preserve">הרשע </w:t>
      </w:r>
      <w:bookmarkStart w:id="7729" w:name="_ETM_Q13_573069"/>
      <w:bookmarkEnd w:id="7729"/>
      <w:r>
        <w:rPr>
          <w:rtl/>
        </w:rPr>
        <w:t>שמולנו</w:t>
      </w:r>
      <w:r>
        <w:rPr>
          <w:rFonts w:hint="cs"/>
          <w:rtl/>
        </w:rPr>
        <w:t>?</w:t>
      </w:r>
      <w:r>
        <w:rPr>
          <w:rtl/>
        </w:rPr>
        <w:t xml:space="preserve"> </w:t>
      </w:r>
      <w:bookmarkStart w:id="7730" w:name="_ETM_Q13_574409"/>
      <w:bookmarkEnd w:id="7730"/>
    </w:p>
    <w:p w:rsidR="003B7EE9" w:rsidRDefault="003B7EE9" w:rsidP="000A40B7">
      <w:pPr>
        <w:rPr>
          <w:rtl/>
        </w:rPr>
      </w:pPr>
    </w:p>
    <w:p w:rsidR="00425F14" w:rsidRDefault="00425F14" w:rsidP="003B7EE9">
      <w:pPr>
        <w:rPr>
          <w:rtl/>
        </w:rPr>
      </w:pPr>
      <w:r>
        <w:rPr>
          <w:rtl/>
        </w:rPr>
        <w:t xml:space="preserve">הגיע </w:t>
      </w:r>
      <w:bookmarkStart w:id="7731" w:name="_ETM_Q13_574830"/>
      <w:bookmarkEnd w:id="7731"/>
      <w:r>
        <w:rPr>
          <w:rtl/>
        </w:rPr>
        <w:t xml:space="preserve">הזמן </w:t>
      </w:r>
      <w:bookmarkStart w:id="7732" w:name="_ETM_Q13_575250"/>
      <w:bookmarkEnd w:id="7732"/>
      <w:r>
        <w:rPr>
          <w:rtl/>
        </w:rPr>
        <w:t xml:space="preserve">לפקוח </w:t>
      </w:r>
      <w:bookmarkStart w:id="7733" w:name="_ETM_Q13_575760"/>
      <w:bookmarkEnd w:id="7733"/>
      <w:r>
        <w:rPr>
          <w:rtl/>
        </w:rPr>
        <w:t xml:space="preserve">עיניים </w:t>
      </w:r>
      <w:bookmarkStart w:id="7734" w:name="_ETM_Q13_576119"/>
      <w:bookmarkEnd w:id="7734"/>
      <w:r w:rsidRPr="00B107FA">
        <w:rPr>
          <w:rtl/>
        </w:rPr>
        <w:t xml:space="preserve">ולקרוא </w:t>
      </w:r>
      <w:bookmarkStart w:id="7735" w:name="_ETM_Q13_576570"/>
      <w:bookmarkEnd w:id="7735"/>
      <w:r w:rsidRPr="00B107FA">
        <w:rPr>
          <w:rFonts w:hint="cs"/>
          <w:rtl/>
        </w:rPr>
        <w:t>נכוחה</w:t>
      </w:r>
      <w:r>
        <w:rPr>
          <w:rFonts w:hint="cs"/>
          <w:rtl/>
        </w:rPr>
        <w:t xml:space="preserve"> </w:t>
      </w:r>
      <w:bookmarkStart w:id="7736" w:name="_ETM_Q13_576810"/>
      <w:bookmarkStart w:id="7737" w:name="_ETM_Q13_577140"/>
      <w:bookmarkEnd w:id="7736"/>
      <w:bookmarkEnd w:id="7737"/>
      <w:r>
        <w:rPr>
          <w:rtl/>
        </w:rPr>
        <w:t xml:space="preserve">את </w:t>
      </w:r>
      <w:bookmarkStart w:id="7738" w:name="_ETM_Q13_577290"/>
      <w:bookmarkEnd w:id="7738"/>
      <w:r>
        <w:rPr>
          <w:rtl/>
        </w:rPr>
        <w:t>המציאות</w:t>
      </w:r>
      <w:bookmarkStart w:id="7739" w:name="_ETM_Q13_578250"/>
      <w:bookmarkEnd w:id="7739"/>
      <w:r w:rsidR="003B7EE9">
        <w:rPr>
          <w:rFonts w:hint="cs"/>
          <w:rtl/>
        </w:rPr>
        <w:t xml:space="preserve">. </w:t>
      </w:r>
      <w:r>
        <w:rPr>
          <w:rFonts w:hint="cs"/>
          <w:rtl/>
        </w:rPr>
        <w:t xml:space="preserve">הגיע </w:t>
      </w:r>
      <w:r w:rsidRPr="00B107FA">
        <w:rPr>
          <w:rtl/>
        </w:rPr>
        <w:t xml:space="preserve">הזמן </w:t>
      </w:r>
      <w:bookmarkStart w:id="7740" w:name="_ETM_Q13_579240"/>
      <w:bookmarkEnd w:id="7740"/>
      <w:r w:rsidRPr="00B107FA">
        <w:rPr>
          <w:rtl/>
        </w:rPr>
        <w:t>ל</w:t>
      </w:r>
      <w:r>
        <w:rPr>
          <w:rFonts w:hint="cs"/>
          <w:rtl/>
        </w:rPr>
        <w:t>ש</w:t>
      </w:r>
      <w:r w:rsidRPr="00B107FA">
        <w:rPr>
          <w:rtl/>
        </w:rPr>
        <w:t>ידו</w:t>
      </w:r>
      <w:r w:rsidRPr="00B107FA">
        <w:rPr>
          <w:rFonts w:hint="cs"/>
          <w:rtl/>
        </w:rPr>
        <w:t>ד</w:t>
      </w:r>
      <w:r>
        <w:rPr>
          <w:rtl/>
        </w:rPr>
        <w:t xml:space="preserve"> </w:t>
      </w:r>
      <w:bookmarkStart w:id="7741" w:name="_ETM_Q13_579839"/>
      <w:bookmarkEnd w:id="7741"/>
      <w:r>
        <w:rPr>
          <w:rtl/>
        </w:rPr>
        <w:t>מערכות</w:t>
      </w:r>
      <w:r>
        <w:rPr>
          <w:rFonts w:hint="cs"/>
          <w:rtl/>
        </w:rPr>
        <w:t xml:space="preserve">. אין לנו שום ברירה אחרת. </w:t>
      </w:r>
      <w:bookmarkStart w:id="7742" w:name="_ETM_Q13_586084"/>
      <w:bookmarkEnd w:id="7742"/>
    </w:p>
    <w:p w:rsidR="00425F14" w:rsidRDefault="00425F14" w:rsidP="000A40B7">
      <w:pPr>
        <w:rPr>
          <w:rtl/>
        </w:rPr>
      </w:pPr>
      <w:bookmarkStart w:id="7743" w:name="_ETM_Q13_581308"/>
      <w:bookmarkStart w:id="7744" w:name="_ETM_Q13_581444"/>
      <w:bookmarkEnd w:id="7743"/>
      <w:bookmarkEnd w:id="7744"/>
    </w:p>
    <w:p w:rsidR="00425F14" w:rsidRDefault="00425F14" w:rsidP="000A40B7">
      <w:pPr>
        <w:pStyle w:val="af6"/>
        <w:keepNext/>
        <w:rPr>
          <w:rtl/>
        </w:rPr>
      </w:pPr>
      <w:bookmarkStart w:id="7745" w:name="ET_yor_6596_31"/>
      <w:r w:rsidRPr="00900E05">
        <w:rPr>
          <w:rStyle w:val="TagStyle"/>
          <w:rtl/>
        </w:rPr>
        <w:t xml:space="preserve"> &lt;&lt; יור &gt;&gt; </w:t>
      </w:r>
      <w:r>
        <w:rPr>
          <w:rtl/>
        </w:rPr>
        <w:t>היו"ר אורית פרקש הכהן:</w:t>
      </w:r>
      <w:r w:rsidRPr="00900E05">
        <w:rPr>
          <w:rStyle w:val="TagStyle"/>
          <w:rtl/>
        </w:rPr>
        <w:t xml:space="preserve"> &lt;&lt; יור &gt;&gt;</w:t>
      </w:r>
      <w:r>
        <w:rPr>
          <w:rtl/>
        </w:rPr>
        <w:t xml:space="preserve">   </w:t>
      </w:r>
      <w:bookmarkEnd w:id="7745"/>
    </w:p>
    <w:p w:rsidR="00425F14" w:rsidRDefault="00425F14" w:rsidP="008C2C8A">
      <w:pPr>
        <w:rPr>
          <w:rtl/>
        </w:rPr>
      </w:pPr>
    </w:p>
    <w:p w:rsidR="00425F14" w:rsidRDefault="00425F14" w:rsidP="000A40B7">
      <w:pPr>
        <w:rPr>
          <w:rtl/>
        </w:rPr>
      </w:pPr>
      <w:bookmarkStart w:id="7746" w:name="_ETM_Q13_582772"/>
      <w:bookmarkStart w:id="7747" w:name="_ETM_Q13_580320"/>
      <w:bookmarkEnd w:id="7746"/>
      <w:bookmarkEnd w:id="7747"/>
      <w:r>
        <w:rPr>
          <w:rtl/>
        </w:rPr>
        <w:t xml:space="preserve">תודה </w:t>
      </w:r>
      <w:bookmarkStart w:id="7748" w:name="_ETM_Q13_580650"/>
      <w:bookmarkEnd w:id="7748"/>
      <w:r>
        <w:rPr>
          <w:rtl/>
        </w:rPr>
        <w:t>רבה</w:t>
      </w:r>
      <w:r>
        <w:rPr>
          <w:rFonts w:hint="cs"/>
          <w:rtl/>
        </w:rPr>
        <w:t>.</w:t>
      </w:r>
      <w:r>
        <w:rPr>
          <w:rtl/>
        </w:rPr>
        <w:t xml:space="preserve"> </w:t>
      </w:r>
      <w:bookmarkStart w:id="7749" w:name="_ETM_Q13_580950"/>
      <w:bookmarkEnd w:id="7749"/>
      <w:r>
        <w:rPr>
          <w:rtl/>
        </w:rPr>
        <w:t xml:space="preserve">אני </w:t>
      </w:r>
      <w:bookmarkStart w:id="7750" w:name="_ETM_Q13_581100"/>
      <w:bookmarkEnd w:id="7750"/>
      <w:r>
        <w:rPr>
          <w:rFonts w:hint="cs"/>
          <w:rtl/>
        </w:rPr>
        <w:t xml:space="preserve">אוסיף לך גם שאלה, </w:t>
      </w:r>
      <w:bookmarkStart w:id="7751" w:name="_ETM_Q13_582195"/>
      <w:bookmarkStart w:id="7752" w:name="_ETM_Q13_581400"/>
      <w:bookmarkStart w:id="7753" w:name="_ETM_Q13_581640"/>
      <w:bookmarkStart w:id="7754" w:name="_ETM_Q13_582210"/>
      <w:bookmarkEnd w:id="7751"/>
      <w:bookmarkEnd w:id="7752"/>
      <w:bookmarkEnd w:id="7753"/>
      <w:bookmarkEnd w:id="7754"/>
      <w:r>
        <w:rPr>
          <w:rtl/>
        </w:rPr>
        <w:t xml:space="preserve">מה </w:t>
      </w:r>
      <w:bookmarkStart w:id="7755" w:name="_ETM_Q13_582390"/>
      <w:bookmarkStart w:id="7756" w:name="_ETM_Q13_582540"/>
      <w:bookmarkEnd w:id="7755"/>
      <w:bookmarkEnd w:id="7756"/>
      <w:r>
        <w:rPr>
          <w:rFonts w:hint="cs"/>
          <w:rtl/>
        </w:rPr>
        <w:t xml:space="preserve">עם </w:t>
      </w:r>
      <w:r>
        <w:rPr>
          <w:rtl/>
        </w:rPr>
        <w:t xml:space="preserve">הכתובת </w:t>
      </w:r>
      <w:bookmarkStart w:id="7757" w:name="_ETM_Q13_583229"/>
      <w:bookmarkEnd w:id="7757"/>
      <w:r>
        <w:rPr>
          <w:rFonts w:hint="cs"/>
          <w:rtl/>
        </w:rPr>
        <w:t xml:space="preserve">שהייתה </w:t>
      </w:r>
      <w:bookmarkStart w:id="7758" w:name="_ETM_Q13_583650"/>
      <w:bookmarkEnd w:id="7758"/>
      <w:r>
        <w:rPr>
          <w:rFonts w:hint="cs"/>
          <w:rtl/>
        </w:rPr>
        <w:t>על הקיר</w:t>
      </w:r>
      <w:r>
        <w:rPr>
          <w:rtl/>
        </w:rPr>
        <w:t xml:space="preserve"> </w:t>
      </w:r>
      <w:bookmarkStart w:id="7759" w:name="_ETM_Q13_587790"/>
      <w:bookmarkEnd w:id="7759"/>
      <w:r>
        <w:rPr>
          <w:rtl/>
        </w:rPr>
        <w:t xml:space="preserve">בפירוק </w:t>
      </w:r>
      <w:bookmarkStart w:id="7760" w:name="_ETM_Q13_588240"/>
      <w:bookmarkEnd w:id="7760"/>
      <w:r>
        <w:rPr>
          <w:rtl/>
        </w:rPr>
        <w:t xml:space="preserve">החברה </w:t>
      </w:r>
      <w:bookmarkStart w:id="7761" w:name="_ETM_Q13_588600"/>
      <w:bookmarkEnd w:id="7761"/>
      <w:r>
        <w:rPr>
          <w:rtl/>
        </w:rPr>
        <w:t xml:space="preserve">הישראלית </w:t>
      </w:r>
      <w:bookmarkStart w:id="7762" w:name="_ETM_Q13_589140"/>
      <w:bookmarkEnd w:id="7762"/>
      <w:r>
        <w:rPr>
          <w:rtl/>
        </w:rPr>
        <w:t xml:space="preserve">בשנה </w:t>
      </w:r>
      <w:bookmarkStart w:id="7763" w:name="_ETM_Q13_589560"/>
      <w:bookmarkEnd w:id="7763"/>
      <w:r>
        <w:rPr>
          <w:rtl/>
        </w:rPr>
        <w:t>האחרונה</w:t>
      </w:r>
      <w:r>
        <w:rPr>
          <w:rFonts w:hint="cs"/>
          <w:rtl/>
        </w:rPr>
        <w:t>?</w:t>
      </w:r>
      <w:r>
        <w:rPr>
          <w:rtl/>
        </w:rPr>
        <w:t xml:space="preserve"> </w:t>
      </w:r>
      <w:bookmarkStart w:id="7764" w:name="_ETM_Q13_590460"/>
      <w:bookmarkEnd w:id="7764"/>
      <w:r>
        <w:rPr>
          <w:rtl/>
        </w:rPr>
        <w:t>ז</w:t>
      </w:r>
      <w:r>
        <w:rPr>
          <w:rFonts w:hint="cs"/>
          <w:rtl/>
        </w:rPr>
        <w:t>ו</w:t>
      </w:r>
      <w:r>
        <w:rPr>
          <w:rtl/>
        </w:rPr>
        <w:t xml:space="preserve"> </w:t>
      </w:r>
      <w:bookmarkStart w:id="7765" w:name="_ETM_Q13_590670"/>
      <w:bookmarkEnd w:id="7765"/>
      <w:r>
        <w:rPr>
          <w:rtl/>
        </w:rPr>
        <w:t xml:space="preserve">גם </w:t>
      </w:r>
      <w:bookmarkStart w:id="7766" w:name="_ETM_Q13_590880"/>
      <w:bookmarkEnd w:id="7766"/>
      <w:r>
        <w:rPr>
          <w:rtl/>
        </w:rPr>
        <w:t xml:space="preserve">שאלה </w:t>
      </w:r>
      <w:bookmarkStart w:id="7767" w:name="_ETM_Q13_591210"/>
      <w:bookmarkEnd w:id="7767"/>
      <w:r>
        <w:rPr>
          <w:rtl/>
        </w:rPr>
        <w:t xml:space="preserve">שצריך </w:t>
      </w:r>
      <w:bookmarkStart w:id="7768" w:name="_ETM_Q13_591570"/>
      <w:bookmarkEnd w:id="7768"/>
      <w:r>
        <w:rPr>
          <w:rtl/>
        </w:rPr>
        <w:t xml:space="preserve">להידרש </w:t>
      </w:r>
      <w:bookmarkStart w:id="7769" w:name="_ETM_Q13_592080"/>
      <w:bookmarkEnd w:id="7769"/>
      <w:r>
        <w:rPr>
          <w:rtl/>
        </w:rPr>
        <w:t>אליה</w:t>
      </w:r>
      <w:r>
        <w:rPr>
          <w:rFonts w:hint="cs"/>
          <w:rtl/>
        </w:rPr>
        <w:t>.</w:t>
      </w:r>
      <w:r>
        <w:rPr>
          <w:rtl/>
        </w:rPr>
        <w:t xml:space="preserve"> </w:t>
      </w:r>
      <w:bookmarkStart w:id="7770" w:name="_ETM_Q13_593159"/>
      <w:bookmarkEnd w:id="7770"/>
      <w:r>
        <w:rPr>
          <w:rtl/>
        </w:rPr>
        <w:t xml:space="preserve">תודה </w:t>
      </w:r>
      <w:bookmarkStart w:id="7771" w:name="_ETM_Q13_593580"/>
      <w:bookmarkEnd w:id="7771"/>
      <w:r>
        <w:rPr>
          <w:rtl/>
        </w:rPr>
        <w:t>רבה</w:t>
      </w:r>
      <w:r>
        <w:rPr>
          <w:rFonts w:hint="cs"/>
          <w:rtl/>
        </w:rPr>
        <w:t>.</w:t>
      </w:r>
    </w:p>
    <w:p w:rsidR="00425F14" w:rsidRDefault="00425F14" w:rsidP="000A40B7">
      <w:pPr>
        <w:rPr>
          <w:rtl/>
        </w:rPr>
      </w:pPr>
      <w:bookmarkStart w:id="7772" w:name="_ETM_Q13_591833"/>
      <w:bookmarkStart w:id="7773" w:name="_ETM_Q13_591951"/>
      <w:bookmarkStart w:id="7774" w:name="_ETM_Q13_592761"/>
      <w:bookmarkEnd w:id="7772"/>
      <w:bookmarkEnd w:id="7773"/>
      <w:bookmarkEnd w:id="7774"/>
    </w:p>
    <w:p w:rsidR="00425F14" w:rsidRDefault="00425F14" w:rsidP="000A40B7">
      <w:pPr>
        <w:pStyle w:val="af5"/>
        <w:keepNext/>
        <w:rPr>
          <w:rtl/>
        </w:rPr>
      </w:pPr>
      <w:bookmarkStart w:id="7775" w:name="ET_interruption_6153_32"/>
      <w:r w:rsidRPr="00900E05">
        <w:rPr>
          <w:rStyle w:val="TagStyle"/>
          <w:rtl/>
        </w:rPr>
        <w:t xml:space="preserve"> &lt;&lt; קריאה &gt;&gt; </w:t>
      </w:r>
      <w:r>
        <w:rPr>
          <w:rtl/>
        </w:rPr>
        <w:t>אבי מעוז (נעם):</w:t>
      </w:r>
      <w:r w:rsidRPr="00900E05">
        <w:rPr>
          <w:rStyle w:val="TagStyle"/>
          <w:rtl/>
        </w:rPr>
        <w:t xml:space="preserve"> &lt;&lt; קריאה &gt;&gt;</w:t>
      </w:r>
      <w:r>
        <w:rPr>
          <w:rtl/>
        </w:rPr>
        <w:t xml:space="preserve">   </w:t>
      </w:r>
      <w:bookmarkEnd w:id="7775"/>
    </w:p>
    <w:p w:rsidR="00425F14" w:rsidRDefault="00425F14" w:rsidP="008C2C8A">
      <w:pPr>
        <w:rPr>
          <w:rtl/>
        </w:rPr>
      </w:pPr>
    </w:p>
    <w:p w:rsidR="00425F14" w:rsidRDefault="00425F14" w:rsidP="000A40B7">
      <w:pPr>
        <w:rPr>
          <w:rtl/>
        </w:rPr>
      </w:pPr>
      <w:r>
        <w:rPr>
          <w:rFonts w:hint="cs"/>
          <w:rtl/>
          <w:lang w:eastAsia="he-IL"/>
        </w:rPr>
        <w:t>זו שאלה שכולם יצטרכו לענות עליה.</w:t>
      </w:r>
      <w:r>
        <w:rPr>
          <w:rFonts w:hint="cs"/>
          <w:rtl/>
        </w:rPr>
        <w:t xml:space="preserve"> </w:t>
      </w:r>
    </w:p>
    <w:p w:rsidR="00425F14" w:rsidRDefault="00425F14" w:rsidP="000A40B7">
      <w:pPr>
        <w:rPr>
          <w:rtl/>
        </w:rPr>
      </w:pPr>
      <w:bookmarkStart w:id="7776" w:name="_ETM_Q13_590911"/>
      <w:bookmarkStart w:id="7777" w:name="_ETM_Q13_591015"/>
      <w:bookmarkEnd w:id="7776"/>
      <w:bookmarkEnd w:id="7777"/>
    </w:p>
    <w:p w:rsidR="00425F14" w:rsidRDefault="00425F14" w:rsidP="000A40B7">
      <w:pPr>
        <w:pStyle w:val="af6"/>
        <w:keepNext/>
        <w:rPr>
          <w:rtl/>
        </w:rPr>
      </w:pPr>
      <w:bookmarkStart w:id="7778" w:name="ET_yor_6596_33"/>
      <w:r w:rsidRPr="00900E05">
        <w:rPr>
          <w:rStyle w:val="TagStyle"/>
          <w:rtl/>
        </w:rPr>
        <w:t xml:space="preserve"> &lt;&lt; יור &gt;&gt; </w:t>
      </w:r>
      <w:r>
        <w:rPr>
          <w:rtl/>
        </w:rPr>
        <w:t>היו"ר אורית פרקש הכהן:</w:t>
      </w:r>
      <w:r w:rsidRPr="00900E05">
        <w:rPr>
          <w:rStyle w:val="TagStyle"/>
          <w:rtl/>
        </w:rPr>
        <w:t xml:space="preserve"> &lt;&lt; יור &gt;&gt;</w:t>
      </w:r>
      <w:r>
        <w:rPr>
          <w:rtl/>
        </w:rPr>
        <w:t xml:space="preserve">   </w:t>
      </w:r>
      <w:bookmarkEnd w:id="7778"/>
    </w:p>
    <w:p w:rsidR="00425F14" w:rsidRDefault="00425F14" w:rsidP="008C2C8A">
      <w:pPr>
        <w:rPr>
          <w:rtl/>
        </w:rPr>
      </w:pPr>
    </w:p>
    <w:p w:rsidR="00425F14" w:rsidRDefault="00425F14" w:rsidP="003B7EE9">
      <w:pPr>
        <w:rPr>
          <w:rtl/>
        </w:rPr>
      </w:pPr>
      <w:bookmarkStart w:id="7779" w:name="_ETM_Q13_592280"/>
      <w:bookmarkStart w:id="7780" w:name="_ETM_Q13_592867"/>
      <w:bookmarkStart w:id="7781" w:name="_ETM_Q13_594969"/>
      <w:bookmarkEnd w:id="7779"/>
      <w:bookmarkEnd w:id="7780"/>
      <w:bookmarkEnd w:id="7781"/>
      <w:r>
        <w:rPr>
          <w:rtl/>
        </w:rPr>
        <w:t xml:space="preserve">אני </w:t>
      </w:r>
      <w:bookmarkStart w:id="7782" w:name="_ETM_Q13_595210"/>
      <w:bookmarkEnd w:id="7782"/>
      <w:r>
        <w:rPr>
          <w:rtl/>
        </w:rPr>
        <w:t xml:space="preserve">מזמינה </w:t>
      </w:r>
      <w:bookmarkStart w:id="7783" w:name="_ETM_Q13_595689"/>
      <w:bookmarkEnd w:id="7783"/>
      <w:r>
        <w:rPr>
          <w:rtl/>
        </w:rPr>
        <w:t xml:space="preserve">את </w:t>
      </w:r>
      <w:bookmarkStart w:id="7784" w:name="_ETM_Q13_595810"/>
      <w:bookmarkEnd w:id="7784"/>
      <w:r>
        <w:rPr>
          <w:rtl/>
        </w:rPr>
        <w:t xml:space="preserve">יושב-ראש </w:t>
      </w:r>
      <w:bookmarkStart w:id="7785" w:name="_ETM_Q13_596409"/>
      <w:bookmarkEnd w:id="7785"/>
      <w:r>
        <w:rPr>
          <w:rtl/>
        </w:rPr>
        <w:t xml:space="preserve">ועדת </w:t>
      </w:r>
      <w:bookmarkStart w:id="7786" w:name="_ETM_Q13_596890"/>
      <w:bookmarkEnd w:id="7786"/>
      <w:r>
        <w:rPr>
          <w:rtl/>
        </w:rPr>
        <w:t xml:space="preserve">הפנים </w:t>
      </w:r>
      <w:bookmarkStart w:id="7787" w:name="_ETM_Q13_597249"/>
      <w:bookmarkEnd w:id="7787"/>
      <w:r>
        <w:rPr>
          <w:rtl/>
        </w:rPr>
        <w:t xml:space="preserve">והגנת </w:t>
      </w:r>
      <w:bookmarkStart w:id="7788" w:name="_ETM_Q13_597789"/>
      <w:bookmarkEnd w:id="7788"/>
      <w:r>
        <w:rPr>
          <w:rtl/>
        </w:rPr>
        <w:t xml:space="preserve">הסביבה </w:t>
      </w:r>
      <w:bookmarkStart w:id="7789" w:name="_ETM_Q13_598950"/>
      <w:bookmarkEnd w:id="7789"/>
      <w:r>
        <w:rPr>
          <w:rtl/>
        </w:rPr>
        <w:t xml:space="preserve">חבר </w:t>
      </w:r>
      <w:bookmarkStart w:id="7790" w:name="_ETM_Q13_599399"/>
      <w:bookmarkEnd w:id="7790"/>
      <w:r>
        <w:rPr>
          <w:rtl/>
        </w:rPr>
        <w:t xml:space="preserve">הכנסת </w:t>
      </w:r>
      <w:bookmarkStart w:id="7791" w:name="_ETM_Q13_599939"/>
      <w:bookmarkEnd w:id="7791"/>
      <w:r>
        <w:rPr>
          <w:rtl/>
        </w:rPr>
        <w:t xml:space="preserve">יעקב </w:t>
      </w:r>
      <w:bookmarkStart w:id="7792" w:name="_ETM_Q13_600359"/>
      <w:bookmarkEnd w:id="7792"/>
      <w:r>
        <w:rPr>
          <w:rtl/>
        </w:rPr>
        <w:t xml:space="preserve">אשר </w:t>
      </w:r>
      <w:bookmarkStart w:id="7793" w:name="_ETM_Q13_600659"/>
      <w:bookmarkEnd w:id="7793"/>
      <w:r>
        <w:rPr>
          <w:rtl/>
        </w:rPr>
        <w:t>לסכם</w:t>
      </w:r>
      <w:r>
        <w:rPr>
          <w:rFonts w:hint="cs"/>
          <w:rtl/>
        </w:rPr>
        <w:t>.</w:t>
      </w:r>
    </w:p>
    <w:p w:rsidR="00425F14" w:rsidRDefault="00425F14" w:rsidP="000A40B7">
      <w:pPr>
        <w:rPr>
          <w:rtl/>
        </w:rPr>
      </w:pPr>
    </w:p>
    <w:p w:rsidR="00425F14" w:rsidRDefault="00425F14" w:rsidP="000A40B7">
      <w:pPr>
        <w:pStyle w:val="af5"/>
        <w:keepNext/>
        <w:rPr>
          <w:rtl/>
        </w:rPr>
      </w:pPr>
      <w:bookmarkStart w:id="7794" w:name="ET_interruption_קר_אה_34"/>
      <w:r w:rsidRPr="00900E05">
        <w:rPr>
          <w:rStyle w:val="TagStyle"/>
          <w:rtl/>
        </w:rPr>
        <w:t xml:space="preserve"> &lt;&lt; קריאה &gt;&gt; </w:t>
      </w:r>
      <w:r>
        <w:rPr>
          <w:rtl/>
        </w:rPr>
        <w:t>קריאה:</w:t>
      </w:r>
      <w:r w:rsidRPr="00900E05">
        <w:rPr>
          <w:rStyle w:val="TagStyle"/>
          <w:rtl/>
        </w:rPr>
        <w:t xml:space="preserve"> &lt;&lt; קריאה &gt;&gt;</w:t>
      </w:r>
      <w:r>
        <w:rPr>
          <w:rtl/>
        </w:rPr>
        <w:t xml:space="preserve">   </w:t>
      </w:r>
      <w:bookmarkEnd w:id="7794"/>
    </w:p>
    <w:p w:rsidR="00425F14" w:rsidRDefault="00425F14" w:rsidP="008C2C8A">
      <w:pPr>
        <w:rPr>
          <w:rtl/>
        </w:rPr>
      </w:pPr>
    </w:p>
    <w:p w:rsidR="00425F14" w:rsidRDefault="008C2C8A" w:rsidP="000A40B7">
      <w:pPr>
        <w:rPr>
          <w:rtl/>
        </w:rPr>
      </w:pPr>
      <w:r>
        <w:rPr>
          <w:rFonts w:hint="cs"/>
          <w:rtl/>
        </w:rPr>
        <w:t>– – –</w:t>
      </w:r>
    </w:p>
    <w:p w:rsidR="00425F14" w:rsidRDefault="00425F14" w:rsidP="000A40B7">
      <w:pPr>
        <w:rPr>
          <w:rtl/>
        </w:rPr>
      </w:pPr>
    </w:p>
    <w:p w:rsidR="00425F14" w:rsidRDefault="00425F14" w:rsidP="000A40B7">
      <w:pPr>
        <w:pStyle w:val="af6"/>
        <w:keepNext/>
        <w:rPr>
          <w:rtl/>
        </w:rPr>
      </w:pPr>
      <w:bookmarkStart w:id="7795" w:name="ET_yor_6596_35"/>
      <w:r w:rsidRPr="00900E05">
        <w:rPr>
          <w:rStyle w:val="TagStyle"/>
          <w:rtl/>
        </w:rPr>
        <w:t xml:space="preserve"> &lt;&lt; יור &gt;&gt; </w:t>
      </w:r>
      <w:r>
        <w:rPr>
          <w:rtl/>
        </w:rPr>
        <w:t>היו"ר אורית פרקש הכהן:</w:t>
      </w:r>
      <w:r w:rsidRPr="00900E05">
        <w:rPr>
          <w:rStyle w:val="TagStyle"/>
          <w:rtl/>
        </w:rPr>
        <w:t xml:space="preserve"> &lt;&lt; יור &gt;&gt;</w:t>
      </w:r>
      <w:r>
        <w:rPr>
          <w:rtl/>
        </w:rPr>
        <w:t xml:space="preserve">   </w:t>
      </w:r>
      <w:bookmarkEnd w:id="7795"/>
    </w:p>
    <w:p w:rsidR="00425F14" w:rsidRDefault="00425F14" w:rsidP="008C2C8A">
      <w:pPr>
        <w:rPr>
          <w:rtl/>
        </w:rPr>
      </w:pPr>
    </w:p>
    <w:p w:rsidR="003B7EE9" w:rsidRDefault="00425F14" w:rsidP="000A40B7">
      <w:pPr>
        <w:rPr>
          <w:rtl/>
        </w:rPr>
      </w:pPr>
      <w:bookmarkStart w:id="7796" w:name="_ETM_Q13_601979"/>
      <w:bookmarkEnd w:id="7796"/>
      <w:r>
        <w:rPr>
          <w:rtl/>
        </w:rPr>
        <w:t xml:space="preserve">אין </w:t>
      </w:r>
      <w:bookmarkStart w:id="7797" w:name="_ETM_Q13_602189"/>
      <w:bookmarkEnd w:id="7797"/>
      <w:r>
        <w:rPr>
          <w:rtl/>
        </w:rPr>
        <w:t>צורך</w:t>
      </w:r>
      <w:r>
        <w:rPr>
          <w:rFonts w:hint="cs"/>
          <w:rtl/>
        </w:rPr>
        <w:t>,</w:t>
      </w:r>
      <w:r>
        <w:rPr>
          <w:rtl/>
        </w:rPr>
        <w:t xml:space="preserve"> </w:t>
      </w:r>
      <w:bookmarkStart w:id="7798" w:name="_ETM_Q13_603549"/>
      <w:bookmarkEnd w:id="7798"/>
      <w:r>
        <w:rPr>
          <w:rtl/>
        </w:rPr>
        <w:t>מוותר</w:t>
      </w:r>
      <w:r>
        <w:rPr>
          <w:rFonts w:hint="cs"/>
          <w:rtl/>
        </w:rPr>
        <w:t>.</w:t>
      </w:r>
      <w:r>
        <w:rPr>
          <w:rtl/>
        </w:rPr>
        <w:t xml:space="preserve"> </w:t>
      </w:r>
      <w:bookmarkStart w:id="7799" w:name="_ETM_Q13_604869"/>
      <w:bookmarkEnd w:id="7799"/>
    </w:p>
    <w:p w:rsidR="003B7EE9" w:rsidRDefault="003B7EE9" w:rsidP="000A40B7">
      <w:pPr>
        <w:rPr>
          <w:rtl/>
        </w:rPr>
      </w:pPr>
    </w:p>
    <w:p w:rsidR="00425F14" w:rsidRDefault="00425F14" w:rsidP="000A40B7">
      <w:pPr>
        <w:rPr>
          <w:rtl/>
        </w:rPr>
      </w:pPr>
      <w:r>
        <w:rPr>
          <w:rtl/>
        </w:rPr>
        <w:t xml:space="preserve">אז </w:t>
      </w:r>
      <w:bookmarkStart w:id="7800" w:name="_ETM_Q13_605110"/>
      <w:bookmarkEnd w:id="7800"/>
      <w:r>
        <w:rPr>
          <w:rtl/>
        </w:rPr>
        <w:t xml:space="preserve">חבריי </w:t>
      </w:r>
      <w:bookmarkStart w:id="7801" w:name="_ETM_Q13_605529"/>
      <w:bookmarkEnd w:id="7801"/>
      <w:r>
        <w:rPr>
          <w:rtl/>
        </w:rPr>
        <w:t xml:space="preserve">חברי </w:t>
      </w:r>
      <w:bookmarkStart w:id="7802" w:name="_ETM_Q13_605920"/>
      <w:bookmarkEnd w:id="7802"/>
      <w:r>
        <w:rPr>
          <w:rtl/>
        </w:rPr>
        <w:t>הכנסת</w:t>
      </w:r>
      <w:r>
        <w:rPr>
          <w:rFonts w:hint="cs"/>
          <w:rtl/>
        </w:rPr>
        <w:t>,</w:t>
      </w:r>
      <w:r>
        <w:rPr>
          <w:rtl/>
        </w:rPr>
        <w:t xml:space="preserve"> </w:t>
      </w:r>
      <w:bookmarkStart w:id="7803" w:name="_ETM_Q13_606610"/>
      <w:bookmarkEnd w:id="7803"/>
      <w:r>
        <w:rPr>
          <w:rtl/>
        </w:rPr>
        <w:t xml:space="preserve">נעבור </w:t>
      </w:r>
      <w:bookmarkStart w:id="7804" w:name="_ETM_Q13_607089"/>
      <w:bookmarkEnd w:id="7804"/>
      <w:r>
        <w:rPr>
          <w:rtl/>
        </w:rPr>
        <w:t xml:space="preserve">להצבעה </w:t>
      </w:r>
      <w:bookmarkStart w:id="7805" w:name="_ETM_Q13_608319"/>
      <w:bookmarkEnd w:id="7805"/>
      <w:r>
        <w:rPr>
          <w:rtl/>
        </w:rPr>
        <w:t xml:space="preserve">על </w:t>
      </w:r>
      <w:bookmarkStart w:id="7806" w:name="_ETM_Q13_608500"/>
      <w:bookmarkEnd w:id="7806"/>
      <w:r>
        <w:rPr>
          <w:rtl/>
        </w:rPr>
        <w:t xml:space="preserve">החלטת </w:t>
      </w:r>
      <w:bookmarkStart w:id="7807" w:name="_ETM_Q13_609069"/>
      <w:bookmarkEnd w:id="7807"/>
      <w:r>
        <w:rPr>
          <w:rtl/>
        </w:rPr>
        <w:t xml:space="preserve">ועדת </w:t>
      </w:r>
      <w:bookmarkStart w:id="7808" w:name="_ETM_Q13_609489"/>
      <w:bookmarkEnd w:id="7808"/>
      <w:r>
        <w:rPr>
          <w:rtl/>
        </w:rPr>
        <w:t xml:space="preserve">הפנים </w:t>
      </w:r>
      <w:bookmarkStart w:id="7809" w:name="_ETM_Q13_609819"/>
      <w:bookmarkEnd w:id="7809"/>
      <w:r>
        <w:rPr>
          <w:rtl/>
        </w:rPr>
        <w:t xml:space="preserve">והגנת </w:t>
      </w:r>
      <w:bookmarkStart w:id="7810" w:name="_ETM_Q13_610360"/>
      <w:bookmarkEnd w:id="7810"/>
      <w:r>
        <w:rPr>
          <w:rtl/>
        </w:rPr>
        <w:t xml:space="preserve">הסביבה </w:t>
      </w:r>
      <w:bookmarkStart w:id="7811" w:name="_ETM_Q13_610900"/>
      <w:bookmarkEnd w:id="7811"/>
      <w:r>
        <w:rPr>
          <w:rtl/>
        </w:rPr>
        <w:t xml:space="preserve">בעניין </w:t>
      </w:r>
      <w:bookmarkStart w:id="7812" w:name="_ETM_Q13_611290"/>
      <w:bookmarkEnd w:id="7812"/>
      <w:r>
        <w:rPr>
          <w:rtl/>
        </w:rPr>
        <w:t xml:space="preserve">פיצול </w:t>
      </w:r>
      <w:bookmarkStart w:id="7813" w:name="_ETM_Q13_611709"/>
      <w:bookmarkEnd w:id="7813"/>
      <w:r>
        <w:rPr>
          <w:rtl/>
        </w:rPr>
        <w:t xml:space="preserve">הצעת </w:t>
      </w:r>
      <w:bookmarkStart w:id="7814" w:name="_ETM_Q13_612099"/>
      <w:bookmarkEnd w:id="7814"/>
      <w:r>
        <w:rPr>
          <w:rtl/>
        </w:rPr>
        <w:t xml:space="preserve">חוק </w:t>
      </w:r>
      <w:bookmarkStart w:id="7815" w:name="_ETM_Q13_612310"/>
      <w:bookmarkEnd w:id="7815"/>
      <w:r>
        <w:rPr>
          <w:rtl/>
        </w:rPr>
        <w:t xml:space="preserve">התכנון </w:t>
      </w:r>
      <w:bookmarkStart w:id="7816" w:name="_ETM_Q13_612760"/>
      <w:bookmarkEnd w:id="7816"/>
      <w:r>
        <w:rPr>
          <w:rtl/>
        </w:rPr>
        <w:t xml:space="preserve">והבנייה </w:t>
      </w:r>
      <w:bookmarkStart w:id="7817" w:name="_ETM_Q13_613840"/>
      <w:bookmarkEnd w:id="7817"/>
      <w:r>
        <w:rPr>
          <w:rFonts w:hint="cs"/>
          <w:rtl/>
        </w:rPr>
        <w:t>(</w:t>
      </w:r>
      <w:r>
        <w:rPr>
          <w:rtl/>
        </w:rPr>
        <w:t xml:space="preserve">תיקון </w:t>
      </w:r>
      <w:bookmarkStart w:id="7818" w:name="_ETM_Q13_614390"/>
      <w:bookmarkEnd w:id="7818"/>
      <w:r>
        <w:rPr>
          <w:rtl/>
        </w:rPr>
        <w:t>מס</w:t>
      </w:r>
      <w:r>
        <w:rPr>
          <w:rFonts w:hint="cs"/>
          <w:rtl/>
        </w:rPr>
        <w:t>'</w:t>
      </w:r>
      <w:r>
        <w:rPr>
          <w:rtl/>
        </w:rPr>
        <w:t xml:space="preserve"> </w:t>
      </w:r>
      <w:bookmarkStart w:id="7819" w:name="_ETM_Q13_614780"/>
      <w:bookmarkEnd w:id="7819"/>
      <w:r>
        <w:rPr>
          <w:rtl/>
        </w:rPr>
        <w:t xml:space="preserve">149 </w:t>
      </w:r>
      <w:bookmarkStart w:id="7820" w:name="_ETM_Q13_615860"/>
      <w:bookmarkEnd w:id="7820"/>
      <w:r>
        <w:rPr>
          <w:rtl/>
        </w:rPr>
        <w:t xml:space="preserve">והוראות </w:t>
      </w:r>
      <w:bookmarkStart w:id="7821" w:name="_ETM_Q13_616460"/>
      <w:bookmarkEnd w:id="7821"/>
      <w:r>
        <w:rPr>
          <w:rtl/>
        </w:rPr>
        <w:t>שעה</w:t>
      </w:r>
      <w:r>
        <w:rPr>
          <w:rFonts w:hint="cs"/>
          <w:rtl/>
        </w:rPr>
        <w:t xml:space="preserve"> </w:t>
      </w:r>
      <w:r>
        <w:rPr>
          <w:rFonts w:hint="eastAsia"/>
          <w:rtl/>
        </w:rPr>
        <w:t>–</w:t>
      </w:r>
      <w:r>
        <w:rPr>
          <w:rtl/>
        </w:rPr>
        <w:t xml:space="preserve"> </w:t>
      </w:r>
      <w:bookmarkStart w:id="7822" w:name="_ETM_Q13_617599"/>
      <w:bookmarkEnd w:id="7822"/>
      <w:r>
        <w:rPr>
          <w:rtl/>
        </w:rPr>
        <w:t xml:space="preserve">חרבות </w:t>
      </w:r>
      <w:bookmarkStart w:id="7823" w:name="_ETM_Q13_618200"/>
      <w:bookmarkEnd w:id="7823"/>
      <w:r>
        <w:rPr>
          <w:rtl/>
        </w:rPr>
        <w:t>ברזל</w:t>
      </w:r>
      <w:r>
        <w:rPr>
          <w:rFonts w:hint="cs"/>
          <w:rtl/>
        </w:rPr>
        <w:t>),</w:t>
      </w:r>
      <w:r>
        <w:rPr>
          <w:rtl/>
        </w:rPr>
        <w:t xml:space="preserve"> </w:t>
      </w:r>
      <w:bookmarkStart w:id="7824" w:name="_ETM_Q13_618739"/>
      <w:bookmarkEnd w:id="7824"/>
      <w:r>
        <w:rPr>
          <w:rtl/>
        </w:rPr>
        <w:t>התשפ"ד</w:t>
      </w:r>
      <w:r>
        <w:rPr>
          <w:rFonts w:hint="cs"/>
          <w:rtl/>
        </w:rPr>
        <w:t>–2023.</w:t>
      </w:r>
      <w:r>
        <w:rPr>
          <w:rtl/>
        </w:rPr>
        <w:t xml:space="preserve"> </w:t>
      </w:r>
      <w:bookmarkStart w:id="7825" w:name="_ETM_Q13_621180"/>
      <w:bookmarkEnd w:id="7825"/>
      <w:r>
        <w:rPr>
          <w:rtl/>
        </w:rPr>
        <w:t xml:space="preserve">אנא </w:t>
      </w:r>
      <w:bookmarkStart w:id="7826" w:name="_ETM_Q13_621630"/>
      <w:bookmarkEnd w:id="7826"/>
      <w:r>
        <w:rPr>
          <w:rtl/>
        </w:rPr>
        <w:t xml:space="preserve">תפסו </w:t>
      </w:r>
      <w:bookmarkStart w:id="7827" w:name="_ETM_Q13_622110"/>
      <w:bookmarkEnd w:id="7827"/>
      <w:r>
        <w:rPr>
          <w:rtl/>
        </w:rPr>
        <w:t xml:space="preserve">את </w:t>
      </w:r>
      <w:bookmarkStart w:id="7828" w:name="_ETM_Q13_622230"/>
      <w:bookmarkEnd w:id="7828"/>
      <w:r>
        <w:rPr>
          <w:rtl/>
        </w:rPr>
        <w:t>מקומותיכם</w:t>
      </w:r>
      <w:r>
        <w:rPr>
          <w:rFonts w:hint="cs"/>
          <w:rtl/>
        </w:rPr>
        <w:t>.</w:t>
      </w:r>
      <w:r>
        <w:rPr>
          <w:rtl/>
        </w:rPr>
        <w:t xml:space="preserve"> </w:t>
      </w:r>
      <w:bookmarkStart w:id="7829" w:name="_ETM_Q13_624099"/>
      <w:bookmarkEnd w:id="7829"/>
      <w:r>
        <w:rPr>
          <w:rtl/>
        </w:rPr>
        <w:t>הצבעה</w:t>
      </w:r>
      <w:r>
        <w:rPr>
          <w:rFonts w:hint="cs"/>
          <w:rtl/>
        </w:rPr>
        <w:t>.</w:t>
      </w:r>
    </w:p>
    <w:p w:rsidR="00425F14" w:rsidRDefault="00425F14" w:rsidP="000A40B7">
      <w:pPr>
        <w:rPr>
          <w:rtl/>
        </w:rPr>
      </w:pPr>
    </w:p>
    <w:p w:rsidR="00425F14" w:rsidRDefault="00425F14" w:rsidP="000A40B7">
      <w:pPr>
        <w:pStyle w:val="af1"/>
        <w:keepNext/>
        <w:rPr>
          <w:rtl/>
          <w:lang w:eastAsia="he-IL"/>
        </w:rPr>
      </w:pPr>
      <w:bookmarkStart w:id="7830" w:name="_ETM_Q13_628637"/>
      <w:bookmarkStart w:id="7831" w:name="_ETM_Q13_628739"/>
      <w:bookmarkStart w:id="7832" w:name="_ETM_Q13_628909"/>
      <w:bookmarkEnd w:id="7830"/>
      <w:bookmarkEnd w:id="7831"/>
      <w:bookmarkEnd w:id="7832"/>
      <w:r>
        <w:rPr>
          <w:rFonts w:hint="eastAsia"/>
          <w:rtl/>
          <w:lang w:eastAsia="he-IL"/>
        </w:rPr>
        <w:t>הצבעה</w:t>
      </w:r>
      <w:r>
        <w:rPr>
          <w:rtl/>
          <w:lang w:eastAsia="he-IL"/>
        </w:rPr>
        <w:t xml:space="preserve"> מס'</w:t>
      </w:r>
      <w:r>
        <w:rPr>
          <w:rFonts w:hint="cs"/>
          <w:rtl/>
          <w:lang w:eastAsia="he-IL"/>
        </w:rPr>
        <w:t xml:space="preserve"> 2</w:t>
      </w:r>
    </w:p>
    <w:p w:rsidR="00425F14" w:rsidRDefault="00425F14" w:rsidP="000A40B7">
      <w:pPr>
        <w:pStyle w:val="--"/>
        <w:keepNext/>
        <w:rPr>
          <w:rtl/>
          <w:lang w:eastAsia="he-IL"/>
        </w:rPr>
      </w:pPr>
    </w:p>
    <w:p w:rsidR="00425F14" w:rsidRDefault="00425F14" w:rsidP="000A40B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w:t>
      </w:r>
    </w:p>
    <w:p w:rsidR="00425F14" w:rsidRDefault="00425F14" w:rsidP="000A40B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425F14" w:rsidRDefault="00425F14" w:rsidP="000A40B7">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425F14" w:rsidRDefault="00425F14" w:rsidP="000A40B7">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rPr>
        <w:t xml:space="preserve">התכנון והבנייה </w:t>
      </w:r>
      <w:r>
        <w:rPr>
          <w:rFonts w:hint="cs"/>
          <w:rtl/>
        </w:rPr>
        <w:t>(</w:t>
      </w:r>
      <w:r>
        <w:rPr>
          <w:rtl/>
        </w:rPr>
        <w:t>תיקון מס</w:t>
      </w:r>
      <w:r>
        <w:rPr>
          <w:rFonts w:hint="cs"/>
          <w:rtl/>
        </w:rPr>
        <w:t>'</w:t>
      </w:r>
      <w:r>
        <w:rPr>
          <w:rtl/>
        </w:rPr>
        <w:t xml:space="preserve"> 149 והוראת שעה</w:t>
      </w:r>
      <w:r>
        <w:rPr>
          <w:rFonts w:hint="cs"/>
          <w:rtl/>
        </w:rPr>
        <w:t xml:space="preserve"> </w:t>
      </w:r>
      <w:r>
        <w:rPr>
          <w:rFonts w:hint="eastAsia"/>
          <w:rtl/>
        </w:rPr>
        <w:t>–</w:t>
      </w:r>
      <w:r>
        <w:rPr>
          <w:rtl/>
        </w:rPr>
        <w:t xml:space="preserve"> חרבות ברזל</w:t>
      </w:r>
      <w:r>
        <w:rPr>
          <w:rFonts w:hint="cs"/>
          <w:rtl/>
        </w:rPr>
        <w:t>),</w:t>
      </w:r>
      <w:r>
        <w:rPr>
          <w:rtl/>
        </w:rPr>
        <w:t xml:space="preserve"> התשפ"ד</w:t>
      </w:r>
      <w:r>
        <w:rPr>
          <w:rFonts w:hint="cs"/>
          <w:rtl/>
        </w:rPr>
        <w:t>–2023, לוועדת הפנים והגנת הסביבה נ</w:t>
      </w:r>
      <w:r>
        <w:rPr>
          <w:rtl/>
        </w:rPr>
        <w:t>תקבלה</w:t>
      </w:r>
      <w:r>
        <w:rPr>
          <w:rFonts w:hint="cs"/>
          <w:rtl/>
          <w:lang w:eastAsia="he-IL"/>
        </w:rPr>
        <w:t xml:space="preserve">. </w:t>
      </w:r>
    </w:p>
    <w:p w:rsidR="00425F14" w:rsidRDefault="00425F14" w:rsidP="000A40B7">
      <w:pPr>
        <w:rPr>
          <w:rtl/>
        </w:rPr>
      </w:pPr>
    </w:p>
    <w:p w:rsidR="00425F14" w:rsidRDefault="00425F14" w:rsidP="000A40B7">
      <w:pPr>
        <w:pStyle w:val="af6"/>
        <w:keepNext/>
        <w:rPr>
          <w:rtl/>
        </w:rPr>
      </w:pPr>
      <w:bookmarkStart w:id="7833" w:name="ET_yor_6596_36"/>
      <w:r w:rsidRPr="00CA06F7">
        <w:rPr>
          <w:rStyle w:val="TagStyle"/>
          <w:rtl/>
        </w:rPr>
        <w:t xml:space="preserve"> &lt;&lt; יור &gt;&gt; </w:t>
      </w:r>
      <w:r>
        <w:rPr>
          <w:rtl/>
        </w:rPr>
        <w:t>היו"ר אורית פרקש הכהן:</w:t>
      </w:r>
      <w:r w:rsidRPr="00CA06F7">
        <w:rPr>
          <w:rStyle w:val="TagStyle"/>
          <w:rtl/>
        </w:rPr>
        <w:t xml:space="preserve"> &lt;&lt; יור &gt;&gt;</w:t>
      </w:r>
      <w:r>
        <w:rPr>
          <w:rtl/>
        </w:rPr>
        <w:t xml:space="preserve">   </w:t>
      </w:r>
      <w:bookmarkEnd w:id="7833"/>
    </w:p>
    <w:p w:rsidR="00425F14" w:rsidRDefault="00425F14" w:rsidP="008C2C8A">
      <w:pPr>
        <w:rPr>
          <w:rtl/>
        </w:rPr>
      </w:pPr>
    </w:p>
    <w:p w:rsidR="00425F14" w:rsidRDefault="00425F14" w:rsidP="000A40B7">
      <w:pPr>
        <w:rPr>
          <w:rtl/>
        </w:rPr>
      </w:pPr>
      <w:bookmarkStart w:id="7834" w:name="_ETM_Q13_636914"/>
      <w:bookmarkStart w:id="7835" w:name="_ETM_Q13_629009"/>
      <w:bookmarkStart w:id="7836" w:name="_ETM_Q13_640400"/>
      <w:bookmarkEnd w:id="7834"/>
      <w:bookmarkEnd w:id="7835"/>
      <w:bookmarkEnd w:id="7836"/>
      <w:r>
        <w:rPr>
          <w:rFonts w:hint="cs"/>
          <w:rtl/>
        </w:rPr>
        <w:t>שישה</w:t>
      </w:r>
      <w:r>
        <w:rPr>
          <w:rtl/>
        </w:rPr>
        <w:t xml:space="preserve"> </w:t>
      </w:r>
      <w:bookmarkStart w:id="7837" w:name="_ETM_Q13_652219"/>
      <w:bookmarkEnd w:id="7837"/>
      <w:r>
        <w:rPr>
          <w:rtl/>
        </w:rPr>
        <w:t>בעד</w:t>
      </w:r>
      <w:r>
        <w:rPr>
          <w:rFonts w:hint="cs"/>
          <w:rtl/>
        </w:rPr>
        <w:t>,</w:t>
      </w:r>
      <w:r>
        <w:rPr>
          <w:rtl/>
        </w:rPr>
        <w:t xml:space="preserve"> </w:t>
      </w:r>
      <w:bookmarkStart w:id="7838" w:name="_ETM_Q13_652939"/>
      <w:bookmarkEnd w:id="7838"/>
      <w:r>
        <w:rPr>
          <w:rtl/>
        </w:rPr>
        <w:t xml:space="preserve">אין </w:t>
      </w:r>
      <w:bookmarkStart w:id="7839" w:name="_ETM_Q13_653150"/>
      <w:bookmarkEnd w:id="7839"/>
      <w:r>
        <w:rPr>
          <w:rtl/>
        </w:rPr>
        <w:t>מתנגדים</w:t>
      </w:r>
      <w:r>
        <w:rPr>
          <w:rFonts w:hint="cs"/>
          <w:rtl/>
        </w:rPr>
        <w:t>,</w:t>
      </w:r>
      <w:r>
        <w:rPr>
          <w:rtl/>
        </w:rPr>
        <w:t xml:space="preserve"> </w:t>
      </w:r>
      <w:bookmarkStart w:id="7840" w:name="_ETM_Q13_654109"/>
      <w:bookmarkStart w:id="7841" w:name="_ETM_Q13_654530"/>
      <w:bookmarkEnd w:id="7840"/>
      <w:bookmarkEnd w:id="7841"/>
      <w:r>
        <w:rPr>
          <w:rFonts w:hint="cs"/>
          <w:rtl/>
        </w:rPr>
        <w:t xml:space="preserve">אין </w:t>
      </w:r>
      <w:r>
        <w:rPr>
          <w:rtl/>
        </w:rPr>
        <w:t>נמנעים</w:t>
      </w:r>
      <w:r>
        <w:rPr>
          <w:rFonts w:hint="cs"/>
          <w:rtl/>
        </w:rPr>
        <w:t>.</w:t>
      </w:r>
      <w:r>
        <w:rPr>
          <w:rtl/>
        </w:rPr>
        <w:t xml:space="preserve"> אני </w:t>
      </w:r>
      <w:bookmarkStart w:id="7842" w:name="_ETM_Q13_640640"/>
      <w:bookmarkEnd w:id="7842"/>
      <w:r>
        <w:rPr>
          <w:rtl/>
        </w:rPr>
        <w:t xml:space="preserve">קובעת </w:t>
      </w:r>
      <w:bookmarkStart w:id="7843" w:name="_ETM_Q13_641120"/>
      <w:bookmarkEnd w:id="7843"/>
      <w:r>
        <w:rPr>
          <w:rtl/>
        </w:rPr>
        <w:t xml:space="preserve">כי </w:t>
      </w:r>
      <w:bookmarkStart w:id="7844" w:name="_ETM_Q13_641270"/>
      <w:bookmarkEnd w:id="7844"/>
      <w:r>
        <w:rPr>
          <w:rtl/>
        </w:rPr>
        <w:t xml:space="preserve">החלטת </w:t>
      </w:r>
      <w:bookmarkStart w:id="7845" w:name="_ETM_Q13_641810"/>
      <w:bookmarkEnd w:id="7845"/>
      <w:r>
        <w:rPr>
          <w:rtl/>
        </w:rPr>
        <w:t xml:space="preserve">ועדת </w:t>
      </w:r>
      <w:bookmarkStart w:id="7846" w:name="_ETM_Q13_642260"/>
      <w:bookmarkEnd w:id="7846"/>
      <w:r>
        <w:rPr>
          <w:rtl/>
        </w:rPr>
        <w:t xml:space="preserve">הפנים </w:t>
      </w:r>
      <w:bookmarkStart w:id="7847" w:name="_ETM_Q13_642620"/>
      <w:bookmarkEnd w:id="7847"/>
      <w:r>
        <w:rPr>
          <w:rtl/>
        </w:rPr>
        <w:t xml:space="preserve">והגנת </w:t>
      </w:r>
      <w:bookmarkStart w:id="7848" w:name="_ETM_Q13_643130"/>
      <w:bookmarkEnd w:id="7848"/>
      <w:r>
        <w:rPr>
          <w:rtl/>
        </w:rPr>
        <w:t xml:space="preserve">הסביבה </w:t>
      </w:r>
      <w:bookmarkStart w:id="7849" w:name="_ETM_Q13_643730"/>
      <w:bookmarkEnd w:id="7849"/>
      <w:r>
        <w:rPr>
          <w:rtl/>
        </w:rPr>
        <w:t xml:space="preserve">בעניין </w:t>
      </w:r>
      <w:bookmarkStart w:id="7850" w:name="_ETM_Q13_644120"/>
      <w:bookmarkEnd w:id="7850"/>
      <w:r>
        <w:rPr>
          <w:rtl/>
        </w:rPr>
        <w:t xml:space="preserve">פיצול </w:t>
      </w:r>
      <w:bookmarkStart w:id="7851" w:name="_ETM_Q13_644510"/>
      <w:bookmarkEnd w:id="7851"/>
      <w:r>
        <w:rPr>
          <w:rtl/>
        </w:rPr>
        <w:t xml:space="preserve">הצעת </w:t>
      </w:r>
      <w:bookmarkStart w:id="7852" w:name="_ETM_Q13_644840"/>
      <w:bookmarkEnd w:id="7852"/>
      <w:r>
        <w:rPr>
          <w:rtl/>
        </w:rPr>
        <w:t xml:space="preserve">חוק </w:t>
      </w:r>
      <w:bookmarkStart w:id="7853" w:name="_ETM_Q13_645080"/>
      <w:bookmarkEnd w:id="7853"/>
      <w:r>
        <w:rPr>
          <w:rtl/>
        </w:rPr>
        <w:t xml:space="preserve">התכנון </w:t>
      </w:r>
      <w:bookmarkStart w:id="7854" w:name="_ETM_Q13_645500"/>
      <w:bookmarkEnd w:id="7854"/>
      <w:r>
        <w:rPr>
          <w:rtl/>
        </w:rPr>
        <w:t xml:space="preserve">והבנייה </w:t>
      </w:r>
      <w:bookmarkStart w:id="7855" w:name="_ETM_Q13_646489"/>
      <w:bookmarkEnd w:id="7855"/>
      <w:r>
        <w:rPr>
          <w:rFonts w:hint="cs"/>
          <w:rtl/>
        </w:rPr>
        <w:t>(</w:t>
      </w:r>
      <w:r>
        <w:rPr>
          <w:rtl/>
        </w:rPr>
        <w:t xml:space="preserve">תיקון </w:t>
      </w:r>
      <w:bookmarkStart w:id="7856" w:name="_ETM_Q13_647060"/>
      <w:bookmarkEnd w:id="7856"/>
      <w:r>
        <w:rPr>
          <w:rtl/>
        </w:rPr>
        <w:t>מס</w:t>
      </w:r>
      <w:r>
        <w:rPr>
          <w:rFonts w:hint="cs"/>
          <w:rtl/>
        </w:rPr>
        <w:t>'</w:t>
      </w:r>
      <w:r>
        <w:rPr>
          <w:rtl/>
        </w:rPr>
        <w:t xml:space="preserve"> </w:t>
      </w:r>
      <w:bookmarkStart w:id="7857" w:name="_ETM_Q13_647510"/>
      <w:bookmarkEnd w:id="7857"/>
      <w:r>
        <w:rPr>
          <w:rtl/>
        </w:rPr>
        <w:t xml:space="preserve">149 </w:t>
      </w:r>
      <w:bookmarkStart w:id="7858" w:name="_ETM_Q13_648620"/>
      <w:bookmarkEnd w:id="7858"/>
      <w:r>
        <w:rPr>
          <w:rtl/>
        </w:rPr>
        <w:t xml:space="preserve">והוראת </w:t>
      </w:r>
      <w:bookmarkStart w:id="7859" w:name="_ETM_Q13_649189"/>
      <w:bookmarkEnd w:id="7859"/>
      <w:r>
        <w:rPr>
          <w:rtl/>
        </w:rPr>
        <w:t>שעה</w:t>
      </w:r>
      <w:r>
        <w:rPr>
          <w:rFonts w:hint="cs"/>
          <w:rtl/>
        </w:rPr>
        <w:t xml:space="preserve"> </w:t>
      </w:r>
      <w:r>
        <w:rPr>
          <w:rFonts w:hint="eastAsia"/>
          <w:rtl/>
        </w:rPr>
        <w:t>–</w:t>
      </w:r>
      <w:r>
        <w:rPr>
          <w:rtl/>
        </w:rPr>
        <w:t xml:space="preserve"> </w:t>
      </w:r>
      <w:bookmarkStart w:id="7860" w:name="_ETM_Q13_649579"/>
      <w:bookmarkEnd w:id="7860"/>
      <w:r>
        <w:rPr>
          <w:rtl/>
        </w:rPr>
        <w:t xml:space="preserve">חרבות </w:t>
      </w:r>
      <w:bookmarkStart w:id="7861" w:name="_ETM_Q13_650090"/>
      <w:bookmarkEnd w:id="7861"/>
      <w:r>
        <w:rPr>
          <w:rtl/>
        </w:rPr>
        <w:t>ברזל</w:t>
      </w:r>
      <w:r>
        <w:rPr>
          <w:rFonts w:hint="cs"/>
          <w:rtl/>
        </w:rPr>
        <w:t>),</w:t>
      </w:r>
      <w:r>
        <w:rPr>
          <w:rtl/>
        </w:rPr>
        <w:t xml:space="preserve"> </w:t>
      </w:r>
      <w:bookmarkStart w:id="7862" w:name="_ETM_Q13_650540"/>
      <w:bookmarkEnd w:id="7862"/>
      <w:r>
        <w:rPr>
          <w:rtl/>
        </w:rPr>
        <w:t>התשפ"ד</w:t>
      </w:r>
      <w:r>
        <w:rPr>
          <w:rFonts w:hint="cs"/>
          <w:rtl/>
        </w:rPr>
        <w:t xml:space="preserve">–2023, </w:t>
      </w:r>
      <w:r>
        <w:rPr>
          <w:rtl/>
        </w:rPr>
        <w:t>התקבלה</w:t>
      </w:r>
      <w:r>
        <w:rPr>
          <w:rFonts w:hint="cs"/>
          <w:rtl/>
        </w:rPr>
        <w:t>.</w:t>
      </w:r>
      <w:r>
        <w:rPr>
          <w:rtl/>
        </w:rPr>
        <w:t xml:space="preserve"> </w:t>
      </w:r>
      <w:bookmarkStart w:id="7863" w:name="_ETM_Q13_655780"/>
      <w:bookmarkEnd w:id="7863"/>
      <w:r>
        <w:rPr>
          <w:rtl/>
        </w:rPr>
        <w:t xml:space="preserve">תודה </w:t>
      </w:r>
      <w:bookmarkStart w:id="7864" w:name="_ETM_Q13_656110"/>
      <w:bookmarkEnd w:id="7864"/>
      <w:r>
        <w:rPr>
          <w:rtl/>
        </w:rPr>
        <w:t>רבה</w:t>
      </w:r>
      <w:r>
        <w:rPr>
          <w:rFonts w:hint="cs"/>
          <w:rtl/>
        </w:rPr>
        <w:t>.</w:t>
      </w:r>
      <w:r>
        <w:rPr>
          <w:rtl/>
        </w:rPr>
        <w:t xml:space="preserve"> </w:t>
      </w:r>
      <w:bookmarkStart w:id="7865" w:name="_ETM_Q13_657390"/>
      <w:bookmarkEnd w:id="7865"/>
    </w:p>
    <w:p w:rsidR="00425F14" w:rsidRDefault="00425F14" w:rsidP="000A40B7">
      <w:pPr>
        <w:rPr>
          <w:rtl/>
        </w:rPr>
      </w:pPr>
      <w:bookmarkStart w:id="7866" w:name="_ETM_Q13_656127"/>
      <w:bookmarkStart w:id="7867" w:name="_ETM_Q13_656216"/>
      <w:bookmarkEnd w:id="7866"/>
      <w:bookmarkEnd w:id="7867"/>
    </w:p>
    <w:p w:rsidR="00425F14" w:rsidRDefault="00425F14" w:rsidP="000A40B7">
      <w:pPr>
        <w:pStyle w:val="af5"/>
        <w:keepNext/>
        <w:rPr>
          <w:rtl/>
        </w:rPr>
      </w:pPr>
      <w:bookmarkStart w:id="7868" w:name="ET_interruption_קר_אה_37"/>
      <w:r w:rsidRPr="00CA06F7">
        <w:rPr>
          <w:rStyle w:val="TagStyle"/>
          <w:rtl/>
        </w:rPr>
        <w:t xml:space="preserve"> &lt;&lt; קריאה &gt;&gt; </w:t>
      </w:r>
      <w:r>
        <w:rPr>
          <w:rtl/>
        </w:rPr>
        <w:t>קריאה:</w:t>
      </w:r>
      <w:r w:rsidRPr="00CA06F7">
        <w:rPr>
          <w:rStyle w:val="TagStyle"/>
          <w:rtl/>
        </w:rPr>
        <w:t xml:space="preserve"> &lt;&lt; קריאה &gt;&gt;</w:t>
      </w:r>
      <w:r>
        <w:rPr>
          <w:rtl/>
        </w:rPr>
        <w:t xml:space="preserve">   </w:t>
      </w:r>
      <w:bookmarkEnd w:id="7868"/>
    </w:p>
    <w:p w:rsidR="00425F14" w:rsidRDefault="00425F14" w:rsidP="008C2C8A">
      <w:pPr>
        <w:rPr>
          <w:rtl/>
        </w:rPr>
      </w:pPr>
    </w:p>
    <w:p w:rsidR="00425F14" w:rsidRDefault="00425F14" w:rsidP="000A40B7">
      <w:pPr>
        <w:rPr>
          <w:rtl/>
        </w:rPr>
      </w:pPr>
      <w:r>
        <w:rPr>
          <w:rFonts w:hint="cs"/>
          <w:rtl/>
        </w:rPr>
        <w:t xml:space="preserve">אחד נמנע. </w:t>
      </w:r>
    </w:p>
    <w:p w:rsidR="00425F14" w:rsidRDefault="00425F14" w:rsidP="000A40B7">
      <w:pPr>
        <w:rPr>
          <w:rtl/>
        </w:rPr>
      </w:pPr>
    </w:p>
    <w:p w:rsidR="00425F14" w:rsidRDefault="00425F14" w:rsidP="000A40B7">
      <w:pPr>
        <w:pStyle w:val="af6"/>
        <w:keepNext/>
        <w:rPr>
          <w:rtl/>
        </w:rPr>
      </w:pPr>
      <w:bookmarkStart w:id="7869" w:name="ET_yor_6596_38"/>
      <w:r w:rsidRPr="00CA06F7">
        <w:rPr>
          <w:rStyle w:val="TagStyle"/>
          <w:rtl/>
        </w:rPr>
        <w:t xml:space="preserve"> &lt;&lt; יור &gt;&gt; </w:t>
      </w:r>
      <w:r>
        <w:rPr>
          <w:rtl/>
        </w:rPr>
        <w:t>היו"ר אורית פרקש הכהן:</w:t>
      </w:r>
      <w:r w:rsidRPr="00CA06F7">
        <w:rPr>
          <w:rStyle w:val="TagStyle"/>
          <w:rtl/>
        </w:rPr>
        <w:t xml:space="preserve"> &lt;&lt; יור &gt;&gt;</w:t>
      </w:r>
      <w:r>
        <w:rPr>
          <w:rtl/>
        </w:rPr>
        <w:t xml:space="preserve">   </w:t>
      </w:r>
      <w:bookmarkEnd w:id="7869"/>
    </w:p>
    <w:p w:rsidR="00425F14" w:rsidRDefault="00425F14" w:rsidP="008C2C8A">
      <w:pPr>
        <w:rPr>
          <w:rtl/>
        </w:rPr>
      </w:pPr>
    </w:p>
    <w:p w:rsidR="00425F14" w:rsidRDefault="00425F14" w:rsidP="000A40B7">
      <w:pPr>
        <w:rPr>
          <w:rtl/>
        </w:rPr>
      </w:pPr>
      <w:bookmarkStart w:id="7870" w:name="_ETM_Q13_656319"/>
      <w:bookmarkStart w:id="7871" w:name="_ETM_Q13_656397"/>
      <w:bookmarkEnd w:id="7870"/>
      <w:bookmarkEnd w:id="7871"/>
      <w:r>
        <w:rPr>
          <w:rtl/>
        </w:rPr>
        <w:t xml:space="preserve">אחד </w:t>
      </w:r>
      <w:bookmarkStart w:id="7872" w:name="_ETM_Q13_658710"/>
      <w:bookmarkEnd w:id="7872"/>
      <w:r>
        <w:rPr>
          <w:rtl/>
        </w:rPr>
        <w:t>נמנע</w:t>
      </w:r>
      <w:r>
        <w:rPr>
          <w:rFonts w:hint="cs"/>
          <w:rtl/>
        </w:rPr>
        <w:t>?</w:t>
      </w:r>
      <w:r>
        <w:rPr>
          <w:rtl/>
        </w:rPr>
        <w:t xml:space="preserve"> </w:t>
      </w:r>
      <w:bookmarkStart w:id="7873" w:name="_ETM_Q13_659400"/>
      <w:bookmarkStart w:id="7874" w:name="_ETM_Q13_652681"/>
      <w:bookmarkStart w:id="7875" w:name="_ETM_Q13_652781"/>
      <w:bookmarkStart w:id="7876" w:name="_ETM_Q13_656697"/>
      <w:bookmarkStart w:id="7877" w:name="_ETM_Q13_656792"/>
      <w:bookmarkStart w:id="7878" w:name="_ETM_Q13_658332"/>
      <w:bookmarkEnd w:id="7873"/>
      <w:bookmarkEnd w:id="7874"/>
      <w:bookmarkEnd w:id="7875"/>
      <w:bookmarkEnd w:id="7876"/>
      <w:bookmarkEnd w:id="7877"/>
      <w:bookmarkEnd w:id="7878"/>
      <w:r>
        <w:rPr>
          <w:rtl/>
        </w:rPr>
        <w:t>סליחה</w:t>
      </w:r>
      <w:r>
        <w:rPr>
          <w:rFonts w:hint="cs"/>
          <w:rtl/>
        </w:rPr>
        <w:t>.</w:t>
      </w:r>
      <w:r>
        <w:rPr>
          <w:rtl/>
        </w:rPr>
        <w:t xml:space="preserve"> </w:t>
      </w:r>
      <w:bookmarkStart w:id="7879" w:name="_ETM_Q13_662069"/>
      <w:bookmarkStart w:id="7880" w:name="_ETM_Q13_664650"/>
      <w:bookmarkEnd w:id="7879"/>
      <w:bookmarkEnd w:id="7880"/>
    </w:p>
    <w:p w:rsidR="00425F14" w:rsidRDefault="00425F14" w:rsidP="000A40B7">
      <w:pPr>
        <w:rPr>
          <w:rtl/>
        </w:rPr>
      </w:pPr>
    </w:p>
    <w:p w:rsidR="00425F14" w:rsidRDefault="00425F14" w:rsidP="000A40B7">
      <w:pPr>
        <w:rPr>
          <w:rtl/>
        </w:rPr>
      </w:pPr>
    </w:p>
    <w:p w:rsidR="00425F14" w:rsidRDefault="00425F14" w:rsidP="000A40B7">
      <w:pPr>
        <w:pStyle w:val="a6"/>
        <w:keepLines/>
        <w:rPr>
          <w:rtl/>
        </w:rPr>
      </w:pPr>
      <w:bookmarkStart w:id="7881" w:name="ET_subject_מסמכים_שהונחו_על_שולחן__44"/>
      <w:r w:rsidRPr="00CA06F7">
        <w:rPr>
          <w:rStyle w:val="TagStyle"/>
          <w:rtl/>
        </w:rPr>
        <w:t xml:space="preserve">&lt;&lt; נושא &gt;&gt; </w:t>
      </w:r>
      <w:bookmarkStart w:id="7882" w:name="_Toc152171577"/>
      <w:bookmarkStart w:id="7883" w:name="_Toc152232892"/>
      <w:r>
        <w:rPr>
          <w:rtl/>
        </w:rPr>
        <w:t>מסמכים שהונחו על שולחן הכנסת</w:t>
      </w:r>
      <w:bookmarkEnd w:id="7882"/>
      <w:bookmarkEnd w:id="7883"/>
      <w:r w:rsidRPr="00CA06F7">
        <w:rPr>
          <w:rStyle w:val="TagStyle"/>
          <w:rtl/>
        </w:rPr>
        <w:t xml:space="preserve"> &lt;&lt; נושא &gt;&gt;</w:t>
      </w:r>
      <w:r>
        <w:rPr>
          <w:rtl/>
        </w:rPr>
        <w:t xml:space="preserve">   </w:t>
      </w:r>
      <w:bookmarkEnd w:id="7881"/>
    </w:p>
    <w:p w:rsidR="00425F14" w:rsidRPr="006770BB" w:rsidRDefault="00425F14" w:rsidP="000A40B7">
      <w:pPr>
        <w:keepNext/>
        <w:keepLines/>
        <w:rPr>
          <w:rtl/>
        </w:rPr>
      </w:pPr>
    </w:p>
    <w:p w:rsidR="00425F14" w:rsidRDefault="00425F14" w:rsidP="000A40B7">
      <w:pPr>
        <w:pStyle w:val="af6"/>
        <w:keepNext/>
        <w:keepLines/>
        <w:rPr>
          <w:rtl/>
        </w:rPr>
      </w:pPr>
      <w:r w:rsidRPr="00CA06F7">
        <w:rPr>
          <w:rStyle w:val="TagStyle"/>
          <w:rtl/>
        </w:rPr>
        <w:t xml:space="preserve">&lt;&lt; יור &gt;&gt; </w:t>
      </w:r>
      <w:r>
        <w:rPr>
          <w:rtl/>
        </w:rPr>
        <w:t>היו"ר אורית פרקש הכהן:</w:t>
      </w:r>
      <w:r w:rsidRPr="00CA06F7">
        <w:rPr>
          <w:rStyle w:val="TagStyle"/>
          <w:rtl/>
        </w:rPr>
        <w:t xml:space="preserve"> &lt;&lt; יור &gt;&gt;</w:t>
      </w:r>
      <w:r>
        <w:rPr>
          <w:rtl/>
        </w:rPr>
        <w:t xml:space="preserve">   </w:t>
      </w:r>
    </w:p>
    <w:p w:rsidR="00425F14" w:rsidRDefault="00425F14" w:rsidP="008C2C8A">
      <w:pPr>
        <w:rPr>
          <w:rtl/>
        </w:rPr>
      </w:pPr>
    </w:p>
    <w:p w:rsidR="00425F14" w:rsidRDefault="00425F14" w:rsidP="003B7EE9">
      <w:pPr>
        <w:keepNext/>
        <w:keepLines/>
        <w:rPr>
          <w:rtl/>
        </w:rPr>
      </w:pPr>
      <w:r>
        <w:rPr>
          <w:rtl/>
        </w:rPr>
        <w:t>יש הודעה</w:t>
      </w:r>
      <w:r>
        <w:rPr>
          <w:rFonts w:hint="cs"/>
          <w:rtl/>
        </w:rPr>
        <w:t>?</w:t>
      </w:r>
      <w:r>
        <w:rPr>
          <w:rtl/>
        </w:rPr>
        <w:t xml:space="preserve"> בבקשה</w:t>
      </w:r>
      <w:r>
        <w:rPr>
          <w:rFonts w:hint="cs"/>
          <w:rtl/>
        </w:rPr>
        <w:t>.</w:t>
      </w:r>
      <w:r>
        <w:rPr>
          <w:rtl/>
        </w:rPr>
        <w:t xml:space="preserve"> </w:t>
      </w:r>
    </w:p>
    <w:p w:rsidR="00425F14" w:rsidRDefault="00425F14" w:rsidP="008C2C8A">
      <w:pPr>
        <w:rPr>
          <w:rtl/>
        </w:rPr>
      </w:pPr>
    </w:p>
    <w:p w:rsidR="00425F14" w:rsidRDefault="00425F14" w:rsidP="000A40B7">
      <w:pPr>
        <w:pStyle w:val="a4"/>
        <w:keepNext/>
        <w:rPr>
          <w:rtl/>
        </w:rPr>
      </w:pPr>
      <w:bookmarkStart w:id="7884" w:name="ET_speaker_6316_43"/>
      <w:r w:rsidRPr="00CA06F7">
        <w:rPr>
          <w:rStyle w:val="TagStyle"/>
          <w:rtl/>
        </w:rPr>
        <w:t xml:space="preserve"> &lt;&lt; דובר &gt;&gt; </w:t>
      </w:r>
      <w:bookmarkStart w:id="7885" w:name="_Toc152171578"/>
      <w:bookmarkStart w:id="7886" w:name="_Toc152232893"/>
      <w:r>
        <w:rPr>
          <w:rtl/>
        </w:rPr>
        <w:t>סגנית מזכיר הכנסת ראדה חסייסי:</w:t>
      </w:r>
      <w:bookmarkEnd w:id="7885"/>
      <w:bookmarkEnd w:id="7886"/>
      <w:r w:rsidRPr="00CA06F7">
        <w:rPr>
          <w:rStyle w:val="TagStyle"/>
          <w:rtl/>
        </w:rPr>
        <w:t xml:space="preserve"> &lt;&lt; דובר &gt;&gt;</w:t>
      </w:r>
      <w:r>
        <w:rPr>
          <w:rtl/>
        </w:rPr>
        <w:t xml:space="preserve">   </w:t>
      </w:r>
      <w:bookmarkEnd w:id="7884"/>
    </w:p>
    <w:p w:rsidR="00425F14" w:rsidRDefault="00425F14" w:rsidP="008C2C8A">
      <w:pPr>
        <w:rPr>
          <w:rtl/>
        </w:rPr>
      </w:pPr>
    </w:p>
    <w:p w:rsidR="00425F14" w:rsidRDefault="00425F14" w:rsidP="000A40B7">
      <w:pPr>
        <w:rPr>
          <w:rtl/>
        </w:rPr>
      </w:pPr>
      <w:r>
        <w:rPr>
          <w:rtl/>
        </w:rPr>
        <w:t xml:space="preserve">ברשות </w:t>
      </w:r>
      <w:bookmarkStart w:id="7887" w:name="_ETM_Q13_665099"/>
      <w:bookmarkEnd w:id="7887"/>
      <w:r>
        <w:rPr>
          <w:rtl/>
        </w:rPr>
        <w:t xml:space="preserve">יושבת-ראש </w:t>
      </w:r>
      <w:bookmarkStart w:id="7888" w:name="_ETM_Q13_665730"/>
      <w:bookmarkEnd w:id="7888"/>
      <w:r>
        <w:rPr>
          <w:rtl/>
        </w:rPr>
        <w:t>הישיבה</w:t>
      </w:r>
      <w:r>
        <w:rPr>
          <w:rFonts w:hint="cs"/>
          <w:rtl/>
        </w:rPr>
        <w:t>,</w:t>
      </w:r>
      <w:r>
        <w:rPr>
          <w:rtl/>
        </w:rPr>
        <w:t xml:space="preserve"> </w:t>
      </w:r>
      <w:bookmarkStart w:id="7889" w:name="_ETM_Q13_666150"/>
      <w:bookmarkEnd w:id="7889"/>
      <w:r>
        <w:rPr>
          <w:rFonts w:hint="cs"/>
          <w:rtl/>
        </w:rPr>
        <w:t>הינ</w:t>
      </w:r>
      <w:r>
        <w:rPr>
          <w:rtl/>
        </w:rPr>
        <w:t xml:space="preserve">ני </w:t>
      </w:r>
      <w:bookmarkStart w:id="7890" w:name="_ETM_Q13_666269"/>
      <w:bookmarkEnd w:id="7890"/>
      <w:r>
        <w:rPr>
          <w:rtl/>
        </w:rPr>
        <w:t xml:space="preserve">מתכבדת </w:t>
      </w:r>
      <w:bookmarkStart w:id="7891" w:name="_ETM_Q13_666779"/>
      <w:bookmarkEnd w:id="7891"/>
      <w:r>
        <w:rPr>
          <w:rtl/>
        </w:rPr>
        <w:t>להודיעכם</w:t>
      </w:r>
      <w:r>
        <w:rPr>
          <w:rFonts w:hint="cs"/>
          <w:rtl/>
        </w:rPr>
        <w:t>,</w:t>
      </w:r>
      <w:r>
        <w:rPr>
          <w:rtl/>
        </w:rPr>
        <w:t xml:space="preserve"> </w:t>
      </w:r>
      <w:bookmarkStart w:id="7892" w:name="_ETM_Q13_667379"/>
      <w:bookmarkEnd w:id="7892"/>
      <w:r>
        <w:rPr>
          <w:rtl/>
        </w:rPr>
        <w:t xml:space="preserve">כי </w:t>
      </w:r>
      <w:bookmarkStart w:id="7893" w:name="_ETM_Q13_667529"/>
      <w:bookmarkEnd w:id="7893"/>
      <w:r>
        <w:rPr>
          <w:rtl/>
        </w:rPr>
        <w:t xml:space="preserve">הונחו </w:t>
      </w:r>
      <w:bookmarkStart w:id="7894" w:name="_ETM_Q13_667859"/>
      <w:bookmarkEnd w:id="7894"/>
      <w:r>
        <w:rPr>
          <w:rtl/>
        </w:rPr>
        <w:t xml:space="preserve">היום </w:t>
      </w:r>
      <w:bookmarkStart w:id="7895" w:name="_ETM_Q13_668099"/>
      <w:bookmarkEnd w:id="7895"/>
      <w:r>
        <w:rPr>
          <w:rtl/>
        </w:rPr>
        <w:t xml:space="preserve">על </w:t>
      </w:r>
      <w:bookmarkStart w:id="7896" w:name="_ETM_Q13_668189"/>
      <w:bookmarkEnd w:id="7896"/>
      <w:r>
        <w:rPr>
          <w:rtl/>
        </w:rPr>
        <w:t xml:space="preserve">שולחן </w:t>
      </w:r>
      <w:bookmarkStart w:id="7897" w:name="_ETM_Q13_668609"/>
      <w:bookmarkEnd w:id="7897"/>
      <w:r>
        <w:rPr>
          <w:rtl/>
        </w:rPr>
        <w:t>הכנסת</w:t>
      </w:r>
      <w:r>
        <w:rPr>
          <w:rFonts w:hint="cs"/>
          <w:rtl/>
        </w:rPr>
        <w:t xml:space="preserve"> </w:t>
      </w:r>
      <w:bookmarkStart w:id="7898" w:name="_ETM_Q13_669090"/>
      <w:bookmarkEnd w:id="7898"/>
      <w:r>
        <w:rPr>
          <w:rtl/>
        </w:rPr>
        <w:t xml:space="preserve">מסקנות </w:t>
      </w:r>
      <w:bookmarkStart w:id="7899" w:name="_ETM_Q13_669540"/>
      <w:bookmarkEnd w:id="7899"/>
      <w:r>
        <w:rPr>
          <w:rtl/>
        </w:rPr>
        <w:t xml:space="preserve">ועדת </w:t>
      </w:r>
      <w:bookmarkStart w:id="7900" w:name="_ETM_Q13_669870"/>
      <w:bookmarkEnd w:id="7900"/>
      <w:r>
        <w:rPr>
          <w:rtl/>
        </w:rPr>
        <w:t xml:space="preserve">הכלכלה </w:t>
      </w:r>
      <w:bookmarkStart w:id="7901" w:name="_ETM_Q13_670409"/>
      <w:bookmarkEnd w:id="7901"/>
      <w:r>
        <w:rPr>
          <w:rtl/>
        </w:rPr>
        <w:t xml:space="preserve">בעקבות </w:t>
      </w:r>
      <w:bookmarkStart w:id="7902" w:name="_ETM_Q13_670829"/>
      <w:bookmarkEnd w:id="7902"/>
      <w:r>
        <w:rPr>
          <w:rtl/>
        </w:rPr>
        <w:t xml:space="preserve">דיון </w:t>
      </w:r>
      <w:bookmarkStart w:id="7903" w:name="_ETM_Q13_671099"/>
      <w:bookmarkEnd w:id="7903"/>
      <w:r>
        <w:rPr>
          <w:rtl/>
        </w:rPr>
        <w:t xml:space="preserve">מהיר </w:t>
      </w:r>
      <w:bookmarkStart w:id="7904" w:name="_ETM_Q13_671370"/>
      <w:bookmarkEnd w:id="7904"/>
      <w:r>
        <w:rPr>
          <w:rFonts w:hint="cs"/>
          <w:rtl/>
        </w:rPr>
        <w:t xml:space="preserve">בהצעתם </w:t>
      </w:r>
      <w:r>
        <w:rPr>
          <w:rtl/>
        </w:rPr>
        <w:t xml:space="preserve">של </w:t>
      </w:r>
      <w:bookmarkStart w:id="7905" w:name="_ETM_Q13_676199"/>
      <w:bookmarkEnd w:id="7905"/>
      <w:r>
        <w:rPr>
          <w:rtl/>
        </w:rPr>
        <w:t xml:space="preserve">חברי </w:t>
      </w:r>
      <w:bookmarkStart w:id="7906" w:name="_ETM_Q13_676499"/>
      <w:bookmarkEnd w:id="7906"/>
      <w:r>
        <w:rPr>
          <w:rtl/>
        </w:rPr>
        <w:t xml:space="preserve">הכנסת </w:t>
      </w:r>
      <w:bookmarkStart w:id="7907" w:name="_ETM_Q13_676919"/>
      <w:bookmarkEnd w:id="7907"/>
      <w:r>
        <w:rPr>
          <w:rtl/>
        </w:rPr>
        <w:t xml:space="preserve">יצחק </w:t>
      </w:r>
      <w:bookmarkStart w:id="7908" w:name="_ETM_Q13_677340"/>
      <w:bookmarkEnd w:id="7908"/>
      <w:r>
        <w:rPr>
          <w:rtl/>
        </w:rPr>
        <w:t>פינדרוס</w:t>
      </w:r>
      <w:r>
        <w:rPr>
          <w:rFonts w:hint="cs"/>
          <w:rtl/>
        </w:rPr>
        <w:t>,</w:t>
      </w:r>
      <w:r>
        <w:rPr>
          <w:rtl/>
        </w:rPr>
        <w:t xml:space="preserve"> </w:t>
      </w:r>
      <w:bookmarkStart w:id="7909" w:name="_ETM_Q13_677849"/>
      <w:bookmarkEnd w:id="7909"/>
      <w:r>
        <w:rPr>
          <w:rtl/>
        </w:rPr>
        <w:t xml:space="preserve">עודד </w:t>
      </w:r>
      <w:bookmarkStart w:id="7910" w:name="_ETM_Q13_678120"/>
      <w:bookmarkEnd w:id="7910"/>
      <w:r>
        <w:rPr>
          <w:rtl/>
        </w:rPr>
        <w:t>פורר</w:t>
      </w:r>
      <w:r>
        <w:rPr>
          <w:rFonts w:hint="cs"/>
          <w:rtl/>
        </w:rPr>
        <w:t xml:space="preserve">, אליהו </w:t>
      </w:r>
      <w:bookmarkStart w:id="7911" w:name="_ETM_Q13_678449"/>
      <w:bookmarkStart w:id="7912" w:name="_ETM_Q13_678719"/>
      <w:bookmarkEnd w:id="7911"/>
      <w:bookmarkEnd w:id="7912"/>
      <w:r>
        <w:rPr>
          <w:rtl/>
        </w:rPr>
        <w:t>רביבו</w:t>
      </w:r>
      <w:r>
        <w:rPr>
          <w:rFonts w:hint="cs"/>
          <w:rtl/>
        </w:rPr>
        <w:t>,</w:t>
      </w:r>
      <w:r>
        <w:rPr>
          <w:rtl/>
        </w:rPr>
        <w:t xml:space="preserve"> </w:t>
      </w:r>
      <w:bookmarkStart w:id="7913" w:name="_ETM_Q13_679709"/>
      <w:bookmarkEnd w:id="7913"/>
      <w:r>
        <w:rPr>
          <w:rtl/>
        </w:rPr>
        <w:t xml:space="preserve">אברהם </w:t>
      </w:r>
      <w:bookmarkStart w:id="7914" w:name="_ETM_Q13_680099"/>
      <w:bookmarkEnd w:id="7914"/>
      <w:r>
        <w:rPr>
          <w:rtl/>
        </w:rPr>
        <w:t>בצלאל</w:t>
      </w:r>
      <w:r>
        <w:rPr>
          <w:rFonts w:hint="cs"/>
          <w:rtl/>
        </w:rPr>
        <w:t>,</w:t>
      </w:r>
      <w:r>
        <w:rPr>
          <w:rtl/>
        </w:rPr>
        <w:t xml:space="preserve"> </w:t>
      </w:r>
      <w:bookmarkStart w:id="7915" w:name="_ETM_Q13_680609"/>
      <w:bookmarkEnd w:id="7915"/>
      <w:r>
        <w:rPr>
          <w:rtl/>
        </w:rPr>
        <w:t xml:space="preserve">מיכל </w:t>
      </w:r>
      <w:bookmarkStart w:id="7916" w:name="_ETM_Q13_680939"/>
      <w:bookmarkEnd w:id="7916"/>
      <w:r>
        <w:rPr>
          <w:rtl/>
        </w:rPr>
        <w:t xml:space="preserve">מרים </w:t>
      </w:r>
      <w:bookmarkStart w:id="7917" w:name="_ETM_Q13_681239"/>
      <w:bookmarkEnd w:id="7917"/>
      <w:r>
        <w:rPr>
          <w:rtl/>
        </w:rPr>
        <w:t>וול</w:t>
      </w:r>
      <w:bookmarkStart w:id="7918" w:name="_ETM_Q13_681540"/>
      <w:bookmarkEnd w:id="7918"/>
      <w:r>
        <w:rPr>
          <w:rtl/>
        </w:rPr>
        <w:t>ד</w:t>
      </w:r>
      <w:r>
        <w:rPr>
          <w:rFonts w:hint="cs"/>
          <w:rtl/>
        </w:rPr>
        <w:t>יגר,</w:t>
      </w:r>
      <w:r>
        <w:rPr>
          <w:rtl/>
        </w:rPr>
        <w:t xml:space="preserve"> </w:t>
      </w:r>
      <w:bookmarkStart w:id="7919" w:name="_ETM_Q13_681840"/>
      <w:bookmarkEnd w:id="7919"/>
      <w:r>
        <w:rPr>
          <w:rtl/>
        </w:rPr>
        <w:t xml:space="preserve">אלון </w:t>
      </w:r>
      <w:bookmarkStart w:id="7920" w:name="_ETM_Q13_682079"/>
      <w:bookmarkEnd w:id="7920"/>
      <w:r>
        <w:rPr>
          <w:rtl/>
        </w:rPr>
        <w:t xml:space="preserve">שוסטר </w:t>
      </w:r>
      <w:bookmarkStart w:id="7921" w:name="_ETM_Q13_682499"/>
      <w:bookmarkEnd w:id="7921"/>
      <w:r>
        <w:rPr>
          <w:rtl/>
        </w:rPr>
        <w:t>וד</w:t>
      </w:r>
      <w:r>
        <w:rPr>
          <w:rFonts w:hint="cs"/>
          <w:rtl/>
        </w:rPr>
        <w:t>בי</w:t>
      </w:r>
      <w:r>
        <w:rPr>
          <w:rtl/>
        </w:rPr>
        <w:t xml:space="preserve"> </w:t>
      </w:r>
      <w:bookmarkStart w:id="7922" w:name="_ETM_Q13_682739"/>
      <w:bookmarkEnd w:id="7922"/>
      <w:r>
        <w:rPr>
          <w:rtl/>
        </w:rPr>
        <w:t>ב</w:t>
      </w:r>
      <w:bookmarkStart w:id="7923" w:name="_ETM_Q13_683159"/>
      <w:bookmarkEnd w:id="7923"/>
      <w:r>
        <w:rPr>
          <w:rtl/>
        </w:rPr>
        <w:t>יטון בנושא</w:t>
      </w:r>
      <w:r>
        <w:rPr>
          <w:rFonts w:hint="cs"/>
          <w:rtl/>
        </w:rPr>
        <w:t>:</w:t>
      </w:r>
      <w:r>
        <w:rPr>
          <w:rtl/>
        </w:rPr>
        <w:t xml:space="preserve"> </w:t>
      </w:r>
      <w:bookmarkStart w:id="7924" w:name="_ETM_Q13_671939"/>
      <w:bookmarkEnd w:id="7924"/>
      <w:r>
        <w:rPr>
          <w:rtl/>
        </w:rPr>
        <w:t xml:space="preserve">מינוי </w:t>
      </w:r>
      <w:bookmarkStart w:id="7925" w:name="_ETM_Q13_672269"/>
      <w:bookmarkEnd w:id="7925"/>
      <w:r>
        <w:rPr>
          <w:rtl/>
        </w:rPr>
        <w:t xml:space="preserve">גורם </w:t>
      </w:r>
      <w:bookmarkStart w:id="7926" w:name="_ETM_Q13_672599"/>
      <w:bookmarkEnd w:id="7926"/>
      <w:proofErr w:type="spellStart"/>
      <w:r>
        <w:rPr>
          <w:rtl/>
        </w:rPr>
        <w:t>המתכ</w:t>
      </w:r>
      <w:r>
        <w:rPr>
          <w:rFonts w:hint="cs"/>
          <w:rtl/>
        </w:rPr>
        <w:t>לל</w:t>
      </w:r>
      <w:proofErr w:type="spellEnd"/>
      <w:r>
        <w:rPr>
          <w:rtl/>
        </w:rPr>
        <w:t xml:space="preserve"> </w:t>
      </w:r>
      <w:bookmarkStart w:id="7927" w:name="_ETM_Q13_673230"/>
      <w:bookmarkEnd w:id="7927"/>
      <w:r>
        <w:rPr>
          <w:rtl/>
        </w:rPr>
        <w:t xml:space="preserve">פניות </w:t>
      </w:r>
      <w:bookmarkStart w:id="7928" w:name="_ETM_Q13_673590"/>
      <w:bookmarkEnd w:id="7928"/>
      <w:r>
        <w:rPr>
          <w:rtl/>
        </w:rPr>
        <w:t xml:space="preserve">של </w:t>
      </w:r>
      <w:bookmarkStart w:id="7929" w:name="_ETM_Q13_673799"/>
      <w:bookmarkEnd w:id="7929"/>
      <w:r>
        <w:rPr>
          <w:rtl/>
        </w:rPr>
        <w:t xml:space="preserve">מפונים </w:t>
      </w:r>
      <w:bookmarkStart w:id="7930" w:name="_ETM_Q13_674370"/>
      <w:bookmarkEnd w:id="7930"/>
      <w:r>
        <w:rPr>
          <w:rtl/>
        </w:rPr>
        <w:t xml:space="preserve">מול </w:t>
      </w:r>
      <w:bookmarkStart w:id="7931" w:name="_ETM_Q13_674519"/>
      <w:bookmarkEnd w:id="7931"/>
      <w:r>
        <w:rPr>
          <w:rtl/>
        </w:rPr>
        <w:t xml:space="preserve">משרדי </w:t>
      </w:r>
      <w:bookmarkStart w:id="7932" w:name="_ETM_Q13_674969"/>
      <w:bookmarkEnd w:id="7932"/>
      <w:r>
        <w:rPr>
          <w:rtl/>
        </w:rPr>
        <w:t>הממשלה</w:t>
      </w:r>
      <w:bookmarkStart w:id="7933" w:name="_ETM_Q13_675989"/>
      <w:bookmarkEnd w:id="7933"/>
      <w:r>
        <w:rPr>
          <w:rFonts w:hint="cs"/>
          <w:rtl/>
        </w:rPr>
        <w:t>.</w:t>
      </w:r>
      <w:r>
        <w:rPr>
          <w:rtl/>
        </w:rPr>
        <w:t xml:space="preserve"> </w:t>
      </w:r>
      <w:bookmarkStart w:id="7934" w:name="_ETM_Q13_683639"/>
      <w:bookmarkEnd w:id="7934"/>
      <w:r>
        <w:rPr>
          <w:rtl/>
        </w:rPr>
        <w:t>תודה</w:t>
      </w:r>
      <w:r>
        <w:rPr>
          <w:rFonts w:hint="cs"/>
          <w:rtl/>
        </w:rPr>
        <w:t>.</w:t>
      </w:r>
      <w:r>
        <w:rPr>
          <w:rtl/>
        </w:rPr>
        <w:t xml:space="preserve"> </w:t>
      </w:r>
      <w:bookmarkStart w:id="7935" w:name="_ETM_Q13_686390"/>
      <w:bookmarkEnd w:id="7935"/>
    </w:p>
    <w:p w:rsidR="00425F14" w:rsidRDefault="00425F14" w:rsidP="000A40B7">
      <w:pPr>
        <w:rPr>
          <w:rtl/>
        </w:rPr>
      </w:pPr>
      <w:bookmarkStart w:id="7936" w:name="_ETM_Q13_689374"/>
      <w:bookmarkStart w:id="7937" w:name="_ETM_Q13_689458"/>
      <w:bookmarkStart w:id="7938" w:name="_ETM_Q13_689566"/>
      <w:bookmarkEnd w:id="7936"/>
      <w:bookmarkEnd w:id="7937"/>
      <w:bookmarkEnd w:id="7938"/>
    </w:p>
    <w:p w:rsidR="00425F14" w:rsidRDefault="00425F14" w:rsidP="000A40B7">
      <w:pPr>
        <w:pStyle w:val="af6"/>
        <w:keepNext/>
        <w:rPr>
          <w:rtl/>
        </w:rPr>
      </w:pPr>
      <w:r w:rsidRPr="00CA06F7">
        <w:rPr>
          <w:rStyle w:val="TagStyle"/>
          <w:rtl/>
        </w:rPr>
        <w:t xml:space="preserve"> &lt;&lt; יור &gt;&gt; </w:t>
      </w:r>
      <w:r>
        <w:rPr>
          <w:rtl/>
        </w:rPr>
        <w:t>היו"ר אורית פרקש הכהן:</w:t>
      </w:r>
      <w:r w:rsidRPr="00CA06F7">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7939" w:name="_ETM_Q13_691574"/>
      <w:bookmarkStart w:id="7940" w:name="_ETM_Q13_689643"/>
      <w:bookmarkEnd w:id="7939"/>
      <w:bookmarkEnd w:id="7940"/>
      <w:r>
        <w:rPr>
          <w:rtl/>
        </w:rPr>
        <w:t xml:space="preserve">תודה </w:t>
      </w:r>
      <w:bookmarkStart w:id="7941" w:name="_ETM_Q13_686719"/>
      <w:bookmarkEnd w:id="7941"/>
      <w:r>
        <w:rPr>
          <w:rtl/>
        </w:rPr>
        <w:t>רבה</w:t>
      </w:r>
      <w:r>
        <w:rPr>
          <w:rFonts w:hint="cs"/>
          <w:rtl/>
        </w:rPr>
        <w:t>.</w:t>
      </w:r>
      <w:r>
        <w:rPr>
          <w:rtl/>
        </w:rPr>
        <w:t xml:space="preserve"> </w:t>
      </w:r>
      <w:bookmarkStart w:id="7942" w:name="_ETM_Q13_687620"/>
      <w:bookmarkEnd w:id="7942"/>
    </w:p>
    <w:p w:rsidR="00425F14" w:rsidRDefault="00425F14" w:rsidP="000A40B7">
      <w:pPr>
        <w:rPr>
          <w:rtl/>
        </w:rPr>
      </w:pPr>
    </w:p>
    <w:p w:rsidR="00425F14" w:rsidRDefault="00425F14" w:rsidP="000A40B7">
      <w:pPr>
        <w:rPr>
          <w:rtl/>
        </w:rPr>
      </w:pPr>
    </w:p>
    <w:p w:rsidR="00425F14" w:rsidRDefault="00425F14" w:rsidP="000A40B7">
      <w:pPr>
        <w:pStyle w:val="a6"/>
        <w:rPr>
          <w:rtl/>
        </w:rPr>
      </w:pPr>
      <w:bookmarkStart w:id="7943" w:name="ET_hatsach_641477_50"/>
      <w:r w:rsidRPr="00281D7F">
        <w:rPr>
          <w:rStyle w:val="TagStyle"/>
          <w:rtl/>
        </w:rPr>
        <w:t xml:space="preserve"> &lt;&lt; הצח &gt;&gt; </w:t>
      </w:r>
      <w:bookmarkStart w:id="7944" w:name="_Toc152171579"/>
      <w:bookmarkStart w:id="7945" w:name="_Toc152232894"/>
      <w:r>
        <w:rPr>
          <w:rtl/>
        </w:rPr>
        <w:t>הצעת חוק הגז (בטיחות ורישוי) (תיקון מס' 9) (הארכת תקופת מעבר), התשפ"ד</w:t>
      </w:r>
      <w:r>
        <w:rPr>
          <w:rFonts w:hint="cs"/>
          <w:rtl/>
        </w:rPr>
        <w:t>–</w:t>
      </w:r>
      <w:r>
        <w:rPr>
          <w:rtl/>
        </w:rPr>
        <w:t>2023</w:t>
      </w:r>
      <w:bookmarkEnd w:id="7944"/>
      <w:bookmarkEnd w:id="7945"/>
      <w:r w:rsidRPr="00281D7F">
        <w:rPr>
          <w:rStyle w:val="TagStyle"/>
          <w:rtl/>
        </w:rPr>
        <w:t xml:space="preserve"> &lt;&lt; הצח &gt;&gt;</w:t>
      </w:r>
      <w:r>
        <w:rPr>
          <w:rtl/>
        </w:rPr>
        <w:t xml:space="preserve">   </w:t>
      </w:r>
      <w:bookmarkEnd w:id="7943"/>
    </w:p>
    <w:p w:rsidR="00425F14" w:rsidRDefault="00425F14" w:rsidP="000A40B7">
      <w:pPr>
        <w:rPr>
          <w:rtl/>
        </w:rPr>
      </w:pPr>
      <w:r>
        <w:rPr>
          <w:rFonts w:hint="cs"/>
          <w:rtl/>
        </w:rPr>
        <w:t>[רשומות (הצעות חוק, חוב' מ/1682).]</w:t>
      </w:r>
    </w:p>
    <w:p w:rsidR="00425F14" w:rsidRDefault="00425F14" w:rsidP="000A40B7">
      <w:pPr>
        <w:pStyle w:val="-0"/>
        <w:rPr>
          <w:rtl/>
        </w:rPr>
      </w:pPr>
      <w:r>
        <w:rPr>
          <w:rtl/>
        </w:rPr>
        <w:t>(קריאה ראשונה)</w:t>
      </w:r>
    </w:p>
    <w:p w:rsidR="00425F14" w:rsidRPr="006770BB" w:rsidRDefault="00425F14" w:rsidP="000A40B7">
      <w:pPr>
        <w:rPr>
          <w:rtl/>
        </w:rPr>
      </w:pPr>
    </w:p>
    <w:p w:rsidR="00425F14" w:rsidRDefault="00425F14" w:rsidP="000A40B7">
      <w:pPr>
        <w:pStyle w:val="af6"/>
        <w:keepNext/>
        <w:rPr>
          <w:rtl/>
        </w:rPr>
      </w:pPr>
      <w:bookmarkStart w:id="7946" w:name="ET_yor_6596_49"/>
      <w:r w:rsidRPr="00281D7F">
        <w:rPr>
          <w:rStyle w:val="TagStyle"/>
          <w:rtl/>
        </w:rPr>
        <w:t xml:space="preserve"> &lt;&lt; יור &gt;&gt; </w:t>
      </w:r>
      <w:r>
        <w:rPr>
          <w:rtl/>
        </w:rPr>
        <w:t>היו"ר אורית פרקש הכהן:</w:t>
      </w:r>
      <w:r w:rsidRPr="00281D7F">
        <w:rPr>
          <w:rStyle w:val="TagStyle"/>
          <w:rtl/>
        </w:rPr>
        <w:t xml:space="preserve"> &lt;&lt; יור &gt;&gt;</w:t>
      </w:r>
      <w:r>
        <w:rPr>
          <w:rtl/>
        </w:rPr>
        <w:t xml:space="preserve">   </w:t>
      </w:r>
      <w:bookmarkEnd w:id="7946"/>
    </w:p>
    <w:p w:rsidR="00425F14" w:rsidRDefault="00425F14" w:rsidP="008C2C8A">
      <w:pPr>
        <w:rPr>
          <w:rtl/>
        </w:rPr>
      </w:pPr>
    </w:p>
    <w:p w:rsidR="00425F14" w:rsidRDefault="00425F14" w:rsidP="00901D4D">
      <w:pPr>
        <w:rPr>
          <w:rtl/>
        </w:rPr>
      </w:pPr>
      <w:r>
        <w:rPr>
          <w:rtl/>
        </w:rPr>
        <w:t xml:space="preserve">חברי </w:t>
      </w:r>
      <w:bookmarkStart w:id="7947" w:name="_ETM_Q13_688099"/>
      <w:bookmarkEnd w:id="7947"/>
      <w:r>
        <w:rPr>
          <w:rtl/>
        </w:rPr>
        <w:t>הכנסת</w:t>
      </w:r>
      <w:r>
        <w:rPr>
          <w:rFonts w:hint="cs"/>
          <w:rtl/>
        </w:rPr>
        <w:t>,</w:t>
      </w:r>
      <w:r>
        <w:rPr>
          <w:rtl/>
        </w:rPr>
        <w:t xml:space="preserve"> </w:t>
      </w:r>
      <w:bookmarkStart w:id="7948" w:name="_ETM_Q13_688939"/>
      <w:bookmarkEnd w:id="7948"/>
      <w:r>
        <w:rPr>
          <w:rtl/>
        </w:rPr>
        <w:t xml:space="preserve">הנושא </w:t>
      </w:r>
      <w:bookmarkStart w:id="7949" w:name="_ETM_Q13_689420"/>
      <w:bookmarkEnd w:id="7949"/>
      <w:r>
        <w:rPr>
          <w:rtl/>
        </w:rPr>
        <w:t xml:space="preserve">הבא </w:t>
      </w:r>
      <w:bookmarkStart w:id="7950" w:name="_ETM_Q13_689719"/>
      <w:bookmarkEnd w:id="7950"/>
      <w:r>
        <w:rPr>
          <w:rtl/>
        </w:rPr>
        <w:t xml:space="preserve">על </w:t>
      </w:r>
      <w:bookmarkStart w:id="7951" w:name="_ETM_Q13_689840"/>
      <w:bookmarkEnd w:id="7951"/>
      <w:r>
        <w:rPr>
          <w:rtl/>
        </w:rPr>
        <w:t>סדר</w:t>
      </w:r>
      <w:bookmarkStart w:id="7952" w:name="_ETM_Q13_690230"/>
      <w:bookmarkEnd w:id="7952"/>
      <w:r>
        <w:rPr>
          <w:rFonts w:hint="cs"/>
          <w:rtl/>
        </w:rPr>
        <w:t>-</w:t>
      </w:r>
      <w:r>
        <w:rPr>
          <w:rtl/>
        </w:rPr>
        <w:t xml:space="preserve">היום </w:t>
      </w:r>
      <w:bookmarkStart w:id="7953" w:name="_ETM_Q13_690980"/>
      <w:bookmarkEnd w:id="7953"/>
      <w:r w:rsidR="00901D4D">
        <w:rPr>
          <w:rFonts w:hint="cs"/>
          <w:rtl/>
        </w:rPr>
        <w:t xml:space="preserve">– </w:t>
      </w:r>
      <w:r>
        <w:rPr>
          <w:rtl/>
        </w:rPr>
        <w:t xml:space="preserve">הצעת </w:t>
      </w:r>
      <w:bookmarkStart w:id="7954" w:name="_ETM_Q13_691730"/>
      <w:bookmarkEnd w:id="7954"/>
      <w:r>
        <w:rPr>
          <w:rtl/>
        </w:rPr>
        <w:t xml:space="preserve">חוק </w:t>
      </w:r>
      <w:bookmarkStart w:id="7955" w:name="_ETM_Q13_692000"/>
      <w:bookmarkEnd w:id="7955"/>
      <w:r>
        <w:rPr>
          <w:rtl/>
        </w:rPr>
        <w:t xml:space="preserve">הגז </w:t>
      </w:r>
      <w:bookmarkStart w:id="7956" w:name="_ETM_Q13_692480"/>
      <w:bookmarkEnd w:id="7956"/>
      <w:r>
        <w:rPr>
          <w:rFonts w:hint="cs"/>
          <w:rtl/>
        </w:rPr>
        <w:t>(</w:t>
      </w:r>
      <w:r>
        <w:rPr>
          <w:rtl/>
        </w:rPr>
        <w:t xml:space="preserve">בטיחות </w:t>
      </w:r>
      <w:bookmarkStart w:id="7957" w:name="_ETM_Q13_693140"/>
      <w:bookmarkEnd w:id="7957"/>
      <w:r>
        <w:rPr>
          <w:rtl/>
        </w:rPr>
        <w:t>ורישוי</w:t>
      </w:r>
      <w:r>
        <w:rPr>
          <w:rFonts w:hint="cs"/>
          <w:rtl/>
        </w:rPr>
        <w:t>)</w:t>
      </w:r>
      <w:r>
        <w:rPr>
          <w:rtl/>
        </w:rPr>
        <w:t xml:space="preserve"> </w:t>
      </w:r>
      <w:bookmarkStart w:id="7958" w:name="_ETM_Q13_693770"/>
      <w:bookmarkEnd w:id="7958"/>
      <w:r>
        <w:rPr>
          <w:rFonts w:hint="cs"/>
          <w:rtl/>
        </w:rPr>
        <w:t>(</w:t>
      </w:r>
      <w:r>
        <w:rPr>
          <w:rtl/>
        </w:rPr>
        <w:t xml:space="preserve">תיקון </w:t>
      </w:r>
      <w:bookmarkStart w:id="7959" w:name="_ETM_Q13_694130"/>
      <w:bookmarkEnd w:id="7959"/>
      <w:r>
        <w:rPr>
          <w:rtl/>
        </w:rPr>
        <w:t>מס</w:t>
      </w:r>
      <w:r>
        <w:rPr>
          <w:rFonts w:hint="cs"/>
          <w:rtl/>
        </w:rPr>
        <w:t>'</w:t>
      </w:r>
      <w:r>
        <w:rPr>
          <w:rtl/>
        </w:rPr>
        <w:t xml:space="preserve"> </w:t>
      </w:r>
      <w:bookmarkStart w:id="7960" w:name="_ETM_Q13_694520"/>
      <w:bookmarkEnd w:id="7960"/>
      <w:r>
        <w:rPr>
          <w:rtl/>
        </w:rPr>
        <w:t>9</w:t>
      </w:r>
      <w:r>
        <w:rPr>
          <w:rFonts w:hint="cs"/>
          <w:rtl/>
        </w:rPr>
        <w:t>)</w:t>
      </w:r>
      <w:r>
        <w:rPr>
          <w:rtl/>
        </w:rPr>
        <w:t xml:space="preserve"> </w:t>
      </w:r>
      <w:bookmarkStart w:id="7961" w:name="_ETM_Q13_695480"/>
      <w:bookmarkEnd w:id="7961"/>
      <w:r>
        <w:rPr>
          <w:rFonts w:hint="cs"/>
          <w:rtl/>
        </w:rPr>
        <w:t>(</w:t>
      </w:r>
      <w:r>
        <w:rPr>
          <w:rtl/>
        </w:rPr>
        <w:t xml:space="preserve">הארכת </w:t>
      </w:r>
      <w:bookmarkStart w:id="7962" w:name="_ETM_Q13_696230"/>
      <w:bookmarkEnd w:id="7962"/>
      <w:r>
        <w:rPr>
          <w:rtl/>
        </w:rPr>
        <w:t xml:space="preserve">תקופת </w:t>
      </w:r>
      <w:bookmarkStart w:id="7963" w:name="_ETM_Q13_696740"/>
      <w:bookmarkEnd w:id="7963"/>
      <w:r>
        <w:rPr>
          <w:rtl/>
        </w:rPr>
        <w:t>מעבר</w:t>
      </w:r>
      <w:r>
        <w:rPr>
          <w:rFonts w:hint="cs"/>
          <w:rtl/>
        </w:rPr>
        <w:t>),</w:t>
      </w:r>
      <w:r>
        <w:rPr>
          <w:rtl/>
        </w:rPr>
        <w:t xml:space="preserve"> </w:t>
      </w:r>
      <w:bookmarkStart w:id="7964" w:name="_ETM_Q13_697709"/>
      <w:bookmarkEnd w:id="7964"/>
      <w:r>
        <w:rPr>
          <w:rtl/>
        </w:rPr>
        <w:t>התשפ"ד</w:t>
      </w:r>
      <w:r>
        <w:rPr>
          <w:rFonts w:hint="cs"/>
          <w:rtl/>
        </w:rPr>
        <w:t>–2023</w:t>
      </w:r>
      <w:bookmarkStart w:id="7965" w:name="_ETM_Q13_698550"/>
      <w:bookmarkStart w:id="7966" w:name="_ETM_Q13_698940"/>
      <w:bookmarkEnd w:id="7965"/>
      <w:bookmarkEnd w:id="7966"/>
      <w:r>
        <w:rPr>
          <w:rFonts w:hint="cs"/>
          <w:rtl/>
        </w:rPr>
        <w:t>,</w:t>
      </w:r>
      <w:r>
        <w:rPr>
          <w:rtl/>
        </w:rPr>
        <w:t xml:space="preserve"> </w:t>
      </w:r>
      <w:bookmarkStart w:id="7967" w:name="_ETM_Q13_699870"/>
      <w:bookmarkEnd w:id="7967"/>
      <w:r w:rsidR="003B7EE9">
        <w:rPr>
          <w:rFonts w:hint="cs"/>
          <w:rtl/>
        </w:rPr>
        <w:t>ל</w:t>
      </w:r>
      <w:r>
        <w:rPr>
          <w:rtl/>
        </w:rPr>
        <w:t xml:space="preserve">קריאה </w:t>
      </w:r>
      <w:bookmarkStart w:id="7968" w:name="_ETM_Q13_700410"/>
      <w:bookmarkEnd w:id="7968"/>
      <w:r>
        <w:rPr>
          <w:rtl/>
        </w:rPr>
        <w:t>ראשונה</w:t>
      </w:r>
      <w:r>
        <w:rPr>
          <w:rFonts w:hint="cs"/>
          <w:rtl/>
        </w:rPr>
        <w:t>.</w:t>
      </w:r>
      <w:r>
        <w:rPr>
          <w:rtl/>
        </w:rPr>
        <w:t xml:space="preserve"> </w:t>
      </w:r>
      <w:bookmarkStart w:id="7969" w:name="_ETM_Q13_701499"/>
      <w:bookmarkEnd w:id="7969"/>
      <w:r>
        <w:rPr>
          <w:rtl/>
        </w:rPr>
        <w:t xml:space="preserve">אני </w:t>
      </w:r>
      <w:bookmarkStart w:id="7970" w:name="_ETM_Q13_701829"/>
      <w:bookmarkEnd w:id="7970"/>
      <w:r>
        <w:rPr>
          <w:rtl/>
        </w:rPr>
        <w:t xml:space="preserve">מזמינה </w:t>
      </w:r>
      <w:bookmarkStart w:id="7971" w:name="_ETM_Q13_702309"/>
      <w:bookmarkEnd w:id="7971"/>
      <w:r>
        <w:rPr>
          <w:rtl/>
        </w:rPr>
        <w:t xml:space="preserve">את </w:t>
      </w:r>
      <w:bookmarkStart w:id="7972" w:name="_ETM_Q13_702459"/>
      <w:bookmarkEnd w:id="7972"/>
      <w:r>
        <w:rPr>
          <w:rtl/>
        </w:rPr>
        <w:t xml:space="preserve">השר </w:t>
      </w:r>
      <w:bookmarkStart w:id="7973" w:name="_ETM_Q13_702819"/>
      <w:bookmarkEnd w:id="7973"/>
      <w:r>
        <w:rPr>
          <w:rtl/>
        </w:rPr>
        <w:t xml:space="preserve">אוריאל </w:t>
      </w:r>
      <w:bookmarkStart w:id="7974" w:name="_ETM_Q13_703540"/>
      <w:bookmarkEnd w:id="7974"/>
      <w:r>
        <w:rPr>
          <w:rtl/>
        </w:rPr>
        <w:t>בוסו</w:t>
      </w:r>
      <w:r>
        <w:rPr>
          <w:rFonts w:hint="cs"/>
          <w:rtl/>
        </w:rPr>
        <w:t>,</w:t>
      </w:r>
      <w:r>
        <w:rPr>
          <w:rtl/>
        </w:rPr>
        <w:t xml:space="preserve"> </w:t>
      </w:r>
      <w:bookmarkStart w:id="7975" w:name="_ETM_Q13_703959"/>
      <w:bookmarkEnd w:id="7975"/>
      <w:r>
        <w:rPr>
          <w:rtl/>
        </w:rPr>
        <w:t xml:space="preserve">שר </w:t>
      </w:r>
      <w:bookmarkStart w:id="7976" w:name="_ETM_Q13_704200"/>
      <w:bookmarkEnd w:id="7976"/>
      <w:r>
        <w:rPr>
          <w:rtl/>
        </w:rPr>
        <w:t>הבריאות</w:t>
      </w:r>
      <w:bookmarkStart w:id="7977" w:name="_ETM_Q13_705189"/>
      <w:bookmarkStart w:id="7978" w:name="_ETM_Q13_697018"/>
      <w:bookmarkStart w:id="7979" w:name="_ETM_Q13_697095"/>
      <w:bookmarkStart w:id="7980" w:name="_ETM_Q13_697690"/>
      <w:bookmarkStart w:id="7981" w:name="_ETM_Q13_697760"/>
      <w:bookmarkStart w:id="7982" w:name="_ETM_Q13_705760"/>
      <w:bookmarkEnd w:id="7977"/>
      <w:bookmarkEnd w:id="7978"/>
      <w:bookmarkEnd w:id="7979"/>
      <w:bookmarkEnd w:id="7980"/>
      <w:bookmarkEnd w:id="7981"/>
      <w:bookmarkEnd w:id="7982"/>
      <w:r>
        <w:rPr>
          <w:rFonts w:hint="cs"/>
          <w:rtl/>
        </w:rPr>
        <w:t xml:space="preserve">, </w:t>
      </w:r>
      <w:r>
        <w:rPr>
          <w:rtl/>
        </w:rPr>
        <w:t xml:space="preserve">בשם </w:t>
      </w:r>
      <w:bookmarkStart w:id="7983" w:name="_ETM_Q13_706239"/>
      <w:bookmarkEnd w:id="7983"/>
      <w:r>
        <w:rPr>
          <w:rtl/>
        </w:rPr>
        <w:t xml:space="preserve">שר </w:t>
      </w:r>
      <w:bookmarkStart w:id="7984" w:name="_ETM_Q13_706540"/>
      <w:bookmarkEnd w:id="7984"/>
      <w:r>
        <w:rPr>
          <w:rtl/>
        </w:rPr>
        <w:t xml:space="preserve">האנרגיה </w:t>
      </w:r>
      <w:bookmarkStart w:id="7985" w:name="_ETM_Q13_707019"/>
      <w:bookmarkEnd w:id="7985"/>
      <w:r>
        <w:rPr>
          <w:rtl/>
        </w:rPr>
        <w:t>והתשתיות</w:t>
      </w:r>
      <w:r>
        <w:rPr>
          <w:rFonts w:hint="cs"/>
          <w:rtl/>
        </w:rPr>
        <w:t>,</w:t>
      </w:r>
      <w:r>
        <w:rPr>
          <w:rtl/>
        </w:rPr>
        <w:t xml:space="preserve"> </w:t>
      </w:r>
      <w:bookmarkStart w:id="7986" w:name="_ETM_Q13_708319"/>
      <w:bookmarkEnd w:id="7986"/>
      <w:r>
        <w:rPr>
          <w:rtl/>
        </w:rPr>
        <w:t xml:space="preserve">להציג </w:t>
      </w:r>
      <w:bookmarkStart w:id="7987" w:name="_ETM_Q13_708919"/>
      <w:bookmarkEnd w:id="7987"/>
      <w:r>
        <w:rPr>
          <w:rtl/>
        </w:rPr>
        <w:t xml:space="preserve">את </w:t>
      </w:r>
      <w:bookmarkStart w:id="7988" w:name="_ETM_Q13_709040"/>
      <w:bookmarkEnd w:id="7988"/>
      <w:r>
        <w:rPr>
          <w:rtl/>
        </w:rPr>
        <w:t xml:space="preserve">הצעת </w:t>
      </w:r>
      <w:bookmarkStart w:id="7989" w:name="_ETM_Q13_709429"/>
      <w:bookmarkEnd w:id="7989"/>
      <w:r>
        <w:rPr>
          <w:rtl/>
        </w:rPr>
        <w:t>החוק</w:t>
      </w:r>
      <w:r>
        <w:rPr>
          <w:rFonts w:hint="cs"/>
          <w:rtl/>
        </w:rPr>
        <w:t>.</w:t>
      </w:r>
      <w:r>
        <w:rPr>
          <w:rtl/>
        </w:rPr>
        <w:t xml:space="preserve"> </w:t>
      </w:r>
      <w:bookmarkStart w:id="7990" w:name="_ETM_Q13_709879"/>
      <w:bookmarkEnd w:id="7990"/>
      <w:r>
        <w:rPr>
          <w:rtl/>
        </w:rPr>
        <w:t>בבקשה</w:t>
      </w:r>
      <w:r>
        <w:rPr>
          <w:rFonts w:hint="cs"/>
          <w:rtl/>
        </w:rPr>
        <w:t>,</w:t>
      </w:r>
      <w:r>
        <w:rPr>
          <w:rtl/>
        </w:rPr>
        <w:t xml:space="preserve"> </w:t>
      </w:r>
      <w:bookmarkStart w:id="7991" w:name="_ETM_Q13_710480"/>
      <w:bookmarkEnd w:id="7991"/>
      <w:r>
        <w:rPr>
          <w:rtl/>
        </w:rPr>
        <w:t xml:space="preserve">לרשותך </w:t>
      </w:r>
      <w:bookmarkStart w:id="7992" w:name="_ETM_Q13_711199"/>
      <w:bookmarkEnd w:id="7992"/>
      <w:r>
        <w:rPr>
          <w:rtl/>
        </w:rPr>
        <w:t>עד</w:t>
      </w:r>
      <w:r>
        <w:rPr>
          <w:rFonts w:hint="cs"/>
          <w:rtl/>
        </w:rPr>
        <w:t xml:space="preserve"> עשר</w:t>
      </w:r>
      <w:bookmarkStart w:id="7993" w:name="_ETM_Q13_711529"/>
      <w:bookmarkEnd w:id="7993"/>
      <w:r>
        <w:rPr>
          <w:rtl/>
        </w:rPr>
        <w:t xml:space="preserve"> </w:t>
      </w:r>
      <w:bookmarkStart w:id="7994" w:name="_ETM_Q13_711949"/>
      <w:bookmarkEnd w:id="7994"/>
      <w:r>
        <w:rPr>
          <w:rtl/>
        </w:rPr>
        <w:t>דקות</w:t>
      </w:r>
      <w:r>
        <w:rPr>
          <w:rFonts w:hint="cs"/>
          <w:rtl/>
        </w:rPr>
        <w:t>.</w:t>
      </w:r>
    </w:p>
    <w:p w:rsidR="00425F14" w:rsidRDefault="00425F14" w:rsidP="000A40B7">
      <w:pPr>
        <w:rPr>
          <w:rtl/>
        </w:rPr>
      </w:pPr>
      <w:bookmarkStart w:id="7995" w:name="_ETM_Q13_716607"/>
      <w:bookmarkStart w:id="7996" w:name="_ETM_Q13_716741"/>
      <w:bookmarkStart w:id="7997" w:name="_ETM_Q13_716878"/>
      <w:bookmarkStart w:id="7998" w:name="_ETM_Q13_719679"/>
      <w:bookmarkEnd w:id="7995"/>
      <w:bookmarkEnd w:id="7996"/>
      <w:bookmarkEnd w:id="7997"/>
      <w:bookmarkEnd w:id="7998"/>
    </w:p>
    <w:p w:rsidR="00425F14" w:rsidRDefault="00425F14" w:rsidP="000A40B7">
      <w:pPr>
        <w:pStyle w:val="a4"/>
        <w:keepNext/>
        <w:rPr>
          <w:rtl/>
        </w:rPr>
      </w:pPr>
      <w:bookmarkStart w:id="7999" w:name="ET_speaker_6584_46"/>
      <w:r w:rsidRPr="00CA06F7">
        <w:rPr>
          <w:rStyle w:val="TagStyle"/>
          <w:rtl/>
        </w:rPr>
        <w:t xml:space="preserve"> &lt;&lt; דובר &gt;&gt; </w:t>
      </w:r>
      <w:bookmarkStart w:id="8000" w:name="_Toc152171580"/>
      <w:bookmarkStart w:id="8001" w:name="_Toc152232895"/>
      <w:r>
        <w:rPr>
          <w:rtl/>
        </w:rPr>
        <w:t>שר הבריאות אוריאל בוסו:</w:t>
      </w:r>
      <w:bookmarkEnd w:id="8000"/>
      <w:bookmarkEnd w:id="8001"/>
      <w:r w:rsidRPr="00CA06F7">
        <w:rPr>
          <w:rStyle w:val="TagStyle"/>
          <w:rtl/>
        </w:rPr>
        <w:t xml:space="preserve"> &lt;&lt; דובר &gt;&gt;</w:t>
      </w:r>
      <w:r>
        <w:rPr>
          <w:rtl/>
        </w:rPr>
        <w:t xml:space="preserve">   </w:t>
      </w:r>
      <w:bookmarkEnd w:id="7999"/>
    </w:p>
    <w:p w:rsidR="00425F14" w:rsidRDefault="00425F14" w:rsidP="008C2C8A">
      <w:pPr>
        <w:rPr>
          <w:rtl/>
        </w:rPr>
      </w:pPr>
    </w:p>
    <w:p w:rsidR="00425F14" w:rsidRDefault="00425F14" w:rsidP="000A40B7">
      <w:pPr>
        <w:rPr>
          <w:rtl/>
        </w:rPr>
      </w:pPr>
      <w:bookmarkStart w:id="8002" w:name="_ETM_Q13_720455"/>
      <w:bookmarkStart w:id="8003" w:name="_ETM_Q13_720496"/>
      <w:bookmarkStart w:id="8004" w:name="_ETM_Q13_716981"/>
      <w:bookmarkStart w:id="8005" w:name="_ETM_Q13_716770"/>
      <w:bookmarkEnd w:id="8002"/>
      <w:bookmarkEnd w:id="8003"/>
      <w:bookmarkEnd w:id="8004"/>
      <w:bookmarkEnd w:id="8005"/>
      <w:r>
        <w:rPr>
          <w:rtl/>
        </w:rPr>
        <w:t xml:space="preserve">את </w:t>
      </w:r>
      <w:bookmarkStart w:id="8006" w:name="_ETM_Q13_716860"/>
      <w:bookmarkEnd w:id="8006"/>
      <w:r>
        <w:rPr>
          <w:rtl/>
        </w:rPr>
        <w:t xml:space="preserve">מכירה </w:t>
      </w:r>
      <w:bookmarkStart w:id="8007" w:name="_ETM_Q13_717250"/>
      <w:bookmarkEnd w:id="8007"/>
      <w:r>
        <w:rPr>
          <w:rtl/>
        </w:rPr>
        <w:t>אותי</w:t>
      </w:r>
      <w:r>
        <w:rPr>
          <w:rFonts w:hint="cs"/>
          <w:rtl/>
        </w:rPr>
        <w:t>,</w:t>
      </w:r>
      <w:r>
        <w:rPr>
          <w:rtl/>
        </w:rPr>
        <w:t xml:space="preserve"> </w:t>
      </w:r>
      <w:bookmarkStart w:id="8008" w:name="_ETM_Q13_717520"/>
      <w:bookmarkEnd w:id="8008"/>
      <w:r>
        <w:rPr>
          <w:rtl/>
        </w:rPr>
        <w:t xml:space="preserve">אני </w:t>
      </w:r>
      <w:bookmarkStart w:id="8009" w:name="_ETM_Q13_717790"/>
      <w:bookmarkEnd w:id="8009"/>
      <w:r>
        <w:rPr>
          <w:rFonts w:hint="cs"/>
          <w:rtl/>
        </w:rPr>
        <w:t>א</w:t>
      </w:r>
      <w:r>
        <w:rPr>
          <w:rtl/>
        </w:rPr>
        <w:t xml:space="preserve">נצל </w:t>
      </w:r>
      <w:bookmarkStart w:id="8010" w:name="_ETM_Q13_718120"/>
      <w:bookmarkEnd w:id="8010"/>
      <w:r>
        <w:rPr>
          <w:rtl/>
        </w:rPr>
        <w:t xml:space="preserve">את </w:t>
      </w:r>
      <w:bookmarkStart w:id="8011" w:name="_ETM_Q13_718179"/>
      <w:bookmarkEnd w:id="8011"/>
      <w:r>
        <w:rPr>
          <w:rFonts w:hint="cs"/>
          <w:rtl/>
        </w:rPr>
        <w:t>עשר</w:t>
      </w:r>
      <w:r>
        <w:rPr>
          <w:rtl/>
        </w:rPr>
        <w:t xml:space="preserve"> </w:t>
      </w:r>
      <w:bookmarkStart w:id="8012" w:name="_ETM_Q13_718390"/>
      <w:bookmarkEnd w:id="8012"/>
      <w:r>
        <w:rPr>
          <w:rFonts w:hint="cs"/>
          <w:rtl/>
        </w:rPr>
        <w:t>ה</w:t>
      </w:r>
      <w:r>
        <w:rPr>
          <w:rtl/>
        </w:rPr>
        <w:t>דקות</w:t>
      </w:r>
      <w:bookmarkStart w:id="8013" w:name="_ETM_Q13_721220"/>
      <w:bookmarkEnd w:id="8013"/>
      <w:r>
        <w:rPr>
          <w:rFonts w:hint="cs"/>
          <w:rtl/>
        </w:rPr>
        <w:t>?</w:t>
      </w:r>
    </w:p>
    <w:p w:rsidR="00425F14" w:rsidRDefault="00425F14" w:rsidP="000A40B7">
      <w:pPr>
        <w:rPr>
          <w:rtl/>
        </w:rPr>
      </w:pPr>
      <w:bookmarkStart w:id="8014" w:name="_ETM_Q13_717838"/>
      <w:bookmarkStart w:id="8015" w:name="_ETM_Q13_717897"/>
      <w:bookmarkEnd w:id="8014"/>
      <w:bookmarkEnd w:id="8015"/>
    </w:p>
    <w:p w:rsidR="00425F14" w:rsidRDefault="00425F14" w:rsidP="000A40B7">
      <w:pPr>
        <w:pStyle w:val="af6"/>
        <w:keepNext/>
        <w:rPr>
          <w:rtl/>
        </w:rPr>
      </w:pPr>
      <w:bookmarkStart w:id="8016" w:name="ET_yor_6596_47"/>
      <w:r w:rsidRPr="00CA06F7">
        <w:rPr>
          <w:rStyle w:val="TagStyle"/>
          <w:rtl/>
        </w:rPr>
        <w:t xml:space="preserve"> &lt;&lt; יור &gt;&gt; </w:t>
      </w:r>
      <w:r>
        <w:rPr>
          <w:rtl/>
        </w:rPr>
        <w:t>היו"ר אורית פרקש הכהן:</w:t>
      </w:r>
      <w:r w:rsidRPr="00CA06F7">
        <w:rPr>
          <w:rStyle w:val="TagStyle"/>
          <w:rtl/>
        </w:rPr>
        <w:t xml:space="preserve"> &lt;&lt; יור &gt;&gt;</w:t>
      </w:r>
      <w:r>
        <w:rPr>
          <w:rtl/>
        </w:rPr>
        <w:t xml:space="preserve">   </w:t>
      </w:r>
      <w:bookmarkEnd w:id="8016"/>
    </w:p>
    <w:p w:rsidR="00425F14" w:rsidRDefault="00425F14" w:rsidP="008C2C8A">
      <w:pPr>
        <w:rPr>
          <w:rtl/>
        </w:rPr>
      </w:pPr>
    </w:p>
    <w:p w:rsidR="00425F14" w:rsidRDefault="00425F14" w:rsidP="000A40B7">
      <w:pPr>
        <w:rPr>
          <w:rtl/>
        </w:rPr>
      </w:pPr>
      <w:bookmarkStart w:id="8017" w:name="_ETM_Q13_723998"/>
      <w:bookmarkStart w:id="8018" w:name="_ETM_Q13_720095"/>
      <w:bookmarkStart w:id="8019" w:name="_ETM_Q13_720155"/>
      <w:bookmarkEnd w:id="8017"/>
      <w:bookmarkEnd w:id="8018"/>
      <w:bookmarkEnd w:id="8019"/>
      <w:r>
        <w:rPr>
          <w:rtl/>
        </w:rPr>
        <w:t xml:space="preserve">אתה </w:t>
      </w:r>
      <w:bookmarkStart w:id="8020" w:name="_ETM_Q13_721520"/>
      <w:bookmarkEnd w:id="8020"/>
      <w:r>
        <w:rPr>
          <w:rtl/>
        </w:rPr>
        <w:t xml:space="preserve">מקפיד </w:t>
      </w:r>
      <w:bookmarkStart w:id="8021" w:name="_ETM_Q13_721940"/>
      <w:bookmarkEnd w:id="8021"/>
      <w:r>
        <w:rPr>
          <w:rtl/>
        </w:rPr>
        <w:t xml:space="preserve">על </w:t>
      </w:r>
      <w:bookmarkStart w:id="8022" w:name="_ETM_Q13_722059"/>
      <w:bookmarkEnd w:id="8022"/>
      <w:r>
        <w:rPr>
          <w:rtl/>
        </w:rPr>
        <w:t>זמנים</w:t>
      </w:r>
      <w:r>
        <w:rPr>
          <w:rFonts w:hint="cs"/>
          <w:rtl/>
        </w:rPr>
        <w:t>,</w:t>
      </w:r>
      <w:r>
        <w:rPr>
          <w:rtl/>
        </w:rPr>
        <w:t xml:space="preserve"> </w:t>
      </w:r>
      <w:bookmarkStart w:id="8023" w:name="_ETM_Q13_722510"/>
      <w:bookmarkEnd w:id="8023"/>
      <w:r>
        <w:rPr>
          <w:rtl/>
        </w:rPr>
        <w:t xml:space="preserve">לפי </w:t>
      </w:r>
      <w:bookmarkStart w:id="8024" w:name="_ETM_Q13_722780"/>
      <w:bookmarkEnd w:id="8024"/>
      <w:r>
        <w:rPr>
          <w:rtl/>
        </w:rPr>
        <w:t>הז</w:t>
      </w:r>
      <w:r>
        <w:rPr>
          <w:rFonts w:hint="cs"/>
          <w:rtl/>
        </w:rPr>
        <w:t>י</w:t>
      </w:r>
      <w:r>
        <w:rPr>
          <w:rtl/>
        </w:rPr>
        <w:t xml:space="preserve">כרון </w:t>
      </w:r>
      <w:bookmarkStart w:id="8025" w:name="_ETM_Q13_723320"/>
      <w:bookmarkEnd w:id="8025"/>
      <w:r>
        <w:rPr>
          <w:rtl/>
        </w:rPr>
        <w:t>שלי</w:t>
      </w:r>
      <w:r>
        <w:rPr>
          <w:rFonts w:hint="cs"/>
          <w:rtl/>
        </w:rPr>
        <w:t>.</w:t>
      </w:r>
    </w:p>
    <w:p w:rsidR="00425F14" w:rsidRDefault="00425F14" w:rsidP="000A40B7">
      <w:pPr>
        <w:rPr>
          <w:rtl/>
        </w:rPr>
      </w:pPr>
      <w:bookmarkStart w:id="8026" w:name="_ETM_Q13_728458"/>
      <w:bookmarkStart w:id="8027" w:name="_ETM_Q13_728539"/>
      <w:bookmarkEnd w:id="8026"/>
      <w:bookmarkEnd w:id="8027"/>
    </w:p>
    <w:p w:rsidR="00425F14" w:rsidRDefault="00425F14" w:rsidP="000A40B7">
      <w:pPr>
        <w:pStyle w:val="-"/>
        <w:keepNext/>
        <w:rPr>
          <w:rtl/>
        </w:rPr>
      </w:pPr>
      <w:bookmarkStart w:id="8028" w:name="ET_speakercontinue_6584_48"/>
      <w:r w:rsidRPr="00CA06F7">
        <w:rPr>
          <w:rStyle w:val="TagStyle"/>
          <w:rtl/>
        </w:rPr>
        <w:t xml:space="preserve"> &lt;&lt; דובר_המשך &gt;&gt; </w:t>
      </w:r>
      <w:r>
        <w:rPr>
          <w:rtl/>
        </w:rPr>
        <w:t>שר הבריאות אוריאל בוסו:</w:t>
      </w:r>
      <w:r w:rsidRPr="00CA06F7">
        <w:rPr>
          <w:rStyle w:val="TagStyle"/>
          <w:rtl/>
        </w:rPr>
        <w:t xml:space="preserve"> &lt;&lt; דובר_המשך &gt;&gt;</w:t>
      </w:r>
      <w:r>
        <w:rPr>
          <w:rtl/>
        </w:rPr>
        <w:t xml:space="preserve">   </w:t>
      </w:r>
      <w:bookmarkEnd w:id="8028"/>
    </w:p>
    <w:p w:rsidR="00425F14" w:rsidRDefault="00425F14" w:rsidP="008C2C8A">
      <w:pPr>
        <w:rPr>
          <w:rtl/>
        </w:rPr>
      </w:pPr>
    </w:p>
    <w:p w:rsidR="003B7EE9" w:rsidRDefault="00425F14" w:rsidP="003B7EE9">
      <w:pPr>
        <w:rPr>
          <w:rStyle w:val="TagStyle"/>
          <w:rtl/>
        </w:rPr>
      </w:pPr>
      <w:bookmarkStart w:id="8029" w:name="_ETM_Q13_723679"/>
      <w:bookmarkEnd w:id="8029"/>
      <w:r>
        <w:rPr>
          <w:rtl/>
        </w:rPr>
        <w:t xml:space="preserve">גברתי </w:t>
      </w:r>
      <w:bookmarkStart w:id="8030" w:name="_ETM_Q13_724220"/>
      <w:bookmarkEnd w:id="8030"/>
      <w:r>
        <w:rPr>
          <w:rtl/>
        </w:rPr>
        <w:t xml:space="preserve">היושבת </w:t>
      </w:r>
      <w:bookmarkStart w:id="8031" w:name="_ETM_Q13_724610"/>
      <w:bookmarkEnd w:id="8031"/>
      <w:r>
        <w:rPr>
          <w:rtl/>
        </w:rPr>
        <w:t>בראש</w:t>
      </w:r>
      <w:r>
        <w:rPr>
          <w:rFonts w:hint="cs"/>
          <w:rtl/>
        </w:rPr>
        <w:t>,</w:t>
      </w:r>
      <w:r>
        <w:rPr>
          <w:rtl/>
        </w:rPr>
        <w:t xml:space="preserve"> </w:t>
      </w:r>
      <w:bookmarkStart w:id="8032" w:name="_ETM_Q13_725090"/>
      <w:bookmarkEnd w:id="8032"/>
      <w:r>
        <w:rPr>
          <w:rtl/>
        </w:rPr>
        <w:t xml:space="preserve">חבריי </w:t>
      </w:r>
      <w:bookmarkStart w:id="8033" w:name="_ETM_Q13_725600"/>
      <w:bookmarkEnd w:id="8033"/>
      <w:r>
        <w:rPr>
          <w:rtl/>
        </w:rPr>
        <w:t xml:space="preserve">חברי </w:t>
      </w:r>
      <w:bookmarkStart w:id="8034" w:name="_ETM_Q13_725900"/>
      <w:bookmarkEnd w:id="8034"/>
      <w:r>
        <w:rPr>
          <w:rtl/>
        </w:rPr>
        <w:t>הכנסת</w:t>
      </w:r>
      <w:r>
        <w:rPr>
          <w:rFonts w:hint="cs"/>
          <w:rtl/>
        </w:rPr>
        <w:t>,</w:t>
      </w:r>
      <w:r>
        <w:rPr>
          <w:rtl/>
        </w:rPr>
        <w:t xml:space="preserve"> </w:t>
      </w:r>
      <w:bookmarkStart w:id="8035" w:name="_ETM_Q13_727739"/>
      <w:bookmarkStart w:id="8036" w:name="_ETM_Q13_729239"/>
      <w:bookmarkEnd w:id="8035"/>
      <w:bookmarkEnd w:id="8036"/>
      <w:r>
        <w:rPr>
          <w:rtl/>
        </w:rPr>
        <w:t xml:space="preserve">אני </w:t>
      </w:r>
      <w:bookmarkStart w:id="8037" w:name="_ETM_Q13_729780"/>
      <w:bookmarkEnd w:id="8037"/>
      <w:r>
        <w:rPr>
          <w:rtl/>
        </w:rPr>
        <w:t>מת</w:t>
      </w:r>
      <w:r>
        <w:rPr>
          <w:rFonts w:hint="cs"/>
          <w:rtl/>
        </w:rPr>
        <w:t>כ</w:t>
      </w:r>
      <w:r>
        <w:rPr>
          <w:rtl/>
        </w:rPr>
        <w:t>ב</w:t>
      </w:r>
      <w:r>
        <w:rPr>
          <w:rFonts w:hint="cs"/>
          <w:rtl/>
        </w:rPr>
        <w:t>ד</w:t>
      </w:r>
      <w:r>
        <w:rPr>
          <w:rtl/>
        </w:rPr>
        <w:t xml:space="preserve"> </w:t>
      </w:r>
      <w:bookmarkStart w:id="8038" w:name="_ETM_Q13_730200"/>
      <w:bookmarkEnd w:id="8038"/>
      <w:r>
        <w:rPr>
          <w:rFonts w:hint="cs"/>
          <w:rtl/>
        </w:rPr>
        <w:t>לה</w:t>
      </w:r>
      <w:r>
        <w:rPr>
          <w:rtl/>
        </w:rPr>
        <w:t xml:space="preserve">ציג </w:t>
      </w:r>
      <w:bookmarkStart w:id="8039" w:name="_ETM_Q13_730590"/>
      <w:bookmarkEnd w:id="8039"/>
      <w:r>
        <w:rPr>
          <w:rtl/>
        </w:rPr>
        <w:t xml:space="preserve">בשם </w:t>
      </w:r>
      <w:bookmarkStart w:id="8040" w:name="_ETM_Q13_731069"/>
      <w:bookmarkEnd w:id="8040"/>
      <w:r>
        <w:rPr>
          <w:rtl/>
        </w:rPr>
        <w:t xml:space="preserve">השר </w:t>
      </w:r>
      <w:bookmarkStart w:id="8041" w:name="_ETM_Q13_731459"/>
      <w:bookmarkEnd w:id="8041"/>
      <w:r>
        <w:rPr>
          <w:rtl/>
        </w:rPr>
        <w:t xml:space="preserve">לאנרגיה </w:t>
      </w:r>
      <w:bookmarkStart w:id="8042" w:name="_ETM_Q13_732090"/>
      <w:bookmarkEnd w:id="8042"/>
      <w:r>
        <w:rPr>
          <w:rtl/>
        </w:rPr>
        <w:t xml:space="preserve">את </w:t>
      </w:r>
      <w:bookmarkStart w:id="8043" w:name="_ETM_Q13_732239"/>
      <w:bookmarkEnd w:id="8043"/>
      <w:r>
        <w:rPr>
          <w:rtl/>
        </w:rPr>
        <w:t xml:space="preserve">הצעת </w:t>
      </w:r>
      <w:bookmarkStart w:id="8044" w:name="_ETM_Q13_732540"/>
      <w:bookmarkEnd w:id="8044"/>
      <w:r>
        <w:rPr>
          <w:rtl/>
        </w:rPr>
        <w:t xml:space="preserve">חוק </w:t>
      </w:r>
      <w:bookmarkStart w:id="8045" w:name="_ETM_Q13_732780"/>
      <w:bookmarkEnd w:id="8045"/>
      <w:r>
        <w:rPr>
          <w:rtl/>
        </w:rPr>
        <w:t xml:space="preserve">הגז </w:t>
      </w:r>
      <w:bookmarkStart w:id="8046" w:name="_ETM_Q13_733139"/>
      <w:bookmarkStart w:id="8047" w:name="_ETM_Q13_739550"/>
      <w:bookmarkEnd w:id="8046"/>
      <w:bookmarkEnd w:id="8047"/>
      <w:r>
        <w:rPr>
          <w:rFonts w:hint="cs"/>
          <w:rtl/>
        </w:rPr>
        <w:t>(</w:t>
      </w:r>
      <w:r>
        <w:rPr>
          <w:rtl/>
        </w:rPr>
        <w:t>בטיחות ורישוי</w:t>
      </w:r>
      <w:r>
        <w:rPr>
          <w:rFonts w:hint="cs"/>
          <w:rtl/>
        </w:rPr>
        <w:t>)</w:t>
      </w:r>
      <w:r>
        <w:rPr>
          <w:rtl/>
        </w:rPr>
        <w:t xml:space="preserve"> </w:t>
      </w:r>
      <w:r>
        <w:rPr>
          <w:rFonts w:hint="cs"/>
          <w:rtl/>
        </w:rPr>
        <w:t>(</w:t>
      </w:r>
      <w:r>
        <w:rPr>
          <w:rtl/>
        </w:rPr>
        <w:t>תיקון מס</w:t>
      </w:r>
      <w:r>
        <w:rPr>
          <w:rFonts w:hint="cs"/>
          <w:rtl/>
        </w:rPr>
        <w:t>'</w:t>
      </w:r>
      <w:r>
        <w:rPr>
          <w:rtl/>
        </w:rPr>
        <w:t xml:space="preserve"> 9</w:t>
      </w:r>
      <w:r>
        <w:rPr>
          <w:rFonts w:hint="cs"/>
          <w:rtl/>
        </w:rPr>
        <w:t>)</w:t>
      </w:r>
      <w:r>
        <w:rPr>
          <w:rtl/>
        </w:rPr>
        <w:t xml:space="preserve"> </w:t>
      </w:r>
      <w:r>
        <w:rPr>
          <w:rFonts w:hint="cs"/>
          <w:rtl/>
        </w:rPr>
        <w:t>(</w:t>
      </w:r>
      <w:r>
        <w:rPr>
          <w:rtl/>
        </w:rPr>
        <w:t>הארכת תקופת מעבר</w:t>
      </w:r>
      <w:r>
        <w:rPr>
          <w:rFonts w:hint="cs"/>
          <w:rtl/>
        </w:rPr>
        <w:t>),</w:t>
      </w:r>
      <w:r>
        <w:rPr>
          <w:rtl/>
        </w:rPr>
        <w:t xml:space="preserve"> התשפ"ד</w:t>
      </w:r>
      <w:r>
        <w:rPr>
          <w:rFonts w:hint="cs"/>
          <w:rtl/>
        </w:rPr>
        <w:t xml:space="preserve">–2023. </w:t>
      </w:r>
      <w:bookmarkStart w:id="8048" w:name="_ETM_Q13_741960"/>
      <w:bookmarkEnd w:id="8048"/>
      <w:r>
        <w:rPr>
          <w:rtl/>
        </w:rPr>
        <w:t xml:space="preserve">סעיף </w:t>
      </w:r>
      <w:bookmarkStart w:id="8049" w:name="_ETM_Q13_742320"/>
      <w:bookmarkEnd w:id="8049"/>
      <w:r>
        <w:rPr>
          <w:rtl/>
        </w:rPr>
        <w:t>8</w:t>
      </w:r>
      <w:r>
        <w:rPr>
          <w:rFonts w:hint="cs"/>
          <w:rtl/>
        </w:rPr>
        <w:t>י</w:t>
      </w:r>
      <w:r>
        <w:rPr>
          <w:rtl/>
        </w:rPr>
        <w:t xml:space="preserve"> </w:t>
      </w:r>
      <w:bookmarkStart w:id="8050" w:name="_ETM_Q13_742650"/>
      <w:bookmarkStart w:id="8051" w:name="_ETM_Q13_742860"/>
      <w:bookmarkEnd w:id="8050"/>
      <w:bookmarkEnd w:id="8051"/>
      <w:r>
        <w:rPr>
          <w:rFonts w:hint="cs"/>
          <w:rtl/>
        </w:rPr>
        <w:t>ל</w:t>
      </w:r>
      <w:r>
        <w:rPr>
          <w:rtl/>
        </w:rPr>
        <w:t xml:space="preserve">חוק </w:t>
      </w:r>
      <w:bookmarkStart w:id="8052" w:name="_ETM_Q13_743040"/>
      <w:bookmarkEnd w:id="8052"/>
      <w:r>
        <w:rPr>
          <w:rtl/>
        </w:rPr>
        <w:t xml:space="preserve">הגז </w:t>
      </w:r>
      <w:bookmarkStart w:id="8053" w:name="_ETM_Q13_743370"/>
      <w:bookmarkEnd w:id="8053"/>
      <w:r>
        <w:rPr>
          <w:rFonts w:hint="cs"/>
          <w:rtl/>
        </w:rPr>
        <w:t>(</w:t>
      </w:r>
      <w:r>
        <w:rPr>
          <w:rtl/>
        </w:rPr>
        <w:t xml:space="preserve">בטיחות </w:t>
      </w:r>
      <w:bookmarkStart w:id="8054" w:name="_ETM_Q13_743729"/>
      <w:bookmarkEnd w:id="8054"/>
      <w:r>
        <w:rPr>
          <w:rtl/>
        </w:rPr>
        <w:t>ורישוי</w:t>
      </w:r>
      <w:r>
        <w:rPr>
          <w:rFonts w:hint="cs"/>
          <w:rtl/>
        </w:rPr>
        <w:t>),</w:t>
      </w:r>
      <w:r>
        <w:rPr>
          <w:rtl/>
        </w:rPr>
        <w:t xml:space="preserve"> </w:t>
      </w:r>
      <w:bookmarkStart w:id="8055" w:name="_ETM_Q13_744090"/>
      <w:bookmarkEnd w:id="8055"/>
      <w:proofErr w:type="spellStart"/>
      <w:r>
        <w:rPr>
          <w:rtl/>
        </w:rPr>
        <w:t>התשמ</w:t>
      </w:r>
      <w:r>
        <w:rPr>
          <w:rFonts w:hint="cs"/>
          <w:rtl/>
        </w:rPr>
        <w:t>"</w:t>
      </w:r>
      <w:r>
        <w:rPr>
          <w:rtl/>
        </w:rPr>
        <w:t>ט</w:t>
      </w:r>
      <w:proofErr w:type="spellEnd"/>
      <w:r>
        <w:rPr>
          <w:rFonts w:hint="cs"/>
          <w:rtl/>
        </w:rPr>
        <w:t>–</w:t>
      </w:r>
      <w:bookmarkStart w:id="8056" w:name="_ETM_Q13_744630"/>
      <w:bookmarkEnd w:id="8056"/>
      <w:r>
        <w:rPr>
          <w:rtl/>
        </w:rPr>
        <w:t>1989</w:t>
      </w:r>
      <w:r>
        <w:rPr>
          <w:rFonts w:hint="cs"/>
          <w:rtl/>
        </w:rPr>
        <w:t>,</w:t>
      </w:r>
      <w:r>
        <w:rPr>
          <w:rtl/>
        </w:rPr>
        <w:t xml:space="preserve"> </w:t>
      </w:r>
      <w:bookmarkStart w:id="8057" w:name="_ETM_Q13_745740"/>
      <w:bookmarkEnd w:id="8057"/>
      <w:r>
        <w:rPr>
          <w:rtl/>
        </w:rPr>
        <w:t xml:space="preserve">מסדיר </w:t>
      </w:r>
      <w:bookmarkStart w:id="8058" w:name="_ETM_Q13_746070"/>
      <w:bookmarkEnd w:id="8058"/>
      <w:r>
        <w:rPr>
          <w:rtl/>
        </w:rPr>
        <w:t xml:space="preserve">את </w:t>
      </w:r>
      <w:bookmarkStart w:id="8059" w:name="_ETM_Q13_746160"/>
      <w:bookmarkEnd w:id="8059"/>
      <w:r>
        <w:rPr>
          <w:rtl/>
        </w:rPr>
        <w:t xml:space="preserve">סמכות </w:t>
      </w:r>
      <w:bookmarkStart w:id="8060" w:name="_ETM_Q13_746550"/>
      <w:bookmarkEnd w:id="8060"/>
      <w:r>
        <w:rPr>
          <w:rtl/>
        </w:rPr>
        <w:t xml:space="preserve">הממונה </w:t>
      </w:r>
      <w:bookmarkStart w:id="8061" w:name="_ETM_Q13_746940"/>
      <w:bookmarkEnd w:id="8061"/>
      <w:r>
        <w:rPr>
          <w:rtl/>
        </w:rPr>
        <w:t xml:space="preserve">על </w:t>
      </w:r>
      <w:bookmarkStart w:id="8062" w:name="_ETM_Q13_747030"/>
      <w:bookmarkEnd w:id="8062"/>
      <w:r>
        <w:rPr>
          <w:rtl/>
        </w:rPr>
        <w:t xml:space="preserve">בטיחות </w:t>
      </w:r>
      <w:bookmarkStart w:id="8063" w:name="_ETM_Q13_747389"/>
      <w:bookmarkEnd w:id="8063"/>
      <w:r>
        <w:rPr>
          <w:rtl/>
        </w:rPr>
        <w:t xml:space="preserve">ברשות </w:t>
      </w:r>
      <w:bookmarkStart w:id="8064" w:name="_ETM_Q13_747690"/>
      <w:bookmarkEnd w:id="8064"/>
      <w:r>
        <w:rPr>
          <w:rFonts w:hint="cs"/>
          <w:rtl/>
        </w:rPr>
        <w:t>הגז</w:t>
      </w:r>
      <w:r>
        <w:rPr>
          <w:rtl/>
        </w:rPr>
        <w:t xml:space="preserve"> </w:t>
      </w:r>
      <w:bookmarkStart w:id="8065" w:name="_ETM_Q13_747960"/>
      <w:bookmarkEnd w:id="8065"/>
      <w:r>
        <w:rPr>
          <w:rFonts w:hint="cs"/>
          <w:rtl/>
        </w:rPr>
        <w:t>ה</w:t>
      </w:r>
      <w:r>
        <w:rPr>
          <w:rtl/>
        </w:rPr>
        <w:t xml:space="preserve">טבעי </w:t>
      </w:r>
      <w:bookmarkStart w:id="8066" w:name="_ETM_Q13_748260"/>
      <w:bookmarkEnd w:id="8066"/>
      <w:r>
        <w:rPr>
          <w:rtl/>
        </w:rPr>
        <w:t xml:space="preserve">במצב </w:t>
      </w:r>
      <w:bookmarkStart w:id="8067" w:name="_ETM_Q13_748679"/>
      <w:bookmarkEnd w:id="8067"/>
      <w:r>
        <w:rPr>
          <w:rFonts w:hint="cs"/>
          <w:rtl/>
        </w:rPr>
        <w:t>ש</w:t>
      </w:r>
      <w:r>
        <w:rPr>
          <w:rtl/>
        </w:rPr>
        <w:t xml:space="preserve">בו </w:t>
      </w:r>
      <w:bookmarkStart w:id="8068" w:name="_ETM_Q13_748770"/>
      <w:bookmarkEnd w:id="8068"/>
      <w:r>
        <w:rPr>
          <w:rtl/>
        </w:rPr>
        <w:t xml:space="preserve">מתקבלת </w:t>
      </w:r>
      <w:bookmarkStart w:id="8069" w:name="_ETM_Q13_749220"/>
      <w:bookmarkEnd w:id="8069"/>
      <w:r>
        <w:rPr>
          <w:rtl/>
        </w:rPr>
        <w:t>פני</w:t>
      </w:r>
      <w:r>
        <w:rPr>
          <w:rFonts w:hint="cs"/>
          <w:rtl/>
        </w:rPr>
        <w:t>י</w:t>
      </w:r>
      <w:r>
        <w:rPr>
          <w:rtl/>
        </w:rPr>
        <w:t xml:space="preserve">ה </w:t>
      </w:r>
      <w:bookmarkStart w:id="8070" w:name="_ETM_Q13_750270"/>
      <w:bookmarkEnd w:id="8070"/>
      <w:r>
        <w:rPr>
          <w:rtl/>
        </w:rPr>
        <w:t xml:space="preserve">בכתב </w:t>
      </w:r>
      <w:bookmarkStart w:id="8071" w:name="_ETM_Q13_750840"/>
      <w:bookmarkEnd w:id="8071"/>
      <w:r>
        <w:rPr>
          <w:rtl/>
        </w:rPr>
        <w:t xml:space="preserve">מגורם </w:t>
      </w:r>
      <w:bookmarkStart w:id="8072" w:name="_ETM_Q13_751320"/>
      <w:bookmarkEnd w:id="8072"/>
      <w:r>
        <w:rPr>
          <w:rtl/>
        </w:rPr>
        <w:t xml:space="preserve">מוסמך </w:t>
      </w:r>
      <w:bookmarkStart w:id="8073" w:name="_ETM_Q13_752030"/>
      <w:bookmarkEnd w:id="8073"/>
      <w:r>
        <w:rPr>
          <w:rFonts w:hint="cs"/>
          <w:rtl/>
        </w:rPr>
        <w:t>ש</w:t>
      </w:r>
      <w:r>
        <w:rPr>
          <w:rtl/>
        </w:rPr>
        <w:t xml:space="preserve">לפיה </w:t>
      </w:r>
      <w:bookmarkStart w:id="8074" w:name="_ETM_Q13_752390"/>
      <w:bookmarkEnd w:id="8074"/>
      <w:r>
        <w:rPr>
          <w:rtl/>
        </w:rPr>
        <w:t xml:space="preserve">קיים </w:t>
      </w:r>
      <w:bookmarkStart w:id="8075" w:name="_ETM_Q13_752660"/>
      <w:bookmarkEnd w:id="8075"/>
      <w:r>
        <w:rPr>
          <w:rtl/>
        </w:rPr>
        <w:t xml:space="preserve">חשש </w:t>
      </w:r>
      <w:bookmarkStart w:id="8076" w:name="_ETM_Q13_753260"/>
      <w:bookmarkEnd w:id="8076"/>
      <w:r>
        <w:rPr>
          <w:rtl/>
        </w:rPr>
        <w:t xml:space="preserve">לסכנה </w:t>
      </w:r>
      <w:bookmarkStart w:id="8077" w:name="_ETM_Q13_753770"/>
      <w:bookmarkEnd w:id="8077"/>
      <w:r>
        <w:rPr>
          <w:rtl/>
        </w:rPr>
        <w:t xml:space="preserve">לבטיחות </w:t>
      </w:r>
      <w:bookmarkStart w:id="8078" w:name="_ETM_Q13_754309"/>
      <w:bookmarkEnd w:id="8078"/>
      <w:r>
        <w:rPr>
          <w:rtl/>
        </w:rPr>
        <w:t xml:space="preserve">הציבור </w:t>
      </w:r>
      <w:bookmarkStart w:id="8079" w:name="_ETM_Q13_755210"/>
      <w:bookmarkEnd w:id="8079"/>
      <w:r>
        <w:rPr>
          <w:rtl/>
        </w:rPr>
        <w:t xml:space="preserve">משימוש </w:t>
      </w:r>
      <w:bookmarkStart w:id="8080" w:name="_ETM_Q13_755660"/>
      <w:bookmarkEnd w:id="8080"/>
      <w:r>
        <w:rPr>
          <w:rtl/>
        </w:rPr>
        <w:t xml:space="preserve">במתקן </w:t>
      </w:r>
      <w:bookmarkStart w:id="8081" w:name="_ETM_Q13_756110"/>
      <w:bookmarkEnd w:id="8081"/>
      <w:r>
        <w:rPr>
          <w:rtl/>
        </w:rPr>
        <w:t xml:space="preserve">גז </w:t>
      </w:r>
      <w:bookmarkStart w:id="8082" w:name="_ETM_Q13_756320"/>
      <w:bookmarkEnd w:id="8082"/>
      <w:r>
        <w:rPr>
          <w:rtl/>
        </w:rPr>
        <w:t xml:space="preserve">טבעי </w:t>
      </w:r>
      <w:bookmarkStart w:id="8083" w:name="_ETM_Q13_756620"/>
      <w:bookmarkEnd w:id="8083"/>
      <w:r>
        <w:rPr>
          <w:rtl/>
        </w:rPr>
        <w:t>לצריכה</w:t>
      </w:r>
      <w:r>
        <w:rPr>
          <w:rFonts w:hint="cs"/>
          <w:rtl/>
        </w:rPr>
        <w:t>.</w:t>
      </w:r>
      <w:r>
        <w:rPr>
          <w:rtl/>
        </w:rPr>
        <w:t xml:space="preserve"> </w:t>
      </w:r>
      <w:bookmarkStart w:id="8084" w:name="_ETM_Q13_757559"/>
      <w:bookmarkStart w:id="8085" w:name="_ETM_Q13_760743"/>
      <w:bookmarkStart w:id="8086" w:name="_ETM_Q13_760851"/>
      <w:bookmarkStart w:id="8087" w:name="_ETM_Q13_733454"/>
      <w:bookmarkStart w:id="8088" w:name="_ETM_Q13_733561"/>
      <w:bookmarkStart w:id="8089" w:name="ET_typistreplace_אחרי_כן_הכ_13_09_21"/>
      <w:bookmarkEnd w:id="8084"/>
      <w:bookmarkEnd w:id="8085"/>
      <w:bookmarkEnd w:id="8086"/>
      <w:bookmarkEnd w:id="8087"/>
      <w:bookmarkEnd w:id="8088"/>
    </w:p>
    <w:p w:rsidR="00425F14" w:rsidRDefault="00425F14" w:rsidP="003B7EE9">
      <w:pPr>
        <w:ind w:firstLine="0"/>
        <w:rPr>
          <w:rtl/>
        </w:rPr>
      </w:pPr>
      <w:bookmarkStart w:id="8090" w:name="TOR_Q14"/>
      <w:bookmarkStart w:id="8091" w:name="_ETM_Q14_283899"/>
      <w:bookmarkEnd w:id="8089"/>
      <w:bookmarkEnd w:id="8090"/>
      <w:bookmarkEnd w:id="8091"/>
      <w:r>
        <w:rPr>
          <w:rFonts w:hint="cs"/>
          <w:rtl/>
        </w:rPr>
        <w:t xml:space="preserve">הוראת המעבר, אשר את תקופתה מבוקש להאריך, קובעת כי רשאי הממונה </w:t>
      </w:r>
      <w:bookmarkStart w:id="8092" w:name="_ETM_Q14_164000"/>
      <w:bookmarkEnd w:id="8092"/>
      <w:r>
        <w:rPr>
          <w:rFonts w:hint="cs"/>
          <w:rtl/>
        </w:rPr>
        <w:t xml:space="preserve">על הבטיחות לתת הוראה למכון התקנים לבצע בדיקת תקינות למתקן </w:t>
      </w:r>
      <w:bookmarkStart w:id="8093" w:name="_ETM_Q14_170000"/>
      <w:bookmarkEnd w:id="8093"/>
      <w:r>
        <w:rPr>
          <w:rFonts w:hint="cs"/>
          <w:rtl/>
        </w:rPr>
        <w:t xml:space="preserve">גז טבעי, גם אם מכון התקנים הוא הגוף שנתן את </w:t>
      </w:r>
      <w:bookmarkStart w:id="8094" w:name="_ETM_Q14_174000"/>
      <w:bookmarkEnd w:id="8094"/>
      <w:r>
        <w:rPr>
          <w:rFonts w:hint="cs"/>
          <w:rtl/>
        </w:rPr>
        <w:t xml:space="preserve">אישור התקינות לאותו מתקן. </w:t>
      </w:r>
    </w:p>
    <w:p w:rsidR="00425F14" w:rsidRDefault="00425F14" w:rsidP="000A40B7">
      <w:pPr>
        <w:rPr>
          <w:rtl/>
        </w:rPr>
      </w:pPr>
    </w:p>
    <w:p w:rsidR="00425F14" w:rsidRDefault="00425F14" w:rsidP="003B7EE9">
      <w:pPr>
        <w:rPr>
          <w:rtl/>
        </w:rPr>
      </w:pPr>
      <w:r>
        <w:rPr>
          <w:rFonts w:hint="cs"/>
          <w:rtl/>
        </w:rPr>
        <w:t xml:space="preserve">מוצע להאריך את תקופת המעבר </w:t>
      </w:r>
      <w:bookmarkStart w:id="8095" w:name="_ETM_Q14_178000"/>
      <w:bookmarkEnd w:id="8095"/>
      <w:r>
        <w:rPr>
          <w:rFonts w:hint="cs"/>
          <w:rtl/>
        </w:rPr>
        <w:t xml:space="preserve">עד ליום 1 בינואר 2030 </w:t>
      </w:r>
      <w:r>
        <w:rPr>
          <w:rtl/>
        </w:rPr>
        <w:t>–</w:t>
      </w:r>
      <w:r>
        <w:rPr>
          <w:rFonts w:hint="cs"/>
          <w:rtl/>
        </w:rPr>
        <w:t xml:space="preserve"> שנהיה כולנו בריאים </w:t>
      </w:r>
      <w:bookmarkStart w:id="8096" w:name="_ETM_Q14_180000"/>
      <w:bookmarkEnd w:id="8096"/>
      <w:r>
        <w:rPr>
          <w:rFonts w:hint="cs"/>
          <w:rtl/>
        </w:rPr>
        <w:t xml:space="preserve">ושלמים </w:t>
      </w:r>
      <w:r>
        <w:rPr>
          <w:rtl/>
        </w:rPr>
        <w:t>–</w:t>
      </w:r>
      <w:r>
        <w:rPr>
          <w:rFonts w:hint="cs"/>
          <w:rtl/>
        </w:rPr>
        <w:t xml:space="preserve"> לעניין בדיקת תקינות של מתקני גז טבעי המשמשים </w:t>
      </w:r>
      <w:bookmarkStart w:id="8097" w:name="_ETM_Q14_187000"/>
      <w:bookmarkEnd w:id="8097"/>
      <w:r>
        <w:rPr>
          <w:rFonts w:hint="cs"/>
          <w:rtl/>
        </w:rPr>
        <w:t>בין היתר במפעלי תעשייה. הוראת המעבר</w:t>
      </w:r>
      <w:r w:rsidR="003B7EE9">
        <w:rPr>
          <w:rFonts w:hint="cs"/>
          <w:rtl/>
        </w:rPr>
        <w:t>,</w:t>
      </w:r>
      <w:r>
        <w:rPr>
          <w:rFonts w:hint="cs"/>
          <w:rtl/>
        </w:rPr>
        <w:t xml:space="preserve"> שצפויה לפקוע ב-1 </w:t>
      </w:r>
      <w:bookmarkStart w:id="8098" w:name="_ETM_Q14_191000"/>
      <w:bookmarkEnd w:id="8098"/>
      <w:r>
        <w:rPr>
          <w:rFonts w:hint="cs"/>
          <w:rtl/>
        </w:rPr>
        <w:t>בינואר 2</w:t>
      </w:r>
      <w:r w:rsidR="003B7EE9">
        <w:rPr>
          <w:rFonts w:hint="cs"/>
          <w:rtl/>
        </w:rPr>
        <w:t>024 גוברת על העיקרון הקבוע בחוק</w:t>
      </w:r>
      <w:r>
        <w:rPr>
          <w:rFonts w:hint="cs"/>
          <w:rtl/>
        </w:rPr>
        <w:t xml:space="preserve"> שלפיו ממונה ברשות </w:t>
      </w:r>
      <w:bookmarkStart w:id="8099" w:name="_ETM_Q14_194000"/>
      <w:bookmarkEnd w:id="8099"/>
      <w:r>
        <w:rPr>
          <w:rFonts w:hint="cs"/>
          <w:rtl/>
        </w:rPr>
        <w:t xml:space="preserve">הגז הטבעי רשאי להורות לגוף בודק, ובכלל זה </w:t>
      </w:r>
      <w:bookmarkStart w:id="8100" w:name="_ETM_Q14_197000"/>
      <w:bookmarkEnd w:id="8100"/>
      <w:r>
        <w:rPr>
          <w:rFonts w:hint="cs"/>
          <w:rtl/>
        </w:rPr>
        <w:t xml:space="preserve">למכון התקנים, לבצע בדיקת תקינות למתקן כל עוד לא </w:t>
      </w:r>
      <w:bookmarkStart w:id="8101" w:name="_ETM_Q14_202000"/>
      <w:bookmarkEnd w:id="8101"/>
      <w:r>
        <w:rPr>
          <w:rFonts w:hint="cs"/>
          <w:rtl/>
        </w:rPr>
        <w:t xml:space="preserve">מדובר על אותו גוף שנתן את אישור התקינות לאותו מתקן. </w:t>
      </w:r>
      <w:bookmarkStart w:id="8102" w:name="_ETM_Q14_207000"/>
      <w:bookmarkEnd w:id="8102"/>
      <w:r>
        <w:rPr>
          <w:rFonts w:hint="cs"/>
          <w:rtl/>
        </w:rPr>
        <w:t xml:space="preserve">הארכת הוראת המעבר נדרשת מאחר שהיום ישנם רק שני גופים </w:t>
      </w:r>
      <w:bookmarkStart w:id="8103" w:name="_ETM_Q14_212000"/>
      <w:bookmarkEnd w:id="8103"/>
      <w:r>
        <w:rPr>
          <w:rFonts w:hint="cs"/>
          <w:rtl/>
        </w:rPr>
        <w:t xml:space="preserve">בודקים מלבד מכון התקנים אשר פועלים למתן אישורי תקינות, </w:t>
      </w:r>
      <w:bookmarkStart w:id="8104" w:name="_ETM_Q14_215000"/>
      <w:bookmarkEnd w:id="8104"/>
      <w:r>
        <w:rPr>
          <w:rFonts w:hint="cs"/>
          <w:rtl/>
        </w:rPr>
        <w:t xml:space="preserve">אך הם מוגבלים לסוגים מסוימים של מתקני גז טבעי, בעוד </w:t>
      </w:r>
      <w:bookmarkStart w:id="8105" w:name="_ETM_Q14_221000"/>
      <w:bookmarkEnd w:id="8105"/>
      <w:r>
        <w:rPr>
          <w:rFonts w:hint="cs"/>
          <w:rtl/>
        </w:rPr>
        <w:t>מכון התקנים מו</w:t>
      </w:r>
      <w:r w:rsidR="003B7EE9">
        <w:rPr>
          <w:rFonts w:hint="cs"/>
          <w:rtl/>
        </w:rPr>
        <w:t>סמך</w:t>
      </w:r>
      <w:r>
        <w:rPr>
          <w:rFonts w:hint="cs"/>
          <w:rtl/>
        </w:rPr>
        <w:t xml:space="preserve"> לבדוק את כל סוגי המתקנים. על כן </w:t>
      </w:r>
      <w:bookmarkStart w:id="8106" w:name="_ETM_Q14_223000"/>
      <w:bookmarkEnd w:id="8106"/>
      <w:r>
        <w:rPr>
          <w:rFonts w:hint="cs"/>
          <w:rtl/>
        </w:rPr>
        <w:t xml:space="preserve">יש להאריך את תקופת המעבר המאפשרת לממונה להסתייע במכון </w:t>
      </w:r>
      <w:bookmarkStart w:id="8107" w:name="_ETM_Q14_230000"/>
      <w:bookmarkEnd w:id="8107"/>
      <w:r>
        <w:rPr>
          <w:rFonts w:hint="cs"/>
          <w:rtl/>
        </w:rPr>
        <w:t>התקנים ולהורות לו לבצע את בדיקת התקינות.</w:t>
      </w:r>
      <w:bookmarkStart w:id="8108" w:name="_ETM_Q14_232000"/>
      <w:bookmarkEnd w:id="8108"/>
      <w:r w:rsidR="003B7EE9">
        <w:rPr>
          <w:rFonts w:hint="cs"/>
          <w:rtl/>
        </w:rPr>
        <w:t xml:space="preserve"> </w:t>
      </w:r>
      <w:r>
        <w:rPr>
          <w:rFonts w:hint="cs"/>
          <w:rtl/>
        </w:rPr>
        <w:t xml:space="preserve">אבקש מהכנסת להצביע בעד </w:t>
      </w:r>
      <w:bookmarkStart w:id="8109" w:name="_ETM_Q14_236000"/>
      <w:bookmarkEnd w:id="8109"/>
      <w:r>
        <w:rPr>
          <w:rFonts w:hint="cs"/>
          <w:rtl/>
        </w:rPr>
        <w:t xml:space="preserve">הצעת החוק. תודה. </w:t>
      </w:r>
    </w:p>
    <w:p w:rsidR="00425F14" w:rsidRDefault="00425F14" w:rsidP="000A40B7">
      <w:pPr>
        <w:rPr>
          <w:rtl/>
        </w:rPr>
      </w:pPr>
      <w:bookmarkStart w:id="8110" w:name="_ETM_Q14_239000"/>
      <w:bookmarkEnd w:id="8110"/>
    </w:p>
    <w:p w:rsidR="00425F14" w:rsidRDefault="00425F14" w:rsidP="000A40B7">
      <w:pPr>
        <w:pStyle w:val="af6"/>
        <w:keepNext/>
        <w:rPr>
          <w:rtl/>
        </w:rPr>
      </w:pPr>
      <w:r w:rsidRPr="008405FA">
        <w:rPr>
          <w:rStyle w:val="TagStyle"/>
          <w:rtl/>
        </w:rPr>
        <w:t xml:space="preserve"> &lt;&lt; יור &gt;&gt;</w:t>
      </w:r>
      <w:r w:rsidRPr="00556522">
        <w:rPr>
          <w:rStyle w:val="TagStyle"/>
          <w:rtl/>
        </w:rPr>
        <w:t xml:space="preserve"> </w:t>
      </w:r>
      <w:r>
        <w:rPr>
          <w:rtl/>
        </w:rPr>
        <w:t>היו"ר אורית פרקש הכהן:</w:t>
      </w:r>
      <w:r w:rsidRPr="00556522">
        <w:rPr>
          <w:rStyle w:val="TagStyle"/>
          <w:rtl/>
        </w:rPr>
        <w:t xml:space="preserve"> </w:t>
      </w:r>
      <w:r w:rsidRPr="008405FA">
        <w:rPr>
          <w:rStyle w:val="TagStyle"/>
          <w:rtl/>
        </w:rPr>
        <w:t>&lt;&lt; יור &gt;&gt;</w:t>
      </w:r>
      <w:r>
        <w:rPr>
          <w:rtl/>
        </w:rPr>
        <w:t xml:space="preserve"> </w:t>
      </w:r>
    </w:p>
    <w:p w:rsidR="00425F14" w:rsidRDefault="00425F14" w:rsidP="008C2C8A">
      <w:pPr>
        <w:rPr>
          <w:rtl/>
        </w:rPr>
      </w:pPr>
    </w:p>
    <w:p w:rsidR="00425F14" w:rsidRDefault="00425F14" w:rsidP="000A40B7">
      <w:pPr>
        <w:rPr>
          <w:rtl/>
        </w:rPr>
      </w:pPr>
      <w:r>
        <w:rPr>
          <w:rFonts w:hint="cs"/>
          <w:rtl/>
        </w:rPr>
        <w:t>תודה רבה, השר. נעבור לדיון האישי</w:t>
      </w:r>
      <w:bookmarkStart w:id="8111" w:name="_ETM_Q14_243000"/>
      <w:bookmarkEnd w:id="8111"/>
      <w:r>
        <w:rPr>
          <w:rFonts w:hint="cs"/>
          <w:rtl/>
        </w:rPr>
        <w:t xml:space="preserve">. ראשון הדוברים, חבר הכנסת ולדימיר בליאק </w:t>
      </w:r>
      <w:r>
        <w:rPr>
          <w:rtl/>
        </w:rPr>
        <w:t>–</w:t>
      </w:r>
      <w:r>
        <w:rPr>
          <w:rFonts w:hint="cs"/>
          <w:rtl/>
        </w:rPr>
        <w:t xml:space="preserve"> אינו נוכח</w:t>
      </w:r>
      <w:bookmarkStart w:id="8112" w:name="_ETM_Q14_250000"/>
      <w:bookmarkEnd w:id="8112"/>
      <w:r>
        <w:rPr>
          <w:rFonts w:hint="cs"/>
          <w:rtl/>
        </w:rPr>
        <w:t xml:space="preserve">. חברת הכנסת טלי גוטליב, בבקשה. </w:t>
      </w:r>
    </w:p>
    <w:p w:rsidR="00425F14" w:rsidRDefault="00425F14" w:rsidP="000A40B7">
      <w:pPr>
        <w:rPr>
          <w:rtl/>
        </w:rPr>
      </w:pPr>
      <w:bookmarkStart w:id="8113" w:name="_ETM_Q14_257000"/>
      <w:bookmarkEnd w:id="8113"/>
    </w:p>
    <w:p w:rsidR="00425F14" w:rsidRDefault="00425F14" w:rsidP="000A40B7">
      <w:pPr>
        <w:pStyle w:val="a4"/>
        <w:keepNext/>
        <w:rPr>
          <w:rtl/>
        </w:rPr>
      </w:pPr>
      <w:bookmarkStart w:id="8114" w:name="ET_speaker_6345_2"/>
      <w:r w:rsidRPr="008405FA">
        <w:rPr>
          <w:rStyle w:val="TagStyle"/>
          <w:rtl/>
        </w:rPr>
        <w:t xml:space="preserve"> &lt;&lt; דובר &gt;&gt;</w:t>
      </w:r>
      <w:r w:rsidRPr="00556522">
        <w:rPr>
          <w:rStyle w:val="TagStyle"/>
          <w:rtl/>
        </w:rPr>
        <w:t xml:space="preserve"> </w:t>
      </w:r>
      <w:bookmarkStart w:id="8115" w:name="_Toc152171581"/>
      <w:bookmarkStart w:id="8116" w:name="_Toc152232896"/>
      <w:r>
        <w:rPr>
          <w:rtl/>
        </w:rPr>
        <w:t>טלי גוטליב (הליכוד):</w:t>
      </w:r>
      <w:bookmarkEnd w:id="8115"/>
      <w:bookmarkEnd w:id="8116"/>
      <w:r w:rsidRPr="00556522">
        <w:rPr>
          <w:rStyle w:val="TagStyle"/>
          <w:rtl/>
        </w:rPr>
        <w:t xml:space="preserve"> </w:t>
      </w:r>
      <w:r w:rsidRPr="008405FA">
        <w:rPr>
          <w:rStyle w:val="TagStyle"/>
          <w:rtl/>
        </w:rPr>
        <w:t>&lt;&lt; דובר &gt;&gt;</w:t>
      </w:r>
      <w:r>
        <w:rPr>
          <w:rtl/>
        </w:rPr>
        <w:t xml:space="preserve"> </w:t>
      </w:r>
      <w:bookmarkEnd w:id="8114"/>
    </w:p>
    <w:p w:rsidR="00425F14" w:rsidRDefault="00425F14" w:rsidP="008C2C8A">
      <w:pPr>
        <w:rPr>
          <w:rtl/>
        </w:rPr>
      </w:pPr>
    </w:p>
    <w:p w:rsidR="00425F14" w:rsidRDefault="00425F14" w:rsidP="003B7EE9">
      <w:pPr>
        <w:rPr>
          <w:rtl/>
        </w:rPr>
      </w:pPr>
      <w:r>
        <w:rPr>
          <w:rFonts w:hint="cs"/>
          <w:rtl/>
        </w:rPr>
        <w:t xml:space="preserve">עם ישראל, אני עולה </w:t>
      </w:r>
      <w:bookmarkStart w:id="8117" w:name="_ETM_Q14_264000"/>
      <w:bookmarkEnd w:id="8117"/>
      <w:r>
        <w:rPr>
          <w:rFonts w:hint="cs"/>
          <w:rtl/>
        </w:rPr>
        <w:t xml:space="preserve">פה פעם שנייה היום לנאום בגלל ריבוי הדברים שאתם מביאים </w:t>
      </w:r>
      <w:bookmarkStart w:id="8118" w:name="_ETM_Q14_268000"/>
      <w:bookmarkEnd w:id="8118"/>
      <w:r>
        <w:rPr>
          <w:rFonts w:hint="cs"/>
          <w:rtl/>
        </w:rPr>
        <w:t xml:space="preserve">לפתחי, שחשוב שאני אומר. אני רוצה להבהיר את </w:t>
      </w:r>
      <w:r w:rsidR="003B7EE9">
        <w:rPr>
          <w:rFonts w:hint="cs"/>
          <w:rtl/>
        </w:rPr>
        <w:t>ה</w:t>
      </w:r>
      <w:r>
        <w:rPr>
          <w:rFonts w:hint="cs"/>
          <w:rtl/>
        </w:rPr>
        <w:t>דבר</w:t>
      </w:r>
      <w:bookmarkStart w:id="8119" w:name="_ETM_Q14_273000"/>
      <w:bookmarkEnd w:id="8119"/>
      <w:r>
        <w:rPr>
          <w:rFonts w:hint="cs"/>
          <w:rtl/>
        </w:rPr>
        <w:t xml:space="preserve"> הבא: אם זה אדם עזתי או חייל – חייל קודם. שמעתי </w:t>
      </w:r>
      <w:bookmarkStart w:id="8120" w:name="_ETM_Q14_279000"/>
      <w:bookmarkEnd w:id="8120"/>
      <w:r>
        <w:rPr>
          <w:rFonts w:hint="cs"/>
          <w:rtl/>
        </w:rPr>
        <w:t xml:space="preserve">מחיילים ומפקדים ששוב שינו את הוראות הפתיחה באש. שוב, בסטרילי, בצפון הרצועה – שאין לי מושג מה יש לעזתי להתקרב לחיילים שלי – אם זה עזתי לא חמוש, אסור </w:t>
      </w:r>
      <w:bookmarkStart w:id="8121" w:name="_ETM_Q14_293000"/>
      <w:bookmarkEnd w:id="8121"/>
      <w:r>
        <w:rPr>
          <w:rFonts w:hint="cs"/>
          <w:rtl/>
        </w:rPr>
        <w:t>לירות</w:t>
      </w:r>
      <w:r w:rsidR="003B7EE9">
        <w:rPr>
          <w:rFonts w:hint="cs"/>
          <w:rtl/>
        </w:rPr>
        <w:t>,</w:t>
      </w:r>
      <w:r>
        <w:rPr>
          <w:rFonts w:hint="cs"/>
          <w:rtl/>
        </w:rPr>
        <w:t xml:space="preserve"> צריך נוהל אחר</w:t>
      </w:r>
      <w:r w:rsidR="003B7EE9">
        <w:rPr>
          <w:rFonts w:hint="cs"/>
          <w:rtl/>
        </w:rPr>
        <w:t>,</w:t>
      </w:r>
      <w:r>
        <w:rPr>
          <w:rFonts w:hint="cs"/>
          <w:rtl/>
        </w:rPr>
        <w:t xml:space="preserve"> של </w:t>
      </w:r>
      <w:r w:rsidR="003B7EE9">
        <w:rPr>
          <w:rFonts w:hint="cs"/>
          <w:rtl/>
        </w:rPr>
        <w:t>"</w:t>
      </w:r>
      <w:r>
        <w:rPr>
          <w:rFonts w:hint="cs"/>
          <w:rtl/>
        </w:rPr>
        <w:t>עצור</w:t>
      </w:r>
      <w:r w:rsidR="003B7EE9">
        <w:rPr>
          <w:rFonts w:hint="cs"/>
          <w:rtl/>
        </w:rPr>
        <w:t>;</w:t>
      </w:r>
      <w:r>
        <w:rPr>
          <w:rFonts w:hint="cs"/>
          <w:rtl/>
        </w:rPr>
        <w:t xml:space="preserve"> עצור, או </w:t>
      </w:r>
      <w:bookmarkStart w:id="8122" w:name="_ETM_Q14_296000"/>
      <w:bookmarkEnd w:id="8122"/>
      <w:r>
        <w:rPr>
          <w:rFonts w:hint="cs"/>
          <w:rtl/>
        </w:rPr>
        <w:t>שאני יורה</w:t>
      </w:r>
      <w:r w:rsidR="003B7EE9">
        <w:rPr>
          <w:rFonts w:hint="cs"/>
          <w:rtl/>
        </w:rPr>
        <w:t>"</w:t>
      </w:r>
      <w:r>
        <w:rPr>
          <w:rFonts w:hint="cs"/>
          <w:rtl/>
        </w:rPr>
        <w:t xml:space="preserve">. תגידו לי, אנחנו השתגענו? </w:t>
      </w:r>
      <w:bookmarkStart w:id="8123" w:name="_ETM_Q14_296070"/>
      <w:bookmarkStart w:id="8124" w:name="_ETM_Q14_296280"/>
      <w:bookmarkStart w:id="8125" w:name="_ETM_Q14_296430"/>
      <w:bookmarkStart w:id="8126" w:name="_ETM_Q14_296670"/>
      <w:bookmarkStart w:id="8127" w:name="_ETM_Q14_297770"/>
      <w:bookmarkEnd w:id="8123"/>
      <w:bookmarkEnd w:id="8124"/>
      <w:bookmarkEnd w:id="8125"/>
      <w:bookmarkEnd w:id="8126"/>
      <w:bookmarkEnd w:id="8127"/>
      <w:r>
        <w:rPr>
          <w:rtl/>
        </w:rPr>
        <w:t xml:space="preserve">אנחנו </w:t>
      </w:r>
      <w:bookmarkStart w:id="8128" w:name="_ETM_Q14_298369"/>
      <w:bookmarkEnd w:id="8128"/>
      <w:r>
        <w:rPr>
          <w:rtl/>
        </w:rPr>
        <w:t xml:space="preserve">מסכנים </w:t>
      </w:r>
      <w:bookmarkStart w:id="8129" w:name="_ETM_Q14_299009"/>
      <w:bookmarkEnd w:id="8129"/>
      <w:r>
        <w:rPr>
          <w:rtl/>
        </w:rPr>
        <w:t>הח</w:t>
      </w:r>
      <w:r>
        <w:rPr>
          <w:rFonts w:hint="cs"/>
          <w:rtl/>
        </w:rPr>
        <w:t xml:space="preserve">יילים </w:t>
      </w:r>
      <w:bookmarkStart w:id="8130" w:name="_ETM_Q14_299520"/>
      <w:bookmarkEnd w:id="8130"/>
      <w:r>
        <w:rPr>
          <w:rtl/>
        </w:rPr>
        <w:t xml:space="preserve">שלנו </w:t>
      </w:r>
      <w:bookmarkStart w:id="8131" w:name="_ETM_Q14_300450"/>
      <w:bookmarkEnd w:id="8131"/>
      <w:r>
        <w:rPr>
          <w:rtl/>
        </w:rPr>
        <w:t>ב</w:t>
      </w:r>
      <w:r>
        <w:rPr>
          <w:rFonts w:hint="cs"/>
          <w:rtl/>
        </w:rPr>
        <w:t>צפון</w:t>
      </w:r>
      <w:r>
        <w:rPr>
          <w:rtl/>
        </w:rPr>
        <w:t xml:space="preserve"> </w:t>
      </w:r>
      <w:bookmarkStart w:id="8132" w:name="_ETM_Q14_300990"/>
      <w:bookmarkEnd w:id="8132"/>
      <w:r>
        <w:rPr>
          <w:rFonts w:hint="cs"/>
          <w:rtl/>
        </w:rPr>
        <w:t>ה</w:t>
      </w:r>
      <w:r>
        <w:rPr>
          <w:rtl/>
        </w:rPr>
        <w:t>רצועה</w:t>
      </w:r>
      <w:bookmarkStart w:id="8133" w:name="_ETM_Q14_302310"/>
      <w:bookmarkEnd w:id="8133"/>
      <w:r>
        <w:rPr>
          <w:rFonts w:hint="cs"/>
          <w:rtl/>
        </w:rPr>
        <w:t xml:space="preserve"> במין </w:t>
      </w:r>
      <w:bookmarkStart w:id="8134" w:name="_ETM_Q14_304000"/>
      <w:bookmarkStart w:id="8135" w:name="_ETM_Q14_303350"/>
      <w:bookmarkEnd w:id="8134"/>
      <w:bookmarkEnd w:id="8135"/>
      <w:r>
        <w:rPr>
          <w:rtl/>
        </w:rPr>
        <w:t xml:space="preserve">אתוס </w:t>
      </w:r>
      <w:bookmarkStart w:id="8136" w:name="_ETM_Q14_303979"/>
      <w:bookmarkEnd w:id="8136"/>
      <w:r>
        <w:rPr>
          <w:rtl/>
        </w:rPr>
        <w:t>הזוי</w:t>
      </w:r>
      <w:r>
        <w:rPr>
          <w:rFonts w:hint="cs"/>
          <w:rtl/>
        </w:rPr>
        <w:t>,</w:t>
      </w:r>
      <w:r>
        <w:rPr>
          <w:rtl/>
        </w:rPr>
        <w:t xml:space="preserve"> </w:t>
      </w:r>
      <w:bookmarkStart w:id="8137" w:name="_ETM_Q14_304790"/>
      <w:bookmarkEnd w:id="8137"/>
      <w:r>
        <w:rPr>
          <w:rtl/>
        </w:rPr>
        <w:t xml:space="preserve">לא </w:t>
      </w:r>
      <w:bookmarkStart w:id="8138" w:name="_ETM_Q14_305240"/>
      <w:bookmarkEnd w:id="8138"/>
      <w:r>
        <w:rPr>
          <w:rFonts w:hint="cs"/>
          <w:rtl/>
        </w:rPr>
        <w:t>מוסרי,</w:t>
      </w:r>
      <w:r>
        <w:rPr>
          <w:rtl/>
        </w:rPr>
        <w:t xml:space="preserve"> </w:t>
      </w:r>
      <w:bookmarkStart w:id="8139" w:name="_ETM_Q14_306110"/>
      <w:bookmarkEnd w:id="8139"/>
      <w:r>
        <w:rPr>
          <w:rtl/>
        </w:rPr>
        <w:t xml:space="preserve">שפוגע </w:t>
      </w:r>
      <w:bookmarkStart w:id="8140" w:name="_ETM_Q14_306860"/>
      <w:bookmarkEnd w:id="8140"/>
      <w:r>
        <w:rPr>
          <w:rtl/>
        </w:rPr>
        <w:t xml:space="preserve">בחיילי </w:t>
      </w:r>
      <w:bookmarkStart w:id="8141" w:name="_ETM_Q14_307490"/>
      <w:bookmarkEnd w:id="8141"/>
      <w:r>
        <w:rPr>
          <w:rFonts w:hint="cs"/>
          <w:rtl/>
        </w:rPr>
        <w:t xml:space="preserve">צה"ל. אותו כנ"ל חיזבאללה בצפון. </w:t>
      </w:r>
      <w:bookmarkStart w:id="8142" w:name="_ETM_Q14_308419"/>
      <w:bookmarkStart w:id="8143" w:name="_ETM_Q14_308750"/>
      <w:bookmarkStart w:id="8144" w:name="_ETM_Q14_310080"/>
      <w:bookmarkStart w:id="8145" w:name="_ETM_Q14_310290"/>
      <w:bookmarkStart w:id="8146" w:name="_ETM_Q14_311520"/>
      <w:bookmarkEnd w:id="8142"/>
      <w:bookmarkEnd w:id="8143"/>
      <w:bookmarkEnd w:id="8144"/>
      <w:bookmarkEnd w:id="8145"/>
      <w:bookmarkEnd w:id="8146"/>
      <w:r>
        <w:rPr>
          <w:rtl/>
        </w:rPr>
        <w:t xml:space="preserve">שמעתי </w:t>
      </w:r>
      <w:bookmarkStart w:id="8147" w:name="_ETM_Q14_312000"/>
      <w:bookmarkEnd w:id="8147"/>
      <w:r>
        <w:rPr>
          <w:rtl/>
        </w:rPr>
        <w:t>ש</w:t>
      </w:r>
      <w:r>
        <w:rPr>
          <w:rFonts w:hint="cs"/>
          <w:rtl/>
        </w:rPr>
        <w:t>וב שה</w:t>
      </w:r>
      <w:r>
        <w:rPr>
          <w:rtl/>
        </w:rPr>
        <w:t>ח</w:t>
      </w:r>
      <w:r w:rsidR="003B7EE9">
        <w:rPr>
          <w:rFonts w:hint="cs"/>
          <w:rtl/>
        </w:rPr>
        <w:t>י</w:t>
      </w:r>
      <w:r>
        <w:rPr>
          <w:rtl/>
        </w:rPr>
        <w:t>זבאלל</w:t>
      </w:r>
      <w:r w:rsidR="003B7EE9">
        <w:rPr>
          <w:rFonts w:hint="cs"/>
          <w:rtl/>
        </w:rPr>
        <w:t>ה</w:t>
      </w:r>
      <w:r>
        <w:rPr>
          <w:rtl/>
        </w:rPr>
        <w:t xml:space="preserve"> </w:t>
      </w:r>
      <w:bookmarkStart w:id="8148" w:name="_ETM_Q14_313359"/>
      <w:bookmarkEnd w:id="8148"/>
      <w:r>
        <w:rPr>
          <w:rtl/>
        </w:rPr>
        <w:t xml:space="preserve">מתקרבים </w:t>
      </w:r>
      <w:bookmarkStart w:id="8149" w:name="_ETM_Q14_313930"/>
      <w:bookmarkEnd w:id="8149"/>
      <w:r>
        <w:rPr>
          <w:rtl/>
        </w:rPr>
        <w:t>לג</w:t>
      </w:r>
      <w:r>
        <w:rPr>
          <w:rFonts w:hint="cs"/>
          <w:rtl/>
        </w:rPr>
        <w:t xml:space="preserve">דר. למה </w:t>
      </w:r>
      <w:bookmarkStart w:id="8150" w:name="_ETM_Q14_314080"/>
      <w:bookmarkStart w:id="8151" w:name="_ETM_Q14_314169"/>
      <w:bookmarkStart w:id="8152" w:name="_ETM_Q14_314889"/>
      <w:bookmarkStart w:id="8153" w:name="_ETM_Q14_315220"/>
      <w:bookmarkEnd w:id="8150"/>
      <w:bookmarkEnd w:id="8151"/>
      <w:bookmarkEnd w:id="8152"/>
      <w:bookmarkEnd w:id="8153"/>
      <w:r>
        <w:rPr>
          <w:rFonts w:hint="cs"/>
          <w:rtl/>
        </w:rPr>
        <w:t xml:space="preserve">הם </w:t>
      </w:r>
      <w:r>
        <w:rPr>
          <w:rtl/>
        </w:rPr>
        <w:t xml:space="preserve">מתקרבים </w:t>
      </w:r>
      <w:bookmarkStart w:id="8154" w:name="_ETM_Q14_315700"/>
      <w:bookmarkEnd w:id="8154"/>
      <w:r>
        <w:rPr>
          <w:rtl/>
        </w:rPr>
        <w:t xml:space="preserve">לגדר </w:t>
      </w:r>
      <w:bookmarkStart w:id="8155" w:name="_ETM_Q14_316510"/>
      <w:bookmarkEnd w:id="8155"/>
      <w:r>
        <w:rPr>
          <w:rtl/>
        </w:rPr>
        <w:t xml:space="preserve">אם </w:t>
      </w:r>
      <w:bookmarkStart w:id="8156" w:name="_ETM_Q14_316630"/>
      <w:bookmarkEnd w:id="8156"/>
      <w:r>
        <w:rPr>
          <w:rtl/>
        </w:rPr>
        <w:t xml:space="preserve">לא </w:t>
      </w:r>
      <w:bookmarkStart w:id="8157" w:name="_ETM_Q14_316720"/>
      <w:bookmarkEnd w:id="8157"/>
      <w:r>
        <w:rPr>
          <w:rtl/>
        </w:rPr>
        <w:t xml:space="preserve">בשביל </w:t>
      </w:r>
      <w:bookmarkStart w:id="8158" w:name="_ETM_Q14_317050"/>
      <w:bookmarkEnd w:id="8158"/>
      <w:r>
        <w:rPr>
          <w:rtl/>
        </w:rPr>
        <w:t xml:space="preserve">לסכן </w:t>
      </w:r>
      <w:bookmarkStart w:id="8159" w:name="_ETM_Q14_317530"/>
      <w:bookmarkEnd w:id="8159"/>
      <w:r>
        <w:rPr>
          <w:rtl/>
        </w:rPr>
        <w:t xml:space="preserve">את </w:t>
      </w:r>
      <w:bookmarkStart w:id="8160" w:name="_ETM_Q14_317620"/>
      <w:bookmarkEnd w:id="8160"/>
      <w:r>
        <w:rPr>
          <w:rtl/>
        </w:rPr>
        <w:t>חיילינ</w:t>
      </w:r>
      <w:r w:rsidR="003B7EE9">
        <w:rPr>
          <w:rFonts w:hint="cs"/>
          <w:rtl/>
        </w:rPr>
        <w:t xml:space="preserve">ו, </w:t>
      </w:r>
      <w:bookmarkStart w:id="8161" w:name="_ETM_Q14_318510"/>
      <w:bookmarkEnd w:id="8161"/>
      <w:r>
        <w:rPr>
          <w:rtl/>
        </w:rPr>
        <w:t xml:space="preserve">אם </w:t>
      </w:r>
      <w:bookmarkStart w:id="8162" w:name="_ETM_Q14_318689"/>
      <w:bookmarkEnd w:id="8162"/>
      <w:r>
        <w:rPr>
          <w:rtl/>
        </w:rPr>
        <w:t xml:space="preserve">לא </w:t>
      </w:r>
      <w:bookmarkStart w:id="8163" w:name="_ETM_Q14_318780"/>
      <w:bookmarkEnd w:id="8163"/>
      <w:r>
        <w:rPr>
          <w:rtl/>
        </w:rPr>
        <w:t>בשביל</w:t>
      </w:r>
      <w:bookmarkStart w:id="8164" w:name="_ETM_Q14_319900"/>
      <w:bookmarkEnd w:id="8164"/>
      <w:r>
        <w:rPr>
          <w:rFonts w:hint="cs"/>
          <w:rtl/>
        </w:rPr>
        <w:t xml:space="preserve"> </w:t>
      </w:r>
      <w:bookmarkStart w:id="8165" w:name="_ETM_Q14_319000"/>
      <w:bookmarkEnd w:id="8165"/>
      <w:proofErr w:type="spellStart"/>
      <w:r>
        <w:rPr>
          <w:rFonts w:hint="cs"/>
          <w:rtl/>
        </w:rPr>
        <w:t>להטריל</w:t>
      </w:r>
      <w:proofErr w:type="spellEnd"/>
      <w:r>
        <w:rPr>
          <w:rFonts w:hint="cs"/>
          <w:rtl/>
        </w:rPr>
        <w:t xml:space="preserve"> </w:t>
      </w:r>
      <w:r>
        <w:rPr>
          <w:rtl/>
        </w:rPr>
        <w:t xml:space="preserve">את </w:t>
      </w:r>
      <w:bookmarkStart w:id="8166" w:name="_ETM_Q14_320080"/>
      <w:bookmarkEnd w:id="8166"/>
      <w:r>
        <w:rPr>
          <w:rtl/>
        </w:rPr>
        <w:t>חיילינו</w:t>
      </w:r>
      <w:r>
        <w:rPr>
          <w:rFonts w:hint="cs"/>
          <w:rtl/>
        </w:rPr>
        <w:t>?</w:t>
      </w:r>
      <w:r>
        <w:rPr>
          <w:rtl/>
        </w:rPr>
        <w:t xml:space="preserve"> </w:t>
      </w:r>
      <w:bookmarkStart w:id="8167" w:name="_ETM_Q14_321200"/>
      <w:bookmarkEnd w:id="8167"/>
      <w:r>
        <w:rPr>
          <w:rtl/>
        </w:rPr>
        <w:t>כשלעצמי</w:t>
      </w:r>
      <w:r>
        <w:rPr>
          <w:rFonts w:hint="cs"/>
          <w:rtl/>
        </w:rPr>
        <w:t>,</w:t>
      </w:r>
      <w:r>
        <w:rPr>
          <w:rtl/>
        </w:rPr>
        <w:t xml:space="preserve"> </w:t>
      </w:r>
      <w:bookmarkStart w:id="8168" w:name="_ETM_Q14_321950"/>
      <w:bookmarkEnd w:id="8168"/>
      <w:r>
        <w:rPr>
          <w:rtl/>
        </w:rPr>
        <w:t xml:space="preserve">אמרתי </w:t>
      </w:r>
      <w:bookmarkStart w:id="8169" w:name="_ETM_Q14_322430"/>
      <w:bookmarkEnd w:id="8169"/>
      <w:r>
        <w:rPr>
          <w:rtl/>
        </w:rPr>
        <w:t>כ</w:t>
      </w:r>
      <w:r>
        <w:rPr>
          <w:rFonts w:hint="cs"/>
          <w:rtl/>
        </w:rPr>
        <w:t>א</w:t>
      </w:r>
      <w:r>
        <w:rPr>
          <w:rtl/>
        </w:rPr>
        <w:t xml:space="preserve">ן </w:t>
      </w:r>
      <w:bookmarkStart w:id="8170" w:name="_ETM_Q14_322730"/>
      <w:bookmarkEnd w:id="8170"/>
      <w:r>
        <w:rPr>
          <w:rtl/>
        </w:rPr>
        <w:t>ו</w:t>
      </w:r>
      <w:r>
        <w:rPr>
          <w:rFonts w:hint="cs"/>
          <w:rtl/>
        </w:rPr>
        <w:t xml:space="preserve">אני שבה </w:t>
      </w:r>
      <w:bookmarkStart w:id="8171" w:name="_ETM_Q14_323470"/>
      <w:bookmarkStart w:id="8172" w:name="_ETM_Q14_323560"/>
      <w:bookmarkEnd w:id="8171"/>
      <w:bookmarkEnd w:id="8172"/>
      <w:r>
        <w:rPr>
          <w:rFonts w:hint="cs"/>
          <w:rtl/>
        </w:rPr>
        <w:t>ו</w:t>
      </w:r>
      <w:r>
        <w:rPr>
          <w:rtl/>
        </w:rPr>
        <w:t>אומרת</w:t>
      </w:r>
      <w:r>
        <w:rPr>
          <w:rFonts w:hint="cs"/>
          <w:rtl/>
        </w:rPr>
        <w:t>:</w:t>
      </w:r>
      <w:r>
        <w:rPr>
          <w:rtl/>
        </w:rPr>
        <w:t xml:space="preserve"> </w:t>
      </w:r>
      <w:bookmarkStart w:id="8173" w:name="_ETM_Q14_324430"/>
      <w:bookmarkEnd w:id="8173"/>
      <w:r>
        <w:rPr>
          <w:rtl/>
        </w:rPr>
        <w:t xml:space="preserve">מי </w:t>
      </w:r>
      <w:bookmarkStart w:id="8174" w:name="_ETM_Q14_324669"/>
      <w:bookmarkEnd w:id="8174"/>
      <w:r>
        <w:rPr>
          <w:rtl/>
        </w:rPr>
        <w:t xml:space="preserve">שמתקרב </w:t>
      </w:r>
      <w:bookmarkStart w:id="8175" w:name="_ETM_Q14_326260"/>
      <w:bookmarkEnd w:id="8175"/>
      <w:r>
        <w:rPr>
          <w:rFonts w:hint="cs"/>
          <w:rtl/>
        </w:rPr>
        <w:t xml:space="preserve">100 מטרים </w:t>
      </w:r>
      <w:r>
        <w:rPr>
          <w:rtl/>
        </w:rPr>
        <w:t>לגדר</w:t>
      </w:r>
      <w:r>
        <w:rPr>
          <w:rFonts w:hint="cs"/>
          <w:rtl/>
        </w:rPr>
        <w:t xml:space="preserve"> –</w:t>
      </w:r>
      <w:r>
        <w:rPr>
          <w:rtl/>
        </w:rPr>
        <w:t xml:space="preserve"> </w:t>
      </w:r>
      <w:bookmarkStart w:id="8176" w:name="_ETM_Q14_327020"/>
      <w:bookmarkEnd w:id="8176"/>
      <w:r>
        <w:rPr>
          <w:rtl/>
        </w:rPr>
        <w:t xml:space="preserve">כדור </w:t>
      </w:r>
      <w:bookmarkStart w:id="8177" w:name="_ETM_Q14_327770"/>
      <w:bookmarkEnd w:id="8177"/>
      <w:r>
        <w:rPr>
          <w:rtl/>
        </w:rPr>
        <w:t>בראש</w:t>
      </w:r>
      <w:r>
        <w:rPr>
          <w:rFonts w:hint="cs"/>
          <w:rtl/>
        </w:rPr>
        <w:t>,</w:t>
      </w:r>
      <w:r>
        <w:rPr>
          <w:rtl/>
        </w:rPr>
        <w:t xml:space="preserve"> </w:t>
      </w:r>
      <w:bookmarkStart w:id="8178" w:name="_ETM_Q14_328460"/>
      <w:bookmarkEnd w:id="8178"/>
      <w:r>
        <w:rPr>
          <w:rtl/>
        </w:rPr>
        <w:t xml:space="preserve">דמו </w:t>
      </w:r>
      <w:bookmarkStart w:id="8179" w:name="_ETM_Q14_329050"/>
      <w:bookmarkEnd w:id="8179"/>
      <w:r>
        <w:rPr>
          <w:rtl/>
        </w:rPr>
        <w:t>בראשו</w:t>
      </w:r>
      <w:r>
        <w:rPr>
          <w:rFonts w:hint="cs"/>
          <w:rtl/>
        </w:rPr>
        <w:t>.</w:t>
      </w:r>
    </w:p>
    <w:p w:rsidR="00425F14" w:rsidRDefault="00425F14" w:rsidP="000A40B7">
      <w:pPr>
        <w:rPr>
          <w:rtl/>
        </w:rPr>
      </w:pPr>
    </w:p>
    <w:p w:rsidR="00425F14" w:rsidRDefault="00425F14" w:rsidP="003B7EE9">
      <w:pPr>
        <w:rPr>
          <w:rtl/>
        </w:rPr>
      </w:pPr>
      <w:bookmarkStart w:id="8180" w:name="_ETM_Q14_330400"/>
      <w:bookmarkEnd w:id="8180"/>
      <w:r>
        <w:rPr>
          <w:rtl/>
        </w:rPr>
        <w:t xml:space="preserve">אם </w:t>
      </w:r>
      <w:bookmarkStart w:id="8181" w:name="_ETM_Q14_330580"/>
      <w:bookmarkEnd w:id="8181"/>
      <w:r>
        <w:rPr>
          <w:rtl/>
        </w:rPr>
        <w:t xml:space="preserve">אנחנו </w:t>
      </w:r>
      <w:bookmarkStart w:id="8182" w:name="_ETM_Q14_330940"/>
      <w:bookmarkEnd w:id="8182"/>
      <w:r>
        <w:rPr>
          <w:rtl/>
        </w:rPr>
        <w:t xml:space="preserve">רוצים </w:t>
      </w:r>
      <w:bookmarkStart w:id="8183" w:name="_ETM_Q14_331360"/>
      <w:bookmarkEnd w:id="8183"/>
      <w:r>
        <w:rPr>
          <w:rtl/>
        </w:rPr>
        <w:t xml:space="preserve">לחזור </w:t>
      </w:r>
      <w:bookmarkStart w:id="8184" w:name="_ETM_Q14_332350"/>
      <w:bookmarkEnd w:id="8184"/>
      <w:r>
        <w:rPr>
          <w:rtl/>
        </w:rPr>
        <w:t xml:space="preserve">לשמור </w:t>
      </w:r>
      <w:bookmarkStart w:id="8185" w:name="_ETM_Q14_333010"/>
      <w:bookmarkEnd w:id="8185"/>
      <w:r>
        <w:rPr>
          <w:rtl/>
        </w:rPr>
        <w:t xml:space="preserve">על </w:t>
      </w:r>
      <w:bookmarkStart w:id="8186" w:name="_ETM_Q14_333100"/>
      <w:bookmarkEnd w:id="8186"/>
      <w:r>
        <w:rPr>
          <w:rtl/>
        </w:rPr>
        <w:t xml:space="preserve">הגבולות </w:t>
      </w:r>
      <w:bookmarkStart w:id="8187" w:name="_ETM_Q14_334219"/>
      <w:bookmarkEnd w:id="8187"/>
      <w:r>
        <w:rPr>
          <w:rtl/>
        </w:rPr>
        <w:t xml:space="preserve">ולשמור </w:t>
      </w:r>
      <w:bookmarkStart w:id="8188" w:name="_ETM_Q14_334790"/>
      <w:bookmarkEnd w:id="8188"/>
      <w:r>
        <w:rPr>
          <w:rtl/>
        </w:rPr>
        <w:t xml:space="preserve">על </w:t>
      </w:r>
      <w:bookmarkStart w:id="8189" w:name="_ETM_Q14_334879"/>
      <w:bookmarkEnd w:id="8189"/>
      <w:r>
        <w:rPr>
          <w:rtl/>
        </w:rPr>
        <w:t xml:space="preserve">ביטחון </w:t>
      </w:r>
      <w:bookmarkStart w:id="8190" w:name="_ETM_Q14_335239"/>
      <w:bookmarkEnd w:id="8190"/>
      <w:r>
        <w:rPr>
          <w:rtl/>
        </w:rPr>
        <w:t xml:space="preserve">מדינת </w:t>
      </w:r>
      <w:bookmarkStart w:id="8191" w:name="_ETM_Q14_335599"/>
      <w:bookmarkEnd w:id="8191"/>
      <w:r>
        <w:rPr>
          <w:rtl/>
        </w:rPr>
        <w:t>ישראל</w:t>
      </w:r>
      <w:r>
        <w:rPr>
          <w:rFonts w:hint="cs"/>
          <w:rtl/>
        </w:rPr>
        <w:t>,</w:t>
      </w:r>
      <w:r>
        <w:rPr>
          <w:rtl/>
        </w:rPr>
        <w:t xml:space="preserve"> </w:t>
      </w:r>
      <w:bookmarkStart w:id="8192" w:name="_ETM_Q14_336349"/>
      <w:bookmarkEnd w:id="8192"/>
      <w:r>
        <w:rPr>
          <w:rtl/>
        </w:rPr>
        <w:t xml:space="preserve">זה </w:t>
      </w:r>
      <w:bookmarkStart w:id="8193" w:name="_ETM_Q14_336660"/>
      <w:bookmarkEnd w:id="8193"/>
      <w:r>
        <w:rPr>
          <w:rtl/>
        </w:rPr>
        <w:t xml:space="preserve">קודם </w:t>
      </w:r>
      <w:bookmarkStart w:id="8194" w:name="_ETM_Q14_336840"/>
      <w:bookmarkEnd w:id="8194"/>
      <w:r>
        <w:rPr>
          <w:rtl/>
        </w:rPr>
        <w:t>כ</w:t>
      </w:r>
      <w:r>
        <w:rPr>
          <w:rFonts w:hint="cs"/>
          <w:rtl/>
        </w:rPr>
        <w:t>ו</w:t>
      </w:r>
      <w:r>
        <w:rPr>
          <w:rtl/>
        </w:rPr>
        <w:t xml:space="preserve">ל </w:t>
      </w:r>
      <w:bookmarkStart w:id="8195" w:name="_ETM_Q14_337050"/>
      <w:bookmarkEnd w:id="8195"/>
      <w:r>
        <w:rPr>
          <w:rtl/>
        </w:rPr>
        <w:t xml:space="preserve">להחזיר </w:t>
      </w:r>
      <w:bookmarkStart w:id="8196" w:name="_ETM_Q14_337440"/>
      <w:bookmarkEnd w:id="8196"/>
      <w:r>
        <w:rPr>
          <w:rFonts w:hint="cs"/>
          <w:rtl/>
        </w:rPr>
        <w:t xml:space="preserve">את ההרתעה. </w:t>
      </w:r>
      <w:bookmarkStart w:id="8197" w:name="_ETM_Q14_338650"/>
      <w:bookmarkStart w:id="8198" w:name="_ETM_Q14_339550"/>
      <w:bookmarkEnd w:id="8197"/>
      <w:bookmarkEnd w:id="8198"/>
      <w:r>
        <w:rPr>
          <w:rFonts w:hint="cs"/>
          <w:rtl/>
        </w:rPr>
        <w:t xml:space="preserve">אז עוד פעם </w:t>
      </w:r>
      <w:bookmarkStart w:id="8199" w:name="_ETM_Q14_339000"/>
      <w:bookmarkEnd w:id="8199"/>
      <w:r>
        <w:rPr>
          <w:rFonts w:hint="cs"/>
          <w:rtl/>
        </w:rPr>
        <w:t xml:space="preserve">אנחנו </w:t>
      </w:r>
      <w:r>
        <w:rPr>
          <w:rtl/>
        </w:rPr>
        <w:t xml:space="preserve">משחקים </w:t>
      </w:r>
      <w:bookmarkStart w:id="8200" w:name="_ETM_Q14_340360"/>
      <w:bookmarkEnd w:id="8200"/>
      <w:r>
        <w:rPr>
          <w:rFonts w:hint="cs"/>
          <w:rtl/>
        </w:rPr>
        <w:t>מול העזתים</w:t>
      </w:r>
      <w:r w:rsidR="003B7EE9">
        <w:rPr>
          <w:rFonts w:hint="cs"/>
          <w:rtl/>
        </w:rPr>
        <w:t xml:space="preserve">: </w:t>
      </w:r>
      <w:r>
        <w:rPr>
          <w:rFonts w:hint="cs"/>
          <w:rtl/>
        </w:rPr>
        <w:t xml:space="preserve">לך מפה </w:t>
      </w:r>
      <w:r w:rsidR="003B7EE9">
        <w:rPr>
          <w:rFonts w:hint="eastAsia"/>
          <w:rtl/>
        </w:rPr>
        <w:t>–</w:t>
      </w:r>
      <w:r w:rsidR="003B7EE9">
        <w:rPr>
          <w:rFonts w:hint="cs"/>
          <w:rtl/>
        </w:rPr>
        <w:t xml:space="preserve"> </w:t>
      </w:r>
      <w:r>
        <w:rPr>
          <w:rFonts w:hint="cs"/>
          <w:rtl/>
        </w:rPr>
        <w:t xml:space="preserve">לא, </w:t>
      </w:r>
      <w:bookmarkStart w:id="8201" w:name="_ETM_Q14_341800"/>
      <w:bookmarkEnd w:id="8201"/>
      <w:r>
        <w:rPr>
          <w:rtl/>
        </w:rPr>
        <w:t xml:space="preserve">אני </w:t>
      </w:r>
      <w:bookmarkStart w:id="8202" w:name="_ETM_Q14_341980"/>
      <w:bookmarkEnd w:id="8202"/>
      <w:r>
        <w:rPr>
          <w:rtl/>
        </w:rPr>
        <w:t xml:space="preserve">לא </w:t>
      </w:r>
      <w:bookmarkStart w:id="8203" w:name="_ETM_Q14_342160"/>
      <w:bookmarkEnd w:id="8203"/>
      <w:r>
        <w:rPr>
          <w:rtl/>
        </w:rPr>
        <w:t>הולך</w:t>
      </w:r>
      <w:r>
        <w:rPr>
          <w:rFonts w:hint="cs"/>
          <w:rtl/>
        </w:rPr>
        <w:t>,</w:t>
      </w:r>
      <w:r>
        <w:rPr>
          <w:rtl/>
        </w:rPr>
        <w:t xml:space="preserve"> </w:t>
      </w:r>
      <w:bookmarkStart w:id="8204" w:name="_ETM_Q14_342490"/>
      <w:bookmarkEnd w:id="8204"/>
      <w:r>
        <w:rPr>
          <w:rtl/>
        </w:rPr>
        <w:t xml:space="preserve">מה </w:t>
      </w:r>
      <w:bookmarkStart w:id="8205" w:name="_ETM_Q14_342639"/>
      <w:bookmarkEnd w:id="8205"/>
      <w:r>
        <w:rPr>
          <w:rtl/>
        </w:rPr>
        <w:t xml:space="preserve">תעשה </w:t>
      </w:r>
      <w:bookmarkStart w:id="8206" w:name="_ETM_Q14_343840"/>
      <w:bookmarkEnd w:id="8206"/>
      <w:r>
        <w:rPr>
          <w:rFonts w:hint="cs"/>
          <w:rtl/>
        </w:rPr>
        <w:t>לי? ו</w:t>
      </w:r>
      <w:r>
        <w:rPr>
          <w:rtl/>
        </w:rPr>
        <w:t>חיזבאלל</w:t>
      </w:r>
      <w:bookmarkStart w:id="8207" w:name="_ETM_Q14_344610"/>
      <w:bookmarkEnd w:id="8207"/>
      <w:r w:rsidR="003B7EE9">
        <w:rPr>
          <w:rFonts w:hint="cs"/>
          <w:rtl/>
        </w:rPr>
        <w:t>ה</w:t>
      </w:r>
      <w:r>
        <w:rPr>
          <w:rtl/>
        </w:rPr>
        <w:t xml:space="preserve"> </w:t>
      </w:r>
      <w:bookmarkStart w:id="8208" w:name="_ETM_Q14_345360"/>
      <w:bookmarkEnd w:id="8208"/>
      <w:r>
        <w:rPr>
          <w:rtl/>
        </w:rPr>
        <w:t xml:space="preserve">מתקרבים </w:t>
      </w:r>
      <w:bookmarkStart w:id="8209" w:name="_ETM_Q14_346050"/>
      <w:bookmarkEnd w:id="8209"/>
      <w:r>
        <w:rPr>
          <w:rtl/>
        </w:rPr>
        <w:t xml:space="preserve">לגדר </w:t>
      </w:r>
      <w:bookmarkStart w:id="8210" w:name="_ETM_Q14_346870"/>
      <w:bookmarkEnd w:id="8210"/>
      <w:r>
        <w:rPr>
          <w:rFonts w:hint="cs"/>
          <w:rtl/>
        </w:rPr>
        <w:t>"</w:t>
      </w:r>
      <w:r>
        <w:rPr>
          <w:rtl/>
        </w:rPr>
        <w:t xml:space="preserve">לא </w:t>
      </w:r>
      <w:bookmarkStart w:id="8211" w:name="_ETM_Q14_347180"/>
      <w:bookmarkEnd w:id="8211"/>
      <w:r>
        <w:rPr>
          <w:rFonts w:hint="cs"/>
          <w:rtl/>
        </w:rPr>
        <w:t xml:space="preserve">חמושים", </w:t>
      </w:r>
      <w:bookmarkStart w:id="8212" w:name="_ETM_Q14_346000"/>
      <w:bookmarkStart w:id="8213" w:name="_ETM_Q14_347359"/>
      <w:bookmarkStart w:id="8214" w:name="_ETM_Q14_347659"/>
      <w:bookmarkEnd w:id="8212"/>
      <w:bookmarkEnd w:id="8213"/>
      <w:bookmarkEnd w:id="8214"/>
      <w:r>
        <w:rPr>
          <w:rtl/>
        </w:rPr>
        <w:t>במ</w:t>
      </w:r>
      <w:r>
        <w:rPr>
          <w:rFonts w:hint="cs"/>
          <w:rtl/>
        </w:rPr>
        <w:t>י</w:t>
      </w:r>
      <w:r>
        <w:rPr>
          <w:rtl/>
        </w:rPr>
        <w:t xml:space="preserve">רכאות </w:t>
      </w:r>
      <w:bookmarkStart w:id="8215" w:name="_ETM_Q14_348169"/>
      <w:bookmarkEnd w:id="8215"/>
      <w:r>
        <w:rPr>
          <w:rtl/>
        </w:rPr>
        <w:t xml:space="preserve">כפולות </w:t>
      </w:r>
      <w:bookmarkStart w:id="8216" w:name="_ETM_Q14_348500"/>
      <w:bookmarkEnd w:id="8216"/>
      <w:r>
        <w:rPr>
          <w:rtl/>
        </w:rPr>
        <w:t>ומכופלות</w:t>
      </w:r>
      <w:r>
        <w:rPr>
          <w:rFonts w:hint="cs"/>
          <w:rtl/>
        </w:rPr>
        <w:t>,</w:t>
      </w:r>
      <w:r>
        <w:rPr>
          <w:rtl/>
        </w:rPr>
        <w:t xml:space="preserve"> </w:t>
      </w:r>
      <w:bookmarkStart w:id="8217" w:name="_ETM_Q14_348980"/>
      <w:bookmarkEnd w:id="8217"/>
      <w:r>
        <w:rPr>
          <w:rtl/>
        </w:rPr>
        <w:t xml:space="preserve">ואנחנו </w:t>
      </w:r>
      <w:bookmarkStart w:id="8218" w:name="_ETM_Q14_350000"/>
      <w:bookmarkEnd w:id="8218"/>
      <w:r>
        <w:rPr>
          <w:rtl/>
        </w:rPr>
        <w:t xml:space="preserve">קושרים </w:t>
      </w:r>
      <w:bookmarkStart w:id="8219" w:name="_ETM_Q14_350419"/>
      <w:bookmarkEnd w:id="8219"/>
      <w:r>
        <w:rPr>
          <w:rtl/>
        </w:rPr>
        <w:t xml:space="preserve">את </w:t>
      </w:r>
      <w:bookmarkStart w:id="8220" w:name="_ETM_Q14_350540"/>
      <w:bookmarkEnd w:id="8220"/>
      <w:r>
        <w:rPr>
          <w:rtl/>
        </w:rPr>
        <w:t xml:space="preserve">הידיים </w:t>
      </w:r>
      <w:bookmarkStart w:id="8221" w:name="_ETM_Q14_350959"/>
      <w:bookmarkEnd w:id="8221"/>
      <w:r>
        <w:rPr>
          <w:rtl/>
        </w:rPr>
        <w:t xml:space="preserve">של </w:t>
      </w:r>
      <w:bookmarkStart w:id="8222" w:name="_ETM_Q14_351079"/>
      <w:bookmarkEnd w:id="8222"/>
      <w:r>
        <w:rPr>
          <w:rtl/>
        </w:rPr>
        <w:t xml:space="preserve">החיילים </w:t>
      </w:r>
      <w:bookmarkStart w:id="8223" w:name="_ETM_Q14_351650"/>
      <w:bookmarkEnd w:id="8223"/>
      <w:r>
        <w:rPr>
          <w:rFonts w:hint="cs"/>
          <w:rtl/>
        </w:rPr>
        <w:t>של</w:t>
      </w:r>
      <w:r>
        <w:rPr>
          <w:rtl/>
        </w:rPr>
        <w:t>נו</w:t>
      </w:r>
      <w:r>
        <w:rPr>
          <w:rFonts w:hint="cs"/>
          <w:rtl/>
        </w:rPr>
        <w:t>?</w:t>
      </w:r>
    </w:p>
    <w:p w:rsidR="00425F14" w:rsidRDefault="00425F14" w:rsidP="000A40B7">
      <w:pPr>
        <w:rPr>
          <w:rtl/>
        </w:rPr>
      </w:pPr>
    </w:p>
    <w:p w:rsidR="00425F14" w:rsidRDefault="00425F14" w:rsidP="003B7EE9">
      <w:pPr>
        <w:rPr>
          <w:rtl/>
        </w:rPr>
      </w:pPr>
      <w:r>
        <w:rPr>
          <w:rFonts w:hint="cs"/>
          <w:rtl/>
        </w:rPr>
        <w:t>עם</w:t>
      </w:r>
      <w:r>
        <w:rPr>
          <w:rtl/>
        </w:rPr>
        <w:t xml:space="preserve"> </w:t>
      </w:r>
      <w:bookmarkStart w:id="8224" w:name="_ETM_Q14_352800"/>
      <w:bookmarkEnd w:id="8224"/>
      <w:r>
        <w:rPr>
          <w:rtl/>
        </w:rPr>
        <w:t xml:space="preserve">כל </w:t>
      </w:r>
      <w:bookmarkStart w:id="8225" w:name="_ETM_Q14_353010"/>
      <w:bookmarkEnd w:id="8225"/>
      <w:r>
        <w:rPr>
          <w:rtl/>
        </w:rPr>
        <w:t>הכבוד</w:t>
      </w:r>
      <w:r>
        <w:rPr>
          <w:rFonts w:hint="cs"/>
          <w:rtl/>
        </w:rPr>
        <w:t>,</w:t>
      </w:r>
      <w:r>
        <w:rPr>
          <w:rtl/>
        </w:rPr>
        <w:t xml:space="preserve"> </w:t>
      </w:r>
      <w:bookmarkStart w:id="8226" w:name="_ETM_Q14_353580"/>
      <w:bookmarkEnd w:id="8226"/>
      <w:r>
        <w:rPr>
          <w:rtl/>
        </w:rPr>
        <w:t xml:space="preserve">אני </w:t>
      </w:r>
      <w:bookmarkStart w:id="8227" w:name="_ETM_Q14_353760"/>
      <w:bookmarkEnd w:id="8227"/>
      <w:r>
        <w:rPr>
          <w:rtl/>
        </w:rPr>
        <w:t>מצפה</w:t>
      </w:r>
      <w:r>
        <w:rPr>
          <w:rFonts w:hint="cs"/>
          <w:rtl/>
        </w:rPr>
        <w:t xml:space="preserve"> מצמרת</w:t>
      </w:r>
      <w:r>
        <w:rPr>
          <w:rtl/>
        </w:rPr>
        <w:t xml:space="preserve"> </w:t>
      </w:r>
      <w:bookmarkStart w:id="8228" w:name="_ETM_Q14_355260"/>
      <w:bookmarkEnd w:id="8228"/>
      <w:r>
        <w:rPr>
          <w:rtl/>
        </w:rPr>
        <w:t xml:space="preserve">צה"ל </w:t>
      </w:r>
      <w:bookmarkStart w:id="8229" w:name="_ETM_Q14_355919"/>
      <w:bookmarkEnd w:id="8229"/>
      <w:r>
        <w:rPr>
          <w:rtl/>
        </w:rPr>
        <w:t xml:space="preserve">להתעשת </w:t>
      </w:r>
      <w:bookmarkStart w:id="8230" w:name="_ETM_Q14_356610"/>
      <w:bookmarkEnd w:id="8230"/>
      <w:r>
        <w:rPr>
          <w:rtl/>
        </w:rPr>
        <w:t xml:space="preserve">בהקשר </w:t>
      </w:r>
      <w:bookmarkStart w:id="8231" w:name="_ETM_Q14_357120"/>
      <w:bookmarkEnd w:id="8231"/>
      <w:r>
        <w:rPr>
          <w:rtl/>
        </w:rPr>
        <w:t>הזה</w:t>
      </w:r>
      <w:r>
        <w:rPr>
          <w:rFonts w:hint="cs"/>
          <w:rtl/>
        </w:rPr>
        <w:t>.</w:t>
      </w:r>
      <w:r>
        <w:rPr>
          <w:rtl/>
        </w:rPr>
        <w:t xml:space="preserve"> </w:t>
      </w:r>
      <w:bookmarkStart w:id="8232" w:name="_ETM_Q14_359049"/>
      <w:bookmarkEnd w:id="8232"/>
      <w:r>
        <w:rPr>
          <w:rtl/>
        </w:rPr>
        <w:t>ב</w:t>
      </w:r>
      <w:r>
        <w:rPr>
          <w:rFonts w:hint="cs"/>
          <w:rtl/>
        </w:rPr>
        <w:t>עת מלחמה אנחנו</w:t>
      </w:r>
      <w:r w:rsidR="003B7EE9">
        <w:rPr>
          <w:rFonts w:hint="cs"/>
          <w:rtl/>
        </w:rPr>
        <w:t>. בעת מלחמה,</w:t>
      </w:r>
      <w:r>
        <w:rPr>
          <w:rFonts w:hint="cs"/>
          <w:rtl/>
        </w:rPr>
        <w:t xml:space="preserve"> </w:t>
      </w:r>
      <w:bookmarkStart w:id="8233" w:name="_ETM_Q14_359739"/>
      <w:bookmarkStart w:id="8234" w:name="_ETM_Q14_359949"/>
      <w:bookmarkStart w:id="8235" w:name="_ETM_Q14_360459"/>
      <w:bookmarkStart w:id="8236" w:name="_ETM_Q14_361249"/>
      <w:bookmarkStart w:id="8237" w:name="_ETM_Q14_361519"/>
      <w:bookmarkStart w:id="8238" w:name="_ETM_Q14_363040"/>
      <w:bookmarkStart w:id="8239" w:name="_ETM_Q14_363340"/>
      <w:bookmarkStart w:id="8240" w:name="_ETM_Q14_363790"/>
      <w:bookmarkEnd w:id="8233"/>
      <w:bookmarkEnd w:id="8234"/>
      <w:bookmarkEnd w:id="8235"/>
      <w:bookmarkEnd w:id="8236"/>
      <w:bookmarkEnd w:id="8237"/>
      <w:bookmarkEnd w:id="8238"/>
      <w:bookmarkEnd w:id="8239"/>
      <w:bookmarkEnd w:id="8240"/>
      <w:r>
        <w:rPr>
          <w:rtl/>
        </w:rPr>
        <w:t xml:space="preserve">ולשיטתי </w:t>
      </w:r>
      <w:bookmarkStart w:id="8241" w:name="_ETM_Q14_364510"/>
      <w:bookmarkEnd w:id="8241"/>
      <w:r>
        <w:rPr>
          <w:rtl/>
        </w:rPr>
        <w:t xml:space="preserve">גם </w:t>
      </w:r>
      <w:bookmarkStart w:id="8242" w:name="_ETM_Q14_364689"/>
      <w:bookmarkEnd w:id="8242"/>
      <w:r>
        <w:rPr>
          <w:rtl/>
        </w:rPr>
        <w:t xml:space="preserve">לא </w:t>
      </w:r>
      <w:bookmarkStart w:id="8243" w:name="_ETM_Q14_364959"/>
      <w:bookmarkEnd w:id="8243"/>
      <w:r>
        <w:rPr>
          <w:rtl/>
        </w:rPr>
        <w:t xml:space="preserve">בעת </w:t>
      </w:r>
      <w:bookmarkStart w:id="8244" w:name="_ETM_Q14_365290"/>
      <w:bookmarkEnd w:id="8244"/>
      <w:r>
        <w:rPr>
          <w:rtl/>
        </w:rPr>
        <w:t>מלחמה</w:t>
      </w:r>
      <w:bookmarkStart w:id="8245" w:name="_ETM_Q14_366099"/>
      <w:bookmarkEnd w:id="8245"/>
      <w:r w:rsidR="003B7EE9">
        <w:rPr>
          <w:rFonts w:hint="cs"/>
          <w:rtl/>
        </w:rPr>
        <w:t>,</w:t>
      </w:r>
      <w:r>
        <w:rPr>
          <w:rFonts w:hint="cs"/>
          <w:rtl/>
        </w:rPr>
        <w:t xml:space="preserve"> </w:t>
      </w:r>
      <w:r>
        <w:rPr>
          <w:rtl/>
        </w:rPr>
        <w:t xml:space="preserve">הוראות </w:t>
      </w:r>
      <w:bookmarkStart w:id="8246" w:name="_ETM_Q14_366669"/>
      <w:bookmarkEnd w:id="8246"/>
      <w:r>
        <w:rPr>
          <w:rtl/>
        </w:rPr>
        <w:t xml:space="preserve">פתיחה </w:t>
      </w:r>
      <w:bookmarkStart w:id="8247" w:name="_ETM_Q14_367030"/>
      <w:bookmarkEnd w:id="8247"/>
      <w:r>
        <w:rPr>
          <w:rtl/>
        </w:rPr>
        <w:t>באש</w:t>
      </w:r>
      <w:r>
        <w:rPr>
          <w:rFonts w:hint="cs"/>
          <w:rtl/>
        </w:rPr>
        <w:t>,</w:t>
      </w:r>
      <w:r>
        <w:rPr>
          <w:rtl/>
        </w:rPr>
        <w:t xml:space="preserve"> </w:t>
      </w:r>
      <w:bookmarkStart w:id="8248" w:name="_ETM_Q14_367360"/>
      <w:bookmarkEnd w:id="8248"/>
      <w:r>
        <w:rPr>
          <w:rtl/>
        </w:rPr>
        <w:t xml:space="preserve">כשזה </w:t>
      </w:r>
      <w:bookmarkStart w:id="8249" w:name="_ETM_Q14_367599"/>
      <w:bookmarkEnd w:id="8249"/>
      <w:r>
        <w:rPr>
          <w:rtl/>
        </w:rPr>
        <w:t xml:space="preserve">נוגע </w:t>
      </w:r>
      <w:bookmarkStart w:id="8250" w:name="_ETM_Q14_367900"/>
      <w:bookmarkEnd w:id="8250"/>
      <w:r>
        <w:rPr>
          <w:rtl/>
        </w:rPr>
        <w:t>ל</w:t>
      </w:r>
      <w:bookmarkStart w:id="8251" w:name="_ETM_Q14_367989"/>
      <w:bookmarkEnd w:id="8251"/>
      <w:r>
        <w:rPr>
          <w:rtl/>
        </w:rPr>
        <w:t xml:space="preserve">גבולות </w:t>
      </w:r>
      <w:bookmarkStart w:id="8252" w:name="_ETM_Q14_368500"/>
      <w:bookmarkEnd w:id="8252"/>
      <w:r>
        <w:rPr>
          <w:rtl/>
        </w:rPr>
        <w:t>שלנו</w:t>
      </w:r>
      <w:r w:rsidR="003B7EE9">
        <w:rPr>
          <w:rFonts w:hint="cs"/>
          <w:rtl/>
        </w:rPr>
        <w:t>, הן</w:t>
      </w:r>
      <w:r>
        <w:rPr>
          <w:rFonts w:hint="cs"/>
          <w:rtl/>
        </w:rPr>
        <w:t>:</w:t>
      </w:r>
      <w:r>
        <w:rPr>
          <w:rtl/>
        </w:rPr>
        <w:t xml:space="preserve"> </w:t>
      </w:r>
      <w:bookmarkStart w:id="8253" w:name="_ETM_Q14_368889"/>
      <w:bookmarkEnd w:id="8253"/>
      <w:r>
        <w:rPr>
          <w:rtl/>
        </w:rPr>
        <w:t xml:space="preserve">מי </w:t>
      </w:r>
      <w:bookmarkStart w:id="8254" w:name="_ETM_Q14_369040"/>
      <w:bookmarkEnd w:id="8254"/>
      <w:r>
        <w:rPr>
          <w:rtl/>
        </w:rPr>
        <w:t>שמתק</w:t>
      </w:r>
      <w:r>
        <w:rPr>
          <w:rFonts w:hint="cs"/>
          <w:rtl/>
        </w:rPr>
        <w:t>רב</w:t>
      </w:r>
      <w:r>
        <w:rPr>
          <w:rtl/>
        </w:rPr>
        <w:t xml:space="preserve"> </w:t>
      </w:r>
      <w:bookmarkStart w:id="8255" w:name="_ETM_Q14_369780"/>
      <w:bookmarkEnd w:id="8255"/>
      <w:r>
        <w:rPr>
          <w:rtl/>
        </w:rPr>
        <w:t>לגבול</w:t>
      </w:r>
      <w:r>
        <w:rPr>
          <w:rFonts w:hint="cs"/>
          <w:rtl/>
        </w:rPr>
        <w:t>,</w:t>
      </w:r>
      <w:r>
        <w:rPr>
          <w:rtl/>
        </w:rPr>
        <w:t xml:space="preserve"> </w:t>
      </w:r>
      <w:bookmarkStart w:id="8256" w:name="_ETM_Q14_371099"/>
      <w:bookmarkEnd w:id="8256"/>
      <w:r>
        <w:rPr>
          <w:rtl/>
        </w:rPr>
        <w:t xml:space="preserve">דמו </w:t>
      </w:r>
      <w:bookmarkStart w:id="8257" w:name="_ETM_Q14_371880"/>
      <w:bookmarkEnd w:id="8257"/>
      <w:r>
        <w:rPr>
          <w:rtl/>
        </w:rPr>
        <w:t>בראשו</w:t>
      </w:r>
      <w:r>
        <w:rPr>
          <w:rFonts w:hint="cs"/>
          <w:rtl/>
        </w:rPr>
        <w:t>.</w:t>
      </w:r>
      <w:r>
        <w:rPr>
          <w:rtl/>
        </w:rPr>
        <w:t xml:space="preserve"> </w:t>
      </w:r>
      <w:bookmarkStart w:id="8258" w:name="_ETM_Q14_373430"/>
      <w:bookmarkEnd w:id="8258"/>
      <w:r>
        <w:rPr>
          <w:rtl/>
        </w:rPr>
        <w:t xml:space="preserve">ככה </w:t>
      </w:r>
      <w:bookmarkStart w:id="8259" w:name="_ETM_Q14_373870"/>
      <w:bookmarkEnd w:id="8259"/>
      <w:r>
        <w:rPr>
          <w:rtl/>
        </w:rPr>
        <w:t xml:space="preserve">לא </w:t>
      </w:r>
      <w:bookmarkStart w:id="8260" w:name="_ETM_Q14_374019"/>
      <w:bookmarkEnd w:id="8260"/>
      <w:r>
        <w:rPr>
          <w:rFonts w:hint="cs"/>
          <w:rtl/>
        </w:rPr>
        <w:t>י</w:t>
      </w:r>
      <w:r>
        <w:rPr>
          <w:rtl/>
        </w:rPr>
        <w:t xml:space="preserve">תקרב </w:t>
      </w:r>
      <w:bookmarkStart w:id="8261" w:name="_ETM_Q14_374440"/>
      <w:bookmarkEnd w:id="8261"/>
      <w:r>
        <w:rPr>
          <w:rtl/>
        </w:rPr>
        <w:t>אחר</w:t>
      </w:r>
      <w:r>
        <w:rPr>
          <w:rFonts w:hint="cs"/>
          <w:rtl/>
        </w:rPr>
        <w:t>,</w:t>
      </w:r>
      <w:r>
        <w:rPr>
          <w:rtl/>
        </w:rPr>
        <w:t xml:space="preserve"> </w:t>
      </w:r>
      <w:bookmarkStart w:id="8262" w:name="_ETM_Q14_375010"/>
      <w:bookmarkEnd w:id="8262"/>
      <w:r>
        <w:rPr>
          <w:rtl/>
        </w:rPr>
        <w:t>ו</w:t>
      </w:r>
      <w:r>
        <w:rPr>
          <w:rFonts w:hint="cs"/>
          <w:rtl/>
        </w:rPr>
        <w:t xml:space="preserve">ככה </w:t>
      </w:r>
      <w:bookmarkStart w:id="8263" w:name="_ETM_Q14_375200"/>
      <w:bookmarkStart w:id="8264" w:name="_ETM_Q14_375290"/>
      <w:bookmarkStart w:id="8265" w:name="_ETM_Q14_375410"/>
      <w:bookmarkEnd w:id="8263"/>
      <w:bookmarkEnd w:id="8264"/>
      <w:bookmarkEnd w:id="8265"/>
      <w:r>
        <w:rPr>
          <w:rtl/>
        </w:rPr>
        <w:t xml:space="preserve">לא </w:t>
      </w:r>
      <w:bookmarkStart w:id="8266" w:name="_ETM_Q14_375500"/>
      <w:bookmarkEnd w:id="8266"/>
      <w:r>
        <w:rPr>
          <w:rFonts w:hint="cs"/>
          <w:rtl/>
        </w:rPr>
        <w:t>י</w:t>
      </w:r>
      <w:r>
        <w:rPr>
          <w:rtl/>
        </w:rPr>
        <w:t xml:space="preserve">תקרב </w:t>
      </w:r>
      <w:bookmarkStart w:id="8267" w:name="_ETM_Q14_375860"/>
      <w:bookmarkEnd w:id="8267"/>
      <w:r>
        <w:rPr>
          <w:rFonts w:hint="cs"/>
          <w:rtl/>
        </w:rPr>
        <w:t>מ</w:t>
      </w:r>
      <w:r>
        <w:rPr>
          <w:rtl/>
        </w:rPr>
        <w:t xml:space="preserve">קטרג </w:t>
      </w:r>
      <w:bookmarkStart w:id="8268" w:name="_ETM_Q14_376370"/>
      <w:bookmarkEnd w:id="8268"/>
      <w:r>
        <w:rPr>
          <w:rtl/>
        </w:rPr>
        <w:t xml:space="preserve">אחר </w:t>
      </w:r>
      <w:bookmarkStart w:id="8269" w:name="_ETM_Q14_376819"/>
      <w:bookmarkEnd w:id="8269"/>
      <w:r>
        <w:rPr>
          <w:rtl/>
        </w:rPr>
        <w:t>ומ</w:t>
      </w:r>
      <w:r>
        <w:rPr>
          <w:rFonts w:hint="cs"/>
          <w:rtl/>
        </w:rPr>
        <w:t xml:space="preserve">טריל אחר. </w:t>
      </w:r>
      <w:bookmarkStart w:id="8270" w:name="_ETM_Q14_377269"/>
      <w:bookmarkEnd w:id="8270"/>
      <w:r>
        <w:rPr>
          <w:rtl/>
        </w:rPr>
        <w:t xml:space="preserve">אין </w:t>
      </w:r>
      <w:bookmarkStart w:id="8271" w:name="_ETM_Q14_377359"/>
      <w:bookmarkStart w:id="8272" w:name="_ETM_Q14_378019"/>
      <w:bookmarkStart w:id="8273" w:name="_ETM_Q14_378200"/>
      <w:bookmarkEnd w:id="8271"/>
      <w:bookmarkEnd w:id="8272"/>
      <w:bookmarkEnd w:id="8273"/>
      <w:r>
        <w:rPr>
          <w:rtl/>
        </w:rPr>
        <w:t xml:space="preserve">מה </w:t>
      </w:r>
      <w:bookmarkStart w:id="8274" w:name="_ETM_Q14_378260"/>
      <w:bookmarkEnd w:id="8274"/>
      <w:r>
        <w:rPr>
          <w:rtl/>
        </w:rPr>
        <w:t>לעשות</w:t>
      </w:r>
      <w:r>
        <w:rPr>
          <w:rFonts w:hint="cs"/>
          <w:rtl/>
        </w:rPr>
        <w:t>,</w:t>
      </w:r>
      <w:r>
        <w:rPr>
          <w:rtl/>
        </w:rPr>
        <w:t xml:space="preserve"> </w:t>
      </w:r>
      <w:bookmarkStart w:id="8275" w:name="_ETM_Q14_378650"/>
      <w:bookmarkEnd w:id="8275"/>
      <w:r>
        <w:rPr>
          <w:rtl/>
        </w:rPr>
        <w:t xml:space="preserve">זאת </w:t>
      </w:r>
      <w:bookmarkStart w:id="8276" w:name="_ETM_Q14_378889"/>
      <w:bookmarkEnd w:id="8276"/>
      <w:r>
        <w:rPr>
          <w:rtl/>
        </w:rPr>
        <w:t>הדרך</w:t>
      </w:r>
      <w:r>
        <w:rPr>
          <w:rFonts w:hint="cs"/>
          <w:rtl/>
        </w:rPr>
        <w:t>.</w:t>
      </w:r>
      <w:r>
        <w:rPr>
          <w:rtl/>
        </w:rPr>
        <w:t xml:space="preserve"> </w:t>
      </w:r>
      <w:bookmarkStart w:id="8277" w:name="_ETM_Q14_379730"/>
      <w:bookmarkEnd w:id="8277"/>
      <w:r>
        <w:rPr>
          <w:rtl/>
        </w:rPr>
        <w:t xml:space="preserve">ואם </w:t>
      </w:r>
      <w:bookmarkStart w:id="8278" w:name="_ETM_Q14_379969"/>
      <w:bookmarkEnd w:id="8278"/>
      <w:r>
        <w:rPr>
          <w:rFonts w:hint="cs"/>
          <w:rtl/>
        </w:rPr>
        <w:t xml:space="preserve">מישהו </w:t>
      </w:r>
      <w:bookmarkStart w:id="8279" w:name="_ETM_Q14_380299"/>
      <w:bookmarkStart w:id="8280" w:name="_ETM_Q14_380349"/>
      <w:bookmarkStart w:id="8281" w:name="_ETM_Q14_380469"/>
      <w:bookmarkEnd w:id="8279"/>
      <w:bookmarkEnd w:id="8280"/>
      <w:bookmarkEnd w:id="8281"/>
      <w:r>
        <w:rPr>
          <w:rFonts w:hint="cs"/>
          <w:rtl/>
        </w:rPr>
        <w:t>לא ה</w:t>
      </w:r>
      <w:r>
        <w:rPr>
          <w:rtl/>
        </w:rPr>
        <w:t xml:space="preserve">בין </w:t>
      </w:r>
      <w:bookmarkStart w:id="8282" w:name="_ETM_Q14_380950"/>
      <w:bookmarkEnd w:id="8282"/>
      <w:r>
        <w:rPr>
          <w:rFonts w:hint="cs"/>
          <w:rtl/>
        </w:rPr>
        <w:t>ע</w:t>
      </w:r>
      <w:r>
        <w:rPr>
          <w:rtl/>
        </w:rPr>
        <w:t xml:space="preserve">ם </w:t>
      </w:r>
      <w:bookmarkStart w:id="8283" w:name="_ETM_Q14_381099"/>
      <w:bookmarkEnd w:id="8283"/>
      <w:r>
        <w:rPr>
          <w:rFonts w:hint="cs"/>
          <w:rtl/>
        </w:rPr>
        <w:t xml:space="preserve">מי </w:t>
      </w:r>
      <w:r>
        <w:rPr>
          <w:rtl/>
        </w:rPr>
        <w:t xml:space="preserve">יש </w:t>
      </w:r>
      <w:bookmarkStart w:id="8284" w:name="_ETM_Q14_381340"/>
      <w:bookmarkEnd w:id="8284"/>
      <w:r>
        <w:rPr>
          <w:rtl/>
        </w:rPr>
        <w:t xml:space="preserve">לנו </w:t>
      </w:r>
      <w:bookmarkStart w:id="8285" w:name="_ETM_Q14_381599"/>
      <w:bookmarkEnd w:id="8285"/>
      <w:r>
        <w:rPr>
          <w:rtl/>
        </w:rPr>
        <w:t>עסק</w:t>
      </w:r>
      <w:r>
        <w:rPr>
          <w:rFonts w:hint="cs"/>
          <w:rtl/>
        </w:rPr>
        <w:t xml:space="preserve"> –</w:t>
      </w:r>
      <w:r>
        <w:rPr>
          <w:rtl/>
        </w:rPr>
        <w:t xml:space="preserve"> </w:t>
      </w:r>
      <w:bookmarkStart w:id="8286" w:name="_ETM_Q14_382529"/>
      <w:bookmarkEnd w:id="8286"/>
      <w:r>
        <w:rPr>
          <w:rtl/>
        </w:rPr>
        <w:t xml:space="preserve">יש </w:t>
      </w:r>
      <w:bookmarkStart w:id="8287" w:name="_ETM_Q14_382680"/>
      <w:bookmarkEnd w:id="8287"/>
      <w:r>
        <w:rPr>
          <w:rtl/>
        </w:rPr>
        <w:t xml:space="preserve">לנו </w:t>
      </w:r>
      <w:bookmarkStart w:id="8288" w:name="_ETM_Q14_382919"/>
      <w:bookmarkEnd w:id="8288"/>
      <w:r>
        <w:rPr>
          <w:rtl/>
        </w:rPr>
        <w:t xml:space="preserve">עסק </w:t>
      </w:r>
      <w:bookmarkStart w:id="8289" w:name="_ETM_Q14_383370"/>
      <w:bookmarkEnd w:id="8289"/>
      <w:r>
        <w:rPr>
          <w:rtl/>
        </w:rPr>
        <w:t xml:space="preserve">עם </w:t>
      </w:r>
      <w:bookmarkStart w:id="8290" w:name="_ETM_Q14_383519"/>
      <w:bookmarkEnd w:id="8290"/>
      <w:r>
        <w:rPr>
          <w:rtl/>
        </w:rPr>
        <w:t xml:space="preserve">אויב </w:t>
      </w:r>
      <w:bookmarkStart w:id="8291" w:name="_ETM_Q14_384329"/>
      <w:bookmarkEnd w:id="8291"/>
      <w:r>
        <w:rPr>
          <w:rtl/>
        </w:rPr>
        <w:t>אכזרי</w:t>
      </w:r>
      <w:r>
        <w:rPr>
          <w:rFonts w:hint="cs"/>
          <w:rtl/>
        </w:rPr>
        <w:t>. יש לנו</w:t>
      </w:r>
      <w:r>
        <w:rPr>
          <w:rtl/>
        </w:rPr>
        <w:t xml:space="preserve"> </w:t>
      </w:r>
      <w:bookmarkStart w:id="8292" w:name="_ETM_Q14_385819"/>
      <w:bookmarkEnd w:id="8292"/>
      <w:r>
        <w:rPr>
          <w:rtl/>
        </w:rPr>
        <w:t xml:space="preserve">נטייה </w:t>
      </w:r>
      <w:bookmarkStart w:id="8293" w:name="_ETM_Q14_386299"/>
      <w:bookmarkEnd w:id="8293"/>
      <w:r>
        <w:rPr>
          <w:rtl/>
        </w:rPr>
        <w:t>לשכוח</w:t>
      </w:r>
      <w:r>
        <w:rPr>
          <w:rFonts w:hint="cs"/>
          <w:rtl/>
        </w:rPr>
        <w:t>,</w:t>
      </w:r>
      <w:r>
        <w:rPr>
          <w:rtl/>
        </w:rPr>
        <w:t xml:space="preserve"> </w:t>
      </w:r>
      <w:bookmarkStart w:id="8294" w:name="_ETM_Q14_387049"/>
      <w:bookmarkEnd w:id="8294"/>
      <w:r>
        <w:rPr>
          <w:rtl/>
        </w:rPr>
        <w:t xml:space="preserve">אני </w:t>
      </w:r>
      <w:bookmarkStart w:id="8295" w:name="_ETM_Q14_387260"/>
      <w:bookmarkEnd w:id="8295"/>
      <w:r>
        <w:rPr>
          <w:rtl/>
        </w:rPr>
        <w:t xml:space="preserve">רואה </w:t>
      </w:r>
      <w:bookmarkStart w:id="8296" w:name="_ETM_Q14_387659"/>
      <w:bookmarkEnd w:id="8296"/>
      <w:r>
        <w:rPr>
          <w:rtl/>
        </w:rPr>
        <w:t xml:space="preserve">כל </w:t>
      </w:r>
      <w:bookmarkStart w:id="8297" w:name="_ETM_Q14_387809"/>
      <w:bookmarkEnd w:id="8297"/>
      <w:r>
        <w:rPr>
          <w:rtl/>
        </w:rPr>
        <w:t xml:space="preserve">התמונות </w:t>
      </w:r>
      <w:bookmarkStart w:id="8298" w:name="_ETM_Q14_389450"/>
      <w:bookmarkEnd w:id="8298"/>
      <w:r>
        <w:rPr>
          <w:rFonts w:hint="cs"/>
          <w:rtl/>
        </w:rPr>
        <w:t xml:space="preserve">בימים </w:t>
      </w:r>
      <w:r>
        <w:rPr>
          <w:rtl/>
        </w:rPr>
        <w:t>האחרו</w:t>
      </w:r>
      <w:r>
        <w:rPr>
          <w:rFonts w:hint="cs"/>
          <w:rtl/>
        </w:rPr>
        <w:t>נים</w:t>
      </w:r>
      <w:r w:rsidR="003B7EE9">
        <w:rPr>
          <w:rFonts w:hint="cs"/>
          <w:rtl/>
        </w:rPr>
        <w:t>;</w:t>
      </w:r>
      <w:r>
        <w:rPr>
          <w:rFonts w:hint="cs"/>
          <w:rtl/>
        </w:rPr>
        <w:t xml:space="preserve"> </w:t>
      </w:r>
      <w:bookmarkStart w:id="8299" w:name="_ETM_Q14_392000"/>
      <w:bookmarkEnd w:id="8299"/>
      <w:r>
        <w:rPr>
          <w:rFonts w:hint="cs"/>
          <w:rtl/>
        </w:rPr>
        <w:t>חמאס – איזו גלוריפיקציה לחמאס, ש</w:t>
      </w:r>
      <w:bookmarkStart w:id="8300" w:name="_ETM_Q14_391819"/>
      <w:bookmarkEnd w:id="8300"/>
      <w:r>
        <w:rPr>
          <w:rFonts w:hint="cs"/>
          <w:rtl/>
        </w:rPr>
        <w:t>מנופף לחטופים. אותו חמ</w:t>
      </w:r>
      <w:bookmarkStart w:id="8301" w:name="_ETM_Q14_391970"/>
      <w:bookmarkStart w:id="8302" w:name="_ETM_Q14_392739"/>
      <w:bookmarkEnd w:id="8301"/>
      <w:bookmarkEnd w:id="8302"/>
      <w:r>
        <w:rPr>
          <w:rFonts w:hint="cs"/>
          <w:rtl/>
        </w:rPr>
        <w:t xml:space="preserve">אס שכרת איברים מוצנעים ואותו חמאס </w:t>
      </w:r>
      <w:bookmarkStart w:id="8303" w:name="_ETM_Q14_394080"/>
      <w:bookmarkStart w:id="8304" w:name="_ETM_Q14_394920"/>
      <w:bookmarkStart w:id="8305" w:name="_ETM_Q14_395319"/>
      <w:bookmarkStart w:id="8306" w:name="_ETM_Q14_396189"/>
      <w:bookmarkStart w:id="8307" w:name="_ETM_Q14_396849"/>
      <w:bookmarkStart w:id="8308" w:name="_ETM_Q14_398239"/>
      <w:bookmarkStart w:id="8309" w:name="_ETM_Q14_398689"/>
      <w:bookmarkStart w:id="8310" w:name="_ETM_Q14_398840"/>
      <w:bookmarkEnd w:id="8303"/>
      <w:bookmarkEnd w:id="8304"/>
      <w:bookmarkEnd w:id="8305"/>
      <w:bookmarkEnd w:id="8306"/>
      <w:bookmarkEnd w:id="8307"/>
      <w:bookmarkEnd w:id="8308"/>
      <w:bookmarkEnd w:id="8309"/>
      <w:bookmarkEnd w:id="8310"/>
      <w:r>
        <w:rPr>
          <w:rtl/>
        </w:rPr>
        <w:t>ששר</w:t>
      </w:r>
      <w:r>
        <w:rPr>
          <w:rFonts w:hint="cs"/>
          <w:rtl/>
        </w:rPr>
        <w:t>ף</w:t>
      </w:r>
      <w:r>
        <w:rPr>
          <w:rtl/>
        </w:rPr>
        <w:t xml:space="preserve"> </w:t>
      </w:r>
      <w:bookmarkStart w:id="8311" w:name="_ETM_Q14_399349"/>
      <w:bookmarkEnd w:id="8311"/>
      <w:r>
        <w:rPr>
          <w:rtl/>
        </w:rPr>
        <w:t xml:space="preserve">וטבח </w:t>
      </w:r>
      <w:bookmarkStart w:id="8312" w:name="_ETM_Q14_400249"/>
      <w:bookmarkEnd w:id="8312"/>
      <w:r>
        <w:rPr>
          <w:rtl/>
        </w:rPr>
        <w:t>ו</w:t>
      </w:r>
      <w:r>
        <w:rPr>
          <w:rFonts w:hint="cs"/>
          <w:rtl/>
        </w:rPr>
        <w:t>הרג</w:t>
      </w:r>
      <w:r>
        <w:rPr>
          <w:rtl/>
        </w:rPr>
        <w:t xml:space="preserve"> </w:t>
      </w:r>
      <w:bookmarkStart w:id="8313" w:name="_ETM_Q14_400790"/>
      <w:bookmarkEnd w:id="8313"/>
      <w:r>
        <w:rPr>
          <w:rtl/>
        </w:rPr>
        <w:t>ורצח</w:t>
      </w:r>
      <w:r>
        <w:rPr>
          <w:rFonts w:hint="cs"/>
          <w:rtl/>
        </w:rPr>
        <w:t>.</w:t>
      </w:r>
      <w:r>
        <w:rPr>
          <w:rtl/>
        </w:rPr>
        <w:t xml:space="preserve"> </w:t>
      </w:r>
      <w:bookmarkStart w:id="8314" w:name="_ETM_Q14_401599"/>
      <w:bookmarkEnd w:id="8314"/>
      <w:r>
        <w:rPr>
          <w:rtl/>
        </w:rPr>
        <w:t>חמאס</w:t>
      </w:r>
      <w:r w:rsidR="003B7EE9">
        <w:rPr>
          <w:rFonts w:hint="cs"/>
          <w:rtl/>
        </w:rPr>
        <w:t>, כבר</w:t>
      </w:r>
      <w:r>
        <w:rPr>
          <w:rFonts w:hint="cs"/>
          <w:rtl/>
        </w:rPr>
        <w:t xml:space="preserve"> </w:t>
      </w:r>
      <w:bookmarkStart w:id="8315" w:name="_ETM_Q14_402739"/>
      <w:bookmarkEnd w:id="8315"/>
      <w:r>
        <w:rPr>
          <w:rtl/>
        </w:rPr>
        <w:t xml:space="preserve">לא </w:t>
      </w:r>
      <w:bookmarkStart w:id="8316" w:name="_ETM_Q14_402890"/>
      <w:bookmarkEnd w:id="8316"/>
      <w:r>
        <w:rPr>
          <w:rtl/>
        </w:rPr>
        <w:t>קור</w:t>
      </w:r>
      <w:r>
        <w:rPr>
          <w:rFonts w:hint="cs"/>
          <w:rtl/>
        </w:rPr>
        <w:t xml:space="preserve">אים לו </w:t>
      </w:r>
      <w:bookmarkStart w:id="8317" w:name="_ETM_Q14_403370"/>
      <w:bookmarkEnd w:id="8317"/>
      <w:r>
        <w:rPr>
          <w:rtl/>
        </w:rPr>
        <w:t xml:space="preserve">ארגון </w:t>
      </w:r>
      <w:bookmarkStart w:id="8318" w:name="_ETM_Q14_403610"/>
      <w:bookmarkEnd w:id="8318"/>
      <w:r>
        <w:rPr>
          <w:rtl/>
        </w:rPr>
        <w:t>טרור</w:t>
      </w:r>
      <w:r>
        <w:rPr>
          <w:rFonts w:hint="cs"/>
          <w:rtl/>
        </w:rPr>
        <w:t>,</w:t>
      </w:r>
      <w:r>
        <w:rPr>
          <w:rtl/>
        </w:rPr>
        <w:t xml:space="preserve"> </w:t>
      </w:r>
      <w:bookmarkStart w:id="8319" w:name="_ETM_Q14_404599"/>
      <w:bookmarkEnd w:id="8319"/>
      <w:r>
        <w:rPr>
          <w:rtl/>
        </w:rPr>
        <w:t xml:space="preserve">נותנים </w:t>
      </w:r>
      <w:bookmarkStart w:id="8320" w:name="_ETM_Q14_404989"/>
      <w:bookmarkEnd w:id="8320"/>
      <w:r>
        <w:rPr>
          <w:rtl/>
        </w:rPr>
        <w:t>לו</w:t>
      </w:r>
      <w:r w:rsidR="003B7EE9">
        <w:rPr>
          <w:rFonts w:hint="cs"/>
          <w:rtl/>
        </w:rPr>
        <w:t>,</w:t>
      </w:r>
      <w:r>
        <w:rPr>
          <w:rtl/>
        </w:rPr>
        <w:t xml:space="preserve"> </w:t>
      </w:r>
      <w:bookmarkStart w:id="8321" w:name="_ETM_Q14_405709"/>
      <w:bookmarkEnd w:id="8321"/>
      <w:r>
        <w:rPr>
          <w:rFonts w:hint="cs"/>
          <w:rtl/>
        </w:rPr>
        <w:t>ככה</w:t>
      </w:r>
      <w:r w:rsidR="003B7EE9">
        <w:rPr>
          <w:rFonts w:hint="cs"/>
          <w:rtl/>
        </w:rPr>
        <w:t>,</w:t>
      </w:r>
      <w:r>
        <w:rPr>
          <w:rFonts w:hint="cs"/>
          <w:rtl/>
        </w:rPr>
        <w:t xml:space="preserve"> </w:t>
      </w:r>
      <w:r>
        <w:rPr>
          <w:rtl/>
        </w:rPr>
        <w:t xml:space="preserve">דרגה </w:t>
      </w:r>
      <w:bookmarkStart w:id="8322" w:name="_ETM_Q14_406129"/>
      <w:bookmarkEnd w:id="8322"/>
      <w:r>
        <w:rPr>
          <w:rtl/>
        </w:rPr>
        <w:t xml:space="preserve">כזו </w:t>
      </w:r>
      <w:bookmarkStart w:id="8323" w:name="_ETM_Q14_406430"/>
      <w:bookmarkEnd w:id="8323"/>
      <w:r>
        <w:rPr>
          <w:rtl/>
        </w:rPr>
        <w:t>גבוהה</w:t>
      </w:r>
      <w:r>
        <w:rPr>
          <w:rFonts w:hint="cs"/>
          <w:rtl/>
        </w:rPr>
        <w:t xml:space="preserve">, מנהלים </w:t>
      </w:r>
      <w:bookmarkStart w:id="8324" w:name="_ETM_Q14_408000"/>
      <w:bookmarkEnd w:id="8324"/>
      <w:r>
        <w:rPr>
          <w:rFonts w:hint="cs"/>
          <w:rtl/>
        </w:rPr>
        <w:t xml:space="preserve">איתו </w:t>
      </w:r>
      <w:bookmarkStart w:id="8325" w:name="_ETM_Q14_407200"/>
      <w:bookmarkStart w:id="8326" w:name="_ETM_Q14_407319"/>
      <w:bookmarkEnd w:id="8325"/>
      <w:bookmarkEnd w:id="8326"/>
      <w:r>
        <w:rPr>
          <w:rtl/>
        </w:rPr>
        <w:t>משא</w:t>
      </w:r>
      <w:r>
        <w:rPr>
          <w:rFonts w:hint="cs"/>
          <w:rtl/>
        </w:rPr>
        <w:t xml:space="preserve"> </w:t>
      </w:r>
      <w:r>
        <w:rPr>
          <w:rtl/>
        </w:rPr>
        <w:t>ומתן</w:t>
      </w:r>
      <w:r>
        <w:rPr>
          <w:rFonts w:hint="cs"/>
          <w:rtl/>
        </w:rPr>
        <w:t>.</w:t>
      </w:r>
      <w:r>
        <w:rPr>
          <w:rtl/>
        </w:rPr>
        <w:t xml:space="preserve"> </w:t>
      </w:r>
      <w:bookmarkStart w:id="8327" w:name="_ETM_Q14_408610"/>
      <w:bookmarkEnd w:id="8327"/>
      <w:r>
        <w:rPr>
          <w:rtl/>
        </w:rPr>
        <w:t xml:space="preserve">גם </w:t>
      </w:r>
      <w:bookmarkStart w:id="8328" w:name="_ETM_Q14_408940"/>
      <w:bookmarkEnd w:id="8328"/>
      <w:r>
        <w:rPr>
          <w:rtl/>
        </w:rPr>
        <w:t>נ</w:t>
      </w:r>
      <w:r>
        <w:rPr>
          <w:rFonts w:hint="cs"/>
          <w:rtl/>
        </w:rPr>
        <w:t xml:space="preserve">כבשנו </w:t>
      </w:r>
      <w:bookmarkStart w:id="8329" w:name="_ETM_Q14_409420"/>
      <w:bookmarkEnd w:id="8329"/>
      <w:r>
        <w:rPr>
          <w:rtl/>
        </w:rPr>
        <w:t xml:space="preserve">על </w:t>
      </w:r>
      <w:bookmarkStart w:id="8330" w:name="_ETM_Q14_409480"/>
      <w:bookmarkEnd w:id="8330"/>
      <w:r>
        <w:rPr>
          <w:rtl/>
        </w:rPr>
        <w:t xml:space="preserve">ידי </w:t>
      </w:r>
      <w:bookmarkStart w:id="8331" w:name="_ETM_Q14_409720"/>
      <w:bookmarkEnd w:id="8331"/>
      <w:r>
        <w:rPr>
          <w:rtl/>
        </w:rPr>
        <w:t xml:space="preserve">ארצות </w:t>
      </w:r>
      <w:bookmarkStart w:id="8332" w:name="_ETM_Q14_410080"/>
      <w:bookmarkEnd w:id="8332"/>
      <w:r>
        <w:rPr>
          <w:rtl/>
        </w:rPr>
        <w:t>הברית</w:t>
      </w:r>
      <w:r w:rsidR="003B7EE9">
        <w:rPr>
          <w:rFonts w:hint="cs"/>
          <w:rtl/>
        </w:rPr>
        <w:t>,</w:t>
      </w:r>
      <w:r>
        <w:rPr>
          <w:rtl/>
        </w:rPr>
        <w:t xml:space="preserve"> </w:t>
      </w:r>
      <w:bookmarkStart w:id="8333" w:name="_ETM_Q14_410349"/>
      <w:bookmarkEnd w:id="8333"/>
      <w:r>
        <w:rPr>
          <w:rtl/>
        </w:rPr>
        <w:t xml:space="preserve">שמחליטה </w:t>
      </w:r>
      <w:bookmarkStart w:id="8334" w:name="_ETM_Q14_410890"/>
      <w:bookmarkEnd w:id="8334"/>
      <w:r>
        <w:rPr>
          <w:rtl/>
        </w:rPr>
        <w:t>לנו</w:t>
      </w:r>
      <w:r>
        <w:rPr>
          <w:rFonts w:hint="cs"/>
          <w:rtl/>
        </w:rPr>
        <w:t>,</w:t>
      </w:r>
      <w:r>
        <w:rPr>
          <w:rtl/>
        </w:rPr>
        <w:t xml:space="preserve"> </w:t>
      </w:r>
      <w:bookmarkStart w:id="8335" w:name="_ETM_Q14_411489"/>
      <w:bookmarkEnd w:id="8335"/>
      <w:r>
        <w:rPr>
          <w:rtl/>
        </w:rPr>
        <w:t xml:space="preserve">זה </w:t>
      </w:r>
      <w:bookmarkStart w:id="8336" w:name="_ETM_Q14_411670"/>
      <w:bookmarkEnd w:id="8336"/>
      <w:r>
        <w:rPr>
          <w:rtl/>
        </w:rPr>
        <w:t>מדהים</w:t>
      </w:r>
      <w:r>
        <w:rPr>
          <w:rFonts w:hint="cs"/>
          <w:rtl/>
        </w:rPr>
        <w:t>, וגם חמאס</w:t>
      </w:r>
      <w:r>
        <w:rPr>
          <w:rtl/>
        </w:rPr>
        <w:t xml:space="preserve"> </w:t>
      </w:r>
      <w:bookmarkStart w:id="8337" w:name="_ETM_Q14_413890"/>
      <w:bookmarkEnd w:id="8337"/>
      <w:r>
        <w:rPr>
          <w:rtl/>
        </w:rPr>
        <w:t xml:space="preserve">קיבל </w:t>
      </w:r>
      <w:bookmarkStart w:id="8338" w:name="_ETM_Q14_414280"/>
      <w:bookmarkEnd w:id="8338"/>
      <w:r>
        <w:rPr>
          <w:rFonts w:hint="cs"/>
          <w:rtl/>
        </w:rPr>
        <w:t>מעמד</w:t>
      </w:r>
      <w:r w:rsidR="003B7EE9">
        <w:rPr>
          <w:rFonts w:hint="cs"/>
          <w:rtl/>
        </w:rPr>
        <w:t>,</w:t>
      </w:r>
      <w:r>
        <w:rPr>
          <w:rFonts w:hint="cs"/>
          <w:rtl/>
        </w:rPr>
        <w:t xml:space="preserve"> </w:t>
      </w:r>
      <w:bookmarkStart w:id="8339" w:name="_ETM_Q14_414519"/>
      <w:bookmarkStart w:id="8340" w:name="_ETM_Q14_415209"/>
      <w:bookmarkStart w:id="8341" w:name="_ETM_Q14_415330"/>
      <w:bookmarkEnd w:id="8339"/>
      <w:bookmarkEnd w:id="8340"/>
      <w:bookmarkEnd w:id="8341"/>
      <w:r>
        <w:rPr>
          <w:rtl/>
        </w:rPr>
        <w:t xml:space="preserve">חמאס </w:t>
      </w:r>
      <w:bookmarkStart w:id="8342" w:name="_ETM_Q14_415870"/>
      <w:bookmarkEnd w:id="8342"/>
      <w:r>
        <w:rPr>
          <w:rFonts w:hint="cs"/>
          <w:rtl/>
        </w:rPr>
        <w:t xml:space="preserve">ומדינת קטר. </w:t>
      </w:r>
      <w:bookmarkStart w:id="8343" w:name="_ETM_Q14_417310"/>
      <w:bookmarkEnd w:id="8343"/>
      <w:r>
        <w:rPr>
          <w:rtl/>
        </w:rPr>
        <w:t xml:space="preserve">איך </w:t>
      </w:r>
      <w:bookmarkStart w:id="8344" w:name="_ETM_Q14_417580"/>
      <w:bookmarkEnd w:id="8344"/>
      <w:r>
        <w:rPr>
          <w:rtl/>
        </w:rPr>
        <w:t xml:space="preserve">אפשר </w:t>
      </w:r>
      <w:bookmarkStart w:id="8345" w:name="_ETM_Q14_417970"/>
      <w:bookmarkEnd w:id="8345"/>
      <w:r>
        <w:rPr>
          <w:rtl/>
        </w:rPr>
        <w:t>לנצח</w:t>
      </w:r>
      <w:r>
        <w:rPr>
          <w:rFonts w:hint="cs"/>
          <w:rtl/>
        </w:rPr>
        <w:t>,</w:t>
      </w:r>
      <w:r>
        <w:rPr>
          <w:rtl/>
        </w:rPr>
        <w:t xml:space="preserve"> </w:t>
      </w:r>
      <w:bookmarkStart w:id="8346" w:name="_ETM_Q14_418480"/>
      <w:bookmarkEnd w:id="8346"/>
      <w:r>
        <w:rPr>
          <w:rtl/>
        </w:rPr>
        <w:t xml:space="preserve">איך </w:t>
      </w:r>
      <w:bookmarkStart w:id="8347" w:name="_ETM_Q14_418659"/>
      <w:bookmarkEnd w:id="8347"/>
      <w:r>
        <w:rPr>
          <w:rtl/>
        </w:rPr>
        <w:t xml:space="preserve">ישראל </w:t>
      </w:r>
      <w:bookmarkStart w:id="8348" w:name="_ETM_Q14_419080"/>
      <w:bookmarkEnd w:id="8348"/>
      <w:r>
        <w:rPr>
          <w:rtl/>
        </w:rPr>
        <w:t xml:space="preserve">יכולה </w:t>
      </w:r>
      <w:bookmarkStart w:id="8349" w:name="_ETM_Q14_419349"/>
      <w:bookmarkEnd w:id="8349"/>
      <w:r>
        <w:rPr>
          <w:rtl/>
        </w:rPr>
        <w:t xml:space="preserve">להחזיר </w:t>
      </w:r>
      <w:bookmarkStart w:id="8350" w:name="_ETM_Q14_419739"/>
      <w:bookmarkEnd w:id="8350"/>
      <w:r>
        <w:rPr>
          <w:rtl/>
        </w:rPr>
        <w:t xml:space="preserve">לעצמה </w:t>
      </w:r>
      <w:bookmarkStart w:id="8351" w:name="_ETM_Q14_420430"/>
      <w:bookmarkEnd w:id="8351"/>
      <w:r>
        <w:rPr>
          <w:rtl/>
        </w:rPr>
        <w:t xml:space="preserve">את </w:t>
      </w:r>
      <w:bookmarkStart w:id="8352" w:name="_ETM_Q14_420610"/>
      <w:bookmarkEnd w:id="8352"/>
      <w:r>
        <w:rPr>
          <w:rtl/>
        </w:rPr>
        <w:t>עוצמתה</w:t>
      </w:r>
      <w:r w:rsidR="003B7EE9">
        <w:rPr>
          <w:rFonts w:hint="cs"/>
          <w:rtl/>
        </w:rPr>
        <w:t>,</w:t>
      </w:r>
      <w:r>
        <w:rPr>
          <w:rtl/>
        </w:rPr>
        <w:t xml:space="preserve"> </w:t>
      </w:r>
      <w:bookmarkStart w:id="8353" w:name="_ETM_Q14_421659"/>
      <w:bookmarkEnd w:id="8353"/>
      <w:r>
        <w:rPr>
          <w:rtl/>
        </w:rPr>
        <w:t xml:space="preserve">אם </w:t>
      </w:r>
      <w:bookmarkStart w:id="8354" w:name="_ETM_Q14_421810"/>
      <w:bookmarkEnd w:id="8354"/>
      <w:r>
        <w:rPr>
          <w:rtl/>
        </w:rPr>
        <w:t xml:space="preserve">היא </w:t>
      </w:r>
      <w:bookmarkStart w:id="8355" w:name="_ETM_Q14_421900"/>
      <w:bookmarkEnd w:id="8355"/>
      <w:r>
        <w:rPr>
          <w:rtl/>
        </w:rPr>
        <w:t xml:space="preserve">לא </w:t>
      </w:r>
      <w:bookmarkStart w:id="8356" w:name="_ETM_Q14_422049"/>
      <w:bookmarkEnd w:id="8356"/>
      <w:r>
        <w:rPr>
          <w:rtl/>
        </w:rPr>
        <w:t xml:space="preserve">מבינה </w:t>
      </w:r>
      <w:bookmarkStart w:id="8357" w:name="_ETM_Q14_422920"/>
      <w:bookmarkEnd w:id="8357"/>
      <w:r>
        <w:rPr>
          <w:rtl/>
        </w:rPr>
        <w:t xml:space="preserve">מול </w:t>
      </w:r>
      <w:bookmarkStart w:id="8358" w:name="_ETM_Q14_423160"/>
      <w:bookmarkEnd w:id="8358"/>
      <w:r>
        <w:rPr>
          <w:rtl/>
        </w:rPr>
        <w:t xml:space="preserve">מי </w:t>
      </w:r>
      <w:bookmarkStart w:id="8359" w:name="_ETM_Q14_423340"/>
      <w:bookmarkEnd w:id="8359"/>
      <w:r>
        <w:rPr>
          <w:rtl/>
        </w:rPr>
        <w:t xml:space="preserve">היא </w:t>
      </w:r>
      <w:bookmarkStart w:id="8360" w:name="_ETM_Q14_423370"/>
      <w:bookmarkEnd w:id="8360"/>
      <w:r>
        <w:rPr>
          <w:rtl/>
        </w:rPr>
        <w:t>מתנהלת</w:t>
      </w:r>
      <w:r>
        <w:rPr>
          <w:rFonts w:hint="cs"/>
          <w:rtl/>
        </w:rPr>
        <w:t>?</w:t>
      </w:r>
      <w:r>
        <w:rPr>
          <w:rtl/>
        </w:rPr>
        <w:t xml:space="preserve"> </w:t>
      </w:r>
      <w:bookmarkStart w:id="8361" w:name="_ETM_Q14_424520"/>
      <w:bookmarkEnd w:id="8361"/>
      <w:r>
        <w:rPr>
          <w:rtl/>
        </w:rPr>
        <w:t xml:space="preserve">אם </w:t>
      </w:r>
      <w:bookmarkStart w:id="8362" w:name="_ETM_Q14_424670"/>
      <w:bookmarkEnd w:id="8362"/>
      <w:r>
        <w:rPr>
          <w:rtl/>
        </w:rPr>
        <w:t xml:space="preserve">היא </w:t>
      </w:r>
      <w:bookmarkStart w:id="8363" w:name="_ETM_Q14_424760"/>
      <w:bookmarkEnd w:id="8363"/>
      <w:r>
        <w:rPr>
          <w:rtl/>
        </w:rPr>
        <w:t xml:space="preserve">לא </w:t>
      </w:r>
      <w:bookmarkStart w:id="8364" w:name="_ETM_Q14_424780"/>
      <w:bookmarkStart w:id="8365" w:name="_ETM_Q14_424900"/>
      <w:bookmarkEnd w:id="8364"/>
      <w:bookmarkEnd w:id="8365"/>
      <w:r>
        <w:rPr>
          <w:rtl/>
        </w:rPr>
        <w:t xml:space="preserve">מבינה </w:t>
      </w:r>
      <w:bookmarkStart w:id="8366" w:name="_ETM_Q14_425440"/>
      <w:bookmarkEnd w:id="8366"/>
      <w:r>
        <w:rPr>
          <w:rtl/>
        </w:rPr>
        <w:t xml:space="preserve">שחמאס </w:t>
      </w:r>
      <w:bookmarkStart w:id="8367" w:name="_ETM_Q14_426760"/>
      <w:bookmarkEnd w:id="8367"/>
      <w:r>
        <w:rPr>
          <w:rFonts w:hint="cs"/>
          <w:rtl/>
        </w:rPr>
        <w:t xml:space="preserve">יכיר </w:t>
      </w:r>
      <w:bookmarkStart w:id="8368" w:name="_ETM_Q14_426980"/>
      <w:bookmarkStart w:id="8369" w:name="_ETM_Q14_427099"/>
      <w:bookmarkStart w:id="8370" w:name="_ETM_Q14_427310"/>
      <w:bookmarkEnd w:id="8368"/>
      <w:bookmarkEnd w:id="8369"/>
      <w:bookmarkEnd w:id="8370"/>
      <w:r>
        <w:rPr>
          <w:rFonts w:hint="cs"/>
          <w:rtl/>
        </w:rPr>
        <w:t xml:space="preserve">רק </w:t>
      </w:r>
      <w:bookmarkStart w:id="8371" w:name="_ETM_Q14_429000"/>
      <w:bookmarkEnd w:id="8371"/>
      <w:r>
        <w:rPr>
          <w:rtl/>
        </w:rPr>
        <w:t>כוח</w:t>
      </w:r>
      <w:r w:rsidR="003B7EE9">
        <w:rPr>
          <w:rFonts w:hint="cs"/>
          <w:rtl/>
        </w:rPr>
        <w:t>.</w:t>
      </w:r>
      <w:r>
        <w:rPr>
          <w:rtl/>
        </w:rPr>
        <w:t xml:space="preserve"> </w:t>
      </w:r>
      <w:bookmarkStart w:id="8372" w:name="_ETM_Q14_428409"/>
      <w:bookmarkEnd w:id="8372"/>
      <w:r>
        <w:rPr>
          <w:rtl/>
        </w:rPr>
        <w:t>אנחנו</w:t>
      </w:r>
      <w:r>
        <w:rPr>
          <w:rFonts w:hint="cs"/>
          <w:rtl/>
        </w:rPr>
        <w:t xml:space="preserve"> –</w:t>
      </w:r>
      <w:r>
        <w:rPr>
          <w:rtl/>
        </w:rPr>
        <w:t xml:space="preserve"> </w:t>
      </w:r>
      <w:bookmarkStart w:id="8373" w:name="_ETM_Q14_428889"/>
      <w:bookmarkEnd w:id="8373"/>
      <w:r>
        <w:rPr>
          <w:rFonts w:hint="cs"/>
          <w:rtl/>
        </w:rPr>
        <w:t>י</w:t>
      </w:r>
      <w:r>
        <w:rPr>
          <w:rtl/>
        </w:rPr>
        <w:t xml:space="preserve">משכו </w:t>
      </w:r>
      <w:bookmarkStart w:id="8374" w:name="_ETM_Q14_429279"/>
      <w:bookmarkEnd w:id="8374"/>
      <w:r>
        <w:rPr>
          <w:rtl/>
        </w:rPr>
        <w:t xml:space="preserve">אותנו </w:t>
      </w:r>
      <w:bookmarkStart w:id="8375" w:name="_ETM_Q14_429579"/>
      <w:bookmarkEnd w:id="8375"/>
      <w:r>
        <w:rPr>
          <w:rtl/>
        </w:rPr>
        <w:t>ב</w:t>
      </w:r>
      <w:r>
        <w:rPr>
          <w:rFonts w:hint="cs"/>
          <w:rtl/>
        </w:rPr>
        <w:t xml:space="preserve">אף. </w:t>
      </w:r>
      <w:bookmarkStart w:id="8376" w:name="_ETM_Q14_431480"/>
      <w:bookmarkEnd w:id="8376"/>
      <w:r>
        <w:rPr>
          <w:rFonts w:hint="cs"/>
          <w:rtl/>
        </w:rPr>
        <w:t>ו</w:t>
      </w:r>
      <w:r>
        <w:rPr>
          <w:rtl/>
        </w:rPr>
        <w:t xml:space="preserve">התקשורת </w:t>
      </w:r>
      <w:bookmarkStart w:id="8377" w:name="_ETM_Q14_432290"/>
      <w:bookmarkEnd w:id="8377"/>
      <w:r>
        <w:rPr>
          <w:rFonts w:hint="cs"/>
          <w:rtl/>
        </w:rPr>
        <w:t xml:space="preserve">– </w:t>
      </w:r>
      <w:r>
        <w:rPr>
          <w:rtl/>
        </w:rPr>
        <w:t xml:space="preserve">אנחנו </w:t>
      </w:r>
      <w:bookmarkStart w:id="8378" w:name="_ETM_Q14_432559"/>
      <w:bookmarkEnd w:id="8378"/>
      <w:r>
        <w:rPr>
          <w:rtl/>
        </w:rPr>
        <w:t xml:space="preserve">נספר </w:t>
      </w:r>
      <w:bookmarkStart w:id="8379" w:name="_ETM_Q14_432980"/>
      <w:bookmarkEnd w:id="8379"/>
      <w:r>
        <w:rPr>
          <w:rtl/>
        </w:rPr>
        <w:t xml:space="preserve">על </w:t>
      </w:r>
      <w:bookmarkStart w:id="8380" w:name="_ETM_Q14_433099"/>
      <w:bookmarkEnd w:id="8380"/>
      <w:r>
        <w:rPr>
          <w:rFonts w:hint="cs"/>
          <w:rtl/>
        </w:rPr>
        <w:t xml:space="preserve">המשא ומתן, </w:t>
      </w:r>
      <w:bookmarkStart w:id="8381" w:name="_ETM_Q14_433409"/>
      <w:bookmarkStart w:id="8382" w:name="_ETM_Q14_433859"/>
      <w:bookmarkEnd w:id="8381"/>
      <w:bookmarkEnd w:id="8382"/>
      <w:r>
        <w:rPr>
          <w:rFonts w:hint="cs"/>
          <w:rtl/>
        </w:rPr>
        <w:t>נ</w:t>
      </w:r>
      <w:r>
        <w:rPr>
          <w:rtl/>
        </w:rPr>
        <w:t xml:space="preserve">חשוף </w:t>
      </w:r>
      <w:bookmarkStart w:id="8383" w:name="_ETM_Q14_434249"/>
      <w:bookmarkEnd w:id="8383"/>
      <w:r>
        <w:rPr>
          <w:rtl/>
        </w:rPr>
        <w:t xml:space="preserve">את </w:t>
      </w:r>
      <w:bookmarkStart w:id="8384" w:name="_ETM_Q14_434400"/>
      <w:bookmarkEnd w:id="8384"/>
      <w:r>
        <w:rPr>
          <w:rtl/>
        </w:rPr>
        <w:t>מר</w:t>
      </w:r>
      <w:r>
        <w:rPr>
          <w:rFonts w:hint="cs"/>
          <w:rtl/>
        </w:rPr>
        <w:t xml:space="preserve">כולתנו ונתפשט </w:t>
      </w:r>
      <w:bookmarkStart w:id="8385" w:name="_ETM_Q14_435670"/>
      <w:bookmarkStart w:id="8386" w:name="_ETM_Q14_435760"/>
      <w:bookmarkStart w:id="8387" w:name="_ETM_Q14_436360"/>
      <w:bookmarkEnd w:id="8385"/>
      <w:bookmarkEnd w:id="8386"/>
      <w:bookmarkEnd w:id="8387"/>
      <w:r>
        <w:rPr>
          <w:rtl/>
        </w:rPr>
        <w:t xml:space="preserve">בעיני </w:t>
      </w:r>
      <w:bookmarkStart w:id="8388" w:name="_ETM_Q14_436750"/>
      <w:bookmarkEnd w:id="8388"/>
      <w:r>
        <w:rPr>
          <w:rtl/>
        </w:rPr>
        <w:t>העולם</w:t>
      </w:r>
      <w:r>
        <w:rPr>
          <w:rFonts w:hint="cs"/>
          <w:rtl/>
        </w:rPr>
        <w:t xml:space="preserve">. </w:t>
      </w:r>
      <w:bookmarkStart w:id="8389" w:name="_ETM_Q14_438130"/>
      <w:bookmarkEnd w:id="8389"/>
      <w:r>
        <w:rPr>
          <w:rtl/>
        </w:rPr>
        <w:t xml:space="preserve">למה </w:t>
      </w:r>
      <w:bookmarkStart w:id="8390" w:name="_ETM_Q14_438669"/>
      <w:bookmarkEnd w:id="8390"/>
      <w:r>
        <w:rPr>
          <w:rFonts w:hint="cs"/>
          <w:rtl/>
        </w:rPr>
        <w:t>שחמאס יחשוש מאתנו?</w:t>
      </w:r>
    </w:p>
    <w:p w:rsidR="00425F14" w:rsidRDefault="00425F14" w:rsidP="000A40B7">
      <w:pPr>
        <w:rPr>
          <w:rtl/>
        </w:rPr>
      </w:pPr>
    </w:p>
    <w:p w:rsidR="00425F14" w:rsidRDefault="00425F14" w:rsidP="003B7EE9">
      <w:pPr>
        <w:rPr>
          <w:rtl/>
        </w:rPr>
      </w:pPr>
      <w:bookmarkStart w:id="8391" w:name="_ETM_Q14_440000"/>
      <w:bookmarkStart w:id="8392" w:name="_ETM_Q14_438760"/>
      <w:bookmarkStart w:id="8393" w:name="_ETM_Q14_438940"/>
      <w:bookmarkStart w:id="8394" w:name="_ETM_Q14_440250"/>
      <w:bookmarkEnd w:id="8391"/>
      <w:bookmarkEnd w:id="8392"/>
      <w:bookmarkEnd w:id="8393"/>
      <w:bookmarkEnd w:id="8394"/>
      <w:r>
        <w:rPr>
          <w:rtl/>
        </w:rPr>
        <w:t xml:space="preserve">לכן </w:t>
      </w:r>
      <w:bookmarkStart w:id="8395" w:name="_ETM_Q14_440550"/>
      <w:bookmarkEnd w:id="8395"/>
      <w:r>
        <w:rPr>
          <w:rtl/>
        </w:rPr>
        <w:t xml:space="preserve">אני </w:t>
      </w:r>
      <w:bookmarkStart w:id="8396" w:name="_ETM_Q14_440700"/>
      <w:bookmarkEnd w:id="8396"/>
      <w:r>
        <w:rPr>
          <w:rtl/>
        </w:rPr>
        <w:t xml:space="preserve">אומרת </w:t>
      </w:r>
      <w:bookmarkStart w:id="8397" w:name="_ETM_Q14_441029"/>
      <w:bookmarkEnd w:id="8397"/>
      <w:r>
        <w:rPr>
          <w:rtl/>
        </w:rPr>
        <w:t>פה</w:t>
      </w:r>
      <w:r>
        <w:rPr>
          <w:rFonts w:hint="cs"/>
          <w:rtl/>
        </w:rPr>
        <w:t>,</w:t>
      </w:r>
      <w:r>
        <w:rPr>
          <w:rtl/>
        </w:rPr>
        <w:t xml:space="preserve"> </w:t>
      </w:r>
      <w:bookmarkStart w:id="8398" w:name="_ETM_Q14_441570"/>
      <w:bookmarkEnd w:id="8398"/>
      <w:r>
        <w:rPr>
          <w:rtl/>
        </w:rPr>
        <w:t xml:space="preserve">בראש </w:t>
      </w:r>
      <w:bookmarkStart w:id="8399" w:name="_ETM_Q14_442110"/>
      <w:bookmarkEnd w:id="8399"/>
      <w:r>
        <w:rPr>
          <w:rFonts w:hint="cs"/>
          <w:rtl/>
        </w:rPr>
        <w:t>וב</w:t>
      </w:r>
      <w:r>
        <w:rPr>
          <w:rtl/>
        </w:rPr>
        <w:t xml:space="preserve">ראשונה </w:t>
      </w:r>
      <w:bookmarkStart w:id="8400" w:name="_ETM_Q14_442560"/>
      <w:bookmarkEnd w:id="8400"/>
      <w:r>
        <w:rPr>
          <w:rtl/>
        </w:rPr>
        <w:t xml:space="preserve">בשם </w:t>
      </w:r>
      <w:bookmarkStart w:id="8401" w:name="_ETM_Q14_442860"/>
      <w:bookmarkEnd w:id="8401"/>
      <w:r>
        <w:rPr>
          <w:rtl/>
        </w:rPr>
        <w:t xml:space="preserve">חיילינו </w:t>
      </w:r>
      <w:bookmarkStart w:id="8402" w:name="_ETM_Q14_443279"/>
      <w:bookmarkEnd w:id="8402"/>
      <w:r>
        <w:rPr>
          <w:rtl/>
        </w:rPr>
        <w:t>הקדושים</w:t>
      </w:r>
      <w:r>
        <w:rPr>
          <w:rFonts w:hint="cs"/>
          <w:rtl/>
        </w:rPr>
        <w:t>:</w:t>
      </w:r>
      <w:r>
        <w:rPr>
          <w:rtl/>
        </w:rPr>
        <w:t xml:space="preserve"> </w:t>
      </w:r>
      <w:bookmarkStart w:id="8403" w:name="_ETM_Q14_444360"/>
      <w:bookmarkEnd w:id="8403"/>
      <w:r>
        <w:rPr>
          <w:rtl/>
        </w:rPr>
        <w:t xml:space="preserve">מספיק </w:t>
      </w:r>
      <w:bookmarkStart w:id="8404" w:name="_ETM_Q14_444839"/>
      <w:bookmarkEnd w:id="8404"/>
      <w:r>
        <w:rPr>
          <w:rtl/>
        </w:rPr>
        <w:t xml:space="preserve">עם </w:t>
      </w:r>
      <w:bookmarkStart w:id="8405" w:name="_ETM_Q14_444960"/>
      <w:bookmarkEnd w:id="8405"/>
      <w:r>
        <w:rPr>
          <w:rtl/>
        </w:rPr>
        <w:t xml:space="preserve">הוראות </w:t>
      </w:r>
      <w:bookmarkStart w:id="8406" w:name="_ETM_Q14_445260"/>
      <w:bookmarkEnd w:id="8406"/>
      <w:r>
        <w:rPr>
          <w:rtl/>
        </w:rPr>
        <w:t xml:space="preserve">פתיחה </w:t>
      </w:r>
      <w:bookmarkStart w:id="8407" w:name="_ETM_Q14_445620"/>
      <w:bookmarkEnd w:id="8407"/>
      <w:r>
        <w:rPr>
          <w:rtl/>
        </w:rPr>
        <w:t xml:space="preserve">באש </w:t>
      </w:r>
      <w:bookmarkStart w:id="8408" w:name="_ETM_Q14_446199"/>
      <w:bookmarkEnd w:id="8408"/>
      <w:r>
        <w:rPr>
          <w:rFonts w:hint="cs"/>
          <w:rtl/>
        </w:rPr>
        <w:t>שפוגעות ו</w:t>
      </w:r>
      <w:bookmarkStart w:id="8409" w:name="_ETM_Q14_446710"/>
      <w:bookmarkEnd w:id="8409"/>
      <w:r>
        <w:rPr>
          <w:rtl/>
        </w:rPr>
        <w:t xml:space="preserve">מסכנות </w:t>
      </w:r>
      <w:bookmarkStart w:id="8410" w:name="_ETM_Q14_447669"/>
      <w:bookmarkEnd w:id="8410"/>
      <w:r>
        <w:rPr>
          <w:rtl/>
        </w:rPr>
        <w:t xml:space="preserve">את </w:t>
      </w:r>
      <w:bookmarkStart w:id="8411" w:name="_ETM_Q14_447819"/>
      <w:bookmarkEnd w:id="8411"/>
      <w:r>
        <w:rPr>
          <w:rtl/>
        </w:rPr>
        <w:t>חיי</w:t>
      </w:r>
      <w:bookmarkStart w:id="8412" w:name="_ETM_Q14_447960"/>
      <w:bookmarkEnd w:id="8412"/>
      <w:r>
        <w:rPr>
          <w:rtl/>
        </w:rPr>
        <w:t xml:space="preserve">לינו </w:t>
      </w:r>
      <w:bookmarkStart w:id="8413" w:name="_ETM_Q14_448289"/>
      <w:bookmarkEnd w:id="8413"/>
      <w:r>
        <w:rPr>
          <w:rtl/>
        </w:rPr>
        <w:t>הגיבורים</w:t>
      </w:r>
      <w:r>
        <w:rPr>
          <w:rFonts w:hint="cs"/>
          <w:rtl/>
        </w:rPr>
        <w:t xml:space="preserve">. לא יעלה על הדעת שתגענה לכאן </w:t>
      </w:r>
      <w:bookmarkStart w:id="8414" w:name="_ETM_Q14_449190"/>
      <w:bookmarkStart w:id="8415" w:name="_ETM_Q14_449520"/>
      <w:bookmarkStart w:id="8416" w:name="_ETM_Q14_449699"/>
      <w:bookmarkStart w:id="8417" w:name="_ETM_Q14_450060"/>
      <w:bookmarkEnd w:id="8414"/>
      <w:bookmarkEnd w:id="8415"/>
      <w:bookmarkEnd w:id="8416"/>
      <w:bookmarkEnd w:id="8417"/>
      <w:r>
        <w:rPr>
          <w:rFonts w:hint="cs"/>
          <w:rtl/>
        </w:rPr>
        <w:t xml:space="preserve">אימהות של </w:t>
      </w:r>
      <w:bookmarkStart w:id="8418" w:name="_ETM_Q14_450000"/>
      <w:bookmarkEnd w:id="8418"/>
      <w:r>
        <w:rPr>
          <w:rFonts w:hint="cs"/>
          <w:rtl/>
        </w:rPr>
        <w:t xml:space="preserve">לוחמים </w:t>
      </w:r>
      <w:r w:rsidR="003B7EE9">
        <w:rPr>
          <w:rFonts w:hint="eastAsia"/>
          <w:rtl/>
        </w:rPr>
        <w:t>–</w:t>
      </w:r>
      <w:r w:rsidR="003B7EE9">
        <w:rPr>
          <w:rFonts w:hint="cs"/>
          <w:rtl/>
        </w:rPr>
        <w:t xml:space="preserve"> </w:t>
      </w:r>
      <w:r>
        <w:rPr>
          <w:rFonts w:hint="cs"/>
          <w:rtl/>
        </w:rPr>
        <w:t xml:space="preserve">הגיעו השבוע לכנסת </w:t>
      </w:r>
      <w:r w:rsidR="003B7EE9">
        <w:rPr>
          <w:rFonts w:hint="eastAsia"/>
          <w:rtl/>
        </w:rPr>
        <w:t>–</w:t>
      </w:r>
      <w:r w:rsidR="003B7EE9">
        <w:rPr>
          <w:rFonts w:hint="cs"/>
          <w:rtl/>
        </w:rPr>
        <w:t xml:space="preserve"> </w:t>
      </w:r>
      <w:r>
        <w:rPr>
          <w:rFonts w:hint="cs"/>
          <w:rtl/>
        </w:rPr>
        <w:t xml:space="preserve">להתחנן שייתנו היתר לחיילים לחסל </w:t>
      </w:r>
      <w:bookmarkStart w:id="8419" w:name="_ETM_Q14_457000"/>
      <w:bookmarkStart w:id="8420" w:name="_ETM_Q14_450210"/>
      <w:bookmarkStart w:id="8421" w:name="_ETM_Q14_450330"/>
      <w:bookmarkStart w:id="8422" w:name="_ETM_Q14_450569"/>
      <w:bookmarkStart w:id="8423" w:name="_ETM_Q14_450690"/>
      <w:bookmarkStart w:id="8424" w:name="_ETM_Q14_451169"/>
      <w:bookmarkStart w:id="8425" w:name="_ETM_Q14_451470"/>
      <w:bookmarkStart w:id="8426" w:name="_ETM_Q14_451710"/>
      <w:bookmarkStart w:id="8427" w:name="_ETM_Q14_452310"/>
      <w:bookmarkStart w:id="8428" w:name="_ETM_Q14_453589"/>
      <w:bookmarkStart w:id="8429" w:name="_ETM_Q14_453979"/>
      <w:bookmarkStart w:id="8430" w:name="_ETM_Q14_454180"/>
      <w:bookmarkStart w:id="8431" w:name="_ETM_Q14_455139"/>
      <w:bookmarkStart w:id="8432" w:name="_ETM_Q14_456370"/>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r>
        <w:rPr>
          <w:rtl/>
        </w:rPr>
        <w:t xml:space="preserve">כל </w:t>
      </w:r>
      <w:bookmarkStart w:id="8433" w:name="_ETM_Q14_456880"/>
      <w:bookmarkEnd w:id="8433"/>
      <w:r>
        <w:rPr>
          <w:rtl/>
        </w:rPr>
        <w:t xml:space="preserve">מי </w:t>
      </w:r>
      <w:bookmarkStart w:id="8434" w:name="_ETM_Q14_457150"/>
      <w:bookmarkEnd w:id="8434"/>
      <w:r>
        <w:rPr>
          <w:rtl/>
        </w:rPr>
        <w:t xml:space="preserve">שמתקרב </w:t>
      </w:r>
      <w:bookmarkStart w:id="8435" w:name="_ETM_Q14_457810"/>
      <w:bookmarkEnd w:id="8435"/>
      <w:r>
        <w:rPr>
          <w:rFonts w:hint="cs"/>
          <w:rtl/>
        </w:rPr>
        <w:t>לחייל או מתקרב לקו הגבול.</w:t>
      </w:r>
    </w:p>
    <w:p w:rsidR="00425F14" w:rsidRDefault="00425F14" w:rsidP="000A40B7">
      <w:pPr>
        <w:rPr>
          <w:rtl/>
        </w:rPr>
      </w:pPr>
      <w:bookmarkStart w:id="8436" w:name="_ETM_Q14_461000"/>
      <w:bookmarkStart w:id="8437" w:name="_ETM_Q14_457960"/>
      <w:bookmarkStart w:id="8438" w:name="_ETM_Q14_458440"/>
      <w:bookmarkStart w:id="8439" w:name="_ETM_Q14_458560"/>
      <w:bookmarkStart w:id="8440" w:name="_ETM_Q14_458950"/>
      <w:bookmarkStart w:id="8441" w:name="_ETM_Q14_459190"/>
      <w:bookmarkStart w:id="8442" w:name="_ETM_Q14_460080"/>
      <w:bookmarkEnd w:id="8436"/>
      <w:bookmarkEnd w:id="8437"/>
      <w:bookmarkEnd w:id="8438"/>
      <w:bookmarkEnd w:id="8439"/>
      <w:bookmarkEnd w:id="8440"/>
      <w:bookmarkEnd w:id="8441"/>
      <w:bookmarkEnd w:id="8442"/>
    </w:p>
    <w:p w:rsidR="00425F14" w:rsidRDefault="00425F14" w:rsidP="000A40B7">
      <w:pPr>
        <w:pStyle w:val="af6"/>
        <w:keepNext/>
        <w:rPr>
          <w:rtl/>
        </w:rPr>
      </w:pPr>
      <w:r w:rsidRPr="008405FA">
        <w:rPr>
          <w:rStyle w:val="TagStyle"/>
          <w:rtl/>
        </w:rPr>
        <w:t xml:space="preserve"> &lt;&lt; יור &gt;&gt;</w:t>
      </w:r>
      <w:r w:rsidRPr="00970FC0">
        <w:rPr>
          <w:rStyle w:val="TagStyle"/>
          <w:rtl/>
        </w:rPr>
        <w:t xml:space="preserve"> </w:t>
      </w:r>
      <w:r>
        <w:rPr>
          <w:rtl/>
        </w:rPr>
        <w:t>היו"ר אורית פרקש הכהן:</w:t>
      </w:r>
      <w:r w:rsidRPr="00970FC0">
        <w:rPr>
          <w:rStyle w:val="TagStyle"/>
          <w:rtl/>
        </w:rPr>
        <w:t xml:space="preserve"> </w:t>
      </w:r>
      <w:r w:rsidRPr="008405FA">
        <w:rPr>
          <w:rStyle w:val="TagStyle"/>
          <w:rtl/>
        </w:rPr>
        <w:t>&lt;&lt; יור &gt;&gt;</w:t>
      </w:r>
      <w:r>
        <w:rPr>
          <w:rtl/>
        </w:rPr>
        <w:t xml:space="preserve"> </w:t>
      </w:r>
    </w:p>
    <w:p w:rsidR="00425F14" w:rsidRDefault="00425F14" w:rsidP="008C2C8A">
      <w:pPr>
        <w:rPr>
          <w:rtl/>
        </w:rPr>
      </w:pPr>
    </w:p>
    <w:p w:rsidR="00425F14" w:rsidRDefault="00425F14" w:rsidP="000A40B7">
      <w:pPr>
        <w:rPr>
          <w:rtl/>
        </w:rPr>
      </w:pPr>
      <w:bookmarkStart w:id="8443" w:name="_ETM_Q14_460000"/>
      <w:bookmarkEnd w:id="8443"/>
      <w:r>
        <w:rPr>
          <w:rtl/>
        </w:rPr>
        <w:t>תודה</w:t>
      </w:r>
      <w:r>
        <w:rPr>
          <w:rFonts w:hint="cs"/>
          <w:rtl/>
        </w:rPr>
        <w:t>.</w:t>
      </w:r>
      <w:r>
        <w:rPr>
          <w:rtl/>
        </w:rPr>
        <w:t xml:space="preserve"> </w:t>
      </w:r>
      <w:bookmarkStart w:id="8444" w:name="_ETM_Q14_461270"/>
      <w:bookmarkEnd w:id="8444"/>
      <w:r>
        <w:rPr>
          <w:rtl/>
        </w:rPr>
        <w:t xml:space="preserve">תודה </w:t>
      </w:r>
      <w:bookmarkStart w:id="8445" w:name="_ETM_Q14_461599"/>
      <w:bookmarkEnd w:id="8445"/>
      <w:r>
        <w:rPr>
          <w:rtl/>
        </w:rPr>
        <w:t>רבה</w:t>
      </w:r>
      <w:r>
        <w:rPr>
          <w:rFonts w:hint="cs"/>
          <w:rtl/>
        </w:rPr>
        <w:t>,</w:t>
      </w:r>
      <w:r>
        <w:rPr>
          <w:rtl/>
        </w:rPr>
        <w:t xml:space="preserve"> </w:t>
      </w:r>
      <w:bookmarkStart w:id="8446" w:name="_ETM_Q14_461930"/>
      <w:bookmarkEnd w:id="8446"/>
      <w:r>
        <w:rPr>
          <w:rtl/>
        </w:rPr>
        <w:t xml:space="preserve">חברת </w:t>
      </w:r>
      <w:bookmarkStart w:id="8447" w:name="_ETM_Q14_462259"/>
      <w:bookmarkEnd w:id="8447"/>
      <w:r>
        <w:rPr>
          <w:rtl/>
        </w:rPr>
        <w:t xml:space="preserve">הכנסת </w:t>
      </w:r>
      <w:bookmarkStart w:id="8448" w:name="_ETM_Q14_462680"/>
      <w:bookmarkEnd w:id="8448"/>
      <w:r>
        <w:rPr>
          <w:rtl/>
        </w:rPr>
        <w:t>גוטליב</w:t>
      </w:r>
      <w:r>
        <w:rPr>
          <w:rFonts w:hint="cs"/>
          <w:rtl/>
        </w:rPr>
        <w:t>.</w:t>
      </w:r>
      <w:r>
        <w:rPr>
          <w:rtl/>
        </w:rPr>
        <w:t xml:space="preserve"> </w:t>
      </w:r>
      <w:bookmarkStart w:id="8449" w:name="_ETM_Q14_463610"/>
      <w:bookmarkEnd w:id="8449"/>
      <w:r>
        <w:rPr>
          <w:rtl/>
        </w:rPr>
        <w:t xml:space="preserve">חברת </w:t>
      </w:r>
      <w:bookmarkStart w:id="8450" w:name="_ETM_Q14_464029"/>
      <w:bookmarkEnd w:id="8450"/>
      <w:r>
        <w:rPr>
          <w:rtl/>
        </w:rPr>
        <w:t xml:space="preserve">הכנסת </w:t>
      </w:r>
      <w:bookmarkStart w:id="8451" w:name="_ETM_Q14_464539"/>
      <w:bookmarkEnd w:id="8451"/>
      <w:r>
        <w:rPr>
          <w:rtl/>
        </w:rPr>
        <w:t xml:space="preserve">יוליה </w:t>
      </w:r>
      <w:bookmarkStart w:id="8452" w:name="_ETM_Q14_464790"/>
      <w:bookmarkEnd w:id="8452"/>
      <w:r>
        <w:rPr>
          <w:rtl/>
        </w:rPr>
        <w:t xml:space="preserve">מלינובסקי </w:t>
      </w:r>
      <w:bookmarkStart w:id="8453" w:name="_ETM_Q14_466810"/>
      <w:bookmarkEnd w:id="8453"/>
      <w:r>
        <w:rPr>
          <w:rFonts w:hint="cs"/>
          <w:rtl/>
        </w:rPr>
        <w:t xml:space="preserve">– </w:t>
      </w:r>
      <w:r>
        <w:rPr>
          <w:rtl/>
        </w:rPr>
        <w:t xml:space="preserve">אינה </w:t>
      </w:r>
      <w:bookmarkStart w:id="8454" w:name="_ETM_Q14_467050"/>
      <w:bookmarkEnd w:id="8454"/>
      <w:r>
        <w:rPr>
          <w:rtl/>
        </w:rPr>
        <w:t>נוכחת</w:t>
      </w:r>
      <w:r>
        <w:rPr>
          <w:rFonts w:hint="cs"/>
          <w:rtl/>
        </w:rPr>
        <w:t>;</w:t>
      </w:r>
      <w:r>
        <w:rPr>
          <w:rtl/>
        </w:rPr>
        <w:t xml:space="preserve"> </w:t>
      </w:r>
      <w:bookmarkStart w:id="8455" w:name="_ETM_Q14_468190"/>
      <w:bookmarkEnd w:id="8455"/>
      <w:r>
        <w:rPr>
          <w:rtl/>
        </w:rPr>
        <w:t xml:space="preserve">חבר </w:t>
      </w:r>
      <w:bookmarkStart w:id="8456" w:name="_ETM_Q14_468699"/>
      <w:bookmarkEnd w:id="8456"/>
      <w:r>
        <w:rPr>
          <w:rtl/>
        </w:rPr>
        <w:t xml:space="preserve">הכנסת </w:t>
      </w:r>
      <w:bookmarkStart w:id="8457" w:name="_ETM_Q14_469389"/>
      <w:bookmarkEnd w:id="8457"/>
      <w:r>
        <w:rPr>
          <w:rtl/>
        </w:rPr>
        <w:t xml:space="preserve">יוסף </w:t>
      </w:r>
      <w:bookmarkStart w:id="8458" w:name="_ETM_Q14_469900"/>
      <w:bookmarkEnd w:id="8458"/>
      <w:r>
        <w:rPr>
          <w:rtl/>
        </w:rPr>
        <w:t xml:space="preserve">עטאונה </w:t>
      </w:r>
      <w:bookmarkStart w:id="8459" w:name="_ETM_Q14_472580"/>
      <w:bookmarkEnd w:id="8459"/>
      <w:r>
        <w:rPr>
          <w:rFonts w:hint="cs"/>
          <w:rtl/>
        </w:rPr>
        <w:t xml:space="preserve">– </w:t>
      </w:r>
      <w:r>
        <w:rPr>
          <w:rtl/>
        </w:rPr>
        <w:t xml:space="preserve">אינו </w:t>
      </w:r>
      <w:bookmarkStart w:id="8460" w:name="_ETM_Q14_472819"/>
      <w:bookmarkEnd w:id="8460"/>
      <w:r>
        <w:rPr>
          <w:rtl/>
        </w:rPr>
        <w:t>נוכח</w:t>
      </w:r>
      <w:r>
        <w:rPr>
          <w:rFonts w:hint="cs"/>
          <w:rtl/>
        </w:rPr>
        <w:t>.</w:t>
      </w:r>
      <w:r>
        <w:rPr>
          <w:rtl/>
        </w:rPr>
        <w:t xml:space="preserve"> </w:t>
      </w:r>
      <w:bookmarkStart w:id="8461" w:name="_ETM_Q14_473970"/>
      <w:bookmarkEnd w:id="8461"/>
      <w:r>
        <w:rPr>
          <w:rtl/>
        </w:rPr>
        <w:t xml:space="preserve">חבר </w:t>
      </w:r>
      <w:bookmarkStart w:id="8462" w:name="_ETM_Q14_474360"/>
      <w:bookmarkEnd w:id="8462"/>
      <w:r>
        <w:rPr>
          <w:rtl/>
        </w:rPr>
        <w:t xml:space="preserve">הכנסת </w:t>
      </w:r>
      <w:bookmarkStart w:id="8463" w:name="_ETM_Q14_474839"/>
      <w:bookmarkEnd w:id="8463"/>
      <w:r>
        <w:rPr>
          <w:rtl/>
        </w:rPr>
        <w:t xml:space="preserve">אחמד </w:t>
      </w:r>
      <w:bookmarkStart w:id="8464" w:name="_ETM_Q14_475170"/>
      <w:bookmarkEnd w:id="8464"/>
      <w:r>
        <w:rPr>
          <w:rtl/>
        </w:rPr>
        <w:t>טיבי</w:t>
      </w:r>
      <w:r>
        <w:rPr>
          <w:rFonts w:hint="cs"/>
          <w:rtl/>
        </w:rPr>
        <w:t>,</w:t>
      </w:r>
      <w:r>
        <w:rPr>
          <w:rtl/>
        </w:rPr>
        <w:t xml:space="preserve"> </w:t>
      </w:r>
      <w:bookmarkStart w:id="8465" w:name="_ETM_Q14_480350"/>
      <w:bookmarkEnd w:id="8465"/>
      <w:r>
        <w:rPr>
          <w:rtl/>
        </w:rPr>
        <w:t>בבקשה</w:t>
      </w:r>
      <w:r>
        <w:rPr>
          <w:rFonts w:hint="cs"/>
          <w:rtl/>
        </w:rPr>
        <w:t>.</w:t>
      </w:r>
    </w:p>
    <w:p w:rsidR="00425F14" w:rsidRDefault="00425F14" w:rsidP="000A40B7">
      <w:pPr>
        <w:rPr>
          <w:rtl/>
        </w:rPr>
      </w:pPr>
    </w:p>
    <w:p w:rsidR="00425F14" w:rsidRDefault="00425F14" w:rsidP="000A40B7">
      <w:pPr>
        <w:pStyle w:val="a4"/>
        <w:keepNext/>
        <w:rPr>
          <w:rtl/>
        </w:rPr>
      </w:pPr>
      <w:bookmarkStart w:id="8466" w:name="ET_speaker_5264_4"/>
      <w:r w:rsidRPr="008405FA">
        <w:rPr>
          <w:rStyle w:val="TagStyle"/>
          <w:rtl/>
        </w:rPr>
        <w:t xml:space="preserve"> &lt;&lt; דובר &gt;&gt;</w:t>
      </w:r>
      <w:r w:rsidRPr="00970FC0">
        <w:rPr>
          <w:rStyle w:val="TagStyle"/>
          <w:rtl/>
        </w:rPr>
        <w:t xml:space="preserve"> </w:t>
      </w:r>
      <w:bookmarkStart w:id="8467" w:name="_Toc152171582"/>
      <w:bookmarkStart w:id="8468" w:name="_Toc152232897"/>
      <w:r>
        <w:rPr>
          <w:rtl/>
        </w:rPr>
        <w:t>אחמד טיבי (חד"ש-תע"ל):</w:t>
      </w:r>
      <w:bookmarkEnd w:id="8467"/>
      <w:bookmarkEnd w:id="8468"/>
      <w:r w:rsidRPr="00970FC0">
        <w:rPr>
          <w:rStyle w:val="TagStyle"/>
          <w:rtl/>
        </w:rPr>
        <w:t xml:space="preserve"> </w:t>
      </w:r>
      <w:r w:rsidRPr="008405FA">
        <w:rPr>
          <w:rStyle w:val="TagStyle"/>
          <w:rtl/>
        </w:rPr>
        <w:t>&lt;&lt; דובר &gt;&gt;</w:t>
      </w:r>
      <w:r>
        <w:rPr>
          <w:rtl/>
        </w:rPr>
        <w:t xml:space="preserve"> </w:t>
      </w:r>
      <w:bookmarkEnd w:id="8466"/>
    </w:p>
    <w:p w:rsidR="00425F14" w:rsidRDefault="00425F14" w:rsidP="008C2C8A">
      <w:pPr>
        <w:rPr>
          <w:rtl/>
        </w:rPr>
      </w:pPr>
    </w:p>
    <w:p w:rsidR="00425F14" w:rsidRDefault="00425F14" w:rsidP="002C134C">
      <w:pPr>
        <w:rPr>
          <w:rtl/>
        </w:rPr>
      </w:pPr>
      <w:bookmarkStart w:id="8469" w:name="_ETM_Q14_480839"/>
      <w:bookmarkStart w:id="8470" w:name="_ETM_Q14_490420"/>
      <w:bookmarkEnd w:id="8469"/>
      <w:bookmarkEnd w:id="8470"/>
      <w:r>
        <w:rPr>
          <w:rtl/>
        </w:rPr>
        <w:t xml:space="preserve">גברתי </w:t>
      </w:r>
      <w:bookmarkStart w:id="8471" w:name="_ETM_Q14_490780"/>
      <w:bookmarkEnd w:id="8471"/>
      <w:r>
        <w:rPr>
          <w:rtl/>
        </w:rPr>
        <w:t>היושבת-ראש</w:t>
      </w:r>
      <w:r>
        <w:rPr>
          <w:rFonts w:hint="cs"/>
          <w:rtl/>
        </w:rPr>
        <w:t>,</w:t>
      </w:r>
      <w:r>
        <w:rPr>
          <w:rtl/>
        </w:rPr>
        <w:t xml:space="preserve"> </w:t>
      </w:r>
      <w:bookmarkStart w:id="8472" w:name="_ETM_Q14_493490"/>
      <w:bookmarkEnd w:id="8472"/>
      <w:r>
        <w:rPr>
          <w:rtl/>
        </w:rPr>
        <w:t xml:space="preserve">אני </w:t>
      </w:r>
      <w:bookmarkStart w:id="8473" w:name="_ETM_Q14_493700"/>
      <w:bookmarkEnd w:id="8473"/>
      <w:r>
        <w:rPr>
          <w:rtl/>
        </w:rPr>
        <w:t xml:space="preserve">רוצה </w:t>
      </w:r>
      <w:bookmarkStart w:id="8474" w:name="_ETM_Q14_493969"/>
      <w:bookmarkEnd w:id="8474"/>
      <w:r>
        <w:rPr>
          <w:rtl/>
        </w:rPr>
        <w:t xml:space="preserve">לדבר </w:t>
      </w:r>
      <w:bookmarkStart w:id="8475" w:name="_ETM_Q14_494510"/>
      <w:bookmarkEnd w:id="8475"/>
      <w:r>
        <w:rPr>
          <w:rtl/>
        </w:rPr>
        <w:t xml:space="preserve">על </w:t>
      </w:r>
      <w:bookmarkStart w:id="8476" w:name="_ETM_Q14_497020"/>
      <w:bookmarkEnd w:id="8476"/>
      <w:r>
        <w:rPr>
          <w:rtl/>
        </w:rPr>
        <w:t xml:space="preserve">נושא </w:t>
      </w:r>
      <w:bookmarkStart w:id="8477" w:name="_ETM_Q14_497770"/>
      <w:bookmarkEnd w:id="8477"/>
      <w:r>
        <w:rPr>
          <w:rtl/>
        </w:rPr>
        <w:t xml:space="preserve">שקשור </w:t>
      </w:r>
      <w:bookmarkStart w:id="8478" w:name="_ETM_Q14_498279"/>
      <w:bookmarkEnd w:id="8478"/>
      <w:r>
        <w:rPr>
          <w:rtl/>
        </w:rPr>
        <w:t xml:space="preserve">בסטודנטים </w:t>
      </w:r>
      <w:bookmarkStart w:id="8479" w:name="_ETM_Q14_499939"/>
      <w:bookmarkEnd w:id="8479"/>
      <w:r>
        <w:rPr>
          <w:rtl/>
        </w:rPr>
        <w:t>ומעונות</w:t>
      </w:r>
      <w:r>
        <w:rPr>
          <w:rFonts w:hint="cs"/>
          <w:rtl/>
        </w:rPr>
        <w:t>.</w:t>
      </w:r>
      <w:r>
        <w:rPr>
          <w:rtl/>
        </w:rPr>
        <w:t xml:space="preserve"> </w:t>
      </w:r>
      <w:bookmarkStart w:id="8480" w:name="_ETM_Q14_501460"/>
      <w:bookmarkEnd w:id="8480"/>
      <w:r>
        <w:rPr>
          <w:rtl/>
        </w:rPr>
        <w:t xml:space="preserve">סטודנטים </w:t>
      </w:r>
      <w:bookmarkStart w:id="8481" w:name="_ETM_Q14_502089"/>
      <w:bookmarkEnd w:id="8481"/>
      <w:r>
        <w:rPr>
          <w:rtl/>
        </w:rPr>
        <w:t xml:space="preserve">רבים </w:t>
      </w:r>
      <w:bookmarkStart w:id="8482" w:name="_ETM_Q14_502450"/>
      <w:bookmarkEnd w:id="8482"/>
      <w:r>
        <w:rPr>
          <w:rtl/>
        </w:rPr>
        <w:t xml:space="preserve">נדרשים </w:t>
      </w:r>
      <w:bookmarkStart w:id="8483" w:name="_ETM_Q14_503170"/>
      <w:bookmarkEnd w:id="8483"/>
      <w:r>
        <w:rPr>
          <w:rtl/>
        </w:rPr>
        <w:t xml:space="preserve">עדיין </w:t>
      </w:r>
      <w:bookmarkStart w:id="8484" w:name="_ETM_Q14_503650"/>
      <w:bookmarkEnd w:id="8484"/>
      <w:r>
        <w:rPr>
          <w:rtl/>
        </w:rPr>
        <w:t xml:space="preserve">לשלם </w:t>
      </w:r>
      <w:bookmarkStart w:id="8485" w:name="_ETM_Q14_505000"/>
      <w:bookmarkEnd w:id="8485"/>
      <w:r>
        <w:rPr>
          <w:rtl/>
        </w:rPr>
        <w:t xml:space="preserve">את </w:t>
      </w:r>
      <w:bookmarkStart w:id="8486" w:name="_ETM_Q14_505589"/>
      <w:bookmarkEnd w:id="8486"/>
      <w:r>
        <w:rPr>
          <w:rFonts w:hint="cs"/>
          <w:rtl/>
        </w:rPr>
        <w:t>ד</w:t>
      </w:r>
      <w:r>
        <w:rPr>
          <w:rtl/>
        </w:rPr>
        <w:t xml:space="preserve">מי </w:t>
      </w:r>
      <w:bookmarkStart w:id="8487" w:name="_ETM_Q14_505800"/>
      <w:bookmarkEnd w:id="8487"/>
      <w:r>
        <w:rPr>
          <w:rFonts w:hint="cs"/>
          <w:rtl/>
        </w:rPr>
        <w:t>המעונות</w:t>
      </w:r>
      <w:r>
        <w:rPr>
          <w:rtl/>
        </w:rPr>
        <w:t xml:space="preserve"> </w:t>
      </w:r>
      <w:bookmarkStart w:id="8488" w:name="_ETM_Q14_506700"/>
      <w:bookmarkEnd w:id="8488"/>
      <w:r>
        <w:rPr>
          <w:rtl/>
        </w:rPr>
        <w:t xml:space="preserve">למרות </w:t>
      </w:r>
      <w:bookmarkStart w:id="8489" w:name="_ETM_Q14_507830"/>
      <w:bookmarkStart w:id="8490" w:name="_ETM_Q14_508339"/>
      <w:bookmarkEnd w:id="8489"/>
      <w:bookmarkEnd w:id="8490"/>
      <w:r>
        <w:rPr>
          <w:rFonts w:hint="cs"/>
          <w:rtl/>
        </w:rPr>
        <w:t>ש</w:t>
      </w:r>
      <w:r>
        <w:rPr>
          <w:rtl/>
        </w:rPr>
        <w:t xml:space="preserve">שנת </w:t>
      </w:r>
      <w:bookmarkStart w:id="8491" w:name="_ETM_Q14_508699"/>
      <w:bookmarkEnd w:id="8491"/>
      <w:r>
        <w:rPr>
          <w:rtl/>
        </w:rPr>
        <w:t xml:space="preserve">הלימודים </w:t>
      </w:r>
      <w:bookmarkStart w:id="8492" w:name="_ETM_Q14_509210"/>
      <w:bookmarkStart w:id="8493" w:name="_ETM_Q14_261000"/>
      <w:bookmarkStart w:id="8494" w:name="_ETM_Q14_258000"/>
      <w:bookmarkEnd w:id="8492"/>
      <w:bookmarkEnd w:id="8493"/>
      <w:bookmarkEnd w:id="8494"/>
      <w:r>
        <w:rPr>
          <w:rFonts w:hint="cs"/>
          <w:rtl/>
        </w:rPr>
        <w:t xml:space="preserve">עדיין </w:t>
      </w:r>
      <w:r>
        <w:rPr>
          <w:rtl/>
        </w:rPr>
        <w:t xml:space="preserve">לא </w:t>
      </w:r>
      <w:bookmarkStart w:id="8495" w:name="_ETM_Q14_509359"/>
      <w:bookmarkEnd w:id="8495"/>
      <w:r>
        <w:rPr>
          <w:rtl/>
        </w:rPr>
        <w:t>התחילה</w:t>
      </w:r>
      <w:r>
        <w:rPr>
          <w:rFonts w:hint="cs"/>
          <w:rtl/>
        </w:rPr>
        <w:t>.</w:t>
      </w:r>
      <w:r>
        <w:rPr>
          <w:rtl/>
        </w:rPr>
        <w:t xml:space="preserve"> </w:t>
      </w:r>
      <w:bookmarkStart w:id="8496" w:name="_ETM_Q14_510779"/>
      <w:bookmarkEnd w:id="8496"/>
      <w:r>
        <w:rPr>
          <w:rtl/>
        </w:rPr>
        <w:t xml:space="preserve">הם </w:t>
      </w:r>
      <w:bookmarkStart w:id="8497" w:name="_ETM_Q14_512250"/>
      <w:bookmarkEnd w:id="8497"/>
      <w:r>
        <w:rPr>
          <w:rtl/>
        </w:rPr>
        <w:t xml:space="preserve">לא </w:t>
      </w:r>
      <w:bookmarkStart w:id="8498" w:name="_ETM_Q14_512460"/>
      <w:bookmarkEnd w:id="8498"/>
      <w:r>
        <w:rPr>
          <w:rtl/>
        </w:rPr>
        <w:t xml:space="preserve">נמצאים </w:t>
      </w:r>
      <w:bookmarkStart w:id="8499" w:name="_ETM_Q14_513060"/>
      <w:bookmarkEnd w:id="8499"/>
      <w:r>
        <w:rPr>
          <w:rtl/>
        </w:rPr>
        <w:t>במעונו</w:t>
      </w:r>
      <w:r>
        <w:rPr>
          <w:rFonts w:hint="cs"/>
          <w:rtl/>
        </w:rPr>
        <w:t>ת,</w:t>
      </w:r>
      <w:r>
        <w:rPr>
          <w:rtl/>
        </w:rPr>
        <w:t xml:space="preserve"> </w:t>
      </w:r>
      <w:bookmarkStart w:id="8500" w:name="_ETM_Q14_514690"/>
      <w:bookmarkEnd w:id="8500"/>
      <w:r>
        <w:rPr>
          <w:rtl/>
        </w:rPr>
        <w:t xml:space="preserve">ובגלל </w:t>
      </w:r>
      <w:bookmarkStart w:id="8501" w:name="_ETM_Q14_515320"/>
      <w:bookmarkEnd w:id="8501"/>
      <w:r>
        <w:rPr>
          <w:rtl/>
        </w:rPr>
        <w:t xml:space="preserve">הדחייה </w:t>
      </w:r>
      <w:bookmarkStart w:id="8502" w:name="_ETM_Q14_515769"/>
      <w:bookmarkEnd w:id="8502"/>
      <w:r>
        <w:rPr>
          <w:rtl/>
        </w:rPr>
        <w:t xml:space="preserve">של </w:t>
      </w:r>
      <w:bookmarkStart w:id="8503" w:name="_ETM_Q14_515920"/>
      <w:bookmarkEnd w:id="8503"/>
      <w:r>
        <w:rPr>
          <w:rtl/>
        </w:rPr>
        <w:t xml:space="preserve">פתיחת </w:t>
      </w:r>
      <w:bookmarkStart w:id="8504" w:name="_ETM_Q14_516339"/>
      <w:bookmarkEnd w:id="8504"/>
      <w:r>
        <w:rPr>
          <w:rtl/>
        </w:rPr>
        <w:t xml:space="preserve">שנת </w:t>
      </w:r>
      <w:bookmarkStart w:id="8505" w:name="_ETM_Q14_516640"/>
      <w:bookmarkEnd w:id="8505"/>
      <w:r>
        <w:rPr>
          <w:rtl/>
        </w:rPr>
        <w:t xml:space="preserve">הלימודים </w:t>
      </w:r>
      <w:bookmarkStart w:id="8506" w:name="_ETM_Q14_517359"/>
      <w:bookmarkEnd w:id="8506"/>
      <w:r>
        <w:rPr>
          <w:rtl/>
        </w:rPr>
        <w:t xml:space="preserve">וההסכם </w:t>
      </w:r>
      <w:bookmarkStart w:id="8507" w:name="_ETM_Q14_518019"/>
      <w:bookmarkEnd w:id="8507"/>
      <w:r>
        <w:rPr>
          <w:rtl/>
        </w:rPr>
        <w:t xml:space="preserve">שהם </w:t>
      </w:r>
      <w:bookmarkStart w:id="8508" w:name="_ETM_Q14_518289"/>
      <w:bookmarkEnd w:id="8508"/>
      <w:r>
        <w:rPr>
          <w:rtl/>
        </w:rPr>
        <w:t xml:space="preserve">עשו </w:t>
      </w:r>
      <w:bookmarkStart w:id="8509" w:name="_ETM_Q14_518739"/>
      <w:bookmarkEnd w:id="8509"/>
      <w:r>
        <w:rPr>
          <w:rtl/>
        </w:rPr>
        <w:t xml:space="preserve">הם </w:t>
      </w:r>
      <w:bookmarkStart w:id="8510" w:name="_ETM_Q14_518920"/>
      <w:bookmarkEnd w:id="8510"/>
      <w:r>
        <w:rPr>
          <w:rtl/>
        </w:rPr>
        <w:t xml:space="preserve">נאלצים </w:t>
      </w:r>
      <w:bookmarkStart w:id="8511" w:name="_ETM_Q14_520579"/>
      <w:bookmarkEnd w:id="8511"/>
      <w:r>
        <w:rPr>
          <w:rtl/>
        </w:rPr>
        <w:t xml:space="preserve">לשלם </w:t>
      </w:r>
      <w:bookmarkStart w:id="8512" w:name="_ETM_Q14_522560"/>
      <w:bookmarkEnd w:id="8512"/>
      <w:r>
        <w:rPr>
          <w:rtl/>
        </w:rPr>
        <w:t xml:space="preserve">דמי </w:t>
      </w:r>
      <w:bookmarkStart w:id="8513" w:name="_ETM_Q14_522980"/>
      <w:bookmarkEnd w:id="8513"/>
      <w:r>
        <w:rPr>
          <w:rtl/>
        </w:rPr>
        <w:t>מ</w:t>
      </w:r>
      <w:r>
        <w:rPr>
          <w:rFonts w:hint="cs"/>
          <w:rtl/>
        </w:rPr>
        <w:t>ע</w:t>
      </w:r>
      <w:r>
        <w:rPr>
          <w:rtl/>
        </w:rPr>
        <w:t xml:space="preserve">ונות </w:t>
      </w:r>
      <w:bookmarkStart w:id="8514" w:name="_ETM_Q14_524839"/>
      <w:bookmarkEnd w:id="8514"/>
      <w:r>
        <w:rPr>
          <w:rtl/>
        </w:rPr>
        <w:t xml:space="preserve">למרות </w:t>
      </w:r>
      <w:bookmarkStart w:id="8515" w:name="_ETM_Q14_525200"/>
      <w:bookmarkEnd w:id="8515"/>
      <w:r>
        <w:rPr>
          <w:rtl/>
        </w:rPr>
        <w:t xml:space="preserve">שהם </w:t>
      </w:r>
      <w:bookmarkStart w:id="8516" w:name="_ETM_Q14_525410"/>
      <w:bookmarkEnd w:id="8516"/>
      <w:r>
        <w:rPr>
          <w:rtl/>
        </w:rPr>
        <w:t xml:space="preserve">לא </w:t>
      </w:r>
      <w:bookmarkStart w:id="8517" w:name="_ETM_Q14_525529"/>
      <w:bookmarkEnd w:id="8517"/>
      <w:r>
        <w:rPr>
          <w:rtl/>
        </w:rPr>
        <w:t xml:space="preserve">משתמשים </w:t>
      </w:r>
      <w:bookmarkStart w:id="8518" w:name="_ETM_Q14_526100"/>
      <w:bookmarkEnd w:id="8518"/>
      <w:r>
        <w:rPr>
          <w:rtl/>
        </w:rPr>
        <w:t>בהם</w:t>
      </w:r>
      <w:r>
        <w:rPr>
          <w:rFonts w:hint="cs"/>
          <w:rtl/>
        </w:rPr>
        <w:t>.</w:t>
      </w:r>
      <w:r>
        <w:rPr>
          <w:rtl/>
        </w:rPr>
        <w:t xml:space="preserve"> </w:t>
      </w:r>
      <w:bookmarkStart w:id="8519" w:name="_ETM_Q14_527320"/>
      <w:bookmarkEnd w:id="8519"/>
      <w:r>
        <w:rPr>
          <w:rtl/>
        </w:rPr>
        <w:t xml:space="preserve">נאמר </w:t>
      </w:r>
      <w:bookmarkStart w:id="8520" w:name="_ETM_Q14_528130"/>
      <w:bookmarkEnd w:id="8520"/>
      <w:r>
        <w:rPr>
          <w:rtl/>
        </w:rPr>
        <w:t>להם</w:t>
      </w:r>
      <w:bookmarkStart w:id="8521" w:name="_ETM_Q14_528550"/>
      <w:bookmarkEnd w:id="8521"/>
      <w:r>
        <w:rPr>
          <w:rFonts w:hint="cs"/>
          <w:rtl/>
        </w:rPr>
        <w:t xml:space="preserve">: </w:t>
      </w:r>
      <w:r>
        <w:rPr>
          <w:rtl/>
        </w:rPr>
        <w:t xml:space="preserve">אם </w:t>
      </w:r>
      <w:bookmarkStart w:id="8522" w:name="_ETM_Q14_528910"/>
      <w:bookmarkEnd w:id="8522"/>
      <w:r>
        <w:rPr>
          <w:rtl/>
        </w:rPr>
        <w:t xml:space="preserve">לא </w:t>
      </w:r>
      <w:bookmarkStart w:id="8523" w:name="_ETM_Q14_529150"/>
      <w:bookmarkEnd w:id="8523"/>
      <w:r>
        <w:rPr>
          <w:rtl/>
        </w:rPr>
        <w:t>תשלמו</w:t>
      </w:r>
      <w:r>
        <w:rPr>
          <w:rFonts w:hint="cs"/>
          <w:rtl/>
        </w:rPr>
        <w:t>,</w:t>
      </w:r>
      <w:r>
        <w:rPr>
          <w:rtl/>
        </w:rPr>
        <w:t xml:space="preserve"> </w:t>
      </w:r>
      <w:bookmarkStart w:id="8524" w:name="_ETM_Q14_531219"/>
      <w:bookmarkEnd w:id="8524"/>
      <w:r>
        <w:rPr>
          <w:rtl/>
        </w:rPr>
        <w:t xml:space="preserve">יסלקו </w:t>
      </w:r>
      <w:bookmarkStart w:id="8525" w:name="_ETM_Q14_531850"/>
      <w:bookmarkEnd w:id="8525"/>
      <w:r>
        <w:rPr>
          <w:rtl/>
        </w:rPr>
        <w:t xml:space="preserve">אתכם </w:t>
      </w:r>
      <w:bookmarkStart w:id="8526" w:name="_ETM_Q14_532510"/>
      <w:bookmarkEnd w:id="8526"/>
      <w:r>
        <w:rPr>
          <w:rtl/>
        </w:rPr>
        <w:t>מהמעונות</w:t>
      </w:r>
      <w:r>
        <w:rPr>
          <w:rFonts w:hint="cs"/>
          <w:rtl/>
        </w:rPr>
        <w:t>.</w:t>
      </w:r>
      <w:r>
        <w:rPr>
          <w:rtl/>
        </w:rPr>
        <w:t xml:space="preserve"> </w:t>
      </w:r>
      <w:bookmarkStart w:id="8527" w:name="_ETM_Q14_535109"/>
      <w:bookmarkEnd w:id="8527"/>
      <w:r>
        <w:rPr>
          <w:rtl/>
        </w:rPr>
        <w:t xml:space="preserve">זה </w:t>
      </w:r>
      <w:bookmarkStart w:id="8528" w:name="_ETM_Q14_537320"/>
      <w:bookmarkEnd w:id="8528"/>
      <w:r>
        <w:rPr>
          <w:rtl/>
        </w:rPr>
        <w:t xml:space="preserve">לא </w:t>
      </w:r>
      <w:bookmarkStart w:id="8529" w:name="_ETM_Q14_537559"/>
      <w:bookmarkEnd w:id="8529"/>
      <w:r>
        <w:rPr>
          <w:rtl/>
        </w:rPr>
        <w:t>סביר</w:t>
      </w:r>
      <w:r>
        <w:rPr>
          <w:rFonts w:hint="cs"/>
          <w:rtl/>
        </w:rPr>
        <w:t>,</w:t>
      </w:r>
      <w:r>
        <w:rPr>
          <w:rtl/>
        </w:rPr>
        <w:t xml:space="preserve"> </w:t>
      </w:r>
      <w:bookmarkStart w:id="8530" w:name="_ETM_Q14_538430"/>
      <w:bookmarkEnd w:id="8530"/>
      <w:r>
        <w:rPr>
          <w:rtl/>
        </w:rPr>
        <w:t xml:space="preserve">ובעיקר </w:t>
      </w:r>
      <w:bookmarkStart w:id="8531" w:name="_ETM_Q14_538969"/>
      <w:bookmarkEnd w:id="8531"/>
      <w:r>
        <w:rPr>
          <w:rtl/>
        </w:rPr>
        <w:t xml:space="preserve">לא </w:t>
      </w:r>
      <w:bookmarkStart w:id="8532" w:name="_ETM_Q14_539029"/>
      <w:bookmarkEnd w:id="8532"/>
      <w:r>
        <w:rPr>
          <w:rFonts w:hint="cs"/>
          <w:rtl/>
        </w:rPr>
        <w:t xml:space="preserve">סביר </w:t>
      </w:r>
      <w:bookmarkStart w:id="8533" w:name="_ETM_Q14_539539"/>
      <w:bookmarkEnd w:id="8533"/>
      <w:r>
        <w:rPr>
          <w:rtl/>
        </w:rPr>
        <w:t xml:space="preserve">בתקופה </w:t>
      </w:r>
      <w:bookmarkStart w:id="8534" w:name="_ETM_Q14_540110"/>
      <w:bookmarkEnd w:id="8534"/>
      <w:r>
        <w:rPr>
          <w:rtl/>
        </w:rPr>
        <w:t>הזאת</w:t>
      </w:r>
      <w:r>
        <w:rPr>
          <w:rFonts w:hint="cs"/>
          <w:rtl/>
        </w:rPr>
        <w:t>.</w:t>
      </w:r>
      <w:bookmarkStart w:id="8535" w:name="_ETM_Q14_542000"/>
      <w:bookmarkStart w:id="8536" w:name="_ETM_Q14_541540"/>
      <w:bookmarkEnd w:id="8535"/>
      <w:bookmarkEnd w:id="8536"/>
      <w:r w:rsidR="002C134C">
        <w:rPr>
          <w:rFonts w:hint="cs"/>
          <w:rtl/>
        </w:rPr>
        <w:t xml:space="preserve"> </w:t>
      </w:r>
      <w:r>
        <w:rPr>
          <w:rtl/>
        </w:rPr>
        <w:t xml:space="preserve">העלינו </w:t>
      </w:r>
      <w:bookmarkStart w:id="8537" w:name="_ETM_Q14_542079"/>
      <w:bookmarkEnd w:id="8537"/>
      <w:r>
        <w:rPr>
          <w:rtl/>
        </w:rPr>
        <w:t xml:space="preserve">את </w:t>
      </w:r>
      <w:bookmarkStart w:id="8538" w:name="_ETM_Q14_542140"/>
      <w:bookmarkEnd w:id="8538"/>
      <w:r>
        <w:rPr>
          <w:rtl/>
        </w:rPr>
        <w:t xml:space="preserve">זה </w:t>
      </w:r>
      <w:bookmarkStart w:id="8539" w:name="_ETM_Q14_542320"/>
      <w:bookmarkEnd w:id="8539"/>
      <w:r>
        <w:rPr>
          <w:rFonts w:hint="cs"/>
          <w:rtl/>
        </w:rPr>
        <w:t>כמה</w:t>
      </w:r>
      <w:r>
        <w:rPr>
          <w:rtl/>
        </w:rPr>
        <w:t xml:space="preserve"> </w:t>
      </w:r>
      <w:bookmarkStart w:id="8540" w:name="_ETM_Q14_542770"/>
      <w:bookmarkEnd w:id="8540"/>
      <w:r>
        <w:rPr>
          <w:rtl/>
        </w:rPr>
        <w:t>פעמים</w:t>
      </w:r>
      <w:r>
        <w:rPr>
          <w:rFonts w:hint="cs"/>
          <w:rtl/>
        </w:rPr>
        <w:t>,</w:t>
      </w:r>
      <w:r>
        <w:rPr>
          <w:rtl/>
        </w:rPr>
        <w:t xml:space="preserve"> </w:t>
      </w:r>
      <w:bookmarkStart w:id="8541" w:name="_ETM_Q14_543850"/>
      <w:bookmarkEnd w:id="8541"/>
      <w:r>
        <w:rPr>
          <w:rtl/>
        </w:rPr>
        <w:t xml:space="preserve">גם </w:t>
      </w:r>
      <w:bookmarkStart w:id="8542" w:name="_ETM_Q14_544149"/>
      <w:bookmarkEnd w:id="8542"/>
      <w:r>
        <w:rPr>
          <w:rtl/>
        </w:rPr>
        <w:t>בוועדה</w:t>
      </w:r>
      <w:r>
        <w:rPr>
          <w:rFonts w:hint="cs"/>
          <w:rtl/>
        </w:rPr>
        <w:t>,</w:t>
      </w:r>
      <w:r>
        <w:rPr>
          <w:rtl/>
        </w:rPr>
        <w:t xml:space="preserve"> </w:t>
      </w:r>
      <w:bookmarkStart w:id="8543" w:name="_ETM_Q14_545320"/>
      <w:bookmarkEnd w:id="8543"/>
      <w:r>
        <w:rPr>
          <w:rtl/>
        </w:rPr>
        <w:t xml:space="preserve">גם </w:t>
      </w:r>
      <w:bookmarkStart w:id="8544" w:name="_ETM_Q14_546159"/>
      <w:bookmarkEnd w:id="8544"/>
      <w:r>
        <w:rPr>
          <w:rtl/>
        </w:rPr>
        <w:t xml:space="preserve">מול </w:t>
      </w:r>
      <w:bookmarkStart w:id="8545" w:name="_ETM_Q14_546490"/>
      <w:bookmarkStart w:id="8546" w:name="_ETM_Q14_547000"/>
      <w:bookmarkEnd w:id="8545"/>
      <w:bookmarkEnd w:id="8546"/>
      <w:r>
        <w:rPr>
          <w:rtl/>
        </w:rPr>
        <w:t xml:space="preserve">משרד </w:t>
      </w:r>
      <w:bookmarkStart w:id="8547" w:name="_ETM_Q14_547330"/>
      <w:bookmarkEnd w:id="8547"/>
      <w:r>
        <w:rPr>
          <w:rtl/>
        </w:rPr>
        <w:t>החינוך</w:t>
      </w:r>
      <w:r w:rsidR="002C134C">
        <w:rPr>
          <w:rFonts w:hint="cs"/>
          <w:rtl/>
        </w:rPr>
        <w:t>.</w:t>
      </w:r>
      <w:r>
        <w:rPr>
          <w:rtl/>
        </w:rPr>
        <w:t xml:space="preserve"> </w:t>
      </w:r>
      <w:bookmarkStart w:id="8548" w:name="_ETM_Q14_548380"/>
      <w:bookmarkEnd w:id="8548"/>
      <w:r>
        <w:rPr>
          <w:rtl/>
        </w:rPr>
        <w:t xml:space="preserve">צריך </w:t>
      </w:r>
      <w:bookmarkStart w:id="8549" w:name="_ETM_Q14_548860"/>
      <w:bookmarkStart w:id="8550" w:name="_ETM_Q14_549520"/>
      <w:bookmarkEnd w:id="8549"/>
      <w:bookmarkEnd w:id="8550"/>
      <w:r>
        <w:rPr>
          <w:rFonts w:hint="cs"/>
          <w:rtl/>
        </w:rPr>
        <w:t xml:space="preserve">למצוא </w:t>
      </w:r>
      <w:bookmarkStart w:id="8551" w:name="_ETM_Q14_549000"/>
      <w:bookmarkStart w:id="8552" w:name="_ETM_Q14_549909"/>
      <w:bookmarkEnd w:id="8551"/>
      <w:bookmarkEnd w:id="8552"/>
      <w:r>
        <w:rPr>
          <w:rFonts w:hint="cs"/>
          <w:rtl/>
        </w:rPr>
        <w:t xml:space="preserve">לזה </w:t>
      </w:r>
      <w:r>
        <w:rPr>
          <w:rtl/>
        </w:rPr>
        <w:t>פתרון</w:t>
      </w:r>
      <w:r w:rsidR="002C134C">
        <w:rPr>
          <w:rFonts w:hint="cs"/>
          <w:rtl/>
        </w:rPr>
        <w:t>,</w:t>
      </w:r>
      <w:r>
        <w:rPr>
          <w:rtl/>
        </w:rPr>
        <w:t xml:space="preserve"> </w:t>
      </w:r>
      <w:bookmarkStart w:id="8553" w:name="_ETM_Q14_550390"/>
      <w:bookmarkEnd w:id="8553"/>
      <w:r>
        <w:rPr>
          <w:rtl/>
        </w:rPr>
        <w:t xml:space="preserve">גם </w:t>
      </w:r>
      <w:bookmarkStart w:id="8554" w:name="_ETM_Q14_551470"/>
      <w:bookmarkEnd w:id="8554"/>
      <w:r>
        <w:rPr>
          <w:rtl/>
        </w:rPr>
        <w:t xml:space="preserve">למען </w:t>
      </w:r>
      <w:bookmarkStart w:id="8555" w:name="_ETM_Q14_551860"/>
      <w:bookmarkEnd w:id="8555"/>
      <w:r>
        <w:rPr>
          <w:rtl/>
        </w:rPr>
        <w:t>הסטודנטים</w:t>
      </w:r>
      <w:r>
        <w:rPr>
          <w:rFonts w:hint="cs"/>
          <w:rtl/>
        </w:rPr>
        <w:t>,</w:t>
      </w:r>
      <w:r>
        <w:rPr>
          <w:rtl/>
        </w:rPr>
        <w:t xml:space="preserve"> </w:t>
      </w:r>
      <w:bookmarkStart w:id="8556" w:name="_ETM_Q14_552610"/>
      <w:bookmarkEnd w:id="8556"/>
      <w:r>
        <w:rPr>
          <w:rtl/>
        </w:rPr>
        <w:t xml:space="preserve">למען </w:t>
      </w:r>
      <w:bookmarkStart w:id="8557" w:name="_ETM_Q14_552940"/>
      <w:bookmarkEnd w:id="8557"/>
      <w:r>
        <w:rPr>
          <w:rtl/>
        </w:rPr>
        <w:t xml:space="preserve">המשפחות </w:t>
      </w:r>
      <w:bookmarkStart w:id="8558" w:name="_ETM_Q14_553540"/>
      <w:bookmarkEnd w:id="8558"/>
      <w:r>
        <w:rPr>
          <w:rtl/>
        </w:rPr>
        <w:t>שלהם</w:t>
      </w:r>
      <w:r>
        <w:rPr>
          <w:rFonts w:hint="cs"/>
          <w:rtl/>
        </w:rPr>
        <w:t>,</w:t>
      </w:r>
      <w:r>
        <w:rPr>
          <w:rtl/>
        </w:rPr>
        <w:t xml:space="preserve"> </w:t>
      </w:r>
      <w:bookmarkStart w:id="8559" w:name="_ETM_Q14_553990"/>
      <w:bookmarkEnd w:id="8559"/>
      <w:r>
        <w:rPr>
          <w:rtl/>
        </w:rPr>
        <w:t xml:space="preserve">שזה </w:t>
      </w:r>
      <w:bookmarkStart w:id="8560" w:name="_ETM_Q14_554409"/>
      <w:bookmarkEnd w:id="8560"/>
      <w:r>
        <w:rPr>
          <w:rtl/>
        </w:rPr>
        <w:t xml:space="preserve">עול </w:t>
      </w:r>
      <w:bookmarkStart w:id="8561" w:name="_ETM_Q14_554740"/>
      <w:bookmarkEnd w:id="8561"/>
      <w:r>
        <w:rPr>
          <w:rtl/>
        </w:rPr>
        <w:t xml:space="preserve">כלכלי </w:t>
      </w:r>
      <w:bookmarkStart w:id="8562" w:name="_ETM_Q14_555339"/>
      <w:bookmarkEnd w:id="8562"/>
      <w:r>
        <w:rPr>
          <w:rtl/>
        </w:rPr>
        <w:t xml:space="preserve">בתקופה </w:t>
      </w:r>
      <w:bookmarkStart w:id="8563" w:name="_ETM_Q14_555909"/>
      <w:bookmarkEnd w:id="8563"/>
      <w:r>
        <w:rPr>
          <w:rtl/>
        </w:rPr>
        <w:t>הזאת</w:t>
      </w:r>
      <w:r>
        <w:rPr>
          <w:rFonts w:hint="cs"/>
          <w:rtl/>
        </w:rPr>
        <w:t>.</w:t>
      </w:r>
      <w:r>
        <w:rPr>
          <w:rtl/>
        </w:rPr>
        <w:t xml:space="preserve"> </w:t>
      </w:r>
      <w:bookmarkStart w:id="8564" w:name="_ETM_Q14_557380"/>
      <w:bookmarkEnd w:id="8564"/>
      <w:r>
        <w:rPr>
          <w:rtl/>
        </w:rPr>
        <w:t xml:space="preserve">זאת </w:t>
      </w:r>
      <w:bookmarkStart w:id="8565" w:name="_ETM_Q14_557770"/>
      <w:bookmarkEnd w:id="8565"/>
      <w:r>
        <w:rPr>
          <w:rtl/>
        </w:rPr>
        <w:t>נקודה</w:t>
      </w:r>
      <w:r>
        <w:rPr>
          <w:rFonts w:hint="cs"/>
          <w:rtl/>
        </w:rPr>
        <w:t xml:space="preserve"> אחת.</w:t>
      </w:r>
    </w:p>
    <w:p w:rsidR="00425F14" w:rsidRDefault="00425F14" w:rsidP="000A40B7">
      <w:pPr>
        <w:rPr>
          <w:rtl/>
        </w:rPr>
      </w:pPr>
    </w:p>
    <w:p w:rsidR="00425F14" w:rsidRDefault="00425F14" w:rsidP="000A40B7">
      <w:pPr>
        <w:rPr>
          <w:rtl/>
        </w:rPr>
      </w:pPr>
      <w:bookmarkStart w:id="8566" w:name="_ETM_Q14_558000"/>
      <w:bookmarkEnd w:id="8566"/>
      <w:r>
        <w:rPr>
          <w:rFonts w:hint="cs"/>
          <w:rtl/>
        </w:rPr>
        <w:t>ה</w:t>
      </w:r>
      <w:bookmarkStart w:id="8567" w:name="_ETM_Q14_558189"/>
      <w:bookmarkEnd w:id="8567"/>
      <w:r>
        <w:rPr>
          <w:rtl/>
        </w:rPr>
        <w:t xml:space="preserve">נקודה </w:t>
      </w:r>
      <w:bookmarkStart w:id="8568" w:name="_ETM_Q14_558610"/>
      <w:bookmarkEnd w:id="8568"/>
      <w:r>
        <w:rPr>
          <w:rFonts w:hint="cs"/>
          <w:rtl/>
        </w:rPr>
        <w:t>ה</w:t>
      </w:r>
      <w:r>
        <w:rPr>
          <w:rtl/>
        </w:rPr>
        <w:t>שנייה</w:t>
      </w:r>
      <w:r>
        <w:rPr>
          <w:rFonts w:hint="cs"/>
          <w:rtl/>
        </w:rPr>
        <w:t xml:space="preserve"> –</w:t>
      </w:r>
      <w:r>
        <w:rPr>
          <w:rtl/>
        </w:rPr>
        <w:t xml:space="preserve"> </w:t>
      </w:r>
      <w:bookmarkStart w:id="8569" w:name="_ETM_Q14_560200"/>
      <w:bookmarkStart w:id="8570" w:name="_ETM_Q14_560560"/>
      <w:bookmarkEnd w:id="8569"/>
      <w:bookmarkEnd w:id="8570"/>
      <w:r>
        <w:rPr>
          <w:rtl/>
        </w:rPr>
        <w:t>תופע</w:t>
      </w:r>
      <w:r>
        <w:rPr>
          <w:rFonts w:hint="cs"/>
          <w:rtl/>
        </w:rPr>
        <w:t>ות</w:t>
      </w:r>
      <w:r>
        <w:rPr>
          <w:rtl/>
        </w:rPr>
        <w:t xml:space="preserve"> </w:t>
      </w:r>
      <w:bookmarkStart w:id="8571" w:name="_ETM_Q14_561549"/>
      <w:bookmarkEnd w:id="8571"/>
      <w:r>
        <w:rPr>
          <w:rtl/>
        </w:rPr>
        <w:t>שבה</w:t>
      </w:r>
      <w:r>
        <w:rPr>
          <w:rFonts w:hint="cs"/>
          <w:rtl/>
        </w:rPr>
        <w:t>ן</w:t>
      </w:r>
      <w:r>
        <w:rPr>
          <w:rtl/>
        </w:rPr>
        <w:t xml:space="preserve"> </w:t>
      </w:r>
      <w:bookmarkStart w:id="8572" w:name="_ETM_Q14_562000"/>
      <w:bookmarkEnd w:id="8572"/>
      <w:r>
        <w:rPr>
          <w:rtl/>
        </w:rPr>
        <w:t xml:space="preserve">נתקלים </w:t>
      </w:r>
      <w:bookmarkStart w:id="8573" w:name="_ETM_Q14_562900"/>
      <w:bookmarkEnd w:id="8573"/>
      <w:r>
        <w:rPr>
          <w:rtl/>
        </w:rPr>
        <w:t>סטודנטים</w:t>
      </w:r>
      <w:r>
        <w:rPr>
          <w:rFonts w:hint="cs"/>
          <w:rtl/>
        </w:rPr>
        <w:t>,</w:t>
      </w:r>
      <w:r>
        <w:rPr>
          <w:rtl/>
        </w:rPr>
        <w:t xml:space="preserve"> </w:t>
      </w:r>
      <w:bookmarkStart w:id="8574" w:name="_ETM_Q14_563619"/>
      <w:bookmarkEnd w:id="8574"/>
      <w:r>
        <w:rPr>
          <w:rtl/>
        </w:rPr>
        <w:t xml:space="preserve">כמו </w:t>
      </w:r>
      <w:bookmarkStart w:id="8575" w:name="_ETM_Q14_563830"/>
      <w:bookmarkEnd w:id="8575"/>
      <w:r>
        <w:rPr>
          <w:rtl/>
        </w:rPr>
        <w:t xml:space="preserve">במכללה </w:t>
      </w:r>
      <w:bookmarkStart w:id="8576" w:name="_ETM_Q14_564460"/>
      <w:bookmarkEnd w:id="8576"/>
      <w:r>
        <w:rPr>
          <w:rtl/>
        </w:rPr>
        <w:t>בנתניה</w:t>
      </w:r>
      <w:r>
        <w:rPr>
          <w:rFonts w:hint="cs"/>
          <w:rtl/>
        </w:rPr>
        <w:t>,</w:t>
      </w:r>
      <w:r>
        <w:rPr>
          <w:rtl/>
        </w:rPr>
        <w:t xml:space="preserve"> </w:t>
      </w:r>
      <w:bookmarkStart w:id="8577" w:name="_ETM_Q14_565150"/>
      <w:bookmarkEnd w:id="8577"/>
      <w:r>
        <w:rPr>
          <w:rtl/>
        </w:rPr>
        <w:t xml:space="preserve">המתקפה </w:t>
      </w:r>
      <w:bookmarkStart w:id="8578" w:name="_ETM_Q14_565779"/>
      <w:bookmarkEnd w:id="8578"/>
      <w:r>
        <w:rPr>
          <w:rtl/>
        </w:rPr>
        <w:t xml:space="preserve">שהייתה </w:t>
      </w:r>
      <w:bookmarkStart w:id="8579" w:name="_ETM_Q14_566290"/>
      <w:bookmarkEnd w:id="8579"/>
      <w:r>
        <w:rPr>
          <w:rtl/>
        </w:rPr>
        <w:t>עליהם</w:t>
      </w:r>
      <w:r>
        <w:rPr>
          <w:rFonts w:hint="cs"/>
          <w:rtl/>
        </w:rPr>
        <w:t>,</w:t>
      </w:r>
      <w:r>
        <w:rPr>
          <w:rtl/>
        </w:rPr>
        <w:t xml:space="preserve"> </w:t>
      </w:r>
      <w:bookmarkStart w:id="8580" w:name="_ETM_Q14_567159"/>
      <w:bookmarkEnd w:id="8580"/>
      <w:r>
        <w:rPr>
          <w:rtl/>
        </w:rPr>
        <w:t xml:space="preserve">הקריאות </w:t>
      </w:r>
      <w:bookmarkStart w:id="8581" w:name="_ETM_Q14_567759"/>
      <w:bookmarkEnd w:id="8581"/>
      <w:r>
        <w:rPr>
          <w:rFonts w:hint="cs"/>
          <w:rtl/>
        </w:rPr>
        <w:t>"</w:t>
      </w:r>
      <w:r>
        <w:rPr>
          <w:rtl/>
        </w:rPr>
        <w:t xml:space="preserve">מוות </w:t>
      </w:r>
      <w:bookmarkStart w:id="8582" w:name="_ETM_Q14_568299"/>
      <w:bookmarkEnd w:id="8582"/>
      <w:r>
        <w:rPr>
          <w:rtl/>
        </w:rPr>
        <w:t>לערבים</w:t>
      </w:r>
      <w:r>
        <w:rPr>
          <w:rFonts w:hint="cs"/>
          <w:rtl/>
        </w:rPr>
        <w:t>",</w:t>
      </w:r>
      <w:r>
        <w:rPr>
          <w:rtl/>
        </w:rPr>
        <w:t xml:space="preserve"> </w:t>
      </w:r>
      <w:bookmarkStart w:id="8583" w:name="_ETM_Q14_569110"/>
      <w:bookmarkEnd w:id="8583"/>
      <w:r>
        <w:rPr>
          <w:rtl/>
        </w:rPr>
        <w:t xml:space="preserve">הניסיון </w:t>
      </w:r>
      <w:bookmarkStart w:id="8584" w:name="_ETM_Q14_570730"/>
      <w:bookmarkEnd w:id="8584"/>
      <w:r>
        <w:rPr>
          <w:rtl/>
        </w:rPr>
        <w:t xml:space="preserve">לתקוף </w:t>
      </w:r>
      <w:bookmarkStart w:id="8585" w:name="_ETM_Q14_571180"/>
      <w:bookmarkEnd w:id="8585"/>
      <w:r>
        <w:rPr>
          <w:rtl/>
        </w:rPr>
        <w:t xml:space="preserve">אותם </w:t>
      </w:r>
      <w:bookmarkStart w:id="8586" w:name="_ETM_Q14_572170"/>
      <w:bookmarkEnd w:id="8586"/>
      <w:r>
        <w:rPr>
          <w:rtl/>
        </w:rPr>
        <w:t xml:space="preserve">פיזית </w:t>
      </w:r>
      <w:bookmarkStart w:id="8587" w:name="_ETM_Q14_573610"/>
      <w:bookmarkEnd w:id="8587"/>
      <w:r>
        <w:rPr>
          <w:rtl/>
        </w:rPr>
        <w:t>וה</w:t>
      </w:r>
      <w:r>
        <w:rPr>
          <w:rFonts w:hint="cs"/>
          <w:rtl/>
        </w:rPr>
        <w:t xml:space="preserve">רחקתם </w:t>
      </w:r>
      <w:bookmarkStart w:id="8588" w:name="_ETM_Q14_575200"/>
      <w:bookmarkEnd w:id="8588"/>
      <w:r>
        <w:rPr>
          <w:rFonts w:hint="cs"/>
          <w:rtl/>
        </w:rPr>
        <w:t>מה</w:t>
      </w:r>
      <w:r>
        <w:rPr>
          <w:rtl/>
        </w:rPr>
        <w:t>מעונות</w:t>
      </w:r>
      <w:r>
        <w:rPr>
          <w:rFonts w:hint="cs"/>
          <w:rtl/>
        </w:rPr>
        <w:t>.</w:t>
      </w:r>
      <w:r>
        <w:rPr>
          <w:rtl/>
        </w:rPr>
        <w:t xml:space="preserve"> </w:t>
      </w:r>
      <w:bookmarkStart w:id="8589" w:name="_ETM_Q14_577000"/>
      <w:bookmarkEnd w:id="8589"/>
      <w:r>
        <w:rPr>
          <w:rtl/>
        </w:rPr>
        <w:t xml:space="preserve">בצפת </w:t>
      </w:r>
      <w:bookmarkStart w:id="8590" w:name="_ETM_Q14_578320"/>
      <w:bookmarkEnd w:id="8590"/>
      <w:r>
        <w:rPr>
          <w:rtl/>
        </w:rPr>
        <w:t>למשל</w:t>
      </w:r>
      <w:r>
        <w:rPr>
          <w:rFonts w:hint="cs"/>
          <w:rtl/>
        </w:rPr>
        <w:t>,</w:t>
      </w:r>
      <w:r>
        <w:rPr>
          <w:rtl/>
        </w:rPr>
        <w:t xml:space="preserve"> </w:t>
      </w:r>
      <w:bookmarkStart w:id="8591" w:name="_ETM_Q14_579009"/>
      <w:bookmarkEnd w:id="8591"/>
      <w:r>
        <w:rPr>
          <w:rtl/>
        </w:rPr>
        <w:t xml:space="preserve">הפגנה </w:t>
      </w:r>
      <w:bookmarkStart w:id="8592" w:name="_ETM_Q14_579670"/>
      <w:bookmarkEnd w:id="8592"/>
      <w:r>
        <w:rPr>
          <w:rtl/>
        </w:rPr>
        <w:t xml:space="preserve">יזומה </w:t>
      </w:r>
      <w:bookmarkStart w:id="8593" w:name="_ETM_Q14_581430"/>
      <w:bookmarkEnd w:id="8593"/>
      <w:r>
        <w:rPr>
          <w:rtl/>
        </w:rPr>
        <w:t xml:space="preserve">של </w:t>
      </w:r>
      <w:bookmarkStart w:id="8594" w:name="_ETM_Q14_582210"/>
      <w:bookmarkEnd w:id="8594"/>
      <w:r>
        <w:rPr>
          <w:rtl/>
        </w:rPr>
        <w:t>מ</w:t>
      </w:r>
      <w:r>
        <w:rPr>
          <w:rFonts w:hint="cs"/>
          <w:rtl/>
        </w:rPr>
        <w:t xml:space="preserve">אות, </w:t>
      </w:r>
      <w:bookmarkStart w:id="8595" w:name="_ETM_Q14_582390"/>
      <w:bookmarkStart w:id="8596" w:name="_ETM_Q14_582779"/>
      <w:bookmarkEnd w:id="8595"/>
      <w:bookmarkEnd w:id="8596"/>
      <w:r>
        <w:rPr>
          <w:rtl/>
        </w:rPr>
        <w:t xml:space="preserve">כולל </w:t>
      </w:r>
      <w:bookmarkStart w:id="8597" w:name="_ETM_Q14_583140"/>
      <w:bookmarkEnd w:id="8597"/>
      <w:r>
        <w:rPr>
          <w:rtl/>
        </w:rPr>
        <w:t xml:space="preserve">אנשי </w:t>
      </w:r>
      <w:bookmarkStart w:id="8598" w:name="_ETM_Q14_583500"/>
      <w:bookmarkEnd w:id="8598"/>
      <w:r>
        <w:rPr>
          <w:rtl/>
        </w:rPr>
        <w:t>דת</w:t>
      </w:r>
      <w:r>
        <w:rPr>
          <w:rFonts w:hint="cs"/>
          <w:rtl/>
        </w:rPr>
        <w:t>,</w:t>
      </w:r>
      <w:r>
        <w:rPr>
          <w:rtl/>
        </w:rPr>
        <w:t xml:space="preserve"> </w:t>
      </w:r>
      <w:bookmarkStart w:id="8599" w:name="_ETM_Q14_583830"/>
      <w:bookmarkEnd w:id="8599"/>
      <w:r>
        <w:rPr>
          <w:rtl/>
        </w:rPr>
        <w:t>כ</w:t>
      </w:r>
      <w:r>
        <w:rPr>
          <w:rFonts w:hint="cs"/>
          <w:rtl/>
        </w:rPr>
        <w:t>ול</w:t>
      </w:r>
      <w:r>
        <w:rPr>
          <w:rtl/>
        </w:rPr>
        <w:t xml:space="preserve">ל </w:t>
      </w:r>
      <w:bookmarkStart w:id="8600" w:name="_ETM_Q14_584070"/>
      <w:bookmarkEnd w:id="8600"/>
      <w:r>
        <w:rPr>
          <w:rtl/>
        </w:rPr>
        <w:t>רבנים</w:t>
      </w:r>
      <w:r>
        <w:rPr>
          <w:rFonts w:hint="cs"/>
          <w:rtl/>
        </w:rPr>
        <w:t>,</w:t>
      </w:r>
      <w:r>
        <w:rPr>
          <w:rtl/>
        </w:rPr>
        <w:t xml:space="preserve"> </w:t>
      </w:r>
      <w:bookmarkStart w:id="8601" w:name="_ETM_Q14_585310"/>
      <w:bookmarkEnd w:id="8601"/>
      <w:r>
        <w:rPr>
          <w:rtl/>
        </w:rPr>
        <w:t xml:space="preserve">שמוחה </w:t>
      </w:r>
      <w:bookmarkStart w:id="8602" w:name="_ETM_Q14_587170"/>
      <w:bookmarkEnd w:id="8602"/>
      <w:r>
        <w:rPr>
          <w:rtl/>
        </w:rPr>
        <w:t xml:space="preserve">על </w:t>
      </w:r>
      <w:bookmarkStart w:id="8603" w:name="_ETM_Q14_587380"/>
      <w:bookmarkEnd w:id="8603"/>
      <w:r>
        <w:rPr>
          <w:rtl/>
        </w:rPr>
        <w:t xml:space="preserve">האפשרות </w:t>
      </w:r>
      <w:bookmarkStart w:id="8604" w:name="_ETM_Q14_588249"/>
      <w:bookmarkEnd w:id="8604"/>
      <w:r>
        <w:rPr>
          <w:rtl/>
        </w:rPr>
        <w:t xml:space="preserve">שיהיו </w:t>
      </w:r>
      <w:bookmarkStart w:id="8605" w:name="_ETM_Q14_588850"/>
      <w:bookmarkEnd w:id="8605"/>
      <w:r>
        <w:rPr>
          <w:rtl/>
        </w:rPr>
        <w:t xml:space="preserve">מעונות </w:t>
      </w:r>
      <w:bookmarkStart w:id="8606" w:name="_ETM_Q14_589450"/>
      <w:bookmarkEnd w:id="8606"/>
      <w:r>
        <w:rPr>
          <w:rtl/>
        </w:rPr>
        <w:t xml:space="preserve">שיהיו </w:t>
      </w:r>
      <w:bookmarkStart w:id="8607" w:name="_ETM_Q14_589839"/>
      <w:bookmarkEnd w:id="8607"/>
      <w:r>
        <w:rPr>
          <w:rtl/>
        </w:rPr>
        <w:t xml:space="preserve">בהם </w:t>
      </w:r>
      <w:bookmarkStart w:id="8608" w:name="_ETM_Q14_590200"/>
      <w:bookmarkEnd w:id="8608"/>
      <w:r>
        <w:rPr>
          <w:rtl/>
        </w:rPr>
        <w:t xml:space="preserve">סטודנטים </w:t>
      </w:r>
      <w:bookmarkStart w:id="8609" w:name="_ETM_Q14_591069"/>
      <w:bookmarkEnd w:id="8609"/>
      <w:r>
        <w:rPr>
          <w:rtl/>
        </w:rPr>
        <w:t>ערבים</w:t>
      </w:r>
      <w:r>
        <w:rPr>
          <w:rFonts w:hint="cs"/>
          <w:rtl/>
        </w:rPr>
        <w:t xml:space="preserve">, עם ביטויים </w:t>
      </w:r>
      <w:bookmarkStart w:id="8610" w:name="_ETM_Q14_591579"/>
      <w:bookmarkStart w:id="8611" w:name="_ETM_Q14_591759"/>
      <w:bookmarkStart w:id="8612" w:name="_ETM_Q14_591990"/>
      <w:bookmarkStart w:id="8613" w:name="_ETM_Q14_592990"/>
      <w:bookmarkEnd w:id="8610"/>
      <w:bookmarkEnd w:id="8611"/>
      <w:bookmarkEnd w:id="8612"/>
      <w:bookmarkEnd w:id="8613"/>
      <w:r>
        <w:rPr>
          <w:rtl/>
        </w:rPr>
        <w:t xml:space="preserve">גזעניים </w:t>
      </w:r>
      <w:bookmarkStart w:id="8614" w:name="_ETM_Q14_593650"/>
      <w:bookmarkEnd w:id="8614"/>
      <w:r>
        <w:rPr>
          <w:rtl/>
        </w:rPr>
        <w:t>נוראים</w:t>
      </w:r>
      <w:r>
        <w:rPr>
          <w:rFonts w:hint="cs"/>
          <w:rtl/>
        </w:rPr>
        <w:t>.</w:t>
      </w:r>
      <w:bookmarkStart w:id="8615" w:name="_ETM_Q14_597000"/>
      <w:bookmarkStart w:id="8616" w:name="_ETM_Q14_596339"/>
      <w:bookmarkEnd w:id="8615"/>
      <w:bookmarkEnd w:id="8616"/>
      <w:r>
        <w:rPr>
          <w:rFonts w:hint="cs"/>
          <w:rtl/>
        </w:rPr>
        <w:t xml:space="preserve"> </w:t>
      </w:r>
    </w:p>
    <w:p w:rsidR="00425F14" w:rsidRDefault="00425F14" w:rsidP="000A40B7">
      <w:pPr>
        <w:rPr>
          <w:rtl/>
        </w:rPr>
      </w:pPr>
    </w:p>
    <w:p w:rsidR="00425F14" w:rsidRDefault="00425F14" w:rsidP="002C134C">
      <w:pPr>
        <w:rPr>
          <w:rtl/>
        </w:rPr>
      </w:pPr>
      <w:r>
        <w:rPr>
          <w:rtl/>
        </w:rPr>
        <w:t>ולכן</w:t>
      </w:r>
      <w:r>
        <w:rPr>
          <w:rFonts w:hint="cs"/>
          <w:rtl/>
        </w:rPr>
        <w:t>,</w:t>
      </w:r>
      <w:r>
        <w:rPr>
          <w:rtl/>
        </w:rPr>
        <w:t xml:space="preserve"> </w:t>
      </w:r>
      <w:bookmarkStart w:id="8617" w:name="_ETM_Q14_598189"/>
      <w:bookmarkEnd w:id="8617"/>
      <w:r>
        <w:rPr>
          <w:rtl/>
        </w:rPr>
        <w:t xml:space="preserve">גם </w:t>
      </w:r>
      <w:bookmarkStart w:id="8618" w:name="_ETM_Q14_599029"/>
      <w:bookmarkEnd w:id="8618"/>
      <w:r>
        <w:rPr>
          <w:rtl/>
        </w:rPr>
        <w:t xml:space="preserve">נטל </w:t>
      </w:r>
      <w:bookmarkStart w:id="8619" w:name="_ETM_Q14_599570"/>
      <w:bookmarkEnd w:id="8619"/>
      <w:r>
        <w:rPr>
          <w:rtl/>
        </w:rPr>
        <w:t xml:space="preserve">כלכלי </w:t>
      </w:r>
      <w:bookmarkStart w:id="8620" w:name="_ETM_Q14_600170"/>
      <w:bookmarkEnd w:id="8620"/>
      <w:r>
        <w:rPr>
          <w:rtl/>
        </w:rPr>
        <w:t xml:space="preserve">על </w:t>
      </w:r>
      <w:bookmarkStart w:id="8621" w:name="_ETM_Q14_600289"/>
      <w:bookmarkEnd w:id="8621"/>
      <w:r>
        <w:rPr>
          <w:rtl/>
        </w:rPr>
        <w:t xml:space="preserve">הסטודנטים </w:t>
      </w:r>
      <w:bookmarkStart w:id="8622" w:name="_ETM_Q14_600950"/>
      <w:bookmarkEnd w:id="8622"/>
      <w:r>
        <w:rPr>
          <w:rtl/>
        </w:rPr>
        <w:t xml:space="preserve">ועל </w:t>
      </w:r>
      <w:bookmarkStart w:id="8623" w:name="_ETM_Q14_601189"/>
      <w:bookmarkEnd w:id="8623"/>
      <w:r>
        <w:rPr>
          <w:rtl/>
        </w:rPr>
        <w:t xml:space="preserve">המשפחות </w:t>
      </w:r>
      <w:bookmarkStart w:id="8624" w:name="_ETM_Q14_601850"/>
      <w:bookmarkEnd w:id="8624"/>
      <w:r>
        <w:rPr>
          <w:rtl/>
        </w:rPr>
        <w:t xml:space="preserve">מצד </w:t>
      </w:r>
      <w:bookmarkStart w:id="8625" w:name="_ETM_Q14_602270"/>
      <w:bookmarkStart w:id="8626" w:name="_ETM_Q14_603779"/>
      <w:bookmarkEnd w:id="8625"/>
      <w:bookmarkEnd w:id="8626"/>
      <w:r>
        <w:rPr>
          <w:rFonts w:hint="cs"/>
          <w:rtl/>
        </w:rPr>
        <w:t xml:space="preserve">אחד </w:t>
      </w:r>
      <w:r w:rsidR="002C134C">
        <w:rPr>
          <w:rFonts w:hint="eastAsia"/>
          <w:rtl/>
        </w:rPr>
        <w:t>–</w:t>
      </w:r>
      <w:r w:rsidR="002C134C">
        <w:rPr>
          <w:rFonts w:hint="cs"/>
          <w:rtl/>
        </w:rPr>
        <w:t xml:space="preserve"> </w:t>
      </w:r>
      <w:r>
        <w:rPr>
          <w:rtl/>
        </w:rPr>
        <w:t xml:space="preserve">לא </w:t>
      </w:r>
      <w:bookmarkStart w:id="8627" w:name="_ETM_Q14_604050"/>
      <w:bookmarkEnd w:id="8627"/>
      <w:r>
        <w:rPr>
          <w:rtl/>
        </w:rPr>
        <w:t>מוצדק</w:t>
      </w:r>
      <w:r w:rsidR="002C134C">
        <w:rPr>
          <w:rFonts w:hint="cs"/>
          <w:rtl/>
        </w:rPr>
        <w:t>,</w:t>
      </w:r>
      <w:r>
        <w:rPr>
          <w:rtl/>
        </w:rPr>
        <w:t xml:space="preserve"> </w:t>
      </w:r>
      <w:bookmarkStart w:id="8628" w:name="_ETM_Q14_605069"/>
      <w:bookmarkEnd w:id="8628"/>
      <w:r>
        <w:rPr>
          <w:rtl/>
        </w:rPr>
        <w:t xml:space="preserve">כי </w:t>
      </w:r>
      <w:bookmarkStart w:id="8629" w:name="_ETM_Q14_605249"/>
      <w:bookmarkEnd w:id="8629"/>
      <w:r>
        <w:rPr>
          <w:rtl/>
        </w:rPr>
        <w:t xml:space="preserve">לא </w:t>
      </w:r>
      <w:bookmarkStart w:id="8630" w:name="_ETM_Q14_605339"/>
      <w:bookmarkEnd w:id="8630"/>
      <w:r>
        <w:rPr>
          <w:rtl/>
        </w:rPr>
        <w:t xml:space="preserve">משתמשים </w:t>
      </w:r>
      <w:bookmarkStart w:id="8631" w:name="_ETM_Q14_605819"/>
      <w:bookmarkEnd w:id="8631"/>
      <w:r>
        <w:rPr>
          <w:rtl/>
        </w:rPr>
        <w:t>במ</w:t>
      </w:r>
      <w:r>
        <w:rPr>
          <w:rFonts w:hint="cs"/>
          <w:rtl/>
        </w:rPr>
        <w:t>ע</w:t>
      </w:r>
      <w:r>
        <w:rPr>
          <w:rtl/>
        </w:rPr>
        <w:t xml:space="preserve">ונות </w:t>
      </w:r>
      <w:bookmarkStart w:id="8632" w:name="_ETM_Q14_606899"/>
      <w:bookmarkEnd w:id="8632"/>
      <w:r w:rsidR="002C134C">
        <w:rPr>
          <w:rFonts w:hint="cs"/>
          <w:rtl/>
        </w:rPr>
        <w:t xml:space="preserve">– </w:t>
      </w:r>
      <w:r>
        <w:rPr>
          <w:rtl/>
        </w:rPr>
        <w:t>ו</w:t>
      </w:r>
      <w:r>
        <w:rPr>
          <w:rFonts w:hint="cs"/>
          <w:rtl/>
        </w:rPr>
        <w:t xml:space="preserve">גם </w:t>
      </w:r>
      <w:r>
        <w:rPr>
          <w:rtl/>
        </w:rPr>
        <w:t xml:space="preserve">איומים </w:t>
      </w:r>
      <w:bookmarkStart w:id="8633" w:name="_ETM_Q14_608579"/>
      <w:bookmarkEnd w:id="8633"/>
      <w:r>
        <w:rPr>
          <w:rtl/>
        </w:rPr>
        <w:t xml:space="preserve">ואמירות </w:t>
      </w:r>
      <w:bookmarkStart w:id="8634" w:name="_ETM_Q14_609180"/>
      <w:bookmarkEnd w:id="8634"/>
      <w:r>
        <w:rPr>
          <w:rtl/>
        </w:rPr>
        <w:t>גזעניות</w:t>
      </w:r>
      <w:r>
        <w:rPr>
          <w:rFonts w:hint="cs"/>
          <w:rtl/>
        </w:rPr>
        <w:t>.</w:t>
      </w:r>
      <w:r>
        <w:rPr>
          <w:rtl/>
        </w:rPr>
        <w:t xml:space="preserve"> </w:t>
      </w:r>
      <w:bookmarkStart w:id="8635" w:name="_ETM_Q14_610360"/>
      <w:bookmarkEnd w:id="8635"/>
      <w:r>
        <w:rPr>
          <w:rtl/>
        </w:rPr>
        <w:t>אגב</w:t>
      </w:r>
      <w:r>
        <w:rPr>
          <w:rFonts w:hint="cs"/>
          <w:rtl/>
        </w:rPr>
        <w:t>,</w:t>
      </w:r>
      <w:r>
        <w:rPr>
          <w:rtl/>
        </w:rPr>
        <w:t xml:space="preserve"> </w:t>
      </w:r>
      <w:bookmarkStart w:id="8636" w:name="_ETM_Q14_610900"/>
      <w:bookmarkEnd w:id="8636"/>
      <w:r>
        <w:rPr>
          <w:rtl/>
        </w:rPr>
        <w:t xml:space="preserve">עד </w:t>
      </w:r>
      <w:bookmarkStart w:id="8637" w:name="_ETM_Q14_611200"/>
      <w:bookmarkEnd w:id="8637"/>
      <w:r>
        <w:rPr>
          <w:rtl/>
        </w:rPr>
        <w:t xml:space="preserve">היום </w:t>
      </w:r>
      <w:bookmarkStart w:id="8638" w:name="_ETM_Q14_612620"/>
      <w:bookmarkEnd w:id="8638"/>
      <w:r>
        <w:rPr>
          <w:rtl/>
        </w:rPr>
        <w:t xml:space="preserve">לא </w:t>
      </w:r>
      <w:bookmarkStart w:id="8639" w:name="_ETM_Q14_613069"/>
      <w:bookmarkEnd w:id="8639"/>
      <w:r>
        <w:rPr>
          <w:rtl/>
        </w:rPr>
        <w:t>ה</w:t>
      </w:r>
      <w:r>
        <w:rPr>
          <w:rFonts w:hint="cs"/>
          <w:rtl/>
        </w:rPr>
        <w:t xml:space="preserve">ועמדו </w:t>
      </w:r>
      <w:bookmarkStart w:id="8640" w:name="_ETM_Q14_613489"/>
      <w:bookmarkEnd w:id="8640"/>
      <w:r>
        <w:rPr>
          <w:rtl/>
        </w:rPr>
        <w:t>לדין</w:t>
      </w:r>
      <w:bookmarkStart w:id="8641" w:name="_ETM_Q14_614460"/>
      <w:bookmarkEnd w:id="8641"/>
      <w:r>
        <w:rPr>
          <w:rFonts w:hint="cs"/>
          <w:rtl/>
        </w:rPr>
        <w:t xml:space="preserve"> </w:t>
      </w:r>
      <w:r>
        <w:rPr>
          <w:rtl/>
        </w:rPr>
        <w:t xml:space="preserve">לא </w:t>
      </w:r>
      <w:bookmarkStart w:id="8642" w:name="_ETM_Q14_614970"/>
      <w:bookmarkEnd w:id="8642"/>
      <w:r>
        <w:rPr>
          <w:rtl/>
        </w:rPr>
        <w:t xml:space="preserve">הגזענים </w:t>
      </w:r>
      <w:bookmarkStart w:id="8643" w:name="_ETM_Q14_615840"/>
      <w:bookmarkEnd w:id="8643"/>
      <w:r>
        <w:rPr>
          <w:rtl/>
        </w:rPr>
        <w:t xml:space="preserve">שהפגינו </w:t>
      </w:r>
      <w:bookmarkStart w:id="8644" w:name="_ETM_Q14_616410"/>
      <w:bookmarkEnd w:id="8644"/>
      <w:r>
        <w:rPr>
          <w:rtl/>
        </w:rPr>
        <w:t xml:space="preserve">בנתניה </w:t>
      </w:r>
      <w:bookmarkStart w:id="8645" w:name="_ETM_Q14_617190"/>
      <w:bookmarkEnd w:id="8645"/>
      <w:r>
        <w:rPr>
          <w:rtl/>
        </w:rPr>
        <w:t xml:space="preserve">ולא </w:t>
      </w:r>
      <w:bookmarkStart w:id="8646" w:name="_ETM_Q14_617460"/>
      <w:bookmarkEnd w:id="8646"/>
      <w:r>
        <w:rPr>
          <w:rtl/>
        </w:rPr>
        <w:t xml:space="preserve">הגזענים </w:t>
      </w:r>
      <w:bookmarkStart w:id="8647" w:name="_ETM_Q14_618480"/>
      <w:bookmarkEnd w:id="8647"/>
      <w:r>
        <w:rPr>
          <w:rtl/>
        </w:rPr>
        <w:t xml:space="preserve">שהפגינו </w:t>
      </w:r>
      <w:bookmarkStart w:id="8648" w:name="_ETM_Q14_619080"/>
      <w:bookmarkEnd w:id="8648"/>
      <w:r>
        <w:rPr>
          <w:rtl/>
        </w:rPr>
        <w:t>בצפת</w:t>
      </w:r>
      <w:r>
        <w:rPr>
          <w:rFonts w:hint="cs"/>
          <w:rtl/>
        </w:rPr>
        <w:t>,</w:t>
      </w:r>
      <w:r>
        <w:rPr>
          <w:rtl/>
        </w:rPr>
        <w:t xml:space="preserve"> </w:t>
      </w:r>
      <w:bookmarkStart w:id="8649" w:name="_ETM_Q14_620370"/>
      <w:bookmarkEnd w:id="8649"/>
      <w:r>
        <w:rPr>
          <w:rtl/>
        </w:rPr>
        <w:t xml:space="preserve">וזה </w:t>
      </w:r>
      <w:bookmarkStart w:id="8650" w:name="_ETM_Q14_620700"/>
      <w:bookmarkEnd w:id="8650"/>
      <w:r>
        <w:rPr>
          <w:rtl/>
        </w:rPr>
        <w:t xml:space="preserve">אומר </w:t>
      </w:r>
      <w:bookmarkStart w:id="8651" w:name="_ETM_Q14_621120"/>
      <w:bookmarkEnd w:id="8651"/>
      <w:r>
        <w:rPr>
          <w:rtl/>
        </w:rPr>
        <w:t xml:space="preserve">הרבה </w:t>
      </w:r>
      <w:bookmarkStart w:id="8652" w:name="_ETM_Q14_621599"/>
      <w:bookmarkEnd w:id="8652"/>
      <w:r>
        <w:rPr>
          <w:rtl/>
        </w:rPr>
        <w:t xml:space="preserve">על </w:t>
      </w:r>
      <w:bookmarkStart w:id="8653" w:name="_ETM_Q14_621750"/>
      <w:bookmarkEnd w:id="8653"/>
      <w:r>
        <w:rPr>
          <w:rtl/>
        </w:rPr>
        <w:t xml:space="preserve">מדיניות </w:t>
      </w:r>
      <w:bookmarkStart w:id="8654" w:name="_ETM_Q14_622379"/>
      <w:bookmarkEnd w:id="8654"/>
      <w:r>
        <w:rPr>
          <w:rFonts w:hint="cs"/>
          <w:rtl/>
        </w:rPr>
        <w:t>ה</w:t>
      </w:r>
      <w:r>
        <w:rPr>
          <w:rtl/>
        </w:rPr>
        <w:t xml:space="preserve">איפה </w:t>
      </w:r>
      <w:bookmarkStart w:id="8655" w:name="_ETM_Q14_622769"/>
      <w:bookmarkEnd w:id="8655"/>
      <w:r>
        <w:rPr>
          <w:rtl/>
        </w:rPr>
        <w:t>ואיפה</w:t>
      </w:r>
      <w:r>
        <w:rPr>
          <w:rFonts w:hint="cs"/>
          <w:rtl/>
        </w:rPr>
        <w:t>.</w:t>
      </w:r>
      <w:r>
        <w:rPr>
          <w:rtl/>
        </w:rPr>
        <w:t xml:space="preserve"> </w:t>
      </w:r>
      <w:bookmarkStart w:id="8656" w:name="_ETM_Q14_623420"/>
      <w:bookmarkEnd w:id="8656"/>
      <w:r>
        <w:rPr>
          <w:rtl/>
        </w:rPr>
        <w:t>תודה</w:t>
      </w:r>
      <w:r>
        <w:rPr>
          <w:rFonts w:hint="cs"/>
          <w:rtl/>
        </w:rPr>
        <w:t>.</w:t>
      </w:r>
    </w:p>
    <w:p w:rsidR="00425F14" w:rsidRDefault="00425F14" w:rsidP="000A40B7">
      <w:pPr>
        <w:rPr>
          <w:rtl/>
        </w:rPr>
      </w:pPr>
    </w:p>
    <w:p w:rsidR="00425F14" w:rsidRDefault="00425F14" w:rsidP="000A40B7">
      <w:pPr>
        <w:pStyle w:val="af6"/>
        <w:keepNext/>
        <w:rPr>
          <w:rtl/>
        </w:rPr>
      </w:pPr>
      <w:r w:rsidRPr="008405FA">
        <w:rPr>
          <w:rStyle w:val="TagStyle"/>
          <w:rtl/>
        </w:rPr>
        <w:t xml:space="preserve"> &lt;&lt; יור &gt;&gt;</w:t>
      </w:r>
      <w:r w:rsidRPr="0028711D">
        <w:rPr>
          <w:rStyle w:val="TagStyle"/>
          <w:rtl/>
        </w:rPr>
        <w:t xml:space="preserve"> </w:t>
      </w:r>
      <w:r>
        <w:rPr>
          <w:rtl/>
        </w:rPr>
        <w:t>היו"ר אורית פרקש הכהן:</w:t>
      </w:r>
      <w:r w:rsidRPr="0028711D">
        <w:rPr>
          <w:rStyle w:val="TagStyle"/>
          <w:rtl/>
        </w:rPr>
        <w:t xml:space="preserve"> </w:t>
      </w:r>
      <w:r w:rsidRPr="008405FA">
        <w:rPr>
          <w:rStyle w:val="TagStyle"/>
          <w:rtl/>
        </w:rPr>
        <w:t>&lt;&lt; יור &gt;&gt;</w:t>
      </w:r>
      <w:r>
        <w:rPr>
          <w:rtl/>
        </w:rPr>
        <w:t xml:space="preserve"> </w:t>
      </w:r>
    </w:p>
    <w:p w:rsidR="00425F14" w:rsidRDefault="00425F14" w:rsidP="008C2C8A">
      <w:pPr>
        <w:rPr>
          <w:rtl/>
        </w:rPr>
      </w:pPr>
    </w:p>
    <w:p w:rsidR="00425F14" w:rsidRDefault="00425F14" w:rsidP="000A40B7">
      <w:pPr>
        <w:rPr>
          <w:rtl/>
        </w:rPr>
      </w:pPr>
      <w:bookmarkStart w:id="8657" w:name="_ETM_Q14_626000"/>
      <w:bookmarkStart w:id="8658" w:name="_ETM_Q14_624850"/>
      <w:bookmarkEnd w:id="8657"/>
      <w:bookmarkEnd w:id="8658"/>
      <w:r>
        <w:rPr>
          <w:rtl/>
        </w:rPr>
        <w:t xml:space="preserve">תודה </w:t>
      </w:r>
      <w:bookmarkStart w:id="8659" w:name="_ETM_Q14_625180"/>
      <w:bookmarkEnd w:id="8659"/>
      <w:r>
        <w:rPr>
          <w:rtl/>
        </w:rPr>
        <w:t>רבה</w:t>
      </w:r>
      <w:r>
        <w:rPr>
          <w:rFonts w:hint="cs"/>
          <w:rtl/>
        </w:rPr>
        <w:t>,</w:t>
      </w:r>
      <w:r>
        <w:rPr>
          <w:rtl/>
        </w:rPr>
        <w:t xml:space="preserve"> </w:t>
      </w:r>
      <w:bookmarkStart w:id="8660" w:name="_ETM_Q14_625630"/>
      <w:bookmarkEnd w:id="8660"/>
      <w:r>
        <w:rPr>
          <w:rtl/>
        </w:rPr>
        <w:t xml:space="preserve">חבר </w:t>
      </w:r>
      <w:bookmarkStart w:id="8661" w:name="_ETM_Q14_626020"/>
      <w:bookmarkEnd w:id="8661"/>
      <w:r>
        <w:rPr>
          <w:rtl/>
        </w:rPr>
        <w:t xml:space="preserve">הכנסת </w:t>
      </w:r>
      <w:bookmarkStart w:id="8662" w:name="_ETM_Q14_626740"/>
      <w:bookmarkEnd w:id="8662"/>
      <w:r>
        <w:rPr>
          <w:rtl/>
        </w:rPr>
        <w:t>טיבי</w:t>
      </w:r>
      <w:r>
        <w:rPr>
          <w:rFonts w:hint="cs"/>
          <w:rtl/>
        </w:rPr>
        <w:t>.</w:t>
      </w:r>
      <w:r>
        <w:rPr>
          <w:rtl/>
        </w:rPr>
        <w:t xml:space="preserve"> </w:t>
      </w:r>
      <w:bookmarkStart w:id="8663" w:name="_ETM_Q14_627160"/>
      <w:bookmarkEnd w:id="8663"/>
      <w:r>
        <w:rPr>
          <w:rtl/>
        </w:rPr>
        <w:t xml:space="preserve">חברת </w:t>
      </w:r>
      <w:bookmarkStart w:id="8664" w:name="_ETM_Q14_627550"/>
      <w:bookmarkEnd w:id="8664"/>
      <w:r>
        <w:rPr>
          <w:rtl/>
        </w:rPr>
        <w:t xml:space="preserve">הכנסת </w:t>
      </w:r>
      <w:bookmarkStart w:id="8665" w:name="_ETM_Q14_628000"/>
      <w:bookmarkEnd w:id="8665"/>
      <w:r>
        <w:rPr>
          <w:rtl/>
        </w:rPr>
        <w:t xml:space="preserve">נעמה </w:t>
      </w:r>
      <w:bookmarkStart w:id="8666" w:name="_ETM_Q14_628390"/>
      <w:bookmarkEnd w:id="8666"/>
      <w:r>
        <w:rPr>
          <w:rtl/>
        </w:rPr>
        <w:t xml:space="preserve">לזימי </w:t>
      </w:r>
      <w:bookmarkStart w:id="8667" w:name="_ETM_Q14_630230"/>
      <w:bookmarkEnd w:id="8667"/>
      <w:r>
        <w:rPr>
          <w:rFonts w:hint="cs"/>
          <w:rtl/>
        </w:rPr>
        <w:t xml:space="preserve">– </w:t>
      </w:r>
      <w:r>
        <w:rPr>
          <w:rtl/>
        </w:rPr>
        <w:t xml:space="preserve">אינה </w:t>
      </w:r>
      <w:bookmarkStart w:id="8668" w:name="_ETM_Q14_630590"/>
      <w:bookmarkEnd w:id="8668"/>
      <w:r>
        <w:rPr>
          <w:rtl/>
        </w:rPr>
        <w:t>נוכחת</w:t>
      </w:r>
      <w:r>
        <w:rPr>
          <w:rFonts w:hint="cs"/>
          <w:rtl/>
        </w:rPr>
        <w:t>.</w:t>
      </w:r>
      <w:r>
        <w:rPr>
          <w:rtl/>
        </w:rPr>
        <w:t xml:space="preserve"> </w:t>
      </w:r>
      <w:bookmarkStart w:id="8669" w:name="_ETM_Q14_631670"/>
      <w:bookmarkEnd w:id="8669"/>
      <w:r>
        <w:rPr>
          <w:rtl/>
        </w:rPr>
        <w:t xml:space="preserve">חבר </w:t>
      </w:r>
      <w:bookmarkStart w:id="8670" w:name="_ETM_Q14_632090"/>
      <w:bookmarkEnd w:id="8670"/>
      <w:r>
        <w:rPr>
          <w:rtl/>
        </w:rPr>
        <w:t xml:space="preserve">הכנסת </w:t>
      </w:r>
      <w:bookmarkStart w:id="8671" w:name="_ETM_Q14_632569"/>
      <w:bookmarkEnd w:id="8671"/>
      <w:r>
        <w:rPr>
          <w:rtl/>
        </w:rPr>
        <w:t>ו</w:t>
      </w:r>
      <w:r>
        <w:rPr>
          <w:rFonts w:hint="cs"/>
          <w:rtl/>
        </w:rPr>
        <w:t>א</w:t>
      </w:r>
      <w:r>
        <w:rPr>
          <w:rtl/>
        </w:rPr>
        <w:t>ליד</w:t>
      </w:r>
      <w:r>
        <w:rPr>
          <w:rFonts w:hint="cs"/>
          <w:rtl/>
        </w:rPr>
        <w:t xml:space="preserve"> אלהואשלה </w:t>
      </w:r>
      <w:r>
        <w:rPr>
          <w:rFonts w:hint="eastAsia"/>
          <w:rtl/>
        </w:rPr>
        <w:t>–</w:t>
      </w:r>
      <w:r>
        <w:rPr>
          <w:rFonts w:hint="cs"/>
          <w:rtl/>
        </w:rPr>
        <w:t xml:space="preserve"> אינו נוכח. </w:t>
      </w:r>
    </w:p>
    <w:p w:rsidR="00425F14" w:rsidRDefault="00425F14" w:rsidP="000A40B7">
      <w:pPr>
        <w:rPr>
          <w:rtl/>
        </w:rPr>
      </w:pPr>
    </w:p>
    <w:p w:rsidR="00425F14" w:rsidRDefault="00425F14" w:rsidP="000A40B7">
      <w:pPr>
        <w:pStyle w:val="af5"/>
        <w:keepNext/>
        <w:rPr>
          <w:rtl/>
        </w:rPr>
      </w:pPr>
      <w:bookmarkStart w:id="8672" w:name="ET_interruption_5854_6"/>
      <w:r w:rsidRPr="008405FA">
        <w:rPr>
          <w:rStyle w:val="TagStyle"/>
          <w:rtl/>
        </w:rPr>
        <w:t xml:space="preserve"> &lt;&lt; קריאה &gt;&gt;</w:t>
      </w:r>
      <w:r w:rsidRPr="0028711D">
        <w:rPr>
          <w:rStyle w:val="TagStyle"/>
          <w:rtl/>
        </w:rPr>
        <w:t xml:space="preserve"> </w:t>
      </w:r>
      <w:r>
        <w:rPr>
          <w:rtl/>
        </w:rPr>
        <w:t>ווליד טאהא (רע"מ – הרשימה הערבית המאוחדת):</w:t>
      </w:r>
      <w:r w:rsidRPr="0028711D">
        <w:rPr>
          <w:rStyle w:val="TagStyle"/>
          <w:rtl/>
        </w:rPr>
        <w:t xml:space="preserve"> </w:t>
      </w:r>
      <w:r w:rsidRPr="008405FA">
        <w:rPr>
          <w:rStyle w:val="TagStyle"/>
          <w:rtl/>
        </w:rPr>
        <w:t>&lt;&lt; קריאה &gt;&gt;</w:t>
      </w:r>
      <w:r>
        <w:rPr>
          <w:rtl/>
        </w:rPr>
        <w:t xml:space="preserve"> </w:t>
      </w:r>
      <w:bookmarkEnd w:id="8672"/>
    </w:p>
    <w:p w:rsidR="00425F14" w:rsidRDefault="00425F14" w:rsidP="008C2C8A">
      <w:pPr>
        <w:rPr>
          <w:rtl/>
        </w:rPr>
      </w:pPr>
    </w:p>
    <w:p w:rsidR="00425F14" w:rsidRDefault="00425F14" w:rsidP="000A40B7">
      <w:pPr>
        <w:rPr>
          <w:rtl/>
        </w:rPr>
      </w:pPr>
      <w:r>
        <w:rPr>
          <w:rFonts w:hint="cs"/>
          <w:rtl/>
        </w:rPr>
        <w:t xml:space="preserve">ווליד טאהא. הוא החליף. </w:t>
      </w:r>
    </w:p>
    <w:p w:rsidR="00425F14" w:rsidRDefault="00425F14" w:rsidP="000A40B7">
      <w:pPr>
        <w:rPr>
          <w:rtl/>
        </w:rPr>
      </w:pPr>
      <w:bookmarkStart w:id="8673" w:name="_ETM_Q14_642000"/>
      <w:bookmarkEnd w:id="8673"/>
    </w:p>
    <w:p w:rsidR="00425F14" w:rsidRDefault="00425F14" w:rsidP="000A40B7">
      <w:pPr>
        <w:pStyle w:val="af6"/>
        <w:keepNext/>
        <w:rPr>
          <w:rtl/>
        </w:rPr>
      </w:pPr>
      <w:r w:rsidRPr="008405FA">
        <w:rPr>
          <w:rStyle w:val="TagStyle"/>
          <w:rtl/>
        </w:rPr>
        <w:t xml:space="preserve"> &lt;&lt; יור &gt;&gt;</w:t>
      </w:r>
      <w:r w:rsidRPr="0028711D">
        <w:rPr>
          <w:rStyle w:val="TagStyle"/>
          <w:rtl/>
        </w:rPr>
        <w:t xml:space="preserve"> </w:t>
      </w:r>
      <w:r>
        <w:rPr>
          <w:rtl/>
        </w:rPr>
        <w:t>היו"ר אורית פרקש הכהן:</w:t>
      </w:r>
      <w:r w:rsidRPr="0028711D">
        <w:rPr>
          <w:rStyle w:val="TagStyle"/>
          <w:rtl/>
        </w:rPr>
        <w:t xml:space="preserve"> </w:t>
      </w:r>
      <w:r w:rsidRPr="008405FA">
        <w:rPr>
          <w:rStyle w:val="TagStyle"/>
          <w:rtl/>
        </w:rPr>
        <w:t>&lt;&lt; יור &gt;&gt;</w:t>
      </w:r>
      <w:r>
        <w:rPr>
          <w:rtl/>
        </w:rPr>
        <w:t xml:space="preserve"> </w:t>
      </w:r>
    </w:p>
    <w:p w:rsidR="00425F14" w:rsidRDefault="00425F14" w:rsidP="008C2C8A">
      <w:pPr>
        <w:rPr>
          <w:rtl/>
        </w:rPr>
      </w:pPr>
    </w:p>
    <w:p w:rsidR="00425F14" w:rsidRPr="0028711D" w:rsidRDefault="00425F14" w:rsidP="000A40B7">
      <w:pPr>
        <w:rPr>
          <w:rtl/>
        </w:rPr>
      </w:pPr>
      <w:bookmarkStart w:id="8674" w:name="_ETM_Q14_643000"/>
      <w:bookmarkEnd w:id="8674"/>
      <w:r>
        <w:rPr>
          <w:rFonts w:hint="cs"/>
          <w:rtl/>
        </w:rPr>
        <w:t xml:space="preserve">זו הרשימה </w:t>
      </w:r>
      <w:bookmarkStart w:id="8675" w:name="_ETM_Q14_644000"/>
      <w:bookmarkEnd w:id="8675"/>
      <w:r>
        <w:rPr>
          <w:rFonts w:hint="cs"/>
          <w:rtl/>
        </w:rPr>
        <w:t xml:space="preserve">שבפניי. חבר הכנסת ווליד טאהא, בבקשה. </w:t>
      </w:r>
    </w:p>
    <w:p w:rsidR="00425F14" w:rsidRDefault="00425F14" w:rsidP="000A40B7">
      <w:pPr>
        <w:rPr>
          <w:rtl/>
        </w:rPr>
      </w:pPr>
      <w:bookmarkStart w:id="8676" w:name="_ETM_Q14_643209"/>
      <w:bookmarkStart w:id="8677" w:name="_ETM_Q14_644790"/>
      <w:bookmarkStart w:id="8678" w:name="_ETM_Q14_645330"/>
      <w:bookmarkStart w:id="8679" w:name="_ETM_Q14_647680"/>
      <w:bookmarkStart w:id="8680" w:name="_ETM_Q14_647800"/>
      <w:bookmarkStart w:id="8681" w:name="_ETM_Q14_648670"/>
      <w:bookmarkStart w:id="8682" w:name="_ETM_Q14_665000"/>
      <w:bookmarkEnd w:id="8676"/>
      <w:bookmarkEnd w:id="8677"/>
      <w:bookmarkEnd w:id="8678"/>
      <w:bookmarkEnd w:id="8679"/>
      <w:bookmarkEnd w:id="8680"/>
      <w:bookmarkEnd w:id="8681"/>
      <w:bookmarkEnd w:id="8682"/>
    </w:p>
    <w:p w:rsidR="00425F14" w:rsidRDefault="00425F14" w:rsidP="000A40B7">
      <w:pPr>
        <w:pStyle w:val="a4"/>
        <w:keepNext/>
        <w:rPr>
          <w:rtl/>
        </w:rPr>
      </w:pPr>
      <w:bookmarkStart w:id="8683" w:name="ET_speaker_5854_8"/>
      <w:r w:rsidRPr="008405FA">
        <w:rPr>
          <w:rStyle w:val="TagStyle"/>
          <w:rtl/>
        </w:rPr>
        <w:t xml:space="preserve"> &lt;&lt; דובר &gt;&gt;</w:t>
      </w:r>
      <w:r w:rsidRPr="0028711D">
        <w:rPr>
          <w:rStyle w:val="TagStyle"/>
          <w:rtl/>
        </w:rPr>
        <w:t xml:space="preserve"> </w:t>
      </w:r>
      <w:bookmarkStart w:id="8684" w:name="_Toc152171583"/>
      <w:bookmarkStart w:id="8685" w:name="_Toc152232898"/>
      <w:r>
        <w:rPr>
          <w:rtl/>
        </w:rPr>
        <w:t>ווליד טאהא (רע"מ – הרשימה הערבית המאוחדת):</w:t>
      </w:r>
      <w:bookmarkEnd w:id="8684"/>
      <w:bookmarkEnd w:id="8685"/>
      <w:r w:rsidRPr="0028711D">
        <w:rPr>
          <w:rStyle w:val="TagStyle"/>
          <w:rtl/>
        </w:rPr>
        <w:t xml:space="preserve"> </w:t>
      </w:r>
      <w:r w:rsidRPr="008405FA">
        <w:rPr>
          <w:rStyle w:val="TagStyle"/>
          <w:rtl/>
        </w:rPr>
        <w:t>&lt;&lt; דובר &gt;&gt;</w:t>
      </w:r>
      <w:r>
        <w:rPr>
          <w:rtl/>
        </w:rPr>
        <w:t xml:space="preserve"> </w:t>
      </w:r>
      <w:bookmarkEnd w:id="8683"/>
    </w:p>
    <w:p w:rsidR="00425F14" w:rsidRDefault="00425F14" w:rsidP="008C2C8A">
      <w:pPr>
        <w:rPr>
          <w:rtl/>
        </w:rPr>
      </w:pPr>
    </w:p>
    <w:p w:rsidR="00425F14" w:rsidRDefault="00425F14" w:rsidP="002C134C">
      <w:pPr>
        <w:rPr>
          <w:rtl/>
        </w:rPr>
      </w:pPr>
      <w:bookmarkStart w:id="8686" w:name="_ETM_Q14_666000"/>
      <w:bookmarkStart w:id="8687" w:name="_ETM_Q14_649090"/>
      <w:bookmarkStart w:id="8688" w:name="_ETM_Q14_649510"/>
      <w:bookmarkStart w:id="8689" w:name="_ETM_Q14_649750"/>
      <w:bookmarkStart w:id="8690" w:name="_ETM_Q14_652590"/>
      <w:bookmarkStart w:id="8691" w:name="_ETM_Q14_665950"/>
      <w:bookmarkEnd w:id="8686"/>
      <w:bookmarkEnd w:id="8687"/>
      <w:bookmarkEnd w:id="8688"/>
      <w:bookmarkEnd w:id="8689"/>
      <w:bookmarkEnd w:id="8690"/>
      <w:bookmarkEnd w:id="8691"/>
      <w:r>
        <w:rPr>
          <w:rtl/>
        </w:rPr>
        <w:t xml:space="preserve">תודה </w:t>
      </w:r>
      <w:bookmarkStart w:id="8692" w:name="_ETM_Q14_666280"/>
      <w:bookmarkEnd w:id="8692"/>
      <w:r>
        <w:rPr>
          <w:rtl/>
        </w:rPr>
        <w:t>רבה</w:t>
      </w:r>
      <w:r>
        <w:rPr>
          <w:rFonts w:hint="cs"/>
          <w:rtl/>
        </w:rPr>
        <w:t xml:space="preserve">. כבוד היושבת-ראש, </w:t>
      </w:r>
      <w:bookmarkStart w:id="8693" w:name="_ETM_Q14_669000"/>
      <w:bookmarkStart w:id="8694" w:name="_ETM_Q14_666760"/>
      <w:bookmarkStart w:id="8695" w:name="_ETM_Q14_667060"/>
      <w:bookmarkStart w:id="8696" w:name="_ETM_Q14_668560"/>
      <w:bookmarkEnd w:id="8693"/>
      <w:bookmarkEnd w:id="8694"/>
      <w:bookmarkEnd w:id="8695"/>
      <w:bookmarkEnd w:id="8696"/>
      <w:r>
        <w:rPr>
          <w:rtl/>
        </w:rPr>
        <w:t xml:space="preserve">חברות </w:t>
      </w:r>
      <w:bookmarkStart w:id="8697" w:name="_ETM_Q14_669100"/>
      <w:bookmarkEnd w:id="8697"/>
      <w:r>
        <w:rPr>
          <w:rtl/>
        </w:rPr>
        <w:t xml:space="preserve">וחברי </w:t>
      </w:r>
      <w:bookmarkStart w:id="8698" w:name="_ETM_Q14_669640"/>
      <w:bookmarkEnd w:id="8698"/>
      <w:r>
        <w:rPr>
          <w:rtl/>
        </w:rPr>
        <w:t>הכנסת</w:t>
      </w:r>
      <w:r>
        <w:rPr>
          <w:rFonts w:hint="cs"/>
          <w:rtl/>
        </w:rPr>
        <w:t>,</w:t>
      </w:r>
      <w:r>
        <w:rPr>
          <w:rtl/>
        </w:rPr>
        <w:t xml:space="preserve"> </w:t>
      </w:r>
      <w:bookmarkStart w:id="8699" w:name="_ETM_Q14_671239"/>
      <w:bookmarkEnd w:id="8699"/>
      <w:r>
        <w:rPr>
          <w:rtl/>
        </w:rPr>
        <w:t xml:space="preserve">בימים </w:t>
      </w:r>
      <w:bookmarkStart w:id="8700" w:name="_ETM_Q14_671840"/>
      <w:bookmarkEnd w:id="8700"/>
      <w:r>
        <w:rPr>
          <w:rtl/>
        </w:rPr>
        <w:t>אלה</w:t>
      </w:r>
      <w:r w:rsidR="002C134C">
        <w:rPr>
          <w:rFonts w:hint="cs"/>
          <w:rtl/>
        </w:rPr>
        <w:t>,</w:t>
      </w:r>
      <w:r>
        <w:rPr>
          <w:rtl/>
        </w:rPr>
        <w:t xml:space="preserve"> </w:t>
      </w:r>
      <w:bookmarkStart w:id="8701" w:name="_ETM_Q14_672800"/>
      <w:bookmarkEnd w:id="8701"/>
      <w:r>
        <w:rPr>
          <w:rtl/>
        </w:rPr>
        <w:t xml:space="preserve">שבהם </w:t>
      </w:r>
      <w:bookmarkStart w:id="8702" w:name="_ETM_Q14_673310"/>
      <w:bookmarkEnd w:id="8702"/>
      <w:r>
        <w:rPr>
          <w:rtl/>
        </w:rPr>
        <w:t xml:space="preserve">דנים </w:t>
      </w:r>
      <w:bookmarkStart w:id="8703" w:name="_ETM_Q14_674330"/>
      <w:bookmarkEnd w:id="8703"/>
      <w:r>
        <w:rPr>
          <w:rFonts w:hint="cs"/>
          <w:rtl/>
        </w:rPr>
        <w:t xml:space="preserve">ברשימת החטופים </w:t>
      </w:r>
      <w:bookmarkStart w:id="8704" w:name="_ETM_Q14_674959"/>
      <w:bookmarkStart w:id="8705" w:name="_ETM_Q14_675230"/>
      <w:bookmarkStart w:id="8706" w:name="_ETM_Q14_677430"/>
      <w:bookmarkStart w:id="8707" w:name="_ETM_Q14_677670"/>
      <w:bookmarkEnd w:id="8704"/>
      <w:bookmarkEnd w:id="8705"/>
      <w:bookmarkEnd w:id="8706"/>
      <w:bookmarkEnd w:id="8707"/>
      <w:r>
        <w:rPr>
          <w:rFonts w:hint="cs"/>
          <w:rtl/>
        </w:rPr>
        <w:t>ו</w:t>
      </w:r>
      <w:r>
        <w:rPr>
          <w:rtl/>
        </w:rPr>
        <w:t>המשתחררים</w:t>
      </w:r>
      <w:r>
        <w:rPr>
          <w:rFonts w:hint="cs"/>
          <w:rtl/>
        </w:rPr>
        <w:t xml:space="preserve">, פתאום </w:t>
      </w:r>
      <w:bookmarkStart w:id="8708" w:name="_ETM_Q14_680689"/>
      <w:bookmarkStart w:id="8709" w:name="_ETM_Q14_681049"/>
      <w:bookmarkStart w:id="8710" w:name="_ETM_Q14_681170"/>
      <w:bookmarkEnd w:id="8708"/>
      <w:bookmarkEnd w:id="8709"/>
      <w:bookmarkEnd w:id="8710"/>
      <w:r>
        <w:rPr>
          <w:rtl/>
        </w:rPr>
        <w:t xml:space="preserve">אנחנו </w:t>
      </w:r>
      <w:bookmarkStart w:id="8711" w:name="_ETM_Q14_682309"/>
      <w:bookmarkEnd w:id="8711"/>
      <w:r>
        <w:rPr>
          <w:rtl/>
        </w:rPr>
        <w:t xml:space="preserve">רואים </w:t>
      </w:r>
      <w:bookmarkStart w:id="8712" w:name="_ETM_Q14_682939"/>
      <w:bookmarkEnd w:id="8712"/>
      <w:r>
        <w:rPr>
          <w:rtl/>
        </w:rPr>
        <w:t xml:space="preserve">בתוך </w:t>
      </w:r>
      <w:bookmarkStart w:id="8713" w:name="_ETM_Q14_683329"/>
      <w:bookmarkEnd w:id="8713"/>
      <w:r>
        <w:rPr>
          <w:rtl/>
        </w:rPr>
        <w:t xml:space="preserve">הרשימות </w:t>
      </w:r>
      <w:bookmarkStart w:id="8714" w:name="_ETM_Q14_684290"/>
      <w:bookmarkEnd w:id="8714"/>
      <w:r>
        <w:rPr>
          <w:rtl/>
        </w:rPr>
        <w:t xml:space="preserve">שמות </w:t>
      </w:r>
      <w:bookmarkStart w:id="8715" w:name="_ETM_Q14_684829"/>
      <w:bookmarkEnd w:id="8715"/>
      <w:r>
        <w:rPr>
          <w:rtl/>
        </w:rPr>
        <w:t xml:space="preserve">של </w:t>
      </w:r>
      <w:bookmarkStart w:id="8716" w:name="_ETM_Q14_685129"/>
      <w:bookmarkEnd w:id="8716"/>
      <w:r>
        <w:rPr>
          <w:rtl/>
        </w:rPr>
        <w:t xml:space="preserve">צעירות </w:t>
      </w:r>
      <w:bookmarkStart w:id="8717" w:name="_ETM_Q14_687630"/>
      <w:bookmarkEnd w:id="8717"/>
      <w:r>
        <w:rPr>
          <w:rtl/>
        </w:rPr>
        <w:t xml:space="preserve">מהחברה </w:t>
      </w:r>
      <w:bookmarkStart w:id="8718" w:name="_ETM_Q14_688290"/>
      <w:bookmarkEnd w:id="8718"/>
      <w:r>
        <w:rPr>
          <w:rtl/>
        </w:rPr>
        <w:t xml:space="preserve">הערבית </w:t>
      </w:r>
      <w:bookmarkStart w:id="8719" w:name="_ETM_Q14_690190"/>
      <w:bookmarkEnd w:id="8719"/>
      <w:r>
        <w:rPr>
          <w:rtl/>
        </w:rPr>
        <w:t xml:space="preserve">שנעצרו </w:t>
      </w:r>
      <w:bookmarkStart w:id="8720" w:name="_ETM_Q14_691300"/>
      <w:bookmarkEnd w:id="8720"/>
      <w:r>
        <w:rPr>
          <w:rtl/>
        </w:rPr>
        <w:t xml:space="preserve">על </w:t>
      </w:r>
      <w:bookmarkStart w:id="8721" w:name="_ETM_Q14_692110"/>
      <w:bookmarkEnd w:id="8721"/>
      <w:r>
        <w:rPr>
          <w:rtl/>
        </w:rPr>
        <w:t xml:space="preserve">ציוץ </w:t>
      </w:r>
      <w:bookmarkStart w:id="8722" w:name="_ETM_Q14_693340"/>
      <w:bookmarkStart w:id="8723" w:name="_ETM_Q14_694120"/>
      <w:bookmarkEnd w:id="8722"/>
      <w:bookmarkEnd w:id="8723"/>
      <w:r>
        <w:rPr>
          <w:rtl/>
        </w:rPr>
        <w:t xml:space="preserve">שכתבו </w:t>
      </w:r>
      <w:bookmarkStart w:id="8724" w:name="_ETM_Q14_697219"/>
      <w:bookmarkEnd w:id="8724"/>
      <w:r>
        <w:rPr>
          <w:rtl/>
        </w:rPr>
        <w:t xml:space="preserve">או </w:t>
      </w:r>
      <w:bookmarkStart w:id="8725" w:name="_ETM_Q14_697669"/>
      <w:bookmarkEnd w:id="8725"/>
      <w:r>
        <w:rPr>
          <w:rtl/>
        </w:rPr>
        <w:t xml:space="preserve">אמירה </w:t>
      </w:r>
      <w:bookmarkStart w:id="8726" w:name="_ETM_Q14_698480"/>
      <w:bookmarkEnd w:id="8726"/>
      <w:r>
        <w:rPr>
          <w:rtl/>
        </w:rPr>
        <w:t xml:space="preserve">שאמרו </w:t>
      </w:r>
      <w:bookmarkStart w:id="8727" w:name="_ETM_Q14_700050"/>
      <w:bookmarkEnd w:id="8727"/>
      <w:r>
        <w:rPr>
          <w:rtl/>
        </w:rPr>
        <w:t xml:space="preserve">או </w:t>
      </w:r>
      <w:bookmarkStart w:id="8728" w:name="_ETM_Q14_700349"/>
      <w:bookmarkEnd w:id="8728"/>
      <w:r>
        <w:rPr>
          <w:rFonts w:hint="cs"/>
          <w:rtl/>
        </w:rPr>
        <w:t>פ</w:t>
      </w:r>
      <w:r>
        <w:rPr>
          <w:rtl/>
        </w:rPr>
        <w:t>וס</w:t>
      </w:r>
      <w:r>
        <w:rPr>
          <w:rFonts w:hint="cs"/>
          <w:rtl/>
        </w:rPr>
        <w:t xml:space="preserve">ט שהעלו. פתאום </w:t>
      </w:r>
      <w:bookmarkStart w:id="8729" w:name="_ETM_Q14_700770"/>
      <w:bookmarkStart w:id="8730" w:name="_ETM_Q14_701190"/>
      <w:bookmarkStart w:id="8731" w:name="_ETM_Q14_702730"/>
      <w:bookmarkStart w:id="8732" w:name="_ETM_Q14_703750"/>
      <w:bookmarkEnd w:id="8729"/>
      <w:bookmarkEnd w:id="8730"/>
      <w:bookmarkEnd w:id="8731"/>
      <w:bookmarkEnd w:id="8732"/>
      <w:r>
        <w:rPr>
          <w:rtl/>
        </w:rPr>
        <w:t xml:space="preserve">רואים </w:t>
      </w:r>
      <w:bookmarkStart w:id="8733" w:name="_ETM_Q14_704140"/>
      <w:bookmarkStart w:id="8734" w:name="_ETM_Q14_704530"/>
      <w:bookmarkEnd w:id="8733"/>
      <w:bookmarkEnd w:id="8734"/>
      <w:r>
        <w:rPr>
          <w:rtl/>
        </w:rPr>
        <w:t>אות</w:t>
      </w:r>
      <w:r>
        <w:rPr>
          <w:rFonts w:hint="cs"/>
          <w:rtl/>
        </w:rPr>
        <w:t>ן</w:t>
      </w:r>
      <w:r>
        <w:rPr>
          <w:rtl/>
        </w:rPr>
        <w:t xml:space="preserve"> </w:t>
      </w:r>
      <w:bookmarkStart w:id="8735" w:name="_ETM_Q14_704860"/>
      <w:bookmarkEnd w:id="8735"/>
      <w:r>
        <w:rPr>
          <w:rtl/>
        </w:rPr>
        <w:t xml:space="preserve">ברשימה </w:t>
      </w:r>
      <w:bookmarkStart w:id="8736" w:name="_ETM_Q14_705610"/>
      <w:bookmarkEnd w:id="8736"/>
      <w:r>
        <w:rPr>
          <w:rtl/>
        </w:rPr>
        <w:t xml:space="preserve">של </w:t>
      </w:r>
      <w:bookmarkStart w:id="8737" w:name="_ETM_Q14_706760"/>
      <w:bookmarkEnd w:id="8737"/>
      <w:r>
        <w:rPr>
          <w:rtl/>
        </w:rPr>
        <w:t xml:space="preserve">החלפת </w:t>
      </w:r>
      <w:bookmarkStart w:id="8738" w:name="_ETM_Q14_707779"/>
      <w:bookmarkEnd w:id="8738"/>
      <w:r>
        <w:rPr>
          <w:rFonts w:hint="cs"/>
          <w:rtl/>
        </w:rPr>
        <w:t>ח</w:t>
      </w:r>
      <w:r>
        <w:rPr>
          <w:rtl/>
        </w:rPr>
        <w:t>טופים</w:t>
      </w:r>
      <w:r>
        <w:rPr>
          <w:rFonts w:hint="cs"/>
          <w:rtl/>
        </w:rPr>
        <w:t>.</w:t>
      </w:r>
      <w:r>
        <w:rPr>
          <w:rtl/>
        </w:rPr>
        <w:t xml:space="preserve"> </w:t>
      </w:r>
      <w:bookmarkStart w:id="8739" w:name="_ETM_Q14_709950"/>
      <w:bookmarkEnd w:id="8739"/>
      <w:r>
        <w:rPr>
          <w:rtl/>
        </w:rPr>
        <w:t xml:space="preserve">צעירות </w:t>
      </w:r>
      <w:bookmarkStart w:id="8740" w:name="_ETM_Q14_710549"/>
      <w:bookmarkEnd w:id="8740"/>
      <w:r>
        <w:rPr>
          <w:rtl/>
        </w:rPr>
        <w:t xml:space="preserve">שעוד </w:t>
      </w:r>
      <w:bookmarkStart w:id="8741" w:name="_ETM_Q14_712290"/>
      <w:bookmarkEnd w:id="8741"/>
      <w:r>
        <w:rPr>
          <w:rtl/>
        </w:rPr>
        <w:t xml:space="preserve">לא </w:t>
      </w:r>
      <w:bookmarkStart w:id="8742" w:name="_ETM_Q14_712830"/>
      <w:bookmarkEnd w:id="8742"/>
      <w:r>
        <w:rPr>
          <w:rtl/>
        </w:rPr>
        <w:t xml:space="preserve">עמדו </w:t>
      </w:r>
      <w:bookmarkStart w:id="8743" w:name="_ETM_Q14_713220"/>
      <w:bookmarkEnd w:id="8743"/>
      <w:r>
        <w:rPr>
          <w:rtl/>
        </w:rPr>
        <w:t xml:space="preserve">בפני </w:t>
      </w:r>
      <w:bookmarkStart w:id="8744" w:name="_ETM_Q14_713640"/>
      <w:bookmarkEnd w:id="8744"/>
      <w:r>
        <w:rPr>
          <w:rtl/>
        </w:rPr>
        <w:t xml:space="preserve">בית </w:t>
      </w:r>
      <w:bookmarkStart w:id="8745" w:name="_ETM_Q14_713879"/>
      <w:bookmarkEnd w:id="8745"/>
      <w:r>
        <w:rPr>
          <w:rtl/>
        </w:rPr>
        <w:t>משפט</w:t>
      </w:r>
      <w:r>
        <w:rPr>
          <w:rFonts w:hint="cs"/>
          <w:rtl/>
        </w:rPr>
        <w:t>,</w:t>
      </w:r>
      <w:r>
        <w:rPr>
          <w:rtl/>
        </w:rPr>
        <w:t xml:space="preserve"> </w:t>
      </w:r>
      <w:bookmarkStart w:id="8746" w:name="_ETM_Q14_714689"/>
      <w:bookmarkEnd w:id="8746"/>
      <w:r>
        <w:rPr>
          <w:rtl/>
        </w:rPr>
        <w:t xml:space="preserve">לא </w:t>
      </w:r>
      <w:bookmarkStart w:id="8747" w:name="_ETM_Q14_714870"/>
      <w:bookmarkEnd w:id="8747"/>
      <w:r>
        <w:rPr>
          <w:rtl/>
        </w:rPr>
        <w:t xml:space="preserve">הורשעו </w:t>
      </w:r>
      <w:bookmarkStart w:id="8748" w:name="_ETM_Q14_715439"/>
      <w:bookmarkEnd w:id="8748"/>
      <w:r>
        <w:rPr>
          <w:rtl/>
        </w:rPr>
        <w:t xml:space="preserve">בשום </w:t>
      </w:r>
      <w:bookmarkStart w:id="8749" w:name="_ETM_Q14_715829"/>
      <w:bookmarkEnd w:id="8749"/>
      <w:r>
        <w:rPr>
          <w:rtl/>
        </w:rPr>
        <w:t xml:space="preserve">דבר </w:t>
      </w:r>
      <w:bookmarkStart w:id="8750" w:name="_ETM_Q14_717419"/>
      <w:bookmarkEnd w:id="8750"/>
      <w:r>
        <w:rPr>
          <w:rtl/>
        </w:rPr>
        <w:t xml:space="preserve">ונעצרו </w:t>
      </w:r>
      <w:bookmarkStart w:id="8751" w:name="_ETM_Q14_718230"/>
      <w:bookmarkEnd w:id="8751"/>
      <w:r>
        <w:rPr>
          <w:rtl/>
        </w:rPr>
        <w:t xml:space="preserve">סתם </w:t>
      </w:r>
      <w:bookmarkStart w:id="8752" w:name="_ETM_Q14_719769"/>
      <w:bookmarkEnd w:id="8752"/>
      <w:r>
        <w:rPr>
          <w:rtl/>
        </w:rPr>
        <w:t xml:space="preserve">בגלל </w:t>
      </w:r>
      <w:bookmarkStart w:id="8753" w:name="_ETM_Q14_720340"/>
      <w:bookmarkEnd w:id="8753"/>
      <w:r>
        <w:rPr>
          <w:rtl/>
        </w:rPr>
        <w:t xml:space="preserve">שלמדינה </w:t>
      </w:r>
      <w:bookmarkStart w:id="8754" w:name="_ETM_Q14_721209"/>
      <w:bookmarkEnd w:id="8754"/>
      <w:r>
        <w:rPr>
          <w:rtl/>
        </w:rPr>
        <w:t xml:space="preserve">היום </w:t>
      </w:r>
      <w:bookmarkStart w:id="8755" w:name="_ETM_Q14_721569"/>
      <w:bookmarkEnd w:id="8755"/>
      <w:r>
        <w:rPr>
          <w:rtl/>
        </w:rPr>
        <w:t xml:space="preserve">אין </w:t>
      </w:r>
      <w:bookmarkStart w:id="8756" w:name="_ETM_Q14_722290"/>
      <w:bookmarkEnd w:id="8756"/>
      <w:r>
        <w:rPr>
          <w:rtl/>
        </w:rPr>
        <w:t xml:space="preserve">סובלנות </w:t>
      </w:r>
      <w:bookmarkStart w:id="8757" w:name="_ETM_Q14_723099"/>
      <w:bookmarkEnd w:id="8757"/>
      <w:r>
        <w:rPr>
          <w:rtl/>
        </w:rPr>
        <w:t>דמוקרט</w:t>
      </w:r>
      <w:r>
        <w:rPr>
          <w:rFonts w:hint="cs"/>
          <w:rtl/>
        </w:rPr>
        <w:t>ית כלפי</w:t>
      </w:r>
      <w:bookmarkStart w:id="8758" w:name="_ETM_Q14_724510"/>
      <w:bookmarkEnd w:id="8758"/>
      <w:r>
        <w:rPr>
          <w:rFonts w:hint="cs"/>
          <w:rtl/>
        </w:rPr>
        <w:t xml:space="preserve"> </w:t>
      </w:r>
      <w:r>
        <w:rPr>
          <w:rtl/>
        </w:rPr>
        <w:t>אזרחיה</w:t>
      </w:r>
      <w:r>
        <w:rPr>
          <w:rFonts w:hint="cs"/>
          <w:rtl/>
        </w:rPr>
        <w:t xml:space="preserve"> </w:t>
      </w:r>
      <w:bookmarkStart w:id="8759" w:name="_ETM_Q14_726000"/>
      <w:bookmarkEnd w:id="8759"/>
      <w:r>
        <w:rPr>
          <w:rFonts w:hint="cs"/>
          <w:rtl/>
        </w:rPr>
        <w:t xml:space="preserve">וכלפי </w:t>
      </w:r>
      <w:bookmarkStart w:id="8760" w:name="_ETM_Q14_726250"/>
      <w:bookmarkStart w:id="8761" w:name="_ETM_Q14_726730"/>
      <w:bookmarkEnd w:id="8760"/>
      <w:bookmarkEnd w:id="8761"/>
      <w:r>
        <w:rPr>
          <w:rtl/>
        </w:rPr>
        <w:t xml:space="preserve">כל </w:t>
      </w:r>
      <w:bookmarkStart w:id="8762" w:name="_ETM_Q14_727179"/>
      <w:bookmarkEnd w:id="8762"/>
      <w:r>
        <w:rPr>
          <w:rtl/>
        </w:rPr>
        <w:t xml:space="preserve">אלה </w:t>
      </w:r>
      <w:bookmarkStart w:id="8763" w:name="_ETM_Q14_727510"/>
      <w:bookmarkEnd w:id="8763"/>
      <w:r>
        <w:rPr>
          <w:rtl/>
        </w:rPr>
        <w:t xml:space="preserve">שמתנגדים </w:t>
      </w:r>
      <w:bookmarkStart w:id="8764" w:name="_ETM_Q14_728440"/>
      <w:bookmarkEnd w:id="8764"/>
      <w:r>
        <w:rPr>
          <w:rtl/>
        </w:rPr>
        <w:t>למלחמה</w:t>
      </w:r>
      <w:r>
        <w:rPr>
          <w:rFonts w:hint="cs"/>
          <w:rtl/>
        </w:rPr>
        <w:t xml:space="preserve"> ומבקשים לסיים אותה.</w:t>
      </w:r>
      <w:r>
        <w:rPr>
          <w:rtl/>
        </w:rPr>
        <w:t xml:space="preserve"> </w:t>
      </w:r>
      <w:bookmarkStart w:id="8765" w:name="_ETM_Q14_732600"/>
      <w:bookmarkEnd w:id="8765"/>
      <w:r>
        <w:rPr>
          <w:rtl/>
        </w:rPr>
        <w:t xml:space="preserve">הצעירות </w:t>
      </w:r>
      <w:bookmarkStart w:id="8766" w:name="_ETM_Q14_733440"/>
      <w:bookmarkEnd w:id="8766"/>
      <w:r>
        <w:rPr>
          <w:rtl/>
        </w:rPr>
        <w:t>האלה</w:t>
      </w:r>
      <w:r>
        <w:rPr>
          <w:rFonts w:hint="cs"/>
          <w:rtl/>
        </w:rPr>
        <w:t>,</w:t>
      </w:r>
      <w:r>
        <w:rPr>
          <w:rtl/>
        </w:rPr>
        <w:t xml:space="preserve"> </w:t>
      </w:r>
      <w:bookmarkStart w:id="8767" w:name="_ETM_Q14_734410"/>
      <w:bookmarkEnd w:id="8767"/>
      <w:r>
        <w:rPr>
          <w:rFonts w:hint="cs"/>
          <w:rtl/>
        </w:rPr>
        <w:t>פתאום</w:t>
      </w:r>
      <w:r>
        <w:rPr>
          <w:rtl/>
        </w:rPr>
        <w:t xml:space="preserve"> </w:t>
      </w:r>
      <w:bookmarkStart w:id="8768" w:name="_ETM_Q14_734860"/>
      <w:bookmarkEnd w:id="8768"/>
      <w:r>
        <w:rPr>
          <w:rtl/>
        </w:rPr>
        <w:t xml:space="preserve">רואים </w:t>
      </w:r>
      <w:bookmarkStart w:id="8769" w:name="_ETM_Q14_735160"/>
      <w:bookmarkEnd w:id="8769"/>
      <w:r>
        <w:rPr>
          <w:rtl/>
        </w:rPr>
        <w:t>אות</w:t>
      </w:r>
      <w:r>
        <w:rPr>
          <w:rFonts w:hint="cs"/>
          <w:rtl/>
        </w:rPr>
        <w:t xml:space="preserve">ן </w:t>
      </w:r>
      <w:bookmarkStart w:id="8770" w:name="_ETM_Q14_735490"/>
      <w:bookmarkStart w:id="8771" w:name="_ETM_Q14_735850"/>
      <w:bookmarkEnd w:id="8770"/>
      <w:bookmarkEnd w:id="8771"/>
      <w:r>
        <w:rPr>
          <w:rFonts w:hint="cs"/>
          <w:rtl/>
        </w:rPr>
        <w:t xml:space="preserve">ברשימה של החלפת </w:t>
      </w:r>
      <w:bookmarkStart w:id="8772" w:name="_ETM_Q14_736330"/>
      <w:bookmarkStart w:id="8773" w:name="_ETM_Q14_736630"/>
      <w:bookmarkStart w:id="8774" w:name="_ETM_Q14_738100"/>
      <w:bookmarkStart w:id="8775" w:name="_ETM_Q14_738820"/>
      <w:bookmarkEnd w:id="8772"/>
      <w:bookmarkEnd w:id="8773"/>
      <w:bookmarkEnd w:id="8774"/>
      <w:bookmarkEnd w:id="8775"/>
      <w:r>
        <w:rPr>
          <w:rFonts w:hint="cs"/>
          <w:rtl/>
        </w:rPr>
        <w:t xml:space="preserve">חטופים </w:t>
      </w:r>
      <w:r>
        <w:rPr>
          <w:rtl/>
        </w:rPr>
        <w:t>ושבויים</w:t>
      </w:r>
      <w:r>
        <w:rPr>
          <w:rFonts w:hint="cs"/>
          <w:rtl/>
        </w:rPr>
        <w:t>.</w:t>
      </w:r>
      <w:r>
        <w:rPr>
          <w:rtl/>
        </w:rPr>
        <w:t xml:space="preserve"> </w:t>
      </w:r>
      <w:bookmarkStart w:id="8776" w:name="_ETM_Q14_741080"/>
      <w:bookmarkEnd w:id="8776"/>
      <w:r>
        <w:rPr>
          <w:rtl/>
        </w:rPr>
        <w:t xml:space="preserve">זה </w:t>
      </w:r>
      <w:bookmarkStart w:id="8777" w:name="_ETM_Q14_741290"/>
      <w:bookmarkEnd w:id="8777"/>
      <w:r>
        <w:rPr>
          <w:rtl/>
        </w:rPr>
        <w:t xml:space="preserve">בלתי </w:t>
      </w:r>
      <w:bookmarkStart w:id="8778" w:name="_ETM_Q14_741650"/>
      <w:bookmarkEnd w:id="8778"/>
      <w:r>
        <w:rPr>
          <w:rtl/>
        </w:rPr>
        <w:t>נתפס</w:t>
      </w:r>
      <w:r>
        <w:rPr>
          <w:rFonts w:hint="cs"/>
          <w:rtl/>
        </w:rPr>
        <w:t>,</w:t>
      </w:r>
      <w:r>
        <w:rPr>
          <w:rtl/>
        </w:rPr>
        <w:t xml:space="preserve"> </w:t>
      </w:r>
      <w:bookmarkStart w:id="8779" w:name="_ETM_Q14_743679"/>
      <w:bookmarkEnd w:id="8779"/>
      <w:r>
        <w:rPr>
          <w:rtl/>
        </w:rPr>
        <w:t xml:space="preserve">זה </w:t>
      </w:r>
      <w:bookmarkStart w:id="8780" w:name="_ETM_Q14_743919"/>
      <w:bookmarkEnd w:id="8780"/>
      <w:r>
        <w:rPr>
          <w:rtl/>
        </w:rPr>
        <w:t xml:space="preserve">בלתי </w:t>
      </w:r>
      <w:bookmarkStart w:id="8781" w:name="_ETM_Q14_744400"/>
      <w:bookmarkEnd w:id="8781"/>
      <w:r>
        <w:rPr>
          <w:rtl/>
        </w:rPr>
        <w:t xml:space="preserve">נתפס </w:t>
      </w:r>
      <w:bookmarkStart w:id="8782" w:name="_ETM_Q14_744939"/>
      <w:bookmarkEnd w:id="8782"/>
      <w:r>
        <w:rPr>
          <w:rtl/>
        </w:rPr>
        <w:t>ל</w:t>
      </w:r>
      <w:r>
        <w:rPr>
          <w:rFonts w:hint="cs"/>
          <w:rtl/>
        </w:rPr>
        <w:t xml:space="preserve">גמרי </w:t>
      </w:r>
      <w:bookmarkStart w:id="8783" w:name="_ETM_Q14_747000"/>
      <w:bookmarkStart w:id="8784" w:name="_ETM_Q14_745120"/>
      <w:bookmarkStart w:id="8785" w:name="_ETM_Q14_745509"/>
      <w:bookmarkStart w:id="8786" w:name="_ETM_Q14_745629"/>
      <w:bookmarkEnd w:id="8783"/>
      <w:bookmarkEnd w:id="8784"/>
      <w:bookmarkEnd w:id="8785"/>
      <w:bookmarkEnd w:id="8786"/>
      <w:r>
        <w:rPr>
          <w:rFonts w:hint="cs"/>
          <w:rtl/>
        </w:rPr>
        <w:t>כ</w:t>
      </w:r>
      <w:r>
        <w:rPr>
          <w:rtl/>
        </w:rPr>
        <w:t xml:space="preserve">שאנחנו </w:t>
      </w:r>
      <w:bookmarkStart w:id="8787" w:name="_ETM_Q14_746500"/>
      <w:bookmarkEnd w:id="8787"/>
      <w:r>
        <w:rPr>
          <w:rtl/>
        </w:rPr>
        <w:t xml:space="preserve">רואים </w:t>
      </w:r>
      <w:bookmarkStart w:id="8788" w:name="_ETM_Q14_746860"/>
      <w:bookmarkEnd w:id="8788"/>
      <w:r>
        <w:rPr>
          <w:rtl/>
        </w:rPr>
        <w:t xml:space="preserve">את </w:t>
      </w:r>
      <w:bookmarkStart w:id="8789" w:name="_ETM_Q14_746979"/>
      <w:bookmarkEnd w:id="8789"/>
      <w:r>
        <w:rPr>
          <w:rtl/>
        </w:rPr>
        <w:t>הדבר</w:t>
      </w:r>
      <w:r>
        <w:rPr>
          <w:rFonts w:hint="cs"/>
          <w:rtl/>
        </w:rPr>
        <w:t>.</w:t>
      </w:r>
      <w:r>
        <w:rPr>
          <w:rtl/>
        </w:rPr>
        <w:t xml:space="preserve"> </w:t>
      </w:r>
      <w:bookmarkStart w:id="8790" w:name="_ETM_Q14_748270"/>
      <w:bookmarkEnd w:id="8790"/>
      <w:r>
        <w:rPr>
          <w:rtl/>
        </w:rPr>
        <w:t xml:space="preserve">אין </w:t>
      </w:r>
      <w:bookmarkStart w:id="8791" w:name="_ETM_Q14_748780"/>
      <w:bookmarkEnd w:id="8791"/>
      <w:r>
        <w:rPr>
          <w:rtl/>
        </w:rPr>
        <w:t xml:space="preserve">שום </w:t>
      </w:r>
      <w:bookmarkStart w:id="8792" w:name="_ETM_Q14_749140"/>
      <w:bookmarkEnd w:id="8792"/>
      <w:r>
        <w:rPr>
          <w:rtl/>
        </w:rPr>
        <w:t xml:space="preserve">קשר </w:t>
      </w:r>
      <w:bookmarkStart w:id="8793" w:name="_ETM_Q14_751010"/>
      <w:bookmarkEnd w:id="8793"/>
      <w:r>
        <w:rPr>
          <w:rtl/>
        </w:rPr>
        <w:t xml:space="preserve">בין </w:t>
      </w:r>
      <w:bookmarkStart w:id="8794" w:name="_ETM_Q14_751400"/>
      <w:bookmarkEnd w:id="8794"/>
      <w:r>
        <w:rPr>
          <w:rtl/>
        </w:rPr>
        <w:t xml:space="preserve">צעירה </w:t>
      </w:r>
      <w:bookmarkStart w:id="8795" w:name="_ETM_Q14_752420"/>
      <w:bookmarkEnd w:id="8795"/>
      <w:r>
        <w:rPr>
          <w:rtl/>
        </w:rPr>
        <w:t xml:space="preserve">מהחברה </w:t>
      </w:r>
      <w:bookmarkStart w:id="8796" w:name="_ETM_Q14_753020"/>
      <w:bookmarkEnd w:id="8796"/>
      <w:r>
        <w:rPr>
          <w:rtl/>
        </w:rPr>
        <w:t xml:space="preserve">הערבית </w:t>
      </w:r>
      <w:bookmarkStart w:id="8797" w:name="_ETM_Q14_754469"/>
      <w:bookmarkEnd w:id="8797"/>
      <w:r>
        <w:rPr>
          <w:rtl/>
        </w:rPr>
        <w:t>שנעצר</w:t>
      </w:r>
      <w:r>
        <w:rPr>
          <w:rFonts w:hint="cs"/>
          <w:rtl/>
        </w:rPr>
        <w:t>ה</w:t>
      </w:r>
      <w:r>
        <w:rPr>
          <w:rtl/>
        </w:rPr>
        <w:t xml:space="preserve"> </w:t>
      </w:r>
      <w:bookmarkStart w:id="8798" w:name="_ETM_Q14_755460"/>
      <w:bookmarkEnd w:id="8798"/>
      <w:r>
        <w:rPr>
          <w:rtl/>
        </w:rPr>
        <w:t>סתם</w:t>
      </w:r>
      <w:r>
        <w:rPr>
          <w:rFonts w:hint="cs"/>
          <w:rtl/>
        </w:rPr>
        <w:t>, על לא</w:t>
      </w:r>
      <w:r>
        <w:rPr>
          <w:rtl/>
        </w:rPr>
        <w:t xml:space="preserve"> </w:t>
      </w:r>
      <w:bookmarkStart w:id="8799" w:name="_ETM_Q14_756479"/>
      <w:bookmarkEnd w:id="8799"/>
      <w:r>
        <w:rPr>
          <w:rtl/>
        </w:rPr>
        <w:t>כלום</w:t>
      </w:r>
      <w:r>
        <w:rPr>
          <w:rFonts w:hint="cs"/>
          <w:rtl/>
        </w:rPr>
        <w:t xml:space="preserve">, על פוסט שהעלתה </w:t>
      </w:r>
      <w:proofErr w:type="spellStart"/>
      <w:r>
        <w:rPr>
          <w:rFonts w:hint="cs"/>
          <w:rtl/>
        </w:rPr>
        <w:t>בפייסבוק</w:t>
      </w:r>
      <w:proofErr w:type="spellEnd"/>
      <w:r>
        <w:rPr>
          <w:rFonts w:hint="cs"/>
          <w:rtl/>
        </w:rPr>
        <w:t xml:space="preserve"> </w:t>
      </w:r>
      <w:bookmarkStart w:id="8800" w:name="_ETM_Q14_758030"/>
      <w:bookmarkStart w:id="8801" w:name="_ETM_Q14_758599"/>
      <w:bookmarkStart w:id="8802" w:name="_ETM_Q14_759949"/>
      <w:bookmarkStart w:id="8803" w:name="_ETM_Q14_760490"/>
      <w:bookmarkStart w:id="8804" w:name="_ETM_Q14_761090"/>
      <w:bookmarkEnd w:id="8800"/>
      <w:bookmarkEnd w:id="8801"/>
      <w:bookmarkEnd w:id="8802"/>
      <w:bookmarkEnd w:id="8803"/>
      <w:bookmarkEnd w:id="8804"/>
      <w:r>
        <w:rPr>
          <w:rFonts w:hint="cs"/>
          <w:rtl/>
        </w:rPr>
        <w:t xml:space="preserve">או </w:t>
      </w:r>
      <w:r>
        <w:rPr>
          <w:rtl/>
        </w:rPr>
        <w:t xml:space="preserve">כתבה </w:t>
      </w:r>
      <w:bookmarkStart w:id="8805" w:name="_ETM_Q14_762280"/>
      <w:bookmarkEnd w:id="8805"/>
      <w:r>
        <w:rPr>
          <w:rtl/>
        </w:rPr>
        <w:t xml:space="preserve">באיזושהי </w:t>
      </w:r>
      <w:bookmarkStart w:id="8806" w:name="_ETM_Q14_762910"/>
      <w:bookmarkEnd w:id="8806"/>
      <w:r>
        <w:rPr>
          <w:rtl/>
        </w:rPr>
        <w:t xml:space="preserve">רשת </w:t>
      </w:r>
      <w:bookmarkStart w:id="8807" w:name="_ETM_Q14_763330"/>
      <w:bookmarkEnd w:id="8807"/>
      <w:r>
        <w:rPr>
          <w:rtl/>
        </w:rPr>
        <w:t>חברתית</w:t>
      </w:r>
      <w:r>
        <w:rPr>
          <w:rFonts w:hint="cs"/>
          <w:rtl/>
        </w:rPr>
        <w:t>,</w:t>
      </w:r>
      <w:r>
        <w:rPr>
          <w:rtl/>
        </w:rPr>
        <w:t xml:space="preserve"> </w:t>
      </w:r>
      <w:bookmarkStart w:id="8808" w:name="_ETM_Q14_764570"/>
      <w:bookmarkEnd w:id="8808"/>
      <w:r>
        <w:rPr>
          <w:rtl/>
        </w:rPr>
        <w:t xml:space="preserve">לבין </w:t>
      </w:r>
      <w:bookmarkStart w:id="8809" w:name="_ETM_Q14_765380"/>
      <w:bookmarkEnd w:id="8809"/>
      <w:r>
        <w:rPr>
          <w:rtl/>
        </w:rPr>
        <w:t xml:space="preserve">מה </w:t>
      </w:r>
      <w:bookmarkStart w:id="8810" w:name="_ETM_Q14_765650"/>
      <w:bookmarkEnd w:id="8810"/>
      <w:r>
        <w:rPr>
          <w:rtl/>
        </w:rPr>
        <w:t xml:space="preserve">שקורה </w:t>
      </w:r>
      <w:bookmarkStart w:id="8811" w:name="_ETM_Q14_767110"/>
      <w:bookmarkEnd w:id="8811"/>
      <w:r>
        <w:rPr>
          <w:rtl/>
        </w:rPr>
        <w:t xml:space="preserve">בתהליך </w:t>
      </w:r>
      <w:bookmarkStart w:id="8812" w:name="_ETM_Q14_768220"/>
      <w:bookmarkEnd w:id="8812"/>
      <w:r>
        <w:rPr>
          <w:rtl/>
        </w:rPr>
        <w:t xml:space="preserve">של </w:t>
      </w:r>
      <w:bookmarkStart w:id="8813" w:name="_ETM_Q14_768670"/>
      <w:bookmarkEnd w:id="8813"/>
      <w:r>
        <w:rPr>
          <w:rtl/>
        </w:rPr>
        <w:t xml:space="preserve">החלפת </w:t>
      </w:r>
      <w:bookmarkStart w:id="8814" w:name="_ETM_Q14_769270"/>
      <w:bookmarkEnd w:id="8814"/>
      <w:r>
        <w:rPr>
          <w:rFonts w:hint="cs"/>
          <w:rtl/>
        </w:rPr>
        <w:t xml:space="preserve">החטופים </w:t>
      </w:r>
      <w:bookmarkStart w:id="8815" w:name="_ETM_Q14_771110"/>
      <w:bookmarkStart w:id="8816" w:name="_ETM_Q14_771350"/>
      <w:bookmarkEnd w:id="8815"/>
      <w:bookmarkEnd w:id="8816"/>
      <w:r>
        <w:rPr>
          <w:rFonts w:hint="cs"/>
          <w:rtl/>
        </w:rPr>
        <w:t>ש</w:t>
      </w:r>
      <w:r>
        <w:rPr>
          <w:rtl/>
        </w:rPr>
        <w:t xml:space="preserve">מתרחש </w:t>
      </w:r>
      <w:bookmarkStart w:id="8817" w:name="_ETM_Q14_772040"/>
      <w:bookmarkEnd w:id="8817"/>
      <w:r>
        <w:rPr>
          <w:rtl/>
        </w:rPr>
        <w:t xml:space="preserve">בימים </w:t>
      </w:r>
      <w:bookmarkStart w:id="8818" w:name="_ETM_Q14_772580"/>
      <w:bookmarkEnd w:id="8818"/>
      <w:r>
        <w:rPr>
          <w:rtl/>
        </w:rPr>
        <w:t>אלה</w:t>
      </w:r>
      <w:r>
        <w:rPr>
          <w:rFonts w:hint="cs"/>
          <w:rtl/>
        </w:rPr>
        <w:t xml:space="preserve">. </w:t>
      </w:r>
    </w:p>
    <w:p w:rsidR="00425F14" w:rsidRDefault="00425F14" w:rsidP="000A40B7">
      <w:pPr>
        <w:rPr>
          <w:rtl/>
        </w:rPr>
      </w:pPr>
    </w:p>
    <w:p w:rsidR="00425F14" w:rsidRPr="00434374" w:rsidRDefault="00425F14" w:rsidP="000A40B7">
      <w:pPr>
        <w:rPr>
          <w:rtl/>
        </w:rPr>
      </w:pPr>
      <w:bookmarkStart w:id="8819" w:name="TOR_Q15"/>
      <w:bookmarkStart w:id="8820" w:name="_ETM_Q15_180000"/>
      <w:bookmarkEnd w:id="8819"/>
      <w:bookmarkEnd w:id="8820"/>
      <w:r>
        <w:rPr>
          <w:rFonts w:hint="cs"/>
          <w:rtl/>
        </w:rPr>
        <w:t xml:space="preserve">מה אנחנו לא רואים? אנחנו לא רואים ברשימת המשתחררים מהשבי </w:t>
      </w:r>
      <w:bookmarkStart w:id="8821" w:name="_ETM_Q15_182000"/>
      <w:bookmarkEnd w:id="8821"/>
      <w:r>
        <w:rPr>
          <w:rFonts w:hint="cs"/>
          <w:rtl/>
        </w:rPr>
        <w:t xml:space="preserve">בעזה את שמה של </w:t>
      </w:r>
      <w:proofErr w:type="spellStart"/>
      <w:r w:rsidRPr="00554648">
        <w:rPr>
          <w:rtl/>
        </w:rPr>
        <w:t>עאישה</w:t>
      </w:r>
      <w:proofErr w:type="spellEnd"/>
      <w:r w:rsidRPr="00554648">
        <w:rPr>
          <w:rtl/>
        </w:rPr>
        <w:t xml:space="preserve"> </w:t>
      </w:r>
      <w:proofErr w:type="spellStart"/>
      <w:r w:rsidRPr="00554648">
        <w:rPr>
          <w:rtl/>
        </w:rPr>
        <w:t>אלזיאדנה</w:t>
      </w:r>
      <w:proofErr w:type="spellEnd"/>
      <w:r>
        <w:rPr>
          <w:rFonts w:hint="cs"/>
          <w:rtl/>
        </w:rPr>
        <w:t xml:space="preserve">, בת 17 מרהט, שהיא עומדת </w:t>
      </w:r>
      <w:bookmarkStart w:id="8822" w:name="_ETM_Q15_192000"/>
      <w:bookmarkStart w:id="8823" w:name="_ETM_Q15_183000"/>
      <w:bookmarkStart w:id="8824" w:name="_ETM_Q15_188090"/>
      <w:bookmarkEnd w:id="8822"/>
      <w:bookmarkEnd w:id="8823"/>
      <w:bookmarkEnd w:id="8824"/>
      <w:r>
        <w:rPr>
          <w:rtl/>
        </w:rPr>
        <w:t xml:space="preserve">בכל </w:t>
      </w:r>
      <w:bookmarkStart w:id="8825" w:name="_ETM_Q15_188539"/>
      <w:bookmarkEnd w:id="8825"/>
      <w:r>
        <w:rPr>
          <w:rtl/>
        </w:rPr>
        <w:t xml:space="preserve">הקריטריונים </w:t>
      </w:r>
      <w:bookmarkStart w:id="8826" w:name="_ETM_Q15_190869"/>
      <w:bookmarkEnd w:id="8826"/>
      <w:r>
        <w:rPr>
          <w:rtl/>
        </w:rPr>
        <w:t xml:space="preserve">שדיברו </w:t>
      </w:r>
      <w:bookmarkStart w:id="8827" w:name="_ETM_Q15_191559"/>
      <w:bookmarkEnd w:id="8827"/>
      <w:r>
        <w:rPr>
          <w:rtl/>
        </w:rPr>
        <w:t>עליהם</w:t>
      </w:r>
      <w:r>
        <w:rPr>
          <w:rFonts w:hint="cs"/>
          <w:rtl/>
        </w:rPr>
        <w:t>.</w:t>
      </w:r>
      <w:r>
        <w:rPr>
          <w:rtl/>
        </w:rPr>
        <w:t xml:space="preserve"> </w:t>
      </w:r>
      <w:bookmarkStart w:id="8828" w:name="_ETM_Q15_192580"/>
      <w:bookmarkEnd w:id="8828"/>
      <w:r>
        <w:rPr>
          <w:rtl/>
        </w:rPr>
        <w:t xml:space="preserve">ועל </w:t>
      </w:r>
      <w:bookmarkStart w:id="8829" w:name="_ETM_Q15_192879"/>
      <w:bookmarkEnd w:id="8829"/>
      <w:r>
        <w:rPr>
          <w:rtl/>
        </w:rPr>
        <w:t>כן</w:t>
      </w:r>
      <w:r>
        <w:rPr>
          <w:rFonts w:hint="cs"/>
          <w:rtl/>
        </w:rPr>
        <w:t>,</w:t>
      </w:r>
      <w:r>
        <w:rPr>
          <w:rtl/>
        </w:rPr>
        <w:t xml:space="preserve"> </w:t>
      </w:r>
      <w:bookmarkStart w:id="8830" w:name="_ETM_Q15_193089"/>
      <w:bookmarkEnd w:id="8830"/>
      <w:r>
        <w:rPr>
          <w:rtl/>
        </w:rPr>
        <w:t>רבותיי</w:t>
      </w:r>
      <w:r>
        <w:rPr>
          <w:rFonts w:hint="cs"/>
          <w:rtl/>
        </w:rPr>
        <w:t>,</w:t>
      </w:r>
      <w:r>
        <w:rPr>
          <w:rtl/>
        </w:rPr>
        <w:t xml:space="preserve"> </w:t>
      </w:r>
      <w:bookmarkStart w:id="8831" w:name="_ETM_Q15_193689"/>
      <w:bookmarkEnd w:id="8831"/>
      <w:r>
        <w:rPr>
          <w:rtl/>
        </w:rPr>
        <w:t xml:space="preserve">צריך </w:t>
      </w:r>
      <w:bookmarkStart w:id="8832" w:name="_ETM_Q15_194379"/>
      <w:bookmarkEnd w:id="8832"/>
      <w:r>
        <w:rPr>
          <w:rtl/>
        </w:rPr>
        <w:t xml:space="preserve">לעשות </w:t>
      </w:r>
      <w:bookmarkStart w:id="8833" w:name="_ETM_Q15_194949"/>
      <w:bookmarkEnd w:id="8833"/>
      <w:r>
        <w:rPr>
          <w:rtl/>
        </w:rPr>
        <w:t xml:space="preserve">את </w:t>
      </w:r>
      <w:bookmarkStart w:id="8834" w:name="_ETM_Q15_195070"/>
      <w:bookmarkEnd w:id="8834"/>
      <w:r>
        <w:rPr>
          <w:rtl/>
        </w:rPr>
        <w:t xml:space="preserve">זה </w:t>
      </w:r>
      <w:bookmarkStart w:id="8835" w:name="_ETM_Q15_195279"/>
      <w:bookmarkEnd w:id="8835"/>
      <w:r>
        <w:rPr>
          <w:rtl/>
        </w:rPr>
        <w:t xml:space="preserve">בפרופורציה </w:t>
      </w:r>
      <w:bookmarkStart w:id="8836" w:name="_ETM_Q15_196060"/>
      <w:bookmarkEnd w:id="8836"/>
      <w:r>
        <w:rPr>
          <w:rtl/>
        </w:rPr>
        <w:t>הנכונה</w:t>
      </w:r>
      <w:r>
        <w:rPr>
          <w:rFonts w:hint="cs"/>
          <w:rtl/>
        </w:rPr>
        <w:t>.</w:t>
      </w:r>
      <w:r>
        <w:rPr>
          <w:rtl/>
        </w:rPr>
        <w:t xml:space="preserve"> </w:t>
      </w:r>
      <w:bookmarkStart w:id="8837" w:name="_ETM_Q15_197620"/>
      <w:bookmarkEnd w:id="8837"/>
      <w:r>
        <w:rPr>
          <w:rtl/>
        </w:rPr>
        <w:t xml:space="preserve">אם </w:t>
      </w:r>
      <w:bookmarkStart w:id="8838" w:name="_ETM_Q15_197950"/>
      <w:bookmarkEnd w:id="8838"/>
      <w:r>
        <w:rPr>
          <w:rtl/>
        </w:rPr>
        <w:t>ה</w:t>
      </w:r>
      <w:bookmarkStart w:id="8839" w:name="_ETM_Q15_198970"/>
      <w:bookmarkEnd w:id="8839"/>
      <w:r>
        <w:rPr>
          <w:rtl/>
        </w:rPr>
        <w:t xml:space="preserve">שמות </w:t>
      </w:r>
      <w:bookmarkStart w:id="8840" w:name="_ETM_Q15_199540"/>
      <w:bookmarkEnd w:id="8840"/>
      <w:r>
        <w:rPr>
          <w:rtl/>
        </w:rPr>
        <w:t xml:space="preserve">של </w:t>
      </w:r>
      <w:bookmarkStart w:id="8841" w:name="_ETM_Q15_199840"/>
      <w:bookmarkEnd w:id="8841"/>
      <w:r>
        <w:rPr>
          <w:rFonts w:hint="cs"/>
          <w:rtl/>
        </w:rPr>
        <w:t>ה</w:t>
      </w:r>
      <w:r>
        <w:rPr>
          <w:rtl/>
        </w:rPr>
        <w:t xml:space="preserve">צעירות </w:t>
      </w:r>
      <w:bookmarkStart w:id="8842" w:name="_ETM_Q15_201010"/>
      <w:bookmarkEnd w:id="8842"/>
      <w:r>
        <w:rPr>
          <w:rtl/>
        </w:rPr>
        <w:t xml:space="preserve">הופיעו </w:t>
      </w:r>
      <w:bookmarkStart w:id="8843" w:name="_ETM_Q15_201610"/>
      <w:bookmarkEnd w:id="8843"/>
      <w:r>
        <w:rPr>
          <w:rtl/>
        </w:rPr>
        <w:t xml:space="preserve">ברשימה </w:t>
      </w:r>
      <w:bookmarkStart w:id="8844" w:name="_ETM_Q15_202390"/>
      <w:bookmarkEnd w:id="8844"/>
      <w:r>
        <w:rPr>
          <w:rtl/>
        </w:rPr>
        <w:t xml:space="preserve">כתוצאה </w:t>
      </w:r>
      <w:bookmarkStart w:id="8845" w:name="_ETM_Q15_203890"/>
      <w:bookmarkEnd w:id="8845"/>
      <w:r>
        <w:rPr>
          <w:rtl/>
        </w:rPr>
        <w:t xml:space="preserve">מיוזמה </w:t>
      </w:r>
      <w:bookmarkStart w:id="8846" w:name="_ETM_Q15_204700"/>
      <w:bookmarkEnd w:id="8846"/>
      <w:r>
        <w:rPr>
          <w:rtl/>
        </w:rPr>
        <w:t xml:space="preserve">של </w:t>
      </w:r>
      <w:bookmarkStart w:id="8847" w:name="_ETM_Q15_206210"/>
      <w:bookmarkEnd w:id="8847"/>
      <w:r>
        <w:rPr>
          <w:rtl/>
        </w:rPr>
        <w:t xml:space="preserve">משרד </w:t>
      </w:r>
      <w:bookmarkStart w:id="8848" w:name="_ETM_Q15_206720"/>
      <w:bookmarkEnd w:id="8848"/>
      <w:r>
        <w:rPr>
          <w:rtl/>
        </w:rPr>
        <w:t xml:space="preserve">המשפטים </w:t>
      </w:r>
      <w:bookmarkStart w:id="8849" w:name="_ETM_Q15_207980"/>
      <w:bookmarkEnd w:id="8849"/>
      <w:r>
        <w:rPr>
          <w:rtl/>
        </w:rPr>
        <w:t xml:space="preserve">או </w:t>
      </w:r>
      <w:bookmarkStart w:id="8850" w:name="_ETM_Q15_208279"/>
      <w:bookmarkEnd w:id="8850"/>
      <w:r>
        <w:rPr>
          <w:rtl/>
        </w:rPr>
        <w:t xml:space="preserve">כל </w:t>
      </w:r>
      <w:bookmarkStart w:id="8851" w:name="_ETM_Q15_208550"/>
      <w:bookmarkEnd w:id="8851"/>
      <w:r>
        <w:rPr>
          <w:rtl/>
        </w:rPr>
        <w:t xml:space="preserve">משרד </w:t>
      </w:r>
      <w:bookmarkStart w:id="8852" w:name="_ETM_Q15_208970"/>
      <w:bookmarkEnd w:id="8852"/>
      <w:r>
        <w:rPr>
          <w:rtl/>
        </w:rPr>
        <w:t>אחר</w:t>
      </w:r>
      <w:r>
        <w:rPr>
          <w:rFonts w:hint="cs"/>
          <w:rtl/>
        </w:rPr>
        <w:t>,</w:t>
      </w:r>
      <w:r>
        <w:rPr>
          <w:rtl/>
        </w:rPr>
        <w:t xml:space="preserve"> </w:t>
      </w:r>
      <w:bookmarkStart w:id="8853" w:name="_ETM_Q15_209839"/>
      <w:bookmarkEnd w:id="8853"/>
      <w:r>
        <w:rPr>
          <w:rtl/>
        </w:rPr>
        <w:t xml:space="preserve">אז </w:t>
      </w:r>
      <w:bookmarkStart w:id="8854" w:name="_ETM_Q15_210079"/>
      <w:bookmarkEnd w:id="8854"/>
      <w:r>
        <w:rPr>
          <w:rtl/>
        </w:rPr>
        <w:t xml:space="preserve">אני </w:t>
      </w:r>
      <w:bookmarkStart w:id="8855" w:name="_ETM_Q15_210289"/>
      <w:bookmarkEnd w:id="8855"/>
      <w:r>
        <w:rPr>
          <w:rtl/>
        </w:rPr>
        <w:t xml:space="preserve">אומר </w:t>
      </w:r>
      <w:bookmarkStart w:id="8856" w:name="_ETM_Q15_210649"/>
      <w:bookmarkEnd w:id="8856"/>
      <w:r>
        <w:rPr>
          <w:rtl/>
        </w:rPr>
        <w:t xml:space="preserve">ליריב </w:t>
      </w:r>
      <w:bookmarkStart w:id="8857" w:name="_ETM_Q15_211249"/>
      <w:bookmarkEnd w:id="8857"/>
      <w:r>
        <w:rPr>
          <w:rtl/>
        </w:rPr>
        <w:t>לוין</w:t>
      </w:r>
      <w:r>
        <w:rPr>
          <w:rFonts w:hint="cs"/>
          <w:rtl/>
        </w:rPr>
        <w:t>:</w:t>
      </w:r>
      <w:r>
        <w:rPr>
          <w:rtl/>
        </w:rPr>
        <w:t xml:space="preserve"> </w:t>
      </w:r>
      <w:bookmarkStart w:id="8858" w:name="_ETM_Q15_211609"/>
      <w:bookmarkEnd w:id="8858"/>
      <w:r>
        <w:rPr>
          <w:rtl/>
        </w:rPr>
        <w:t xml:space="preserve">תודה </w:t>
      </w:r>
      <w:bookmarkStart w:id="8859" w:name="_ETM_Q15_211880"/>
      <w:bookmarkEnd w:id="8859"/>
      <w:r>
        <w:rPr>
          <w:rtl/>
        </w:rPr>
        <w:t>רבה</w:t>
      </w:r>
      <w:r>
        <w:rPr>
          <w:rFonts w:hint="cs"/>
          <w:rtl/>
        </w:rPr>
        <w:t>,</w:t>
      </w:r>
      <w:r>
        <w:rPr>
          <w:rtl/>
        </w:rPr>
        <w:t xml:space="preserve"> </w:t>
      </w:r>
      <w:bookmarkStart w:id="8860" w:name="_ETM_Q15_213310"/>
      <w:bookmarkEnd w:id="8860"/>
      <w:r>
        <w:rPr>
          <w:rtl/>
        </w:rPr>
        <w:t xml:space="preserve">אין </w:t>
      </w:r>
      <w:bookmarkStart w:id="8861" w:name="_ETM_Q15_213550"/>
      <w:bookmarkEnd w:id="8861"/>
      <w:r>
        <w:rPr>
          <w:rtl/>
        </w:rPr>
        <w:t xml:space="preserve">שום </w:t>
      </w:r>
      <w:bookmarkStart w:id="8862" w:name="_ETM_Q15_213850"/>
      <w:bookmarkEnd w:id="8862"/>
      <w:r>
        <w:rPr>
          <w:rtl/>
        </w:rPr>
        <w:t xml:space="preserve">קשר </w:t>
      </w:r>
      <w:bookmarkStart w:id="8863" w:name="_ETM_Q15_214909"/>
      <w:bookmarkEnd w:id="8863"/>
      <w:r>
        <w:rPr>
          <w:rtl/>
        </w:rPr>
        <w:t xml:space="preserve">בין </w:t>
      </w:r>
      <w:bookmarkStart w:id="8864" w:name="_ETM_Q15_215210"/>
      <w:bookmarkEnd w:id="8864"/>
      <w:r>
        <w:rPr>
          <w:rtl/>
        </w:rPr>
        <w:t xml:space="preserve">צעירה </w:t>
      </w:r>
      <w:bookmarkStart w:id="8865" w:name="_ETM_Q15_215690"/>
      <w:bookmarkEnd w:id="8865"/>
      <w:r>
        <w:rPr>
          <w:rtl/>
        </w:rPr>
        <w:t xml:space="preserve">שלא </w:t>
      </w:r>
      <w:bookmarkStart w:id="8866" w:name="_ETM_Q15_216020"/>
      <w:bookmarkEnd w:id="8866"/>
      <w:r>
        <w:rPr>
          <w:rtl/>
        </w:rPr>
        <w:t xml:space="preserve">צריכה </w:t>
      </w:r>
      <w:bookmarkStart w:id="8867" w:name="_ETM_Q15_216440"/>
      <w:bookmarkEnd w:id="8867"/>
      <w:r>
        <w:rPr>
          <w:rtl/>
        </w:rPr>
        <w:t xml:space="preserve">להיות </w:t>
      </w:r>
      <w:bookmarkStart w:id="8868" w:name="_ETM_Q15_216710"/>
      <w:bookmarkEnd w:id="8868"/>
      <w:r>
        <w:rPr>
          <w:rtl/>
        </w:rPr>
        <w:t xml:space="preserve">בכלא </w:t>
      </w:r>
      <w:bookmarkStart w:id="8869" w:name="_ETM_Q15_217940"/>
      <w:bookmarkEnd w:id="8869"/>
      <w:r>
        <w:rPr>
          <w:rtl/>
        </w:rPr>
        <w:t xml:space="preserve">לבין </w:t>
      </w:r>
      <w:bookmarkStart w:id="8870" w:name="_ETM_Q15_218449"/>
      <w:bookmarkEnd w:id="8870"/>
      <w:r>
        <w:rPr>
          <w:rtl/>
        </w:rPr>
        <w:t xml:space="preserve">עסקה </w:t>
      </w:r>
      <w:bookmarkStart w:id="8871" w:name="_ETM_Q15_218960"/>
      <w:bookmarkEnd w:id="8871"/>
      <w:r>
        <w:rPr>
          <w:rtl/>
        </w:rPr>
        <w:t xml:space="preserve">לשחרור </w:t>
      </w:r>
      <w:bookmarkStart w:id="8872" w:name="_ETM_Q15_219620"/>
      <w:bookmarkEnd w:id="8872"/>
      <w:r>
        <w:rPr>
          <w:rFonts w:hint="cs"/>
          <w:rtl/>
        </w:rPr>
        <w:t xml:space="preserve">חטופים. </w:t>
      </w:r>
      <w:bookmarkStart w:id="8873" w:name="_ETM_Q15_220729"/>
      <w:bookmarkEnd w:id="8873"/>
      <w:r>
        <w:rPr>
          <w:rFonts w:hint="cs"/>
          <w:rtl/>
        </w:rPr>
        <w:t>א</w:t>
      </w:r>
      <w:r>
        <w:rPr>
          <w:rtl/>
        </w:rPr>
        <w:t xml:space="preserve">נחנו </w:t>
      </w:r>
      <w:bookmarkStart w:id="8874" w:name="_ETM_Q15_221120"/>
      <w:bookmarkEnd w:id="8874"/>
      <w:r>
        <w:rPr>
          <w:rtl/>
        </w:rPr>
        <w:t xml:space="preserve">רוצים </w:t>
      </w:r>
      <w:bookmarkStart w:id="8875" w:name="_ETM_Q15_221570"/>
      <w:bookmarkEnd w:id="8875"/>
      <w:r>
        <w:rPr>
          <w:rtl/>
        </w:rPr>
        <w:t xml:space="preserve">שכן </w:t>
      </w:r>
      <w:bookmarkStart w:id="8876" w:name="_ETM_Q15_222019"/>
      <w:bookmarkEnd w:id="8876"/>
      <w:r>
        <w:rPr>
          <w:rtl/>
        </w:rPr>
        <w:t xml:space="preserve">תתעקש </w:t>
      </w:r>
      <w:bookmarkStart w:id="8877" w:name="_ETM_Q15_223339"/>
      <w:bookmarkEnd w:id="8877"/>
      <w:r>
        <w:rPr>
          <w:rtl/>
        </w:rPr>
        <w:t xml:space="preserve">כמובן </w:t>
      </w:r>
      <w:bookmarkStart w:id="8878" w:name="_ETM_Q15_223909"/>
      <w:bookmarkEnd w:id="8878"/>
      <w:r>
        <w:rPr>
          <w:rtl/>
        </w:rPr>
        <w:t xml:space="preserve">על </w:t>
      </w:r>
      <w:bookmarkStart w:id="8879" w:name="_ETM_Q15_224059"/>
      <w:bookmarkEnd w:id="8879"/>
      <w:r>
        <w:rPr>
          <w:rtl/>
        </w:rPr>
        <w:t>ש</w:t>
      </w:r>
      <w:r>
        <w:rPr>
          <w:rFonts w:hint="cs"/>
          <w:rtl/>
        </w:rPr>
        <w:t>חר</w:t>
      </w:r>
      <w:r>
        <w:rPr>
          <w:rtl/>
        </w:rPr>
        <w:t xml:space="preserve">ור </w:t>
      </w:r>
      <w:bookmarkStart w:id="8880" w:name="_ETM_Q15_224479"/>
      <w:bookmarkEnd w:id="8880"/>
      <w:r>
        <w:rPr>
          <w:rtl/>
        </w:rPr>
        <w:t xml:space="preserve">כל </w:t>
      </w:r>
      <w:bookmarkStart w:id="8881" w:name="_ETM_Q15_224719"/>
      <w:bookmarkEnd w:id="8881"/>
      <w:r>
        <w:rPr>
          <w:rtl/>
        </w:rPr>
        <w:t>ה</w:t>
      </w:r>
      <w:r>
        <w:rPr>
          <w:rFonts w:hint="cs"/>
          <w:rtl/>
        </w:rPr>
        <w:t>ח</w:t>
      </w:r>
      <w:r>
        <w:rPr>
          <w:rtl/>
        </w:rPr>
        <w:t>ט</w:t>
      </w:r>
      <w:r>
        <w:rPr>
          <w:rFonts w:hint="cs"/>
          <w:rtl/>
        </w:rPr>
        <w:t>ופ</w:t>
      </w:r>
      <w:r>
        <w:rPr>
          <w:rtl/>
        </w:rPr>
        <w:t>ים</w:t>
      </w:r>
      <w:r>
        <w:rPr>
          <w:rFonts w:hint="cs"/>
          <w:rtl/>
        </w:rPr>
        <w:t xml:space="preserve">, אבל על הילדה </w:t>
      </w:r>
      <w:proofErr w:type="spellStart"/>
      <w:r w:rsidRPr="00434374">
        <w:rPr>
          <w:rtl/>
        </w:rPr>
        <w:t>עאישה</w:t>
      </w:r>
      <w:proofErr w:type="spellEnd"/>
      <w:r w:rsidRPr="00434374">
        <w:rPr>
          <w:rtl/>
        </w:rPr>
        <w:t xml:space="preserve"> </w:t>
      </w:r>
      <w:proofErr w:type="spellStart"/>
      <w:r w:rsidRPr="00434374">
        <w:rPr>
          <w:rtl/>
        </w:rPr>
        <w:t>אלזיאדנ</w:t>
      </w:r>
      <w:r w:rsidRPr="00434374">
        <w:rPr>
          <w:rFonts w:hint="cs"/>
          <w:rtl/>
        </w:rPr>
        <w:t>ה</w:t>
      </w:r>
      <w:proofErr w:type="spellEnd"/>
      <w:r w:rsidRPr="00434374">
        <w:rPr>
          <w:rFonts w:hint="cs"/>
          <w:rtl/>
        </w:rPr>
        <w:t>, שעדיין לא השתחררה. תודה רבה.</w:t>
      </w:r>
    </w:p>
    <w:p w:rsidR="00425F14" w:rsidRDefault="00425F14" w:rsidP="008C2C8A">
      <w:pPr>
        <w:rPr>
          <w:shd w:val="clear" w:color="auto" w:fill="FFFFFF"/>
          <w:rtl/>
        </w:rPr>
      </w:pPr>
      <w:bookmarkStart w:id="8882" w:name="_ETM_Q15_231000"/>
      <w:bookmarkEnd w:id="8882"/>
    </w:p>
    <w:p w:rsidR="00425F14" w:rsidRDefault="00425F14" w:rsidP="000A40B7">
      <w:pPr>
        <w:pStyle w:val="af6"/>
        <w:keepNext/>
        <w:rPr>
          <w:shd w:val="clear" w:color="auto" w:fill="FFFFFF"/>
          <w:rtl/>
        </w:rPr>
      </w:pPr>
      <w:r w:rsidRPr="00B03C7D">
        <w:rPr>
          <w:rStyle w:val="TagStyle"/>
          <w:rtl/>
        </w:rPr>
        <w:t xml:space="preserve"> &lt;&lt; יור &gt;&gt; </w:t>
      </w:r>
      <w:r>
        <w:rPr>
          <w:shd w:val="clear" w:color="auto" w:fill="FFFFFF"/>
          <w:rtl/>
        </w:rPr>
        <w:t>היו"ר אורית פרקש הכהן:</w:t>
      </w:r>
      <w:r w:rsidRPr="00B03C7D">
        <w:rPr>
          <w:rStyle w:val="TagStyle"/>
          <w:rtl/>
        </w:rPr>
        <w:t xml:space="preserve"> &lt;&lt; יור &gt;&gt;</w:t>
      </w:r>
      <w:r>
        <w:rPr>
          <w:shd w:val="clear" w:color="auto" w:fill="FFFFFF"/>
          <w:rtl/>
        </w:rPr>
        <w:t xml:space="preserve"> </w:t>
      </w:r>
    </w:p>
    <w:p w:rsidR="00425F14" w:rsidRDefault="00425F14" w:rsidP="008C2C8A">
      <w:pPr>
        <w:rPr>
          <w:shd w:val="clear" w:color="auto" w:fill="FFFFFF"/>
          <w:rtl/>
        </w:rPr>
      </w:pPr>
    </w:p>
    <w:p w:rsidR="00425F14" w:rsidRDefault="00425F14" w:rsidP="000A40B7">
      <w:pPr>
        <w:rPr>
          <w:rtl/>
        </w:rPr>
      </w:pPr>
      <w:bookmarkStart w:id="8883" w:name="_ETM_Q15_233000"/>
      <w:bookmarkEnd w:id="8883"/>
      <w:r>
        <w:rPr>
          <w:rFonts w:hint="cs"/>
          <w:rtl/>
        </w:rPr>
        <w:t>תודה רבה. חבר הכנסת איימן עודה. בבקשה.</w:t>
      </w:r>
    </w:p>
    <w:p w:rsidR="00425F14" w:rsidRDefault="00425F14" w:rsidP="000A40B7">
      <w:pPr>
        <w:rPr>
          <w:rtl/>
        </w:rPr>
      </w:pPr>
      <w:bookmarkStart w:id="8884" w:name="_ETM_Q15_236000"/>
      <w:bookmarkEnd w:id="8884"/>
    </w:p>
    <w:p w:rsidR="00425F14" w:rsidRDefault="00425F14" w:rsidP="000A40B7">
      <w:pPr>
        <w:pStyle w:val="a4"/>
        <w:keepNext/>
        <w:rPr>
          <w:rtl/>
        </w:rPr>
      </w:pPr>
      <w:bookmarkStart w:id="8885" w:name="ET_speaker_5293_16"/>
      <w:r w:rsidRPr="00B03C7D">
        <w:rPr>
          <w:rStyle w:val="TagStyle"/>
          <w:rtl/>
        </w:rPr>
        <w:t xml:space="preserve"> &lt;&lt; דובר &gt;&gt; </w:t>
      </w:r>
      <w:bookmarkStart w:id="8886" w:name="_Toc152171584"/>
      <w:bookmarkStart w:id="8887" w:name="_Toc152232899"/>
      <w:r>
        <w:rPr>
          <w:rtl/>
        </w:rPr>
        <w:t>איימן עודה (חד"ש-תע"ל):</w:t>
      </w:r>
      <w:bookmarkEnd w:id="8886"/>
      <w:bookmarkEnd w:id="8887"/>
      <w:r w:rsidRPr="00B03C7D">
        <w:rPr>
          <w:rStyle w:val="TagStyle"/>
          <w:rtl/>
        </w:rPr>
        <w:t xml:space="preserve"> &lt;&lt; דובר &gt;&gt;</w:t>
      </w:r>
      <w:r>
        <w:rPr>
          <w:rtl/>
        </w:rPr>
        <w:t xml:space="preserve"> </w:t>
      </w:r>
      <w:bookmarkEnd w:id="8885"/>
    </w:p>
    <w:p w:rsidR="00425F14" w:rsidRDefault="00425F14" w:rsidP="008C2C8A">
      <w:pPr>
        <w:rPr>
          <w:rtl/>
        </w:rPr>
      </w:pPr>
    </w:p>
    <w:p w:rsidR="00425F14" w:rsidRDefault="00425F14" w:rsidP="000A40B7">
      <w:pPr>
        <w:rPr>
          <w:rtl/>
        </w:rPr>
      </w:pPr>
      <w:bookmarkStart w:id="8888" w:name="_ETM_Q15_237000"/>
      <w:bookmarkEnd w:id="8888"/>
      <w:r>
        <w:rPr>
          <w:rFonts w:hint="cs"/>
          <w:rtl/>
        </w:rPr>
        <w:t xml:space="preserve">כבוד היושבת-ראש, עמיתיי חברי </w:t>
      </w:r>
      <w:bookmarkStart w:id="8889" w:name="_ETM_Q15_255000"/>
      <w:bookmarkEnd w:id="8889"/>
      <w:r>
        <w:rPr>
          <w:rFonts w:hint="cs"/>
          <w:rtl/>
        </w:rPr>
        <w:t xml:space="preserve">הכנסת וחברות הכנסת, </w:t>
      </w:r>
      <w:bookmarkStart w:id="8890" w:name="_ETM_Q15_257359"/>
      <w:bookmarkEnd w:id="8890"/>
      <w:r>
        <w:rPr>
          <w:rtl/>
        </w:rPr>
        <w:t xml:space="preserve">היום </w:t>
      </w:r>
      <w:bookmarkStart w:id="8891" w:name="_ETM_Q15_257869"/>
      <w:bookmarkEnd w:id="8891"/>
      <w:r>
        <w:rPr>
          <w:rtl/>
        </w:rPr>
        <w:t xml:space="preserve">הוא </w:t>
      </w:r>
      <w:bookmarkStart w:id="8892" w:name="_ETM_Q15_258200"/>
      <w:bookmarkEnd w:id="8892"/>
      <w:r>
        <w:rPr>
          <w:rtl/>
        </w:rPr>
        <w:t xml:space="preserve">29 </w:t>
      </w:r>
      <w:bookmarkStart w:id="8893" w:name="_ETM_Q15_259700"/>
      <w:bookmarkEnd w:id="8893"/>
      <w:r>
        <w:rPr>
          <w:rtl/>
        </w:rPr>
        <w:t>בנובמבר</w:t>
      </w:r>
      <w:r>
        <w:rPr>
          <w:rFonts w:hint="cs"/>
          <w:rtl/>
        </w:rPr>
        <w:t>,</w:t>
      </w:r>
      <w:r>
        <w:rPr>
          <w:rtl/>
        </w:rPr>
        <w:t xml:space="preserve"> </w:t>
      </w:r>
      <w:bookmarkStart w:id="8894" w:name="_ETM_Q15_261790"/>
      <w:bookmarkEnd w:id="8894"/>
      <w:r>
        <w:rPr>
          <w:rtl/>
        </w:rPr>
        <w:t xml:space="preserve">כ"ט </w:t>
      </w:r>
      <w:bookmarkStart w:id="8895" w:name="_ETM_Q15_262390"/>
      <w:bookmarkEnd w:id="8895"/>
      <w:r>
        <w:rPr>
          <w:rtl/>
        </w:rPr>
        <w:t>בנובמבר</w:t>
      </w:r>
      <w:r>
        <w:rPr>
          <w:rFonts w:hint="cs"/>
          <w:rtl/>
        </w:rPr>
        <w:t>,</w:t>
      </w:r>
      <w:r>
        <w:rPr>
          <w:rtl/>
        </w:rPr>
        <w:t xml:space="preserve"> </w:t>
      </w:r>
      <w:bookmarkStart w:id="8896" w:name="_ETM_Q15_263869"/>
      <w:bookmarkEnd w:id="8896"/>
      <w:r>
        <w:rPr>
          <w:rtl/>
        </w:rPr>
        <w:t xml:space="preserve">יום </w:t>
      </w:r>
      <w:bookmarkStart w:id="8897" w:name="_ETM_Q15_264170"/>
      <w:bookmarkEnd w:id="8897"/>
      <w:r>
        <w:rPr>
          <w:rtl/>
        </w:rPr>
        <w:t xml:space="preserve">השנה </w:t>
      </w:r>
      <w:bookmarkStart w:id="8898" w:name="_ETM_Q15_264680"/>
      <w:bookmarkEnd w:id="8898"/>
      <w:r>
        <w:rPr>
          <w:rFonts w:hint="cs"/>
          <w:rtl/>
        </w:rPr>
        <w:t>ה-</w:t>
      </w:r>
      <w:r>
        <w:rPr>
          <w:rtl/>
        </w:rPr>
        <w:t xml:space="preserve">76 </w:t>
      </w:r>
      <w:bookmarkStart w:id="8899" w:name="_ETM_Q15_265579"/>
      <w:bookmarkEnd w:id="8899"/>
      <w:r>
        <w:rPr>
          <w:rtl/>
        </w:rPr>
        <w:t xml:space="preserve">להסכם </w:t>
      </w:r>
      <w:bookmarkStart w:id="8900" w:name="_ETM_Q15_265969"/>
      <w:bookmarkEnd w:id="8900"/>
      <w:r>
        <w:rPr>
          <w:rtl/>
        </w:rPr>
        <w:t>החלוקה</w:t>
      </w:r>
      <w:r>
        <w:rPr>
          <w:rFonts w:hint="cs"/>
          <w:rtl/>
        </w:rPr>
        <w:t>.</w:t>
      </w:r>
      <w:r>
        <w:rPr>
          <w:rtl/>
        </w:rPr>
        <w:t xml:space="preserve"> </w:t>
      </w:r>
      <w:bookmarkStart w:id="8901" w:name="_ETM_Q15_267870"/>
      <w:bookmarkEnd w:id="8901"/>
      <w:r>
        <w:rPr>
          <w:rtl/>
        </w:rPr>
        <w:t xml:space="preserve">בדרך </w:t>
      </w:r>
      <w:bookmarkStart w:id="8902" w:name="_ETM_Q15_268410"/>
      <w:bookmarkEnd w:id="8902"/>
      <w:r>
        <w:rPr>
          <w:rtl/>
        </w:rPr>
        <w:t xml:space="preserve">כלל </w:t>
      </w:r>
      <w:bookmarkStart w:id="8903" w:name="_ETM_Q15_268800"/>
      <w:bookmarkEnd w:id="8903"/>
      <w:r>
        <w:rPr>
          <w:rtl/>
        </w:rPr>
        <w:t xml:space="preserve">במדינת </w:t>
      </w:r>
      <w:bookmarkStart w:id="8904" w:name="_ETM_Q15_269250"/>
      <w:bookmarkEnd w:id="8904"/>
      <w:r>
        <w:rPr>
          <w:rtl/>
        </w:rPr>
        <w:t xml:space="preserve">ישראל </w:t>
      </w:r>
      <w:bookmarkStart w:id="8905" w:name="_ETM_Q15_270650"/>
      <w:bookmarkEnd w:id="8905"/>
      <w:r>
        <w:rPr>
          <w:rtl/>
        </w:rPr>
        <w:t xml:space="preserve">העלו </w:t>
      </w:r>
      <w:bookmarkStart w:id="8906" w:name="_ETM_Q15_271069"/>
      <w:bookmarkEnd w:id="8906"/>
      <w:r>
        <w:rPr>
          <w:rtl/>
        </w:rPr>
        <w:t xml:space="preserve">על </w:t>
      </w:r>
      <w:bookmarkStart w:id="8907" w:name="_ETM_Q15_271310"/>
      <w:bookmarkEnd w:id="8907"/>
      <w:r>
        <w:rPr>
          <w:rtl/>
        </w:rPr>
        <w:t xml:space="preserve">נס </w:t>
      </w:r>
      <w:bookmarkStart w:id="8908" w:name="_ETM_Q15_272580"/>
      <w:bookmarkEnd w:id="8908"/>
      <w:r>
        <w:rPr>
          <w:rtl/>
        </w:rPr>
        <w:t xml:space="preserve">את </w:t>
      </w:r>
      <w:bookmarkStart w:id="8909" w:name="_ETM_Q15_272790"/>
      <w:bookmarkEnd w:id="8909"/>
      <w:r>
        <w:rPr>
          <w:rtl/>
        </w:rPr>
        <w:t xml:space="preserve">היום </w:t>
      </w:r>
      <w:bookmarkStart w:id="8910" w:name="_ETM_Q15_273119"/>
      <w:bookmarkEnd w:id="8910"/>
      <w:r>
        <w:rPr>
          <w:rtl/>
        </w:rPr>
        <w:t>הזה</w:t>
      </w:r>
      <w:r>
        <w:rPr>
          <w:rFonts w:hint="cs"/>
          <w:rtl/>
        </w:rPr>
        <w:t>, קיימו</w:t>
      </w:r>
      <w:r>
        <w:rPr>
          <w:rtl/>
        </w:rPr>
        <w:t xml:space="preserve"> </w:t>
      </w:r>
      <w:bookmarkStart w:id="8911" w:name="_ETM_Q15_274229"/>
      <w:bookmarkStart w:id="8912" w:name="_ETM_Q15_274799"/>
      <w:bookmarkEnd w:id="8911"/>
      <w:bookmarkEnd w:id="8912"/>
      <w:r>
        <w:rPr>
          <w:rtl/>
        </w:rPr>
        <w:t>סימפוזיונים</w:t>
      </w:r>
      <w:r>
        <w:rPr>
          <w:rFonts w:hint="cs"/>
          <w:rtl/>
        </w:rPr>
        <w:t xml:space="preserve">, חגגו את </w:t>
      </w:r>
      <w:bookmarkStart w:id="8913" w:name="_ETM_Q15_275990"/>
      <w:bookmarkStart w:id="8914" w:name="_ETM_Q15_276680"/>
      <w:bookmarkEnd w:id="8913"/>
      <w:bookmarkEnd w:id="8914"/>
      <w:r>
        <w:rPr>
          <w:rtl/>
        </w:rPr>
        <w:t xml:space="preserve">היום </w:t>
      </w:r>
      <w:bookmarkStart w:id="8915" w:name="_ETM_Q15_276979"/>
      <w:bookmarkEnd w:id="8915"/>
      <w:r>
        <w:rPr>
          <w:rtl/>
        </w:rPr>
        <w:t>הזה</w:t>
      </w:r>
      <w:r>
        <w:rPr>
          <w:rFonts w:hint="cs"/>
          <w:rtl/>
        </w:rPr>
        <w:t>,</w:t>
      </w:r>
      <w:r>
        <w:rPr>
          <w:rtl/>
        </w:rPr>
        <w:t xml:space="preserve"> </w:t>
      </w:r>
      <w:bookmarkStart w:id="8916" w:name="_ETM_Q15_278120"/>
      <w:bookmarkEnd w:id="8916"/>
      <w:r>
        <w:rPr>
          <w:rtl/>
        </w:rPr>
        <w:t xml:space="preserve">דבר </w:t>
      </w:r>
      <w:bookmarkStart w:id="8917" w:name="_ETM_Q15_278840"/>
      <w:bookmarkEnd w:id="8917"/>
      <w:r>
        <w:rPr>
          <w:rtl/>
        </w:rPr>
        <w:t xml:space="preserve">שאנחנו </w:t>
      </w:r>
      <w:bookmarkStart w:id="8918" w:name="_ETM_Q15_279740"/>
      <w:bookmarkEnd w:id="8918"/>
      <w:r>
        <w:rPr>
          <w:rtl/>
        </w:rPr>
        <w:t xml:space="preserve">לא </w:t>
      </w:r>
      <w:bookmarkStart w:id="8919" w:name="_ETM_Q15_280010"/>
      <w:bookmarkEnd w:id="8919"/>
      <w:r>
        <w:rPr>
          <w:rtl/>
        </w:rPr>
        <w:t xml:space="preserve">רואים </w:t>
      </w:r>
      <w:bookmarkStart w:id="8920" w:name="_ETM_Q15_280580"/>
      <w:bookmarkEnd w:id="8920"/>
      <w:r>
        <w:rPr>
          <w:rtl/>
        </w:rPr>
        <w:t xml:space="preserve">בשנים </w:t>
      </w:r>
      <w:bookmarkStart w:id="8921" w:name="_ETM_Q15_281120"/>
      <w:bookmarkEnd w:id="8921"/>
      <w:r>
        <w:rPr>
          <w:rtl/>
        </w:rPr>
        <w:t>האחרונות</w:t>
      </w:r>
      <w:r>
        <w:rPr>
          <w:rFonts w:hint="cs"/>
          <w:rtl/>
        </w:rPr>
        <w:t>.</w:t>
      </w:r>
    </w:p>
    <w:p w:rsidR="00425F14" w:rsidRDefault="00425F14" w:rsidP="000A40B7">
      <w:pPr>
        <w:rPr>
          <w:rtl/>
        </w:rPr>
      </w:pPr>
      <w:bookmarkStart w:id="8922" w:name="_ETM_Q15_286000"/>
      <w:bookmarkEnd w:id="8922"/>
    </w:p>
    <w:p w:rsidR="00425F14" w:rsidRDefault="00425F14" w:rsidP="002C134C">
      <w:pPr>
        <w:rPr>
          <w:rtl/>
        </w:rPr>
      </w:pPr>
      <w:bookmarkStart w:id="8923" w:name="_ETM_Q15_288000"/>
      <w:bookmarkEnd w:id="8923"/>
      <w:r>
        <w:rPr>
          <w:rtl/>
        </w:rPr>
        <w:t xml:space="preserve"> </w:t>
      </w:r>
      <w:bookmarkStart w:id="8924" w:name="_ETM_Q15_283249"/>
      <w:bookmarkEnd w:id="8924"/>
      <w:r>
        <w:rPr>
          <w:rtl/>
        </w:rPr>
        <w:t xml:space="preserve">אני </w:t>
      </w:r>
      <w:bookmarkStart w:id="8925" w:name="_ETM_Q15_283549"/>
      <w:bookmarkEnd w:id="8925"/>
      <w:r>
        <w:rPr>
          <w:rtl/>
        </w:rPr>
        <w:t xml:space="preserve">חושב </w:t>
      </w:r>
      <w:bookmarkStart w:id="8926" w:name="_ETM_Q15_285149"/>
      <w:bookmarkEnd w:id="8926"/>
      <w:r>
        <w:rPr>
          <w:rtl/>
        </w:rPr>
        <w:t xml:space="preserve">שזה </w:t>
      </w:r>
      <w:bookmarkStart w:id="8927" w:name="_ETM_Q15_285600"/>
      <w:bookmarkEnd w:id="8927"/>
      <w:r>
        <w:rPr>
          <w:rtl/>
        </w:rPr>
        <w:t xml:space="preserve">מובן </w:t>
      </w:r>
      <w:bookmarkStart w:id="8928" w:name="_ETM_Q15_286909"/>
      <w:bookmarkEnd w:id="8928"/>
      <w:r>
        <w:rPr>
          <w:rtl/>
        </w:rPr>
        <w:t xml:space="preserve">למה </w:t>
      </w:r>
      <w:bookmarkStart w:id="8929" w:name="_ETM_Q15_287750"/>
      <w:bookmarkEnd w:id="8929"/>
      <w:r>
        <w:rPr>
          <w:rFonts w:hint="cs"/>
          <w:rtl/>
        </w:rPr>
        <w:t xml:space="preserve">כבר </w:t>
      </w:r>
      <w:r>
        <w:rPr>
          <w:rtl/>
        </w:rPr>
        <w:t xml:space="preserve">לא </w:t>
      </w:r>
      <w:bookmarkStart w:id="8930" w:name="_ETM_Q15_287960"/>
      <w:bookmarkEnd w:id="8930"/>
      <w:r>
        <w:rPr>
          <w:rtl/>
        </w:rPr>
        <w:t xml:space="preserve">מציינים </w:t>
      </w:r>
      <w:bookmarkStart w:id="8931" w:name="_ETM_Q15_288530"/>
      <w:bookmarkEnd w:id="8931"/>
      <w:r>
        <w:rPr>
          <w:rtl/>
        </w:rPr>
        <w:t xml:space="preserve">את </w:t>
      </w:r>
      <w:bookmarkStart w:id="8932" w:name="_ETM_Q15_288680"/>
      <w:bookmarkEnd w:id="8932"/>
      <w:r>
        <w:rPr>
          <w:rtl/>
        </w:rPr>
        <w:t xml:space="preserve">היום </w:t>
      </w:r>
      <w:bookmarkStart w:id="8933" w:name="_ETM_Q15_288950"/>
      <w:bookmarkEnd w:id="8933"/>
      <w:r>
        <w:rPr>
          <w:rtl/>
        </w:rPr>
        <w:t xml:space="preserve">הזה </w:t>
      </w:r>
      <w:bookmarkStart w:id="8934" w:name="_ETM_Q15_289250"/>
      <w:bookmarkStart w:id="8935" w:name="_ETM_Q15_290700"/>
      <w:bookmarkEnd w:id="8934"/>
      <w:bookmarkEnd w:id="8935"/>
      <w:r>
        <w:rPr>
          <w:rtl/>
        </w:rPr>
        <w:t xml:space="preserve">בשנים </w:t>
      </w:r>
      <w:bookmarkStart w:id="8936" w:name="_ETM_Q15_291150"/>
      <w:bookmarkEnd w:id="8936"/>
      <w:r>
        <w:rPr>
          <w:rtl/>
        </w:rPr>
        <w:t>האחרונות</w:t>
      </w:r>
      <w:r>
        <w:rPr>
          <w:rFonts w:hint="cs"/>
          <w:rtl/>
        </w:rPr>
        <w:t>:</w:t>
      </w:r>
      <w:r>
        <w:rPr>
          <w:rtl/>
        </w:rPr>
        <w:t xml:space="preserve"> </w:t>
      </w:r>
      <w:bookmarkStart w:id="8937" w:name="_ETM_Q15_292889"/>
      <w:bookmarkEnd w:id="8937"/>
      <w:r>
        <w:rPr>
          <w:rtl/>
        </w:rPr>
        <w:t xml:space="preserve">מי </w:t>
      </w:r>
      <w:bookmarkStart w:id="8938" w:name="_ETM_Q15_293189"/>
      <w:bookmarkEnd w:id="8938"/>
      <w:r>
        <w:rPr>
          <w:rtl/>
        </w:rPr>
        <w:t xml:space="preserve">ששולט </w:t>
      </w:r>
      <w:bookmarkStart w:id="8939" w:name="_ETM_Q15_293880"/>
      <w:bookmarkEnd w:id="8939"/>
      <w:r>
        <w:rPr>
          <w:rtl/>
        </w:rPr>
        <w:t xml:space="preserve">במדינת </w:t>
      </w:r>
      <w:bookmarkStart w:id="8940" w:name="_ETM_Q15_294359"/>
      <w:bookmarkEnd w:id="8940"/>
      <w:r>
        <w:rPr>
          <w:rtl/>
        </w:rPr>
        <w:t xml:space="preserve">ישראל </w:t>
      </w:r>
      <w:bookmarkStart w:id="8941" w:name="_ETM_Q15_295799"/>
      <w:bookmarkEnd w:id="8941"/>
      <w:r>
        <w:rPr>
          <w:rtl/>
        </w:rPr>
        <w:t xml:space="preserve">משנת </w:t>
      </w:r>
      <w:bookmarkStart w:id="8942" w:name="_ETM_Q15_296490"/>
      <w:bookmarkEnd w:id="8942"/>
      <w:r>
        <w:rPr>
          <w:rtl/>
        </w:rPr>
        <w:t xml:space="preserve">1977 </w:t>
      </w:r>
      <w:bookmarkStart w:id="8943" w:name="_ETM_Q15_298469"/>
      <w:bookmarkEnd w:id="8943"/>
      <w:r>
        <w:rPr>
          <w:rtl/>
        </w:rPr>
        <w:t xml:space="preserve">עד </w:t>
      </w:r>
      <w:bookmarkStart w:id="8944" w:name="_ETM_Q15_298679"/>
      <w:bookmarkEnd w:id="8944"/>
      <w:r>
        <w:rPr>
          <w:rtl/>
        </w:rPr>
        <w:t xml:space="preserve">עכשיו </w:t>
      </w:r>
      <w:bookmarkStart w:id="8945" w:name="_ETM_Q15_299159"/>
      <w:bookmarkEnd w:id="8945"/>
      <w:r w:rsidR="002C134C">
        <w:rPr>
          <w:rFonts w:hint="cs"/>
          <w:rtl/>
        </w:rPr>
        <w:t xml:space="preserve">– </w:t>
      </w:r>
      <w:r>
        <w:rPr>
          <w:rFonts w:hint="cs"/>
          <w:rtl/>
        </w:rPr>
        <w:t>רוב</w:t>
      </w:r>
      <w:r>
        <w:rPr>
          <w:rtl/>
        </w:rPr>
        <w:t xml:space="preserve"> </w:t>
      </w:r>
      <w:bookmarkStart w:id="8946" w:name="_ETM_Q15_299700"/>
      <w:bookmarkEnd w:id="8946"/>
      <w:r>
        <w:rPr>
          <w:rtl/>
        </w:rPr>
        <w:t xml:space="preserve">הממשלות </w:t>
      </w:r>
      <w:bookmarkStart w:id="8947" w:name="_ETM_Q15_303340"/>
      <w:bookmarkEnd w:id="8947"/>
      <w:r w:rsidR="002C134C">
        <w:rPr>
          <w:rFonts w:hint="cs"/>
          <w:rtl/>
        </w:rPr>
        <w:t>ה</w:t>
      </w:r>
      <w:r>
        <w:rPr>
          <w:rFonts w:hint="cs"/>
          <w:rtl/>
        </w:rPr>
        <w:t>אלה</w:t>
      </w:r>
      <w:r>
        <w:rPr>
          <w:rtl/>
        </w:rPr>
        <w:t xml:space="preserve"> </w:t>
      </w:r>
      <w:bookmarkStart w:id="8948" w:name="_ETM_Q15_303670"/>
      <w:bookmarkEnd w:id="8948"/>
      <w:r w:rsidR="002C134C">
        <w:rPr>
          <w:rFonts w:hint="cs"/>
          <w:rtl/>
        </w:rPr>
        <w:t xml:space="preserve">הן </w:t>
      </w:r>
      <w:r>
        <w:rPr>
          <w:rtl/>
        </w:rPr>
        <w:t xml:space="preserve">ממשלות </w:t>
      </w:r>
      <w:bookmarkStart w:id="8949" w:name="_ETM_Q15_305140"/>
      <w:bookmarkEnd w:id="8949"/>
      <w:r>
        <w:rPr>
          <w:rtl/>
        </w:rPr>
        <w:t>ש</w:t>
      </w:r>
      <w:bookmarkStart w:id="8950" w:name="_ETM_Q15_305470"/>
      <w:bookmarkEnd w:id="8950"/>
      <w:r>
        <w:rPr>
          <w:rtl/>
        </w:rPr>
        <w:t xml:space="preserve">ממשיכות </w:t>
      </w:r>
      <w:bookmarkStart w:id="8951" w:name="_ETM_Q15_306159"/>
      <w:bookmarkEnd w:id="8951"/>
      <w:r>
        <w:rPr>
          <w:rtl/>
        </w:rPr>
        <w:t xml:space="preserve">את </w:t>
      </w:r>
      <w:bookmarkStart w:id="8952" w:name="_ETM_Q15_306310"/>
      <w:bookmarkEnd w:id="8952"/>
      <w:r>
        <w:rPr>
          <w:rtl/>
        </w:rPr>
        <w:t>דרכ</w:t>
      </w:r>
      <w:r>
        <w:rPr>
          <w:rFonts w:hint="cs"/>
          <w:rtl/>
        </w:rPr>
        <w:t>ן</w:t>
      </w:r>
      <w:r>
        <w:rPr>
          <w:rtl/>
        </w:rPr>
        <w:t xml:space="preserve"> </w:t>
      </w:r>
      <w:bookmarkStart w:id="8953" w:name="_ETM_Q15_308160"/>
      <w:bookmarkEnd w:id="8953"/>
      <w:r>
        <w:rPr>
          <w:rtl/>
        </w:rPr>
        <w:t xml:space="preserve">של </w:t>
      </w:r>
      <w:bookmarkStart w:id="8954" w:name="_ETM_Q15_308580"/>
      <w:bookmarkEnd w:id="8954"/>
      <w:r>
        <w:rPr>
          <w:rtl/>
        </w:rPr>
        <w:t xml:space="preserve">התנועות </w:t>
      </w:r>
      <w:bookmarkStart w:id="8955" w:name="_ETM_Q15_309600"/>
      <w:bookmarkEnd w:id="8955"/>
      <w:r>
        <w:rPr>
          <w:rtl/>
        </w:rPr>
        <w:t xml:space="preserve">שסירבו </w:t>
      </w:r>
      <w:bookmarkStart w:id="8956" w:name="_ETM_Q15_311230"/>
      <w:bookmarkEnd w:id="8956"/>
      <w:r>
        <w:rPr>
          <w:rtl/>
        </w:rPr>
        <w:t xml:space="preserve">להסכם </w:t>
      </w:r>
      <w:bookmarkStart w:id="8957" w:name="_ETM_Q15_311829"/>
      <w:bookmarkEnd w:id="8957"/>
      <w:r>
        <w:rPr>
          <w:rtl/>
        </w:rPr>
        <w:t>החלוקה</w:t>
      </w:r>
      <w:r>
        <w:rPr>
          <w:rFonts w:hint="cs"/>
          <w:rtl/>
        </w:rPr>
        <w:t>,</w:t>
      </w:r>
      <w:r>
        <w:rPr>
          <w:rtl/>
        </w:rPr>
        <w:t xml:space="preserve"> </w:t>
      </w:r>
      <w:bookmarkStart w:id="8958" w:name="_ETM_Q15_312999"/>
      <w:bookmarkEnd w:id="8958"/>
      <w:r>
        <w:rPr>
          <w:rtl/>
        </w:rPr>
        <w:t>כלומר</w:t>
      </w:r>
      <w:r w:rsidR="002C134C">
        <w:rPr>
          <w:rFonts w:hint="cs"/>
          <w:rtl/>
        </w:rPr>
        <w:t>, הן</w:t>
      </w:r>
      <w:r>
        <w:rPr>
          <w:rtl/>
        </w:rPr>
        <w:t xml:space="preserve"> </w:t>
      </w:r>
      <w:bookmarkStart w:id="8959" w:name="_ETM_Q15_313510"/>
      <w:bookmarkEnd w:id="8959"/>
      <w:r>
        <w:rPr>
          <w:rtl/>
        </w:rPr>
        <w:t>ממשיכ</w:t>
      </w:r>
      <w:r w:rsidR="002C134C">
        <w:rPr>
          <w:rFonts w:hint="cs"/>
          <w:rtl/>
        </w:rPr>
        <w:t>ות</w:t>
      </w:r>
      <w:r>
        <w:rPr>
          <w:rtl/>
        </w:rPr>
        <w:t xml:space="preserve"> </w:t>
      </w:r>
      <w:bookmarkStart w:id="8960" w:name="_ETM_Q15_314049"/>
      <w:bookmarkEnd w:id="8960"/>
      <w:r>
        <w:rPr>
          <w:rtl/>
        </w:rPr>
        <w:t xml:space="preserve">דרכם </w:t>
      </w:r>
      <w:bookmarkStart w:id="8961" w:name="_ETM_Q15_314590"/>
      <w:bookmarkEnd w:id="8961"/>
      <w:r>
        <w:rPr>
          <w:rtl/>
        </w:rPr>
        <w:t xml:space="preserve">של </w:t>
      </w:r>
      <w:bookmarkStart w:id="8962" w:name="_ETM_Q15_315010"/>
      <w:bookmarkEnd w:id="8962"/>
      <w:r>
        <w:rPr>
          <w:rtl/>
        </w:rPr>
        <w:t>האצ"ל</w:t>
      </w:r>
      <w:r>
        <w:rPr>
          <w:rFonts w:hint="cs"/>
          <w:rtl/>
        </w:rPr>
        <w:t>, כמו</w:t>
      </w:r>
      <w:bookmarkStart w:id="8963" w:name="_ETM_Q15_316060"/>
      <w:bookmarkEnd w:id="8963"/>
      <w:r>
        <w:rPr>
          <w:rtl/>
        </w:rPr>
        <w:t xml:space="preserve"> </w:t>
      </w:r>
      <w:bookmarkStart w:id="8964" w:name="_ETM_Q15_316299"/>
      <w:bookmarkEnd w:id="8964"/>
      <w:r>
        <w:rPr>
          <w:rtl/>
        </w:rPr>
        <w:t>הליכוד</w:t>
      </w:r>
      <w:r w:rsidR="002C134C">
        <w:rPr>
          <w:rFonts w:hint="cs"/>
          <w:rtl/>
        </w:rPr>
        <w:t>,</w:t>
      </w:r>
      <w:r>
        <w:rPr>
          <w:rFonts w:hint="cs"/>
          <w:rtl/>
        </w:rPr>
        <w:t xml:space="preserve"> ו</w:t>
      </w:r>
      <w:r w:rsidR="002C134C">
        <w:rPr>
          <w:rFonts w:hint="cs"/>
          <w:rtl/>
        </w:rPr>
        <w:t xml:space="preserve">של </w:t>
      </w:r>
      <w:proofErr w:type="spellStart"/>
      <w:r>
        <w:rPr>
          <w:rFonts w:hint="cs"/>
          <w:rtl/>
        </w:rPr>
        <w:t>הלח"י</w:t>
      </w:r>
      <w:proofErr w:type="spellEnd"/>
      <w:r>
        <w:rPr>
          <w:rFonts w:hint="cs"/>
          <w:rtl/>
        </w:rPr>
        <w:t xml:space="preserve">, כמו תנועות </w:t>
      </w:r>
      <w:bookmarkStart w:id="8965" w:name="_ETM_Q15_317880"/>
      <w:bookmarkStart w:id="8966" w:name="_ETM_Q15_318540"/>
      <w:bookmarkStart w:id="8967" w:name="_ETM_Q15_319470"/>
      <w:bookmarkStart w:id="8968" w:name="_ETM_Q15_319740"/>
      <w:bookmarkStart w:id="8969" w:name="_ETM_Q15_320220"/>
      <w:bookmarkEnd w:id="8965"/>
      <w:bookmarkEnd w:id="8966"/>
      <w:bookmarkEnd w:id="8967"/>
      <w:bookmarkEnd w:id="8968"/>
      <w:bookmarkEnd w:id="8969"/>
      <w:r>
        <w:rPr>
          <w:rtl/>
        </w:rPr>
        <w:t xml:space="preserve">יותר </w:t>
      </w:r>
      <w:bookmarkStart w:id="8970" w:name="_ETM_Q15_320520"/>
      <w:bookmarkEnd w:id="8970"/>
      <w:r>
        <w:rPr>
          <w:rtl/>
        </w:rPr>
        <w:t>רדיקליות</w:t>
      </w:r>
      <w:r>
        <w:rPr>
          <w:rFonts w:hint="cs"/>
          <w:rtl/>
        </w:rPr>
        <w:t>.</w:t>
      </w:r>
      <w:r>
        <w:rPr>
          <w:rtl/>
        </w:rPr>
        <w:t xml:space="preserve"> </w:t>
      </w:r>
      <w:bookmarkStart w:id="8971" w:name="_ETM_Q15_322160"/>
      <w:bookmarkEnd w:id="8971"/>
      <w:r>
        <w:rPr>
          <w:rtl/>
        </w:rPr>
        <w:t xml:space="preserve">אז </w:t>
      </w:r>
      <w:bookmarkStart w:id="8972" w:name="_ETM_Q15_322400"/>
      <w:bookmarkEnd w:id="8972"/>
      <w:r>
        <w:rPr>
          <w:rtl/>
        </w:rPr>
        <w:t xml:space="preserve">מי </w:t>
      </w:r>
      <w:bookmarkStart w:id="8973" w:name="_ETM_Q15_322610"/>
      <w:bookmarkEnd w:id="8973"/>
      <w:r>
        <w:rPr>
          <w:rtl/>
        </w:rPr>
        <w:t xml:space="preserve">ששולט </w:t>
      </w:r>
      <w:bookmarkStart w:id="8974" w:name="_ETM_Q15_323150"/>
      <w:bookmarkEnd w:id="8974"/>
      <w:r>
        <w:rPr>
          <w:rtl/>
        </w:rPr>
        <w:t xml:space="preserve">במדינת </w:t>
      </w:r>
      <w:bookmarkStart w:id="8975" w:name="_ETM_Q15_323660"/>
      <w:bookmarkEnd w:id="8975"/>
      <w:r>
        <w:rPr>
          <w:rtl/>
        </w:rPr>
        <w:t xml:space="preserve">ישראל </w:t>
      </w:r>
      <w:bookmarkStart w:id="8976" w:name="_ETM_Q15_324740"/>
      <w:bookmarkEnd w:id="8976"/>
      <w:r>
        <w:rPr>
          <w:rtl/>
        </w:rPr>
        <w:t xml:space="preserve">משנת </w:t>
      </w:r>
      <w:bookmarkStart w:id="8977" w:name="_ETM_Q15_325400"/>
      <w:bookmarkEnd w:id="8977"/>
      <w:r>
        <w:rPr>
          <w:rtl/>
        </w:rPr>
        <w:t xml:space="preserve">1977 </w:t>
      </w:r>
      <w:bookmarkStart w:id="8978" w:name="_ETM_Q15_326990"/>
      <w:bookmarkEnd w:id="8978"/>
      <w:r>
        <w:rPr>
          <w:rtl/>
        </w:rPr>
        <w:t xml:space="preserve">עד </w:t>
      </w:r>
      <w:bookmarkStart w:id="8979" w:name="_ETM_Q15_327110"/>
      <w:bookmarkEnd w:id="8979"/>
      <w:r>
        <w:rPr>
          <w:rtl/>
        </w:rPr>
        <w:t xml:space="preserve">עכשיו </w:t>
      </w:r>
      <w:bookmarkStart w:id="8980" w:name="_ETM_Q15_328790"/>
      <w:bookmarkEnd w:id="8980"/>
      <w:r>
        <w:rPr>
          <w:rFonts w:hint="cs"/>
          <w:rtl/>
        </w:rPr>
        <w:t>אלה</w:t>
      </w:r>
      <w:r>
        <w:rPr>
          <w:rtl/>
        </w:rPr>
        <w:t xml:space="preserve"> </w:t>
      </w:r>
      <w:bookmarkStart w:id="8981" w:name="_ETM_Q15_329389"/>
      <w:bookmarkEnd w:id="8981"/>
      <w:r>
        <w:rPr>
          <w:rtl/>
        </w:rPr>
        <w:t xml:space="preserve">המפלגות </w:t>
      </w:r>
      <w:bookmarkStart w:id="8982" w:name="_ETM_Q15_330440"/>
      <w:bookmarkEnd w:id="8982"/>
      <w:r>
        <w:rPr>
          <w:rtl/>
        </w:rPr>
        <w:t xml:space="preserve">שסירבו </w:t>
      </w:r>
      <w:bookmarkStart w:id="8983" w:name="_ETM_Q15_331190"/>
      <w:bookmarkEnd w:id="8983"/>
      <w:r>
        <w:rPr>
          <w:rtl/>
        </w:rPr>
        <w:t xml:space="preserve">להסכם </w:t>
      </w:r>
      <w:bookmarkStart w:id="8984" w:name="_ETM_Q15_331639"/>
      <w:bookmarkEnd w:id="8984"/>
      <w:r>
        <w:rPr>
          <w:rtl/>
        </w:rPr>
        <w:t>החלוקה</w:t>
      </w:r>
      <w:r>
        <w:rPr>
          <w:rFonts w:hint="cs"/>
          <w:rtl/>
        </w:rPr>
        <w:t>.</w:t>
      </w:r>
    </w:p>
    <w:p w:rsidR="00425F14" w:rsidRDefault="00425F14" w:rsidP="008C2C8A">
      <w:pPr>
        <w:rPr>
          <w:rtl/>
        </w:rPr>
      </w:pPr>
    </w:p>
    <w:p w:rsidR="00425F14" w:rsidRDefault="00425F14" w:rsidP="000A40B7">
      <w:pPr>
        <w:pStyle w:val="af5"/>
        <w:keepNext/>
        <w:rPr>
          <w:rtl/>
        </w:rPr>
      </w:pPr>
      <w:bookmarkStart w:id="8985" w:name="ET_interruption_5520_17"/>
      <w:r w:rsidRPr="001602EE">
        <w:rPr>
          <w:rStyle w:val="TagStyle"/>
          <w:rtl/>
        </w:rPr>
        <w:t xml:space="preserve"> &lt;&lt; קריאה &gt;&gt; </w:t>
      </w:r>
      <w:r>
        <w:rPr>
          <w:rtl/>
        </w:rPr>
        <w:t>עודד פורר (ישראל ביתנו):</w:t>
      </w:r>
      <w:r w:rsidRPr="001602EE">
        <w:rPr>
          <w:rStyle w:val="TagStyle"/>
          <w:rtl/>
        </w:rPr>
        <w:t xml:space="preserve"> &lt;&lt; קריאה &gt;&gt;</w:t>
      </w:r>
      <w:r>
        <w:rPr>
          <w:rtl/>
        </w:rPr>
        <w:t xml:space="preserve"> </w:t>
      </w:r>
      <w:bookmarkEnd w:id="8985"/>
    </w:p>
    <w:p w:rsidR="00425F14" w:rsidRDefault="00425F14" w:rsidP="008C2C8A">
      <w:pPr>
        <w:rPr>
          <w:rtl/>
        </w:rPr>
      </w:pPr>
    </w:p>
    <w:p w:rsidR="00425F14" w:rsidRDefault="00425F14" w:rsidP="002C134C">
      <w:pPr>
        <w:rPr>
          <w:rtl/>
        </w:rPr>
      </w:pPr>
      <w:bookmarkStart w:id="8986" w:name="_ETM_Q15_333000"/>
      <w:bookmarkEnd w:id="8986"/>
      <w:r>
        <w:rPr>
          <w:rFonts w:hint="cs"/>
          <w:rtl/>
        </w:rPr>
        <w:t>איזה הסכם? איזה הסכם? זה לא הסכם</w:t>
      </w:r>
      <w:r w:rsidR="002C134C">
        <w:rPr>
          <w:rFonts w:hint="cs"/>
          <w:rtl/>
        </w:rPr>
        <w:t>.</w:t>
      </w:r>
      <w:r>
        <w:rPr>
          <w:rFonts w:hint="cs"/>
          <w:rtl/>
        </w:rPr>
        <w:t xml:space="preserve"> זו הייתה החלטה של מועצת </w:t>
      </w:r>
      <w:bookmarkStart w:id="8987" w:name="_ETM_Q15_341000"/>
      <w:bookmarkEnd w:id="8987"/>
      <w:r w:rsidR="00901D4D">
        <w:rPr>
          <w:rFonts w:hint="cs"/>
          <w:rtl/>
        </w:rPr>
        <w:t>הביטחון של האו"ם,</w:t>
      </w:r>
      <w:r>
        <w:rPr>
          <w:rFonts w:hint="cs"/>
          <w:rtl/>
        </w:rPr>
        <w:t xml:space="preserve"> לא הסכם.</w:t>
      </w:r>
    </w:p>
    <w:p w:rsidR="00425F14" w:rsidRDefault="00425F14" w:rsidP="000A40B7">
      <w:pPr>
        <w:rPr>
          <w:rtl/>
        </w:rPr>
      </w:pPr>
    </w:p>
    <w:p w:rsidR="00425F14" w:rsidRDefault="00425F14" w:rsidP="000A40B7">
      <w:pPr>
        <w:pStyle w:val="-"/>
        <w:keepNext/>
        <w:rPr>
          <w:rtl/>
        </w:rPr>
      </w:pPr>
      <w:bookmarkStart w:id="8988" w:name="ET_speakercontinue_5293_18"/>
      <w:r w:rsidRPr="001602EE">
        <w:rPr>
          <w:rStyle w:val="TagStyle"/>
          <w:rtl/>
        </w:rPr>
        <w:t xml:space="preserve"> &lt;&lt; דובר_המשך &gt;&gt; </w:t>
      </w:r>
      <w:r>
        <w:rPr>
          <w:rtl/>
        </w:rPr>
        <w:t>איימן עודה (חד"ש-תע"ל):</w:t>
      </w:r>
      <w:r w:rsidRPr="001602EE">
        <w:rPr>
          <w:rStyle w:val="TagStyle"/>
          <w:rtl/>
        </w:rPr>
        <w:t xml:space="preserve"> &lt;&lt; דובר_המשך &gt;&gt;</w:t>
      </w:r>
      <w:r>
        <w:rPr>
          <w:rtl/>
        </w:rPr>
        <w:t xml:space="preserve"> </w:t>
      </w:r>
      <w:bookmarkEnd w:id="8988"/>
    </w:p>
    <w:p w:rsidR="00425F14" w:rsidRDefault="00425F14" w:rsidP="008C2C8A">
      <w:pPr>
        <w:rPr>
          <w:rtl/>
        </w:rPr>
      </w:pPr>
    </w:p>
    <w:p w:rsidR="00425F14" w:rsidRPr="001602EE" w:rsidRDefault="00425F14" w:rsidP="000A40B7">
      <w:pPr>
        <w:rPr>
          <w:rtl/>
        </w:rPr>
      </w:pPr>
      <w:bookmarkStart w:id="8989" w:name="_ETM_Q15_335000"/>
      <w:bookmarkEnd w:id="8989"/>
      <w:r>
        <w:rPr>
          <w:rFonts w:hint="cs"/>
          <w:rtl/>
        </w:rPr>
        <w:t>אנ</w:t>
      </w:r>
      <w:bookmarkStart w:id="8990" w:name="_ETM_Q15_337000"/>
      <w:bookmarkEnd w:id="8990"/>
      <w:r>
        <w:rPr>
          <w:rFonts w:hint="cs"/>
          <w:rtl/>
        </w:rPr>
        <w:t>י מבקש, כבוד היושב</w:t>
      </w:r>
      <w:r w:rsidR="002C134C">
        <w:rPr>
          <w:rFonts w:hint="cs"/>
          <w:rtl/>
        </w:rPr>
        <w:t>ת</w:t>
      </w:r>
      <w:r>
        <w:rPr>
          <w:rFonts w:hint="cs"/>
          <w:rtl/>
        </w:rPr>
        <w:t>-ראש.</w:t>
      </w:r>
    </w:p>
    <w:p w:rsidR="00425F14" w:rsidRDefault="00425F14" w:rsidP="008C2C8A">
      <w:pPr>
        <w:rPr>
          <w:rtl/>
        </w:rPr>
      </w:pPr>
    </w:p>
    <w:p w:rsidR="00425F14" w:rsidRDefault="00425F14" w:rsidP="002C134C">
      <w:pPr>
        <w:rPr>
          <w:rtl/>
        </w:rPr>
      </w:pPr>
      <w:bookmarkStart w:id="8991" w:name="_ETM_Q15_343000"/>
      <w:bookmarkEnd w:id="8991"/>
      <w:r>
        <w:rPr>
          <w:rFonts w:hint="cs"/>
          <w:rtl/>
        </w:rPr>
        <w:t xml:space="preserve">אני מקבל, </w:t>
      </w:r>
      <w:bookmarkStart w:id="8992" w:name="_ETM_Q15_345000"/>
      <w:bookmarkEnd w:id="8992"/>
      <w:r>
        <w:rPr>
          <w:rFonts w:hint="cs"/>
          <w:rtl/>
        </w:rPr>
        <w:t>עודד</w:t>
      </w:r>
      <w:r w:rsidR="002C134C">
        <w:rPr>
          <w:rFonts w:hint="cs"/>
          <w:rtl/>
        </w:rPr>
        <w:t>,</w:t>
      </w:r>
      <w:r>
        <w:rPr>
          <w:rFonts w:hint="cs"/>
          <w:rtl/>
        </w:rPr>
        <w:t xml:space="preserve"> החלטת החלוקה</w:t>
      </w:r>
      <w:r w:rsidR="002C134C">
        <w:rPr>
          <w:rFonts w:hint="cs"/>
          <w:rtl/>
        </w:rPr>
        <w:t>.</w:t>
      </w:r>
      <w:r>
        <w:rPr>
          <w:rFonts w:hint="cs"/>
          <w:rtl/>
        </w:rPr>
        <w:t xml:space="preserve"> </w:t>
      </w:r>
      <w:bookmarkStart w:id="8993" w:name="_ETM_Q15_333520"/>
      <w:bookmarkStart w:id="8994" w:name="_ETM_Q15_337780"/>
      <w:bookmarkStart w:id="8995" w:name="_ETM_Q15_338109"/>
      <w:bookmarkStart w:id="8996" w:name="_ETM_Q15_339099"/>
      <w:bookmarkStart w:id="8997" w:name="_ETM_Q15_340780"/>
      <w:bookmarkStart w:id="8998" w:name="_ETM_Q15_341439"/>
      <w:bookmarkStart w:id="8999" w:name="_ETM_Q15_343530"/>
      <w:bookmarkStart w:id="9000" w:name="_ETM_Q15_343740"/>
      <w:bookmarkStart w:id="9001" w:name="_ETM_Q15_344130"/>
      <w:bookmarkStart w:id="9002" w:name="_ETM_Q15_344610"/>
      <w:bookmarkStart w:id="9003" w:name="_ETM_Q15_345180"/>
      <w:bookmarkStart w:id="9004" w:name="_ETM_Q15_346370"/>
      <w:bookmarkEnd w:id="8993"/>
      <w:bookmarkEnd w:id="8994"/>
      <w:bookmarkEnd w:id="8995"/>
      <w:bookmarkEnd w:id="8996"/>
      <w:bookmarkEnd w:id="8997"/>
      <w:bookmarkEnd w:id="8998"/>
      <w:bookmarkEnd w:id="8999"/>
      <w:bookmarkEnd w:id="9000"/>
      <w:bookmarkEnd w:id="9001"/>
      <w:bookmarkEnd w:id="9002"/>
      <w:bookmarkEnd w:id="9003"/>
      <w:bookmarkEnd w:id="9004"/>
      <w:r>
        <w:rPr>
          <w:rtl/>
        </w:rPr>
        <w:t xml:space="preserve">דווקא </w:t>
      </w:r>
      <w:bookmarkStart w:id="9005" w:name="_ETM_Q15_346849"/>
      <w:bookmarkEnd w:id="9005"/>
      <w:r>
        <w:rPr>
          <w:rtl/>
        </w:rPr>
        <w:t xml:space="preserve">בקרב </w:t>
      </w:r>
      <w:bookmarkStart w:id="9006" w:name="_ETM_Q15_347360"/>
      <w:bookmarkEnd w:id="9006"/>
      <w:r>
        <w:rPr>
          <w:rtl/>
        </w:rPr>
        <w:t>הערבים</w:t>
      </w:r>
      <w:r>
        <w:rPr>
          <w:rFonts w:hint="cs"/>
          <w:rtl/>
        </w:rPr>
        <w:t xml:space="preserve"> </w:t>
      </w:r>
      <w:r w:rsidR="002C134C">
        <w:rPr>
          <w:rFonts w:hint="eastAsia"/>
          <w:rtl/>
        </w:rPr>
        <w:t>–</w:t>
      </w:r>
      <w:r w:rsidR="002C134C">
        <w:rPr>
          <w:rFonts w:hint="cs"/>
          <w:rtl/>
        </w:rPr>
        <w:t xml:space="preserve"> </w:t>
      </w:r>
      <w:r>
        <w:rPr>
          <w:rFonts w:hint="cs"/>
          <w:rtl/>
        </w:rPr>
        <w:t xml:space="preserve">הליגה לשחרור לאומי, שהמשך דרכה זה </w:t>
      </w:r>
      <w:bookmarkStart w:id="9007" w:name="_ETM_Q15_355000"/>
      <w:bookmarkEnd w:id="9007"/>
      <w:r>
        <w:rPr>
          <w:rFonts w:hint="cs"/>
          <w:rtl/>
        </w:rPr>
        <w:t xml:space="preserve">חד"ש, ורוב המפלגות הפועלות </w:t>
      </w:r>
      <w:bookmarkStart w:id="9008" w:name="_ETM_Q15_347870"/>
      <w:bookmarkStart w:id="9009" w:name="_ETM_Q15_348970"/>
      <w:bookmarkStart w:id="9010" w:name="_ETM_Q15_349330"/>
      <w:bookmarkStart w:id="9011" w:name="_ETM_Q15_349480"/>
      <w:bookmarkStart w:id="9012" w:name="_ETM_Q15_349989"/>
      <w:bookmarkStart w:id="9013" w:name="_ETM_Q15_351300"/>
      <w:bookmarkStart w:id="9014" w:name="_ETM_Q15_351780"/>
      <w:bookmarkStart w:id="9015" w:name="_ETM_Q15_352110"/>
      <w:bookmarkStart w:id="9016" w:name="_ETM_Q15_353180"/>
      <w:bookmarkStart w:id="9017" w:name="_ETM_Q15_355030"/>
      <w:bookmarkStart w:id="9018" w:name="_ETM_Q15_356290"/>
      <w:bookmarkStart w:id="9019" w:name="_ETM_Q15_357040"/>
      <w:bookmarkStart w:id="9020" w:name="_ETM_Q15_357579"/>
      <w:bookmarkEnd w:id="9008"/>
      <w:bookmarkEnd w:id="9009"/>
      <w:bookmarkEnd w:id="9010"/>
      <w:bookmarkEnd w:id="9011"/>
      <w:bookmarkEnd w:id="9012"/>
      <w:bookmarkEnd w:id="9013"/>
      <w:bookmarkEnd w:id="9014"/>
      <w:bookmarkEnd w:id="9015"/>
      <w:bookmarkEnd w:id="9016"/>
      <w:bookmarkEnd w:id="9017"/>
      <w:bookmarkEnd w:id="9018"/>
      <w:bookmarkEnd w:id="9019"/>
      <w:bookmarkEnd w:id="9020"/>
      <w:r>
        <w:rPr>
          <w:rtl/>
        </w:rPr>
        <w:t xml:space="preserve">בקרב </w:t>
      </w:r>
      <w:bookmarkStart w:id="9021" w:name="_ETM_Q15_357999"/>
      <w:bookmarkEnd w:id="9021"/>
      <w:r>
        <w:rPr>
          <w:rtl/>
        </w:rPr>
        <w:t xml:space="preserve">האוכלוסייה </w:t>
      </w:r>
      <w:bookmarkStart w:id="9022" w:name="_ETM_Q15_358450"/>
      <w:bookmarkEnd w:id="9022"/>
      <w:r>
        <w:rPr>
          <w:rtl/>
        </w:rPr>
        <w:t>הערבית</w:t>
      </w:r>
      <w:r>
        <w:rPr>
          <w:rFonts w:hint="cs"/>
          <w:rtl/>
        </w:rPr>
        <w:t>,</w:t>
      </w:r>
      <w:r>
        <w:rPr>
          <w:rtl/>
        </w:rPr>
        <w:t xml:space="preserve"> </w:t>
      </w:r>
      <w:bookmarkStart w:id="9023" w:name="_ETM_Q15_359470"/>
      <w:bookmarkEnd w:id="9023"/>
      <w:r>
        <w:rPr>
          <w:rtl/>
        </w:rPr>
        <w:t xml:space="preserve">הם </w:t>
      </w:r>
      <w:bookmarkStart w:id="9024" w:name="_ETM_Q15_359860"/>
      <w:bookmarkEnd w:id="9024"/>
      <w:r>
        <w:rPr>
          <w:rtl/>
        </w:rPr>
        <w:t xml:space="preserve">מצדדים </w:t>
      </w:r>
      <w:bookmarkStart w:id="9025" w:name="_ETM_Q15_360910"/>
      <w:bookmarkEnd w:id="9025"/>
      <w:r>
        <w:rPr>
          <w:rtl/>
        </w:rPr>
        <w:t xml:space="preserve">בהסכם </w:t>
      </w:r>
      <w:bookmarkStart w:id="9026" w:name="_ETM_Q15_361480"/>
      <w:bookmarkEnd w:id="9026"/>
      <w:r>
        <w:rPr>
          <w:rtl/>
        </w:rPr>
        <w:t>זה</w:t>
      </w:r>
      <w:r>
        <w:rPr>
          <w:rFonts w:hint="cs"/>
          <w:rtl/>
        </w:rPr>
        <w:t>.</w:t>
      </w:r>
      <w:r>
        <w:rPr>
          <w:rtl/>
        </w:rPr>
        <w:t xml:space="preserve"> </w:t>
      </w:r>
      <w:bookmarkStart w:id="9027" w:name="_ETM_Q15_362210"/>
      <w:bookmarkEnd w:id="9027"/>
      <w:r>
        <w:rPr>
          <w:rtl/>
        </w:rPr>
        <w:t xml:space="preserve">גם </w:t>
      </w:r>
      <w:bookmarkStart w:id="9028" w:name="_ETM_Q15_362570"/>
      <w:bookmarkEnd w:id="9028"/>
      <w:r>
        <w:rPr>
          <w:rFonts w:hint="cs"/>
          <w:rtl/>
        </w:rPr>
        <w:t>אש"ף ב</w:t>
      </w:r>
      <w:bookmarkStart w:id="9029" w:name="_ETM_Q15_363230"/>
      <w:bookmarkEnd w:id="9029"/>
      <w:r>
        <w:rPr>
          <w:rtl/>
        </w:rPr>
        <w:t xml:space="preserve">שנת </w:t>
      </w:r>
      <w:bookmarkStart w:id="9030" w:name="_ETM_Q15_363710"/>
      <w:bookmarkEnd w:id="9030"/>
      <w:r>
        <w:rPr>
          <w:rtl/>
        </w:rPr>
        <w:t>1988</w:t>
      </w:r>
      <w:r>
        <w:rPr>
          <w:rFonts w:hint="cs"/>
          <w:rtl/>
        </w:rPr>
        <w:t xml:space="preserve">, </w:t>
      </w:r>
      <w:r w:rsidR="002C134C">
        <w:rPr>
          <w:rFonts w:hint="cs"/>
          <w:rtl/>
        </w:rPr>
        <w:t>ב-</w:t>
      </w:r>
      <w:r>
        <w:rPr>
          <w:rFonts w:hint="cs"/>
          <w:rtl/>
        </w:rPr>
        <w:t xml:space="preserve">15 בנובמבר </w:t>
      </w:r>
      <w:r w:rsidR="002C134C">
        <w:rPr>
          <w:rFonts w:hint="cs"/>
          <w:rtl/>
        </w:rPr>
        <w:t xml:space="preserve">1988 </w:t>
      </w:r>
      <w:r w:rsidR="008C2C8A">
        <w:rPr>
          <w:rFonts w:hint="cs"/>
          <w:rtl/>
        </w:rPr>
        <w:t>– –</w:t>
      </w:r>
    </w:p>
    <w:p w:rsidR="00425F14" w:rsidRDefault="00425F14" w:rsidP="000A40B7">
      <w:pPr>
        <w:rPr>
          <w:rtl/>
        </w:rPr>
      </w:pPr>
    </w:p>
    <w:p w:rsidR="00425F14" w:rsidRDefault="00425F14" w:rsidP="000A40B7">
      <w:pPr>
        <w:pStyle w:val="af5"/>
        <w:keepNext/>
        <w:rPr>
          <w:rtl/>
        </w:rPr>
      </w:pPr>
      <w:bookmarkStart w:id="9031" w:name="_ETM_Q15_363000"/>
      <w:bookmarkStart w:id="9032" w:name="ET_interruption_5520_20"/>
      <w:bookmarkEnd w:id="9031"/>
      <w:r w:rsidRPr="004F4259">
        <w:rPr>
          <w:rStyle w:val="TagStyle"/>
          <w:rtl/>
        </w:rPr>
        <w:t xml:space="preserve"> &lt;&lt; קריאה &gt;&gt; </w:t>
      </w:r>
      <w:r>
        <w:rPr>
          <w:rtl/>
        </w:rPr>
        <w:t>עודד פורר (ישראל ביתנו):</w:t>
      </w:r>
      <w:r w:rsidRPr="004F4259">
        <w:rPr>
          <w:rStyle w:val="TagStyle"/>
          <w:rtl/>
        </w:rPr>
        <w:t xml:space="preserve"> &lt;&lt; קריאה &gt;&gt;</w:t>
      </w:r>
      <w:r>
        <w:rPr>
          <w:rtl/>
        </w:rPr>
        <w:t xml:space="preserve"> </w:t>
      </w:r>
      <w:bookmarkEnd w:id="9032"/>
    </w:p>
    <w:p w:rsidR="00425F14" w:rsidRDefault="00425F14" w:rsidP="008C2C8A">
      <w:pPr>
        <w:rPr>
          <w:rtl/>
        </w:rPr>
      </w:pPr>
    </w:p>
    <w:p w:rsidR="00425F14" w:rsidRDefault="00425F14" w:rsidP="002C134C">
      <w:pPr>
        <w:rPr>
          <w:rtl/>
        </w:rPr>
      </w:pPr>
      <w:r>
        <w:rPr>
          <w:rFonts w:hint="cs"/>
          <w:rtl/>
        </w:rPr>
        <w:t>צבאות ערב פתחו במלחמה נגד</w:t>
      </w:r>
      <w:bookmarkStart w:id="9033" w:name="_ETM_Q15_367000"/>
      <w:bookmarkEnd w:id="9033"/>
      <w:r w:rsidR="002C134C">
        <w:rPr>
          <w:rFonts w:hint="cs"/>
          <w:rtl/>
        </w:rPr>
        <w:t xml:space="preserve"> מדינת ישראל,</w:t>
      </w:r>
      <w:r>
        <w:rPr>
          <w:rFonts w:hint="cs"/>
          <w:rtl/>
        </w:rPr>
        <w:t xml:space="preserve"> עוד לפני שהיא </w:t>
      </w:r>
      <w:bookmarkStart w:id="9034" w:name="_ETM_Q15_371000"/>
      <w:bookmarkEnd w:id="9034"/>
      <w:r>
        <w:rPr>
          <w:rFonts w:hint="cs"/>
          <w:rtl/>
        </w:rPr>
        <w:t>קמה.</w:t>
      </w:r>
    </w:p>
    <w:p w:rsidR="00425F14" w:rsidRDefault="00425F14" w:rsidP="000A40B7">
      <w:pPr>
        <w:rPr>
          <w:rtl/>
        </w:rPr>
      </w:pPr>
      <w:bookmarkStart w:id="9035" w:name="_ETM_Q15_365000"/>
      <w:bookmarkEnd w:id="9035"/>
    </w:p>
    <w:p w:rsidR="00425F14" w:rsidRDefault="00425F14" w:rsidP="000A40B7">
      <w:pPr>
        <w:pStyle w:val="-"/>
        <w:keepNext/>
        <w:rPr>
          <w:rtl/>
        </w:rPr>
      </w:pPr>
      <w:bookmarkStart w:id="9036" w:name="ET_speakercontinue_5293_21"/>
      <w:r w:rsidRPr="004F4259">
        <w:rPr>
          <w:rStyle w:val="TagStyle"/>
          <w:rtl/>
        </w:rPr>
        <w:t xml:space="preserve"> &lt;&lt; דובר_המשך &gt;&gt; </w:t>
      </w:r>
      <w:r>
        <w:rPr>
          <w:rtl/>
        </w:rPr>
        <w:t>איימן עודה (חד"ש-תע"ל):</w:t>
      </w:r>
      <w:r w:rsidRPr="004F4259">
        <w:rPr>
          <w:rStyle w:val="TagStyle"/>
          <w:rtl/>
        </w:rPr>
        <w:t xml:space="preserve"> &lt;&lt; דובר_המשך &gt;&gt;</w:t>
      </w:r>
      <w:r>
        <w:rPr>
          <w:rtl/>
        </w:rPr>
        <w:t xml:space="preserve"> </w:t>
      </w:r>
      <w:bookmarkEnd w:id="9036"/>
    </w:p>
    <w:p w:rsidR="00425F14" w:rsidRDefault="00425F14" w:rsidP="008C2C8A">
      <w:pPr>
        <w:rPr>
          <w:rtl/>
        </w:rPr>
      </w:pPr>
    </w:p>
    <w:p w:rsidR="00425F14" w:rsidRDefault="008C2C8A" w:rsidP="002C134C">
      <w:pPr>
        <w:rPr>
          <w:rtl/>
        </w:rPr>
      </w:pPr>
      <w:bookmarkStart w:id="9037" w:name="_ETM_Q15_366000"/>
      <w:bookmarkEnd w:id="9037"/>
      <w:r>
        <w:rPr>
          <w:rFonts w:hint="cs"/>
          <w:rtl/>
        </w:rPr>
        <w:t>– –</w:t>
      </w:r>
      <w:r w:rsidR="00425F14">
        <w:rPr>
          <w:rFonts w:hint="cs"/>
          <w:rtl/>
        </w:rPr>
        <w:t xml:space="preserve"> קיבל את הסכם החלוקה. לכן חזית הסירוב </w:t>
      </w:r>
      <w:bookmarkStart w:id="9038" w:name="_ETM_Q15_375000"/>
      <w:bookmarkEnd w:id="9038"/>
      <w:r w:rsidR="00425F14">
        <w:rPr>
          <w:rFonts w:hint="cs"/>
          <w:rtl/>
        </w:rPr>
        <w:t xml:space="preserve">היא ישראלית. </w:t>
      </w:r>
    </w:p>
    <w:p w:rsidR="00425F14" w:rsidRDefault="00425F14" w:rsidP="000A40B7">
      <w:pPr>
        <w:rPr>
          <w:rtl/>
        </w:rPr>
      </w:pPr>
    </w:p>
    <w:p w:rsidR="00425F14" w:rsidRDefault="00425F14" w:rsidP="000A40B7">
      <w:pPr>
        <w:pStyle w:val="af5"/>
        <w:keepNext/>
        <w:rPr>
          <w:rtl/>
        </w:rPr>
      </w:pPr>
      <w:bookmarkStart w:id="9039" w:name="ET_interruption_5520_22"/>
      <w:r w:rsidRPr="004F4259">
        <w:rPr>
          <w:rStyle w:val="TagStyle"/>
          <w:rtl/>
        </w:rPr>
        <w:t xml:space="preserve"> &lt;&lt; קריאה &gt;&gt; </w:t>
      </w:r>
      <w:r>
        <w:rPr>
          <w:rtl/>
        </w:rPr>
        <w:t>עודד פורר (ישראל ביתנו):</w:t>
      </w:r>
      <w:r w:rsidRPr="004F4259">
        <w:rPr>
          <w:rStyle w:val="TagStyle"/>
          <w:rtl/>
        </w:rPr>
        <w:t xml:space="preserve"> &lt;&lt; קריאה &gt;&gt;</w:t>
      </w:r>
      <w:r>
        <w:rPr>
          <w:rtl/>
        </w:rPr>
        <w:t xml:space="preserve"> </w:t>
      </w:r>
      <w:bookmarkEnd w:id="9039"/>
    </w:p>
    <w:p w:rsidR="00425F14" w:rsidRDefault="00425F14" w:rsidP="008C2C8A">
      <w:pPr>
        <w:rPr>
          <w:rtl/>
        </w:rPr>
      </w:pPr>
    </w:p>
    <w:p w:rsidR="00425F14" w:rsidRDefault="00425F14" w:rsidP="000A40B7">
      <w:pPr>
        <w:rPr>
          <w:rtl/>
        </w:rPr>
      </w:pPr>
      <w:bookmarkStart w:id="9040" w:name="_ETM_Q15_380000"/>
      <w:bookmarkEnd w:id="9040"/>
      <w:r>
        <w:rPr>
          <w:rFonts w:hint="cs"/>
          <w:rtl/>
        </w:rPr>
        <w:t>אתם פתחתם במלחמה והפסדתם. הפסדתם במלחמה</w:t>
      </w:r>
      <w:r w:rsidR="002C134C">
        <w:rPr>
          <w:rFonts w:hint="cs"/>
          <w:rtl/>
        </w:rPr>
        <w:t>,</w:t>
      </w:r>
      <w:r>
        <w:rPr>
          <w:rFonts w:hint="cs"/>
          <w:rtl/>
        </w:rPr>
        <w:t xml:space="preserve"> אז אתם רוצים לחזור </w:t>
      </w:r>
      <w:bookmarkStart w:id="9041" w:name="_ETM_Q15_383000"/>
      <w:bookmarkEnd w:id="9041"/>
      <w:r>
        <w:rPr>
          <w:rFonts w:hint="cs"/>
          <w:rtl/>
        </w:rPr>
        <w:t>לחלוקה.</w:t>
      </w:r>
    </w:p>
    <w:p w:rsidR="00425F14" w:rsidRDefault="00425F14" w:rsidP="000A40B7">
      <w:pPr>
        <w:rPr>
          <w:rtl/>
        </w:rPr>
      </w:pPr>
    </w:p>
    <w:p w:rsidR="00425F14" w:rsidRDefault="00425F14" w:rsidP="000A40B7">
      <w:pPr>
        <w:pStyle w:val="-"/>
        <w:keepNext/>
        <w:rPr>
          <w:rtl/>
        </w:rPr>
      </w:pPr>
      <w:bookmarkStart w:id="9042" w:name="ET_speakercontinue_5293_23"/>
      <w:r w:rsidRPr="004F4259">
        <w:rPr>
          <w:rStyle w:val="TagStyle"/>
          <w:rtl/>
        </w:rPr>
        <w:t xml:space="preserve"> &lt;&lt; דובר_המשך &gt;&gt; </w:t>
      </w:r>
      <w:r>
        <w:rPr>
          <w:rtl/>
        </w:rPr>
        <w:t>איימן עודה (חד"ש-תע"ל):</w:t>
      </w:r>
      <w:r w:rsidRPr="004F4259">
        <w:rPr>
          <w:rStyle w:val="TagStyle"/>
          <w:rtl/>
        </w:rPr>
        <w:t xml:space="preserve"> &lt;&lt; דובר_המשך &gt;&gt;</w:t>
      </w:r>
      <w:r>
        <w:rPr>
          <w:rtl/>
        </w:rPr>
        <w:t xml:space="preserve"> </w:t>
      </w:r>
      <w:bookmarkEnd w:id="9042"/>
    </w:p>
    <w:p w:rsidR="00425F14" w:rsidRDefault="00425F14" w:rsidP="008C2C8A">
      <w:pPr>
        <w:rPr>
          <w:rtl/>
        </w:rPr>
      </w:pPr>
    </w:p>
    <w:p w:rsidR="00425F14" w:rsidRDefault="00425F14" w:rsidP="000A40B7">
      <w:pPr>
        <w:rPr>
          <w:rtl/>
        </w:rPr>
      </w:pPr>
      <w:bookmarkStart w:id="9043" w:name="_ETM_Q15_381000"/>
      <w:bookmarkStart w:id="9044" w:name="_ETM_Q15_376000"/>
      <w:bookmarkEnd w:id="9043"/>
      <w:bookmarkEnd w:id="9044"/>
      <w:r>
        <w:rPr>
          <w:rFonts w:hint="cs"/>
          <w:rtl/>
        </w:rPr>
        <w:t xml:space="preserve">בסוף השבוע שעבר הייתי בצרפת, וראיתי שם </w:t>
      </w:r>
      <w:bookmarkStart w:id="9045" w:name="_ETM_Q15_382000"/>
      <w:bookmarkEnd w:id="9045"/>
      <w:r>
        <w:rPr>
          <w:rFonts w:hint="cs"/>
          <w:rtl/>
        </w:rPr>
        <w:t xml:space="preserve">ש-85% מהצרפתים תומכים במאבקו של העם הפלסטיני; היום </w:t>
      </w:r>
      <w:bookmarkStart w:id="9046" w:name="_ETM_Q15_391659"/>
      <w:bookmarkEnd w:id="9046"/>
      <w:r>
        <w:rPr>
          <w:rtl/>
        </w:rPr>
        <w:t xml:space="preserve">90% </w:t>
      </w:r>
      <w:bookmarkStart w:id="9047" w:name="_ETM_Q15_392680"/>
      <w:bookmarkEnd w:id="9047"/>
      <w:r>
        <w:rPr>
          <w:rtl/>
        </w:rPr>
        <w:t>מע</w:t>
      </w:r>
      <w:r>
        <w:rPr>
          <w:rFonts w:hint="cs"/>
          <w:rtl/>
        </w:rPr>
        <w:t>מי</w:t>
      </w:r>
      <w:r>
        <w:rPr>
          <w:rtl/>
        </w:rPr>
        <w:t xml:space="preserve"> </w:t>
      </w:r>
      <w:bookmarkStart w:id="9048" w:name="_ETM_Q15_392980"/>
      <w:bookmarkEnd w:id="9048"/>
      <w:r>
        <w:rPr>
          <w:rtl/>
        </w:rPr>
        <w:t>העולם</w:t>
      </w:r>
      <w:r>
        <w:rPr>
          <w:rFonts w:hint="cs"/>
          <w:rtl/>
        </w:rPr>
        <w:t>,</w:t>
      </w:r>
      <w:r>
        <w:rPr>
          <w:rtl/>
        </w:rPr>
        <w:t xml:space="preserve"> </w:t>
      </w:r>
      <w:bookmarkStart w:id="9049" w:name="_ETM_Q15_394030"/>
      <w:bookmarkEnd w:id="9049"/>
      <w:r>
        <w:rPr>
          <w:rtl/>
        </w:rPr>
        <w:t xml:space="preserve">גם </w:t>
      </w:r>
      <w:bookmarkStart w:id="9050" w:name="_ETM_Q15_394510"/>
      <w:bookmarkEnd w:id="9050"/>
      <w:r>
        <w:rPr>
          <w:rFonts w:hint="cs"/>
          <w:rtl/>
        </w:rPr>
        <w:t>ב</w:t>
      </w:r>
      <w:r>
        <w:rPr>
          <w:rtl/>
        </w:rPr>
        <w:t xml:space="preserve">עולם </w:t>
      </w:r>
      <w:bookmarkStart w:id="9051" w:name="_ETM_Q15_394930"/>
      <w:bookmarkEnd w:id="9051"/>
      <w:r>
        <w:rPr>
          <w:rtl/>
        </w:rPr>
        <w:t>המערבי</w:t>
      </w:r>
      <w:r>
        <w:rPr>
          <w:rFonts w:hint="cs"/>
          <w:rtl/>
        </w:rPr>
        <w:t>,</w:t>
      </w:r>
      <w:r>
        <w:rPr>
          <w:rtl/>
        </w:rPr>
        <w:t xml:space="preserve"> </w:t>
      </w:r>
      <w:bookmarkStart w:id="9052" w:name="_ETM_Q15_396099"/>
      <w:bookmarkEnd w:id="9052"/>
      <w:r>
        <w:rPr>
          <w:rtl/>
        </w:rPr>
        <w:t>תומ</w:t>
      </w:r>
      <w:r>
        <w:rPr>
          <w:rFonts w:hint="cs"/>
          <w:rtl/>
        </w:rPr>
        <w:t>כים</w:t>
      </w:r>
      <w:r>
        <w:rPr>
          <w:rtl/>
        </w:rPr>
        <w:t xml:space="preserve"> </w:t>
      </w:r>
      <w:bookmarkStart w:id="9053" w:name="_ETM_Q15_396670"/>
      <w:bookmarkEnd w:id="9053"/>
      <w:r>
        <w:rPr>
          <w:rtl/>
        </w:rPr>
        <w:t xml:space="preserve">במאבקו </w:t>
      </w:r>
      <w:bookmarkStart w:id="9054" w:name="_ETM_Q15_397510"/>
      <w:bookmarkEnd w:id="9054"/>
      <w:r>
        <w:rPr>
          <w:rtl/>
        </w:rPr>
        <w:t xml:space="preserve">של </w:t>
      </w:r>
      <w:bookmarkStart w:id="9055" w:name="_ETM_Q15_397780"/>
      <w:bookmarkEnd w:id="9055"/>
      <w:r>
        <w:rPr>
          <w:rtl/>
        </w:rPr>
        <w:t xml:space="preserve">העם </w:t>
      </w:r>
      <w:bookmarkStart w:id="9056" w:name="_ETM_Q15_397989"/>
      <w:bookmarkEnd w:id="9056"/>
      <w:r>
        <w:rPr>
          <w:rtl/>
        </w:rPr>
        <w:t>הפלסטיני</w:t>
      </w:r>
      <w:r>
        <w:rPr>
          <w:rFonts w:hint="cs"/>
          <w:rtl/>
        </w:rPr>
        <w:t xml:space="preserve"> למען הקמת מדינת פלסטין.</w:t>
      </w:r>
    </w:p>
    <w:p w:rsidR="00425F14" w:rsidRDefault="00425F14" w:rsidP="008C2C8A">
      <w:pPr>
        <w:rPr>
          <w:rtl/>
        </w:rPr>
      </w:pPr>
    </w:p>
    <w:p w:rsidR="00425F14" w:rsidRDefault="00425F14" w:rsidP="000A40B7">
      <w:pPr>
        <w:pStyle w:val="af5"/>
        <w:keepNext/>
        <w:rPr>
          <w:rtl/>
        </w:rPr>
      </w:pPr>
      <w:bookmarkStart w:id="9057" w:name="ET_interruption_5520_24"/>
      <w:r w:rsidRPr="005F587F">
        <w:rPr>
          <w:rStyle w:val="TagStyle"/>
          <w:rtl/>
        </w:rPr>
        <w:t xml:space="preserve"> &lt;&lt; קריאה &gt;&gt; </w:t>
      </w:r>
      <w:r>
        <w:rPr>
          <w:rtl/>
        </w:rPr>
        <w:t>עודד פורר (ישראל ביתנו):</w:t>
      </w:r>
      <w:r w:rsidRPr="005F587F">
        <w:rPr>
          <w:rStyle w:val="TagStyle"/>
          <w:rtl/>
        </w:rPr>
        <w:t xml:space="preserve"> &lt;&lt; קריאה &gt;&gt;</w:t>
      </w:r>
      <w:r>
        <w:rPr>
          <w:rtl/>
        </w:rPr>
        <w:t xml:space="preserve"> </w:t>
      </w:r>
      <w:bookmarkEnd w:id="9057"/>
    </w:p>
    <w:p w:rsidR="00425F14" w:rsidRDefault="00425F14" w:rsidP="008C2C8A">
      <w:pPr>
        <w:rPr>
          <w:rtl/>
        </w:rPr>
      </w:pPr>
    </w:p>
    <w:p w:rsidR="00425F14" w:rsidRDefault="00425F14" w:rsidP="000A40B7">
      <w:pPr>
        <w:rPr>
          <w:rtl/>
        </w:rPr>
      </w:pPr>
      <w:bookmarkStart w:id="9058" w:name="_ETM_Q15_396000"/>
      <w:bookmarkEnd w:id="9058"/>
      <w:r>
        <w:rPr>
          <w:rFonts w:hint="cs"/>
          <w:rtl/>
        </w:rPr>
        <w:t>אתה לא יכול, פעם אחת שהאו"ם מחליט</w:t>
      </w:r>
      <w:r w:rsidR="002C134C">
        <w:rPr>
          <w:rFonts w:hint="cs"/>
          <w:rtl/>
        </w:rPr>
        <w:t>,</w:t>
      </w:r>
      <w:r>
        <w:rPr>
          <w:rFonts w:hint="cs"/>
          <w:rtl/>
        </w:rPr>
        <w:t xml:space="preserve"> לפתוח במלחמה, להפסיד במלחמה ולהגיד: אוי, תחזיר אותי אחורה.</w:t>
      </w:r>
    </w:p>
    <w:p w:rsidR="00425F14" w:rsidRDefault="00425F14" w:rsidP="000A40B7">
      <w:pPr>
        <w:rPr>
          <w:rtl/>
        </w:rPr>
      </w:pPr>
      <w:bookmarkStart w:id="9059" w:name="_ETM_Q15_400000"/>
      <w:bookmarkEnd w:id="9059"/>
    </w:p>
    <w:p w:rsidR="00425F14" w:rsidRDefault="00425F14" w:rsidP="000A40B7">
      <w:pPr>
        <w:pStyle w:val="-"/>
        <w:keepNext/>
        <w:rPr>
          <w:rtl/>
        </w:rPr>
      </w:pPr>
      <w:bookmarkStart w:id="9060" w:name="ET_speakercontinue_5293_25"/>
      <w:r w:rsidRPr="005F587F">
        <w:rPr>
          <w:rStyle w:val="TagStyle"/>
          <w:rtl/>
        </w:rPr>
        <w:t xml:space="preserve"> &lt;&lt; דובר_המשך &gt;&gt; </w:t>
      </w:r>
      <w:r>
        <w:rPr>
          <w:rtl/>
        </w:rPr>
        <w:t>איימן עודה (חד"ש-תע"ל):</w:t>
      </w:r>
      <w:r w:rsidRPr="005F587F">
        <w:rPr>
          <w:rStyle w:val="TagStyle"/>
          <w:rtl/>
        </w:rPr>
        <w:t xml:space="preserve"> &lt;&lt; דובר_המשך &gt;&gt;</w:t>
      </w:r>
      <w:r>
        <w:rPr>
          <w:rtl/>
        </w:rPr>
        <w:t xml:space="preserve"> </w:t>
      </w:r>
      <w:bookmarkEnd w:id="9060"/>
    </w:p>
    <w:p w:rsidR="00425F14" w:rsidRDefault="00425F14" w:rsidP="008C2C8A">
      <w:pPr>
        <w:rPr>
          <w:rtl/>
        </w:rPr>
      </w:pPr>
    </w:p>
    <w:p w:rsidR="00425F14" w:rsidRDefault="00425F14" w:rsidP="000A40B7">
      <w:pPr>
        <w:rPr>
          <w:rtl/>
        </w:rPr>
      </w:pPr>
      <w:bookmarkStart w:id="9061" w:name="_ETM_Q15_401000"/>
      <w:bookmarkEnd w:id="9061"/>
      <w:r>
        <w:rPr>
          <w:rFonts w:hint="cs"/>
          <w:rtl/>
        </w:rPr>
        <w:t xml:space="preserve">אז המשוואה היא כך: יש פה גוטליב, אלמוג </w:t>
      </w:r>
      <w:bookmarkStart w:id="9062" w:name="_ETM_Q15_407000"/>
      <w:bookmarkEnd w:id="9062"/>
      <w:r>
        <w:rPr>
          <w:rFonts w:hint="cs"/>
          <w:rtl/>
        </w:rPr>
        <w:t xml:space="preserve">כהן, חבר הכנסת הגדול והחכם ואטורי, ובצד אחר כל עמי </w:t>
      </w:r>
      <w:bookmarkStart w:id="9063" w:name="_ETM_Q15_414000"/>
      <w:bookmarkEnd w:id="9063"/>
      <w:r>
        <w:rPr>
          <w:rFonts w:hint="cs"/>
          <w:rtl/>
        </w:rPr>
        <w:t xml:space="preserve">העולם. ואנחנו עוד נראה מי ינצח. עוד תקום מדינת פלסטין </w:t>
      </w:r>
      <w:bookmarkStart w:id="9064" w:name="_ETM_Q15_420000"/>
      <w:bookmarkEnd w:id="9064"/>
      <w:r>
        <w:rPr>
          <w:rFonts w:hint="cs"/>
          <w:rtl/>
        </w:rPr>
        <w:t>בגבולות 67' ונביא את השלום. תודה רבה.</w:t>
      </w:r>
    </w:p>
    <w:p w:rsidR="00425F14" w:rsidRDefault="00425F14" w:rsidP="000A40B7">
      <w:pPr>
        <w:rPr>
          <w:rtl/>
        </w:rPr>
      </w:pPr>
    </w:p>
    <w:p w:rsidR="00425F14" w:rsidRDefault="00425F14" w:rsidP="000A40B7">
      <w:pPr>
        <w:pStyle w:val="af5"/>
        <w:keepNext/>
        <w:rPr>
          <w:rtl/>
        </w:rPr>
      </w:pPr>
      <w:bookmarkStart w:id="9065" w:name="ET_interruption_5520_27"/>
      <w:r w:rsidRPr="005F587F">
        <w:rPr>
          <w:rStyle w:val="TagStyle"/>
          <w:rtl/>
        </w:rPr>
        <w:t xml:space="preserve"> &lt;&lt; קריאה &gt;&gt; </w:t>
      </w:r>
      <w:r>
        <w:rPr>
          <w:rtl/>
        </w:rPr>
        <w:t>עודד פורר (ישראל ביתנו):</w:t>
      </w:r>
      <w:r w:rsidRPr="005F587F">
        <w:rPr>
          <w:rStyle w:val="TagStyle"/>
          <w:rtl/>
        </w:rPr>
        <w:t xml:space="preserve"> &lt;&lt; קריאה &gt;&gt;</w:t>
      </w:r>
      <w:r>
        <w:rPr>
          <w:rtl/>
        </w:rPr>
        <w:t xml:space="preserve"> </w:t>
      </w:r>
      <w:bookmarkEnd w:id="9065"/>
    </w:p>
    <w:p w:rsidR="00425F14" w:rsidRDefault="00425F14" w:rsidP="008C2C8A">
      <w:pPr>
        <w:rPr>
          <w:rtl/>
        </w:rPr>
      </w:pPr>
    </w:p>
    <w:p w:rsidR="00425F14" w:rsidRDefault="00425F14" w:rsidP="002C134C">
      <w:pPr>
        <w:rPr>
          <w:rtl/>
        </w:rPr>
      </w:pPr>
      <w:r>
        <w:rPr>
          <w:rFonts w:hint="cs"/>
          <w:rtl/>
        </w:rPr>
        <w:t xml:space="preserve">מעולם </w:t>
      </w:r>
      <w:bookmarkStart w:id="9066" w:name="_ETM_Q15_424000"/>
      <w:bookmarkEnd w:id="9066"/>
      <w:r>
        <w:rPr>
          <w:rFonts w:hint="cs"/>
          <w:rtl/>
        </w:rPr>
        <w:t>לא הייתה כזאת ולעולם לא תהיה כזאת.</w:t>
      </w:r>
    </w:p>
    <w:p w:rsidR="00425F14" w:rsidRPr="005F587F" w:rsidRDefault="00425F14" w:rsidP="000A40B7">
      <w:pPr>
        <w:rPr>
          <w:rtl/>
        </w:rPr>
      </w:pPr>
      <w:bookmarkStart w:id="9067" w:name="_ETM_Q15_428000"/>
      <w:bookmarkEnd w:id="9067"/>
    </w:p>
    <w:p w:rsidR="00425F14" w:rsidRDefault="00425F14" w:rsidP="000A40B7">
      <w:pPr>
        <w:pStyle w:val="af6"/>
        <w:keepNext/>
        <w:rPr>
          <w:rtl/>
        </w:rPr>
      </w:pPr>
      <w:r w:rsidRPr="005F587F">
        <w:rPr>
          <w:rStyle w:val="TagStyle"/>
          <w:rtl/>
        </w:rPr>
        <w:t xml:space="preserve"> &lt;&lt; יור &gt;&gt; </w:t>
      </w:r>
      <w:r>
        <w:rPr>
          <w:rtl/>
        </w:rPr>
        <w:t>היו"ר אורית פרקש הכהן:</w:t>
      </w:r>
      <w:r w:rsidRPr="005F587F">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9068" w:name="_ETM_Q15_421000"/>
      <w:bookmarkEnd w:id="9068"/>
      <w:r>
        <w:rPr>
          <w:rFonts w:hint="cs"/>
          <w:rtl/>
        </w:rPr>
        <w:t xml:space="preserve">תודה רבה. חברת הכנסת מירב </w:t>
      </w:r>
      <w:bookmarkStart w:id="9069" w:name="_ETM_Q15_432000"/>
      <w:bookmarkEnd w:id="9069"/>
      <w:r>
        <w:rPr>
          <w:rFonts w:hint="cs"/>
          <w:rtl/>
        </w:rPr>
        <w:t xml:space="preserve">כהן </w:t>
      </w:r>
      <w:r>
        <w:rPr>
          <w:rtl/>
        </w:rPr>
        <w:t>–</w:t>
      </w:r>
      <w:r>
        <w:rPr>
          <w:rFonts w:hint="cs"/>
          <w:rtl/>
        </w:rPr>
        <w:t xml:space="preserve"> אינה נוכחת; חבר הכנסת יבגני סובה </w:t>
      </w:r>
      <w:r>
        <w:rPr>
          <w:rtl/>
        </w:rPr>
        <w:t>–</w:t>
      </w:r>
      <w:r>
        <w:rPr>
          <w:rFonts w:hint="cs"/>
          <w:rtl/>
        </w:rPr>
        <w:t xml:space="preserve"> אינו </w:t>
      </w:r>
      <w:bookmarkStart w:id="9070" w:name="_ETM_Q15_438000"/>
      <w:bookmarkEnd w:id="9070"/>
      <w:r>
        <w:rPr>
          <w:rFonts w:hint="cs"/>
          <w:rtl/>
        </w:rPr>
        <w:t xml:space="preserve">נוכח; חבר הכנסת אבי מעוז </w:t>
      </w:r>
      <w:r>
        <w:rPr>
          <w:rtl/>
        </w:rPr>
        <w:t>–</w:t>
      </w:r>
      <w:r>
        <w:rPr>
          <w:rFonts w:hint="cs"/>
          <w:rtl/>
        </w:rPr>
        <w:t xml:space="preserve"> אינו נוכח; חבר הכנסת </w:t>
      </w:r>
      <w:bookmarkStart w:id="9071" w:name="_ETM_Q15_445000"/>
      <w:bookmarkEnd w:id="9071"/>
      <w:r>
        <w:rPr>
          <w:rFonts w:hint="cs"/>
          <w:rtl/>
        </w:rPr>
        <w:t xml:space="preserve">אריאל קלנר </w:t>
      </w:r>
      <w:r>
        <w:rPr>
          <w:rtl/>
        </w:rPr>
        <w:t>–</w:t>
      </w:r>
      <w:r>
        <w:rPr>
          <w:rFonts w:hint="cs"/>
          <w:rtl/>
        </w:rPr>
        <w:t xml:space="preserve"> איננו נוכח; חבר הכנסת נאור שירי </w:t>
      </w:r>
      <w:bookmarkStart w:id="9072" w:name="_ETM_Q15_450000"/>
      <w:bookmarkEnd w:id="9072"/>
      <w:r>
        <w:rPr>
          <w:rtl/>
        </w:rPr>
        <w:t>–</w:t>
      </w:r>
      <w:r>
        <w:rPr>
          <w:rFonts w:hint="cs"/>
          <w:rtl/>
        </w:rPr>
        <w:t xml:space="preserve"> אינו נוכח; חברת הכנסת גלית דיסטל אטבריאן </w:t>
      </w:r>
      <w:r>
        <w:rPr>
          <w:rtl/>
        </w:rPr>
        <w:t>–</w:t>
      </w:r>
      <w:r>
        <w:rPr>
          <w:rFonts w:hint="cs"/>
          <w:rtl/>
        </w:rPr>
        <w:t xml:space="preserve"> אינה </w:t>
      </w:r>
      <w:bookmarkStart w:id="9073" w:name="_ETM_Q15_456000"/>
      <w:bookmarkEnd w:id="9073"/>
      <w:r>
        <w:rPr>
          <w:rFonts w:hint="cs"/>
          <w:rtl/>
        </w:rPr>
        <w:t>נוכחת. חבר הכנסת גלעד קריב, בבקשה.</w:t>
      </w:r>
    </w:p>
    <w:p w:rsidR="00425F14" w:rsidRDefault="00425F14" w:rsidP="000A40B7">
      <w:pPr>
        <w:rPr>
          <w:rtl/>
        </w:rPr>
      </w:pPr>
      <w:bookmarkStart w:id="9074" w:name="_ETM_Q15_465000"/>
      <w:bookmarkEnd w:id="9074"/>
    </w:p>
    <w:p w:rsidR="00425F14" w:rsidRDefault="00425F14" w:rsidP="000A40B7">
      <w:pPr>
        <w:pStyle w:val="a4"/>
        <w:keepNext/>
        <w:rPr>
          <w:rtl/>
        </w:rPr>
      </w:pPr>
      <w:bookmarkStart w:id="9075" w:name="ET_speaker_6156_28"/>
      <w:r w:rsidRPr="005F587F">
        <w:rPr>
          <w:rStyle w:val="TagStyle"/>
          <w:rtl/>
        </w:rPr>
        <w:t xml:space="preserve"> &lt;&lt; דובר &gt;&gt; </w:t>
      </w:r>
      <w:bookmarkStart w:id="9076" w:name="_Toc152171585"/>
      <w:bookmarkStart w:id="9077" w:name="_Toc152232900"/>
      <w:r>
        <w:rPr>
          <w:rtl/>
        </w:rPr>
        <w:t>גלעד קריב (העבודה):</w:t>
      </w:r>
      <w:bookmarkEnd w:id="9076"/>
      <w:bookmarkEnd w:id="9077"/>
      <w:r w:rsidRPr="005F587F">
        <w:rPr>
          <w:rStyle w:val="TagStyle"/>
          <w:rtl/>
        </w:rPr>
        <w:t xml:space="preserve"> &lt;&lt; דובר &gt;&gt;</w:t>
      </w:r>
      <w:r>
        <w:rPr>
          <w:rtl/>
        </w:rPr>
        <w:t xml:space="preserve"> </w:t>
      </w:r>
      <w:bookmarkEnd w:id="9075"/>
    </w:p>
    <w:p w:rsidR="00425F14" w:rsidRDefault="00425F14" w:rsidP="008C2C8A">
      <w:pPr>
        <w:rPr>
          <w:rtl/>
        </w:rPr>
      </w:pPr>
    </w:p>
    <w:p w:rsidR="00425F14" w:rsidRDefault="00425F14" w:rsidP="002C134C">
      <w:pPr>
        <w:rPr>
          <w:rtl/>
        </w:rPr>
      </w:pPr>
      <w:bookmarkStart w:id="9078" w:name="_ETM_Q15_466000"/>
      <w:bookmarkStart w:id="9079" w:name="_ETM_Q15_471520"/>
      <w:bookmarkEnd w:id="9078"/>
      <w:bookmarkEnd w:id="9079"/>
      <w:r>
        <w:rPr>
          <w:rtl/>
        </w:rPr>
        <w:t xml:space="preserve">גברתי </w:t>
      </w:r>
      <w:bookmarkStart w:id="9080" w:name="_ETM_Q15_472330"/>
      <w:bookmarkEnd w:id="9080"/>
      <w:r>
        <w:rPr>
          <w:rtl/>
        </w:rPr>
        <w:t>היושבת-ראש</w:t>
      </w:r>
      <w:r>
        <w:rPr>
          <w:rFonts w:hint="cs"/>
          <w:rtl/>
        </w:rPr>
        <w:t>,</w:t>
      </w:r>
      <w:r>
        <w:rPr>
          <w:rtl/>
        </w:rPr>
        <w:t xml:space="preserve"> </w:t>
      </w:r>
      <w:bookmarkStart w:id="9081" w:name="_ETM_Q15_473830"/>
      <w:bookmarkEnd w:id="9081"/>
      <w:r>
        <w:rPr>
          <w:rtl/>
        </w:rPr>
        <w:t>עמיתיי</w:t>
      </w:r>
      <w:r>
        <w:rPr>
          <w:rFonts w:hint="cs"/>
          <w:rtl/>
        </w:rPr>
        <w:t>,</w:t>
      </w:r>
      <w:r>
        <w:rPr>
          <w:rtl/>
        </w:rPr>
        <w:t xml:space="preserve"> </w:t>
      </w:r>
      <w:bookmarkStart w:id="9082" w:name="_ETM_Q15_474460"/>
      <w:bookmarkEnd w:id="9082"/>
      <w:r>
        <w:rPr>
          <w:rtl/>
        </w:rPr>
        <w:t>חבר</w:t>
      </w:r>
      <w:r>
        <w:rPr>
          <w:rFonts w:hint="cs"/>
          <w:rtl/>
        </w:rPr>
        <w:t xml:space="preserve">ות הכנסת, אדוני השר, </w:t>
      </w:r>
      <w:bookmarkStart w:id="9083" w:name="_ETM_Q15_477000"/>
      <w:bookmarkEnd w:id="9083"/>
      <w:r>
        <w:rPr>
          <w:rFonts w:hint="cs"/>
          <w:rtl/>
        </w:rPr>
        <w:t xml:space="preserve">צוהריים טובים לכולם. </w:t>
      </w:r>
      <w:bookmarkStart w:id="9084" w:name="_ETM_Q15_474789"/>
      <w:bookmarkStart w:id="9085" w:name="_ETM_Q15_475240"/>
      <w:bookmarkStart w:id="9086" w:name="_ETM_Q15_475810"/>
      <w:bookmarkStart w:id="9087" w:name="_ETM_Q15_476169"/>
      <w:bookmarkStart w:id="9088" w:name="_ETM_Q15_477589"/>
      <w:bookmarkStart w:id="9089" w:name="_ETM_Q15_478040"/>
      <w:bookmarkStart w:id="9090" w:name="_ETM_Q15_478339"/>
      <w:bookmarkStart w:id="9091" w:name="_ETM_Q15_479360"/>
      <w:bookmarkEnd w:id="9084"/>
      <w:bookmarkEnd w:id="9085"/>
      <w:bookmarkEnd w:id="9086"/>
      <w:bookmarkEnd w:id="9087"/>
      <w:bookmarkEnd w:id="9088"/>
      <w:bookmarkEnd w:id="9089"/>
      <w:bookmarkEnd w:id="9090"/>
      <w:bookmarkEnd w:id="9091"/>
      <w:r>
        <w:rPr>
          <w:rtl/>
        </w:rPr>
        <w:t xml:space="preserve">גברתי </w:t>
      </w:r>
      <w:bookmarkStart w:id="9092" w:name="_ETM_Q15_479660"/>
      <w:bookmarkEnd w:id="9092"/>
      <w:r>
        <w:rPr>
          <w:rtl/>
        </w:rPr>
        <w:t>היושב</w:t>
      </w:r>
      <w:r>
        <w:rPr>
          <w:rFonts w:hint="cs"/>
          <w:rtl/>
        </w:rPr>
        <w:t>ת</w:t>
      </w:r>
      <w:r>
        <w:rPr>
          <w:rtl/>
        </w:rPr>
        <w:t>-ראש</w:t>
      </w:r>
      <w:r>
        <w:rPr>
          <w:rFonts w:hint="cs"/>
          <w:rtl/>
        </w:rPr>
        <w:t>,</w:t>
      </w:r>
      <w:r>
        <w:rPr>
          <w:rtl/>
        </w:rPr>
        <w:t xml:space="preserve"> </w:t>
      </w:r>
      <w:bookmarkStart w:id="9093" w:name="_ETM_Q15_480139"/>
      <w:bookmarkEnd w:id="9093"/>
      <w:r>
        <w:rPr>
          <w:rtl/>
        </w:rPr>
        <w:t xml:space="preserve">גם </w:t>
      </w:r>
      <w:bookmarkStart w:id="9094" w:name="_ETM_Q15_480350"/>
      <w:bookmarkEnd w:id="9094"/>
      <w:r>
        <w:rPr>
          <w:rtl/>
        </w:rPr>
        <w:t xml:space="preserve">אני </w:t>
      </w:r>
      <w:bookmarkStart w:id="9095" w:name="_ETM_Q15_480500"/>
      <w:bookmarkEnd w:id="9095"/>
      <w:r>
        <w:rPr>
          <w:rtl/>
        </w:rPr>
        <w:t xml:space="preserve">תכננתי </w:t>
      </w:r>
      <w:bookmarkStart w:id="9096" w:name="_ETM_Q15_481040"/>
      <w:bookmarkEnd w:id="9096"/>
      <w:r>
        <w:rPr>
          <w:rtl/>
        </w:rPr>
        <w:t xml:space="preserve">לדבר </w:t>
      </w:r>
      <w:bookmarkStart w:id="9097" w:name="_ETM_Q15_481580"/>
      <w:bookmarkEnd w:id="9097"/>
      <w:r>
        <w:rPr>
          <w:rtl/>
        </w:rPr>
        <w:t xml:space="preserve">על </w:t>
      </w:r>
      <w:bookmarkStart w:id="9098" w:name="_ETM_Q15_481699"/>
      <w:bookmarkEnd w:id="9098"/>
      <w:r>
        <w:rPr>
          <w:rtl/>
        </w:rPr>
        <w:t xml:space="preserve">יום </w:t>
      </w:r>
      <w:bookmarkStart w:id="9099" w:name="_ETM_Q15_482210"/>
      <w:bookmarkEnd w:id="9099"/>
      <w:r>
        <w:rPr>
          <w:rtl/>
        </w:rPr>
        <w:t xml:space="preserve">כ"ט </w:t>
      </w:r>
      <w:bookmarkStart w:id="9100" w:name="_ETM_Q15_480000"/>
      <w:bookmarkEnd w:id="9100"/>
      <w:r>
        <w:rPr>
          <w:rFonts w:hint="cs"/>
          <w:rtl/>
        </w:rPr>
        <w:t xml:space="preserve">בנובמבר, ובעוד רגע אומר את </w:t>
      </w:r>
      <w:bookmarkStart w:id="9101" w:name="_ETM_Q15_480480"/>
      <w:bookmarkStart w:id="9102" w:name="_ETM_Q15_480690"/>
      <w:bookmarkStart w:id="9103" w:name="_ETM_Q15_480839"/>
      <w:bookmarkStart w:id="9104" w:name="_ETM_Q15_481380"/>
      <w:bookmarkStart w:id="9105" w:name="_ETM_Q15_481920"/>
      <w:bookmarkStart w:id="9106" w:name="_ETM_Q15_482040"/>
      <w:bookmarkStart w:id="9107" w:name="_ETM_Q15_482550"/>
      <w:bookmarkStart w:id="9108" w:name="_ETM_Q15_483300"/>
      <w:bookmarkStart w:id="9109" w:name="_ETM_Q15_484110"/>
      <w:bookmarkStart w:id="9110" w:name="_ETM_Q15_484560"/>
      <w:bookmarkStart w:id="9111" w:name="_ETM_Q15_484920"/>
      <w:bookmarkStart w:id="9112" w:name="_ETM_Q15_485009"/>
      <w:bookmarkStart w:id="9113" w:name="_ETM_Q15_485870"/>
      <w:bookmarkStart w:id="9114" w:name="_ETM_Q15_4865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r>
        <w:rPr>
          <w:rtl/>
        </w:rPr>
        <w:t xml:space="preserve">הדברים </w:t>
      </w:r>
      <w:bookmarkStart w:id="9115" w:name="_ETM_Q15_486950"/>
      <w:bookmarkEnd w:id="9115"/>
      <w:r>
        <w:rPr>
          <w:rtl/>
        </w:rPr>
        <w:t xml:space="preserve">אשר </w:t>
      </w:r>
      <w:bookmarkStart w:id="9116" w:name="_ETM_Q15_487220"/>
      <w:bookmarkEnd w:id="9116"/>
      <w:r>
        <w:rPr>
          <w:rtl/>
        </w:rPr>
        <w:t xml:space="preserve">תכננתי </w:t>
      </w:r>
      <w:bookmarkStart w:id="9117" w:name="_ETM_Q15_487819"/>
      <w:bookmarkEnd w:id="9117"/>
      <w:r>
        <w:rPr>
          <w:rtl/>
        </w:rPr>
        <w:t xml:space="preserve">לומר </w:t>
      </w:r>
      <w:bookmarkStart w:id="9118" w:name="_ETM_Q15_488180"/>
      <w:bookmarkEnd w:id="9118"/>
      <w:r>
        <w:rPr>
          <w:rtl/>
        </w:rPr>
        <w:t>במקור</w:t>
      </w:r>
      <w:r>
        <w:rPr>
          <w:rFonts w:hint="cs"/>
          <w:rtl/>
        </w:rPr>
        <w:t>,</w:t>
      </w:r>
      <w:r>
        <w:rPr>
          <w:rtl/>
        </w:rPr>
        <w:t xml:space="preserve"> </w:t>
      </w:r>
      <w:bookmarkStart w:id="9119" w:name="_ETM_Q15_489509"/>
      <w:bookmarkEnd w:id="9119"/>
      <w:r>
        <w:rPr>
          <w:rtl/>
        </w:rPr>
        <w:t xml:space="preserve">אבל </w:t>
      </w:r>
      <w:bookmarkStart w:id="9120" w:name="_ETM_Q15_490230"/>
      <w:bookmarkEnd w:id="9120"/>
      <w:r>
        <w:rPr>
          <w:rtl/>
        </w:rPr>
        <w:t xml:space="preserve">אחרי </w:t>
      </w:r>
      <w:bookmarkStart w:id="9121" w:name="_ETM_Q15_490949"/>
      <w:bookmarkEnd w:id="9121"/>
      <w:r>
        <w:rPr>
          <w:rtl/>
        </w:rPr>
        <w:t xml:space="preserve">האזנה </w:t>
      </w:r>
      <w:bookmarkStart w:id="9122" w:name="_ETM_Q15_491820"/>
      <w:bookmarkEnd w:id="9122"/>
      <w:r>
        <w:rPr>
          <w:rtl/>
        </w:rPr>
        <w:t>ל</w:t>
      </w:r>
      <w:bookmarkStart w:id="9123" w:name="_ETM_Q15_492209"/>
      <w:bookmarkEnd w:id="9123"/>
      <w:r>
        <w:rPr>
          <w:rtl/>
        </w:rPr>
        <w:t xml:space="preserve">דבריו </w:t>
      </w:r>
      <w:bookmarkStart w:id="9124" w:name="_ETM_Q15_492749"/>
      <w:bookmarkEnd w:id="9124"/>
      <w:r>
        <w:rPr>
          <w:rtl/>
        </w:rPr>
        <w:t xml:space="preserve">של </w:t>
      </w:r>
      <w:bookmarkStart w:id="9125" w:name="_ETM_Q15_493499"/>
      <w:bookmarkEnd w:id="9125"/>
      <w:r>
        <w:rPr>
          <w:rtl/>
        </w:rPr>
        <w:t xml:space="preserve">עמיתי </w:t>
      </w:r>
      <w:bookmarkStart w:id="9126" w:name="_ETM_Q15_494009"/>
      <w:bookmarkEnd w:id="9126"/>
      <w:r>
        <w:rPr>
          <w:rtl/>
        </w:rPr>
        <w:t xml:space="preserve">חבר </w:t>
      </w:r>
      <w:bookmarkStart w:id="9127" w:name="_ETM_Q15_494400"/>
      <w:bookmarkEnd w:id="9127"/>
      <w:r>
        <w:rPr>
          <w:rtl/>
        </w:rPr>
        <w:t xml:space="preserve">הכנסת </w:t>
      </w:r>
      <w:bookmarkStart w:id="9128" w:name="_ETM_Q15_494939"/>
      <w:bookmarkEnd w:id="9128"/>
      <w:r>
        <w:rPr>
          <w:rtl/>
        </w:rPr>
        <w:t xml:space="preserve">איימן </w:t>
      </w:r>
      <w:bookmarkStart w:id="9129" w:name="_ETM_Q15_495330"/>
      <w:bookmarkEnd w:id="9129"/>
      <w:r>
        <w:rPr>
          <w:rtl/>
        </w:rPr>
        <w:t xml:space="preserve">עודה </w:t>
      </w:r>
      <w:bookmarkStart w:id="9130" w:name="_ETM_Q15_496390"/>
      <w:bookmarkEnd w:id="9130"/>
      <w:r>
        <w:rPr>
          <w:rtl/>
        </w:rPr>
        <w:t xml:space="preserve">אני </w:t>
      </w:r>
      <w:bookmarkStart w:id="9131" w:name="_ETM_Q15_496630"/>
      <w:bookmarkEnd w:id="9131"/>
      <w:r>
        <w:rPr>
          <w:rtl/>
        </w:rPr>
        <w:t xml:space="preserve">חייב </w:t>
      </w:r>
      <w:bookmarkStart w:id="9132" w:name="_ETM_Q15_496990"/>
      <w:bookmarkEnd w:id="9132"/>
      <w:r>
        <w:rPr>
          <w:rtl/>
        </w:rPr>
        <w:t>לומר</w:t>
      </w:r>
      <w:r>
        <w:rPr>
          <w:rFonts w:hint="cs"/>
          <w:rtl/>
        </w:rPr>
        <w:t xml:space="preserve"> –</w:t>
      </w:r>
      <w:r>
        <w:rPr>
          <w:rtl/>
        </w:rPr>
        <w:t xml:space="preserve"> </w:t>
      </w:r>
      <w:bookmarkStart w:id="9133" w:name="_ETM_Q15_497890"/>
      <w:bookmarkEnd w:id="9133"/>
      <w:r>
        <w:rPr>
          <w:rtl/>
        </w:rPr>
        <w:t xml:space="preserve">חבר </w:t>
      </w:r>
      <w:bookmarkStart w:id="9134" w:name="_ETM_Q15_498250"/>
      <w:bookmarkEnd w:id="9134"/>
      <w:r>
        <w:rPr>
          <w:rtl/>
        </w:rPr>
        <w:t xml:space="preserve">הכנסת </w:t>
      </w:r>
      <w:bookmarkStart w:id="9135" w:name="_ETM_Q15_498640"/>
      <w:bookmarkEnd w:id="9135"/>
      <w:r>
        <w:rPr>
          <w:rtl/>
        </w:rPr>
        <w:t>עודה</w:t>
      </w:r>
      <w:r>
        <w:rPr>
          <w:rFonts w:hint="cs"/>
          <w:rtl/>
        </w:rPr>
        <w:t>,</w:t>
      </w:r>
      <w:r>
        <w:rPr>
          <w:rtl/>
        </w:rPr>
        <w:t xml:space="preserve"> </w:t>
      </w:r>
      <w:bookmarkStart w:id="9136" w:name="_ETM_Q15_499150"/>
      <w:bookmarkEnd w:id="9136"/>
      <w:r>
        <w:rPr>
          <w:rFonts w:hint="cs"/>
          <w:rtl/>
        </w:rPr>
        <w:t>א</w:t>
      </w:r>
      <w:r>
        <w:rPr>
          <w:rtl/>
        </w:rPr>
        <w:t>יימן</w:t>
      </w:r>
      <w:r>
        <w:rPr>
          <w:rFonts w:hint="cs"/>
          <w:rtl/>
        </w:rPr>
        <w:t xml:space="preserve"> –</w:t>
      </w:r>
      <w:r>
        <w:rPr>
          <w:rtl/>
        </w:rPr>
        <w:t xml:space="preserve"> </w:t>
      </w:r>
      <w:bookmarkStart w:id="9137" w:name="_ETM_Q15_501099"/>
      <w:bookmarkEnd w:id="9137"/>
      <w:r>
        <w:rPr>
          <w:rtl/>
        </w:rPr>
        <w:t xml:space="preserve">ההגינות </w:t>
      </w:r>
      <w:bookmarkStart w:id="9138" w:name="_ETM_Q15_502029"/>
      <w:bookmarkEnd w:id="9138"/>
      <w:r>
        <w:rPr>
          <w:rtl/>
        </w:rPr>
        <w:t>מחייב</w:t>
      </w:r>
      <w:r>
        <w:rPr>
          <w:rFonts w:hint="cs"/>
          <w:rtl/>
        </w:rPr>
        <w:t>ת</w:t>
      </w:r>
      <w:r w:rsidR="002C134C">
        <w:rPr>
          <w:rFonts w:hint="cs"/>
          <w:rtl/>
        </w:rPr>
        <w:t>:</w:t>
      </w:r>
      <w:r>
        <w:rPr>
          <w:rFonts w:hint="cs"/>
          <w:rtl/>
        </w:rPr>
        <w:t xml:space="preserve"> אם </w:t>
      </w:r>
      <w:bookmarkStart w:id="9139" w:name="_ETM_Q15_502000"/>
      <w:bookmarkEnd w:id="9139"/>
      <w:r>
        <w:rPr>
          <w:rFonts w:hint="cs"/>
          <w:rtl/>
        </w:rPr>
        <w:t xml:space="preserve">עוסקים </w:t>
      </w:r>
      <w:bookmarkStart w:id="9140" w:name="_ETM_Q15_502660"/>
      <w:bookmarkStart w:id="9141" w:name="_ETM_Q15_502869"/>
      <w:bookmarkStart w:id="9142" w:name="_ETM_Q15_504039"/>
      <w:bookmarkEnd w:id="9140"/>
      <w:bookmarkEnd w:id="9141"/>
      <w:bookmarkEnd w:id="9142"/>
      <w:r>
        <w:rPr>
          <w:rtl/>
        </w:rPr>
        <w:t xml:space="preserve">בהחלטת </w:t>
      </w:r>
      <w:bookmarkStart w:id="9143" w:name="_ETM_Q15_504730"/>
      <w:bookmarkEnd w:id="9143"/>
      <w:r>
        <w:rPr>
          <w:rtl/>
        </w:rPr>
        <w:t xml:space="preserve">האו"ם </w:t>
      </w:r>
      <w:bookmarkStart w:id="9144" w:name="_ETM_Q15_505060"/>
      <w:bookmarkEnd w:id="9144"/>
      <w:r>
        <w:rPr>
          <w:rtl/>
        </w:rPr>
        <w:t>מ-1947</w:t>
      </w:r>
      <w:r>
        <w:rPr>
          <w:rFonts w:hint="cs"/>
          <w:rtl/>
        </w:rPr>
        <w:t>,</w:t>
      </w:r>
      <w:r>
        <w:rPr>
          <w:rtl/>
        </w:rPr>
        <w:t xml:space="preserve"> </w:t>
      </w:r>
      <w:bookmarkStart w:id="9145" w:name="_ETM_Q15_507339"/>
      <w:bookmarkEnd w:id="9145"/>
      <w:r>
        <w:rPr>
          <w:rtl/>
        </w:rPr>
        <w:t xml:space="preserve">בוודאי </w:t>
      </w:r>
      <w:bookmarkStart w:id="9146" w:name="_ETM_Q15_507849"/>
      <w:bookmarkEnd w:id="9146"/>
      <w:r>
        <w:rPr>
          <w:rtl/>
        </w:rPr>
        <w:t xml:space="preserve">לא </w:t>
      </w:r>
      <w:bookmarkStart w:id="9147" w:name="_ETM_Q15_508000"/>
      <w:bookmarkEnd w:id="9147"/>
      <w:r>
        <w:rPr>
          <w:rtl/>
        </w:rPr>
        <w:t xml:space="preserve">לקרוא </w:t>
      </w:r>
      <w:bookmarkStart w:id="9148" w:name="_ETM_Q15_508359"/>
      <w:bookmarkEnd w:id="9148"/>
      <w:r>
        <w:rPr>
          <w:rtl/>
        </w:rPr>
        <w:t xml:space="preserve">לזה </w:t>
      </w:r>
      <w:bookmarkStart w:id="9149" w:name="_ETM_Q15_508660"/>
      <w:bookmarkEnd w:id="9149"/>
      <w:r>
        <w:rPr>
          <w:rFonts w:hint="cs"/>
          <w:rtl/>
        </w:rPr>
        <w:t>"</w:t>
      </w:r>
      <w:r>
        <w:rPr>
          <w:rtl/>
        </w:rPr>
        <w:t>הסכם</w:t>
      </w:r>
      <w:r>
        <w:rPr>
          <w:rFonts w:hint="cs"/>
          <w:rtl/>
        </w:rPr>
        <w:t>"</w:t>
      </w:r>
      <w:r>
        <w:rPr>
          <w:rtl/>
        </w:rPr>
        <w:t xml:space="preserve"> </w:t>
      </w:r>
      <w:bookmarkStart w:id="9150" w:name="_ETM_Q15_509679"/>
      <w:bookmarkEnd w:id="9150"/>
      <w:r>
        <w:rPr>
          <w:rtl/>
        </w:rPr>
        <w:t xml:space="preserve">אלא </w:t>
      </w:r>
      <w:bookmarkStart w:id="9151" w:name="_ETM_Q15_509980"/>
      <w:bookmarkEnd w:id="9151"/>
      <w:r>
        <w:rPr>
          <w:rFonts w:hint="cs"/>
          <w:rtl/>
        </w:rPr>
        <w:t>"</w:t>
      </w:r>
      <w:r>
        <w:rPr>
          <w:rtl/>
        </w:rPr>
        <w:t>החלטה</w:t>
      </w:r>
      <w:r>
        <w:rPr>
          <w:rFonts w:hint="cs"/>
          <w:rtl/>
        </w:rPr>
        <w:t>",</w:t>
      </w:r>
      <w:r>
        <w:rPr>
          <w:rtl/>
        </w:rPr>
        <w:t xml:space="preserve"> </w:t>
      </w:r>
      <w:bookmarkStart w:id="9152" w:name="_ETM_Q15_511060"/>
      <w:bookmarkEnd w:id="9152"/>
      <w:r>
        <w:rPr>
          <w:rtl/>
        </w:rPr>
        <w:t>מכ</w:t>
      </w:r>
      <w:r>
        <w:rPr>
          <w:rFonts w:hint="cs"/>
          <w:rtl/>
        </w:rPr>
        <w:t>י</w:t>
      </w:r>
      <w:r>
        <w:rPr>
          <w:rtl/>
        </w:rPr>
        <w:t xml:space="preserve">וון </w:t>
      </w:r>
      <w:bookmarkStart w:id="9153" w:name="_ETM_Q15_511809"/>
      <w:bookmarkEnd w:id="9153"/>
      <w:r>
        <w:rPr>
          <w:rtl/>
        </w:rPr>
        <w:t xml:space="preserve">שהצד </w:t>
      </w:r>
      <w:bookmarkStart w:id="9154" w:name="_ETM_Q15_512769"/>
      <w:bookmarkEnd w:id="9154"/>
      <w:r>
        <w:rPr>
          <w:rtl/>
        </w:rPr>
        <w:t xml:space="preserve">הפלסטיני </w:t>
      </w:r>
      <w:bookmarkStart w:id="9155" w:name="_ETM_Q15_513879"/>
      <w:bookmarkEnd w:id="9155"/>
      <w:r>
        <w:rPr>
          <w:rtl/>
        </w:rPr>
        <w:t>ברובו</w:t>
      </w:r>
      <w:r>
        <w:rPr>
          <w:rFonts w:hint="cs"/>
          <w:rtl/>
        </w:rPr>
        <w:t>,</w:t>
      </w:r>
      <w:r>
        <w:rPr>
          <w:rtl/>
        </w:rPr>
        <w:t xml:space="preserve"> </w:t>
      </w:r>
      <w:bookmarkStart w:id="9156" w:name="_ETM_Q15_515390"/>
      <w:bookmarkEnd w:id="9156"/>
      <w:r>
        <w:rPr>
          <w:rtl/>
        </w:rPr>
        <w:t xml:space="preserve">ומדינות </w:t>
      </w:r>
      <w:bookmarkStart w:id="9157" w:name="_ETM_Q15_516379"/>
      <w:bookmarkEnd w:id="9157"/>
      <w:r>
        <w:rPr>
          <w:rtl/>
        </w:rPr>
        <w:t xml:space="preserve">ערב </w:t>
      </w:r>
      <w:bookmarkStart w:id="9158" w:name="_ETM_Q15_516890"/>
      <w:bookmarkEnd w:id="9158"/>
      <w:r>
        <w:rPr>
          <w:rtl/>
        </w:rPr>
        <w:t>כולן</w:t>
      </w:r>
      <w:r>
        <w:rPr>
          <w:rFonts w:hint="cs"/>
          <w:rtl/>
        </w:rPr>
        <w:t>,</w:t>
      </w:r>
      <w:r>
        <w:rPr>
          <w:rtl/>
        </w:rPr>
        <w:t xml:space="preserve"> </w:t>
      </w:r>
      <w:bookmarkStart w:id="9159" w:name="_ETM_Q15_517790"/>
      <w:bookmarkEnd w:id="9159"/>
      <w:r>
        <w:rPr>
          <w:rtl/>
        </w:rPr>
        <w:t xml:space="preserve">סירבו </w:t>
      </w:r>
      <w:bookmarkStart w:id="9160" w:name="_ETM_Q15_518690"/>
      <w:bookmarkEnd w:id="9160"/>
      <w:r>
        <w:rPr>
          <w:rtl/>
        </w:rPr>
        <w:t xml:space="preserve">לקבל </w:t>
      </w:r>
      <w:bookmarkStart w:id="9161" w:name="_ETM_Q15_519500"/>
      <w:bookmarkEnd w:id="9161"/>
      <w:r>
        <w:rPr>
          <w:rtl/>
        </w:rPr>
        <w:t xml:space="preserve">את </w:t>
      </w:r>
      <w:bookmarkStart w:id="9162" w:name="_ETM_Q15_520339"/>
      <w:bookmarkEnd w:id="9162"/>
      <w:r>
        <w:rPr>
          <w:rtl/>
        </w:rPr>
        <w:t xml:space="preserve">החלטת </w:t>
      </w:r>
      <w:bookmarkStart w:id="9163" w:name="_ETM_Q15_520850"/>
      <w:bookmarkEnd w:id="9163"/>
      <w:r>
        <w:rPr>
          <w:rtl/>
        </w:rPr>
        <w:t>החלוקה</w:t>
      </w:r>
      <w:r>
        <w:rPr>
          <w:rFonts w:hint="cs"/>
          <w:rtl/>
        </w:rPr>
        <w:t>.</w:t>
      </w:r>
    </w:p>
    <w:p w:rsidR="00425F14" w:rsidRDefault="00425F14" w:rsidP="008C2C8A">
      <w:pPr>
        <w:rPr>
          <w:rtl/>
        </w:rPr>
      </w:pPr>
      <w:bookmarkStart w:id="9164" w:name="_ETM_Q15_520000"/>
      <w:bookmarkEnd w:id="9164"/>
    </w:p>
    <w:p w:rsidR="00425F14" w:rsidRDefault="00425F14" w:rsidP="000A40B7">
      <w:pPr>
        <w:pStyle w:val="af5"/>
        <w:keepNext/>
        <w:rPr>
          <w:rtl/>
        </w:rPr>
      </w:pPr>
      <w:bookmarkStart w:id="9165" w:name="ET_interruption_5293_29"/>
      <w:r w:rsidRPr="005F587F">
        <w:rPr>
          <w:rStyle w:val="TagStyle"/>
          <w:rtl/>
        </w:rPr>
        <w:t xml:space="preserve"> &lt;&lt; קריאה &gt;&gt; </w:t>
      </w:r>
      <w:r>
        <w:rPr>
          <w:rtl/>
        </w:rPr>
        <w:t>איימן עודה (חד"ש-תע"ל):</w:t>
      </w:r>
      <w:r w:rsidRPr="005F587F">
        <w:rPr>
          <w:rStyle w:val="TagStyle"/>
          <w:rtl/>
        </w:rPr>
        <w:t xml:space="preserve"> &lt;&lt; קריאה &gt;&gt;</w:t>
      </w:r>
      <w:r>
        <w:rPr>
          <w:rtl/>
        </w:rPr>
        <w:t xml:space="preserve"> </w:t>
      </w:r>
      <w:bookmarkEnd w:id="9165"/>
    </w:p>
    <w:p w:rsidR="00425F14" w:rsidRDefault="00425F14" w:rsidP="008C2C8A">
      <w:pPr>
        <w:rPr>
          <w:rtl/>
        </w:rPr>
      </w:pPr>
    </w:p>
    <w:p w:rsidR="00425F14" w:rsidRDefault="00425F14" w:rsidP="002C134C">
      <w:pPr>
        <w:rPr>
          <w:rtl/>
        </w:rPr>
      </w:pPr>
      <w:bookmarkStart w:id="9166" w:name="_ETM_Q15_519000"/>
      <w:bookmarkEnd w:id="9166"/>
      <w:r>
        <w:rPr>
          <w:rtl/>
        </w:rPr>
        <w:t xml:space="preserve"> </w:t>
      </w:r>
      <w:bookmarkStart w:id="9167" w:name="_ETM_Q15_523990"/>
      <w:bookmarkEnd w:id="9167"/>
      <w:r>
        <w:rPr>
          <w:rtl/>
        </w:rPr>
        <w:t xml:space="preserve">אני </w:t>
      </w:r>
      <w:bookmarkStart w:id="9168" w:name="_ETM_Q15_524170"/>
      <w:bookmarkEnd w:id="9168"/>
      <w:r>
        <w:rPr>
          <w:rtl/>
        </w:rPr>
        <w:t xml:space="preserve">מסכים </w:t>
      </w:r>
      <w:bookmarkStart w:id="9169" w:name="_ETM_Q15_524529"/>
      <w:bookmarkEnd w:id="9169"/>
      <w:r>
        <w:rPr>
          <w:rtl/>
        </w:rPr>
        <w:t>איתך</w:t>
      </w:r>
      <w:r>
        <w:rPr>
          <w:rFonts w:hint="cs"/>
          <w:rtl/>
        </w:rPr>
        <w:t>,</w:t>
      </w:r>
      <w:r>
        <w:rPr>
          <w:rtl/>
        </w:rPr>
        <w:t xml:space="preserve"> </w:t>
      </w:r>
      <w:bookmarkStart w:id="9170" w:name="_ETM_Q15_527350"/>
      <w:bookmarkEnd w:id="9170"/>
      <w:r>
        <w:rPr>
          <w:rtl/>
        </w:rPr>
        <w:t xml:space="preserve">אבל </w:t>
      </w:r>
      <w:bookmarkStart w:id="9171" w:name="_ETM_Q15_528760"/>
      <w:bookmarkEnd w:id="9171"/>
      <w:r>
        <w:rPr>
          <w:rFonts w:hint="cs"/>
          <w:rtl/>
        </w:rPr>
        <w:t>אני רוצה להוסיף עוד משהו.</w:t>
      </w:r>
      <w:r w:rsidR="002C134C">
        <w:rPr>
          <w:rFonts w:hint="cs"/>
          <w:rtl/>
        </w:rPr>
        <w:t xml:space="preserve"> </w:t>
      </w:r>
      <w:bookmarkStart w:id="9172" w:name="_ETM_Q15_529000"/>
      <w:bookmarkStart w:id="9173" w:name="_ETM_Q15_528000"/>
      <w:bookmarkStart w:id="9174" w:name="_ETM_Q15_530020"/>
      <w:bookmarkStart w:id="9175" w:name="_ETM_Q15_530380"/>
      <w:bookmarkStart w:id="9176" w:name="_ETM_Q15_532270"/>
      <w:bookmarkStart w:id="9177" w:name="_ETM_Q15_533470"/>
      <w:bookmarkStart w:id="9178" w:name="_ETM_Q15_535540"/>
      <w:bookmarkStart w:id="9179" w:name="_ETM_Q15_535900"/>
      <w:bookmarkStart w:id="9180" w:name="_ETM_Q15_536380"/>
      <w:bookmarkStart w:id="9181" w:name="_ETM_Q15_536710"/>
      <w:bookmarkEnd w:id="9172"/>
      <w:bookmarkEnd w:id="9173"/>
      <w:bookmarkEnd w:id="9174"/>
      <w:bookmarkEnd w:id="9175"/>
      <w:bookmarkEnd w:id="9176"/>
      <w:bookmarkEnd w:id="9177"/>
      <w:bookmarkEnd w:id="9178"/>
      <w:bookmarkEnd w:id="9179"/>
      <w:bookmarkEnd w:id="9180"/>
      <w:bookmarkEnd w:id="9181"/>
      <w:r>
        <w:rPr>
          <w:rFonts w:hint="cs"/>
          <w:rtl/>
        </w:rPr>
        <w:t xml:space="preserve">מי ששולט במדינת ישראל הם </w:t>
      </w:r>
      <w:r w:rsidR="008C2C8A">
        <w:rPr>
          <w:rFonts w:hint="cs"/>
          <w:rtl/>
        </w:rPr>
        <w:t>– – –</w:t>
      </w:r>
    </w:p>
    <w:p w:rsidR="00425F14" w:rsidRDefault="00425F14" w:rsidP="008C2C8A">
      <w:pPr>
        <w:rPr>
          <w:rtl/>
        </w:rPr>
      </w:pPr>
    </w:p>
    <w:p w:rsidR="00425F14" w:rsidRPr="001C54CB" w:rsidRDefault="00425F14" w:rsidP="000A40B7">
      <w:pPr>
        <w:pStyle w:val="-"/>
        <w:keepNext/>
        <w:rPr>
          <w:rtl/>
        </w:rPr>
      </w:pPr>
      <w:r w:rsidRPr="005F587F">
        <w:rPr>
          <w:rStyle w:val="TagStyle"/>
          <w:rtl/>
        </w:rPr>
        <w:t xml:space="preserve"> </w:t>
      </w:r>
      <w:r w:rsidRPr="001C54CB">
        <w:rPr>
          <w:rStyle w:val="TagStyle"/>
          <w:rtl/>
        </w:rPr>
        <w:t xml:space="preserve">&lt;&lt; דובר_המשך &gt;&gt; </w:t>
      </w:r>
      <w:r w:rsidRPr="001C54CB">
        <w:rPr>
          <w:rtl/>
        </w:rPr>
        <w:t>גלעד קריב (העבודה):</w:t>
      </w:r>
      <w:r w:rsidRPr="001C54CB">
        <w:rPr>
          <w:rStyle w:val="TagStyle"/>
          <w:rtl/>
        </w:rPr>
        <w:t xml:space="preserve"> &lt;&lt; דובר_המשך &gt;&gt;</w:t>
      </w:r>
      <w:r>
        <w:rPr>
          <w:rtl/>
        </w:rPr>
        <w:t xml:space="preserve"> </w:t>
      </w:r>
    </w:p>
    <w:p w:rsidR="00425F14" w:rsidRPr="001C54CB" w:rsidRDefault="00425F14" w:rsidP="008C2C8A">
      <w:pPr>
        <w:rPr>
          <w:rtl/>
        </w:rPr>
      </w:pPr>
    </w:p>
    <w:p w:rsidR="00425F14" w:rsidRDefault="002C134C" w:rsidP="002C134C">
      <w:pPr>
        <w:rPr>
          <w:rtl/>
        </w:rPr>
      </w:pPr>
      <w:bookmarkStart w:id="9182" w:name="_ETM_Q15_533000"/>
      <w:bookmarkEnd w:id="9182"/>
      <w:r>
        <w:rPr>
          <w:rFonts w:hint="cs"/>
          <w:rtl/>
        </w:rPr>
        <w:t xml:space="preserve">שנייה. </w:t>
      </w:r>
      <w:r w:rsidR="00425F14" w:rsidRPr="001C54CB">
        <w:rPr>
          <w:rFonts w:hint="cs"/>
          <w:rtl/>
        </w:rPr>
        <w:t xml:space="preserve">חבר הכנסת איימן עודה, הכול </w:t>
      </w:r>
      <w:bookmarkStart w:id="9183" w:name="_ETM_Q15_532000"/>
      <w:bookmarkStart w:id="9184" w:name="_ETM_Q15_537730"/>
      <w:bookmarkStart w:id="9185" w:name="_ETM_Q15_538269"/>
      <w:bookmarkStart w:id="9186" w:name="_ETM_Q15_538570"/>
      <w:bookmarkEnd w:id="9183"/>
      <w:bookmarkEnd w:id="9184"/>
      <w:bookmarkEnd w:id="9185"/>
      <w:bookmarkEnd w:id="9186"/>
      <w:r w:rsidR="00425F14" w:rsidRPr="001C54CB">
        <w:rPr>
          <w:rtl/>
        </w:rPr>
        <w:t>בסדר</w:t>
      </w:r>
      <w:r w:rsidR="00425F14" w:rsidRPr="001C54CB">
        <w:rPr>
          <w:rFonts w:hint="cs"/>
          <w:rtl/>
        </w:rPr>
        <w:t>,</w:t>
      </w:r>
      <w:r w:rsidR="00425F14" w:rsidRPr="001C54CB">
        <w:rPr>
          <w:rtl/>
        </w:rPr>
        <w:t xml:space="preserve"> </w:t>
      </w:r>
      <w:bookmarkStart w:id="9187" w:name="_ETM_Q15_539019"/>
      <w:bookmarkEnd w:id="9187"/>
      <w:r w:rsidR="00425F14" w:rsidRPr="001C54CB">
        <w:rPr>
          <w:rtl/>
        </w:rPr>
        <w:t xml:space="preserve">אתה </w:t>
      </w:r>
      <w:bookmarkStart w:id="9188" w:name="_ETM_Q15_539170"/>
      <w:bookmarkEnd w:id="9188"/>
      <w:r w:rsidR="00425F14" w:rsidRPr="001C54CB">
        <w:rPr>
          <w:rtl/>
        </w:rPr>
        <w:t xml:space="preserve">יודע </w:t>
      </w:r>
      <w:bookmarkStart w:id="9189" w:name="_ETM_Q15_539440"/>
      <w:bookmarkEnd w:id="9189"/>
      <w:r w:rsidR="00425F14" w:rsidRPr="001C54CB">
        <w:rPr>
          <w:rtl/>
        </w:rPr>
        <w:t xml:space="preserve">גם </w:t>
      </w:r>
      <w:bookmarkStart w:id="9190" w:name="_ETM_Q15_539679"/>
      <w:bookmarkEnd w:id="9190"/>
      <w:r w:rsidR="00425F14" w:rsidRPr="001C54CB">
        <w:rPr>
          <w:rtl/>
        </w:rPr>
        <w:t xml:space="preserve">מה </w:t>
      </w:r>
      <w:bookmarkStart w:id="9191" w:name="_ETM_Q15_539769"/>
      <w:bookmarkEnd w:id="9191"/>
      <w:r w:rsidR="00425F14" w:rsidRPr="001C54CB">
        <w:rPr>
          <w:rtl/>
        </w:rPr>
        <w:t xml:space="preserve">דעתי </w:t>
      </w:r>
      <w:bookmarkStart w:id="9192" w:name="_ETM_Q15_540249"/>
      <w:bookmarkEnd w:id="9192"/>
      <w:r w:rsidR="00425F14" w:rsidRPr="001C54CB">
        <w:rPr>
          <w:rtl/>
        </w:rPr>
        <w:t xml:space="preserve">היום </w:t>
      </w:r>
      <w:bookmarkStart w:id="9193" w:name="_ETM_Q15_541300"/>
      <w:bookmarkEnd w:id="9193"/>
      <w:r w:rsidR="00425F14" w:rsidRPr="001C54CB">
        <w:rPr>
          <w:rFonts w:hint="cs"/>
          <w:rtl/>
        </w:rPr>
        <w:t xml:space="preserve">על איך </w:t>
      </w:r>
      <w:bookmarkStart w:id="9194" w:name="_ETM_Q15_540000"/>
      <w:bookmarkStart w:id="9195" w:name="_ETM_Q15_541630"/>
      <w:bookmarkEnd w:id="9194"/>
      <w:bookmarkEnd w:id="9195"/>
      <w:r w:rsidR="00425F14" w:rsidRPr="001C54CB">
        <w:rPr>
          <w:rtl/>
        </w:rPr>
        <w:t xml:space="preserve">מבטיחים </w:t>
      </w:r>
      <w:bookmarkStart w:id="9196" w:name="_ETM_Q15_542140"/>
      <w:bookmarkEnd w:id="9196"/>
      <w:r w:rsidR="00425F14" w:rsidRPr="001C54CB">
        <w:rPr>
          <w:rtl/>
        </w:rPr>
        <w:t xml:space="preserve">את </w:t>
      </w:r>
      <w:bookmarkStart w:id="9197" w:name="_ETM_Q15_542290"/>
      <w:bookmarkEnd w:id="9197"/>
      <w:r w:rsidR="00425F14" w:rsidRPr="001C54CB">
        <w:rPr>
          <w:rtl/>
        </w:rPr>
        <w:t xml:space="preserve">עתידה </w:t>
      </w:r>
      <w:bookmarkStart w:id="9198" w:name="_ETM_Q15_542710"/>
      <w:bookmarkEnd w:id="9198"/>
      <w:r w:rsidR="00425F14" w:rsidRPr="001C54CB">
        <w:rPr>
          <w:rtl/>
        </w:rPr>
        <w:t xml:space="preserve">של </w:t>
      </w:r>
      <w:bookmarkStart w:id="9199" w:name="_ETM_Q15_542920"/>
      <w:bookmarkEnd w:id="9199"/>
      <w:r w:rsidR="00425F14" w:rsidRPr="001C54CB">
        <w:rPr>
          <w:rtl/>
        </w:rPr>
        <w:t xml:space="preserve">מדינת </w:t>
      </w:r>
      <w:bookmarkStart w:id="9200" w:name="_ETM_Q15_543700"/>
      <w:bookmarkEnd w:id="9200"/>
      <w:r w:rsidR="00425F14" w:rsidRPr="001C54CB">
        <w:rPr>
          <w:rtl/>
        </w:rPr>
        <w:t>ישראל</w:t>
      </w:r>
      <w:r w:rsidR="00425F14" w:rsidRPr="001C54CB">
        <w:rPr>
          <w:rFonts w:hint="cs"/>
          <w:rtl/>
        </w:rPr>
        <w:t>.</w:t>
      </w:r>
      <w:r w:rsidR="00425F14" w:rsidRPr="001C54CB">
        <w:rPr>
          <w:rtl/>
        </w:rPr>
        <w:t xml:space="preserve"> </w:t>
      </w:r>
      <w:bookmarkStart w:id="9201" w:name="_ETM_Q15_544750"/>
      <w:bookmarkEnd w:id="9201"/>
      <w:r w:rsidR="00425F14" w:rsidRPr="001C54CB">
        <w:rPr>
          <w:rtl/>
        </w:rPr>
        <w:t xml:space="preserve">אני </w:t>
      </w:r>
      <w:bookmarkStart w:id="9202" w:name="_ETM_Q15_544960"/>
      <w:bookmarkEnd w:id="9202"/>
      <w:r w:rsidR="00425F14" w:rsidRPr="001C54CB">
        <w:rPr>
          <w:rtl/>
        </w:rPr>
        <w:t xml:space="preserve">חושב </w:t>
      </w:r>
      <w:bookmarkStart w:id="9203" w:name="_ETM_Q15_545350"/>
      <w:bookmarkEnd w:id="9203"/>
      <w:r w:rsidR="00425F14" w:rsidRPr="001C54CB">
        <w:rPr>
          <w:rtl/>
        </w:rPr>
        <w:t xml:space="preserve">שבסופו </w:t>
      </w:r>
      <w:bookmarkStart w:id="9204" w:name="_ETM_Q15_545950"/>
      <w:bookmarkEnd w:id="9204"/>
      <w:r w:rsidR="00425F14" w:rsidRPr="001C54CB">
        <w:rPr>
          <w:rtl/>
        </w:rPr>
        <w:t xml:space="preserve">של </w:t>
      </w:r>
      <w:bookmarkStart w:id="9205" w:name="_ETM_Q15_546190"/>
      <w:bookmarkEnd w:id="9205"/>
      <w:r w:rsidR="00425F14" w:rsidRPr="001C54CB">
        <w:rPr>
          <w:rtl/>
        </w:rPr>
        <w:t xml:space="preserve">דבר </w:t>
      </w:r>
      <w:bookmarkStart w:id="9206" w:name="_ETM_Q15_547240"/>
      <w:bookmarkStart w:id="9207" w:name="_ETM_Q15_547420"/>
      <w:bookmarkEnd w:id="9206"/>
      <w:bookmarkEnd w:id="9207"/>
      <w:r w:rsidR="00425F14" w:rsidRPr="001C54CB">
        <w:rPr>
          <w:rtl/>
        </w:rPr>
        <w:t xml:space="preserve">שני </w:t>
      </w:r>
      <w:bookmarkStart w:id="9208" w:name="_ETM_Q15_547750"/>
      <w:bookmarkEnd w:id="9208"/>
      <w:r w:rsidR="00425F14" w:rsidRPr="001C54CB">
        <w:rPr>
          <w:rtl/>
        </w:rPr>
        <w:t xml:space="preserve">עמים </w:t>
      </w:r>
      <w:bookmarkStart w:id="9209" w:name="_ETM_Q15_548109"/>
      <w:bookmarkEnd w:id="9209"/>
      <w:r w:rsidR="00425F14" w:rsidRPr="001C54CB">
        <w:rPr>
          <w:rtl/>
        </w:rPr>
        <w:t xml:space="preserve">יושבים </w:t>
      </w:r>
      <w:bookmarkStart w:id="9210" w:name="_ETM_Q15_548500"/>
      <w:bookmarkEnd w:id="9210"/>
      <w:r w:rsidR="00425F14" w:rsidRPr="001C54CB">
        <w:rPr>
          <w:rtl/>
        </w:rPr>
        <w:t xml:space="preserve">בחלקת </w:t>
      </w:r>
      <w:bookmarkStart w:id="9211" w:name="_ETM_Q15_549100"/>
      <w:bookmarkEnd w:id="9211"/>
      <w:r w:rsidR="00425F14" w:rsidRPr="001C54CB">
        <w:rPr>
          <w:rtl/>
        </w:rPr>
        <w:t xml:space="preserve">הארץ </w:t>
      </w:r>
      <w:bookmarkStart w:id="9212" w:name="_ETM_Q15_549579"/>
      <w:bookmarkEnd w:id="9212"/>
      <w:r w:rsidR="00425F14" w:rsidRPr="001C54CB">
        <w:rPr>
          <w:rtl/>
        </w:rPr>
        <w:t>הזו</w:t>
      </w:r>
      <w:r w:rsidR="00425F14" w:rsidRPr="001C54CB">
        <w:rPr>
          <w:rFonts w:hint="cs"/>
          <w:rtl/>
        </w:rPr>
        <w:t>,</w:t>
      </w:r>
      <w:r w:rsidR="00425F14" w:rsidRPr="001C54CB">
        <w:rPr>
          <w:rtl/>
        </w:rPr>
        <w:t xml:space="preserve"> </w:t>
      </w:r>
      <w:bookmarkStart w:id="9213" w:name="_ETM_Q15_550500"/>
      <w:bookmarkEnd w:id="9213"/>
      <w:r w:rsidR="00425F14" w:rsidRPr="001C54CB">
        <w:rPr>
          <w:rtl/>
        </w:rPr>
        <w:t xml:space="preserve">אבל </w:t>
      </w:r>
      <w:bookmarkStart w:id="9214" w:name="_ETM_Q15_550800"/>
      <w:bookmarkEnd w:id="9214"/>
      <w:r w:rsidR="00425F14" w:rsidRPr="001C54CB">
        <w:rPr>
          <w:rtl/>
        </w:rPr>
        <w:t>צריך</w:t>
      </w:r>
      <w:r w:rsidR="00425F14">
        <w:rPr>
          <w:rtl/>
        </w:rPr>
        <w:t xml:space="preserve"> </w:t>
      </w:r>
      <w:bookmarkStart w:id="9215" w:name="_ETM_Q15_551160"/>
      <w:bookmarkEnd w:id="9215"/>
      <w:r w:rsidR="00425F14">
        <w:rPr>
          <w:rtl/>
        </w:rPr>
        <w:t xml:space="preserve">לדייק </w:t>
      </w:r>
      <w:bookmarkStart w:id="9216" w:name="_ETM_Q15_552390"/>
      <w:bookmarkEnd w:id="9216"/>
      <w:r w:rsidR="00425F14">
        <w:rPr>
          <w:rtl/>
        </w:rPr>
        <w:t>בעובדות</w:t>
      </w:r>
      <w:r w:rsidR="00425F14">
        <w:rPr>
          <w:rFonts w:hint="cs"/>
          <w:rtl/>
        </w:rPr>
        <w:t>.</w:t>
      </w:r>
      <w:r w:rsidR="00425F14">
        <w:rPr>
          <w:rtl/>
        </w:rPr>
        <w:t xml:space="preserve"> </w:t>
      </w:r>
      <w:bookmarkStart w:id="9217" w:name="_ETM_Q15_553630"/>
      <w:bookmarkStart w:id="9218" w:name="_ETM_Q15_553000"/>
      <w:bookmarkStart w:id="9219" w:name="_ETM_Q15_554000"/>
      <w:bookmarkEnd w:id="9217"/>
      <w:bookmarkEnd w:id="9218"/>
      <w:bookmarkEnd w:id="9219"/>
      <w:r w:rsidR="00425F14">
        <w:rPr>
          <w:rtl/>
        </w:rPr>
        <w:t xml:space="preserve">התנועה </w:t>
      </w:r>
      <w:bookmarkStart w:id="9220" w:name="_ETM_Q15_554229"/>
      <w:bookmarkEnd w:id="9220"/>
      <w:r w:rsidR="00425F14">
        <w:rPr>
          <w:rtl/>
        </w:rPr>
        <w:t>הציונית</w:t>
      </w:r>
      <w:r>
        <w:rPr>
          <w:rFonts w:hint="cs"/>
          <w:rtl/>
        </w:rPr>
        <w:t>,</w:t>
      </w:r>
      <w:r w:rsidR="00425F14">
        <w:rPr>
          <w:rtl/>
        </w:rPr>
        <w:t xml:space="preserve"> </w:t>
      </w:r>
      <w:bookmarkStart w:id="9221" w:name="_ETM_Q15_555549"/>
      <w:bookmarkEnd w:id="9221"/>
      <w:r w:rsidR="00425F14">
        <w:rPr>
          <w:rtl/>
        </w:rPr>
        <w:t xml:space="preserve">לפני </w:t>
      </w:r>
      <w:bookmarkStart w:id="9222" w:name="_ETM_Q15_556089"/>
      <w:bookmarkEnd w:id="9222"/>
      <w:r w:rsidR="00425F14">
        <w:rPr>
          <w:rtl/>
        </w:rPr>
        <w:t xml:space="preserve">הקמת </w:t>
      </w:r>
      <w:bookmarkStart w:id="9223" w:name="_ETM_Q15_556570"/>
      <w:bookmarkEnd w:id="9223"/>
      <w:r w:rsidR="00425F14">
        <w:rPr>
          <w:rtl/>
        </w:rPr>
        <w:t xml:space="preserve">המדינה </w:t>
      </w:r>
      <w:bookmarkStart w:id="9224" w:name="_ETM_Q15_557680"/>
      <w:bookmarkEnd w:id="9224"/>
      <w:r w:rsidR="00425F14">
        <w:rPr>
          <w:rtl/>
        </w:rPr>
        <w:t xml:space="preserve">ובכ"ט </w:t>
      </w:r>
      <w:bookmarkStart w:id="9225" w:name="_ETM_Q15_558369"/>
      <w:bookmarkEnd w:id="9225"/>
      <w:r w:rsidR="00425F14">
        <w:rPr>
          <w:rtl/>
        </w:rPr>
        <w:t>בנובמבר</w:t>
      </w:r>
      <w:r>
        <w:rPr>
          <w:rFonts w:hint="cs"/>
          <w:rtl/>
        </w:rPr>
        <w:t>,</w:t>
      </w:r>
      <w:r w:rsidR="00425F14">
        <w:rPr>
          <w:rtl/>
        </w:rPr>
        <w:t xml:space="preserve"> </w:t>
      </w:r>
      <w:bookmarkStart w:id="9226" w:name="_ETM_Q15_559690"/>
      <w:bookmarkEnd w:id="9226"/>
      <w:r w:rsidR="00425F14">
        <w:rPr>
          <w:rtl/>
        </w:rPr>
        <w:t xml:space="preserve">הסכימה </w:t>
      </w:r>
      <w:bookmarkStart w:id="9227" w:name="_ETM_Q15_560529"/>
      <w:bookmarkEnd w:id="9227"/>
      <w:r w:rsidR="00425F14">
        <w:rPr>
          <w:rtl/>
        </w:rPr>
        <w:t xml:space="preserve">לחלוקת </w:t>
      </w:r>
      <w:bookmarkStart w:id="9228" w:name="_ETM_Q15_561369"/>
      <w:bookmarkEnd w:id="9228"/>
      <w:r w:rsidR="00425F14">
        <w:rPr>
          <w:rtl/>
        </w:rPr>
        <w:t>הארץ</w:t>
      </w:r>
      <w:r w:rsidR="00425F14">
        <w:rPr>
          <w:rFonts w:hint="cs"/>
          <w:rtl/>
        </w:rPr>
        <w:t>,</w:t>
      </w:r>
      <w:r w:rsidR="00425F14">
        <w:rPr>
          <w:rtl/>
        </w:rPr>
        <w:t xml:space="preserve"> </w:t>
      </w:r>
      <w:bookmarkStart w:id="9229" w:name="_ETM_Q15_562029"/>
      <w:bookmarkEnd w:id="9229"/>
      <w:r w:rsidR="00425F14">
        <w:rPr>
          <w:rtl/>
        </w:rPr>
        <w:t xml:space="preserve">בעוד </w:t>
      </w:r>
      <w:bookmarkStart w:id="9230" w:name="_ETM_Q15_562420"/>
      <w:bookmarkEnd w:id="9230"/>
      <w:r w:rsidR="00425F14">
        <w:rPr>
          <w:rtl/>
        </w:rPr>
        <w:t xml:space="preserve">שהתנועה </w:t>
      </w:r>
      <w:bookmarkStart w:id="9231" w:name="_ETM_Q15_563020"/>
      <w:bookmarkEnd w:id="9231"/>
      <w:r w:rsidR="00425F14">
        <w:rPr>
          <w:rtl/>
        </w:rPr>
        <w:t xml:space="preserve">הלאומית </w:t>
      </w:r>
      <w:bookmarkStart w:id="9232" w:name="_ETM_Q15_563470"/>
      <w:bookmarkEnd w:id="9232"/>
      <w:r w:rsidR="00425F14">
        <w:rPr>
          <w:rtl/>
        </w:rPr>
        <w:t>הפל</w:t>
      </w:r>
      <w:r w:rsidR="00425F14">
        <w:rPr>
          <w:rFonts w:hint="cs"/>
          <w:rtl/>
        </w:rPr>
        <w:t>סט</w:t>
      </w:r>
      <w:r w:rsidR="00425F14">
        <w:rPr>
          <w:rtl/>
        </w:rPr>
        <w:t xml:space="preserve">ינית </w:t>
      </w:r>
      <w:bookmarkStart w:id="9233" w:name="_ETM_Q15_564840"/>
      <w:bookmarkEnd w:id="9233"/>
      <w:r w:rsidR="00425F14">
        <w:rPr>
          <w:rFonts w:hint="cs"/>
          <w:rtl/>
        </w:rPr>
        <w:t>שללה זאת</w:t>
      </w:r>
      <w:r>
        <w:rPr>
          <w:rFonts w:hint="cs"/>
          <w:rtl/>
        </w:rPr>
        <w:t>,</w:t>
      </w:r>
      <w:r w:rsidR="00425F14">
        <w:rPr>
          <w:rFonts w:hint="cs"/>
          <w:rtl/>
        </w:rPr>
        <w:t xml:space="preserve"> </w:t>
      </w:r>
      <w:bookmarkStart w:id="9234" w:name="_ETM_Q15_565260"/>
      <w:bookmarkStart w:id="9235" w:name="_ETM_Q15_565440"/>
      <w:bookmarkStart w:id="9236" w:name="_ETM_Q15_565920"/>
      <w:bookmarkEnd w:id="9234"/>
      <w:bookmarkEnd w:id="9235"/>
      <w:bookmarkEnd w:id="9236"/>
      <w:r w:rsidR="00425F14">
        <w:rPr>
          <w:rtl/>
        </w:rPr>
        <w:t xml:space="preserve">ביחד </w:t>
      </w:r>
      <w:bookmarkStart w:id="9237" w:name="_ETM_Q15_566400"/>
      <w:bookmarkEnd w:id="9237"/>
      <w:r w:rsidR="00425F14">
        <w:rPr>
          <w:rtl/>
        </w:rPr>
        <w:t xml:space="preserve">עם </w:t>
      </w:r>
      <w:bookmarkStart w:id="9238" w:name="_ETM_Q15_566520"/>
      <w:bookmarkEnd w:id="9238"/>
      <w:r w:rsidR="00425F14">
        <w:rPr>
          <w:rtl/>
        </w:rPr>
        <w:t xml:space="preserve">מדינות </w:t>
      </w:r>
      <w:bookmarkStart w:id="9239" w:name="_ETM_Q15_566970"/>
      <w:bookmarkEnd w:id="9239"/>
      <w:r w:rsidR="00425F14">
        <w:rPr>
          <w:rtl/>
        </w:rPr>
        <w:t>ערב</w:t>
      </w:r>
      <w:r w:rsidR="00425F14">
        <w:rPr>
          <w:rFonts w:hint="cs"/>
          <w:rtl/>
        </w:rPr>
        <w:t>.</w:t>
      </w:r>
      <w:r w:rsidR="00425F14">
        <w:rPr>
          <w:rtl/>
        </w:rPr>
        <w:t xml:space="preserve"> </w:t>
      </w:r>
      <w:bookmarkStart w:id="9240" w:name="_ETM_Q15_567930"/>
      <w:bookmarkEnd w:id="9240"/>
      <w:r w:rsidR="00425F14">
        <w:rPr>
          <w:rtl/>
        </w:rPr>
        <w:t xml:space="preserve">וחלק </w:t>
      </w:r>
      <w:bookmarkStart w:id="9241" w:name="_ETM_Q15_568830"/>
      <w:bookmarkEnd w:id="9241"/>
      <w:r w:rsidR="00425F14">
        <w:rPr>
          <w:rtl/>
        </w:rPr>
        <w:t xml:space="preserve">גדול </w:t>
      </w:r>
      <w:bookmarkStart w:id="9242" w:name="_ETM_Q15_570159"/>
      <w:bookmarkEnd w:id="9242"/>
      <w:r w:rsidR="00425F14">
        <w:rPr>
          <w:rtl/>
        </w:rPr>
        <w:t>ו</w:t>
      </w:r>
      <w:r w:rsidR="00425F14">
        <w:rPr>
          <w:rFonts w:hint="cs"/>
          <w:rtl/>
        </w:rPr>
        <w:t>א</w:t>
      </w:r>
      <w:r w:rsidR="00425F14">
        <w:rPr>
          <w:rtl/>
        </w:rPr>
        <w:t xml:space="preserve">יום </w:t>
      </w:r>
      <w:bookmarkStart w:id="9243" w:name="_ETM_Q15_571360"/>
      <w:bookmarkEnd w:id="9243"/>
      <w:r w:rsidR="00425F14">
        <w:rPr>
          <w:rtl/>
        </w:rPr>
        <w:t xml:space="preserve">ממעגל </w:t>
      </w:r>
      <w:bookmarkStart w:id="9244" w:name="_ETM_Q15_572049"/>
      <w:bookmarkEnd w:id="9244"/>
      <w:r w:rsidR="00425F14">
        <w:rPr>
          <w:rtl/>
        </w:rPr>
        <w:t xml:space="preserve">הדמים </w:t>
      </w:r>
      <w:bookmarkStart w:id="9245" w:name="_ETM_Q15_573290"/>
      <w:bookmarkEnd w:id="9245"/>
      <w:r w:rsidR="00425F14">
        <w:rPr>
          <w:rtl/>
        </w:rPr>
        <w:t xml:space="preserve">שמאפיין </w:t>
      </w:r>
      <w:bookmarkStart w:id="9246" w:name="_ETM_Q15_574700"/>
      <w:bookmarkEnd w:id="9246"/>
      <w:r w:rsidR="00425F14">
        <w:rPr>
          <w:rtl/>
        </w:rPr>
        <w:t xml:space="preserve">את </w:t>
      </w:r>
      <w:bookmarkStart w:id="9247" w:name="_ETM_Q15_574850"/>
      <w:bookmarkEnd w:id="9247"/>
      <w:r w:rsidR="00425F14">
        <w:rPr>
          <w:rtl/>
        </w:rPr>
        <w:t xml:space="preserve">האזור </w:t>
      </w:r>
      <w:bookmarkStart w:id="9248" w:name="_ETM_Q15_575270"/>
      <w:bookmarkEnd w:id="9248"/>
      <w:r w:rsidR="00425F14">
        <w:rPr>
          <w:rtl/>
        </w:rPr>
        <w:t xml:space="preserve">שלנו </w:t>
      </w:r>
      <w:bookmarkStart w:id="9249" w:name="_ETM_Q15_576320"/>
      <w:bookmarkEnd w:id="9249"/>
      <w:r w:rsidR="00425F14">
        <w:rPr>
          <w:rtl/>
        </w:rPr>
        <w:t xml:space="preserve">קשור </w:t>
      </w:r>
      <w:bookmarkStart w:id="9250" w:name="_ETM_Q15_576680"/>
      <w:bookmarkEnd w:id="9250"/>
      <w:r w:rsidR="00425F14">
        <w:rPr>
          <w:rtl/>
        </w:rPr>
        <w:t xml:space="preserve">בדברים </w:t>
      </w:r>
      <w:bookmarkStart w:id="9251" w:name="_ETM_Q15_577130"/>
      <w:bookmarkEnd w:id="9251"/>
      <w:r w:rsidR="00425F14">
        <w:rPr>
          <w:rtl/>
        </w:rPr>
        <w:t>האלה</w:t>
      </w:r>
      <w:r w:rsidR="00425F14">
        <w:rPr>
          <w:rFonts w:hint="cs"/>
          <w:rtl/>
        </w:rPr>
        <w:t>,</w:t>
      </w:r>
      <w:r w:rsidR="00425F14">
        <w:rPr>
          <w:rtl/>
        </w:rPr>
        <w:t xml:space="preserve"> </w:t>
      </w:r>
      <w:bookmarkStart w:id="9252" w:name="_ETM_Q15_577460"/>
      <w:bookmarkEnd w:id="9252"/>
      <w:r w:rsidR="00425F14">
        <w:rPr>
          <w:rtl/>
        </w:rPr>
        <w:t xml:space="preserve">והדברים </w:t>
      </w:r>
      <w:bookmarkStart w:id="9253" w:name="_ETM_Q15_577910"/>
      <w:bookmarkEnd w:id="9253"/>
      <w:r w:rsidR="00425F14">
        <w:rPr>
          <w:rtl/>
        </w:rPr>
        <w:t xml:space="preserve">צריכים </w:t>
      </w:r>
      <w:bookmarkStart w:id="9254" w:name="_ETM_Q15_578300"/>
      <w:bookmarkEnd w:id="9254"/>
      <w:r w:rsidR="00425F14">
        <w:rPr>
          <w:rtl/>
        </w:rPr>
        <w:t>להיאמר</w:t>
      </w:r>
      <w:r w:rsidR="00425F14">
        <w:rPr>
          <w:rFonts w:hint="cs"/>
          <w:rtl/>
        </w:rPr>
        <w:t>.</w:t>
      </w:r>
      <w:r w:rsidR="00425F14">
        <w:rPr>
          <w:rtl/>
        </w:rPr>
        <w:t xml:space="preserve"> </w:t>
      </w:r>
      <w:bookmarkStart w:id="9255" w:name="_ETM_Q15_579640"/>
      <w:bookmarkStart w:id="9256" w:name="_ETM_Q15_579000"/>
      <w:bookmarkStart w:id="9257" w:name="_ETM_Q15_580000"/>
      <w:bookmarkEnd w:id="9255"/>
      <w:bookmarkEnd w:id="9256"/>
      <w:bookmarkEnd w:id="9257"/>
      <w:r w:rsidR="00425F14">
        <w:rPr>
          <w:rtl/>
        </w:rPr>
        <w:t xml:space="preserve">ובסופו </w:t>
      </w:r>
      <w:bookmarkStart w:id="9258" w:name="_ETM_Q15_580390"/>
      <w:bookmarkEnd w:id="9258"/>
      <w:r w:rsidR="00425F14">
        <w:rPr>
          <w:rtl/>
        </w:rPr>
        <w:t xml:space="preserve">של </w:t>
      </w:r>
      <w:bookmarkStart w:id="9259" w:name="_ETM_Q15_580570"/>
      <w:bookmarkEnd w:id="9259"/>
      <w:r w:rsidR="00425F14">
        <w:rPr>
          <w:rtl/>
        </w:rPr>
        <w:t xml:space="preserve">דבר </w:t>
      </w:r>
      <w:bookmarkStart w:id="9260" w:name="_ETM_Q15_581170"/>
      <w:bookmarkEnd w:id="9260"/>
      <w:r w:rsidR="00425F14">
        <w:rPr>
          <w:rtl/>
        </w:rPr>
        <w:t xml:space="preserve">האצ"ל </w:t>
      </w:r>
      <w:bookmarkStart w:id="9261" w:name="_ETM_Q15_581770"/>
      <w:bookmarkEnd w:id="9261"/>
      <w:proofErr w:type="spellStart"/>
      <w:r w:rsidR="00425F14">
        <w:rPr>
          <w:rtl/>
        </w:rPr>
        <w:t>והלח"י</w:t>
      </w:r>
      <w:proofErr w:type="spellEnd"/>
      <w:r w:rsidR="00425F14">
        <w:rPr>
          <w:rFonts w:hint="cs"/>
          <w:rtl/>
        </w:rPr>
        <w:t>,</w:t>
      </w:r>
      <w:r w:rsidR="00425F14">
        <w:rPr>
          <w:rtl/>
        </w:rPr>
        <w:t xml:space="preserve"> </w:t>
      </w:r>
      <w:bookmarkStart w:id="9262" w:name="_ETM_Q15_582399"/>
      <w:bookmarkEnd w:id="9262"/>
      <w:r w:rsidR="00425F14">
        <w:rPr>
          <w:rtl/>
        </w:rPr>
        <w:t xml:space="preserve">שהתנגדו </w:t>
      </w:r>
      <w:bookmarkStart w:id="9263" w:name="_ETM_Q15_583089"/>
      <w:bookmarkEnd w:id="9263"/>
      <w:r w:rsidR="00425F14">
        <w:rPr>
          <w:rtl/>
        </w:rPr>
        <w:t xml:space="preserve">לתוכנית </w:t>
      </w:r>
      <w:bookmarkStart w:id="9264" w:name="_ETM_Q15_583600"/>
      <w:bookmarkEnd w:id="9264"/>
      <w:r w:rsidR="00425F14">
        <w:rPr>
          <w:rtl/>
        </w:rPr>
        <w:t>החלוקה</w:t>
      </w:r>
      <w:r w:rsidR="00425F14">
        <w:rPr>
          <w:rFonts w:hint="cs"/>
          <w:rtl/>
        </w:rPr>
        <w:t>,</w:t>
      </w:r>
      <w:r w:rsidR="00425F14">
        <w:rPr>
          <w:rtl/>
        </w:rPr>
        <w:t xml:space="preserve"> </w:t>
      </w:r>
      <w:bookmarkStart w:id="9265" w:name="_ETM_Q15_584560"/>
      <w:bookmarkEnd w:id="9265"/>
      <w:r w:rsidR="00425F14">
        <w:rPr>
          <w:rtl/>
        </w:rPr>
        <w:t xml:space="preserve">קיבלו </w:t>
      </w:r>
      <w:bookmarkStart w:id="9266" w:name="_ETM_Q15_585009"/>
      <w:bookmarkEnd w:id="9266"/>
      <w:r w:rsidR="00425F14">
        <w:rPr>
          <w:rtl/>
        </w:rPr>
        <w:t xml:space="preserve">את </w:t>
      </w:r>
      <w:bookmarkStart w:id="9267" w:name="_ETM_Q15_585189"/>
      <w:bookmarkEnd w:id="9267"/>
      <w:r w:rsidR="00425F14">
        <w:rPr>
          <w:rtl/>
        </w:rPr>
        <w:t>הה</w:t>
      </w:r>
      <w:r w:rsidR="00425F14">
        <w:rPr>
          <w:rFonts w:hint="cs"/>
          <w:rtl/>
        </w:rPr>
        <w:t>כ</w:t>
      </w:r>
      <w:r w:rsidR="00425F14">
        <w:rPr>
          <w:rtl/>
        </w:rPr>
        <w:t>ר</w:t>
      </w:r>
      <w:r w:rsidR="00425F14">
        <w:rPr>
          <w:rFonts w:hint="cs"/>
          <w:rtl/>
        </w:rPr>
        <w:t>ע</w:t>
      </w:r>
      <w:r w:rsidR="00425F14">
        <w:rPr>
          <w:rtl/>
        </w:rPr>
        <w:t xml:space="preserve">ה </w:t>
      </w:r>
      <w:bookmarkStart w:id="9268" w:name="_ETM_Q15_585850"/>
      <w:bookmarkEnd w:id="9268"/>
      <w:r w:rsidR="00425F14">
        <w:rPr>
          <w:rtl/>
        </w:rPr>
        <w:t xml:space="preserve">של </w:t>
      </w:r>
      <w:bookmarkStart w:id="9269" w:name="_ETM_Q15_586119"/>
      <w:bookmarkEnd w:id="9269"/>
      <w:r w:rsidR="00425F14">
        <w:rPr>
          <w:rtl/>
        </w:rPr>
        <w:t xml:space="preserve">המוסדות </w:t>
      </w:r>
      <w:bookmarkStart w:id="9270" w:name="_ETM_Q15_586659"/>
      <w:bookmarkEnd w:id="9270"/>
      <w:r w:rsidR="00425F14">
        <w:rPr>
          <w:rtl/>
        </w:rPr>
        <w:t xml:space="preserve">של </w:t>
      </w:r>
      <w:bookmarkStart w:id="9271" w:name="_ETM_Q15_586810"/>
      <w:bookmarkEnd w:id="9271"/>
      <w:r w:rsidR="00425F14">
        <w:rPr>
          <w:rtl/>
        </w:rPr>
        <w:t xml:space="preserve">התנועה </w:t>
      </w:r>
      <w:bookmarkStart w:id="9272" w:name="_ETM_Q15_587229"/>
      <w:bookmarkEnd w:id="9272"/>
      <w:r w:rsidR="00425F14">
        <w:rPr>
          <w:rtl/>
        </w:rPr>
        <w:t xml:space="preserve">הציונית </w:t>
      </w:r>
      <w:bookmarkStart w:id="9273" w:name="_ETM_Q15_588250"/>
      <w:bookmarkEnd w:id="9273"/>
      <w:r w:rsidR="00425F14">
        <w:rPr>
          <w:rtl/>
        </w:rPr>
        <w:t>ו</w:t>
      </w:r>
      <w:r w:rsidR="00425F14">
        <w:rPr>
          <w:rFonts w:hint="cs"/>
          <w:rtl/>
        </w:rPr>
        <w:t xml:space="preserve">אמרו: </w:t>
      </w:r>
      <w:bookmarkStart w:id="9274" w:name="_ETM_Q15_589569"/>
      <w:bookmarkEnd w:id="9274"/>
      <w:r w:rsidR="00425F14">
        <w:rPr>
          <w:rtl/>
        </w:rPr>
        <w:t xml:space="preserve">מקימים </w:t>
      </w:r>
      <w:bookmarkStart w:id="9275" w:name="_ETM_Q15_590109"/>
      <w:bookmarkEnd w:id="9275"/>
      <w:r w:rsidR="00425F14">
        <w:rPr>
          <w:rtl/>
        </w:rPr>
        <w:t xml:space="preserve">מדינה </w:t>
      </w:r>
      <w:bookmarkStart w:id="9276" w:name="_ETM_Q15_590560"/>
      <w:bookmarkEnd w:id="9276"/>
      <w:r w:rsidR="00425F14">
        <w:rPr>
          <w:rtl/>
        </w:rPr>
        <w:t xml:space="preserve">על </w:t>
      </w:r>
      <w:bookmarkStart w:id="9277" w:name="_ETM_Q15_590679"/>
      <w:bookmarkEnd w:id="9277"/>
      <w:r w:rsidR="00425F14">
        <w:rPr>
          <w:rtl/>
        </w:rPr>
        <w:t xml:space="preserve">חלק </w:t>
      </w:r>
      <w:bookmarkStart w:id="9278" w:name="_ETM_Q15_591069"/>
      <w:bookmarkEnd w:id="9278"/>
      <w:r w:rsidR="00425F14">
        <w:rPr>
          <w:rtl/>
        </w:rPr>
        <w:t>מ</w:t>
      </w:r>
      <w:bookmarkStart w:id="9279" w:name="_ETM_Q15_591579"/>
      <w:bookmarkEnd w:id="9279"/>
      <w:r w:rsidR="00425F14">
        <w:rPr>
          <w:rtl/>
        </w:rPr>
        <w:t>ארץ</w:t>
      </w:r>
      <w:bookmarkStart w:id="9280" w:name="_ETM_Q15_591969"/>
      <w:bookmarkEnd w:id="9280"/>
      <w:r w:rsidR="00425F14">
        <w:rPr>
          <w:rFonts w:hint="cs"/>
          <w:rtl/>
        </w:rPr>
        <w:t xml:space="preserve"> </w:t>
      </w:r>
      <w:r w:rsidR="00425F14">
        <w:rPr>
          <w:rtl/>
        </w:rPr>
        <w:t xml:space="preserve">ישראל </w:t>
      </w:r>
      <w:bookmarkStart w:id="9281" w:name="_ETM_Q15_592359"/>
      <w:bookmarkEnd w:id="9281"/>
      <w:r w:rsidR="00425F14">
        <w:rPr>
          <w:rtl/>
        </w:rPr>
        <w:t>ההיסטורית</w:t>
      </w:r>
      <w:r w:rsidR="00425F14">
        <w:rPr>
          <w:rFonts w:hint="cs"/>
          <w:rtl/>
        </w:rPr>
        <w:t>.</w:t>
      </w:r>
      <w:r w:rsidR="00425F14">
        <w:rPr>
          <w:rtl/>
        </w:rPr>
        <w:t xml:space="preserve"> </w:t>
      </w:r>
      <w:bookmarkStart w:id="9282" w:name="_ETM_Q15_593749"/>
      <w:bookmarkEnd w:id="9282"/>
      <w:r w:rsidR="00425F14">
        <w:rPr>
          <w:rFonts w:hint="cs"/>
          <w:rtl/>
        </w:rPr>
        <w:t xml:space="preserve">ואת הנתון הזה צריך לומר, ולא רק </w:t>
      </w:r>
      <w:bookmarkStart w:id="9283" w:name="_ETM_Q15_594020"/>
      <w:bookmarkStart w:id="9284" w:name="_ETM_Q15_594200"/>
      <w:bookmarkStart w:id="9285" w:name="_ETM_Q15_594770"/>
      <w:bookmarkStart w:id="9286" w:name="_ETM_Q15_594859"/>
      <w:bookmarkStart w:id="9287" w:name="_ETM_Q15_595130"/>
      <w:bookmarkStart w:id="9288" w:name="_ETM_Q15_595279"/>
      <w:bookmarkStart w:id="9289" w:name="_ETM_Q15_595640"/>
      <w:bookmarkStart w:id="9290" w:name="_ETM_Q15_595850"/>
      <w:bookmarkStart w:id="9291" w:name="_ETM_Q15_596179"/>
      <w:bookmarkEnd w:id="9283"/>
      <w:bookmarkEnd w:id="9284"/>
      <w:bookmarkEnd w:id="9285"/>
      <w:bookmarkEnd w:id="9286"/>
      <w:bookmarkEnd w:id="9287"/>
      <w:bookmarkEnd w:id="9288"/>
      <w:bookmarkEnd w:id="9289"/>
      <w:bookmarkEnd w:id="9290"/>
      <w:bookmarkEnd w:id="9291"/>
      <w:r w:rsidR="00425F14">
        <w:rPr>
          <w:rtl/>
        </w:rPr>
        <w:t xml:space="preserve">לומר </w:t>
      </w:r>
      <w:bookmarkStart w:id="9292" w:name="_ETM_Q15_596929"/>
      <w:bookmarkStart w:id="9293" w:name="_ETM_Q15_597229"/>
      <w:bookmarkStart w:id="9294" w:name="_ETM_Q15_597409"/>
      <w:bookmarkStart w:id="9295" w:name="_ETM_Q15_597829"/>
      <w:bookmarkEnd w:id="9292"/>
      <w:bookmarkEnd w:id="9293"/>
      <w:bookmarkEnd w:id="9294"/>
      <w:bookmarkEnd w:id="9295"/>
      <w:r w:rsidR="00425F14">
        <w:rPr>
          <w:rtl/>
        </w:rPr>
        <w:t>אותו</w:t>
      </w:r>
      <w:r w:rsidR="00425F14">
        <w:rPr>
          <w:rFonts w:hint="cs"/>
          <w:rtl/>
        </w:rPr>
        <w:t>,</w:t>
      </w:r>
      <w:r w:rsidR="00425F14">
        <w:rPr>
          <w:rtl/>
        </w:rPr>
        <w:t xml:space="preserve"> </w:t>
      </w:r>
      <w:bookmarkStart w:id="9296" w:name="_ETM_Q15_598369"/>
      <w:bookmarkEnd w:id="9296"/>
      <w:r w:rsidR="00425F14">
        <w:rPr>
          <w:rtl/>
        </w:rPr>
        <w:t xml:space="preserve">אדוני </w:t>
      </w:r>
      <w:bookmarkStart w:id="9297" w:name="_ETM_Q15_598850"/>
      <w:bookmarkEnd w:id="9297"/>
      <w:r w:rsidR="00425F14">
        <w:rPr>
          <w:rtl/>
        </w:rPr>
        <w:t xml:space="preserve">חבר </w:t>
      </w:r>
      <w:bookmarkStart w:id="9298" w:name="_ETM_Q15_599179"/>
      <w:bookmarkEnd w:id="9298"/>
      <w:r w:rsidR="00425F14">
        <w:rPr>
          <w:rtl/>
        </w:rPr>
        <w:t xml:space="preserve">הכנסת </w:t>
      </w:r>
      <w:bookmarkStart w:id="9299" w:name="_ETM_Q15_599659"/>
      <w:bookmarkEnd w:id="9299"/>
      <w:r w:rsidR="00425F14">
        <w:rPr>
          <w:rtl/>
        </w:rPr>
        <w:t xml:space="preserve">איימן </w:t>
      </w:r>
      <w:bookmarkStart w:id="9300" w:name="_ETM_Q15_600020"/>
      <w:bookmarkEnd w:id="9300"/>
      <w:r w:rsidR="00425F14">
        <w:rPr>
          <w:rtl/>
        </w:rPr>
        <w:t>עודה</w:t>
      </w:r>
      <w:r w:rsidR="00425F14">
        <w:rPr>
          <w:rFonts w:hint="cs"/>
          <w:rtl/>
        </w:rPr>
        <w:t>,</w:t>
      </w:r>
      <w:r w:rsidR="00425F14">
        <w:rPr>
          <w:rtl/>
        </w:rPr>
        <w:t xml:space="preserve"> </w:t>
      </w:r>
      <w:bookmarkStart w:id="9301" w:name="_ETM_Q15_600439"/>
      <w:bookmarkEnd w:id="9301"/>
      <w:r w:rsidR="00425F14">
        <w:rPr>
          <w:rtl/>
        </w:rPr>
        <w:t xml:space="preserve">בגלל </w:t>
      </w:r>
      <w:bookmarkStart w:id="9302" w:name="_ETM_Q15_600920"/>
      <w:bookmarkEnd w:id="9302"/>
      <w:r w:rsidR="00425F14">
        <w:rPr>
          <w:rtl/>
        </w:rPr>
        <w:t xml:space="preserve">האמת </w:t>
      </w:r>
      <w:bookmarkStart w:id="9303" w:name="_ETM_Q15_601339"/>
      <w:bookmarkEnd w:id="9303"/>
      <w:r w:rsidR="00425F14">
        <w:rPr>
          <w:rtl/>
        </w:rPr>
        <w:t>ההיסטורית</w:t>
      </w:r>
      <w:r w:rsidR="00425F14">
        <w:rPr>
          <w:rFonts w:hint="cs"/>
          <w:rtl/>
        </w:rPr>
        <w:t>.</w:t>
      </w:r>
      <w:r w:rsidR="00425F14">
        <w:rPr>
          <w:rtl/>
        </w:rPr>
        <w:t xml:space="preserve"> </w:t>
      </w:r>
      <w:bookmarkStart w:id="9304" w:name="_ETM_Q15_602869"/>
      <w:bookmarkEnd w:id="9304"/>
    </w:p>
    <w:p w:rsidR="00425F14" w:rsidRDefault="00425F14" w:rsidP="000A40B7">
      <w:pPr>
        <w:rPr>
          <w:rtl/>
        </w:rPr>
      </w:pPr>
      <w:bookmarkStart w:id="9305" w:name="_ETM_Q15_604000"/>
      <w:bookmarkEnd w:id="9305"/>
    </w:p>
    <w:p w:rsidR="00425F14" w:rsidRDefault="00425F14" w:rsidP="002C134C">
      <w:pPr>
        <w:rPr>
          <w:rtl/>
        </w:rPr>
      </w:pPr>
      <w:bookmarkStart w:id="9306" w:name="_ETM_Q15_603000"/>
      <w:bookmarkEnd w:id="9306"/>
      <w:r>
        <w:rPr>
          <w:rtl/>
        </w:rPr>
        <w:t xml:space="preserve">כאשר </w:t>
      </w:r>
      <w:bookmarkStart w:id="9307" w:name="_ETM_Q15_603349"/>
      <w:bookmarkEnd w:id="9307"/>
      <w:r>
        <w:rPr>
          <w:rtl/>
        </w:rPr>
        <w:t xml:space="preserve">הסיסמה </w:t>
      </w:r>
      <w:bookmarkStart w:id="9308" w:name="_ETM_Q15_604619"/>
      <w:bookmarkEnd w:id="9308"/>
      <w:r>
        <w:rPr>
          <w:rtl/>
        </w:rPr>
        <w:t xml:space="preserve">שמובילה </w:t>
      </w:r>
      <w:bookmarkStart w:id="9309" w:name="_ETM_Q15_605399"/>
      <w:bookmarkEnd w:id="9309"/>
      <w:r>
        <w:rPr>
          <w:rtl/>
        </w:rPr>
        <w:t xml:space="preserve">את </w:t>
      </w:r>
      <w:bookmarkStart w:id="9310" w:name="_ETM_Q15_605579"/>
      <w:bookmarkEnd w:id="9310"/>
      <w:r>
        <w:rPr>
          <w:rtl/>
        </w:rPr>
        <w:t xml:space="preserve">ההפגנות </w:t>
      </w:r>
      <w:bookmarkStart w:id="9311" w:name="_ETM_Q15_606240"/>
      <w:bookmarkEnd w:id="9311"/>
      <w:r>
        <w:rPr>
          <w:rtl/>
        </w:rPr>
        <w:t>הפרו</w:t>
      </w:r>
      <w:bookmarkStart w:id="9312" w:name="_ETM_Q15_606599"/>
      <w:bookmarkEnd w:id="9312"/>
      <w:r>
        <w:rPr>
          <w:rFonts w:hint="cs"/>
          <w:rtl/>
        </w:rPr>
        <w:t>-</w:t>
      </w:r>
      <w:r>
        <w:rPr>
          <w:rtl/>
        </w:rPr>
        <w:t xml:space="preserve">פלסטיניות </w:t>
      </w:r>
      <w:bookmarkStart w:id="9313" w:name="_ETM_Q15_607409"/>
      <w:bookmarkEnd w:id="9313"/>
      <w:r>
        <w:rPr>
          <w:rtl/>
        </w:rPr>
        <w:t xml:space="preserve">ברחבי </w:t>
      </w:r>
      <w:bookmarkStart w:id="9314" w:name="_ETM_Q15_607920"/>
      <w:bookmarkEnd w:id="9314"/>
      <w:r>
        <w:rPr>
          <w:rtl/>
        </w:rPr>
        <w:t>העולם</w:t>
      </w:r>
      <w:r>
        <w:rPr>
          <w:rFonts w:hint="cs"/>
          <w:rtl/>
        </w:rPr>
        <w:t xml:space="preserve"> –</w:t>
      </w:r>
      <w:r>
        <w:rPr>
          <w:rtl/>
        </w:rPr>
        <w:t xml:space="preserve"> </w:t>
      </w:r>
      <w:bookmarkStart w:id="9315" w:name="_ETM_Q15_608670"/>
      <w:bookmarkEnd w:id="9315"/>
      <w:r>
        <w:rPr>
          <w:rtl/>
        </w:rPr>
        <w:t xml:space="preserve">בחלקן </w:t>
      </w:r>
      <w:bookmarkStart w:id="9316" w:name="_ETM_Q15_609690"/>
      <w:bookmarkEnd w:id="9316"/>
      <w:r>
        <w:rPr>
          <w:rtl/>
        </w:rPr>
        <w:t xml:space="preserve">יש </w:t>
      </w:r>
      <w:bookmarkStart w:id="9317" w:name="_ETM_Q15_609959"/>
      <w:bookmarkEnd w:id="9317"/>
      <w:r>
        <w:rPr>
          <w:rtl/>
        </w:rPr>
        <w:t xml:space="preserve">סממנים </w:t>
      </w:r>
      <w:bookmarkStart w:id="9318" w:name="_ETM_Q15_610590"/>
      <w:bookmarkEnd w:id="9318"/>
      <w:r>
        <w:rPr>
          <w:rtl/>
        </w:rPr>
        <w:t>אנטישמי</w:t>
      </w:r>
      <w:r>
        <w:rPr>
          <w:rFonts w:hint="cs"/>
          <w:rtl/>
        </w:rPr>
        <w:t>י</w:t>
      </w:r>
      <w:r>
        <w:rPr>
          <w:rtl/>
        </w:rPr>
        <w:t xml:space="preserve">ם </w:t>
      </w:r>
      <w:bookmarkStart w:id="9319" w:name="_ETM_Q15_612110"/>
      <w:bookmarkEnd w:id="9319"/>
      <w:r>
        <w:rPr>
          <w:rtl/>
        </w:rPr>
        <w:t xml:space="preserve">ובחלקן </w:t>
      </w:r>
      <w:bookmarkStart w:id="9320" w:name="_ETM_Q15_613040"/>
      <w:bookmarkEnd w:id="9320"/>
      <w:r>
        <w:rPr>
          <w:rtl/>
        </w:rPr>
        <w:t xml:space="preserve">יש </w:t>
      </w:r>
      <w:bookmarkStart w:id="9321" w:name="_ETM_Q15_613280"/>
      <w:bookmarkEnd w:id="9321"/>
      <w:r>
        <w:rPr>
          <w:rtl/>
        </w:rPr>
        <w:t>סולידריות</w:t>
      </w:r>
      <w:r>
        <w:rPr>
          <w:rFonts w:hint="cs"/>
          <w:rtl/>
        </w:rPr>
        <w:t>,</w:t>
      </w:r>
      <w:r>
        <w:rPr>
          <w:rtl/>
        </w:rPr>
        <w:t xml:space="preserve"> </w:t>
      </w:r>
      <w:bookmarkStart w:id="9322" w:name="_ETM_Q15_614210"/>
      <w:bookmarkEnd w:id="9322"/>
      <w:r>
        <w:rPr>
          <w:rtl/>
        </w:rPr>
        <w:t xml:space="preserve">אבל </w:t>
      </w:r>
      <w:bookmarkStart w:id="9323" w:name="_ETM_Q15_614480"/>
      <w:bookmarkStart w:id="9324" w:name="_ETM_Q15_615080"/>
      <w:bookmarkEnd w:id="9323"/>
      <w:bookmarkEnd w:id="9324"/>
      <w:r>
        <w:rPr>
          <w:rFonts w:hint="cs"/>
          <w:rtl/>
        </w:rPr>
        <w:t>כש</w:t>
      </w:r>
      <w:r>
        <w:rPr>
          <w:rtl/>
        </w:rPr>
        <w:t xml:space="preserve">הסיסמה </w:t>
      </w:r>
      <w:bookmarkStart w:id="9325" w:name="_ETM_Q15_615830"/>
      <w:bookmarkEnd w:id="9325"/>
      <w:r>
        <w:rPr>
          <w:rtl/>
        </w:rPr>
        <w:t xml:space="preserve">המפורסמת </w:t>
      </w:r>
      <w:bookmarkStart w:id="9326" w:name="_ETM_Q15_616850"/>
      <w:bookmarkEnd w:id="9326"/>
      <w:r>
        <w:rPr>
          <w:rtl/>
        </w:rPr>
        <w:t xml:space="preserve">ביותר </w:t>
      </w:r>
      <w:bookmarkStart w:id="9327" w:name="_ETM_Q15_617810"/>
      <w:bookmarkEnd w:id="9327"/>
      <w:r>
        <w:rPr>
          <w:rtl/>
        </w:rPr>
        <w:t xml:space="preserve">של </w:t>
      </w:r>
      <w:bookmarkStart w:id="9328" w:name="_ETM_Q15_618080"/>
      <w:bookmarkEnd w:id="9328"/>
      <w:r>
        <w:rPr>
          <w:rtl/>
        </w:rPr>
        <w:t xml:space="preserve">ההפגנות </w:t>
      </w:r>
      <w:bookmarkStart w:id="9329" w:name="_ETM_Q15_618740"/>
      <w:bookmarkEnd w:id="9329"/>
      <w:r>
        <w:rPr>
          <w:rtl/>
        </w:rPr>
        <w:t xml:space="preserve">הללו </w:t>
      </w:r>
      <w:bookmarkStart w:id="9330" w:name="_ETM_Q15_619580"/>
      <w:bookmarkEnd w:id="9330"/>
      <w:r>
        <w:rPr>
          <w:rtl/>
        </w:rPr>
        <w:t xml:space="preserve">שוללת </w:t>
      </w:r>
      <w:bookmarkStart w:id="9331" w:name="_ETM_Q15_620240"/>
      <w:bookmarkEnd w:id="9331"/>
      <w:r>
        <w:rPr>
          <w:rtl/>
        </w:rPr>
        <w:t xml:space="preserve">את </w:t>
      </w:r>
      <w:bookmarkStart w:id="9332" w:name="_ETM_Q15_620360"/>
      <w:bookmarkEnd w:id="9332"/>
      <w:r>
        <w:rPr>
          <w:rtl/>
        </w:rPr>
        <w:t xml:space="preserve">זכות </w:t>
      </w:r>
      <w:bookmarkStart w:id="9333" w:name="_ETM_Q15_620690"/>
      <w:bookmarkEnd w:id="9333"/>
      <w:r>
        <w:rPr>
          <w:rtl/>
        </w:rPr>
        <w:t xml:space="preserve">קיומה </w:t>
      </w:r>
      <w:bookmarkStart w:id="9334" w:name="_ETM_Q15_621110"/>
      <w:bookmarkEnd w:id="9334"/>
      <w:r>
        <w:rPr>
          <w:rtl/>
        </w:rPr>
        <w:t xml:space="preserve">של </w:t>
      </w:r>
      <w:bookmarkStart w:id="9335" w:name="_ETM_Q15_621290"/>
      <w:bookmarkEnd w:id="9335"/>
      <w:r>
        <w:rPr>
          <w:rtl/>
        </w:rPr>
        <w:t xml:space="preserve">מדינת </w:t>
      </w:r>
      <w:bookmarkStart w:id="9336" w:name="_ETM_Q15_621800"/>
      <w:bookmarkEnd w:id="9336"/>
      <w:r>
        <w:rPr>
          <w:rtl/>
        </w:rPr>
        <w:t>ישראל</w:t>
      </w:r>
      <w:r>
        <w:rPr>
          <w:rFonts w:hint="cs"/>
          <w:rtl/>
        </w:rPr>
        <w:t>,</w:t>
      </w:r>
      <w:r>
        <w:rPr>
          <w:rtl/>
        </w:rPr>
        <w:t xml:space="preserve"> </w:t>
      </w:r>
      <w:bookmarkStart w:id="9337" w:name="_ETM_Q15_622490"/>
      <w:bookmarkEnd w:id="9337"/>
      <w:r>
        <w:rPr>
          <w:rtl/>
        </w:rPr>
        <w:t xml:space="preserve">אז </w:t>
      </w:r>
      <w:bookmarkStart w:id="9338" w:name="_ETM_Q15_622700"/>
      <w:bookmarkEnd w:id="9338"/>
      <w:r>
        <w:rPr>
          <w:rtl/>
        </w:rPr>
        <w:t xml:space="preserve">צריך </w:t>
      </w:r>
      <w:bookmarkStart w:id="9339" w:name="_ETM_Q15_623090"/>
      <w:bookmarkEnd w:id="9339"/>
      <w:r>
        <w:rPr>
          <w:rtl/>
        </w:rPr>
        <w:t xml:space="preserve">לומר </w:t>
      </w:r>
      <w:bookmarkStart w:id="9340" w:name="_ETM_Q15_623270"/>
      <w:bookmarkEnd w:id="9340"/>
      <w:r>
        <w:rPr>
          <w:rFonts w:hint="cs"/>
          <w:rtl/>
        </w:rPr>
        <w:t xml:space="preserve">שגם </w:t>
      </w:r>
      <w:bookmarkStart w:id="9341" w:name="_ETM_Q15_623330"/>
      <w:bookmarkStart w:id="9342" w:name="_ETM_Q15_623960"/>
      <w:bookmarkStart w:id="9343" w:name="_ETM_Q15_624440"/>
      <w:bookmarkEnd w:id="9341"/>
      <w:bookmarkEnd w:id="9342"/>
      <w:bookmarkEnd w:id="9343"/>
      <w:r>
        <w:rPr>
          <w:rtl/>
        </w:rPr>
        <w:t>היום</w:t>
      </w:r>
      <w:r>
        <w:rPr>
          <w:rFonts w:hint="cs"/>
          <w:rtl/>
        </w:rPr>
        <w:t>,</w:t>
      </w:r>
      <w:r>
        <w:rPr>
          <w:rtl/>
        </w:rPr>
        <w:t xml:space="preserve"> </w:t>
      </w:r>
      <w:bookmarkStart w:id="9344" w:name="_ETM_Q15_625610"/>
      <w:bookmarkEnd w:id="9344"/>
      <w:r>
        <w:rPr>
          <w:rtl/>
        </w:rPr>
        <w:t xml:space="preserve">בדיוק </w:t>
      </w:r>
      <w:bookmarkStart w:id="9345" w:name="_ETM_Q15_626239"/>
      <w:bookmarkEnd w:id="9345"/>
      <w:r>
        <w:rPr>
          <w:rtl/>
        </w:rPr>
        <w:t xml:space="preserve">כמו </w:t>
      </w:r>
      <w:bookmarkStart w:id="9346" w:name="_ETM_Q15_626599"/>
      <w:bookmarkEnd w:id="9346"/>
      <w:r>
        <w:rPr>
          <w:rtl/>
        </w:rPr>
        <w:t xml:space="preserve">שאתה </w:t>
      </w:r>
      <w:bookmarkStart w:id="9347" w:name="_ETM_Q15_627050"/>
      <w:bookmarkEnd w:id="9347"/>
      <w:r>
        <w:rPr>
          <w:rtl/>
        </w:rPr>
        <w:t xml:space="preserve">אומר </w:t>
      </w:r>
      <w:bookmarkStart w:id="9348" w:name="_ETM_Q15_627470"/>
      <w:bookmarkEnd w:id="9348"/>
      <w:r>
        <w:rPr>
          <w:rtl/>
        </w:rPr>
        <w:t xml:space="preserve">לגבי </w:t>
      </w:r>
      <w:bookmarkStart w:id="9349" w:name="_ETM_Q15_628010"/>
      <w:bookmarkEnd w:id="9349"/>
      <w:r>
        <w:rPr>
          <w:rtl/>
        </w:rPr>
        <w:t xml:space="preserve">כוחות </w:t>
      </w:r>
      <w:bookmarkStart w:id="9350" w:name="_ETM_Q15_628430"/>
      <w:bookmarkEnd w:id="9350"/>
      <w:r>
        <w:rPr>
          <w:rtl/>
        </w:rPr>
        <w:t xml:space="preserve">ששולטים </w:t>
      </w:r>
      <w:bookmarkStart w:id="9351" w:name="_ETM_Q15_629030"/>
      <w:bookmarkEnd w:id="9351"/>
      <w:r>
        <w:rPr>
          <w:rtl/>
        </w:rPr>
        <w:t xml:space="preserve">במדינת </w:t>
      </w:r>
      <w:bookmarkStart w:id="9352" w:name="_ETM_Q15_629659"/>
      <w:bookmarkEnd w:id="9352"/>
      <w:r>
        <w:rPr>
          <w:rtl/>
        </w:rPr>
        <w:t xml:space="preserve">ישראל </w:t>
      </w:r>
      <w:bookmarkStart w:id="9353" w:name="_ETM_Q15_630170"/>
      <w:bookmarkEnd w:id="9353"/>
      <w:r>
        <w:rPr>
          <w:rtl/>
        </w:rPr>
        <w:t xml:space="preserve">לגבי </w:t>
      </w:r>
      <w:bookmarkStart w:id="9354" w:name="_ETM_Q15_630500"/>
      <w:bookmarkEnd w:id="9354"/>
      <w:r>
        <w:rPr>
          <w:rtl/>
        </w:rPr>
        <w:t xml:space="preserve">התפיסה </w:t>
      </w:r>
      <w:bookmarkStart w:id="9355" w:name="_ETM_Q15_631010"/>
      <w:bookmarkEnd w:id="9355"/>
      <w:r>
        <w:rPr>
          <w:rtl/>
        </w:rPr>
        <w:t xml:space="preserve">שלהם </w:t>
      </w:r>
      <w:bookmarkStart w:id="9356" w:name="_ETM_Q15_631730"/>
      <w:bookmarkEnd w:id="9356"/>
      <w:r>
        <w:rPr>
          <w:rtl/>
        </w:rPr>
        <w:t xml:space="preserve">של </w:t>
      </w:r>
      <w:bookmarkStart w:id="9357" w:name="_ETM_Q15_631970"/>
      <w:bookmarkEnd w:id="9357"/>
      <w:r>
        <w:rPr>
          <w:rtl/>
        </w:rPr>
        <w:t xml:space="preserve">חלוקת </w:t>
      </w:r>
      <w:bookmarkStart w:id="9358" w:name="_ETM_Q15_632540"/>
      <w:bookmarkEnd w:id="9358"/>
      <w:r>
        <w:rPr>
          <w:rtl/>
        </w:rPr>
        <w:t>הארץ</w:t>
      </w:r>
      <w:r w:rsidR="002C134C">
        <w:rPr>
          <w:rFonts w:hint="cs"/>
          <w:rtl/>
        </w:rPr>
        <w:t>,</w:t>
      </w:r>
      <w:bookmarkStart w:id="9359" w:name="_ETM_Q15_633080"/>
      <w:bookmarkEnd w:id="9359"/>
      <w:r w:rsidR="002C134C">
        <w:rPr>
          <w:rFonts w:hint="cs"/>
          <w:rtl/>
        </w:rPr>
        <w:t xml:space="preserve"> </w:t>
      </w:r>
      <w:r>
        <w:rPr>
          <w:rtl/>
        </w:rPr>
        <w:t>בו</w:t>
      </w:r>
      <w:r>
        <w:rPr>
          <w:rFonts w:hint="cs"/>
          <w:rtl/>
        </w:rPr>
        <w:t xml:space="preserve">א, </w:t>
      </w:r>
      <w:bookmarkStart w:id="9360" w:name="_ETM_Q15_631000"/>
      <w:bookmarkEnd w:id="9360"/>
      <w:r>
        <w:rPr>
          <w:rFonts w:hint="cs"/>
          <w:rtl/>
        </w:rPr>
        <w:t xml:space="preserve">בוא לא נעצום את עינינו </w:t>
      </w:r>
      <w:r w:rsidR="002C134C">
        <w:rPr>
          <w:rFonts w:hint="cs"/>
          <w:rtl/>
        </w:rPr>
        <w:t>ל</w:t>
      </w:r>
      <w:r>
        <w:rPr>
          <w:rFonts w:hint="cs"/>
          <w:rtl/>
        </w:rPr>
        <w:t xml:space="preserve">מה המנגינה ששומעים </w:t>
      </w:r>
      <w:bookmarkStart w:id="9361" w:name="_ETM_Q15_633269"/>
      <w:bookmarkStart w:id="9362" w:name="_ETM_Q15_633749"/>
      <w:bookmarkStart w:id="9363" w:name="_ETM_Q15_634019"/>
      <w:bookmarkStart w:id="9364" w:name="_ETM_Q15_634439"/>
      <w:bookmarkStart w:id="9365" w:name="_ETM_Q15_635129"/>
      <w:bookmarkStart w:id="9366" w:name="_ETM_Q15_635430"/>
      <w:bookmarkStart w:id="9367" w:name="_ETM_Q15_635999"/>
      <w:bookmarkStart w:id="9368" w:name="_ETM_Q15_636629"/>
      <w:bookmarkEnd w:id="9361"/>
      <w:bookmarkEnd w:id="9362"/>
      <w:bookmarkEnd w:id="9363"/>
      <w:bookmarkEnd w:id="9364"/>
      <w:bookmarkEnd w:id="9365"/>
      <w:bookmarkEnd w:id="9366"/>
      <w:bookmarkEnd w:id="9367"/>
      <w:bookmarkEnd w:id="9368"/>
      <w:r>
        <w:rPr>
          <w:rtl/>
        </w:rPr>
        <w:t xml:space="preserve">בהפגנות </w:t>
      </w:r>
      <w:bookmarkStart w:id="9369" w:name="_ETM_Q15_637230"/>
      <w:bookmarkEnd w:id="9369"/>
      <w:r>
        <w:rPr>
          <w:rtl/>
        </w:rPr>
        <w:t>הפרו</w:t>
      </w:r>
      <w:bookmarkStart w:id="9370" w:name="_ETM_Q15_637499"/>
      <w:bookmarkEnd w:id="9370"/>
      <w:r>
        <w:rPr>
          <w:rFonts w:hint="cs"/>
          <w:rtl/>
        </w:rPr>
        <w:t>-</w:t>
      </w:r>
      <w:r>
        <w:rPr>
          <w:rtl/>
        </w:rPr>
        <w:t xml:space="preserve">פלסטיניות </w:t>
      </w:r>
      <w:bookmarkStart w:id="9371" w:name="_ETM_Q15_638219"/>
      <w:bookmarkEnd w:id="9371"/>
      <w:r>
        <w:rPr>
          <w:rtl/>
        </w:rPr>
        <w:t xml:space="preserve">ומה </w:t>
      </w:r>
      <w:bookmarkStart w:id="9372" w:name="_ETM_Q15_638519"/>
      <w:bookmarkEnd w:id="9372"/>
      <w:r>
        <w:rPr>
          <w:rtl/>
        </w:rPr>
        <w:t>הסיסמה</w:t>
      </w:r>
      <w:r>
        <w:rPr>
          <w:rFonts w:hint="cs"/>
          <w:rtl/>
        </w:rPr>
        <w:t>.</w:t>
      </w:r>
      <w:r>
        <w:rPr>
          <w:rtl/>
        </w:rPr>
        <w:t xml:space="preserve"> </w:t>
      </w:r>
      <w:bookmarkStart w:id="9373" w:name="_ETM_Q15_639540"/>
      <w:bookmarkEnd w:id="9373"/>
    </w:p>
    <w:p w:rsidR="00425F14" w:rsidRDefault="00425F14" w:rsidP="000A40B7">
      <w:pPr>
        <w:rPr>
          <w:rtl/>
        </w:rPr>
      </w:pPr>
    </w:p>
    <w:p w:rsidR="00425F14" w:rsidRDefault="00425F14" w:rsidP="000A40B7">
      <w:pPr>
        <w:rPr>
          <w:rtl/>
        </w:rPr>
      </w:pPr>
      <w:bookmarkStart w:id="9374" w:name="_ETM_Q15_638000"/>
      <w:bookmarkEnd w:id="9374"/>
      <w:r>
        <w:rPr>
          <w:rtl/>
        </w:rPr>
        <w:t xml:space="preserve">אני </w:t>
      </w:r>
      <w:bookmarkStart w:id="9375" w:name="_ETM_Q15_640200"/>
      <w:bookmarkEnd w:id="9375"/>
      <w:r>
        <w:rPr>
          <w:rtl/>
        </w:rPr>
        <w:t>מגנה</w:t>
      </w:r>
      <w:r>
        <w:rPr>
          <w:rFonts w:hint="cs"/>
          <w:rtl/>
        </w:rPr>
        <w:t>.</w:t>
      </w:r>
      <w:r>
        <w:rPr>
          <w:rtl/>
        </w:rPr>
        <w:t xml:space="preserve"> </w:t>
      </w:r>
      <w:bookmarkStart w:id="9376" w:name="_ETM_Q15_642060"/>
      <w:bookmarkEnd w:id="9376"/>
      <w:r>
        <w:rPr>
          <w:rtl/>
        </w:rPr>
        <w:t xml:space="preserve">אני </w:t>
      </w:r>
      <w:bookmarkStart w:id="9377" w:name="_ETM_Q15_642360"/>
      <w:bookmarkEnd w:id="9377"/>
      <w:r>
        <w:rPr>
          <w:rtl/>
        </w:rPr>
        <w:t xml:space="preserve">מגנה </w:t>
      </w:r>
      <w:bookmarkStart w:id="9378" w:name="_ETM_Q15_642990"/>
      <w:bookmarkEnd w:id="9378"/>
      <w:r>
        <w:rPr>
          <w:rtl/>
        </w:rPr>
        <w:t xml:space="preserve">את </w:t>
      </w:r>
      <w:bookmarkStart w:id="9379" w:name="_ETM_Q15_643170"/>
      <w:bookmarkEnd w:id="9379"/>
      <w:r>
        <w:rPr>
          <w:rtl/>
        </w:rPr>
        <w:t xml:space="preserve">מי </w:t>
      </w:r>
      <w:bookmarkStart w:id="9380" w:name="_ETM_Q15_643350"/>
      <w:bookmarkEnd w:id="9380"/>
      <w:r>
        <w:rPr>
          <w:rtl/>
        </w:rPr>
        <w:t xml:space="preserve">שחושב </w:t>
      </w:r>
      <w:bookmarkStart w:id="9381" w:name="_ETM_Q15_644670"/>
      <w:bookmarkEnd w:id="9381"/>
      <w:r>
        <w:rPr>
          <w:rtl/>
        </w:rPr>
        <w:t>של</w:t>
      </w:r>
      <w:bookmarkStart w:id="9382" w:name="_ETM_Q15_644970"/>
      <w:bookmarkEnd w:id="9382"/>
      <w:r>
        <w:rPr>
          <w:rtl/>
        </w:rPr>
        <w:t xml:space="preserve">עם </w:t>
      </w:r>
      <w:bookmarkStart w:id="9383" w:name="_ETM_Q15_645239"/>
      <w:bookmarkEnd w:id="9383"/>
      <w:r>
        <w:rPr>
          <w:rtl/>
        </w:rPr>
        <w:t xml:space="preserve">הפלסטיני </w:t>
      </w:r>
      <w:bookmarkStart w:id="9384" w:name="_ETM_Q15_646190"/>
      <w:bookmarkEnd w:id="9384"/>
      <w:r>
        <w:rPr>
          <w:rtl/>
        </w:rPr>
        <w:t xml:space="preserve">אין </w:t>
      </w:r>
      <w:bookmarkStart w:id="9385" w:name="_ETM_Q15_646580"/>
      <w:bookmarkEnd w:id="9385"/>
      <w:r>
        <w:rPr>
          <w:rtl/>
        </w:rPr>
        <w:t xml:space="preserve">זכות </w:t>
      </w:r>
      <w:bookmarkStart w:id="9386" w:name="_ETM_Q15_646850"/>
      <w:bookmarkEnd w:id="9386"/>
      <w:r>
        <w:rPr>
          <w:rtl/>
        </w:rPr>
        <w:t xml:space="preserve">הגדרה </w:t>
      </w:r>
      <w:bookmarkStart w:id="9387" w:name="_ETM_Q15_647240"/>
      <w:bookmarkEnd w:id="9387"/>
      <w:r>
        <w:rPr>
          <w:rtl/>
        </w:rPr>
        <w:t>עצמית</w:t>
      </w:r>
      <w:r>
        <w:rPr>
          <w:rFonts w:hint="cs"/>
          <w:rtl/>
        </w:rPr>
        <w:t>.</w:t>
      </w:r>
      <w:r>
        <w:rPr>
          <w:rtl/>
        </w:rPr>
        <w:t xml:space="preserve"> </w:t>
      </w:r>
      <w:bookmarkStart w:id="9388" w:name="_ETM_Q15_648350"/>
      <w:bookmarkEnd w:id="9388"/>
      <w:r>
        <w:rPr>
          <w:rtl/>
        </w:rPr>
        <w:t xml:space="preserve">אני </w:t>
      </w:r>
      <w:bookmarkStart w:id="9389" w:name="_ETM_Q15_648650"/>
      <w:bookmarkEnd w:id="9389"/>
      <w:r>
        <w:rPr>
          <w:rtl/>
        </w:rPr>
        <w:t xml:space="preserve">מחכה </w:t>
      </w:r>
      <w:bookmarkStart w:id="9390" w:name="_ETM_Q15_649190"/>
      <w:bookmarkEnd w:id="9390"/>
      <w:r>
        <w:rPr>
          <w:rtl/>
        </w:rPr>
        <w:t xml:space="preserve">לשמוע </w:t>
      </w:r>
      <w:bookmarkStart w:id="9391" w:name="_ETM_Q15_649700"/>
      <w:bookmarkEnd w:id="9391"/>
      <w:r>
        <w:rPr>
          <w:rtl/>
        </w:rPr>
        <w:t xml:space="preserve">גם גינויים </w:t>
      </w:r>
      <w:bookmarkStart w:id="9392" w:name="_ETM_Q15_650600"/>
      <w:bookmarkEnd w:id="9392"/>
      <w:r>
        <w:rPr>
          <w:rtl/>
        </w:rPr>
        <w:t xml:space="preserve">לאותה </w:t>
      </w:r>
      <w:bookmarkStart w:id="9393" w:name="_ETM_Q15_650960"/>
      <w:bookmarkEnd w:id="9393"/>
      <w:r>
        <w:rPr>
          <w:rtl/>
        </w:rPr>
        <w:t>סיסמה</w:t>
      </w:r>
      <w:r>
        <w:rPr>
          <w:rFonts w:hint="cs"/>
          <w:rtl/>
        </w:rPr>
        <w:t xml:space="preserve"> </w:t>
      </w:r>
      <w:r w:rsidR="008C2C8A">
        <w:rPr>
          <w:rFonts w:hint="cs"/>
          <w:rtl/>
        </w:rPr>
        <w:t>– –</w:t>
      </w:r>
    </w:p>
    <w:p w:rsidR="00425F14" w:rsidRDefault="00425F14" w:rsidP="000A40B7">
      <w:pPr>
        <w:rPr>
          <w:rtl/>
        </w:rPr>
      </w:pPr>
    </w:p>
    <w:p w:rsidR="00425F14" w:rsidRDefault="00425F14" w:rsidP="000A40B7">
      <w:pPr>
        <w:pStyle w:val="af5"/>
        <w:keepNext/>
        <w:rPr>
          <w:rtl/>
        </w:rPr>
      </w:pPr>
      <w:bookmarkStart w:id="9394" w:name="ET_interruption_5293_33"/>
      <w:r w:rsidRPr="001C54CB">
        <w:rPr>
          <w:rStyle w:val="TagStyle"/>
          <w:rtl/>
        </w:rPr>
        <w:t xml:space="preserve"> &lt;&lt; קריאה &gt;&gt; </w:t>
      </w:r>
      <w:r>
        <w:rPr>
          <w:rtl/>
        </w:rPr>
        <w:t>איימן עודה (חד"ש-תע"ל):</w:t>
      </w:r>
      <w:r w:rsidRPr="001C54CB">
        <w:rPr>
          <w:rStyle w:val="TagStyle"/>
          <w:rtl/>
        </w:rPr>
        <w:t xml:space="preserve"> &lt;&lt; קריאה &gt;&gt;</w:t>
      </w:r>
      <w:r>
        <w:rPr>
          <w:rtl/>
        </w:rPr>
        <w:t xml:space="preserve"> </w:t>
      </w:r>
      <w:bookmarkEnd w:id="9394"/>
    </w:p>
    <w:p w:rsidR="00425F14" w:rsidRDefault="00425F14" w:rsidP="008C2C8A">
      <w:pPr>
        <w:rPr>
          <w:rtl/>
        </w:rPr>
      </w:pPr>
    </w:p>
    <w:p w:rsidR="00425F14" w:rsidRDefault="00425F14" w:rsidP="000A40B7">
      <w:pPr>
        <w:rPr>
          <w:rtl/>
        </w:rPr>
      </w:pPr>
      <w:bookmarkStart w:id="9395" w:name="_ETM_Q15_650000"/>
      <w:bookmarkEnd w:id="9395"/>
      <w:r>
        <w:rPr>
          <w:rFonts w:hint="cs"/>
          <w:rtl/>
        </w:rPr>
        <w:t xml:space="preserve">אתה תקבל את זה ממני </w:t>
      </w:r>
      <w:r w:rsidR="008C2C8A">
        <w:rPr>
          <w:rFonts w:hint="cs"/>
          <w:rtl/>
        </w:rPr>
        <w:t>– – –</w:t>
      </w:r>
    </w:p>
    <w:p w:rsidR="00425F14" w:rsidRDefault="00425F14" w:rsidP="000A40B7">
      <w:pPr>
        <w:rPr>
          <w:rtl/>
        </w:rPr>
      </w:pPr>
      <w:bookmarkStart w:id="9396" w:name="_ETM_Q15_652000"/>
      <w:bookmarkEnd w:id="9396"/>
    </w:p>
    <w:p w:rsidR="00425F14" w:rsidRDefault="00425F14" w:rsidP="000A40B7">
      <w:pPr>
        <w:pStyle w:val="-"/>
        <w:keepNext/>
        <w:rPr>
          <w:rtl/>
        </w:rPr>
      </w:pPr>
      <w:bookmarkStart w:id="9397" w:name="ET_speakercontinue_6156_34"/>
      <w:r w:rsidRPr="001C54CB">
        <w:rPr>
          <w:rStyle w:val="TagStyle"/>
          <w:rtl/>
        </w:rPr>
        <w:t xml:space="preserve"> &lt;&lt; דובר_המשך &gt;&gt; </w:t>
      </w:r>
      <w:r>
        <w:rPr>
          <w:rtl/>
        </w:rPr>
        <w:t>גלעד קריב (העבודה):</w:t>
      </w:r>
      <w:r w:rsidRPr="001C54CB">
        <w:rPr>
          <w:rStyle w:val="TagStyle"/>
          <w:rtl/>
        </w:rPr>
        <w:t xml:space="preserve"> &lt;&lt; דובר_המשך &gt;&gt;</w:t>
      </w:r>
      <w:r>
        <w:rPr>
          <w:rtl/>
        </w:rPr>
        <w:t xml:space="preserve"> </w:t>
      </w:r>
      <w:bookmarkEnd w:id="9397"/>
    </w:p>
    <w:p w:rsidR="00425F14" w:rsidRDefault="00425F14" w:rsidP="008C2C8A">
      <w:pPr>
        <w:rPr>
          <w:rtl/>
        </w:rPr>
      </w:pPr>
    </w:p>
    <w:p w:rsidR="00425F14" w:rsidRDefault="008C2C8A" w:rsidP="000A40B7">
      <w:pPr>
        <w:rPr>
          <w:rtl/>
        </w:rPr>
      </w:pPr>
      <w:bookmarkStart w:id="9398" w:name="_ETM_Q15_654000"/>
      <w:bookmarkEnd w:id="9398"/>
      <w:r>
        <w:rPr>
          <w:rFonts w:hint="cs"/>
          <w:rtl/>
        </w:rPr>
        <w:t>– –</w:t>
      </w:r>
      <w:r w:rsidR="00425F14">
        <w:rPr>
          <w:rFonts w:hint="cs"/>
          <w:rtl/>
        </w:rPr>
        <w:t xml:space="preserve"> </w:t>
      </w:r>
      <w:bookmarkStart w:id="9399" w:name="_ETM_Q15_655000"/>
      <w:bookmarkEnd w:id="9399"/>
      <w:r w:rsidR="00425F14">
        <w:rPr>
          <w:rFonts w:hint="cs"/>
          <w:rtl/>
        </w:rPr>
        <w:t>והכרה לא בזכות קיומה של מ</w:t>
      </w:r>
      <w:bookmarkStart w:id="9400" w:name="_ETM_Q15_652250"/>
      <w:bookmarkStart w:id="9401" w:name="_ETM_Q15_655720"/>
      <w:bookmarkStart w:id="9402" w:name="_ETM_Q15_656079"/>
      <w:bookmarkStart w:id="9403" w:name="_ETM_Q15_656500"/>
      <w:bookmarkStart w:id="9404" w:name="_ETM_Q15_657010"/>
      <w:bookmarkStart w:id="9405" w:name="_ETM_Q15_657220"/>
      <w:bookmarkEnd w:id="9400"/>
      <w:bookmarkEnd w:id="9401"/>
      <w:bookmarkEnd w:id="9402"/>
      <w:bookmarkEnd w:id="9403"/>
      <w:bookmarkEnd w:id="9404"/>
      <w:bookmarkEnd w:id="9405"/>
      <w:r w:rsidR="00425F14">
        <w:rPr>
          <w:rtl/>
        </w:rPr>
        <w:t xml:space="preserve">דינת </w:t>
      </w:r>
      <w:bookmarkStart w:id="9406" w:name="_ETM_Q15_657760"/>
      <w:bookmarkEnd w:id="9406"/>
      <w:r w:rsidR="00425F14">
        <w:rPr>
          <w:rtl/>
        </w:rPr>
        <w:t>ישראל</w:t>
      </w:r>
      <w:r w:rsidR="00425F14">
        <w:rPr>
          <w:rFonts w:hint="cs"/>
          <w:rtl/>
        </w:rPr>
        <w:t>,</w:t>
      </w:r>
      <w:r w:rsidR="00425F14">
        <w:rPr>
          <w:rtl/>
        </w:rPr>
        <w:t xml:space="preserve"> </w:t>
      </w:r>
      <w:bookmarkStart w:id="9407" w:name="_ETM_Q15_658940"/>
      <w:bookmarkEnd w:id="9407"/>
      <w:r w:rsidR="00425F14">
        <w:rPr>
          <w:rtl/>
        </w:rPr>
        <w:t xml:space="preserve">אלא </w:t>
      </w:r>
      <w:bookmarkStart w:id="9408" w:name="_ETM_Q15_659300"/>
      <w:bookmarkEnd w:id="9408"/>
      <w:r w:rsidR="00425F14">
        <w:rPr>
          <w:rtl/>
        </w:rPr>
        <w:t xml:space="preserve">בזכות </w:t>
      </w:r>
      <w:bookmarkStart w:id="9409" w:name="_ETM_Q15_660080"/>
      <w:bookmarkEnd w:id="9409"/>
      <w:r w:rsidR="00425F14">
        <w:rPr>
          <w:rtl/>
        </w:rPr>
        <w:t xml:space="preserve">ההגדרה </w:t>
      </w:r>
      <w:bookmarkStart w:id="9410" w:name="_ETM_Q15_661040"/>
      <w:bookmarkEnd w:id="9410"/>
      <w:r w:rsidR="00425F14">
        <w:rPr>
          <w:rtl/>
        </w:rPr>
        <w:t xml:space="preserve">העצמית </w:t>
      </w:r>
      <w:bookmarkStart w:id="9411" w:name="_ETM_Q15_661760"/>
      <w:bookmarkEnd w:id="9411"/>
      <w:r w:rsidR="00425F14">
        <w:rPr>
          <w:rtl/>
        </w:rPr>
        <w:t xml:space="preserve">של </w:t>
      </w:r>
      <w:bookmarkStart w:id="9412" w:name="_ETM_Q15_662030"/>
      <w:bookmarkEnd w:id="9412"/>
      <w:r w:rsidR="00425F14">
        <w:rPr>
          <w:rtl/>
        </w:rPr>
        <w:t xml:space="preserve">העם </w:t>
      </w:r>
      <w:bookmarkStart w:id="9413" w:name="_ETM_Q15_662360"/>
      <w:bookmarkEnd w:id="9413"/>
      <w:r w:rsidR="00425F14">
        <w:rPr>
          <w:rtl/>
        </w:rPr>
        <w:t>היהודי</w:t>
      </w:r>
      <w:r w:rsidR="00425F14">
        <w:rPr>
          <w:rFonts w:hint="cs"/>
          <w:rtl/>
        </w:rPr>
        <w:t>.</w:t>
      </w:r>
      <w:r w:rsidR="00425F14">
        <w:rPr>
          <w:rtl/>
        </w:rPr>
        <w:t xml:space="preserve"> </w:t>
      </w:r>
      <w:bookmarkStart w:id="9414" w:name="_ETM_Q15_664010"/>
      <w:bookmarkEnd w:id="9414"/>
      <w:r w:rsidR="00425F14">
        <w:rPr>
          <w:rtl/>
        </w:rPr>
        <w:t xml:space="preserve">ולא </w:t>
      </w:r>
      <w:bookmarkStart w:id="9415" w:name="_ETM_Q15_665209"/>
      <w:bookmarkEnd w:id="9415"/>
      <w:r w:rsidR="00425F14">
        <w:rPr>
          <w:rtl/>
        </w:rPr>
        <w:t xml:space="preserve">מדובר </w:t>
      </w:r>
      <w:bookmarkStart w:id="9416" w:name="_ETM_Q15_665780"/>
      <w:bookmarkEnd w:id="9416"/>
      <w:r w:rsidR="00425F14">
        <w:rPr>
          <w:rtl/>
        </w:rPr>
        <w:t xml:space="preserve">על </w:t>
      </w:r>
      <w:bookmarkStart w:id="9417" w:name="_ETM_Q15_665870"/>
      <w:bookmarkEnd w:id="9417"/>
      <w:r w:rsidR="00425F14">
        <w:rPr>
          <w:rtl/>
        </w:rPr>
        <w:t xml:space="preserve">אותם </w:t>
      </w:r>
      <w:bookmarkStart w:id="9418" w:name="_ETM_Q15_666170"/>
      <w:bookmarkEnd w:id="9418"/>
      <w:r w:rsidR="00425F14">
        <w:rPr>
          <w:rtl/>
        </w:rPr>
        <w:t>הדברים</w:t>
      </w:r>
      <w:r w:rsidR="00425F14">
        <w:rPr>
          <w:rFonts w:hint="cs"/>
          <w:rtl/>
        </w:rPr>
        <w:t xml:space="preserve"> </w:t>
      </w:r>
      <w:r>
        <w:rPr>
          <w:rFonts w:hint="cs"/>
          <w:rtl/>
        </w:rPr>
        <w:t>– – –</w:t>
      </w:r>
    </w:p>
    <w:p w:rsidR="00425F14" w:rsidRDefault="00425F14" w:rsidP="000A40B7">
      <w:pPr>
        <w:rPr>
          <w:rtl/>
        </w:rPr>
      </w:pPr>
    </w:p>
    <w:p w:rsidR="00425F14" w:rsidRDefault="00425F14" w:rsidP="000A40B7">
      <w:pPr>
        <w:pStyle w:val="af6"/>
        <w:keepNext/>
        <w:rPr>
          <w:rtl/>
        </w:rPr>
      </w:pPr>
      <w:r w:rsidRPr="001C54CB">
        <w:rPr>
          <w:rStyle w:val="TagStyle"/>
          <w:rtl/>
        </w:rPr>
        <w:t xml:space="preserve"> &lt;&lt; יור &gt;&gt; </w:t>
      </w:r>
      <w:r>
        <w:rPr>
          <w:rtl/>
        </w:rPr>
        <w:t>היו"ר אורית פרקש הכהן:</w:t>
      </w:r>
      <w:r w:rsidRPr="001C54CB">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bookmarkStart w:id="9419" w:name="_ETM_Q15_665000"/>
      <w:bookmarkStart w:id="9420" w:name="_ETM_Q15_667040"/>
      <w:bookmarkEnd w:id="9419"/>
      <w:bookmarkEnd w:id="9420"/>
      <w:r>
        <w:rPr>
          <w:rtl/>
        </w:rPr>
        <w:t xml:space="preserve">תודה </w:t>
      </w:r>
      <w:bookmarkStart w:id="9421" w:name="_ETM_Q15_667370"/>
      <w:bookmarkEnd w:id="9421"/>
      <w:r>
        <w:rPr>
          <w:rtl/>
        </w:rPr>
        <w:t>רבה</w:t>
      </w:r>
      <w:r>
        <w:rPr>
          <w:rFonts w:hint="cs"/>
          <w:rtl/>
        </w:rPr>
        <w:t>, חבר הכנסת קריב.</w:t>
      </w:r>
    </w:p>
    <w:p w:rsidR="00425F14" w:rsidRDefault="00425F14" w:rsidP="000A40B7">
      <w:pPr>
        <w:rPr>
          <w:rtl/>
        </w:rPr>
      </w:pPr>
      <w:bookmarkStart w:id="9422" w:name="_ETM_Q15_667000"/>
      <w:bookmarkEnd w:id="9422"/>
    </w:p>
    <w:p w:rsidR="00425F14" w:rsidRDefault="00425F14" w:rsidP="000A40B7">
      <w:pPr>
        <w:pStyle w:val="-"/>
        <w:keepNext/>
        <w:rPr>
          <w:rtl/>
        </w:rPr>
      </w:pPr>
      <w:r w:rsidRPr="001C54CB">
        <w:rPr>
          <w:rStyle w:val="TagStyle"/>
          <w:rtl/>
        </w:rPr>
        <w:t xml:space="preserve"> &lt;&lt; דובר_המשך &gt;&gt; </w:t>
      </w:r>
      <w:r>
        <w:rPr>
          <w:rtl/>
        </w:rPr>
        <w:t>גלעד קריב (העבודה):</w:t>
      </w:r>
      <w:r w:rsidRPr="001C54CB">
        <w:rPr>
          <w:rStyle w:val="TagStyle"/>
          <w:rtl/>
        </w:rPr>
        <w:t xml:space="preserve"> &lt;&lt; דובר_המשך &gt;&gt;</w:t>
      </w:r>
      <w:r>
        <w:rPr>
          <w:rtl/>
        </w:rPr>
        <w:t xml:space="preserve"> </w:t>
      </w:r>
    </w:p>
    <w:p w:rsidR="00425F14" w:rsidRDefault="00425F14" w:rsidP="008C2C8A">
      <w:pPr>
        <w:rPr>
          <w:rtl/>
        </w:rPr>
      </w:pPr>
    </w:p>
    <w:p w:rsidR="00425F14" w:rsidRDefault="00425F14" w:rsidP="000A40B7">
      <w:pPr>
        <w:rPr>
          <w:rtl/>
        </w:rPr>
      </w:pPr>
      <w:bookmarkStart w:id="9423" w:name="_ETM_Q15_666000"/>
      <w:bookmarkEnd w:id="9423"/>
      <w:r>
        <w:rPr>
          <w:rFonts w:hint="cs"/>
          <w:rtl/>
        </w:rPr>
        <w:t xml:space="preserve">לא אמרתי את הדברים שתכננתי, וזה בסדר, כי </w:t>
      </w:r>
      <w:bookmarkStart w:id="9424" w:name="_ETM_Q15_673000"/>
      <w:bookmarkEnd w:id="9424"/>
      <w:r>
        <w:rPr>
          <w:rFonts w:hint="cs"/>
          <w:rtl/>
        </w:rPr>
        <w:t>זה דיון חשוב בתוך אלה שתומכים.</w:t>
      </w:r>
    </w:p>
    <w:p w:rsidR="00425F14" w:rsidRDefault="00425F14" w:rsidP="000A40B7">
      <w:pPr>
        <w:rPr>
          <w:rtl/>
        </w:rPr>
      </w:pPr>
    </w:p>
    <w:p w:rsidR="00425F14" w:rsidRDefault="00425F14" w:rsidP="000A40B7">
      <w:pPr>
        <w:pStyle w:val="af5"/>
        <w:keepNext/>
        <w:rPr>
          <w:rtl/>
        </w:rPr>
      </w:pPr>
      <w:bookmarkStart w:id="9425" w:name="ET_interruption_5293_37"/>
      <w:r w:rsidRPr="001C54CB">
        <w:rPr>
          <w:rStyle w:val="TagStyle"/>
          <w:rtl/>
        </w:rPr>
        <w:t xml:space="preserve"> &lt;&lt; קריאה &gt;&gt; </w:t>
      </w:r>
      <w:r>
        <w:rPr>
          <w:rtl/>
        </w:rPr>
        <w:t>איימן עודה (חד"ש-תע"ל):</w:t>
      </w:r>
      <w:r w:rsidRPr="001C54CB">
        <w:rPr>
          <w:rStyle w:val="TagStyle"/>
          <w:rtl/>
        </w:rPr>
        <w:t xml:space="preserve"> &lt;&lt; קריאה &gt;&gt;</w:t>
      </w:r>
      <w:r>
        <w:rPr>
          <w:rtl/>
        </w:rPr>
        <w:t xml:space="preserve"> </w:t>
      </w:r>
      <w:bookmarkEnd w:id="9425"/>
    </w:p>
    <w:p w:rsidR="00425F14" w:rsidRDefault="00425F14" w:rsidP="008C2C8A">
      <w:pPr>
        <w:rPr>
          <w:rtl/>
        </w:rPr>
      </w:pPr>
    </w:p>
    <w:p w:rsidR="00425F14" w:rsidRDefault="00425F14" w:rsidP="000A40B7">
      <w:pPr>
        <w:rPr>
          <w:rtl/>
        </w:rPr>
      </w:pPr>
      <w:r>
        <w:rPr>
          <w:rFonts w:hint="cs"/>
          <w:rtl/>
        </w:rPr>
        <w:t xml:space="preserve">אתה יודע את עמדתי </w:t>
      </w:r>
      <w:bookmarkStart w:id="9426" w:name="_ETM_Q15_677000"/>
      <w:bookmarkEnd w:id="9426"/>
      <w:r w:rsidR="008C2C8A">
        <w:rPr>
          <w:rFonts w:hint="cs"/>
          <w:rtl/>
        </w:rPr>
        <w:t>– – –</w:t>
      </w:r>
    </w:p>
    <w:p w:rsidR="00425F14" w:rsidRDefault="00425F14" w:rsidP="000A40B7">
      <w:pPr>
        <w:rPr>
          <w:rtl/>
        </w:rPr>
      </w:pPr>
    </w:p>
    <w:p w:rsidR="00425F14" w:rsidRDefault="00425F14" w:rsidP="000A40B7">
      <w:pPr>
        <w:pStyle w:val="-"/>
        <w:keepNext/>
        <w:rPr>
          <w:rtl/>
        </w:rPr>
      </w:pPr>
      <w:bookmarkStart w:id="9427" w:name="ET_speakercontinue_6156_38"/>
      <w:r w:rsidRPr="001C54CB">
        <w:rPr>
          <w:rStyle w:val="TagStyle"/>
          <w:rtl/>
        </w:rPr>
        <w:t xml:space="preserve"> &lt;&lt; דובר_המשך &gt;&gt; </w:t>
      </w:r>
      <w:r>
        <w:rPr>
          <w:rtl/>
        </w:rPr>
        <w:t>גלעד קריב (העבודה):</w:t>
      </w:r>
      <w:r w:rsidRPr="001C54CB">
        <w:rPr>
          <w:rStyle w:val="TagStyle"/>
          <w:rtl/>
        </w:rPr>
        <w:t xml:space="preserve"> &lt;&lt; דובר_המשך &gt;&gt;</w:t>
      </w:r>
      <w:r>
        <w:rPr>
          <w:rtl/>
        </w:rPr>
        <w:t xml:space="preserve"> </w:t>
      </w:r>
      <w:bookmarkEnd w:id="9427"/>
    </w:p>
    <w:p w:rsidR="00425F14" w:rsidRDefault="00425F14" w:rsidP="008C2C8A">
      <w:pPr>
        <w:rPr>
          <w:rtl/>
        </w:rPr>
      </w:pPr>
    </w:p>
    <w:p w:rsidR="00425F14" w:rsidRDefault="00425F14" w:rsidP="000A40B7">
      <w:pPr>
        <w:rPr>
          <w:rtl/>
        </w:rPr>
      </w:pPr>
      <w:bookmarkStart w:id="9428" w:name="_ETM_Q15_676000"/>
      <w:bookmarkEnd w:id="9428"/>
      <w:r>
        <w:rPr>
          <w:rFonts w:hint="cs"/>
          <w:rtl/>
        </w:rPr>
        <w:t xml:space="preserve">את עמדתך אני יודע. אבל אני יודע גם </w:t>
      </w:r>
      <w:bookmarkStart w:id="9429" w:name="_ETM_Q15_680000"/>
      <w:bookmarkEnd w:id="9429"/>
      <w:r>
        <w:rPr>
          <w:rFonts w:hint="cs"/>
          <w:rtl/>
        </w:rPr>
        <w:t xml:space="preserve">את מה </w:t>
      </w:r>
      <w:bookmarkStart w:id="9430" w:name="_ETM_Q15_675000"/>
      <w:bookmarkStart w:id="9431" w:name="_ETM_Q15_667670"/>
      <w:bookmarkStart w:id="9432" w:name="_ETM_Q15_668000"/>
      <w:bookmarkStart w:id="9433" w:name="_ETM_Q15_670159"/>
      <w:bookmarkStart w:id="9434" w:name="_ETM_Q15_670489"/>
      <w:bookmarkStart w:id="9435" w:name="_ETM_Q15_670819"/>
      <w:bookmarkStart w:id="9436" w:name="_ETM_Q15_671120"/>
      <w:bookmarkStart w:id="9437" w:name="_ETM_Q15_671180"/>
      <w:bookmarkStart w:id="9438" w:name="_ETM_Q15_671480"/>
      <w:bookmarkStart w:id="9439" w:name="_ETM_Q15_672079"/>
      <w:bookmarkStart w:id="9440" w:name="_ETM_Q15_672319"/>
      <w:bookmarkStart w:id="9441" w:name="_ETM_Q15_672739"/>
      <w:bookmarkStart w:id="9442" w:name="_ETM_Q15_672860"/>
      <w:bookmarkStart w:id="9443" w:name="_ETM_Q15_672980"/>
      <w:bookmarkStart w:id="9444" w:name="_ETM_Q15_673280"/>
      <w:bookmarkStart w:id="9445" w:name="_ETM_Q15_674060"/>
      <w:bookmarkStart w:id="9446" w:name="_ETM_Q15_674900"/>
      <w:bookmarkStart w:id="9447" w:name="_ETM_Q15_677450"/>
      <w:bookmarkStart w:id="9448" w:name="_ETM_Q15_677780"/>
      <w:bookmarkStart w:id="9449" w:name="_ETM_Q15_677930"/>
      <w:bookmarkStart w:id="9450" w:name="_ETM_Q15_680269"/>
      <w:bookmarkStart w:id="9451" w:name="_ETM_Q15_680450"/>
      <w:bookmarkStart w:id="9452" w:name="_ETM_Q15_680930"/>
      <w:bookmarkStart w:id="9453" w:name="_ETM_Q15_681440"/>
      <w:bookmarkStart w:id="9454" w:name="_ETM_Q15_681590"/>
      <w:bookmarkStart w:id="9455" w:name="_ETM_Q15_6818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r>
        <w:rPr>
          <w:rtl/>
        </w:rPr>
        <w:t xml:space="preserve">שאנחנו </w:t>
      </w:r>
      <w:bookmarkStart w:id="9456" w:name="_ETM_Q15_682400"/>
      <w:bookmarkEnd w:id="9456"/>
      <w:r>
        <w:rPr>
          <w:rtl/>
        </w:rPr>
        <w:t xml:space="preserve">רואים </w:t>
      </w:r>
      <w:bookmarkStart w:id="9457" w:name="_ETM_Q15_682730"/>
      <w:bookmarkEnd w:id="9457"/>
      <w:r>
        <w:rPr>
          <w:rtl/>
        </w:rPr>
        <w:t xml:space="preserve">היום </w:t>
      </w:r>
      <w:bookmarkStart w:id="9458" w:name="_ETM_Q15_683090"/>
      <w:bookmarkEnd w:id="9458"/>
      <w:r>
        <w:rPr>
          <w:rtl/>
        </w:rPr>
        <w:t xml:space="preserve">בשיח </w:t>
      </w:r>
      <w:bookmarkStart w:id="9459" w:name="_ETM_Q15_683569"/>
      <w:bookmarkEnd w:id="9459"/>
      <w:r>
        <w:rPr>
          <w:rtl/>
        </w:rPr>
        <w:t xml:space="preserve">שהולך </w:t>
      </w:r>
      <w:bookmarkStart w:id="9460" w:name="_ETM_Q15_684049"/>
      <w:bookmarkEnd w:id="9460"/>
      <w:r>
        <w:rPr>
          <w:rtl/>
        </w:rPr>
        <w:t xml:space="preserve">ומתגבר </w:t>
      </w:r>
      <w:bookmarkStart w:id="9461" w:name="_ETM_Q15_685879"/>
      <w:bookmarkEnd w:id="9461"/>
      <w:r>
        <w:rPr>
          <w:rtl/>
        </w:rPr>
        <w:t xml:space="preserve">ברחבי </w:t>
      </w:r>
      <w:bookmarkStart w:id="9462" w:name="_ETM_Q15_686540"/>
      <w:bookmarkEnd w:id="9462"/>
      <w:r>
        <w:rPr>
          <w:rtl/>
        </w:rPr>
        <w:t>העולם</w:t>
      </w:r>
      <w:r>
        <w:rPr>
          <w:rFonts w:hint="cs"/>
          <w:rtl/>
        </w:rPr>
        <w:t>.</w:t>
      </w:r>
    </w:p>
    <w:p w:rsidR="00425F14" w:rsidRDefault="00425F14" w:rsidP="000A40B7">
      <w:pPr>
        <w:rPr>
          <w:rtl/>
        </w:rPr>
      </w:pPr>
    </w:p>
    <w:p w:rsidR="00425F14" w:rsidRDefault="00425F14" w:rsidP="000A40B7">
      <w:pPr>
        <w:pStyle w:val="af5"/>
        <w:keepNext/>
        <w:rPr>
          <w:rtl/>
        </w:rPr>
      </w:pPr>
      <w:bookmarkStart w:id="9463" w:name="ET_interruption_5293_39"/>
      <w:r w:rsidRPr="001C54CB">
        <w:rPr>
          <w:rStyle w:val="TagStyle"/>
          <w:rtl/>
        </w:rPr>
        <w:t xml:space="preserve"> &lt;&lt; קריאה &gt;&gt; </w:t>
      </w:r>
      <w:r>
        <w:rPr>
          <w:rtl/>
        </w:rPr>
        <w:t>איימן עודה (חד"ש-תע"ל):</w:t>
      </w:r>
      <w:r w:rsidRPr="001C54CB">
        <w:rPr>
          <w:rStyle w:val="TagStyle"/>
          <w:rtl/>
        </w:rPr>
        <w:t xml:space="preserve"> &lt;&lt; קריאה &gt;&gt;</w:t>
      </w:r>
      <w:r>
        <w:rPr>
          <w:rtl/>
        </w:rPr>
        <w:t xml:space="preserve"> </w:t>
      </w:r>
      <w:bookmarkEnd w:id="9463"/>
    </w:p>
    <w:p w:rsidR="00425F14" w:rsidRDefault="00425F14" w:rsidP="008C2C8A">
      <w:pPr>
        <w:rPr>
          <w:rtl/>
        </w:rPr>
      </w:pPr>
    </w:p>
    <w:p w:rsidR="00425F14" w:rsidRDefault="00425F14" w:rsidP="002C134C">
      <w:pPr>
        <w:rPr>
          <w:rtl/>
        </w:rPr>
      </w:pPr>
      <w:bookmarkStart w:id="9464" w:name="_ETM_Q15_686000"/>
      <w:bookmarkEnd w:id="9464"/>
      <w:r>
        <w:rPr>
          <w:rFonts w:hint="cs"/>
          <w:rtl/>
        </w:rPr>
        <w:t xml:space="preserve">אני מחזק את </w:t>
      </w:r>
      <w:bookmarkStart w:id="9465" w:name="_ETM_Q15_687000"/>
      <w:bookmarkEnd w:id="9465"/>
      <w:r>
        <w:rPr>
          <w:rFonts w:hint="cs"/>
          <w:rtl/>
        </w:rPr>
        <w:t xml:space="preserve">האנשים </w:t>
      </w:r>
      <w:r w:rsidR="008C2C8A">
        <w:rPr>
          <w:rFonts w:hint="cs"/>
          <w:rtl/>
        </w:rPr>
        <w:t>– – –</w:t>
      </w:r>
      <w:r w:rsidR="002C134C">
        <w:rPr>
          <w:rFonts w:hint="cs"/>
          <w:rtl/>
        </w:rPr>
        <w:t xml:space="preserve"> </w:t>
      </w:r>
      <w:bookmarkStart w:id="9466" w:name="_ETM_Q15_690000"/>
      <w:bookmarkEnd w:id="9466"/>
      <w:r>
        <w:rPr>
          <w:rFonts w:hint="cs"/>
          <w:rtl/>
        </w:rPr>
        <w:t xml:space="preserve">אני יודע מי החליש את האנשים שרוצים </w:t>
      </w:r>
      <w:r w:rsidR="008C2C8A">
        <w:rPr>
          <w:rFonts w:hint="cs"/>
          <w:rtl/>
        </w:rPr>
        <w:t>– – –</w:t>
      </w:r>
    </w:p>
    <w:p w:rsidR="00425F14" w:rsidRDefault="00425F14" w:rsidP="000A40B7">
      <w:pPr>
        <w:rPr>
          <w:rtl/>
        </w:rPr>
      </w:pPr>
      <w:bookmarkStart w:id="9467" w:name="_ETM_Q15_691000"/>
      <w:bookmarkEnd w:id="9467"/>
    </w:p>
    <w:p w:rsidR="00425F14" w:rsidRDefault="00425F14" w:rsidP="000A40B7">
      <w:pPr>
        <w:pStyle w:val="-"/>
        <w:keepNext/>
        <w:rPr>
          <w:rtl/>
        </w:rPr>
      </w:pPr>
      <w:bookmarkStart w:id="9468" w:name="ET_speakercontinue_6156_42"/>
      <w:r w:rsidRPr="001C54CB">
        <w:rPr>
          <w:rStyle w:val="TagStyle"/>
          <w:rtl/>
        </w:rPr>
        <w:t xml:space="preserve"> &lt;&lt; דובר_המשך &gt;&gt; </w:t>
      </w:r>
      <w:r>
        <w:rPr>
          <w:rtl/>
        </w:rPr>
        <w:t>גלעד קריב (העבודה):</w:t>
      </w:r>
      <w:r w:rsidRPr="001C54CB">
        <w:rPr>
          <w:rStyle w:val="TagStyle"/>
          <w:rtl/>
        </w:rPr>
        <w:t xml:space="preserve"> &lt;&lt; דובר_המשך &gt;&gt;</w:t>
      </w:r>
      <w:r>
        <w:rPr>
          <w:rtl/>
        </w:rPr>
        <w:t xml:space="preserve"> </w:t>
      </w:r>
      <w:bookmarkEnd w:id="9468"/>
    </w:p>
    <w:p w:rsidR="00425F14" w:rsidRDefault="00425F14" w:rsidP="008C2C8A">
      <w:pPr>
        <w:rPr>
          <w:rtl/>
        </w:rPr>
      </w:pPr>
    </w:p>
    <w:p w:rsidR="00425F14" w:rsidRDefault="002C134C" w:rsidP="000A40B7">
      <w:pPr>
        <w:rPr>
          <w:rtl/>
        </w:rPr>
      </w:pPr>
      <w:bookmarkStart w:id="9469" w:name="_ETM_Q15_692000"/>
      <w:bookmarkStart w:id="9470" w:name="_ETM_Q15_689000"/>
      <w:bookmarkEnd w:id="9469"/>
      <w:bookmarkEnd w:id="9470"/>
      <w:r>
        <w:rPr>
          <w:rFonts w:hint="cs"/>
          <w:rtl/>
        </w:rPr>
        <w:t xml:space="preserve">תעזוב. </w:t>
      </w:r>
      <w:r w:rsidR="00425F14">
        <w:rPr>
          <w:rFonts w:hint="cs"/>
          <w:rtl/>
        </w:rPr>
        <w:t xml:space="preserve">חבר הכנסת עודה, </w:t>
      </w:r>
      <w:bookmarkStart w:id="9471" w:name="_ETM_Q15_694309"/>
      <w:bookmarkStart w:id="9472" w:name="_ETM_Q15_694640"/>
      <w:bookmarkStart w:id="9473" w:name="_ETM_Q15_695000"/>
      <w:bookmarkStart w:id="9474" w:name="_ETM_Q15_695780"/>
      <w:bookmarkEnd w:id="9471"/>
      <w:bookmarkEnd w:id="9472"/>
      <w:bookmarkEnd w:id="9473"/>
      <w:bookmarkEnd w:id="9474"/>
      <w:r w:rsidR="00425F14">
        <w:rPr>
          <w:rtl/>
        </w:rPr>
        <w:t xml:space="preserve">אני </w:t>
      </w:r>
      <w:bookmarkStart w:id="9475" w:name="_ETM_Q15_696230"/>
      <w:bookmarkEnd w:id="9475"/>
      <w:r w:rsidR="00425F14">
        <w:rPr>
          <w:rtl/>
        </w:rPr>
        <w:t xml:space="preserve">גם </w:t>
      </w:r>
      <w:bookmarkStart w:id="9476" w:name="_ETM_Q15_696470"/>
      <w:bookmarkEnd w:id="9476"/>
      <w:r w:rsidR="00425F14">
        <w:rPr>
          <w:rtl/>
        </w:rPr>
        <w:t xml:space="preserve">יודע </w:t>
      </w:r>
      <w:bookmarkStart w:id="9477" w:name="_ETM_Q15_697309"/>
      <w:bookmarkEnd w:id="9477"/>
      <w:r w:rsidR="00425F14">
        <w:rPr>
          <w:rtl/>
        </w:rPr>
        <w:t xml:space="preserve">חלק </w:t>
      </w:r>
      <w:bookmarkStart w:id="9478" w:name="_ETM_Q15_697640"/>
      <w:bookmarkEnd w:id="9478"/>
      <w:r w:rsidR="00425F14">
        <w:rPr>
          <w:rtl/>
        </w:rPr>
        <w:t xml:space="preserve">מהדברים </w:t>
      </w:r>
      <w:bookmarkStart w:id="9479" w:name="_ETM_Q15_698059"/>
      <w:bookmarkEnd w:id="9479"/>
      <w:r w:rsidR="00425F14">
        <w:rPr>
          <w:rtl/>
        </w:rPr>
        <w:t xml:space="preserve">שאתה </w:t>
      </w:r>
      <w:bookmarkStart w:id="9480" w:name="_ETM_Q15_698240"/>
      <w:bookmarkEnd w:id="9480"/>
      <w:r w:rsidR="00425F14">
        <w:rPr>
          <w:rtl/>
        </w:rPr>
        <w:t>יודע</w:t>
      </w:r>
      <w:r w:rsidR="00425F14">
        <w:rPr>
          <w:rFonts w:hint="cs"/>
          <w:rtl/>
        </w:rPr>
        <w:t>,</w:t>
      </w:r>
      <w:r w:rsidR="00425F14">
        <w:rPr>
          <w:rtl/>
        </w:rPr>
        <w:t xml:space="preserve"> </w:t>
      </w:r>
      <w:bookmarkStart w:id="9481" w:name="_ETM_Q15_699110"/>
      <w:bookmarkEnd w:id="9481"/>
      <w:r w:rsidR="00425F14">
        <w:rPr>
          <w:rtl/>
        </w:rPr>
        <w:t xml:space="preserve">אבל </w:t>
      </w:r>
      <w:bookmarkStart w:id="9482" w:name="_ETM_Q15_699350"/>
      <w:bookmarkEnd w:id="9482"/>
      <w:r w:rsidR="00425F14">
        <w:rPr>
          <w:rtl/>
        </w:rPr>
        <w:t xml:space="preserve">אני </w:t>
      </w:r>
      <w:bookmarkStart w:id="9483" w:name="_ETM_Q15_699530"/>
      <w:bookmarkEnd w:id="9483"/>
      <w:r w:rsidR="00425F14">
        <w:rPr>
          <w:rtl/>
        </w:rPr>
        <w:t>מציע</w:t>
      </w:r>
      <w:r w:rsidR="00425F14">
        <w:rPr>
          <w:rFonts w:hint="cs"/>
          <w:rtl/>
        </w:rPr>
        <w:t xml:space="preserve"> –</w:t>
      </w:r>
      <w:r w:rsidR="00425F14">
        <w:rPr>
          <w:rtl/>
        </w:rPr>
        <w:t xml:space="preserve"> </w:t>
      </w:r>
      <w:bookmarkStart w:id="9484" w:name="_ETM_Q15_700849"/>
      <w:bookmarkEnd w:id="9484"/>
      <w:r w:rsidR="00425F14">
        <w:rPr>
          <w:rtl/>
        </w:rPr>
        <w:t xml:space="preserve">יש </w:t>
      </w:r>
      <w:bookmarkStart w:id="9485" w:name="_ETM_Q15_701029"/>
      <w:bookmarkEnd w:id="9485"/>
      <w:r w:rsidR="00425F14">
        <w:rPr>
          <w:rtl/>
        </w:rPr>
        <w:t xml:space="preserve">אמירה </w:t>
      </w:r>
      <w:bookmarkStart w:id="9486" w:name="_ETM_Q15_701359"/>
      <w:bookmarkEnd w:id="9486"/>
      <w:r w:rsidR="00425F14">
        <w:rPr>
          <w:rtl/>
        </w:rPr>
        <w:t xml:space="preserve">חסידית </w:t>
      </w:r>
      <w:bookmarkStart w:id="9487" w:name="_ETM_Q15_702379"/>
      <w:bookmarkEnd w:id="9487"/>
      <w:r w:rsidR="00425F14">
        <w:rPr>
          <w:rtl/>
        </w:rPr>
        <w:t xml:space="preserve">שכשאדם </w:t>
      </w:r>
      <w:bookmarkStart w:id="9488" w:name="_ETM_Q15_703189"/>
      <w:bookmarkEnd w:id="9488"/>
      <w:r w:rsidR="00425F14">
        <w:rPr>
          <w:rFonts w:hint="cs"/>
          <w:rtl/>
        </w:rPr>
        <w:t>מ</w:t>
      </w:r>
      <w:r w:rsidR="00425F14">
        <w:rPr>
          <w:rtl/>
        </w:rPr>
        <w:t xml:space="preserve">כה </w:t>
      </w:r>
      <w:bookmarkStart w:id="9489" w:name="_ETM_Q15_703489"/>
      <w:bookmarkEnd w:id="9489"/>
      <w:r w:rsidR="00425F14">
        <w:rPr>
          <w:rtl/>
        </w:rPr>
        <w:t xml:space="preserve">על </w:t>
      </w:r>
      <w:bookmarkStart w:id="9490" w:name="_ETM_Q15_703609"/>
      <w:bookmarkEnd w:id="9490"/>
      <w:r w:rsidR="00425F14">
        <w:rPr>
          <w:rtl/>
        </w:rPr>
        <w:t xml:space="preserve">החזה </w:t>
      </w:r>
      <w:bookmarkStart w:id="9491" w:name="_ETM_Q15_704510"/>
      <w:bookmarkEnd w:id="9491"/>
      <w:r w:rsidR="00425F14">
        <w:rPr>
          <w:rtl/>
        </w:rPr>
        <w:t>בווידוי</w:t>
      </w:r>
      <w:r w:rsidR="00425F14">
        <w:rPr>
          <w:rFonts w:hint="cs"/>
          <w:rtl/>
        </w:rPr>
        <w:t xml:space="preserve">, שידאג שהאגרוף נוחת על הלב שלו ולא על </w:t>
      </w:r>
      <w:bookmarkStart w:id="9492" w:name="_ETM_Q15_708000"/>
      <w:bookmarkEnd w:id="9492"/>
      <w:r w:rsidR="00425F14">
        <w:rPr>
          <w:rFonts w:hint="cs"/>
          <w:rtl/>
        </w:rPr>
        <w:t xml:space="preserve">הלב של חברו כל היום. </w:t>
      </w:r>
    </w:p>
    <w:p w:rsidR="00425F14" w:rsidRDefault="00425F14" w:rsidP="000A40B7">
      <w:pPr>
        <w:rPr>
          <w:rtl/>
        </w:rPr>
      </w:pPr>
    </w:p>
    <w:p w:rsidR="00425F14" w:rsidRDefault="00425F14" w:rsidP="000A40B7">
      <w:pPr>
        <w:rPr>
          <w:rtl/>
        </w:rPr>
      </w:pPr>
      <w:bookmarkStart w:id="9493" w:name="_ETM_Q15_709000"/>
      <w:bookmarkEnd w:id="9493"/>
      <w:r>
        <w:rPr>
          <w:rFonts w:hint="cs"/>
          <w:rtl/>
        </w:rPr>
        <w:t xml:space="preserve">כל עם צריך גם </w:t>
      </w:r>
      <w:bookmarkStart w:id="9494" w:name="_ETM_Q15_712000"/>
      <w:bookmarkEnd w:id="9494"/>
      <w:r>
        <w:rPr>
          <w:rFonts w:hint="cs"/>
          <w:rtl/>
        </w:rPr>
        <w:t>לקחת את</w:t>
      </w:r>
      <w:bookmarkStart w:id="9495" w:name="_ETM_Q15_711000"/>
      <w:bookmarkStart w:id="9496" w:name="_ETM_Q15_713420"/>
      <w:bookmarkEnd w:id="9495"/>
      <w:bookmarkEnd w:id="9496"/>
      <w:r>
        <w:rPr>
          <w:rFonts w:hint="cs"/>
          <w:rtl/>
        </w:rPr>
        <w:t xml:space="preserve"> </w:t>
      </w:r>
      <w:r>
        <w:rPr>
          <w:rtl/>
        </w:rPr>
        <w:t xml:space="preserve">האחריות </w:t>
      </w:r>
      <w:bookmarkStart w:id="9497" w:name="_ETM_Q15_714200"/>
      <w:bookmarkEnd w:id="9497"/>
      <w:r>
        <w:rPr>
          <w:rtl/>
        </w:rPr>
        <w:t xml:space="preserve">כאומה </w:t>
      </w:r>
      <w:bookmarkStart w:id="9498" w:name="_ETM_Q15_714739"/>
      <w:bookmarkEnd w:id="9498"/>
      <w:r>
        <w:rPr>
          <w:rtl/>
        </w:rPr>
        <w:t>ו</w:t>
      </w:r>
      <w:r>
        <w:rPr>
          <w:rFonts w:hint="cs"/>
          <w:rtl/>
        </w:rPr>
        <w:t>כ</w:t>
      </w:r>
      <w:r>
        <w:rPr>
          <w:rtl/>
        </w:rPr>
        <w:t xml:space="preserve">קולקטיב </w:t>
      </w:r>
      <w:bookmarkStart w:id="9499" w:name="_ETM_Q15_716790"/>
      <w:bookmarkEnd w:id="9499"/>
      <w:r>
        <w:rPr>
          <w:rtl/>
        </w:rPr>
        <w:t xml:space="preserve">על </w:t>
      </w:r>
      <w:bookmarkStart w:id="9500" w:name="_ETM_Q15_717269"/>
      <w:bookmarkEnd w:id="9500"/>
      <w:r>
        <w:rPr>
          <w:rtl/>
        </w:rPr>
        <w:t>הקיצוני</w:t>
      </w:r>
      <w:r w:rsidR="002C134C">
        <w:rPr>
          <w:rFonts w:hint="cs"/>
          <w:rtl/>
        </w:rPr>
        <w:t>י</w:t>
      </w:r>
      <w:r>
        <w:rPr>
          <w:rtl/>
        </w:rPr>
        <w:t xml:space="preserve">ם </w:t>
      </w:r>
      <w:bookmarkStart w:id="9501" w:name="_ETM_Q15_718469"/>
      <w:bookmarkEnd w:id="9501"/>
      <w:r>
        <w:rPr>
          <w:rtl/>
        </w:rPr>
        <w:t>שלו</w:t>
      </w:r>
      <w:r>
        <w:rPr>
          <w:rFonts w:hint="cs"/>
          <w:rtl/>
        </w:rPr>
        <w:t>.</w:t>
      </w:r>
    </w:p>
    <w:p w:rsidR="00425F14" w:rsidRDefault="00425F14" w:rsidP="000A40B7">
      <w:pPr>
        <w:rPr>
          <w:rtl/>
        </w:rPr>
      </w:pPr>
    </w:p>
    <w:p w:rsidR="00425F14" w:rsidRDefault="00425F14" w:rsidP="000A40B7">
      <w:pPr>
        <w:pStyle w:val="af6"/>
        <w:keepNext/>
        <w:rPr>
          <w:rtl/>
        </w:rPr>
      </w:pPr>
      <w:r w:rsidRPr="001C54CB">
        <w:rPr>
          <w:rStyle w:val="TagStyle"/>
          <w:rtl/>
        </w:rPr>
        <w:t xml:space="preserve"> &lt;&lt; יור &gt;&gt; </w:t>
      </w:r>
      <w:r>
        <w:rPr>
          <w:rtl/>
        </w:rPr>
        <w:t>היו"ר אורית פרקש הכהן:</w:t>
      </w:r>
      <w:r w:rsidRPr="001C54CB">
        <w:rPr>
          <w:rStyle w:val="TagStyle"/>
          <w:rtl/>
        </w:rPr>
        <w:t xml:space="preserve"> &lt;&lt; יור &gt;&gt;</w:t>
      </w:r>
      <w:r>
        <w:rPr>
          <w:rtl/>
        </w:rPr>
        <w:t xml:space="preserve"> </w:t>
      </w:r>
    </w:p>
    <w:p w:rsidR="00425F14" w:rsidRDefault="00425F14" w:rsidP="008C2C8A">
      <w:pPr>
        <w:rPr>
          <w:rtl/>
        </w:rPr>
      </w:pPr>
    </w:p>
    <w:p w:rsidR="00425F14" w:rsidRDefault="002C134C" w:rsidP="000A40B7">
      <w:pPr>
        <w:rPr>
          <w:rtl/>
        </w:rPr>
      </w:pPr>
      <w:bookmarkStart w:id="9502" w:name="_ETM_Q15_718979"/>
      <w:bookmarkEnd w:id="9502"/>
      <w:r>
        <w:rPr>
          <w:rFonts w:hint="cs"/>
          <w:rtl/>
        </w:rPr>
        <w:t xml:space="preserve">תודה רבה. </w:t>
      </w:r>
      <w:r w:rsidR="00425F14">
        <w:rPr>
          <w:rtl/>
        </w:rPr>
        <w:t xml:space="preserve">חבר </w:t>
      </w:r>
      <w:bookmarkStart w:id="9503" w:name="_ETM_Q15_719369"/>
      <w:bookmarkEnd w:id="9503"/>
      <w:r w:rsidR="00425F14">
        <w:rPr>
          <w:rtl/>
        </w:rPr>
        <w:t>הכנסת</w:t>
      </w:r>
      <w:r w:rsidR="00425F14">
        <w:rPr>
          <w:rFonts w:hint="cs"/>
          <w:rtl/>
        </w:rPr>
        <w:t xml:space="preserve"> קריב, סיימת.</w:t>
      </w:r>
    </w:p>
    <w:p w:rsidR="00425F14" w:rsidRDefault="00425F14" w:rsidP="000A40B7">
      <w:pPr>
        <w:rPr>
          <w:rtl/>
        </w:rPr>
      </w:pPr>
    </w:p>
    <w:p w:rsidR="00425F14" w:rsidRDefault="00425F14" w:rsidP="000A40B7">
      <w:pPr>
        <w:pStyle w:val="-"/>
        <w:keepNext/>
        <w:rPr>
          <w:rtl/>
        </w:rPr>
      </w:pPr>
      <w:bookmarkStart w:id="9504" w:name="ET_speakercontinue_6156_46"/>
      <w:r w:rsidRPr="001C54CB">
        <w:rPr>
          <w:rStyle w:val="TagStyle"/>
          <w:rtl/>
        </w:rPr>
        <w:t xml:space="preserve"> &lt;&lt; דובר_המשך &gt;&gt; </w:t>
      </w:r>
      <w:r>
        <w:rPr>
          <w:rtl/>
        </w:rPr>
        <w:t>גלעד קריב (העבודה):</w:t>
      </w:r>
      <w:r w:rsidRPr="001C54CB">
        <w:rPr>
          <w:rStyle w:val="TagStyle"/>
          <w:rtl/>
        </w:rPr>
        <w:t xml:space="preserve"> &lt;&lt; דובר_המשך &gt;&gt;</w:t>
      </w:r>
      <w:r>
        <w:rPr>
          <w:rtl/>
        </w:rPr>
        <w:t xml:space="preserve"> </w:t>
      </w:r>
      <w:bookmarkEnd w:id="9504"/>
    </w:p>
    <w:p w:rsidR="00425F14" w:rsidRDefault="00425F14" w:rsidP="008C2C8A">
      <w:pPr>
        <w:rPr>
          <w:rtl/>
        </w:rPr>
      </w:pPr>
    </w:p>
    <w:p w:rsidR="00425F14" w:rsidRDefault="00425F14" w:rsidP="002C134C">
      <w:pPr>
        <w:rPr>
          <w:rtl/>
        </w:rPr>
      </w:pPr>
      <w:bookmarkStart w:id="9505" w:name="_ETM_Q15_719000"/>
      <w:bookmarkStart w:id="9506" w:name="_ETM_Q15_718000"/>
      <w:bookmarkStart w:id="9507" w:name="_ETM_Q15_719790"/>
      <w:bookmarkEnd w:id="9505"/>
      <w:bookmarkEnd w:id="9506"/>
      <w:bookmarkEnd w:id="9507"/>
      <w:r>
        <w:rPr>
          <w:rtl/>
        </w:rPr>
        <w:t xml:space="preserve">ולכן </w:t>
      </w:r>
      <w:bookmarkStart w:id="9508" w:name="_ETM_Q15_720239"/>
      <w:bookmarkEnd w:id="9508"/>
      <w:r>
        <w:rPr>
          <w:rtl/>
        </w:rPr>
        <w:t xml:space="preserve">האמירה </w:t>
      </w:r>
      <w:bookmarkStart w:id="9509" w:name="_ETM_Q15_720689"/>
      <w:bookmarkEnd w:id="9509"/>
      <w:r>
        <w:rPr>
          <w:rtl/>
        </w:rPr>
        <w:t>הז</w:t>
      </w:r>
      <w:r>
        <w:rPr>
          <w:rFonts w:hint="cs"/>
          <w:rtl/>
        </w:rPr>
        <w:t>את</w:t>
      </w:r>
      <w:r>
        <w:rPr>
          <w:rtl/>
        </w:rPr>
        <w:t xml:space="preserve"> </w:t>
      </w:r>
      <w:bookmarkStart w:id="9510" w:name="_ETM_Q15_721439"/>
      <w:bookmarkEnd w:id="9510"/>
      <w:r>
        <w:rPr>
          <w:rtl/>
        </w:rPr>
        <w:t>ש</w:t>
      </w:r>
      <w:bookmarkStart w:id="9511" w:name="_ETM_Q15_722099"/>
      <w:bookmarkEnd w:id="9511"/>
      <w:r>
        <w:rPr>
          <w:rtl/>
        </w:rPr>
        <w:t xml:space="preserve">ביום </w:t>
      </w:r>
      <w:bookmarkStart w:id="9512" w:name="_ETM_Q15_722519"/>
      <w:bookmarkEnd w:id="9512"/>
      <w:r>
        <w:rPr>
          <w:rtl/>
        </w:rPr>
        <w:t xml:space="preserve">כ"ט </w:t>
      </w:r>
      <w:bookmarkStart w:id="9513" w:name="_ETM_Q15_722909"/>
      <w:bookmarkEnd w:id="9513"/>
      <w:r>
        <w:rPr>
          <w:rtl/>
        </w:rPr>
        <w:t xml:space="preserve">בנובמבר </w:t>
      </w:r>
      <w:bookmarkStart w:id="9514" w:name="_ETM_Q15_724379"/>
      <w:bookmarkEnd w:id="9514"/>
      <w:r>
        <w:rPr>
          <w:rtl/>
        </w:rPr>
        <w:t xml:space="preserve">צריך </w:t>
      </w:r>
      <w:bookmarkStart w:id="9515" w:name="_ETM_Q15_724859"/>
      <w:bookmarkEnd w:id="9515"/>
      <w:r>
        <w:rPr>
          <w:rtl/>
        </w:rPr>
        <w:t xml:space="preserve">להזכיר </w:t>
      </w:r>
      <w:bookmarkStart w:id="9516" w:name="_ETM_Q15_726489"/>
      <w:bookmarkEnd w:id="9516"/>
      <w:r>
        <w:rPr>
          <w:rtl/>
        </w:rPr>
        <w:t>של</w:t>
      </w:r>
      <w:bookmarkStart w:id="9517" w:name="_ETM_Q15_726819"/>
      <w:bookmarkEnd w:id="9517"/>
      <w:r>
        <w:rPr>
          <w:rtl/>
        </w:rPr>
        <w:t xml:space="preserve">שני </w:t>
      </w:r>
      <w:bookmarkStart w:id="9518" w:name="_ETM_Q15_727119"/>
      <w:bookmarkEnd w:id="9518"/>
      <w:r>
        <w:rPr>
          <w:rtl/>
        </w:rPr>
        <w:t xml:space="preserve">העמים </w:t>
      </w:r>
      <w:bookmarkStart w:id="9519" w:name="_ETM_Q15_727510"/>
      <w:bookmarkEnd w:id="9519"/>
      <w:r>
        <w:rPr>
          <w:rtl/>
        </w:rPr>
        <w:t xml:space="preserve">יש </w:t>
      </w:r>
      <w:bookmarkStart w:id="9520" w:name="_ETM_Q15_727689"/>
      <w:bookmarkEnd w:id="9520"/>
      <w:r>
        <w:rPr>
          <w:rtl/>
        </w:rPr>
        <w:t xml:space="preserve">זכות </w:t>
      </w:r>
      <w:bookmarkStart w:id="9521" w:name="_ETM_Q15_727929"/>
      <w:bookmarkEnd w:id="9521"/>
      <w:r>
        <w:rPr>
          <w:rtl/>
        </w:rPr>
        <w:t xml:space="preserve">הגדרה </w:t>
      </w:r>
      <w:bookmarkStart w:id="9522" w:name="_ETM_Q15_728349"/>
      <w:bookmarkEnd w:id="9522"/>
      <w:r>
        <w:rPr>
          <w:rtl/>
        </w:rPr>
        <w:t>עצמית</w:t>
      </w:r>
      <w:r>
        <w:rPr>
          <w:rFonts w:hint="cs"/>
          <w:rtl/>
        </w:rPr>
        <w:t>,</w:t>
      </w:r>
      <w:r>
        <w:rPr>
          <w:rtl/>
        </w:rPr>
        <w:t xml:space="preserve"> </w:t>
      </w:r>
      <w:bookmarkStart w:id="9523" w:name="_ETM_Q15_729309"/>
      <w:bookmarkEnd w:id="9523"/>
      <w:r>
        <w:rPr>
          <w:rtl/>
        </w:rPr>
        <w:t xml:space="preserve">לעם </w:t>
      </w:r>
      <w:bookmarkStart w:id="9524" w:name="_ETM_Q15_729849"/>
      <w:bookmarkEnd w:id="9524"/>
      <w:r>
        <w:rPr>
          <w:rtl/>
        </w:rPr>
        <w:t xml:space="preserve">היהודי </w:t>
      </w:r>
      <w:bookmarkStart w:id="9525" w:name="_ETM_Q15_731270"/>
      <w:bookmarkEnd w:id="9525"/>
      <w:r>
        <w:rPr>
          <w:rtl/>
        </w:rPr>
        <w:t>ול</w:t>
      </w:r>
      <w:r>
        <w:rPr>
          <w:rFonts w:hint="cs"/>
          <w:rtl/>
        </w:rPr>
        <w:t>עם</w:t>
      </w:r>
      <w:r>
        <w:rPr>
          <w:rtl/>
        </w:rPr>
        <w:t xml:space="preserve"> </w:t>
      </w:r>
      <w:bookmarkStart w:id="9526" w:name="_ETM_Q15_732110"/>
      <w:bookmarkEnd w:id="9526"/>
      <w:r>
        <w:rPr>
          <w:rFonts w:hint="cs"/>
          <w:rtl/>
        </w:rPr>
        <w:t>ה</w:t>
      </w:r>
      <w:r>
        <w:rPr>
          <w:rtl/>
        </w:rPr>
        <w:t>פלסטיני</w:t>
      </w:r>
      <w:r>
        <w:rPr>
          <w:rFonts w:hint="cs"/>
          <w:rtl/>
        </w:rPr>
        <w:t>,</w:t>
      </w:r>
      <w:r>
        <w:rPr>
          <w:rtl/>
        </w:rPr>
        <w:t xml:space="preserve"> </w:t>
      </w:r>
      <w:bookmarkStart w:id="9527" w:name="_ETM_Q15_733040"/>
      <w:bookmarkEnd w:id="9527"/>
      <w:r>
        <w:rPr>
          <w:rtl/>
        </w:rPr>
        <w:t xml:space="preserve">זה </w:t>
      </w:r>
      <w:bookmarkStart w:id="9528" w:name="_ETM_Q15_733250"/>
      <w:bookmarkEnd w:id="9528"/>
      <w:r>
        <w:rPr>
          <w:rtl/>
        </w:rPr>
        <w:t xml:space="preserve">המסר </w:t>
      </w:r>
      <w:bookmarkStart w:id="9529" w:name="_ETM_Q15_733700"/>
      <w:bookmarkEnd w:id="9529"/>
      <w:r>
        <w:rPr>
          <w:rtl/>
        </w:rPr>
        <w:t xml:space="preserve">שצריך </w:t>
      </w:r>
      <w:bookmarkStart w:id="9530" w:name="_ETM_Q15_734300"/>
      <w:bookmarkEnd w:id="9530"/>
      <w:r>
        <w:rPr>
          <w:rFonts w:hint="cs"/>
          <w:rtl/>
        </w:rPr>
        <w:t>להיות מעל ה</w:t>
      </w:r>
      <w:r>
        <w:rPr>
          <w:rtl/>
        </w:rPr>
        <w:t xml:space="preserve">במה </w:t>
      </w:r>
      <w:bookmarkStart w:id="9531" w:name="_ETM_Q15_735350"/>
      <w:bookmarkEnd w:id="9531"/>
      <w:r>
        <w:rPr>
          <w:rFonts w:hint="cs"/>
          <w:rtl/>
        </w:rPr>
        <w:t>הזאת.</w:t>
      </w:r>
    </w:p>
    <w:p w:rsidR="00425F14" w:rsidRDefault="00425F14" w:rsidP="000A40B7">
      <w:pPr>
        <w:rPr>
          <w:rtl/>
        </w:rPr>
      </w:pPr>
    </w:p>
    <w:p w:rsidR="00425F14" w:rsidRDefault="00425F14" w:rsidP="000A40B7">
      <w:pPr>
        <w:pStyle w:val="af6"/>
        <w:keepNext/>
        <w:rPr>
          <w:rtl/>
        </w:rPr>
      </w:pPr>
      <w:r w:rsidRPr="001C54CB">
        <w:rPr>
          <w:rStyle w:val="TagStyle"/>
          <w:rtl/>
        </w:rPr>
        <w:t xml:space="preserve"> &lt;&lt; יור &gt;&gt; </w:t>
      </w:r>
      <w:r>
        <w:rPr>
          <w:rtl/>
        </w:rPr>
        <w:t>היו"ר אורית פרקש הכהן:</w:t>
      </w:r>
      <w:r w:rsidRPr="001C54CB">
        <w:rPr>
          <w:rStyle w:val="TagStyle"/>
          <w:rtl/>
        </w:rPr>
        <w:t xml:space="preserve"> &lt;&lt; יור &gt;&gt;</w:t>
      </w:r>
      <w:r>
        <w:rPr>
          <w:rtl/>
        </w:rPr>
        <w:t xml:space="preserve"> </w:t>
      </w:r>
    </w:p>
    <w:p w:rsidR="00425F14" w:rsidRDefault="00425F14" w:rsidP="008C2C8A">
      <w:pPr>
        <w:rPr>
          <w:rtl/>
        </w:rPr>
      </w:pPr>
    </w:p>
    <w:p w:rsidR="00425F14" w:rsidRDefault="00425F14" w:rsidP="002C134C">
      <w:pPr>
        <w:rPr>
          <w:rtl/>
        </w:rPr>
      </w:pPr>
      <w:bookmarkStart w:id="9532" w:name="_ETM_Q15_734000"/>
      <w:bookmarkEnd w:id="9532"/>
      <w:r>
        <w:rPr>
          <w:rFonts w:hint="cs"/>
          <w:rtl/>
        </w:rPr>
        <w:t xml:space="preserve">תודה רבה. חברת הכנסת </w:t>
      </w:r>
      <w:bookmarkStart w:id="9533" w:name="_ETM_Q15_739000"/>
      <w:bookmarkEnd w:id="9533"/>
      <w:r>
        <w:rPr>
          <w:rFonts w:hint="cs"/>
          <w:rtl/>
        </w:rPr>
        <w:t xml:space="preserve">מירב בן ארי </w:t>
      </w:r>
      <w:r>
        <w:rPr>
          <w:rtl/>
        </w:rPr>
        <w:t>–</w:t>
      </w:r>
      <w:r>
        <w:rPr>
          <w:rFonts w:hint="cs"/>
          <w:rtl/>
        </w:rPr>
        <w:t xml:space="preserve"> אינה נוכחת; חבר הכנסת ואליד אל</w:t>
      </w:r>
      <w:bookmarkStart w:id="9534" w:name="_ETM_Q15_742000"/>
      <w:bookmarkEnd w:id="9534"/>
      <w:r>
        <w:rPr>
          <w:rFonts w:hint="cs"/>
          <w:rtl/>
        </w:rPr>
        <w:t xml:space="preserve">הואשלה </w:t>
      </w:r>
      <w:r>
        <w:rPr>
          <w:rtl/>
        </w:rPr>
        <w:t>–</w:t>
      </w:r>
      <w:r>
        <w:rPr>
          <w:rFonts w:hint="cs"/>
          <w:rtl/>
        </w:rPr>
        <w:t xml:space="preserve"> אינו נוכח. אם כך, אני מזמינה את השר בוסו </w:t>
      </w:r>
      <w:bookmarkStart w:id="9535" w:name="_ETM_Q15_750000"/>
      <w:bookmarkEnd w:id="9535"/>
      <w:r>
        <w:rPr>
          <w:rFonts w:hint="cs"/>
          <w:rtl/>
        </w:rPr>
        <w:t>בשם שר האנרגיה והתשתיות לסכם.</w:t>
      </w:r>
    </w:p>
    <w:p w:rsidR="00425F14" w:rsidRDefault="00425F14" w:rsidP="000A40B7">
      <w:pPr>
        <w:rPr>
          <w:rtl/>
        </w:rPr>
      </w:pPr>
    </w:p>
    <w:p w:rsidR="00425F14" w:rsidRDefault="00425F14" w:rsidP="000A40B7">
      <w:pPr>
        <w:pStyle w:val="af5"/>
        <w:keepNext/>
        <w:rPr>
          <w:rtl/>
        </w:rPr>
      </w:pPr>
      <w:bookmarkStart w:id="9536" w:name="ET_interruption_6584_48"/>
      <w:r w:rsidRPr="001C54CB">
        <w:rPr>
          <w:rStyle w:val="TagStyle"/>
          <w:rtl/>
        </w:rPr>
        <w:t xml:space="preserve"> &lt;&lt; קריאה &gt;&gt; </w:t>
      </w:r>
      <w:r>
        <w:rPr>
          <w:rtl/>
        </w:rPr>
        <w:t>שר הבריאות אוריאל בוסו:</w:t>
      </w:r>
      <w:r w:rsidRPr="001C54CB">
        <w:rPr>
          <w:rStyle w:val="TagStyle"/>
          <w:rtl/>
        </w:rPr>
        <w:t xml:space="preserve"> &lt;&lt; קריאה &gt;&gt;</w:t>
      </w:r>
      <w:r>
        <w:rPr>
          <w:rtl/>
        </w:rPr>
        <w:t xml:space="preserve"> </w:t>
      </w:r>
      <w:bookmarkEnd w:id="9536"/>
    </w:p>
    <w:p w:rsidR="00425F14" w:rsidRDefault="00425F14" w:rsidP="008C2C8A">
      <w:pPr>
        <w:rPr>
          <w:rtl/>
        </w:rPr>
      </w:pPr>
    </w:p>
    <w:p w:rsidR="00425F14" w:rsidRDefault="00425F14" w:rsidP="000A40B7">
      <w:pPr>
        <w:rPr>
          <w:rtl/>
          <w:lang w:eastAsia="he-IL"/>
        </w:rPr>
      </w:pPr>
      <w:bookmarkStart w:id="9537" w:name="_ETM_Q15_749000"/>
      <w:bookmarkEnd w:id="9537"/>
      <w:r>
        <w:rPr>
          <w:rFonts w:hint="cs"/>
          <w:rtl/>
          <w:lang w:eastAsia="he-IL"/>
        </w:rPr>
        <w:t>לא צריך.</w:t>
      </w:r>
    </w:p>
    <w:p w:rsidR="00425F14" w:rsidRDefault="00425F14" w:rsidP="000A40B7">
      <w:pPr>
        <w:rPr>
          <w:rtl/>
          <w:lang w:eastAsia="he-IL"/>
        </w:rPr>
      </w:pPr>
    </w:p>
    <w:p w:rsidR="00425F14" w:rsidRDefault="00425F14" w:rsidP="000A40B7">
      <w:pPr>
        <w:pStyle w:val="af6"/>
        <w:keepNext/>
        <w:rPr>
          <w:rtl/>
        </w:rPr>
      </w:pPr>
      <w:r w:rsidRPr="001A06C6">
        <w:rPr>
          <w:rStyle w:val="TagStyle"/>
          <w:rtl/>
        </w:rPr>
        <w:t>&lt;&lt; יור &gt;&gt;</w:t>
      </w:r>
      <w:r w:rsidRPr="00D271B5">
        <w:rPr>
          <w:rStyle w:val="TagStyle"/>
          <w:rtl/>
        </w:rPr>
        <w:t xml:space="preserve"> </w:t>
      </w:r>
      <w:r>
        <w:rPr>
          <w:rtl/>
        </w:rPr>
        <w:t>היו"ר אורית פרקש הכהן:</w:t>
      </w:r>
      <w:r w:rsidRPr="00D271B5">
        <w:rPr>
          <w:rStyle w:val="TagStyle"/>
          <w:rtl/>
        </w:rPr>
        <w:t xml:space="preserve"> </w:t>
      </w:r>
      <w:r w:rsidRPr="001A06C6">
        <w:rPr>
          <w:rStyle w:val="TagStyle"/>
          <w:rtl/>
        </w:rPr>
        <w:t>&lt;&lt; יור &gt;&gt;</w:t>
      </w:r>
      <w:r>
        <w:rPr>
          <w:rtl/>
        </w:rPr>
        <w:t xml:space="preserve"> </w:t>
      </w:r>
    </w:p>
    <w:p w:rsidR="00425F14" w:rsidRDefault="00425F14" w:rsidP="008C2C8A">
      <w:pPr>
        <w:rPr>
          <w:rtl/>
        </w:rPr>
      </w:pPr>
    </w:p>
    <w:p w:rsidR="002C134C" w:rsidRDefault="00425F14" w:rsidP="000A40B7">
      <w:pPr>
        <w:pStyle w:val="af2"/>
        <w:jc w:val="both"/>
        <w:rPr>
          <w:rtl/>
        </w:rPr>
      </w:pPr>
      <w:bookmarkStart w:id="9538" w:name="_ETM_Q16_11229"/>
      <w:bookmarkEnd w:id="9538"/>
      <w:r>
        <w:rPr>
          <w:rFonts w:hint="cs"/>
          <w:rtl/>
        </w:rPr>
        <w:t xml:space="preserve">אין צורך. </w:t>
      </w:r>
    </w:p>
    <w:p w:rsidR="002C134C" w:rsidRDefault="002C134C" w:rsidP="000A40B7">
      <w:pPr>
        <w:pStyle w:val="af2"/>
        <w:jc w:val="both"/>
        <w:rPr>
          <w:rtl/>
        </w:rPr>
      </w:pPr>
    </w:p>
    <w:p w:rsidR="00425F14" w:rsidRPr="00D271B5" w:rsidRDefault="00425F14" w:rsidP="000A40B7">
      <w:pPr>
        <w:pStyle w:val="af2"/>
        <w:jc w:val="both"/>
        <w:rPr>
          <w:rtl/>
        </w:rPr>
      </w:pPr>
      <w:r>
        <w:rPr>
          <w:rFonts w:hint="cs"/>
          <w:rtl/>
        </w:rPr>
        <w:t xml:space="preserve">אם כך, חברי הכנסת, נעבור להצבעה </w:t>
      </w:r>
      <w:bookmarkStart w:id="9539" w:name="_ETM_Q16_160951"/>
      <w:bookmarkEnd w:id="9539"/>
      <w:r>
        <w:rPr>
          <w:rFonts w:hint="cs"/>
          <w:rtl/>
        </w:rPr>
        <w:t xml:space="preserve">על הצעת חוק </w:t>
      </w:r>
      <w:r w:rsidRPr="00D271B5">
        <w:rPr>
          <w:rtl/>
        </w:rPr>
        <w:t>הגז (בטיחות ורישוי) (תיקון מס' 9) (הארכת תקופת מעבר), התשפ"ד</w:t>
      </w:r>
      <w:r>
        <w:rPr>
          <w:rFonts w:hint="cs"/>
          <w:rtl/>
        </w:rPr>
        <w:t>–</w:t>
      </w:r>
      <w:r w:rsidRPr="00D271B5">
        <w:rPr>
          <w:rtl/>
        </w:rPr>
        <w:t>2023</w:t>
      </w:r>
      <w:r>
        <w:rPr>
          <w:rFonts w:hint="cs"/>
          <w:rtl/>
        </w:rPr>
        <w:t xml:space="preserve">, בקריאה הראשונה. אנא תפסו את מקומותיכם </w:t>
      </w:r>
      <w:bookmarkStart w:id="9540" w:name="_ETM_Q16_176792"/>
      <w:bookmarkEnd w:id="9540"/>
      <w:r>
        <w:rPr>
          <w:rFonts w:hint="cs"/>
          <w:rtl/>
        </w:rPr>
        <w:t>להצבעה. הצבעה.</w:t>
      </w:r>
    </w:p>
    <w:p w:rsidR="00425F14" w:rsidRDefault="00425F14" w:rsidP="002C134C">
      <w:pPr>
        <w:rPr>
          <w:rtl/>
        </w:rPr>
      </w:pPr>
      <w:bookmarkStart w:id="9541" w:name="_ETM_Q16_9115"/>
      <w:bookmarkStart w:id="9542" w:name="_ETM_Q16_9167"/>
      <w:bookmarkEnd w:id="9541"/>
      <w:bookmarkEnd w:id="9542"/>
    </w:p>
    <w:p w:rsidR="00425F14" w:rsidRDefault="00425F14" w:rsidP="000A40B7">
      <w:pPr>
        <w:pStyle w:val="af1"/>
        <w:keepNext/>
        <w:rPr>
          <w:rtl/>
        </w:rPr>
      </w:pPr>
      <w:bookmarkStart w:id="9543" w:name="_ETM_Q16_9221"/>
      <w:bookmarkStart w:id="9544" w:name="_ETM_Q16_9271"/>
      <w:bookmarkEnd w:id="9543"/>
      <w:bookmarkEnd w:id="9544"/>
      <w:r>
        <w:rPr>
          <w:rtl/>
        </w:rPr>
        <w:t>הצבעה מס'</w:t>
      </w:r>
      <w:r>
        <w:rPr>
          <w:rFonts w:hint="cs"/>
          <w:rtl/>
        </w:rPr>
        <w:t xml:space="preserve"> 3</w:t>
      </w:r>
    </w:p>
    <w:p w:rsidR="00425F14" w:rsidRDefault="00425F14" w:rsidP="000A40B7">
      <w:pPr>
        <w:pStyle w:val="--"/>
        <w:keepNext/>
        <w:rPr>
          <w:rtl/>
        </w:rPr>
      </w:pPr>
    </w:p>
    <w:p w:rsidR="00425F14" w:rsidRDefault="00425F14" w:rsidP="000A40B7">
      <w:pPr>
        <w:pStyle w:val="--"/>
        <w:keepNext/>
        <w:rPr>
          <w:rtl/>
        </w:rPr>
      </w:pPr>
      <w:r>
        <w:rPr>
          <w:rtl/>
        </w:rPr>
        <w:t>בעד ההצעה להעביר את הצעת החוק לוועדה –</w:t>
      </w:r>
      <w:r>
        <w:rPr>
          <w:rFonts w:hint="cs"/>
          <w:rtl/>
        </w:rPr>
        <w:t xml:space="preserve"> 10</w:t>
      </w:r>
    </w:p>
    <w:p w:rsidR="00425F14" w:rsidRDefault="00425F14" w:rsidP="000A40B7">
      <w:pPr>
        <w:pStyle w:val="--"/>
        <w:keepNext/>
        <w:rPr>
          <w:rtl/>
        </w:rPr>
      </w:pPr>
      <w:r>
        <w:rPr>
          <w:rtl/>
        </w:rPr>
        <w:t xml:space="preserve">נגד – </w:t>
      </w:r>
      <w:r>
        <w:rPr>
          <w:rFonts w:hint="cs"/>
          <w:rtl/>
        </w:rPr>
        <w:t>אין</w:t>
      </w:r>
    </w:p>
    <w:p w:rsidR="00425F14" w:rsidRDefault="00425F14" w:rsidP="000A40B7">
      <w:pPr>
        <w:pStyle w:val="--"/>
        <w:keepNext/>
        <w:rPr>
          <w:rtl/>
        </w:rPr>
      </w:pPr>
      <w:r>
        <w:rPr>
          <w:rtl/>
        </w:rPr>
        <w:t>נמנעים –</w:t>
      </w:r>
      <w:r>
        <w:rPr>
          <w:rFonts w:hint="cs"/>
          <w:rtl/>
        </w:rPr>
        <w:t xml:space="preserve"> אין</w:t>
      </w:r>
      <w:r>
        <w:rPr>
          <w:rtl/>
        </w:rPr>
        <w:t xml:space="preserve"> </w:t>
      </w:r>
    </w:p>
    <w:p w:rsidR="00425F14" w:rsidRDefault="00425F14" w:rsidP="000A40B7">
      <w:pPr>
        <w:pStyle w:val="af2"/>
        <w:rPr>
          <w:rtl/>
        </w:rPr>
      </w:pPr>
      <w:r>
        <w:rPr>
          <w:rtl/>
        </w:rPr>
        <w:t>ההצעה להעביר את הצעת חוק</w:t>
      </w:r>
      <w:r w:rsidRPr="00215459">
        <w:rPr>
          <w:rtl/>
        </w:rPr>
        <w:t xml:space="preserve"> הגז (בטיחות ורישוי) (תיקון מס' 9) (הארכת תקופת מעבר), התשפ"ד</w:t>
      </w:r>
      <w:r>
        <w:rPr>
          <w:rFonts w:hint="cs"/>
          <w:rtl/>
        </w:rPr>
        <w:t>–</w:t>
      </w:r>
      <w:r w:rsidRPr="00215459">
        <w:rPr>
          <w:rtl/>
        </w:rPr>
        <w:t>2023</w:t>
      </w:r>
      <w:r>
        <w:rPr>
          <w:rFonts w:hint="cs"/>
          <w:rtl/>
        </w:rPr>
        <w:t>, לוועדת הכלכלה נתקבלה.</w:t>
      </w:r>
    </w:p>
    <w:p w:rsidR="00425F14" w:rsidRDefault="00425F14" w:rsidP="000A40B7">
      <w:pPr>
        <w:ind w:firstLine="0"/>
        <w:rPr>
          <w:rtl/>
        </w:rPr>
      </w:pPr>
    </w:p>
    <w:p w:rsidR="00425F14" w:rsidRDefault="00425F14" w:rsidP="000A40B7">
      <w:pPr>
        <w:pStyle w:val="af6"/>
        <w:keepNext/>
        <w:rPr>
          <w:rtl/>
        </w:rPr>
      </w:pPr>
      <w:r w:rsidRPr="001A06C6">
        <w:rPr>
          <w:rStyle w:val="TagStyle"/>
          <w:rtl/>
        </w:rPr>
        <w:t xml:space="preserve"> &lt;&lt; יור &gt;&gt;</w:t>
      </w:r>
      <w:r w:rsidRPr="00D271B5">
        <w:rPr>
          <w:rStyle w:val="TagStyle"/>
          <w:rtl/>
        </w:rPr>
        <w:t xml:space="preserve"> </w:t>
      </w:r>
      <w:r>
        <w:rPr>
          <w:rtl/>
        </w:rPr>
        <w:t>היו"ר אורית פרקש הכהן:</w:t>
      </w:r>
      <w:r w:rsidRPr="00D271B5">
        <w:rPr>
          <w:rStyle w:val="TagStyle"/>
          <w:rtl/>
        </w:rPr>
        <w:t xml:space="preserve"> </w:t>
      </w:r>
      <w:r w:rsidRPr="001A06C6">
        <w:rPr>
          <w:rStyle w:val="TagStyle"/>
          <w:rtl/>
        </w:rPr>
        <w:t>&lt;&lt; יור &gt;&gt;</w:t>
      </w:r>
      <w:r>
        <w:rPr>
          <w:rtl/>
        </w:rPr>
        <w:t xml:space="preserve"> </w:t>
      </w:r>
    </w:p>
    <w:p w:rsidR="00425F14" w:rsidRDefault="00425F14" w:rsidP="008C2C8A">
      <w:pPr>
        <w:rPr>
          <w:rtl/>
        </w:rPr>
      </w:pPr>
    </w:p>
    <w:p w:rsidR="00425F14" w:rsidRDefault="00425F14" w:rsidP="000A40B7">
      <w:pPr>
        <w:rPr>
          <w:rtl/>
        </w:rPr>
      </w:pPr>
      <w:bookmarkStart w:id="9545" w:name="_ETM_Q16_197752"/>
      <w:bookmarkEnd w:id="9545"/>
      <w:r>
        <w:rPr>
          <w:rFonts w:hint="cs"/>
          <w:rtl/>
        </w:rPr>
        <w:t>עשרה בעד, אין מתנגדים</w:t>
      </w:r>
      <w:bookmarkStart w:id="9546" w:name="_ETM_Q16_200545"/>
      <w:bookmarkEnd w:id="9546"/>
      <w:r>
        <w:rPr>
          <w:rFonts w:hint="cs"/>
          <w:rtl/>
        </w:rPr>
        <w:t xml:space="preserve">, אין נמנעים. אני קובעת כי הצעת חוק </w:t>
      </w:r>
      <w:r w:rsidRPr="00D271B5">
        <w:rPr>
          <w:rtl/>
        </w:rPr>
        <w:t>הגז (בטיחות ורישוי) (תיקון מס' 9) (הארכת תקופת מעבר), התשפ"ד</w:t>
      </w:r>
      <w:r>
        <w:rPr>
          <w:rFonts w:hint="cs"/>
          <w:rtl/>
        </w:rPr>
        <w:t>–</w:t>
      </w:r>
      <w:r w:rsidRPr="00D271B5">
        <w:rPr>
          <w:rtl/>
        </w:rPr>
        <w:t>2023</w:t>
      </w:r>
      <w:r>
        <w:rPr>
          <w:rFonts w:hint="cs"/>
          <w:rtl/>
        </w:rPr>
        <w:t xml:space="preserve">, </w:t>
      </w:r>
      <w:bookmarkStart w:id="9547" w:name="_ETM_Q16_210170"/>
      <w:bookmarkEnd w:id="9547"/>
      <w:r>
        <w:rPr>
          <w:rFonts w:hint="cs"/>
          <w:rtl/>
        </w:rPr>
        <w:t xml:space="preserve">אושרה בקריאה הראשונה ותעבור לדיון בוועדת הכלכלה להכנתה לקריאה השנייה </w:t>
      </w:r>
      <w:bookmarkStart w:id="9548" w:name="_ETM_Q16_215597"/>
      <w:bookmarkEnd w:id="9548"/>
      <w:r>
        <w:rPr>
          <w:rFonts w:hint="cs"/>
          <w:rtl/>
        </w:rPr>
        <w:t>והשלישית.</w:t>
      </w:r>
    </w:p>
    <w:p w:rsidR="00425F14" w:rsidRDefault="00425F14" w:rsidP="000A40B7">
      <w:pPr>
        <w:rPr>
          <w:rtl/>
        </w:rPr>
      </w:pPr>
    </w:p>
    <w:p w:rsidR="00425F14" w:rsidRDefault="00425F14" w:rsidP="000A40B7">
      <w:pPr>
        <w:rPr>
          <w:rtl/>
        </w:rPr>
      </w:pPr>
    </w:p>
    <w:p w:rsidR="00425F14" w:rsidRDefault="00425F14" w:rsidP="000A40B7">
      <w:pPr>
        <w:pStyle w:val="a6"/>
        <w:rPr>
          <w:rtl/>
        </w:rPr>
      </w:pPr>
      <w:bookmarkStart w:id="9549" w:name="ET_subject_מסמכים_שהונחו_על_שולחן__11"/>
      <w:r w:rsidRPr="001A06C6">
        <w:rPr>
          <w:rStyle w:val="TagStyle"/>
          <w:rtl/>
        </w:rPr>
        <w:t xml:space="preserve"> &lt;&lt; נושא &gt;&gt;</w:t>
      </w:r>
      <w:r w:rsidRPr="006D4FF3">
        <w:rPr>
          <w:rStyle w:val="TagStyle"/>
          <w:rtl/>
        </w:rPr>
        <w:t xml:space="preserve"> </w:t>
      </w:r>
      <w:bookmarkStart w:id="9550" w:name="_Toc152171586"/>
      <w:bookmarkStart w:id="9551" w:name="_Toc152232901"/>
      <w:r>
        <w:rPr>
          <w:rtl/>
        </w:rPr>
        <w:t>מסמכים שהונחו על שולחן הכנסת</w:t>
      </w:r>
      <w:bookmarkEnd w:id="9550"/>
      <w:bookmarkEnd w:id="9551"/>
      <w:r w:rsidRPr="006D4FF3">
        <w:rPr>
          <w:rStyle w:val="TagStyle"/>
          <w:rtl/>
        </w:rPr>
        <w:t xml:space="preserve"> </w:t>
      </w:r>
      <w:r w:rsidRPr="001A06C6">
        <w:rPr>
          <w:rStyle w:val="TagStyle"/>
          <w:rtl/>
        </w:rPr>
        <w:t>&lt;&lt; נושא &gt;&gt;</w:t>
      </w:r>
      <w:r>
        <w:rPr>
          <w:rtl/>
        </w:rPr>
        <w:t xml:space="preserve"> </w:t>
      </w:r>
      <w:bookmarkEnd w:id="9549"/>
    </w:p>
    <w:p w:rsidR="00425F14" w:rsidRDefault="00425F14" w:rsidP="008C2C8A">
      <w:pPr>
        <w:rPr>
          <w:rtl/>
        </w:rPr>
      </w:pPr>
    </w:p>
    <w:p w:rsidR="00425F14" w:rsidRDefault="00425F14" w:rsidP="000A40B7">
      <w:pPr>
        <w:pStyle w:val="af6"/>
        <w:keepNext/>
        <w:rPr>
          <w:rtl/>
        </w:rPr>
      </w:pPr>
      <w:r w:rsidRPr="001A06C6">
        <w:rPr>
          <w:rStyle w:val="TagStyle"/>
          <w:rtl/>
        </w:rPr>
        <w:t xml:space="preserve"> &lt;&lt; יור &gt;&gt;</w:t>
      </w:r>
      <w:r w:rsidRPr="006D4FF3">
        <w:rPr>
          <w:rStyle w:val="TagStyle"/>
          <w:rtl/>
        </w:rPr>
        <w:t xml:space="preserve"> </w:t>
      </w:r>
      <w:r>
        <w:rPr>
          <w:rtl/>
        </w:rPr>
        <w:t>היו"ר אורית פרקש הכהן:</w:t>
      </w:r>
      <w:r w:rsidRPr="006D4FF3">
        <w:rPr>
          <w:rStyle w:val="TagStyle"/>
          <w:rtl/>
        </w:rPr>
        <w:t xml:space="preserve"> </w:t>
      </w:r>
      <w:r w:rsidRPr="001A06C6">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חבריי חברי הכנסת, רגע, לפני כן </w:t>
      </w:r>
      <w:bookmarkStart w:id="9552" w:name="_ETM_Q16_225229"/>
      <w:bookmarkEnd w:id="9552"/>
      <w:r>
        <w:rPr>
          <w:rFonts w:hint="cs"/>
          <w:rtl/>
          <w:lang w:eastAsia="he-IL"/>
        </w:rPr>
        <w:t>יש הודעה. בבקשה.</w:t>
      </w:r>
    </w:p>
    <w:p w:rsidR="00425F14" w:rsidRDefault="00425F14" w:rsidP="000A40B7">
      <w:pPr>
        <w:rPr>
          <w:rtl/>
          <w:lang w:eastAsia="he-IL"/>
        </w:rPr>
      </w:pPr>
    </w:p>
    <w:p w:rsidR="00425F14" w:rsidRDefault="00425F14" w:rsidP="000A40B7">
      <w:pPr>
        <w:pStyle w:val="a4"/>
        <w:keepNext/>
        <w:rPr>
          <w:rtl/>
        </w:rPr>
      </w:pPr>
      <w:bookmarkStart w:id="9553" w:name="ET_speaker_6316_13"/>
      <w:r w:rsidRPr="001A06C6">
        <w:rPr>
          <w:rStyle w:val="TagStyle"/>
          <w:rtl/>
        </w:rPr>
        <w:t xml:space="preserve"> &lt;&lt; דובר &gt;&gt;</w:t>
      </w:r>
      <w:r w:rsidRPr="006D4FF3">
        <w:rPr>
          <w:rStyle w:val="TagStyle"/>
          <w:rtl/>
        </w:rPr>
        <w:t xml:space="preserve"> </w:t>
      </w:r>
      <w:bookmarkStart w:id="9554" w:name="_Toc152171587"/>
      <w:bookmarkStart w:id="9555" w:name="_Toc152232902"/>
      <w:r>
        <w:rPr>
          <w:rtl/>
        </w:rPr>
        <w:t>סגנית מזכיר הכנסת ראדה חסייסי:</w:t>
      </w:r>
      <w:bookmarkEnd w:id="9554"/>
      <w:bookmarkEnd w:id="9555"/>
      <w:r w:rsidRPr="006D4FF3">
        <w:rPr>
          <w:rStyle w:val="TagStyle"/>
          <w:rtl/>
        </w:rPr>
        <w:t xml:space="preserve"> </w:t>
      </w:r>
      <w:r w:rsidRPr="001A06C6">
        <w:rPr>
          <w:rStyle w:val="TagStyle"/>
          <w:rtl/>
        </w:rPr>
        <w:t>&lt;&lt; דובר &gt;&gt;</w:t>
      </w:r>
      <w:r>
        <w:rPr>
          <w:rtl/>
        </w:rPr>
        <w:t xml:space="preserve"> </w:t>
      </w:r>
      <w:bookmarkEnd w:id="9553"/>
    </w:p>
    <w:p w:rsidR="00425F14" w:rsidRDefault="00425F14" w:rsidP="008C2C8A">
      <w:pPr>
        <w:rPr>
          <w:rtl/>
          <w:lang w:eastAsia="he-IL"/>
        </w:rPr>
      </w:pPr>
    </w:p>
    <w:p w:rsidR="00425F14" w:rsidRDefault="00425F14" w:rsidP="009E0A14">
      <w:pPr>
        <w:rPr>
          <w:rtl/>
          <w:lang w:eastAsia="he-IL"/>
        </w:rPr>
      </w:pPr>
      <w:r>
        <w:rPr>
          <w:rFonts w:hint="cs"/>
          <w:rtl/>
          <w:lang w:eastAsia="he-IL"/>
        </w:rPr>
        <w:t>תודה. ברשות יושבת-ראש הישיבה, אני מתכבדת להודיעכם, כי הונחה היום על שולחן הכנסת, לקריאה שנייה ולקריאה שלישית</w:t>
      </w:r>
      <w:r w:rsidR="009E0A14">
        <w:rPr>
          <w:rFonts w:hint="cs"/>
          <w:rtl/>
          <w:lang w:eastAsia="he-IL"/>
        </w:rPr>
        <w:t>,</w:t>
      </w:r>
      <w:r>
        <w:rPr>
          <w:rFonts w:hint="cs"/>
          <w:rtl/>
          <w:lang w:eastAsia="he-IL"/>
        </w:rPr>
        <w:t xml:space="preserve"> הצעת חוק התכנון והבנייה (תיקון מס' 149 והוראת שעה), התשפ"ד–2023, שהחזירה ועדת הפנים והגנת הסביבה. תודה.</w:t>
      </w:r>
    </w:p>
    <w:p w:rsidR="00425F14" w:rsidRDefault="00425F14" w:rsidP="000A40B7">
      <w:pPr>
        <w:ind w:firstLine="0"/>
        <w:rPr>
          <w:rtl/>
          <w:lang w:eastAsia="he-IL"/>
        </w:rPr>
      </w:pPr>
      <w:bookmarkStart w:id="9556" w:name="_ETM_Q16_242304"/>
      <w:bookmarkStart w:id="9557" w:name="_ETM_Q16_242368"/>
      <w:bookmarkStart w:id="9558" w:name="_ETM_Q16_242816"/>
      <w:bookmarkStart w:id="9559" w:name="_ETM_Q16_242869"/>
      <w:bookmarkEnd w:id="9556"/>
      <w:bookmarkEnd w:id="9557"/>
      <w:bookmarkEnd w:id="9558"/>
      <w:bookmarkEnd w:id="9559"/>
    </w:p>
    <w:p w:rsidR="00425F14" w:rsidRDefault="00425F14" w:rsidP="000A40B7">
      <w:pPr>
        <w:pStyle w:val="af6"/>
        <w:keepNext/>
        <w:rPr>
          <w:rtl/>
        </w:rPr>
      </w:pPr>
      <w:bookmarkStart w:id="9560" w:name="ET_yor_6596_14"/>
      <w:r w:rsidRPr="001A06C6">
        <w:rPr>
          <w:rStyle w:val="TagStyle"/>
          <w:rtl/>
        </w:rPr>
        <w:t xml:space="preserve"> &lt;&lt; יור &gt;&gt;</w:t>
      </w:r>
      <w:r w:rsidRPr="00D271B5">
        <w:rPr>
          <w:rStyle w:val="TagStyle"/>
          <w:rtl/>
        </w:rPr>
        <w:t xml:space="preserve"> </w:t>
      </w:r>
      <w:r>
        <w:rPr>
          <w:rtl/>
        </w:rPr>
        <w:t>היו"ר אורית פרקש הכהן:</w:t>
      </w:r>
      <w:r w:rsidRPr="00D271B5">
        <w:rPr>
          <w:rStyle w:val="TagStyle"/>
          <w:rtl/>
        </w:rPr>
        <w:t xml:space="preserve"> </w:t>
      </w:r>
      <w:r w:rsidRPr="001A06C6">
        <w:rPr>
          <w:rStyle w:val="TagStyle"/>
          <w:rtl/>
        </w:rPr>
        <w:t>&lt;&lt; יור &gt;&gt;</w:t>
      </w:r>
      <w:r>
        <w:rPr>
          <w:rtl/>
        </w:rPr>
        <w:t xml:space="preserve"> </w:t>
      </w:r>
      <w:bookmarkEnd w:id="9560"/>
    </w:p>
    <w:p w:rsidR="00425F14" w:rsidRDefault="00425F14" w:rsidP="008C2C8A">
      <w:pPr>
        <w:rPr>
          <w:rtl/>
          <w:lang w:eastAsia="he-IL"/>
        </w:rPr>
      </w:pPr>
    </w:p>
    <w:p w:rsidR="00425F14" w:rsidRDefault="00425F14" w:rsidP="000A40B7">
      <w:pPr>
        <w:rPr>
          <w:rtl/>
          <w:lang w:eastAsia="he-IL"/>
        </w:rPr>
      </w:pPr>
      <w:bookmarkStart w:id="9561" w:name="_ETM_Q16_244147"/>
      <w:bookmarkEnd w:id="9561"/>
      <w:r>
        <w:rPr>
          <w:rFonts w:hint="cs"/>
          <w:rtl/>
          <w:lang w:eastAsia="he-IL"/>
        </w:rPr>
        <w:t xml:space="preserve">תודה רבה. </w:t>
      </w:r>
    </w:p>
    <w:p w:rsidR="00425F14" w:rsidRDefault="00425F14" w:rsidP="000A40B7">
      <w:pPr>
        <w:rPr>
          <w:rtl/>
          <w:lang w:eastAsia="he-IL"/>
        </w:rPr>
      </w:pPr>
    </w:p>
    <w:p w:rsidR="00425F14" w:rsidRDefault="00425F14" w:rsidP="000A40B7">
      <w:pPr>
        <w:rPr>
          <w:rtl/>
        </w:rPr>
      </w:pPr>
    </w:p>
    <w:p w:rsidR="00425F14" w:rsidRDefault="00425F14" w:rsidP="000A40B7">
      <w:pPr>
        <w:pStyle w:val="a6"/>
        <w:rPr>
          <w:rtl/>
        </w:rPr>
      </w:pPr>
      <w:bookmarkStart w:id="9562" w:name="ET_hatsach_641464_20"/>
      <w:r w:rsidRPr="004F6FFE">
        <w:rPr>
          <w:rStyle w:val="TagStyle"/>
          <w:rtl/>
        </w:rPr>
        <w:t xml:space="preserve"> &lt;&lt; הצח &gt;&gt; </w:t>
      </w:r>
      <w:bookmarkStart w:id="9563" w:name="_Toc152171588"/>
      <w:bookmarkStart w:id="9564" w:name="_Toc152232903"/>
      <w:r>
        <w:rPr>
          <w:rtl/>
        </w:rPr>
        <w:t>הצעת חוק לתיקון דיני הראיות (הגנת ילדים) (תיקון מס' 19 – הוראת שעה – חרבות ברזל), התשפ"ד</w:t>
      </w:r>
      <w:r>
        <w:rPr>
          <w:rFonts w:hint="cs"/>
          <w:rtl/>
        </w:rPr>
        <w:t>–</w:t>
      </w:r>
      <w:r>
        <w:rPr>
          <w:rtl/>
        </w:rPr>
        <w:t>2023</w:t>
      </w:r>
      <w:bookmarkEnd w:id="9563"/>
      <w:bookmarkEnd w:id="9564"/>
      <w:r w:rsidRPr="004F6FFE">
        <w:rPr>
          <w:rStyle w:val="TagStyle"/>
          <w:rtl/>
        </w:rPr>
        <w:t xml:space="preserve"> &lt;&lt; הצח &gt;&gt;</w:t>
      </w:r>
      <w:r>
        <w:rPr>
          <w:rtl/>
        </w:rPr>
        <w:t xml:space="preserve"> </w:t>
      </w:r>
      <w:bookmarkEnd w:id="9562"/>
    </w:p>
    <w:p w:rsidR="00425F14" w:rsidRDefault="00425F14" w:rsidP="000A40B7">
      <w:pPr>
        <w:rPr>
          <w:rtl/>
        </w:rPr>
      </w:pPr>
      <w:r>
        <w:rPr>
          <w:rtl/>
        </w:rPr>
        <w:t>[רשומות (הצעות חוק, חוב' מ</w:t>
      </w:r>
      <w:r>
        <w:rPr>
          <w:rFonts w:hint="cs"/>
          <w:rtl/>
        </w:rPr>
        <w:t>/</w:t>
      </w:r>
      <w:r>
        <w:rPr>
          <w:rtl/>
        </w:rPr>
        <w:t>1683).]</w:t>
      </w:r>
    </w:p>
    <w:p w:rsidR="00425F14" w:rsidRDefault="00425F14" w:rsidP="000A40B7">
      <w:pPr>
        <w:pStyle w:val="-0"/>
        <w:rPr>
          <w:rtl/>
        </w:rPr>
      </w:pPr>
      <w:r>
        <w:rPr>
          <w:rtl/>
        </w:rPr>
        <w:t>(</w:t>
      </w:r>
      <w:r>
        <w:rPr>
          <w:rFonts w:hint="cs"/>
          <w:rtl/>
        </w:rPr>
        <w:t>קריאה ראשונה</w:t>
      </w:r>
      <w:r>
        <w:rPr>
          <w:rtl/>
        </w:rPr>
        <w:t>)</w:t>
      </w:r>
    </w:p>
    <w:p w:rsidR="00425F14" w:rsidRPr="004F6FFE" w:rsidRDefault="00425F14" w:rsidP="000A40B7">
      <w:pPr>
        <w:rPr>
          <w:rtl/>
        </w:rPr>
      </w:pPr>
    </w:p>
    <w:p w:rsidR="00425F14" w:rsidRDefault="00425F14" w:rsidP="000A40B7">
      <w:pPr>
        <w:pStyle w:val="af6"/>
        <w:keepNext/>
        <w:rPr>
          <w:rtl/>
        </w:rPr>
      </w:pPr>
      <w:r w:rsidRPr="001A06C6">
        <w:rPr>
          <w:rStyle w:val="TagStyle"/>
          <w:rtl/>
        </w:rPr>
        <w:t xml:space="preserve"> &lt;&lt; יור &gt;&gt;</w:t>
      </w:r>
      <w:r w:rsidRPr="00F86879">
        <w:rPr>
          <w:rStyle w:val="TagStyle"/>
          <w:rtl/>
        </w:rPr>
        <w:t xml:space="preserve"> </w:t>
      </w:r>
      <w:r>
        <w:rPr>
          <w:rtl/>
        </w:rPr>
        <w:t>היו"ר אורית פרקש הכהן:</w:t>
      </w:r>
      <w:r w:rsidRPr="00F86879">
        <w:rPr>
          <w:rStyle w:val="TagStyle"/>
          <w:rtl/>
        </w:rPr>
        <w:t xml:space="preserve"> </w:t>
      </w:r>
      <w:r w:rsidRPr="001A06C6">
        <w:rPr>
          <w:rStyle w:val="TagStyle"/>
          <w:rtl/>
        </w:rPr>
        <w:t>&lt;&lt; יור &gt;&gt;</w:t>
      </w:r>
      <w:r>
        <w:rPr>
          <w:rtl/>
        </w:rPr>
        <w:t xml:space="preserve"> </w:t>
      </w:r>
    </w:p>
    <w:p w:rsidR="00425F14" w:rsidRDefault="00425F14" w:rsidP="008C2C8A">
      <w:pPr>
        <w:rPr>
          <w:rtl/>
          <w:lang w:eastAsia="he-IL"/>
        </w:rPr>
      </w:pPr>
    </w:p>
    <w:p w:rsidR="00425F14" w:rsidRPr="00D271B5" w:rsidRDefault="00425F14" w:rsidP="00901D4D">
      <w:pPr>
        <w:rPr>
          <w:rtl/>
          <w:lang w:eastAsia="he-IL"/>
        </w:rPr>
      </w:pPr>
      <w:bookmarkStart w:id="9565" w:name="_ETM_Q16_247329"/>
      <w:bookmarkStart w:id="9566" w:name="_ETM_Q16_247414"/>
      <w:bookmarkEnd w:id="9565"/>
      <w:bookmarkEnd w:id="9566"/>
      <w:r>
        <w:rPr>
          <w:rFonts w:hint="cs"/>
          <w:rtl/>
          <w:lang w:eastAsia="he-IL"/>
        </w:rPr>
        <w:t xml:space="preserve">חברי הכנסת, הסעיף הבא </w:t>
      </w:r>
      <w:bookmarkStart w:id="9567" w:name="_ETM_Q16_247341"/>
      <w:bookmarkEnd w:id="9567"/>
      <w:r>
        <w:rPr>
          <w:rFonts w:hint="cs"/>
          <w:rtl/>
          <w:lang w:eastAsia="he-IL"/>
        </w:rPr>
        <w:t xml:space="preserve">על סדר-היום </w:t>
      </w:r>
      <w:r w:rsidR="00901D4D">
        <w:rPr>
          <w:rFonts w:hint="eastAsia"/>
          <w:rtl/>
          <w:lang w:eastAsia="he-IL"/>
        </w:rPr>
        <w:t xml:space="preserve">– </w:t>
      </w:r>
      <w:r>
        <w:rPr>
          <w:rFonts w:hint="cs"/>
          <w:rtl/>
          <w:lang w:eastAsia="he-IL"/>
        </w:rPr>
        <w:t>הצעת חוק לתיקון דיני הראיות (הגנת ילדים</w:t>
      </w:r>
      <w:bookmarkStart w:id="9568" w:name="_ETM_Q16_250471"/>
      <w:bookmarkEnd w:id="9568"/>
      <w:r>
        <w:rPr>
          <w:rFonts w:hint="cs"/>
          <w:rtl/>
          <w:lang w:eastAsia="he-IL"/>
        </w:rPr>
        <w:t xml:space="preserve">) (תיקון מס' 19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w:t>
      </w:r>
      <w:bookmarkStart w:id="9569" w:name="_ETM_Q16_251614"/>
      <w:bookmarkEnd w:id="9569"/>
      <w:r w:rsidR="005758CE">
        <w:rPr>
          <w:rFonts w:hint="cs"/>
          <w:rtl/>
          <w:lang w:eastAsia="he-IL"/>
        </w:rPr>
        <w:t>ברזל), התשפ"ד–2023, ל</w:t>
      </w:r>
      <w:r>
        <w:rPr>
          <w:rFonts w:hint="cs"/>
          <w:rtl/>
          <w:lang w:eastAsia="he-IL"/>
        </w:rPr>
        <w:t>קריאה הראשונה. אני מזמינ</w:t>
      </w:r>
      <w:bookmarkStart w:id="9570" w:name="_ETM_Q16_260773"/>
      <w:bookmarkEnd w:id="9570"/>
      <w:r>
        <w:rPr>
          <w:rFonts w:hint="cs"/>
          <w:rtl/>
          <w:lang w:eastAsia="he-IL"/>
        </w:rPr>
        <w:t xml:space="preserve">ה את שר המשפטים – הוא נמצא כאן? אני מזמינה </w:t>
      </w:r>
      <w:bookmarkStart w:id="9571" w:name="_ETM_Q16_265205"/>
      <w:bookmarkEnd w:id="9571"/>
      <w:r>
        <w:rPr>
          <w:rFonts w:hint="cs"/>
          <w:rtl/>
          <w:lang w:eastAsia="he-IL"/>
        </w:rPr>
        <w:t>את שר הבריאות חבר הכנסת אריאל בוסו</w:t>
      </w:r>
      <w:r w:rsidR="005758CE">
        <w:rPr>
          <w:rFonts w:hint="cs"/>
          <w:rtl/>
          <w:lang w:eastAsia="he-IL"/>
        </w:rPr>
        <w:t xml:space="preserve"> להציג</w:t>
      </w:r>
      <w:r>
        <w:rPr>
          <w:rFonts w:hint="cs"/>
          <w:rtl/>
          <w:lang w:eastAsia="he-IL"/>
        </w:rPr>
        <w:t xml:space="preserve"> בשם שר </w:t>
      </w:r>
      <w:bookmarkStart w:id="9572" w:name="_ETM_Q16_268572"/>
      <w:bookmarkEnd w:id="9572"/>
      <w:r>
        <w:rPr>
          <w:rFonts w:hint="cs"/>
          <w:rtl/>
          <w:lang w:eastAsia="he-IL"/>
        </w:rPr>
        <w:t xml:space="preserve">המשפטים את הצעת החוק. בבקשה, לרשותך עשר </w:t>
      </w:r>
      <w:bookmarkStart w:id="9573" w:name="_ETM_Q16_273145"/>
      <w:bookmarkEnd w:id="9573"/>
      <w:r>
        <w:rPr>
          <w:rFonts w:hint="cs"/>
          <w:rtl/>
          <w:lang w:eastAsia="he-IL"/>
        </w:rPr>
        <w:t>דקות.</w:t>
      </w:r>
    </w:p>
    <w:p w:rsidR="00425F14" w:rsidRDefault="00425F14" w:rsidP="000A40B7">
      <w:pPr>
        <w:ind w:firstLine="0"/>
        <w:rPr>
          <w:rtl/>
          <w:lang w:eastAsia="he-IL"/>
        </w:rPr>
      </w:pPr>
      <w:bookmarkStart w:id="9574" w:name="_ETM_Q16_306717"/>
      <w:bookmarkStart w:id="9575" w:name="_ETM_Q16_311038"/>
      <w:bookmarkStart w:id="9576" w:name="_ETM_Q16_311106"/>
      <w:bookmarkStart w:id="9577" w:name="_ETM_Q16_308726"/>
      <w:bookmarkEnd w:id="9574"/>
      <w:bookmarkEnd w:id="9575"/>
      <w:bookmarkEnd w:id="9576"/>
      <w:bookmarkEnd w:id="9577"/>
    </w:p>
    <w:p w:rsidR="00425F14" w:rsidRDefault="00425F14" w:rsidP="000A40B7">
      <w:pPr>
        <w:pStyle w:val="a4"/>
        <w:keepNext/>
        <w:rPr>
          <w:rtl/>
        </w:rPr>
      </w:pPr>
      <w:bookmarkStart w:id="9578" w:name="ET_speaker_6584_17"/>
      <w:r w:rsidRPr="001A06C6">
        <w:rPr>
          <w:rStyle w:val="TagStyle"/>
          <w:rtl/>
        </w:rPr>
        <w:t xml:space="preserve"> &lt;&lt; דובר &gt;&gt;</w:t>
      </w:r>
      <w:r w:rsidRPr="00D271B5">
        <w:rPr>
          <w:rStyle w:val="TagStyle"/>
          <w:rtl/>
        </w:rPr>
        <w:t xml:space="preserve"> </w:t>
      </w:r>
      <w:bookmarkStart w:id="9579" w:name="_Toc152171589"/>
      <w:bookmarkStart w:id="9580" w:name="_Toc152232904"/>
      <w:r>
        <w:rPr>
          <w:rtl/>
        </w:rPr>
        <w:t>שר הבריאות אוריאל בוסו:</w:t>
      </w:r>
      <w:bookmarkEnd w:id="9579"/>
      <w:bookmarkEnd w:id="9580"/>
      <w:r w:rsidRPr="00D271B5">
        <w:rPr>
          <w:rStyle w:val="TagStyle"/>
          <w:rtl/>
        </w:rPr>
        <w:t xml:space="preserve"> </w:t>
      </w:r>
      <w:r w:rsidRPr="001A06C6">
        <w:rPr>
          <w:rStyle w:val="TagStyle"/>
          <w:rtl/>
        </w:rPr>
        <w:t>&lt;&lt; דובר &gt;&gt;</w:t>
      </w:r>
      <w:r>
        <w:rPr>
          <w:rtl/>
        </w:rPr>
        <w:t xml:space="preserve"> </w:t>
      </w:r>
      <w:bookmarkEnd w:id="9578"/>
    </w:p>
    <w:p w:rsidR="00425F14" w:rsidRDefault="00425F14" w:rsidP="008C2C8A">
      <w:pPr>
        <w:rPr>
          <w:rtl/>
          <w:lang w:eastAsia="he-IL"/>
        </w:rPr>
      </w:pPr>
    </w:p>
    <w:p w:rsidR="00425F14" w:rsidRPr="00D271B5" w:rsidRDefault="00425F14" w:rsidP="000A40B7">
      <w:pPr>
        <w:rPr>
          <w:rtl/>
          <w:lang w:eastAsia="he-IL"/>
        </w:rPr>
      </w:pPr>
      <w:bookmarkStart w:id="9581" w:name="_ETM_Q16_309436"/>
      <w:bookmarkStart w:id="9582" w:name="_ETM_Q16_309471"/>
      <w:bookmarkEnd w:id="9581"/>
      <w:bookmarkEnd w:id="9582"/>
      <w:r>
        <w:rPr>
          <w:rFonts w:hint="cs"/>
          <w:rtl/>
          <w:lang w:eastAsia="he-IL"/>
        </w:rPr>
        <w:t xml:space="preserve">גברתי היושבת בראש, </w:t>
      </w:r>
      <w:bookmarkStart w:id="9583" w:name="_ETM_Q16_310405"/>
      <w:bookmarkEnd w:id="9583"/>
      <w:r>
        <w:rPr>
          <w:rFonts w:hint="cs"/>
          <w:rtl/>
          <w:lang w:eastAsia="he-IL"/>
        </w:rPr>
        <w:t xml:space="preserve">היום אני שמח להיות גם שר הביטחון, גם שר </w:t>
      </w:r>
      <w:bookmarkStart w:id="9584" w:name="_ETM_Q16_314987"/>
      <w:bookmarkEnd w:id="9584"/>
      <w:r>
        <w:rPr>
          <w:rFonts w:hint="cs"/>
          <w:rtl/>
          <w:lang w:eastAsia="he-IL"/>
        </w:rPr>
        <w:t xml:space="preserve">האנרגיה, ועכשיו שר המשפטים וסגן ראש הממשלה. אז אני מודה </w:t>
      </w:r>
      <w:bookmarkStart w:id="9585" w:name="_ETM_Q16_320972"/>
      <w:bookmarkEnd w:id="9585"/>
      <w:r>
        <w:rPr>
          <w:rFonts w:hint="cs"/>
          <w:rtl/>
          <w:lang w:eastAsia="he-IL"/>
        </w:rPr>
        <w:t xml:space="preserve">לכולם על מילויי המקום. </w:t>
      </w:r>
    </w:p>
    <w:p w:rsidR="00425F14" w:rsidRPr="00D271B5" w:rsidRDefault="00425F14" w:rsidP="000A40B7">
      <w:pPr>
        <w:rPr>
          <w:rtl/>
          <w:lang w:eastAsia="he-IL"/>
        </w:rPr>
      </w:pPr>
      <w:bookmarkStart w:id="9586" w:name="_ETM_Q16_309275"/>
      <w:bookmarkEnd w:id="9586"/>
    </w:p>
    <w:p w:rsidR="00425F14" w:rsidRDefault="00425F14" w:rsidP="000A40B7">
      <w:pPr>
        <w:pStyle w:val="af5"/>
        <w:keepNext/>
        <w:rPr>
          <w:rtl/>
        </w:rPr>
      </w:pPr>
      <w:bookmarkStart w:id="9587" w:name="ET_interruption_5552_8"/>
      <w:r w:rsidRPr="001A06C6">
        <w:rPr>
          <w:rStyle w:val="TagStyle"/>
          <w:rtl/>
        </w:rPr>
        <w:t xml:space="preserve"> &lt;&lt; קריאה &gt;&gt;</w:t>
      </w:r>
      <w:r w:rsidRPr="008D449F">
        <w:rPr>
          <w:rStyle w:val="TagStyle"/>
          <w:rtl/>
        </w:rPr>
        <w:t xml:space="preserve"> </w:t>
      </w:r>
      <w:r>
        <w:rPr>
          <w:rtl/>
        </w:rPr>
        <w:t>יוליה מלינובסקי (ישראל ביתנו):</w:t>
      </w:r>
      <w:r w:rsidRPr="008D449F">
        <w:rPr>
          <w:rStyle w:val="TagStyle"/>
          <w:rtl/>
        </w:rPr>
        <w:t xml:space="preserve"> </w:t>
      </w:r>
      <w:r w:rsidRPr="001A06C6">
        <w:rPr>
          <w:rStyle w:val="TagStyle"/>
          <w:rtl/>
        </w:rPr>
        <w:t>&lt;&lt; קריאה &gt;&gt;</w:t>
      </w:r>
      <w:r>
        <w:rPr>
          <w:rtl/>
        </w:rPr>
        <w:t xml:space="preserve"> </w:t>
      </w:r>
      <w:bookmarkEnd w:id="9587"/>
    </w:p>
    <w:p w:rsidR="00425F14" w:rsidRPr="008D449F" w:rsidRDefault="00425F14" w:rsidP="008C2C8A">
      <w:pPr>
        <w:rPr>
          <w:rtl/>
          <w:lang w:eastAsia="he-IL"/>
        </w:rPr>
      </w:pPr>
    </w:p>
    <w:p w:rsidR="00425F14" w:rsidRDefault="00425F14" w:rsidP="000A40B7">
      <w:pPr>
        <w:rPr>
          <w:rtl/>
          <w:lang w:eastAsia="he-IL"/>
        </w:rPr>
      </w:pPr>
      <w:r>
        <w:rPr>
          <w:rFonts w:hint="cs"/>
          <w:rtl/>
          <w:lang w:eastAsia="he-IL"/>
        </w:rPr>
        <w:t>אל תעוף על עצמך יותר מדי</w:t>
      </w:r>
      <w:r w:rsidR="002C134C">
        <w:rPr>
          <w:rFonts w:hint="cs"/>
          <w:rtl/>
          <w:lang w:eastAsia="he-IL"/>
        </w:rPr>
        <w:t>,</w:t>
      </w:r>
      <w:r>
        <w:rPr>
          <w:rFonts w:hint="cs"/>
          <w:rtl/>
          <w:lang w:eastAsia="he-IL"/>
        </w:rPr>
        <w:t xml:space="preserve"> כי זה זמני בלבד.</w:t>
      </w:r>
    </w:p>
    <w:p w:rsidR="00425F14" w:rsidRDefault="00425F14" w:rsidP="000A40B7">
      <w:pPr>
        <w:ind w:firstLine="0"/>
        <w:rPr>
          <w:rtl/>
          <w:lang w:eastAsia="he-IL"/>
        </w:rPr>
      </w:pPr>
    </w:p>
    <w:p w:rsidR="00425F14" w:rsidRDefault="00425F14" w:rsidP="000A40B7">
      <w:pPr>
        <w:pStyle w:val="-"/>
        <w:keepNext/>
        <w:rPr>
          <w:rtl/>
        </w:rPr>
      </w:pPr>
      <w:bookmarkStart w:id="9588" w:name="ET_speakercontinue_6584_4"/>
      <w:r w:rsidRPr="001A06C6">
        <w:rPr>
          <w:rStyle w:val="TagStyle"/>
          <w:rtl/>
        </w:rPr>
        <w:t xml:space="preserve"> &lt;&lt; דובר_המשך &gt;&gt;</w:t>
      </w:r>
      <w:r w:rsidRPr="00C80EB5">
        <w:rPr>
          <w:rStyle w:val="TagStyle"/>
          <w:rtl/>
        </w:rPr>
        <w:t xml:space="preserve"> </w:t>
      </w:r>
      <w:r>
        <w:rPr>
          <w:rtl/>
        </w:rPr>
        <w:t>שר הבריאות אוריאל בוסו:</w:t>
      </w:r>
      <w:r w:rsidRPr="00C80EB5">
        <w:rPr>
          <w:rStyle w:val="TagStyle"/>
          <w:rtl/>
        </w:rPr>
        <w:t xml:space="preserve"> </w:t>
      </w:r>
      <w:r w:rsidRPr="001A06C6">
        <w:rPr>
          <w:rStyle w:val="TagStyle"/>
          <w:rtl/>
        </w:rPr>
        <w:t>&lt;&lt; דובר_המשך &gt;&gt;</w:t>
      </w:r>
      <w:r>
        <w:rPr>
          <w:rtl/>
        </w:rPr>
        <w:t xml:space="preserve"> </w:t>
      </w:r>
      <w:bookmarkEnd w:id="9588"/>
    </w:p>
    <w:p w:rsidR="00425F14" w:rsidRDefault="00425F14" w:rsidP="008C2C8A">
      <w:pPr>
        <w:rPr>
          <w:rtl/>
          <w:lang w:eastAsia="he-IL"/>
        </w:rPr>
      </w:pPr>
    </w:p>
    <w:p w:rsidR="00425F14" w:rsidRDefault="00425F14" w:rsidP="000A40B7">
      <w:pPr>
        <w:rPr>
          <w:rtl/>
          <w:lang w:eastAsia="he-IL"/>
        </w:rPr>
      </w:pPr>
      <w:bookmarkStart w:id="9589" w:name="_ETM_Q16_326260"/>
      <w:bookmarkStart w:id="9590" w:name="_ETM_Q16_326338"/>
      <w:bookmarkEnd w:id="9589"/>
      <w:bookmarkEnd w:id="9590"/>
      <w:r>
        <w:rPr>
          <w:rFonts w:hint="cs"/>
          <w:rtl/>
          <w:lang w:eastAsia="he-IL"/>
        </w:rPr>
        <w:t xml:space="preserve">כולנו זמניים, חברת הכנסת מלינובסקי. </w:t>
      </w:r>
    </w:p>
    <w:p w:rsidR="00425F14" w:rsidRDefault="00425F14" w:rsidP="000A40B7">
      <w:pPr>
        <w:ind w:firstLine="0"/>
        <w:rPr>
          <w:rtl/>
          <w:lang w:eastAsia="he-IL"/>
        </w:rPr>
      </w:pPr>
      <w:bookmarkStart w:id="9591" w:name="_ETM_Q16_328466"/>
      <w:bookmarkEnd w:id="9591"/>
    </w:p>
    <w:p w:rsidR="00425F14" w:rsidRDefault="00425F14" w:rsidP="000A40B7">
      <w:pPr>
        <w:pStyle w:val="af6"/>
        <w:keepNext/>
        <w:rPr>
          <w:rtl/>
        </w:rPr>
      </w:pPr>
      <w:r w:rsidRPr="001A06C6">
        <w:rPr>
          <w:rStyle w:val="TagStyle"/>
          <w:rtl/>
        </w:rPr>
        <w:t xml:space="preserve"> &lt;&lt; יור &gt;&gt;</w:t>
      </w:r>
      <w:r w:rsidRPr="00D271B5">
        <w:rPr>
          <w:rStyle w:val="TagStyle"/>
          <w:rtl/>
        </w:rPr>
        <w:t xml:space="preserve"> </w:t>
      </w:r>
      <w:r>
        <w:rPr>
          <w:rtl/>
        </w:rPr>
        <w:t>היו"ר אורית פרקש הכהן:</w:t>
      </w:r>
      <w:r w:rsidRPr="00D271B5">
        <w:rPr>
          <w:rStyle w:val="TagStyle"/>
          <w:rtl/>
        </w:rPr>
        <w:t xml:space="preserve"> </w:t>
      </w:r>
      <w:r w:rsidRPr="001A06C6">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bookmarkStart w:id="9592" w:name="_ETM_Q16_329346"/>
      <w:bookmarkEnd w:id="9592"/>
      <w:r>
        <w:rPr>
          <w:rFonts w:hint="cs"/>
          <w:rtl/>
          <w:lang w:eastAsia="he-IL"/>
        </w:rPr>
        <w:t xml:space="preserve">זה </w:t>
      </w:r>
      <w:bookmarkStart w:id="9593" w:name="_ETM_Q16_329762"/>
      <w:bookmarkEnd w:id="9593"/>
      <w:r>
        <w:rPr>
          <w:rFonts w:hint="cs"/>
          <w:rtl/>
          <w:lang w:eastAsia="he-IL"/>
        </w:rPr>
        <w:t>נכון.</w:t>
      </w:r>
    </w:p>
    <w:p w:rsidR="00425F14" w:rsidRDefault="00425F14" w:rsidP="000A40B7">
      <w:pPr>
        <w:ind w:firstLine="0"/>
        <w:rPr>
          <w:rtl/>
          <w:lang w:eastAsia="he-IL"/>
        </w:rPr>
      </w:pPr>
      <w:bookmarkStart w:id="9594" w:name="_ETM_Q16_330433"/>
      <w:bookmarkStart w:id="9595" w:name="_ETM_Q16_330501"/>
      <w:bookmarkStart w:id="9596" w:name="_ETM_Q16_330548"/>
      <w:bookmarkStart w:id="9597" w:name="_ETM_Q16_330594"/>
      <w:bookmarkEnd w:id="9594"/>
      <w:bookmarkEnd w:id="9595"/>
      <w:bookmarkEnd w:id="9596"/>
      <w:bookmarkEnd w:id="9597"/>
    </w:p>
    <w:p w:rsidR="00425F14" w:rsidRDefault="00425F14" w:rsidP="000A40B7">
      <w:pPr>
        <w:pStyle w:val="-"/>
        <w:keepNext/>
        <w:rPr>
          <w:rtl/>
        </w:rPr>
      </w:pPr>
      <w:bookmarkStart w:id="9598" w:name="ET_speakercontinue_6584_19"/>
      <w:r w:rsidRPr="001A06C6">
        <w:rPr>
          <w:rStyle w:val="TagStyle"/>
          <w:rtl/>
        </w:rPr>
        <w:t xml:space="preserve"> &lt;&lt; דובר_המשך &gt;&gt;</w:t>
      </w:r>
      <w:r w:rsidRPr="00D271B5">
        <w:rPr>
          <w:rStyle w:val="TagStyle"/>
          <w:rtl/>
        </w:rPr>
        <w:t xml:space="preserve"> </w:t>
      </w:r>
      <w:r>
        <w:rPr>
          <w:rtl/>
        </w:rPr>
        <w:t>שר הבריאות אוריאל בוסו:</w:t>
      </w:r>
      <w:r w:rsidRPr="00D271B5">
        <w:rPr>
          <w:rStyle w:val="TagStyle"/>
          <w:rtl/>
        </w:rPr>
        <w:t xml:space="preserve"> </w:t>
      </w:r>
      <w:r w:rsidRPr="001A06C6">
        <w:rPr>
          <w:rStyle w:val="TagStyle"/>
          <w:rtl/>
        </w:rPr>
        <w:t>&lt;&lt; דובר_המשך &gt;&gt;</w:t>
      </w:r>
      <w:r>
        <w:rPr>
          <w:rtl/>
        </w:rPr>
        <w:t xml:space="preserve"> </w:t>
      </w:r>
      <w:bookmarkEnd w:id="9598"/>
    </w:p>
    <w:p w:rsidR="00425F14" w:rsidRDefault="00425F14" w:rsidP="008C2C8A">
      <w:pPr>
        <w:rPr>
          <w:rtl/>
          <w:lang w:eastAsia="he-IL"/>
        </w:rPr>
      </w:pPr>
    </w:p>
    <w:p w:rsidR="00425F14" w:rsidRDefault="00425F14" w:rsidP="000A40B7">
      <w:pPr>
        <w:rPr>
          <w:rtl/>
          <w:lang w:eastAsia="he-IL"/>
        </w:rPr>
      </w:pPr>
      <w:bookmarkStart w:id="9599" w:name="_ETM_Q16_328585"/>
      <w:bookmarkEnd w:id="9599"/>
      <w:r>
        <w:rPr>
          <w:rFonts w:hint="cs"/>
          <w:rtl/>
          <w:lang w:eastAsia="he-IL"/>
        </w:rPr>
        <w:t xml:space="preserve">בבית העלמין יש הרבה אנשים שחשבו שאין להם </w:t>
      </w:r>
      <w:bookmarkStart w:id="9600" w:name="_ETM_Q16_333298"/>
      <w:bookmarkEnd w:id="9600"/>
      <w:r>
        <w:rPr>
          <w:rFonts w:hint="cs"/>
          <w:rtl/>
          <w:lang w:eastAsia="he-IL"/>
        </w:rPr>
        <w:t>מחליפים, ובסוף כולם.</w:t>
      </w:r>
      <w:bookmarkStart w:id="9601" w:name="_ETM_Q16_335938"/>
      <w:bookmarkEnd w:id="9601"/>
    </w:p>
    <w:p w:rsidR="00425F14" w:rsidRDefault="00425F14" w:rsidP="000A40B7">
      <w:pPr>
        <w:rPr>
          <w:rtl/>
          <w:lang w:eastAsia="he-IL"/>
        </w:rPr>
      </w:pPr>
      <w:bookmarkStart w:id="9602" w:name="_ETM_Q16_338450"/>
      <w:bookmarkStart w:id="9603" w:name="_ETM_Q16_338517"/>
      <w:bookmarkEnd w:id="9602"/>
      <w:bookmarkEnd w:id="9603"/>
    </w:p>
    <w:p w:rsidR="00425F14" w:rsidRDefault="00425F14" w:rsidP="000A40B7">
      <w:pPr>
        <w:rPr>
          <w:rtl/>
          <w:lang w:eastAsia="he-IL"/>
        </w:rPr>
      </w:pPr>
      <w:bookmarkStart w:id="9604" w:name="_ETM_Q16_338546"/>
      <w:bookmarkStart w:id="9605" w:name="_ETM_Q16_338615"/>
      <w:bookmarkEnd w:id="9604"/>
      <w:bookmarkEnd w:id="9605"/>
      <w:r>
        <w:rPr>
          <w:rFonts w:hint="cs"/>
          <w:rtl/>
          <w:lang w:eastAsia="he-IL"/>
        </w:rPr>
        <w:t xml:space="preserve">אני מציג כאן את הצעת החוק בשם </w:t>
      </w:r>
      <w:bookmarkStart w:id="9606" w:name="_ETM_Q16_340741"/>
      <w:bookmarkEnd w:id="9606"/>
      <w:r>
        <w:rPr>
          <w:rFonts w:hint="cs"/>
          <w:rtl/>
          <w:lang w:eastAsia="he-IL"/>
        </w:rPr>
        <w:t>שר המשפטים.</w:t>
      </w:r>
      <w:bookmarkStart w:id="9607" w:name="_ETM_Q16_335998"/>
      <w:bookmarkEnd w:id="9607"/>
      <w:r>
        <w:rPr>
          <w:rFonts w:hint="cs"/>
          <w:rtl/>
          <w:lang w:eastAsia="he-IL"/>
        </w:rPr>
        <w:t xml:space="preserve"> </w:t>
      </w:r>
      <w:r>
        <w:rPr>
          <w:rtl/>
          <w:lang w:eastAsia="he-IL"/>
        </w:rPr>
        <w:t>הצעת החוק שבפנינו באה להעביר</w:t>
      </w:r>
      <w:r>
        <w:rPr>
          <w:rFonts w:hint="cs"/>
          <w:rtl/>
          <w:lang w:eastAsia="he-IL"/>
        </w:rPr>
        <w:t xml:space="preserve"> </w:t>
      </w:r>
      <w:r>
        <w:rPr>
          <w:rtl/>
          <w:lang w:eastAsia="he-IL"/>
        </w:rPr>
        <w:t>חקירות ילדים בעבירות מסוימות שנעברו על רקע מעשי טרור ופעולות איבה מהמשטרה למערך חוקרי הילדים במשרד הרווחה.</w:t>
      </w:r>
    </w:p>
    <w:p w:rsidR="00425F14" w:rsidRDefault="00425F14" w:rsidP="000A40B7">
      <w:pPr>
        <w:rPr>
          <w:rtl/>
          <w:lang w:eastAsia="he-IL"/>
        </w:rPr>
      </w:pPr>
    </w:p>
    <w:p w:rsidR="00425F14" w:rsidRDefault="00425F14" w:rsidP="002C134C">
      <w:pPr>
        <w:rPr>
          <w:rtl/>
          <w:lang w:eastAsia="he-IL"/>
        </w:rPr>
      </w:pPr>
      <w:bookmarkStart w:id="9608" w:name="_ETM_Q16_351903"/>
      <w:bookmarkStart w:id="9609" w:name="_ETM_Q16_351979"/>
      <w:bookmarkEnd w:id="9608"/>
      <w:bookmarkEnd w:id="9609"/>
      <w:r>
        <w:rPr>
          <w:rtl/>
          <w:lang w:eastAsia="he-IL"/>
        </w:rPr>
        <w:t>במתקפת הטרור הנוראה של חמאס בבוקר כ</w:t>
      </w:r>
      <w:r>
        <w:rPr>
          <w:rFonts w:hint="cs"/>
          <w:rtl/>
          <w:lang w:eastAsia="he-IL"/>
        </w:rPr>
        <w:t>"</w:t>
      </w:r>
      <w:r>
        <w:rPr>
          <w:rtl/>
          <w:lang w:eastAsia="he-IL"/>
        </w:rPr>
        <w:t>ב בתשרי התשפ</w:t>
      </w:r>
      <w:r>
        <w:rPr>
          <w:rFonts w:hint="cs"/>
          <w:rtl/>
          <w:lang w:eastAsia="he-IL"/>
        </w:rPr>
        <w:t>"</w:t>
      </w:r>
      <w:r>
        <w:rPr>
          <w:rtl/>
          <w:lang w:eastAsia="he-IL"/>
        </w:rPr>
        <w:t>ד</w:t>
      </w:r>
      <w:r>
        <w:rPr>
          <w:rFonts w:hint="cs"/>
          <w:rtl/>
          <w:lang w:eastAsia="he-IL"/>
        </w:rPr>
        <w:t>,</w:t>
      </w:r>
      <w:r>
        <w:rPr>
          <w:rtl/>
          <w:lang w:eastAsia="he-IL"/>
        </w:rPr>
        <w:t xml:space="preserve"> 7 באוקטובר</w:t>
      </w:r>
      <w:r>
        <w:rPr>
          <w:rFonts w:hint="cs"/>
          <w:rtl/>
          <w:lang w:eastAsia="he-IL"/>
        </w:rPr>
        <w:t xml:space="preserve"> הידוע, </w:t>
      </w:r>
      <w:r>
        <w:rPr>
          <w:rtl/>
          <w:lang w:eastAsia="he-IL"/>
        </w:rPr>
        <w:t>חדרו אלפי מחבלים משטח רצועת עזה לשטחה של ישראל מהיבשה, מהאוויר ומהים</w:t>
      </w:r>
      <w:r>
        <w:rPr>
          <w:rFonts w:hint="cs"/>
          <w:rtl/>
          <w:lang w:eastAsia="he-IL"/>
        </w:rPr>
        <w:t>.</w:t>
      </w:r>
      <w:r>
        <w:rPr>
          <w:rtl/>
          <w:lang w:eastAsia="he-IL"/>
        </w:rPr>
        <w:t xml:space="preserve"> נרצחו ונפצעו אלפי אזרחים וחיילים ישראלים. למעלה מ</w:t>
      </w:r>
      <w:r>
        <w:rPr>
          <w:rFonts w:hint="cs"/>
          <w:rtl/>
          <w:lang w:eastAsia="he-IL"/>
        </w:rPr>
        <w:t>-</w:t>
      </w:r>
      <w:r>
        <w:rPr>
          <w:rtl/>
          <w:lang w:eastAsia="he-IL"/>
        </w:rPr>
        <w:t>240 אזרחים נחטפו לשטח רצועת עזה. בין הנפגעים והעדים</w:t>
      </w:r>
      <w:r>
        <w:rPr>
          <w:rFonts w:hint="cs"/>
          <w:rtl/>
          <w:lang w:eastAsia="he-IL"/>
        </w:rPr>
        <w:t xml:space="preserve"> </w:t>
      </w:r>
      <w:bookmarkStart w:id="9610" w:name="_ETM_Q16_382374"/>
      <w:bookmarkEnd w:id="9610"/>
      <w:r>
        <w:rPr>
          <w:rFonts w:hint="cs"/>
          <w:rtl/>
          <w:lang w:eastAsia="he-IL"/>
        </w:rPr>
        <w:t>–</w:t>
      </w:r>
      <w:r>
        <w:rPr>
          <w:rtl/>
          <w:lang w:eastAsia="he-IL"/>
        </w:rPr>
        <w:t xml:space="preserve"> ילדים רבים מא</w:t>
      </w:r>
      <w:r w:rsidR="00B10AA0">
        <w:rPr>
          <w:rFonts w:hint="cs"/>
          <w:rtl/>
          <w:lang w:eastAsia="he-IL"/>
        </w:rPr>
        <w:t>ו</w:t>
      </w:r>
      <w:r>
        <w:rPr>
          <w:rtl/>
          <w:lang w:eastAsia="he-IL"/>
        </w:rPr>
        <w:t>ד.</w:t>
      </w:r>
      <w:r w:rsidR="002C134C">
        <w:rPr>
          <w:rFonts w:hint="cs"/>
          <w:rtl/>
          <w:lang w:eastAsia="he-IL"/>
        </w:rPr>
        <w:t xml:space="preserve"> </w:t>
      </w:r>
      <w:bookmarkStart w:id="9611" w:name="_ETM_Q16_376465"/>
      <w:bookmarkStart w:id="9612" w:name="_ETM_Q16_376521"/>
      <w:bookmarkEnd w:id="9611"/>
      <w:bookmarkEnd w:id="9612"/>
      <w:r>
        <w:rPr>
          <w:rtl/>
          <w:lang w:eastAsia="he-IL"/>
        </w:rPr>
        <w:t>חוק לתיקון דיני הראיות (הגנת ילדים) מאפשר היום חקירת ילדים בעבירות חמורות באמצעות מערך חוקרי הילדים במשרד הרווחה. מדובר בעובדים סוציאליים במשרד הרווחה שהוכשרו לכך במיוחד. בעבר הוחרגו מהחוק עבירות שנעברו על רקע טרור ופעולות איבה, ואולם על רקע האירועים האחרונים נעשתה חשיבה מחודשת בנושא, והמסקנה ה</w:t>
      </w:r>
      <w:r>
        <w:rPr>
          <w:rFonts w:hint="cs"/>
          <w:rtl/>
          <w:lang w:eastAsia="he-IL"/>
        </w:rPr>
        <w:t>י</w:t>
      </w:r>
      <w:r>
        <w:rPr>
          <w:rtl/>
          <w:lang w:eastAsia="he-IL"/>
        </w:rPr>
        <w:t>יתה שיש לתקן את החוק, לפחות כהוראת שעה, ולבטל את ההחרגה לגבי עבירות חטיפה, רצח, נ</w:t>
      </w:r>
      <w:r>
        <w:rPr>
          <w:rFonts w:hint="cs"/>
          <w:rtl/>
          <w:lang w:eastAsia="he-IL"/>
        </w:rPr>
        <w:t>י</w:t>
      </w:r>
      <w:r>
        <w:rPr>
          <w:rtl/>
          <w:lang w:eastAsia="he-IL"/>
        </w:rPr>
        <w:t>סיון לרצח</w:t>
      </w:r>
      <w:r>
        <w:rPr>
          <w:rFonts w:hint="cs"/>
          <w:rtl/>
          <w:lang w:eastAsia="he-IL"/>
        </w:rPr>
        <w:t>,</w:t>
      </w:r>
      <w:r>
        <w:rPr>
          <w:rtl/>
          <w:lang w:eastAsia="he-IL"/>
        </w:rPr>
        <w:t xml:space="preserve"> התעללות בקטין, שנעברו על רקע של טרור.</w:t>
      </w:r>
      <w:bookmarkStart w:id="9613" w:name="_ETM_Q16_415576"/>
      <w:bookmarkStart w:id="9614" w:name="_ETM_Q16_415630"/>
      <w:bookmarkEnd w:id="9613"/>
      <w:bookmarkEnd w:id="9614"/>
      <w:r w:rsidR="002C134C">
        <w:rPr>
          <w:rFonts w:hint="cs"/>
          <w:rtl/>
          <w:lang w:eastAsia="he-IL"/>
        </w:rPr>
        <w:t xml:space="preserve"> </w:t>
      </w:r>
      <w:r>
        <w:rPr>
          <w:rtl/>
          <w:lang w:eastAsia="he-IL"/>
        </w:rPr>
        <w:t>חוקרי הילדים מוסמכים להחליט אם הילד יעיד בבית המשפט ובא</w:t>
      </w:r>
      <w:r>
        <w:rPr>
          <w:rFonts w:hint="cs"/>
          <w:rtl/>
          <w:lang w:eastAsia="he-IL"/>
        </w:rPr>
        <w:t>י</w:t>
      </w:r>
      <w:r>
        <w:rPr>
          <w:rtl/>
          <w:lang w:eastAsia="he-IL"/>
        </w:rPr>
        <w:t>לו תנאים. אם לא התיר חוקר הילדים את העדת הילד, יהיה תיעוד חקירתו קביל בבית המשפט.</w:t>
      </w:r>
      <w:bookmarkStart w:id="9615" w:name="_ETM_Q16_426792"/>
      <w:bookmarkStart w:id="9616" w:name="_ETM_Q16_426881"/>
      <w:bookmarkEnd w:id="9615"/>
      <w:bookmarkEnd w:id="9616"/>
      <w:r w:rsidR="002C134C">
        <w:rPr>
          <w:rFonts w:hint="cs"/>
          <w:rtl/>
          <w:lang w:eastAsia="he-IL"/>
        </w:rPr>
        <w:t xml:space="preserve"> </w:t>
      </w:r>
      <w:r>
        <w:rPr>
          <w:rtl/>
          <w:lang w:eastAsia="he-IL"/>
        </w:rPr>
        <w:t>העברת חקירות ילדים בעבירות האמורות</w:t>
      </w:r>
      <w:r>
        <w:rPr>
          <w:rFonts w:hint="cs"/>
          <w:rtl/>
          <w:lang w:eastAsia="he-IL"/>
        </w:rPr>
        <w:t>,</w:t>
      </w:r>
      <w:r>
        <w:rPr>
          <w:rtl/>
          <w:lang w:eastAsia="he-IL"/>
        </w:rPr>
        <w:t xml:space="preserve"> גם בנסיבות של טרור</w:t>
      </w:r>
      <w:r>
        <w:rPr>
          <w:rFonts w:hint="cs"/>
          <w:rtl/>
          <w:lang w:eastAsia="he-IL"/>
        </w:rPr>
        <w:t>,</w:t>
      </w:r>
      <w:r>
        <w:rPr>
          <w:rtl/>
          <w:lang w:eastAsia="he-IL"/>
        </w:rPr>
        <w:t xml:space="preserve"> לחסות תחת כנפי חוק הגנת ילדים</w:t>
      </w:r>
      <w:r>
        <w:rPr>
          <w:rFonts w:hint="cs"/>
          <w:rtl/>
          <w:lang w:eastAsia="he-IL"/>
        </w:rPr>
        <w:t>,</w:t>
      </w:r>
      <w:r>
        <w:rPr>
          <w:rtl/>
          <w:lang w:eastAsia="he-IL"/>
        </w:rPr>
        <w:t xml:space="preserve"> באה אם כן להגן על שלומם של הילדים במקרים שבהם אין מנוס מחקירתם, ולמנוע מהם נזק נפשי נוסף.</w:t>
      </w:r>
      <w:bookmarkStart w:id="9617" w:name="_ETM_Q16_439624"/>
      <w:bookmarkStart w:id="9618" w:name="_ETM_Q16_439683"/>
      <w:bookmarkEnd w:id="9617"/>
      <w:bookmarkEnd w:id="9618"/>
      <w:r w:rsidR="002C134C">
        <w:rPr>
          <w:rFonts w:hint="cs"/>
          <w:rtl/>
          <w:lang w:eastAsia="he-IL"/>
        </w:rPr>
        <w:t xml:space="preserve"> </w:t>
      </w:r>
      <w:r>
        <w:rPr>
          <w:rtl/>
          <w:lang w:eastAsia="he-IL"/>
        </w:rPr>
        <w:t>מאותה סיבה קובעת ההצעה כי לפני שיוחלט על עצם חקירת ילדים שנפגעו או היו עדים לעבירות בנסיבות של מעשי טרור בתקופה שמיום</w:t>
      </w:r>
      <w:r>
        <w:rPr>
          <w:rFonts w:hint="cs"/>
          <w:rtl/>
          <w:lang w:eastAsia="he-IL"/>
        </w:rPr>
        <w:t xml:space="preserve"> 7 באוקטובר 2023, </w:t>
      </w:r>
      <w:bookmarkStart w:id="9619" w:name="_ETM_Q16_450514"/>
      <w:bookmarkEnd w:id="9619"/>
      <w:r>
        <w:rPr>
          <w:rtl/>
          <w:lang w:eastAsia="he-IL"/>
        </w:rPr>
        <w:t>יתייעץ הקצין הממונה על חקירת העבירה במשטרה עם חוקר ילדים.</w:t>
      </w:r>
    </w:p>
    <w:p w:rsidR="00425F14" w:rsidRDefault="00425F14" w:rsidP="000A40B7">
      <w:pPr>
        <w:rPr>
          <w:rtl/>
          <w:lang w:eastAsia="he-IL"/>
        </w:rPr>
      </w:pPr>
      <w:bookmarkStart w:id="9620" w:name="_ETM_Q16_456337"/>
      <w:bookmarkStart w:id="9621" w:name="_ETM_Q16_456409"/>
      <w:bookmarkEnd w:id="9620"/>
      <w:bookmarkEnd w:id="9621"/>
    </w:p>
    <w:p w:rsidR="00425F14" w:rsidRDefault="00425F14" w:rsidP="002C134C">
      <w:pPr>
        <w:rPr>
          <w:rtl/>
          <w:lang w:eastAsia="he-IL"/>
        </w:rPr>
      </w:pPr>
      <w:r>
        <w:rPr>
          <w:rtl/>
          <w:lang w:eastAsia="he-IL"/>
        </w:rPr>
        <w:t>מכיוון שיישום ההצעה דורש היערכות מערך חוקרי הילדים, מוצע בשלב זה לקבוע אותה כהוראת שעה למשך שנה אחת. ניתן יהיה להאריך את הוראת השעה בצו, בהסכמת שר הרווחה ובאישור ועדת החוקה, חוק ומשפט של הכנסת, לתקופות שלא יעלו על שנה אחת בכל פעם.</w:t>
      </w:r>
      <w:bookmarkStart w:id="9622" w:name="_ETM_Q16_471074"/>
      <w:bookmarkStart w:id="9623" w:name="_ETM_Q16_471148"/>
      <w:bookmarkEnd w:id="9622"/>
      <w:bookmarkEnd w:id="9623"/>
      <w:r w:rsidR="002C134C">
        <w:rPr>
          <w:rFonts w:hint="cs"/>
          <w:rtl/>
          <w:lang w:eastAsia="he-IL"/>
        </w:rPr>
        <w:t xml:space="preserve"> </w:t>
      </w:r>
      <w:r>
        <w:rPr>
          <w:rtl/>
          <w:lang w:eastAsia="he-IL"/>
        </w:rPr>
        <w:t>לכן</w:t>
      </w:r>
      <w:r>
        <w:rPr>
          <w:rFonts w:hint="cs"/>
          <w:rtl/>
          <w:lang w:eastAsia="he-IL"/>
        </w:rPr>
        <w:t>,</w:t>
      </w:r>
      <w:r>
        <w:rPr>
          <w:rtl/>
          <w:lang w:eastAsia="he-IL"/>
        </w:rPr>
        <w:t xml:space="preserve"> אני מציע לאשר את ההצעה בקריאה ראשונה, ולהעבירה לוועדת החוקה, חוק ומשפט של הכנסת לצורך הכנה לקריאה שניה ושלישית.</w:t>
      </w:r>
    </w:p>
    <w:p w:rsidR="00425F14" w:rsidRDefault="00425F14" w:rsidP="000A40B7">
      <w:pPr>
        <w:rPr>
          <w:rtl/>
          <w:lang w:eastAsia="he-IL"/>
        </w:rPr>
      </w:pPr>
      <w:bookmarkStart w:id="9624" w:name="_ETM_Q16_484401"/>
      <w:bookmarkStart w:id="9625" w:name="_ETM_Q16_484465"/>
      <w:bookmarkEnd w:id="9624"/>
      <w:bookmarkEnd w:id="9625"/>
    </w:p>
    <w:p w:rsidR="00425F14" w:rsidRDefault="00425F14" w:rsidP="001C0E4E">
      <w:pPr>
        <w:rPr>
          <w:rtl/>
          <w:lang w:eastAsia="he-IL"/>
        </w:rPr>
      </w:pPr>
      <w:bookmarkStart w:id="9626" w:name="_ETM_Q16_482715"/>
      <w:bookmarkStart w:id="9627" w:name="_ETM_Q16_482781"/>
      <w:bookmarkEnd w:id="9626"/>
      <w:bookmarkEnd w:id="9627"/>
      <w:r>
        <w:rPr>
          <w:rFonts w:hint="cs"/>
          <w:rtl/>
          <w:lang w:eastAsia="he-IL"/>
        </w:rPr>
        <w:t>גברתי היושבת בראש, אני לא חשבתי שזו הצעת החוק שאני</w:t>
      </w:r>
      <w:bookmarkStart w:id="9628" w:name="_ETM_Q16_488755"/>
      <w:bookmarkEnd w:id="9628"/>
      <w:r>
        <w:rPr>
          <w:rFonts w:hint="cs"/>
          <w:rtl/>
          <w:lang w:eastAsia="he-IL"/>
        </w:rPr>
        <w:t xml:space="preserve"> אציג כאן. אני כן יכול להגיד, שהרי כולם יודעים שמ</w:t>
      </w:r>
      <w:bookmarkStart w:id="9629" w:name="_ETM_Q16_495027"/>
      <w:bookmarkEnd w:id="9629"/>
      <w:r>
        <w:rPr>
          <w:rFonts w:hint="cs"/>
          <w:rtl/>
          <w:lang w:eastAsia="he-IL"/>
        </w:rPr>
        <w:t xml:space="preserve">ליל השבת האחרון התחילו לקלוט במתחמי השבים בבתי החולים, </w:t>
      </w:r>
      <w:bookmarkStart w:id="9630" w:name="_ETM_Q16_501215"/>
      <w:bookmarkEnd w:id="9630"/>
      <w:r w:rsidR="001C0E4E">
        <w:rPr>
          <w:rFonts w:hint="cs"/>
          <w:rtl/>
          <w:lang w:eastAsia="he-IL"/>
        </w:rPr>
        <w:t>ש</w:t>
      </w:r>
      <w:r>
        <w:rPr>
          <w:rFonts w:hint="cs"/>
          <w:rtl/>
          <w:lang w:eastAsia="he-IL"/>
        </w:rPr>
        <w:t xml:space="preserve">אני מבקר – זה התחיל בערב שבת כשהייתי בבית החולים שניידר; </w:t>
      </w:r>
      <w:bookmarkStart w:id="9631" w:name="_ETM_Q16_507340"/>
      <w:bookmarkEnd w:id="9631"/>
      <w:r>
        <w:rPr>
          <w:rFonts w:hint="cs"/>
          <w:rtl/>
          <w:lang w:eastAsia="he-IL"/>
        </w:rPr>
        <w:t xml:space="preserve">במוצאי שבת הייתי בוולפסון; הייתי ביום ראשון, כשפגשתי את </w:t>
      </w:r>
      <w:bookmarkStart w:id="9632" w:name="_ETM_Q16_508520"/>
      <w:bookmarkEnd w:id="9632"/>
      <w:r>
        <w:rPr>
          <w:rFonts w:hint="cs"/>
          <w:rtl/>
          <w:lang w:eastAsia="he-IL"/>
        </w:rPr>
        <w:t xml:space="preserve">העובדים הזרים והתאילנדים בבית חולים שמיר; אתמול הייתי </w:t>
      </w:r>
      <w:bookmarkStart w:id="9633" w:name="_ETM_Q16_512995"/>
      <w:bookmarkEnd w:id="9633"/>
      <w:r>
        <w:rPr>
          <w:rFonts w:hint="cs"/>
          <w:rtl/>
          <w:lang w:eastAsia="he-IL"/>
        </w:rPr>
        <w:t xml:space="preserve">גם פעם שנייה בבית חולים שיבא, תל השומר; אתמול בבוקר הייתי בבית החולים איכילוב ובערב הייתי </w:t>
      </w:r>
      <w:bookmarkStart w:id="9634" w:name="_ETM_Q16_523602"/>
      <w:bookmarkEnd w:id="9634"/>
      <w:r>
        <w:rPr>
          <w:rFonts w:hint="cs"/>
          <w:rtl/>
          <w:lang w:eastAsia="he-IL"/>
        </w:rPr>
        <w:t xml:space="preserve">בשיבא. דיברתי גם כן עם מבוגרים. </w:t>
      </w:r>
    </w:p>
    <w:p w:rsidR="00425F14" w:rsidRDefault="00425F14" w:rsidP="000A40B7">
      <w:pPr>
        <w:rPr>
          <w:rtl/>
          <w:lang w:eastAsia="he-IL"/>
        </w:rPr>
      </w:pPr>
      <w:bookmarkStart w:id="9635" w:name="_ETM_Q16_534241"/>
      <w:bookmarkStart w:id="9636" w:name="_ETM_Q16_534402"/>
      <w:bookmarkEnd w:id="9635"/>
      <w:bookmarkEnd w:id="9636"/>
    </w:p>
    <w:p w:rsidR="00425F14" w:rsidRDefault="00425F14" w:rsidP="000A40B7">
      <w:pPr>
        <w:pStyle w:val="af6"/>
        <w:keepNext/>
        <w:rPr>
          <w:rtl/>
        </w:rPr>
      </w:pPr>
      <w:bookmarkStart w:id="9637" w:name="_ETM_Q16_527008"/>
      <w:bookmarkStart w:id="9638" w:name="_ETM_Q16_527071"/>
      <w:bookmarkEnd w:id="9637"/>
      <w:bookmarkEnd w:id="9638"/>
      <w:r w:rsidRPr="001A06C6">
        <w:rPr>
          <w:rStyle w:val="TagStyle"/>
          <w:rtl/>
        </w:rPr>
        <w:t xml:space="preserve"> &lt;&lt; יור &gt;&gt;</w:t>
      </w:r>
      <w:r w:rsidRPr="006D4FF3">
        <w:rPr>
          <w:rStyle w:val="TagStyle"/>
          <w:rtl/>
        </w:rPr>
        <w:t xml:space="preserve"> </w:t>
      </w:r>
      <w:r>
        <w:rPr>
          <w:rtl/>
        </w:rPr>
        <w:t>היו"ר אורית פרקש הכהן:</w:t>
      </w:r>
      <w:r w:rsidRPr="006D4FF3">
        <w:rPr>
          <w:rStyle w:val="TagStyle"/>
          <w:rtl/>
        </w:rPr>
        <w:t xml:space="preserve"> </w:t>
      </w:r>
      <w:r w:rsidRPr="001A06C6">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השר, פגשת ילדים </w:t>
      </w:r>
      <w:bookmarkStart w:id="9639" w:name="_ETM_Q16_528181"/>
      <w:bookmarkEnd w:id="9639"/>
      <w:r>
        <w:rPr>
          <w:rFonts w:hint="cs"/>
          <w:rtl/>
          <w:lang w:eastAsia="he-IL"/>
        </w:rPr>
        <w:t>שחזרו? שוחחת איתם?</w:t>
      </w:r>
    </w:p>
    <w:p w:rsidR="00425F14" w:rsidRDefault="00425F14" w:rsidP="000A40B7">
      <w:pPr>
        <w:rPr>
          <w:rtl/>
          <w:lang w:eastAsia="he-IL"/>
        </w:rPr>
      </w:pPr>
    </w:p>
    <w:p w:rsidR="00425F14" w:rsidRDefault="00425F14" w:rsidP="000A40B7">
      <w:pPr>
        <w:pStyle w:val="-"/>
        <w:keepNext/>
        <w:rPr>
          <w:rtl/>
        </w:rPr>
      </w:pPr>
      <w:bookmarkStart w:id="9640" w:name="ET_speakercontinue_6584_10"/>
      <w:r w:rsidRPr="001A06C6">
        <w:rPr>
          <w:rStyle w:val="TagStyle"/>
          <w:rtl/>
        </w:rPr>
        <w:t xml:space="preserve"> &lt;&lt; דובר_המשך &gt;&gt;</w:t>
      </w:r>
      <w:r w:rsidRPr="006D4FF3">
        <w:rPr>
          <w:rStyle w:val="TagStyle"/>
          <w:rtl/>
        </w:rPr>
        <w:t xml:space="preserve"> </w:t>
      </w:r>
      <w:r>
        <w:rPr>
          <w:rtl/>
        </w:rPr>
        <w:t>שר הבריאות אוריאל בוסו:</w:t>
      </w:r>
      <w:r w:rsidRPr="006D4FF3">
        <w:rPr>
          <w:rStyle w:val="TagStyle"/>
          <w:rtl/>
        </w:rPr>
        <w:t xml:space="preserve"> </w:t>
      </w:r>
      <w:r w:rsidRPr="001A06C6">
        <w:rPr>
          <w:rStyle w:val="TagStyle"/>
          <w:rtl/>
        </w:rPr>
        <w:t>&lt;&lt; דובר_המשך &gt;&gt;</w:t>
      </w:r>
      <w:r>
        <w:rPr>
          <w:rtl/>
        </w:rPr>
        <w:t xml:space="preserve"> </w:t>
      </w:r>
      <w:bookmarkEnd w:id="9640"/>
    </w:p>
    <w:p w:rsidR="00425F14" w:rsidRDefault="00425F14" w:rsidP="008C2C8A">
      <w:pPr>
        <w:rPr>
          <w:rtl/>
          <w:lang w:eastAsia="he-IL"/>
        </w:rPr>
      </w:pPr>
    </w:p>
    <w:p w:rsidR="00425F14" w:rsidRDefault="00425F14" w:rsidP="001C0E4E">
      <w:pPr>
        <w:rPr>
          <w:rtl/>
          <w:lang w:eastAsia="he-IL"/>
        </w:rPr>
      </w:pPr>
      <w:bookmarkStart w:id="9641" w:name="_ETM_Q16_530023"/>
      <w:bookmarkStart w:id="9642" w:name="_ETM_Q16_530087"/>
      <w:bookmarkEnd w:id="9641"/>
      <w:bookmarkEnd w:id="9642"/>
      <w:r>
        <w:rPr>
          <w:rFonts w:hint="cs"/>
          <w:rtl/>
          <w:lang w:eastAsia="he-IL"/>
        </w:rPr>
        <w:t>פגשתי גם ילדים</w:t>
      </w:r>
      <w:bookmarkStart w:id="9643" w:name="_ETM_Q16_533999"/>
      <w:bookmarkEnd w:id="9643"/>
      <w:r>
        <w:rPr>
          <w:rFonts w:hint="cs"/>
          <w:rtl/>
          <w:lang w:eastAsia="he-IL"/>
        </w:rPr>
        <w:t xml:space="preserve">, ושוחחתי איתם. ילדים קטנים. אומר לכם שמצד אחד אני מאוד מקווה שהציבור </w:t>
      </w:r>
      <w:bookmarkStart w:id="9644" w:name="_ETM_Q16_540425"/>
      <w:bookmarkEnd w:id="9644"/>
      <w:r>
        <w:rPr>
          <w:rFonts w:hint="cs"/>
          <w:rtl/>
          <w:lang w:eastAsia="he-IL"/>
        </w:rPr>
        <w:t xml:space="preserve">לא ייחשף למה שחוו שם אנשים. אני גם לא רוצה </w:t>
      </w:r>
      <w:bookmarkStart w:id="9645" w:name="_ETM_Q16_546488"/>
      <w:bookmarkEnd w:id="9645"/>
      <w:r>
        <w:rPr>
          <w:rFonts w:hint="cs"/>
          <w:rtl/>
          <w:lang w:eastAsia="he-IL"/>
        </w:rPr>
        <w:t>להגיד</w:t>
      </w:r>
      <w:r w:rsidR="001C0E4E">
        <w:rPr>
          <w:rFonts w:hint="cs"/>
          <w:rtl/>
          <w:lang w:eastAsia="he-IL"/>
        </w:rPr>
        <w:t>,</w:t>
      </w:r>
      <w:r>
        <w:rPr>
          <w:rFonts w:hint="cs"/>
          <w:rtl/>
          <w:lang w:eastAsia="he-IL"/>
        </w:rPr>
        <w:t xml:space="preserve"> כי יש עדיין הורים שיש להם שם ילדים. </w:t>
      </w:r>
      <w:bookmarkStart w:id="9646" w:name="_ETM_Q16_547636"/>
      <w:bookmarkEnd w:id="9646"/>
      <w:r>
        <w:rPr>
          <w:rFonts w:hint="cs"/>
          <w:rtl/>
          <w:lang w:eastAsia="he-IL"/>
        </w:rPr>
        <w:t>אני לא מדבר על התעללויות או על דברים כאלה</w:t>
      </w:r>
      <w:r w:rsidR="001C0E4E">
        <w:rPr>
          <w:rFonts w:hint="cs"/>
          <w:rtl/>
          <w:lang w:eastAsia="he-IL"/>
        </w:rPr>
        <w:t xml:space="preserve">, </w:t>
      </w:r>
      <w:bookmarkStart w:id="9647" w:name="_ETM_Q16_549731"/>
      <w:bookmarkEnd w:id="9647"/>
      <w:r w:rsidR="001C0E4E">
        <w:rPr>
          <w:rFonts w:hint="cs"/>
          <w:rtl/>
          <w:lang w:eastAsia="he-IL"/>
        </w:rPr>
        <w:t>אלא ל</w:t>
      </w:r>
      <w:r>
        <w:rPr>
          <w:rFonts w:hint="cs"/>
          <w:rtl/>
          <w:lang w:eastAsia="he-IL"/>
        </w:rPr>
        <w:t xml:space="preserve">חלק הנפשי, כולל המבוגרים, נשים מבוגרות, </w:t>
      </w:r>
      <w:bookmarkStart w:id="9648" w:name="_ETM_Q16_557949"/>
      <w:bookmarkEnd w:id="9648"/>
      <w:r>
        <w:rPr>
          <w:rFonts w:hint="cs"/>
          <w:rtl/>
          <w:lang w:eastAsia="he-IL"/>
        </w:rPr>
        <w:t xml:space="preserve">ילדים קטנים – אתמול דיברתי </w:t>
      </w:r>
      <w:bookmarkStart w:id="9649" w:name="_ETM_Q16_557688"/>
      <w:bookmarkEnd w:id="9649"/>
      <w:r>
        <w:rPr>
          <w:rFonts w:hint="cs"/>
          <w:rtl/>
          <w:lang w:eastAsia="he-IL"/>
        </w:rPr>
        <w:t>עם אחד הילדים, ילד צעיר. הוא מספר לי שהוא פגש את</w:t>
      </w:r>
      <w:bookmarkStart w:id="9650" w:name="_ETM_Q16_560530"/>
      <w:bookmarkEnd w:id="9650"/>
      <w:r>
        <w:rPr>
          <w:rFonts w:hint="cs"/>
          <w:rtl/>
          <w:lang w:eastAsia="he-IL"/>
        </w:rPr>
        <w:t xml:space="preserve"> זה וראה את ז</w:t>
      </w:r>
      <w:bookmarkStart w:id="9651" w:name="_ETM_Q16_569738"/>
      <w:bookmarkStart w:id="9652" w:name="_ETM_Q16_569897"/>
      <w:bookmarkEnd w:id="9651"/>
      <w:bookmarkEnd w:id="9652"/>
      <w:r>
        <w:rPr>
          <w:rFonts w:hint="cs"/>
          <w:rtl/>
          <w:lang w:eastAsia="he-IL"/>
        </w:rPr>
        <w:t xml:space="preserve">ה ועשה ככה. ואתה </w:t>
      </w:r>
      <w:bookmarkStart w:id="9653" w:name="_ETM_Q16_566162"/>
      <w:bookmarkEnd w:id="9653"/>
      <w:r>
        <w:rPr>
          <w:rFonts w:hint="cs"/>
          <w:rtl/>
          <w:lang w:eastAsia="he-IL"/>
        </w:rPr>
        <w:t>לא שואל אותו שאלות</w:t>
      </w:r>
      <w:r w:rsidR="001C0E4E">
        <w:rPr>
          <w:rFonts w:hint="cs"/>
          <w:rtl/>
          <w:lang w:eastAsia="he-IL"/>
        </w:rPr>
        <w:t>,</w:t>
      </w:r>
      <w:r>
        <w:rPr>
          <w:rFonts w:hint="cs"/>
          <w:rtl/>
          <w:lang w:eastAsia="he-IL"/>
        </w:rPr>
        <w:t xml:space="preserve"> אתה נותן לו לדבר, </w:t>
      </w:r>
      <w:bookmarkStart w:id="9654" w:name="_ETM_Q16_567639"/>
      <w:bookmarkEnd w:id="9654"/>
      <w:r>
        <w:rPr>
          <w:rFonts w:hint="cs"/>
          <w:rtl/>
          <w:lang w:eastAsia="he-IL"/>
        </w:rPr>
        <w:t xml:space="preserve">להוציא, כי הוא צריך לספר. ואתה רואה ילדה בת </w:t>
      </w:r>
      <w:bookmarkStart w:id="9655" w:name="_ETM_Q16_573478"/>
      <w:bookmarkEnd w:id="9655"/>
      <w:r>
        <w:rPr>
          <w:rFonts w:hint="cs"/>
          <w:rtl/>
          <w:lang w:eastAsia="he-IL"/>
        </w:rPr>
        <w:t>שבע, שהגיעה בערב שבת, ואחרי עשר דקות אמרה</w:t>
      </w:r>
      <w:bookmarkStart w:id="9656" w:name="_ETM_Q16_576771"/>
      <w:bookmarkEnd w:id="9656"/>
      <w:r>
        <w:rPr>
          <w:rFonts w:hint="cs"/>
          <w:rtl/>
          <w:lang w:eastAsia="he-IL"/>
        </w:rPr>
        <w:t xml:space="preserve">: אני רוצה קוסקוס. רוצה לאכול משהו קטן, עוף. </w:t>
      </w:r>
      <w:bookmarkStart w:id="9657" w:name="_ETM_Q16_576873"/>
      <w:bookmarkEnd w:id="9657"/>
      <w:r>
        <w:rPr>
          <w:rFonts w:hint="cs"/>
          <w:rtl/>
          <w:lang w:eastAsia="he-IL"/>
        </w:rPr>
        <w:t xml:space="preserve">כמובן </w:t>
      </w:r>
      <w:proofErr w:type="spellStart"/>
      <w:r>
        <w:rPr>
          <w:rFonts w:hint="cs"/>
          <w:rtl/>
          <w:lang w:eastAsia="he-IL"/>
        </w:rPr>
        <w:t>שמייד</w:t>
      </w:r>
      <w:proofErr w:type="spellEnd"/>
      <w:r>
        <w:rPr>
          <w:rFonts w:hint="cs"/>
          <w:rtl/>
          <w:lang w:eastAsia="he-IL"/>
        </w:rPr>
        <w:t xml:space="preserve"> הלכו להביא לה. ואתה מסתכל עליהם, ואתה</w:t>
      </w:r>
      <w:bookmarkStart w:id="9658" w:name="_ETM_Q16_583018"/>
      <w:bookmarkEnd w:id="9658"/>
      <w:r>
        <w:rPr>
          <w:rFonts w:hint="cs"/>
          <w:rtl/>
          <w:lang w:eastAsia="he-IL"/>
        </w:rPr>
        <w:t xml:space="preserve"> אומר – החבר'ה האלה היו תחת מקום חשוך </w:t>
      </w:r>
      <w:bookmarkStart w:id="9659" w:name="_ETM_Q16_586722"/>
      <w:bookmarkEnd w:id="9659"/>
      <w:r>
        <w:rPr>
          <w:rFonts w:hint="cs"/>
          <w:rtl/>
          <w:lang w:eastAsia="he-IL"/>
        </w:rPr>
        <w:t xml:space="preserve">50 יום. רובם היו באמת במנהרות, שלא יספרו לכם סיפורים. הם </w:t>
      </w:r>
      <w:bookmarkStart w:id="9660" w:name="_ETM_Q16_590771"/>
      <w:bookmarkEnd w:id="9660"/>
      <w:r>
        <w:rPr>
          <w:rFonts w:hint="cs"/>
          <w:rtl/>
          <w:lang w:eastAsia="he-IL"/>
        </w:rPr>
        <w:t xml:space="preserve">נראים בתמונות כביכול בסדר – לא רק שהנפש מרוסקת ופצועה, גם </w:t>
      </w:r>
      <w:bookmarkStart w:id="9661" w:name="_ETM_Q16_597152"/>
      <w:bookmarkEnd w:id="9661"/>
      <w:r>
        <w:rPr>
          <w:rFonts w:hint="cs"/>
          <w:rtl/>
          <w:lang w:eastAsia="he-IL"/>
        </w:rPr>
        <w:t xml:space="preserve">החלק הקליני. כרגע התזונה חדשה, הם לא קיבלו את התרופות </w:t>
      </w:r>
      <w:bookmarkStart w:id="9662" w:name="_ETM_Q16_602784"/>
      <w:bookmarkEnd w:id="9662"/>
      <w:r>
        <w:rPr>
          <w:rFonts w:hint="cs"/>
          <w:rtl/>
          <w:lang w:eastAsia="he-IL"/>
        </w:rPr>
        <w:t xml:space="preserve">המתאימות. ישבתי עם הגברת עדינה משה במוצאי שבת. היא הגיעה </w:t>
      </w:r>
      <w:bookmarkStart w:id="9663" w:name="_ETM_Q16_607184"/>
      <w:bookmarkEnd w:id="9663"/>
      <w:r>
        <w:rPr>
          <w:rFonts w:hint="cs"/>
          <w:rtl/>
          <w:lang w:eastAsia="he-IL"/>
        </w:rPr>
        <w:t xml:space="preserve">מקיבוץ ניר עוז, והיא סיפרה לי – זה פורסם בתקשורת – </w:t>
      </w:r>
      <w:bookmarkStart w:id="9664" w:name="_ETM_Q16_610855"/>
      <w:bookmarkEnd w:id="9664"/>
      <w:r>
        <w:rPr>
          <w:rFonts w:hint="cs"/>
          <w:rtl/>
          <w:lang w:eastAsia="he-IL"/>
        </w:rPr>
        <w:t xml:space="preserve">שבגבורה היא התווכחה שם עם מחבל חמאס, פעיל ג'יהאד. היא </w:t>
      </w:r>
      <w:bookmarkStart w:id="9665" w:name="_ETM_Q16_616103"/>
      <w:bookmarkEnd w:id="9665"/>
      <w:r>
        <w:rPr>
          <w:rFonts w:hint="cs"/>
          <w:rtl/>
          <w:lang w:eastAsia="he-IL"/>
        </w:rPr>
        <w:t xml:space="preserve">אמרה לו: למה אתה מוציא אותי? יש פה </w:t>
      </w:r>
      <w:bookmarkStart w:id="9666" w:name="_ETM_Q16_619316"/>
      <w:bookmarkEnd w:id="9666"/>
      <w:r>
        <w:rPr>
          <w:rFonts w:hint="cs"/>
          <w:rtl/>
          <w:lang w:eastAsia="he-IL"/>
        </w:rPr>
        <w:t>אישה מבוגרת וחולה ממני, תוציא אותה</w:t>
      </w:r>
      <w:r w:rsidRPr="00D90D5C">
        <w:rPr>
          <w:rFonts w:hint="cs"/>
          <w:rtl/>
          <w:lang w:eastAsia="he-IL"/>
        </w:rPr>
        <w:t xml:space="preserve"> </w:t>
      </w:r>
      <w:r>
        <w:rPr>
          <w:rFonts w:hint="cs"/>
          <w:rtl/>
          <w:lang w:eastAsia="he-IL"/>
        </w:rPr>
        <w:t>קודם כול. א</w:t>
      </w:r>
      <w:bookmarkStart w:id="9667" w:name="_ETM_Q16_622755"/>
      <w:bookmarkEnd w:id="9667"/>
      <w:r>
        <w:rPr>
          <w:rFonts w:hint="cs"/>
          <w:rtl/>
          <w:lang w:eastAsia="he-IL"/>
        </w:rPr>
        <w:t xml:space="preserve">ני מסתכל ואני אומר לה: את אמיתית? היא אומרת </w:t>
      </w:r>
      <w:bookmarkStart w:id="9668" w:name="_ETM_Q16_625545"/>
      <w:bookmarkEnd w:id="9668"/>
      <w:r>
        <w:rPr>
          <w:rFonts w:hint="cs"/>
          <w:rtl/>
          <w:lang w:eastAsia="he-IL"/>
        </w:rPr>
        <w:t>לי: כן</w:t>
      </w:r>
      <w:r w:rsidR="001C0E4E">
        <w:rPr>
          <w:rFonts w:hint="cs"/>
          <w:rtl/>
          <w:lang w:eastAsia="he-IL"/>
        </w:rPr>
        <w:t>,</w:t>
      </w:r>
      <w:r>
        <w:rPr>
          <w:rFonts w:hint="cs"/>
          <w:rtl/>
          <w:lang w:eastAsia="he-IL"/>
        </w:rPr>
        <w:t xml:space="preserve"> ואני ממש התווכחתי איתו. האישה הזו יודעת</w:t>
      </w:r>
      <w:bookmarkStart w:id="9669" w:name="_ETM_Q16_635073"/>
      <w:bookmarkEnd w:id="9669"/>
      <w:r w:rsidR="001C0E4E">
        <w:rPr>
          <w:rFonts w:hint="cs"/>
          <w:rtl/>
          <w:lang w:eastAsia="he-IL"/>
        </w:rPr>
        <w:t>;</w:t>
      </w:r>
      <w:r>
        <w:rPr>
          <w:rFonts w:hint="cs"/>
          <w:rtl/>
          <w:lang w:eastAsia="he-IL"/>
        </w:rPr>
        <w:t xml:space="preserve"> </w:t>
      </w:r>
      <w:bookmarkStart w:id="9670" w:name="_ETM_Q16_627399"/>
      <w:bookmarkEnd w:id="9670"/>
      <w:r>
        <w:rPr>
          <w:rFonts w:hint="cs"/>
          <w:rtl/>
          <w:lang w:eastAsia="he-IL"/>
        </w:rPr>
        <w:t xml:space="preserve">מצד אחד היא שמעה את ההתקפות מלמעלה. והיא יודעת </w:t>
      </w:r>
      <w:bookmarkStart w:id="9671" w:name="_ETM_Q16_631803"/>
      <w:bookmarkEnd w:id="9671"/>
      <w:r>
        <w:rPr>
          <w:rFonts w:hint="cs"/>
          <w:rtl/>
          <w:lang w:eastAsia="he-IL"/>
        </w:rPr>
        <w:t>שאם כרגע מוציאים אות</w:t>
      </w:r>
      <w:r w:rsidR="001C0E4E">
        <w:rPr>
          <w:rFonts w:hint="cs"/>
          <w:rtl/>
          <w:lang w:eastAsia="he-IL"/>
        </w:rPr>
        <w:t>ה</w:t>
      </w:r>
      <w:r>
        <w:rPr>
          <w:rFonts w:hint="cs"/>
          <w:rtl/>
          <w:lang w:eastAsia="he-IL"/>
        </w:rPr>
        <w:t xml:space="preserve">, זה אולי הצ'אנס </w:t>
      </w:r>
      <w:bookmarkStart w:id="9672" w:name="_ETM_Q16_634113"/>
      <w:bookmarkEnd w:id="9672"/>
      <w:r>
        <w:rPr>
          <w:rFonts w:hint="cs"/>
          <w:rtl/>
          <w:lang w:eastAsia="he-IL"/>
        </w:rPr>
        <w:t>היחיד של</w:t>
      </w:r>
      <w:r w:rsidR="001C0E4E">
        <w:rPr>
          <w:rFonts w:hint="cs"/>
          <w:rtl/>
          <w:lang w:eastAsia="he-IL"/>
        </w:rPr>
        <w:t>ה</w:t>
      </w:r>
      <w:r>
        <w:rPr>
          <w:rFonts w:hint="cs"/>
          <w:rtl/>
          <w:lang w:eastAsia="he-IL"/>
        </w:rPr>
        <w:t xml:space="preserve"> לחיות ולראות אור יום פעם בחיים. והיא באמת אמרה לו את </w:t>
      </w:r>
      <w:bookmarkStart w:id="9673" w:name="_ETM_Q16_639778"/>
      <w:bookmarkEnd w:id="9673"/>
      <w:r>
        <w:rPr>
          <w:rFonts w:hint="cs"/>
          <w:rtl/>
          <w:lang w:eastAsia="he-IL"/>
        </w:rPr>
        <w:t xml:space="preserve">זה. אבל השיקולים שלהם קשים. </w:t>
      </w:r>
    </w:p>
    <w:p w:rsidR="00425F14" w:rsidRDefault="00425F14" w:rsidP="000A40B7">
      <w:pPr>
        <w:rPr>
          <w:rtl/>
          <w:lang w:eastAsia="he-IL"/>
        </w:rPr>
      </w:pPr>
      <w:bookmarkStart w:id="9674" w:name="_ETM_Q16_644514"/>
      <w:bookmarkStart w:id="9675" w:name="_ETM_Q16_644592"/>
      <w:bookmarkEnd w:id="9674"/>
      <w:bookmarkEnd w:id="9675"/>
    </w:p>
    <w:p w:rsidR="001C0E4E" w:rsidRDefault="00425F14" w:rsidP="001C0E4E">
      <w:pPr>
        <w:rPr>
          <w:rtl/>
          <w:lang w:eastAsia="he-IL"/>
        </w:rPr>
      </w:pPr>
      <w:bookmarkStart w:id="9676" w:name="_ETM_Q16_644669"/>
      <w:bookmarkStart w:id="9677" w:name="_ETM_Q16_644711"/>
      <w:bookmarkEnd w:id="9676"/>
      <w:bookmarkEnd w:id="9677"/>
      <w:r>
        <w:rPr>
          <w:rFonts w:hint="cs"/>
          <w:rtl/>
          <w:lang w:eastAsia="he-IL"/>
        </w:rPr>
        <w:t xml:space="preserve">אתמול הגיעה אחת העובדות בבית </w:t>
      </w:r>
      <w:bookmarkStart w:id="9678" w:name="_ETM_Q16_647666"/>
      <w:bookmarkEnd w:id="9678"/>
      <w:r>
        <w:rPr>
          <w:rFonts w:hint="cs"/>
          <w:rtl/>
          <w:lang w:eastAsia="he-IL"/>
        </w:rPr>
        <w:t xml:space="preserve">חולים שמיר, והיא רואה את העובד התאילנדי בחוץ, בשעה </w:t>
      </w:r>
      <w:r w:rsidR="001C0E4E">
        <w:rPr>
          <w:rFonts w:hint="cs"/>
          <w:rtl/>
          <w:lang w:eastAsia="he-IL"/>
        </w:rPr>
        <w:t>04:00</w:t>
      </w:r>
      <w:r>
        <w:rPr>
          <w:rFonts w:hint="cs"/>
          <w:rtl/>
          <w:lang w:eastAsia="he-IL"/>
        </w:rPr>
        <w:t xml:space="preserve">, </w:t>
      </w:r>
      <w:r w:rsidR="001C0E4E">
        <w:rPr>
          <w:rFonts w:hint="cs"/>
          <w:rtl/>
          <w:lang w:eastAsia="he-IL"/>
        </w:rPr>
        <w:t>05:00</w:t>
      </w:r>
      <w:r>
        <w:rPr>
          <w:rFonts w:hint="cs"/>
          <w:rtl/>
          <w:lang w:eastAsia="he-IL"/>
        </w:rPr>
        <w:t xml:space="preserve">. היא אומרת לו: למה </w:t>
      </w:r>
      <w:bookmarkStart w:id="9679" w:name="_ETM_Q16_654671"/>
      <w:bookmarkEnd w:id="9679"/>
      <w:r>
        <w:rPr>
          <w:rFonts w:hint="cs"/>
          <w:rtl/>
          <w:lang w:eastAsia="he-IL"/>
        </w:rPr>
        <w:t>אתה לא ישן? והוא אומר לה: הרבה זמן לא</w:t>
      </w:r>
      <w:bookmarkStart w:id="9680" w:name="_ETM_Q16_656595"/>
      <w:bookmarkEnd w:id="9680"/>
      <w:r>
        <w:rPr>
          <w:rFonts w:hint="cs"/>
          <w:rtl/>
          <w:lang w:eastAsia="he-IL"/>
        </w:rPr>
        <w:t xml:space="preserve"> ראיתי את הזריחה. אני רוצה לצאת לפני הזמן לראות את ה</w:t>
      </w:r>
      <w:bookmarkStart w:id="9681" w:name="_ETM_Q16_659157"/>
      <w:bookmarkEnd w:id="9681"/>
      <w:r>
        <w:rPr>
          <w:rFonts w:hint="cs"/>
          <w:rtl/>
          <w:lang w:eastAsia="he-IL"/>
        </w:rPr>
        <w:t xml:space="preserve">זריחה. </w:t>
      </w:r>
    </w:p>
    <w:p w:rsidR="001C0E4E" w:rsidRDefault="001C0E4E" w:rsidP="001C0E4E">
      <w:pPr>
        <w:rPr>
          <w:rtl/>
          <w:lang w:eastAsia="he-IL"/>
        </w:rPr>
      </w:pPr>
    </w:p>
    <w:p w:rsidR="00425F14" w:rsidRPr="00BB58D6" w:rsidRDefault="00425F14" w:rsidP="001C0E4E">
      <w:pPr>
        <w:rPr>
          <w:rtl/>
          <w:lang w:eastAsia="he-IL"/>
        </w:rPr>
      </w:pPr>
      <w:r>
        <w:rPr>
          <w:rFonts w:hint="cs"/>
          <w:rtl/>
          <w:lang w:eastAsia="he-IL"/>
        </w:rPr>
        <w:t xml:space="preserve">זה הסיפורים שאני </w:t>
      </w:r>
      <w:r w:rsidR="008C2C8A">
        <w:rPr>
          <w:rFonts w:hint="cs"/>
          <w:rtl/>
          <w:lang w:eastAsia="he-IL"/>
        </w:rPr>
        <w:t>– – –</w:t>
      </w:r>
    </w:p>
    <w:p w:rsidR="00425F14" w:rsidRDefault="00425F14" w:rsidP="000A40B7">
      <w:pPr>
        <w:ind w:firstLine="0"/>
        <w:rPr>
          <w:b/>
          <w:bCs/>
          <w:u w:val="single"/>
          <w:rtl/>
          <w:lang w:eastAsia="he-IL"/>
        </w:rPr>
      </w:pPr>
      <w:bookmarkStart w:id="9682" w:name="_ETM_Q16_661961"/>
      <w:bookmarkStart w:id="9683" w:name="_ETM_Q16_662028"/>
      <w:bookmarkEnd w:id="9682"/>
      <w:bookmarkEnd w:id="9683"/>
    </w:p>
    <w:p w:rsidR="00425F14" w:rsidRDefault="00425F14" w:rsidP="000A40B7">
      <w:pPr>
        <w:pStyle w:val="af6"/>
        <w:keepNext/>
        <w:rPr>
          <w:rtl/>
        </w:rPr>
      </w:pPr>
      <w:r w:rsidRPr="001A06C6">
        <w:rPr>
          <w:rStyle w:val="TagStyle"/>
          <w:rtl/>
        </w:rPr>
        <w:t xml:space="preserve"> &lt;&lt; יור &gt;&gt;</w:t>
      </w:r>
      <w:r w:rsidRPr="00BB58D6">
        <w:rPr>
          <w:rStyle w:val="TagStyle"/>
          <w:rtl/>
        </w:rPr>
        <w:t xml:space="preserve"> </w:t>
      </w:r>
      <w:r>
        <w:rPr>
          <w:rtl/>
        </w:rPr>
        <w:t>היו"ר אורית פרקש הכהן:</w:t>
      </w:r>
      <w:r w:rsidRPr="00BB58D6">
        <w:rPr>
          <w:rStyle w:val="TagStyle"/>
          <w:rtl/>
        </w:rPr>
        <w:t xml:space="preserve"> </w:t>
      </w:r>
      <w:r w:rsidRPr="001A06C6">
        <w:rPr>
          <w:rStyle w:val="TagStyle"/>
          <w:rtl/>
        </w:rPr>
        <w:t>&lt;&lt; יור &gt;&gt;</w:t>
      </w:r>
      <w:r>
        <w:rPr>
          <w:rtl/>
        </w:rPr>
        <w:t xml:space="preserve"> </w:t>
      </w:r>
    </w:p>
    <w:p w:rsidR="00425F14" w:rsidRDefault="00425F14" w:rsidP="008C2C8A">
      <w:pPr>
        <w:rPr>
          <w:rtl/>
          <w:lang w:eastAsia="he-IL"/>
        </w:rPr>
      </w:pPr>
    </w:p>
    <w:p w:rsidR="00425F14" w:rsidRDefault="00425F14" w:rsidP="001C0E4E">
      <w:pPr>
        <w:rPr>
          <w:rtl/>
          <w:lang w:eastAsia="he-IL"/>
        </w:rPr>
      </w:pPr>
      <w:bookmarkStart w:id="9684" w:name="_ETM_Q16_662977"/>
      <w:bookmarkEnd w:id="9684"/>
      <w:r>
        <w:rPr>
          <w:rFonts w:hint="cs"/>
          <w:rtl/>
          <w:lang w:eastAsia="he-IL"/>
        </w:rPr>
        <w:t xml:space="preserve">קשה. שר הבריאות, אני </w:t>
      </w:r>
      <w:bookmarkStart w:id="9685" w:name="_ETM_Q16_665561"/>
      <w:bookmarkEnd w:id="9685"/>
      <w:r>
        <w:rPr>
          <w:rFonts w:hint="cs"/>
          <w:rtl/>
          <w:lang w:eastAsia="he-IL"/>
        </w:rPr>
        <w:t>חושבת שהנושא הנפשי והטראומה יצטר</w:t>
      </w:r>
      <w:r w:rsidR="001C0E4E">
        <w:rPr>
          <w:rFonts w:hint="cs"/>
          <w:rtl/>
          <w:lang w:eastAsia="he-IL"/>
        </w:rPr>
        <w:t>כו</w:t>
      </w:r>
      <w:r>
        <w:rPr>
          <w:rFonts w:hint="cs"/>
          <w:rtl/>
          <w:lang w:eastAsia="he-IL"/>
        </w:rPr>
        <w:t xml:space="preserve"> לקבל טיפול מאוד משמעותי בתקציבים </w:t>
      </w:r>
      <w:bookmarkStart w:id="9686" w:name="_ETM_Q16_669424"/>
      <w:bookmarkEnd w:id="9686"/>
      <w:r>
        <w:rPr>
          <w:rFonts w:hint="cs"/>
          <w:rtl/>
          <w:lang w:eastAsia="he-IL"/>
        </w:rPr>
        <w:t>של המשרד שלך. זה יהיה אתגר בכל המדינה.</w:t>
      </w:r>
    </w:p>
    <w:p w:rsidR="00425F14" w:rsidRDefault="00425F14" w:rsidP="000A40B7">
      <w:pPr>
        <w:ind w:firstLine="0"/>
        <w:rPr>
          <w:rtl/>
          <w:lang w:eastAsia="he-IL"/>
        </w:rPr>
      </w:pPr>
      <w:bookmarkStart w:id="9687" w:name="_ETM_Q16_668861"/>
      <w:bookmarkStart w:id="9688" w:name="_ETM_Q16_668925"/>
      <w:bookmarkStart w:id="9689" w:name="_ETM_Q16_668956"/>
      <w:bookmarkStart w:id="9690" w:name="_ETM_Q16_669017"/>
      <w:bookmarkEnd w:id="9687"/>
      <w:bookmarkEnd w:id="9688"/>
      <w:bookmarkEnd w:id="9689"/>
      <w:bookmarkEnd w:id="9690"/>
    </w:p>
    <w:p w:rsidR="00425F14" w:rsidRDefault="00425F14" w:rsidP="000A40B7">
      <w:pPr>
        <w:pStyle w:val="-"/>
        <w:keepNext/>
        <w:rPr>
          <w:rtl/>
        </w:rPr>
      </w:pPr>
      <w:bookmarkStart w:id="9691" w:name="ET_speakercontinue_6584_21"/>
      <w:r w:rsidRPr="001A06C6">
        <w:rPr>
          <w:rStyle w:val="TagStyle"/>
          <w:rtl/>
        </w:rPr>
        <w:t xml:space="preserve"> &lt;&lt; דובר_המשך &gt;&gt;</w:t>
      </w:r>
      <w:r w:rsidRPr="00BB58D6">
        <w:rPr>
          <w:rStyle w:val="TagStyle"/>
          <w:rtl/>
        </w:rPr>
        <w:t xml:space="preserve"> </w:t>
      </w:r>
      <w:r>
        <w:rPr>
          <w:rtl/>
        </w:rPr>
        <w:t>שר הבריאות אוריאל בוסו:</w:t>
      </w:r>
      <w:r w:rsidRPr="00BB58D6">
        <w:rPr>
          <w:rStyle w:val="TagStyle"/>
          <w:rtl/>
        </w:rPr>
        <w:t xml:space="preserve"> </w:t>
      </w:r>
      <w:r w:rsidRPr="001A06C6">
        <w:rPr>
          <w:rStyle w:val="TagStyle"/>
          <w:rtl/>
        </w:rPr>
        <w:t>&lt;&lt; דובר_המשך &gt;&gt;</w:t>
      </w:r>
      <w:r>
        <w:rPr>
          <w:rtl/>
        </w:rPr>
        <w:t xml:space="preserve"> </w:t>
      </w:r>
      <w:bookmarkEnd w:id="9691"/>
    </w:p>
    <w:p w:rsidR="00425F14" w:rsidRDefault="00425F14" w:rsidP="008C2C8A">
      <w:pPr>
        <w:rPr>
          <w:rtl/>
          <w:lang w:eastAsia="he-IL"/>
        </w:rPr>
      </w:pPr>
    </w:p>
    <w:p w:rsidR="00425F14" w:rsidRDefault="00425F14" w:rsidP="001C0E4E">
      <w:pPr>
        <w:rPr>
          <w:rtl/>
          <w:lang w:eastAsia="he-IL"/>
        </w:rPr>
      </w:pPr>
      <w:bookmarkStart w:id="9692" w:name="_ETM_Q16_669073"/>
      <w:bookmarkEnd w:id="9692"/>
      <w:r>
        <w:rPr>
          <w:rFonts w:hint="cs"/>
          <w:rtl/>
          <w:lang w:eastAsia="he-IL"/>
        </w:rPr>
        <w:t xml:space="preserve">מאוד מאוד קשה. כן, בראש סדר </w:t>
      </w:r>
      <w:bookmarkStart w:id="9693" w:name="_ETM_Q16_670701"/>
      <w:bookmarkEnd w:id="9693"/>
      <w:r>
        <w:rPr>
          <w:rFonts w:hint="cs"/>
          <w:rtl/>
          <w:lang w:eastAsia="he-IL"/>
        </w:rPr>
        <w:t xml:space="preserve">העדיפויות של משרד הבריאות. </w:t>
      </w:r>
      <w:bookmarkStart w:id="9694" w:name="_ETM_Q16_675334"/>
      <w:bookmarkEnd w:id="9694"/>
      <w:r>
        <w:rPr>
          <w:rFonts w:hint="cs"/>
          <w:rtl/>
          <w:lang w:eastAsia="he-IL"/>
        </w:rPr>
        <w:t xml:space="preserve">היום בוועדת הבריאות הוצגה תוכנית בריאות הנפש הגדולה, ממש עוטף </w:t>
      </w:r>
      <w:bookmarkStart w:id="9695" w:name="_ETM_Q16_681221"/>
      <w:bookmarkEnd w:id="9695"/>
      <w:r>
        <w:rPr>
          <w:rFonts w:hint="cs"/>
          <w:rtl/>
          <w:lang w:eastAsia="he-IL"/>
        </w:rPr>
        <w:t xml:space="preserve">נפש ישראל. היא תעלה לנו לא פחות מ-2 מיליארד, אני </w:t>
      </w:r>
      <w:bookmarkStart w:id="9696" w:name="_ETM_Q16_685931"/>
      <w:bookmarkEnd w:id="9696"/>
      <w:r>
        <w:rPr>
          <w:rFonts w:hint="cs"/>
          <w:rtl/>
          <w:lang w:eastAsia="he-IL"/>
        </w:rPr>
        <w:t xml:space="preserve">אומר את זה כאן. זו תוכנית גדולה, כי בריאות הנפש </w:t>
      </w:r>
      <w:bookmarkStart w:id="9697" w:name="_ETM_Q16_687989"/>
      <w:bookmarkEnd w:id="9697"/>
      <w:r>
        <w:rPr>
          <w:rFonts w:hint="cs"/>
          <w:rtl/>
          <w:lang w:eastAsia="he-IL"/>
        </w:rPr>
        <w:t xml:space="preserve">הגיעה בחסר למלחמה הזו, וכרגע אנחנו הולכים להתמודד עם מצב </w:t>
      </w:r>
      <w:bookmarkStart w:id="9698" w:name="_ETM_Q16_694278"/>
      <w:bookmarkEnd w:id="9698"/>
      <w:r>
        <w:rPr>
          <w:rFonts w:hint="cs"/>
          <w:rtl/>
          <w:lang w:eastAsia="he-IL"/>
        </w:rPr>
        <w:t>בלתי הגיוני בעליל</w:t>
      </w:r>
      <w:r w:rsidR="001C0E4E">
        <w:rPr>
          <w:rFonts w:hint="cs"/>
          <w:rtl/>
          <w:lang w:eastAsia="he-IL"/>
        </w:rPr>
        <w:t>,</w:t>
      </w:r>
      <w:r>
        <w:rPr>
          <w:rFonts w:hint="cs"/>
          <w:rtl/>
          <w:lang w:eastAsia="he-IL"/>
        </w:rPr>
        <w:t xml:space="preserve"> מאות אלפים במעגל הראשון והשני, </w:t>
      </w:r>
      <w:bookmarkStart w:id="9699" w:name="_ETM_Q16_698473"/>
      <w:bookmarkEnd w:id="9699"/>
      <w:r>
        <w:rPr>
          <w:rFonts w:hint="cs"/>
          <w:rtl/>
          <w:lang w:eastAsia="he-IL"/>
        </w:rPr>
        <w:t xml:space="preserve">ולמעלה ממיליונים </w:t>
      </w:r>
      <w:r w:rsidR="001C0E4E">
        <w:rPr>
          <w:rFonts w:hint="eastAsia"/>
          <w:rtl/>
          <w:lang w:eastAsia="he-IL"/>
        </w:rPr>
        <w:t>–</w:t>
      </w:r>
      <w:r w:rsidR="001C0E4E">
        <w:rPr>
          <w:rFonts w:hint="cs"/>
          <w:rtl/>
          <w:lang w:eastAsia="he-IL"/>
        </w:rPr>
        <w:t xml:space="preserve"> </w:t>
      </w:r>
      <w:r>
        <w:rPr>
          <w:rFonts w:hint="cs"/>
          <w:rtl/>
          <w:lang w:eastAsia="he-IL"/>
        </w:rPr>
        <w:t xml:space="preserve">כל אחד ואחד מאיתנו צריך את השיחה הראשונה והשנייה. אני הרגשתי כבר ביום חמישי שזהו, </w:t>
      </w:r>
      <w:bookmarkStart w:id="9700" w:name="_ETM_Q16_706427"/>
      <w:bookmarkEnd w:id="9700"/>
      <w:r>
        <w:rPr>
          <w:rFonts w:hint="cs"/>
          <w:rtl/>
          <w:lang w:eastAsia="he-IL"/>
        </w:rPr>
        <w:t>כנראה שאחרי 50 יום</w:t>
      </w:r>
      <w:r w:rsidRPr="00D90D5C">
        <w:rPr>
          <w:rFonts w:hint="cs"/>
          <w:rtl/>
          <w:lang w:eastAsia="he-IL"/>
        </w:rPr>
        <w:t xml:space="preserve"> </w:t>
      </w:r>
      <w:r>
        <w:rPr>
          <w:rFonts w:hint="cs"/>
          <w:rtl/>
          <w:lang w:eastAsia="he-IL"/>
        </w:rPr>
        <w:t xml:space="preserve">זה התפרץ אצלי, אני רואה </w:t>
      </w:r>
      <w:bookmarkStart w:id="9701" w:name="_ETM_Q16_709999"/>
      <w:bookmarkEnd w:id="9701"/>
      <w:r>
        <w:rPr>
          <w:rFonts w:hint="cs"/>
          <w:rtl/>
          <w:lang w:eastAsia="he-IL"/>
        </w:rPr>
        <w:t xml:space="preserve">את זה. אבל זה מאוד מאוד קשה. </w:t>
      </w:r>
    </w:p>
    <w:p w:rsidR="00425F14" w:rsidRDefault="00425F14" w:rsidP="000A40B7">
      <w:pPr>
        <w:rPr>
          <w:rtl/>
          <w:lang w:eastAsia="he-IL"/>
        </w:rPr>
      </w:pPr>
      <w:bookmarkStart w:id="9702" w:name="_ETM_Q16_715344"/>
      <w:bookmarkStart w:id="9703" w:name="_ETM_Q16_715492"/>
      <w:bookmarkEnd w:id="9702"/>
      <w:bookmarkEnd w:id="9703"/>
    </w:p>
    <w:p w:rsidR="00425F14" w:rsidRDefault="00425F14" w:rsidP="001C0E4E">
      <w:pPr>
        <w:rPr>
          <w:rtl/>
          <w:lang w:eastAsia="he-IL"/>
        </w:rPr>
      </w:pPr>
      <w:bookmarkStart w:id="9704" w:name="_ETM_Q16_715581"/>
      <w:bookmarkStart w:id="9705" w:name="_ETM_Q16_715620"/>
      <w:bookmarkEnd w:id="9704"/>
      <w:bookmarkEnd w:id="9705"/>
      <w:r>
        <w:rPr>
          <w:rFonts w:hint="cs"/>
          <w:rtl/>
          <w:lang w:eastAsia="he-IL"/>
        </w:rPr>
        <w:t xml:space="preserve">לכן, </w:t>
      </w:r>
      <w:r w:rsidR="001C0E4E">
        <w:rPr>
          <w:rFonts w:hint="cs"/>
          <w:rtl/>
          <w:lang w:eastAsia="he-IL"/>
        </w:rPr>
        <w:t>ב</w:t>
      </w:r>
      <w:r>
        <w:rPr>
          <w:rFonts w:hint="cs"/>
          <w:rtl/>
          <w:lang w:eastAsia="he-IL"/>
        </w:rPr>
        <w:t xml:space="preserve">כל </w:t>
      </w:r>
      <w:bookmarkStart w:id="9706" w:name="_ETM_Q16_711898"/>
      <w:bookmarkEnd w:id="9706"/>
      <w:r>
        <w:rPr>
          <w:rFonts w:hint="cs"/>
          <w:rtl/>
          <w:lang w:eastAsia="he-IL"/>
        </w:rPr>
        <w:t xml:space="preserve">מה שניתן להקל על אותם הילדים הללו, שלא יצטרכו להגיע לבית </w:t>
      </w:r>
      <w:bookmarkStart w:id="9707" w:name="_ETM_Q16_717291"/>
      <w:bookmarkEnd w:id="9707"/>
      <w:r>
        <w:rPr>
          <w:rFonts w:hint="cs"/>
          <w:rtl/>
          <w:lang w:eastAsia="he-IL"/>
        </w:rPr>
        <w:t xml:space="preserve">המשפט והעדות שלהם תהיה קבילה, בשביל שהעולם ידע אילו זוועות </w:t>
      </w:r>
      <w:bookmarkStart w:id="9708" w:name="_ETM_Q16_723228"/>
      <w:bookmarkEnd w:id="9708"/>
      <w:r>
        <w:rPr>
          <w:rFonts w:hint="cs"/>
          <w:rtl/>
          <w:lang w:eastAsia="he-IL"/>
        </w:rPr>
        <w:t>קרו בעולם</w:t>
      </w:r>
      <w:r w:rsidR="001C0E4E">
        <w:rPr>
          <w:rFonts w:hint="cs"/>
          <w:rtl/>
          <w:lang w:eastAsia="he-IL"/>
        </w:rPr>
        <w:t>,</w:t>
      </w:r>
      <w:r>
        <w:rPr>
          <w:rFonts w:hint="cs"/>
          <w:rtl/>
          <w:lang w:eastAsia="he-IL"/>
        </w:rPr>
        <w:t xml:space="preserve"> צריך לעשות את זה ולהקל עליהם.</w:t>
      </w:r>
    </w:p>
    <w:p w:rsidR="00425F14" w:rsidRDefault="00425F14" w:rsidP="000A40B7">
      <w:pPr>
        <w:ind w:firstLine="0"/>
        <w:rPr>
          <w:rtl/>
          <w:lang w:eastAsia="he-IL"/>
        </w:rPr>
      </w:pPr>
      <w:bookmarkStart w:id="9709" w:name="_ETM_Q16_726895"/>
      <w:bookmarkStart w:id="9710" w:name="_ETM_Q16_726959"/>
      <w:bookmarkEnd w:id="9709"/>
      <w:bookmarkEnd w:id="9710"/>
    </w:p>
    <w:p w:rsidR="00425F14" w:rsidRDefault="00425F14" w:rsidP="000A40B7">
      <w:pPr>
        <w:pStyle w:val="af6"/>
        <w:keepNext/>
        <w:rPr>
          <w:rtl/>
        </w:rPr>
      </w:pPr>
      <w:r w:rsidRPr="001A06C6">
        <w:rPr>
          <w:rStyle w:val="TagStyle"/>
          <w:rtl/>
        </w:rPr>
        <w:t xml:space="preserve"> &lt;&lt; יור &gt;&gt;</w:t>
      </w:r>
      <w:r w:rsidRPr="00BB58D6">
        <w:rPr>
          <w:rStyle w:val="TagStyle"/>
          <w:rtl/>
        </w:rPr>
        <w:t xml:space="preserve"> </w:t>
      </w:r>
      <w:r>
        <w:rPr>
          <w:rtl/>
        </w:rPr>
        <w:t>היו"ר אורית פרקש הכהן:</w:t>
      </w:r>
      <w:r w:rsidRPr="00BB58D6">
        <w:rPr>
          <w:rStyle w:val="TagStyle"/>
          <w:rtl/>
        </w:rPr>
        <w:t xml:space="preserve"> </w:t>
      </w:r>
      <w:r w:rsidRPr="001A06C6">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bookmarkStart w:id="9711" w:name="_ETM_Q16_725288"/>
      <w:bookmarkEnd w:id="9711"/>
      <w:r>
        <w:rPr>
          <w:rFonts w:hint="cs"/>
          <w:rtl/>
          <w:lang w:eastAsia="he-IL"/>
        </w:rPr>
        <w:t>לגמרי.</w:t>
      </w:r>
    </w:p>
    <w:p w:rsidR="00425F14" w:rsidRDefault="00425F14" w:rsidP="000A40B7">
      <w:pPr>
        <w:ind w:firstLine="0"/>
        <w:rPr>
          <w:rtl/>
          <w:lang w:eastAsia="he-IL"/>
        </w:rPr>
      </w:pPr>
      <w:bookmarkStart w:id="9712" w:name="_ETM_Q16_726330"/>
      <w:bookmarkStart w:id="9713" w:name="_ETM_Q16_726415"/>
      <w:bookmarkStart w:id="9714" w:name="_ETM_Q16_726476"/>
      <w:bookmarkStart w:id="9715" w:name="_ETM_Q16_726517"/>
      <w:bookmarkEnd w:id="9712"/>
      <w:bookmarkEnd w:id="9713"/>
      <w:bookmarkEnd w:id="9714"/>
      <w:bookmarkEnd w:id="9715"/>
    </w:p>
    <w:p w:rsidR="00425F14" w:rsidRDefault="00425F14" w:rsidP="000A40B7">
      <w:pPr>
        <w:pStyle w:val="-"/>
        <w:keepNext/>
        <w:rPr>
          <w:rtl/>
        </w:rPr>
      </w:pPr>
      <w:bookmarkStart w:id="9716" w:name="ET_speakercontinue_6584_23"/>
      <w:r w:rsidRPr="001A06C6">
        <w:rPr>
          <w:rStyle w:val="TagStyle"/>
          <w:rtl/>
        </w:rPr>
        <w:t xml:space="preserve"> &lt;&lt; דובר_המשך &gt;&gt;</w:t>
      </w:r>
      <w:r w:rsidRPr="00BB58D6">
        <w:rPr>
          <w:rStyle w:val="TagStyle"/>
          <w:rtl/>
        </w:rPr>
        <w:t xml:space="preserve"> </w:t>
      </w:r>
      <w:r>
        <w:rPr>
          <w:rtl/>
        </w:rPr>
        <w:t>שר הבריאות אוריאל בוסו:</w:t>
      </w:r>
      <w:r w:rsidRPr="00BB58D6">
        <w:rPr>
          <w:rStyle w:val="TagStyle"/>
          <w:rtl/>
        </w:rPr>
        <w:t xml:space="preserve"> </w:t>
      </w:r>
      <w:r w:rsidRPr="001A06C6">
        <w:rPr>
          <w:rStyle w:val="TagStyle"/>
          <w:rtl/>
        </w:rPr>
        <w:t>&lt;&lt; דובר_המשך &gt;&gt;</w:t>
      </w:r>
      <w:r>
        <w:rPr>
          <w:rtl/>
        </w:rPr>
        <w:t xml:space="preserve"> </w:t>
      </w:r>
      <w:bookmarkEnd w:id="9716"/>
    </w:p>
    <w:p w:rsidR="00425F14" w:rsidRDefault="00425F14" w:rsidP="008C2C8A">
      <w:pPr>
        <w:rPr>
          <w:rtl/>
          <w:lang w:eastAsia="he-IL"/>
        </w:rPr>
      </w:pPr>
    </w:p>
    <w:p w:rsidR="00425F14" w:rsidRDefault="00425F14" w:rsidP="001C0E4E">
      <w:pPr>
        <w:rPr>
          <w:rtl/>
          <w:lang w:eastAsia="he-IL"/>
        </w:rPr>
      </w:pPr>
      <w:bookmarkStart w:id="9717" w:name="_ETM_Q16_727288"/>
      <w:bookmarkEnd w:id="9717"/>
      <w:r>
        <w:rPr>
          <w:rFonts w:hint="cs"/>
          <w:rtl/>
          <w:lang w:eastAsia="he-IL"/>
        </w:rPr>
        <w:t xml:space="preserve">אתה יושב </w:t>
      </w:r>
      <w:bookmarkStart w:id="9718" w:name="_ETM_Q16_730157"/>
      <w:bookmarkEnd w:id="9718"/>
      <w:r>
        <w:rPr>
          <w:rFonts w:hint="cs"/>
          <w:rtl/>
          <w:lang w:eastAsia="he-IL"/>
        </w:rPr>
        <w:t xml:space="preserve">איתם. אתמול הייתי בישיבת צוות באחד מהמרכזים הרפואיים, לא </w:t>
      </w:r>
      <w:bookmarkStart w:id="9719" w:name="_ETM_Q16_731441"/>
      <w:bookmarkEnd w:id="9719"/>
      <w:r>
        <w:rPr>
          <w:rFonts w:hint="cs"/>
          <w:rtl/>
          <w:lang w:eastAsia="he-IL"/>
        </w:rPr>
        <w:t>משנה איזה. יושבים העובדים הסוציאליים, הפסיכיאטרי</w:t>
      </w:r>
      <w:r>
        <w:rPr>
          <w:rFonts w:hint="eastAsia"/>
          <w:rtl/>
          <w:lang w:eastAsia="he-IL"/>
        </w:rPr>
        <w:t>ם</w:t>
      </w:r>
      <w:r>
        <w:rPr>
          <w:rFonts w:hint="cs"/>
          <w:rtl/>
          <w:lang w:eastAsia="he-IL"/>
        </w:rPr>
        <w:t>, הפסיכולוגים והצוות הרפואי</w:t>
      </w:r>
      <w:r w:rsidR="001C0E4E">
        <w:rPr>
          <w:rFonts w:hint="cs"/>
          <w:rtl/>
          <w:lang w:eastAsia="he-IL"/>
        </w:rPr>
        <w:t>.</w:t>
      </w:r>
      <w:r>
        <w:rPr>
          <w:rFonts w:hint="cs"/>
          <w:rtl/>
          <w:lang w:eastAsia="he-IL"/>
        </w:rPr>
        <w:t xml:space="preserve"> </w:t>
      </w:r>
      <w:bookmarkStart w:id="9720" w:name="_ETM_Q16_733327"/>
      <w:bookmarkEnd w:id="9720"/>
      <w:r>
        <w:rPr>
          <w:rFonts w:hint="cs"/>
          <w:rtl/>
          <w:lang w:eastAsia="he-IL"/>
        </w:rPr>
        <w:t xml:space="preserve">הם </w:t>
      </w:r>
      <w:r w:rsidR="001C0E4E">
        <w:rPr>
          <w:rFonts w:hint="cs"/>
          <w:rtl/>
          <w:lang w:eastAsia="he-IL"/>
        </w:rPr>
        <w:t xml:space="preserve">כבר </w:t>
      </w:r>
      <w:r>
        <w:rPr>
          <w:rFonts w:hint="cs"/>
          <w:rtl/>
          <w:lang w:eastAsia="he-IL"/>
        </w:rPr>
        <w:t xml:space="preserve">לא יודעים </w:t>
      </w:r>
      <w:proofErr w:type="spellStart"/>
      <w:r w:rsidR="001C0E4E">
        <w:rPr>
          <w:rFonts w:hint="cs"/>
          <w:rtl/>
          <w:lang w:eastAsia="he-IL"/>
        </w:rPr>
        <w:t>צ</w:t>
      </w:r>
      <w:r>
        <w:rPr>
          <w:rFonts w:hint="cs"/>
          <w:rtl/>
          <w:lang w:eastAsia="he-IL"/>
        </w:rPr>
        <w:t>איזה</w:t>
      </w:r>
      <w:proofErr w:type="spellEnd"/>
      <w:r>
        <w:rPr>
          <w:rFonts w:hint="cs"/>
          <w:rtl/>
          <w:lang w:eastAsia="he-IL"/>
        </w:rPr>
        <w:t xml:space="preserve"> חלק לגשת לילד</w:t>
      </w:r>
      <w:bookmarkStart w:id="9721" w:name="_ETM_Q16_737319"/>
      <w:bookmarkEnd w:id="9721"/>
      <w:r w:rsidR="001C0E4E">
        <w:rPr>
          <w:rFonts w:hint="cs"/>
          <w:rtl/>
          <w:lang w:eastAsia="he-IL"/>
        </w:rPr>
        <w:t>,</w:t>
      </w:r>
      <w:r>
        <w:rPr>
          <w:rFonts w:hint="cs"/>
          <w:rtl/>
          <w:lang w:eastAsia="he-IL"/>
        </w:rPr>
        <w:t xml:space="preserve"> גם בצד הרפואי, כי הם מבינים שהם </w:t>
      </w:r>
      <w:bookmarkStart w:id="9722" w:name="_ETM_Q16_740566"/>
      <w:bookmarkEnd w:id="9722"/>
      <w:r>
        <w:rPr>
          <w:rFonts w:hint="cs"/>
          <w:rtl/>
          <w:lang w:eastAsia="he-IL"/>
        </w:rPr>
        <w:t xml:space="preserve">צריכים את המרווח, מתי הגופים החוקרים יכולים להיכנס אליהם. </w:t>
      </w:r>
      <w:bookmarkStart w:id="9723" w:name="_ETM_Q16_747454"/>
      <w:bookmarkEnd w:id="9723"/>
      <w:r>
        <w:rPr>
          <w:rFonts w:hint="cs"/>
          <w:rtl/>
          <w:lang w:eastAsia="he-IL"/>
        </w:rPr>
        <w:t xml:space="preserve">אנחנו מסננים אותם כי יש כאן חלק בריאותי, </w:t>
      </w:r>
      <w:r w:rsidR="001C0E4E">
        <w:rPr>
          <w:rFonts w:hint="cs"/>
          <w:rtl/>
          <w:lang w:eastAsia="he-IL"/>
        </w:rPr>
        <w:t>ו</w:t>
      </w:r>
      <w:r>
        <w:rPr>
          <w:rFonts w:hint="cs"/>
          <w:rtl/>
          <w:lang w:eastAsia="he-IL"/>
        </w:rPr>
        <w:t xml:space="preserve">הוא לא </w:t>
      </w:r>
      <w:bookmarkStart w:id="9724" w:name="_ETM_Q16_749891"/>
      <w:bookmarkEnd w:id="9724"/>
      <w:r>
        <w:rPr>
          <w:rFonts w:hint="cs"/>
          <w:rtl/>
          <w:lang w:eastAsia="he-IL"/>
        </w:rPr>
        <w:t xml:space="preserve">יכול לשאול את השאלות הנוקבות והקשות. אלו הדברים שאנחנו </w:t>
      </w:r>
      <w:bookmarkStart w:id="9725" w:name="_ETM_Q16_751495"/>
      <w:bookmarkEnd w:id="9725"/>
      <w:r>
        <w:rPr>
          <w:rFonts w:hint="cs"/>
          <w:rtl/>
          <w:lang w:eastAsia="he-IL"/>
        </w:rPr>
        <w:t>מתמודדים איתם. על אחת כמה וכמה ברגע שיש כבר עדות</w:t>
      </w:r>
      <w:bookmarkStart w:id="9726" w:name="_ETM_Q16_755488"/>
      <w:bookmarkEnd w:id="9726"/>
      <w:r>
        <w:rPr>
          <w:rFonts w:hint="cs"/>
          <w:rtl/>
          <w:lang w:eastAsia="he-IL"/>
        </w:rPr>
        <w:t xml:space="preserve">, שהם יושבים תוך כדי אוכל והעובדת הסוציאלית או חוקר </w:t>
      </w:r>
      <w:bookmarkStart w:id="9727" w:name="_ETM_Q16_756973"/>
      <w:bookmarkEnd w:id="9727"/>
      <w:r>
        <w:rPr>
          <w:rFonts w:hint="cs"/>
          <w:rtl/>
          <w:lang w:eastAsia="he-IL"/>
        </w:rPr>
        <w:t xml:space="preserve">הילדים שומעים אותם, זה באמת צריך להיות. ולכן הצעת </w:t>
      </w:r>
      <w:bookmarkStart w:id="9728" w:name="_ETM_Q16_760695"/>
      <w:bookmarkEnd w:id="9728"/>
      <w:r>
        <w:rPr>
          <w:rFonts w:hint="cs"/>
          <w:rtl/>
          <w:lang w:eastAsia="he-IL"/>
        </w:rPr>
        <w:t>החוק הזו חשובה לאין ערוך. תודה רבה.</w:t>
      </w:r>
    </w:p>
    <w:p w:rsidR="00425F14" w:rsidRPr="00BB58D6" w:rsidRDefault="00425F14" w:rsidP="000A40B7">
      <w:pPr>
        <w:rPr>
          <w:rtl/>
          <w:lang w:eastAsia="he-IL"/>
        </w:rPr>
      </w:pPr>
      <w:bookmarkStart w:id="9729" w:name="_ETM_Q16_763035"/>
      <w:bookmarkStart w:id="9730" w:name="_ETM_Q16_763120"/>
      <w:bookmarkEnd w:id="9729"/>
      <w:bookmarkEnd w:id="9730"/>
    </w:p>
    <w:p w:rsidR="00425F14" w:rsidRDefault="00425F14" w:rsidP="000A40B7">
      <w:pPr>
        <w:pStyle w:val="af6"/>
        <w:keepNext/>
        <w:rPr>
          <w:rtl/>
        </w:rPr>
      </w:pPr>
      <w:bookmarkStart w:id="9731" w:name="_ETM_Q16_727006"/>
      <w:bookmarkStart w:id="9732" w:name="_ETM_Q16_727067"/>
      <w:bookmarkStart w:id="9733" w:name="_ETM_Q16_671438"/>
      <w:bookmarkStart w:id="9734" w:name="_ETM_Q16_671495"/>
      <w:bookmarkEnd w:id="9731"/>
      <w:bookmarkEnd w:id="9732"/>
      <w:bookmarkEnd w:id="9733"/>
      <w:bookmarkEnd w:id="9734"/>
      <w:r w:rsidRPr="00656F19">
        <w:rPr>
          <w:rStyle w:val="TagStyle"/>
          <w:rtl/>
        </w:rPr>
        <w:t xml:space="preserve">&lt;&lt; יור &gt;&gt; </w:t>
      </w:r>
      <w:r>
        <w:rPr>
          <w:rtl/>
        </w:rPr>
        <w:t>היו"ר אורית פרקש הכהן:</w:t>
      </w:r>
      <w:r w:rsidRPr="00656F19">
        <w:rPr>
          <w:rStyle w:val="TagStyle"/>
          <w:rtl/>
        </w:rPr>
        <w:t xml:space="preserve"> &lt;&lt; יור &gt;&gt;</w:t>
      </w:r>
      <w:r>
        <w:rPr>
          <w:rtl/>
        </w:rPr>
        <w:t xml:space="preserve">   </w:t>
      </w:r>
    </w:p>
    <w:p w:rsidR="00425F14" w:rsidRDefault="00425F14" w:rsidP="008C2C8A">
      <w:pPr>
        <w:rPr>
          <w:rtl/>
          <w:lang w:eastAsia="he-IL"/>
        </w:rPr>
      </w:pPr>
    </w:p>
    <w:p w:rsidR="00425F14" w:rsidRDefault="00425F14" w:rsidP="001C0E4E">
      <w:pPr>
        <w:rPr>
          <w:rtl/>
          <w:lang w:eastAsia="he-IL"/>
        </w:rPr>
      </w:pPr>
      <w:r>
        <w:rPr>
          <w:rFonts w:hint="cs"/>
          <w:rtl/>
          <w:lang w:eastAsia="he-IL"/>
        </w:rPr>
        <w:t xml:space="preserve">אתגר גדול. תודה רבה, שר הבריאות. </w:t>
      </w:r>
      <w:bookmarkStart w:id="9735" w:name="_ETM_Q17_167936"/>
      <w:bookmarkStart w:id="9736" w:name="_ETM_Q17_167987"/>
      <w:bookmarkStart w:id="9737" w:name="_ETM_Q17_168069"/>
      <w:bookmarkStart w:id="9738" w:name="_ETM_Q17_168122"/>
      <w:bookmarkEnd w:id="9735"/>
      <w:bookmarkEnd w:id="9736"/>
      <w:bookmarkEnd w:id="9737"/>
      <w:bookmarkEnd w:id="9738"/>
      <w:r>
        <w:rPr>
          <w:rFonts w:hint="cs"/>
          <w:rtl/>
          <w:lang w:eastAsia="he-IL"/>
        </w:rPr>
        <w:t>הנושא של בריאות הנ</w:t>
      </w:r>
      <w:bookmarkStart w:id="9739" w:name="_ETM_Q17_171789"/>
      <w:bookmarkEnd w:id="9739"/>
      <w:r>
        <w:rPr>
          <w:rFonts w:hint="cs"/>
          <w:rtl/>
          <w:lang w:eastAsia="he-IL"/>
        </w:rPr>
        <w:t xml:space="preserve">פש הוא נושא שהמדינה תצטרך להידרש אליו </w:t>
      </w:r>
      <w:r w:rsidR="001C0E4E">
        <w:rPr>
          <w:rFonts w:hint="eastAsia"/>
          <w:rtl/>
          <w:lang w:eastAsia="he-IL"/>
        </w:rPr>
        <w:t>–</w:t>
      </w:r>
      <w:r w:rsidR="001C0E4E">
        <w:rPr>
          <w:rFonts w:hint="cs"/>
          <w:rtl/>
          <w:lang w:eastAsia="he-IL"/>
        </w:rPr>
        <w:t xml:space="preserve"> </w:t>
      </w:r>
      <w:r>
        <w:rPr>
          <w:rFonts w:hint="cs"/>
          <w:rtl/>
          <w:lang w:eastAsia="he-IL"/>
        </w:rPr>
        <w:t xml:space="preserve">לא </w:t>
      </w:r>
      <w:bookmarkStart w:id="9740" w:name="_ETM_Q17_173495"/>
      <w:bookmarkEnd w:id="9740"/>
      <w:r>
        <w:rPr>
          <w:rFonts w:hint="cs"/>
          <w:rtl/>
          <w:lang w:eastAsia="he-IL"/>
        </w:rPr>
        <w:t>רק בהקשר של החטופים, בהקשר של העם כולו – בשנים הקרובות</w:t>
      </w:r>
      <w:bookmarkStart w:id="9741" w:name="_ETM_Q17_178334"/>
      <w:bookmarkEnd w:id="9741"/>
      <w:r>
        <w:rPr>
          <w:rFonts w:hint="cs"/>
          <w:rtl/>
          <w:lang w:eastAsia="he-IL"/>
        </w:rPr>
        <w:t xml:space="preserve">, ולתת על זה דגש, ואני מברכת אותך על התוכנית. </w:t>
      </w:r>
    </w:p>
    <w:p w:rsidR="00425F14" w:rsidRDefault="00425F14" w:rsidP="000A40B7">
      <w:pPr>
        <w:rPr>
          <w:rtl/>
          <w:lang w:eastAsia="he-IL"/>
        </w:rPr>
      </w:pPr>
      <w:bookmarkStart w:id="9742" w:name="_ETM_Q17_183837"/>
      <w:bookmarkStart w:id="9743" w:name="_ETM_Q17_183882"/>
      <w:bookmarkEnd w:id="9742"/>
      <w:bookmarkEnd w:id="9743"/>
    </w:p>
    <w:p w:rsidR="00425F14" w:rsidRDefault="00425F14" w:rsidP="001C0E4E">
      <w:pPr>
        <w:rPr>
          <w:rtl/>
          <w:lang w:eastAsia="he-IL"/>
        </w:rPr>
      </w:pPr>
      <w:bookmarkStart w:id="9744" w:name="_ETM_Q17_183981"/>
      <w:bookmarkStart w:id="9745" w:name="_ETM_Q17_184025"/>
      <w:bookmarkEnd w:id="9744"/>
      <w:bookmarkEnd w:id="9745"/>
      <w:r>
        <w:rPr>
          <w:rFonts w:hint="cs"/>
          <w:rtl/>
          <w:lang w:eastAsia="he-IL"/>
        </w:rPr>
        <w:t xml:space="preserve">נעבור לדיון האישי. ראשון הדוברים, חבר הכנסת ולדימיר בליאק </w:t>
      </w:r>
      <w:r>
        <w:rPr>
          <w:rtl/>
          <w:lang w:eastAsia="he-IL"/>
        </w:rPr>
        <w:t>–</w:t>
      </w:r>
      <w:r>
        <w:rPr>
          <w:rFonts w:hint="cs"/>
          <w:rtl/>
          <w:lang w:eastAsia="he-IL"/>
        </w:rPr>
        <w:t xml:space="preserve"> אינו נוכח; חברת הכנסת טלי גוטליב</w:t>
      </w:r>
      <w:r w:rsidR="001C0E4E">
        <w:rPr>
          <w:rFonts w:hint="cs"/>
          <w:rtl/>
          <w:lang w:eastAsia="he-IL"/>
        </w:rPr>
        <w:t>?</w:t>
      </w:r>
    </w:p>
    <w:p w:rsidR="00425F14" w:rsidRDefault="00425F14" w:rsidP="000A40B7">
      <w:pPr>
        <w:rPr>
          <w:rtl/>
          <w:lang w:eastAsia="he-IL"/>
        </w:rPr>
      </w:pPr>
    </w:p>
    <w:p w:rsidR="00425F14" w:rsidRDefault="00425F14" w:rsidP="000A40B7">
      <w:pPr>
        <w:pStyle w:val="af5"/>
        <w:keepNext/>
        <w:rPr>
          <w:rtl/>
        </w:rPr>
      </w:pPr>
      <w:bookmarkStart w:id="9746" w:name="ET_interruption_6345_2"/>
      <w:r w:rsidRPr="00656F19">
        <w:rPr>
          <w:rStyle w:val="TagStyle"/>
          <w:rtl/>
        </w:rPr>
        <w:t xml:space="preserve"> &lt;&lt; קריאה &gt;&gt; </w:t>
      </w:r>
      <w:r>
        <w:rPr>
          <w:rtl/>
        </w:rPr>
        <w:t>טלי גוטליב (הליכוד):</w:t>
      </w:r>
      <w:r w:rsidRPr="00656F19">
        <w:rPr>
          <w:rStyle w:val="TagStyle"/>
          <w:rtl/>
        </w:rPr>
        <w:t xml:space="preserve"> &lt;&lt; קריאה &gt;&gt;</w:t>
      </w:r>
      <w:r>
        <w:rPr>
          <w:rtl/>
        </w:rPr>
        <w:t xml:space="preserve">   </w:t>
      </w:r>
      <w:bookmarkEnd w:id="9746"/>
    </w:p>
    <w:p w:rsidR="00425F14" w:rsidRDefault="00425F14" w:rsidP="008C2C8A">
      <w:pPr>
        <w:rPr>
          <w:rtl/>
          <w:lang w:eastAsia="he-IL"/>
        </w:rPr>
      </w:pPr>
    </w:p>
    <w:p w:rsidR="00425F14" w:rsidRDefault="008C2C8A" w:rsidP="000A40B7">
      <w:pPr>
        <w:rPr>
          <w:rtl/>
          <w:lang w:eastAsia="he-IL"/>
        </w:rPr>
      </w:pPr>
      <w:r>
        <w:rPr>
          <w:rFonts w:hint="cs"/>
          <w:rtl/>
          <w:lang w:eastAsia="he-IL"/>
        </w:rPr>
        <w:t>– – –</w:t>
      </w:r>
      <w:r w:rsidR="00425F14">
        <w:rPr>
          <w:rFonts w:hint="cs"/>
          <w:rtl/>
          <w:lang w:eastAsia="he-IL"/>
        </w:rPr>
        <w:t xml:space="preserve"> גברתי היושבת-ראש. </w:t>
      </w:r>
    </w:p>
    <w:p w:rsidR="00425F14" w:rsidRDefault="00425F14" w:rsidP="000A40B7">
      <w:pPr>
        <w:rPr>
          <w:rtl/>
          <w:lang w:eastAsia="he-IL"/>
        </w:rPr>
      </w:pPr>
      <w:bookmarkStart w:id="9747" w:name="_ETM_Q17_191824"/>
      <w:bookmarkStart w:id="9748" w:name="_ETM_Q17_191886"/>
      <w:bookmarkEnd w:id="9747"/>
      <w:bookmarkEnd w:id="9748"/>
    </w:p>
    <w:p w:rsidR="00425F14" w:rsidRDefault="00425F14" w:rsidP="000A40B7">
      <w:pPr>
        <w:pStyle w:val="af6"/>
        <w:keepNext/>
        <w:rPr>
          <w:rtl/>
        </w:rPr>
      </w:pPr>
      <w:r w:rsidRPr="00656F19">
        <w:rPr>
          <w:rStyle w:val="TagStyle"/>
          <w:rtl/>
        </w:rPr>
        <w:t xml:space="preserve"> &lt;&lt; יור &gt;&gt; </w:t>
      </w:r>
      <w:r>
        <w:rPr>
          <w:rtl/>
        </w:rPr>
        <w:t>היו"ר אורית פרקש הכהן:</w:t>
      </w:r>
      <w:r w:rsidRPr="00656F19">
        <w:rPr>
          <w:rStyle w:val="TagStyle"/>
          <w:rtl/>
        </w:rPr>
        <w:t xml:space="preserve"> &lt;&lt; יור &gt;&gt;</w:t>
      </w:r>
      <w:r>
        <w:rPr>
          <w:rtl/>
        </w:rPr>
        <w:t xml:space="preserve">   </w:t>
      </w:r>
    </w:p>
    <w:p w:rsidR="00425F14" w:rsidRDefault="00425F14" w:rsidP="008C2C8A">
      <w:pPr>
        <w:rPr>
          <w:rtl/>
          <w:lang w:eastAsia="he-IL"/>
        </w:rPr>
      </w:pPr>
    </w:p>
    <w:p w:rsidR="00425F14" w:rsidRDefault="00425F14" w:rsidP="001C0E4E">
      <w:pPr>
        <w:rPr>
          <w:rtl/>
          <w:lang w:eastAsia="he-IL"/>
        </w:rPr>
      </w:pPr>
      <w:bookmarkStart w:id="9749" w:name="_ETM_Q17_194238"/>
      <w:bookmarkEnd w:id="9749"/>
      <w:r>
        <w:rPr>
          <w:rFonts w:hint="cs"/>
          <w:rtl/>
          <w:lang w:eastAsia="he-IL"/>
        </w:rPr>
        <w:t xml:space="preserve">מוותרת. </w:t>
      </w:r>
      <w:bookmarkStart w:id="9750" w:name="_ETM_Q17_197581"/>
      <w:bookmarkStart w:id="9751" w:name="_ETM_Q17_197668"/>
      <w:bookmarkStart w:id="9752" w:name="_ETM_Q17_197726"/>
      <w:bookmarkStart w:id="9753" w:name="_ETM_Q17_197764"/>
      <w:bookmarkStart w:id="9754" w:name="_ETM_Q17_197036"/>
      <w:bookmarkStart w:id="9755" w:name="_ETM_Q17_197086"/>
      <w:bookmarkStart w:id="9756" w:name="_ETM_Q17_197179"/>
      <w:bookmarkStart w:id="9757" w:name="_ETM_Q17_197218"/>
      <w:bookmarkEnd w:id="9750"/>
      <w:bookmarkEnd w:id="9751"/>
      <w:bookmarkEnd w:id="9752"/>
      <w:bookmarkEnd w:id="9753"/>
      <w:bookmarkEnd w:id="9754"/>
      <w:bookmarkEnd w:id="9755"/>
      <w:bookmarkEnd w:id="9756"/>
      <w:bookmarkEnd w:id="9757"/>
      <w:r>
        <w:rPr>
          <w:rFonts w:hint="cs"/>
          <w:rtl/>
          <w:lang w:eastAsia="he-IL"/>
        </w:rPr>
        <w:t>חברת הכנסת יוליה מלינובסקי, את רוצה לדבר?</w:t>
      </w:r>
      <w:r w:rsidR="001C0E4E">
        <w:rPr>
          <w:rFonts w:hint="cs"/>
          <w:rtl/>
          <w:lang w:eastAsia="he-IL"/>
        </w:rPr>
        <w:t xml:space="preserve"> </w:t>
      </w:r>
      <w:bookmarkStart w:id="9758" w:name="_ETM_Q17_203177"/>
      <w:bookmarkEnd w:id="9758"/>
      <w:r>
        <w:rPr>
          <w:rFonts w:hint="cs"/>
          <w:rtl/>
          <w:lang w:eastAsia="he-IL"/>
        </w:rPr>
        <w:t xml:space="preserve">בבקשה. </w:t>
      </w:r>
    </w:p>
    <w:p w:rsidR="00425F14" w:rsidRDefault="00425F14" w:rsidP="000A40B7">
      <w:pPr>
        <w:rPr>
          <w:rtl/>
          <w:lang w:eastAsia="he-IL"/>
        </w:rPr>
      </w:pPr>
      <w:bookmarkStart w:id="9759" w:name="_ETM_Q17_203756"/>
      <w:bookmarkStart w:id="9760" w:name="_ETM_Q17_203812"/>
      <w:bookmarkEnd w:id="9759"/>
      <w:bookmarkEnd w:id="9760"/>
    </w:p>
    <w:p w:rsidR="00425F14" w:rsidRDefault="00425F14" w:rsidP="000A40B7">
      <w:pPr>
        <w:pStyle w:val="a4"/>
        <w:keepNext/>
        <w:rPr>
          <w:rtl/>
        </w:rPr>
      </w:pPr>
      <w:bookmarkStart w:id="9761" w:name="_ETM_Q17_205070"/>
      <w:bookmarkStart w:id="9762" w:name="_ETM_Q17_205333"/>
      <w:bookmarkStart w:id="9763" w:name="_ETM_Q17_205385"/>
      <w:bookmarkStart w:id="9764" w:name="ET_speaker_5552_5"/>
      <w:bookmarkEnd w:id="9761"/>
      <w:bookmarkEnd w:id="9762"/>
      <w:bookmarkEnd w:id="9763"/>
      <w:r w:rsidRPr="00656F19">
        <w:rPr>
          <w:rStyle w:val="TagStyle"/>
          <w:rtl/>
        </w:rPr>
        <w:t xml:space="preserve"> &lt;&lt; דובר &gt;&gt; </w:t>
      </w:r>
      <w:bookmarkStart w:id="9765" w:name="_Toc152171590"/>
      <w:bookmarkStart w:id="9766" w:name="_Toc152232905"/>
      <w:r>
        <w:rPr>
          <w:rtl/>
        </w:rPr>
        <w:t>יוליה מלינובסקי (ישראל ביתנו):</w:t>
      </w:r>
      <w:bookmarkEnd w:id="9765"/>
      <w:bookmarkEnd w:id="9766"/>
      <w:r w:rsidRPr="00656F19">
        <w:rPr>
          <w:rStyle w:val="TagStyle"/>
          <w:rtl/>
        </w:rPr>
        <w:t xml:space="preserve"> &lt;&lt; דובר &gt;&gt;</w:t>
      </w:r>
      <w:r>
        <w:rPr>
          <w:rtl/>
        </w:rPr>
        <w:t xml:space="preserve">   </w:t>
      </w:r>
      <w:bookmarkEnd w:id="9764"/>
    </w:p>
    <w:p w:rsidR="00425F14" w:rsidRDefault="00425F14" w:rsidP="008C2C8A">
      <w:pPr>
        <w:rPr>
          <w:rtl/>
          <w:lang w:eastAsia="he-IL"/>
        </w:rPr>
      </w:pPr>
    </w:p>
    <w:p w:rsidR="00425F14" w:rsidRDefault="00425F14" w:rsidP="001C0E4E">
      <w:pPr>
        <w:rPr>
          <w:rtl/>
          <w:lang w:eastAsia="he-IL"/>
        </w:rPr>
      </w:pPr>
      <w:r>
        <w:rPr>
          <w:rFonts w:hint="cs"/>
          <w:rtl/>
          <w:lang w:eastAsia="he-IL"/>
        </w:rPr>
        <w:t xml:space="preserve">תודה, גברתי היושבת-ראש. כשאני </w:t>
      </w:r>
      <w:bookmarkStart w:id="9767" w:name="_ETM_Q17_248425"/>
      <w:bookmarkEnd w:id="9767"/>
      <w:r>
        <w:rPr>
          <w:rFonts w:hint="cs"/>
          <w:rtl/>
          <w:lang w:eastAsia="he-IL"/>
        </w:rPr>
        <w:t xml:space="preserve">חוזרת הביתה ורואה בלגן, כלים, לכלוך, שום דבר לא </w:t>
      </w:r>
      <w:bookmarkStart w:id="9768" w:name="_ETM_Q17_253899"/>
      <w:bookmarkEnd w:id="9768"/>
      <w:r>
        <w:rPr>
          <w:rFonts w:hint="cs"/>
          <w:rtl/>
          <w:lang w:eastAsia="he-IL"/>
        </w:rPr>
        <w:t xml:space="preserve">מסודר, אני שואלת את הילדים: מי עשה את זה? אז הם אומרים לי: לא, זה </w:t>
      </w:r>
      <w:bookmarkStart w:id="9769" w:name="_ETM_Q17_259846"/>
      <w:bookmarkEnd w:id="9769"/>
      <w:r>
        <w:rPr>
          <w:rFonts w:hint="cs"/>
          <w:rtl/>
          <w:lang w:eastAsia="he-IL"/>
        </w:rPr>
        <w:t xml:space="preserve">לא אני. הבן אומר: זה לא אני; הבת אומרת: זאת לא אני; הכלב שותק, כנראה הוא בכלל לא קשור לעניינים. בעלי גם כן אומר: לא, לא, לא, לא ראיתי, לא שמעתי. זה בדיוק מה שקורה פה </w:t>
      </w:r>
      <w:bookmarkStart w:id="9770" w:name="_ETM_Q17_273856"/>
      <w:bookmarkEnd w:id="9770"/>
      <w:r>
        <w:rPr>
          <w:rFonts w:hint="cs"/>
          <w:rtl/>
          <w:lang w:eastAsia="he-IL"/>
        </w:rPr>
        <w:t xml:space="preserve">אצלנו במדינה. הצבא אומר שהוא סיפר לראש הממשלה </w:t>
      </w:r>
      <w:r w:rsidR="001C0E4E">
        <w:rPr>
          <w:rFonts w:hint="cs"/>
          <w:rtl/>
          <w:lang w:eastAsia="he-IL"/>
        </w:rPr>
        <w:t xml:space="preserve">על </w:t>
      </w:r>
      <w:r>
        <w:rPr>
          <w:rFonts w:hint="cs"/>
          <w:rtl/>
          <w:lang w:eastAsia="he-IL"/>
        </w:rPr>
        <w:t>מה קורה ועל כל האזהרות, וראש הממשלה אומר: סליחה, לא שמעתי, לא ראיתי, לא הייתי שם. ואז זורק</w:t>
      </w:r>
      <w:r w:rsidR="001C0E4E">
        <w:rPr>
          <w:rFonts w:hint="cs"/>
          <w:rtl/>
          <w:lang w:eastAsia="he-IL"/>
        </w:rPr>
        <w:t>ים</w:t>
      </w:r>
      <w:r>
        <w:rPr>
          <w:rFonts w:hint="cs"/>
          <w:rtl/>
          <w:lang w:eastAsia="he-IL"/>
        </w:rPr>
        <w:t xml:space="preserve"> את האחריות </w:t>
      </w:r>
      <w:bookmarkStart w:id="9771" w:name="_ETM_Q17_297774"/>
      <w:bookmarkEnd w:id="9771"/>
      <w:r>
        <w:rPr>
          <w:rFonts w:hint="eastAsia"/>
          <w:rtl/>
          <w:lang w:eastAsia="he-IL"/>
        </w:rPr>
        <w:t>–</w:t>
      </w:r>
      <w:r>
        <w:rPr>
          <w:rFonts w:hint="cs"/>
          <w:rtl/>
          <w:lang w:eastAsia="he-IL"/>
        </w:rPr>
        <w:t xml:space="preserve"> חלילה, לא אשמה, אנחנו כבר למדנו שאחריות ואשמה אלה שני דברים שונים </w:t>
      </w:r>
      <w:r>
        <w:rPr>
          <w:rFonts w:hint="eastAsia"/>
          <w:rtl/>
          <w:lang w:eastAsia="he-IL"/>
        </w:rPr>
        <w:t>–</w:t>
      </w:r>
      <w:r>
        <w:rPr>
          <w:rFonts w:hint="cs"/>
          <w:rtl/>
          <w:lang w:eastAsia="he-IL"/>
        </w:rPr>
        <w:t xml:space="preserve"> אחד על השני. </w:t>
      </w:r>
    </w:p>
    <w:p w:rsidR="00425F14" w:rsidRDefault="00425F14" w:rsidP="000A40B7">
      <w:pPr>
        <w:rPr>
          <w:rtl/>
          <w:lang w:eastAsia="he-IL"/>
        </w:rPr>
      </w:pPr>
      <w:bookmarkStart w:id="9772" w:name="_ETM_Q17_301315"/>
      <w:bookmarkStart w:id="9773" w:name="_ETM_Q17_301361"/>
      <w:bookmarkEnd w:id="9772"/>
      <w:bookmarkEnd w:id="9773"/>
    </w:p>
    <w:p w:rsidR="00425F14" w:rsidRDefault="00425F14" w:rsidP="000A40B7">
      <w:pPr>
        <w:rPr>
          <w:rtl/>
          <w:lang w:eastAsia="he-IL"/>
        </w:rPr>
      </w:pPr>
      <w:bookmarkStart w:id="9774" w:name="_ETM_Q17_301451"/>
      <w:bookmarkStart w:id="9775" w:name="_ETM_Q17_301506"/>
      <w:bookmarkEnd w:id="9774"/>
      <w:bookmarkEnd w:id="9775"/>
      <w:r>
        <w:rPr>
          <w:rFonts w:hint="cs"/>
          <w:rtl/>
          <w:lang w:eastAsia="he-IL"/>
        </w:rPr>
        <w:t xml:space="preserve">אם יש ראש ממשלה שלא ידע, אז הוא ראש ממשלה כושל, כי כל האנשים שיושבים בתפקידים עכשיו ובעבר – הוא מינה אותם. אם הוא לא ידע, המינויים שלו היו לא טובים, כולל רמטכ"לים לשעבר, כי לא סיפרו לו. ואם הוא ידע ולא עשה שום דבר, זה כבר סיפור אחר. </w:t>
      </w:r>
    </w:p>
    <w:p w:rsidR="00425F14" w:rsidRDefault="00425F14" w:rsidP="000A40B7">
      <w:pPr>
        <w:rPr>
          <w:rtl/>
          <w:lang w:eastAsia="he-IL"/>
        </w:rPr>
      </w:pPr>
    </w:p>
    <w:p w:rsidR="00425F14" w:rsidRDefault="00425F14" w:rsidP="001C0E4E">
      <w:pPr>
        <w:rPr>
          <w:rtl/>
          <w:lang w:eastAsia="he-IL"/>
        </w:rPr>
      </w:pPr>
      <w:r>
        <w:rPr>
          <w:rFonts w:hint="cs"/>
          <w:rtl/>
          <w:lang w:eastAsia="he-IL"/>
        </w:rPr>
        <w:t xml:space="preserve">זאת אומרת, או שיש שם בעיה בהבנת הנקרא; </w:t>
      </w:r>
      <w:r w:rsidR="001C0E4E">
        <w:rPr>
          <w:rFonts w:hint="cs"/>
          <w:rtl/>
          <w:lang w:eastAsia="he-IL"/>
        </w:rPr>
        <w:t xml:space="preserve">אם </w:t>
      </w:r>
      <w:r>
        <w:rPr>
          <w:rFonts w:hint="cs"/>
          <w:rtl/>
          <w:lang w:eastAsia="he-IL"/>
        </w:rPr>
        <w:t>ראש</w:t>
      </w:r>
      <w:bookmarkStart w:id="9776" w:name="_ETM_Q17_336832"/>
      <w:bookmarkEnd w:id="9776"/>
      <w:r>
        <w:rPr>
          <w:rFonts w:hint="cs"/>
          <w:rtl/>
          <w:lang w:eastAsia="he-IL"/>
        </w:rPr>
        <w:t xml:space="preserve"> הממשלה אולי קצת סנילי בהבנת המציאות </w:t>
      </w:r>
      <w:r w:rsidR="001C0E4E">
        <w:rPr>
          <w:rFonts w:hint="cs"/>
          <w:rtl/>
          <w:lang w:eastAsia="he-IL"/>
        </w:rPr>
        <w:t>ב</w:t>
      </w:r>
      <w:r>
        <w:rPr>
          <w:rFonts w:hint="cs"/>
          <w:rtl/>
          <w:lang w:eastAsia="he-IL"/>
        </w:rPr>
        <w:t>כל המינויים שלו וכל האנשים שיושבים בתפקידים – אז מה אני צריכה אותו? 16 שנה הוא ראש הממשלה. יש לי בעיה מאוד קשה עם זה</w:t>
      </w:r>
      <w:r w:rsidR="001C0E4E">
        <w:rPr>
          <w:rFonts w:hint="cs"/>
          <w:rtl/>
          <w:lang w:eastAsia="he-IL"/>
        </w:rPr>
        <w:t>:</w:t>
      </w:r>
      <w:r>
        <w:rPr>
          <w:rFonts w:hint="cs"/>
          <w:rtl/>
          <w:lang w:eastAsia="he-IL"/>
        </w:rPr>
        <w:t xml:space="preserve"> אם הוא לא שמע, לא ידע, לא ראה – אחלה, מה אני צריכה אותו? אגב, בדברים אחרים הוא מה זה פיקח, הוא יודע הכול. על </w:t>
      </w:r>
      <w:bookmarkStart w:id="9777" w:name="_ETM_Q17_364217"/>
      <w:bookmarkEnd w:id="9777"/>
      <w:r>
        <w:rPr>
          <w:rFonts w:hint="cs"/>
          <w:rtl/>
          <w:lang w:eastAsia="he-IL"/>
        </w:rPr>
        <w:t xml:space="preserve">חוק המתנות, אם מישהו זוכר פה, ידעו כל פסיק ונקודה; על חוק הנבצרות ידעו כל פסיק ונקודה. אז זה כנראה </w:t>
      </w:r>
      <w:bookmarkStart w:id="9778" w:name="_ETM_Q17_376153"/>
      <w:bookmarkEnd w:id="9778"/>
      <w:r>
        <w:rPr>
          <w:rFonts w:hint="cs"/>
          <w:rtl/>
          <w:lang w:eastAsia="he-IL"/>
        </w:rPr>
        <w:t xml:space="preserve">סלקטיבי מאוד. מתי שנוח – יודע; מתי שלא צריך ולא נוח </w:t>
      </w:r>
      <w:r>
        <w:rPr>
          <w:rFonts w:hint="eastAsia"/>
          <w:rtl/>
          <w:lang w:eastAsia="he-IL"/>
        </w:rPr>
        <w:t>–</w:t>
      </w:r>
      <w:r>
        <w:rPr>
          <w:rFonts w:hint="cs"/>
          <w:rtl/>
          <w:lang w:eastAsia="he-IL"/>
        </w:rPr>
        <w:t xml:space="preserve"> מאבד את ההכרה ואת הזיכרון. </w:t>
      </w:r>
    </w:p>
    <w:p w:rsidR="00425F14" w:rsidRDefault="00425F14" w:rsidP="000A40B7">
      <w:pPr>
        <w:rPr>
          <w:rtl/>
          <w:lang w:eastAsia="he-IL"/>
        </w:rPr>
      </w:pPr>
    </w:p>
    <w:p w:rsidR="00425F14" w:rsidRDefault="00425F14" w:rsidP="001C0E4E">
      <w:pPr>
        <w:rPr>
          <w:rtl/>
          <w:lang w:eastAsia="he-IL"/>
        </w:rPr>
      </w:pPr>
      <w:r>
        <w:rPr>
          <w:rFonts w:hint="cs"/>
          <w:rtl/>
          <w:lang w:eastAsia="he-IL"/>
        </w:rPr>
        <w:t>אגב, יש לי הרגשה מא</w:t>
      </w:r>
      <w:r w:rsidR="00B10AA0">
        <w:rPr>
          <w:rFonts w:hint="cs"/>
          <w:rtl/>
          <w:lang w:eastAsia="he-IL"/>
        </w:rPr>
        <w:t>ו</w:t>
      </w:r>
      <w:r>
        <w:rPr>
          <w:rFonts w:hint="cs"/>
          <w:rtl/>
          <w:lang w:eastAsia="he-IL"/>
        </w:rPr>
        <w:t>ד מאוד ברורה, גברתי היושבת-ראש, שמי שמנהל היום את מדינת ישראל זה ממש לא ממשלת ישראל</w:t>
      </w:r>
      <w:r w:rsidR="001C0E4E">
        <w:rPr>
          <w:rFonts w:hint="cs"/>
          <w:rtl/>
          <w:lang w:eastAsia="he-IL"/>
        </w:rPr>
        <w:t>.</w:t>
      </w:r>
      <w:r>
        <w:rPr>
          <w:rFonts w:hint="cs"/>
          <w:rtl/>
          <w:lang w:eastAsia="he-IL"/>
        </w:rPr>
        <w:t xml:space="preserve"> אנשים אחרים לגמרי מנהלים אותנו. אגב, הם גם לא לוקחים אחריות, וכמובן לא אשמה, אם חלילה יהיה פה הטבח הבא. </w:t>
      </w:r>
      <w:bookmarkStart w:id="9779" w:name="_ETM_Q17_406835"/>
      <w:bookmarkEnd w:id="9779"/>
      <w:r>
        <w:rPr>
          <w:rFonts w:hint="cs"/>
          <w:rtl/>
          <w:lang w:eastAsia="he-IL"/>
        </w:rPr>
        <w:t xml:space="preserve">בצפון או בדרום, זה רק עניין של זמן, כי חמאס, חיזבאללה ותותים </w:t>
      </w:r>
      <w:proofErr w:type="spellStart"/>
      <w:r>
        <w:rPr>
          <w:rFonts w:hint="cs"/>
          <w:rtl/>
          <w:lang w:eastAsia="he-IL"/>
        </w:rPr>
        <w:t>וחות'ים</w:t>
      </w:r>
      <w:proofErr w:type="spellEnd"/>
      <w:r>
        <w:rPr>
          <w:rFonts w:hint="cs"/>
          <w:rtl/>
          <w:lang w:eastAsia="he-IL"/>
        </w:rPr>
        <w:t xml:space="preserve"> </w:t>
      </w:r>
      <w:proofErr w:type="spellStart"/>
      <w:r>
        <w:rPr>
          <w:rFonts w:hint="cs"/>
          <w:rtl/>
          <w:lang w:eastAsia="he-IL"/>
        </w:rPr>
        <w:t>ושמותים</w:t>
      </w:r>
      <w:proofErr w:type="spellEnd"/>
      <w:r>
        <w:rPr>
          <w:rFonts w:hint="cs"/>
          <w:rtl/>
          <w:lang w:eastAsia="he-IL"/>
        </w:rPr>
        <w:t xml:space="preserve"> רואים את ההתנהגות שלנו. </w:t>
      </w:r>
    </w:p>
    <w:p w:rsidR="00425F14" w:rsidRDefault="00425F14" w:rsidP="000A40B7">
      <w:pPr>
        <w:rPr>
          <w:rtl/>
          <w:lang w:eastAsia="he-IL"/>
        </w:rPr>
      </w:pPr>
    </w:p>
    <w:p w:rsidR="00425F14" w:rsidRDefault="00425F14" w:rsidP="000A40B7">
      <w:pPr>
        <w:rPr>
          <w:rtl/>
          <w:lang w:eastAsia="he-IL"/>
        </w:rPr>
      </w:pPr>
      <w:r>
        <w:rPr>
          <w:rFonts w:hint="cs"/>
          <w:rtl/>
          <w:lang w:eastAsia="he-IL"/>
        </w:rPr>
        <w:t>אז מי שמנהל</w:t>
      </w:r>
      <w:r w:rsidR="001C0E4E">
        <w:rPr>
          <w:rFonts w:hint="cs"/>
          <w:rtl/>
          <w:lang w:eastAsia="he-IL"/>
        </w:rPr>
        <w:t>ים</w:t>
      </w:r>
      <w:r>
        <w:rPr>
          <w:rFonts w:hint="cs"/>
          <w:rtl/>
          <w:lang w:eastAsia="he-IL"/>
        </w:rPr>
        <w:t xml:space="preserve"> היום את מדינת ישראל זה ג'ו </w:t>
      </w:r>
      <w:proofErr w:type="spellStart"/>
      <w:r>
        <w:rPr>
          <w:rFonts w:hint="cs"/>
          <w:rtl/>
          <w:lang w:eastAsia="he-IL"/>
        </w:rPr>
        <w:t>ביידן</w:t>
      </w:r>
      <w:proofErr w:type="spellEnd"/>
      <w:r>
        <w:rPr>
          <w:rFonts w:hint="cs"/>
          <w:rtl/>
          <w:lang w:eastAsia="he-IL"/>
        </w:rPr>
        <w:t xml:space="preserve">, זה ולדימיר </w:t>
      </w:r>
      <w:bookmarkStart w:id="9780" w:name="_ETM_Q17_419255"/>
      <w:bookmarkEnd w:id="9780"/>
      <w:r>
        <w:rPr>
          <w:rFonts w:hint="cs"/>
          <w:rtl/>
          <w:lang w:eastAsia="he-IL"/>
        </w:rPr>
        <w:t xml:space="preserve">פוטין ויחיא סנוואר. הם מנהלים אותנו, הם מנהלים לנו את המציאות, כל אחד מהזווית שלו </w:t>
      </w:r>
      <w:r>
        <w:rPr>
          <w:rtl/>
          <w:lang w:eastAsia="he-IL"/>
        </w:rPr>
        <w:t>–</w:t>
      </w:r>
      <w:r>
        <w:rPr>
          <w:rFonts w:hint="cs"/>
          <w:rtl/>
          <w:lang w:eastAsia="he-IL"/>
        </w:rPr>
        <w:t xml:space="preserve"> את מי נשחרר, מתי נתקוף, </w:t>
      </w:r>
      <w:bookmarkStart w:id="9781" w:name="_ETM_Q17_431430"/>
      <w:bookmarkEnd w:id="9781"/>
      <w:r>
        <w:rPr>
          <w:rFonts w:hint="cs"/>
          <w:rtl/>
          <w:lang w:eastAsia="he-IL"/>
        </w:rPr>
        <w:t xml:space="preserve">מה נביא, מה נעשה. והקבינט? הקבינט עושה פוזות. כל פעם אני רואה את קבינט המלחמה בפוזה, בטון חריף, תוקף עם תנועות הידיים. אז לא ביבי, לא בני ולא גדי מנהלים את המדינה, וזאת בושה וחרפה לנו. שוב פעם, מי שמנהל זה יחיא סנוואר. תתביישו לכם, כל המחנה הזה, תתביישו. הבאתם אותנו לאסון וממשיכים </w:t>
      </w:r>
      <w:bookmarkStart w:id="9782" w:name="_ETM_Q17_462523"/>
      <w:bookmarkEnd w:id="9782"/>
      <w:r>
        <w:rPr>
          <w:rFonts w:hint="cs"/>
          <w:rtl/>
          <w:lang w:eastAsia="he-IL"/>
        </w:rPr>
        <w:t xml:space="preserve">להביא אותנו לשם. </w:t>
      </w:r>
    </w:p>
    <w:p w:rsidR="00425F14" w:rsidRDefault="00425F14" w:rsidP="000A40B7">
      <w:pPr>
        <w:rPr>
          <w:rtl/>
          <w:lang w:eastAsia="he-IL"/>
        </w:rPr>
      </w:pPr>
    </w:p>
    <w:p w:rsidR="00425F14" w:rsidRDefault="00425F14" w:rsidP="000A40B7">
      <w:pPr>
        <w:pStyle w:val="af6"/>
        <w:keepNext/>
        <w:rPr>
          <w:rtl/>
        </w:rPr>
      </w:pPr>
      <w:r w:rsidRPr="00656F19">
        <w:rPr>
          <w:rStyle w:val="TagStyle"/>
          <w:rtl/>
        </w:rPr>
        <w:t xml:space="preserve"> &lt;&lt; יור &gt;&gt; </w:t>
      </w:r>
      <w:r>
        <w:rPr>
          <w:rtl/>
        </w:rPr>
        <w:t>היו"ר אורית פרקש הכהן:</w:t>
      </w:r>
      <w:r w:rsidRPr="00656F19">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תודה רבה. </w:t>
      </w:r>
      <w:bookmarkStart w:id="9783" w:name="_ETM_Q17_463828"/>
      <w:bookmarkStart w:id="9784" w:name="_ETM_Q17_463863"/>
      <w:bookmarkStart w:id="9785" w:name="_ETM_Q17_463979"/>
      <w:bookmarkStart w:id="9786" w:name="_ETM_Q17_464054"/>
      <w:bookmarkEnd w:id="9783"/>
      <w:bookmarkEnd w:id="9784"/>
      <w:bookmarkEnd w:id="9785"/>
      <w:bookmarkEnd w:id="9786"/>
      <w:r>
        <w:rPr>
          <w:rFonts w:hint="cs"/>
          <w:rtl/>
          <w:lang w:eastAsia="he-IL"/>
        </w:rPr>
        <w:t xml:space="preserve">חבר הכנסת יוסף עטאונה, בבקשה. </w:t>
      </w:r>
    </w:p>
    <w:p w:rsidR="00425F14" w:rsidRDefault="00425F14" w:rsidP="000A40B7">
      <w:pPr>
        <w:rPr>
          <w:rtl/>
          <w:lang w:eastAsia="he-IL"/>
        </w:rPr>
      </w:pPr>
    </w:p>
    <w:p w:rsidR="00425F14" w:rsidRDefault="00425F14" w:rsidP="000A40B7">
      <w:pPr>
        <w:pStyle w:val="a4"/>
        <w:keepNext/>
        <w:rPr>
          <w:rtl/>
        </w:rPr>
      </w:pPr>
      <w:r w:rsidRPr="00A97993">
        <w:rPr>
          <w:rStyle w:val="TagStyle"/>
          <w:rtl/>
        </w:rPr>
        <w:t xml:space="preserve"> &lt;&lt; דובר &gt;&gt; </w:t>
      </w:r>
      <w:bookmarkStart w:id="9787" w:name="_Toc152171591"/>
      <w:bookmarkStart w:id="9788" w:name="_Toc152232906"/>
      <w:r>
        <w:rPr>
          <w:rtl/>
        </w:rPr>
        <w:t>יוסף עטאונה (חד"ש-תע"ל):</w:t>
      </w:r>
      <w:bookmarkEnd w:id="9787"/>
      <w:bookmarkEnd w:id="9788"/>
      <w:r w:rsidRPr="00A97993">
        <w:rPr>
          <w:rStyle w:val="TagStyle"/>
          <w:rtl/>
        </w:rPr>
        <w:t xml:space="preserve"> &lt;&lt; דובר &gt;&gt;</w:t>
      </w:r>
      <w:r>
        <w:rPr>
          <w:rtl/>
        </w:rPr>
        <w:t xml:space="preserve">   </w:t>
      </w:r>
    </w:p>
    <w:p w:rsidR="00425F14" w:rsidRDefault="00425F14" w:rsidP="008C2C8A">
      <w:pPr>
        <w:rPr>
          <w:rtl/>
          <w:lang w:eastAsia="he-IL"/>
        </w:rPr>
      </w:pPr>
    </w:p>
    <w:p w:rsidR="00425F14" w:rsidRDefault="00425F14" w:rsidP="001C0E4E">
      <w:pPr>
        <w:rPr>
          <w:rtl/>
          <w:lang w:eastAsia="he-IL"/>
        </w:rPr>
      </w:pPr>
      <w:r>
        <w:rPr>
          <w:rFonts w:hint="cs"/>
          <w:rtl/>
          <w:lang w:eastAsia="he-IL"/>
        </w:rPr>
        <w:t xml:space="preserve">כבוד היושבת-ראש, כנסת נכבדה, לפני חודש עליתי לדוכן זה ודיברתי על צעירה מהנגב שנעצרה והובאה להארכת מעצר פעם אחר פעם על זה שהיא שיתפה סטטוס של צעיר יהודי שדיבר על הכאב של הילדים בעזה. מההתחלה אמרנו שלמעצרים האלה אין שום מקום במדינה דמוקרטית, כי לכל הדעות, כל האמירות וכל הסטטוסים </w:t>
      </w:r>
      <w:proofErr w:type="spellStart"/>
      <w:r>
        <w:rPr>
          <w:rFonts w:hint="cs"/>
          <w:rtl/>
          <w:lang w:eastAsia="he-IL"/>
        </w:rPr>
        <w:t>והפוסטים</w:t>
      </w:r>
      <w:proofErr w:type="spellEnd"/>
      <w:r>
        <w:rPr>
          <w:rFonts w:hint="cs"/>
          <w:rtl/>
          <w:lang w:eastAsia="he-IL"/>
        </w:rPr>
        <w:t xml:space="preserve"> שנכתבו הם במסגרת חופש הביטוי. </w:t>
      </w:r>
      <w:bookmarkStart w:id="9789" w:name="_ETM_Q17_534238"/>
      <w:bookmarkStart w:id="9790" w:name="_ETM_Q17_534279"/>
      <w:bookmarkStart w:id="9791" w:name="_ETM_Q17_534398"/>
      <w:bookmarkStart w:id="9792" w:name="_ETM_Q17_534439"/>
      <w:bookmarkEnd w:id="9789"/>
      <w:bookmarkEnd w:id="9790"/>
      <w:bookmarkEnd w:id="9791"/>
      <w:bookmarkEnd w:id="9792"/>
      <w:r>
        <w:rPr>
          <w:rFonts w:hint="cs"/>
          <w:rtl/>
          <w:lang w:eastAsia="he-IL"/>
        </w:rPr>
        <w:t xml:space="preserve">היום אנחנו מופתעים </w:t>
      </w:r>
      <w:bookmarkStart w:id="9793" w:name="_ETM_Q17_533895"/>
      <w:bookmarkEnd w:id="9793"/>
      <w:r>
        <w:rPr>
          <w:rFonts w:hint="cs"/>
          <w:rtl/>
          <w:lang w:eastAsia="he-IL"/>
        </w:rPr>
        <w:t>שאותה צעירה</w:t>
      </w:r>
      <w:r w:rsidR="001C0E4E">
        <w:rPr>
          <w:rFonts w:hint="cs"/>
          <w:rtl/>
          <w:lang w:eastAsia="he-IL"/>
        </w:rPr>
        <w:t>,</w:t>
      </w:r>
      <w:r>
        <w:rPr>
          <w:rFonts w:hint="cs"/>
          <w:rtl/>
          <w:lang w:eastAsia="he-IL"/>
        </w:rPr>
        <w:t xml:space="preserve"> יחד עם אחרות</w:t>
      </w:r>
      <w:r w:rsidR="001C0E4E">
        <w:rPr>
          <w:rFonts w:hint="cs"/>
          <w:rtl/>
          <w:lang w:eastAsia="he-IL"/>
        </w:rPr>
        <w:t>,</w:t>
      </w:r>
      <w:r>
        <w:rPr>
          <w:rFonts w:hint="cs"/>
          <w:rtl/>
          <w:lang w:eastAsia="he-IL"/>
        </w:rPr>
        <w:t xml:space="preserve"> נמצאת ברשימת החטופים או המשוחררים משני הצדדים. </w:t>
      </w:r>
    </w:p>
    <w:p w:rsidR="00425F14" w:rsidRDefault="00425F14" w:rsidP="000A40B7">
      <w:pPr>
        <w:rPr>
          <w:rtl/>
          <w:lang w:eastAsia="he-IL"/>
        </w:rPr>
      </w:pPr>
    </w:p>
    <w:p w:rsidR="00425F14" w:rsidRDefault="00425F14" w:rsidP="001C0E4E">
      <w:pPr>
        <w:rPr>
          <w:rtl/>
          <w:lang w:eastAsia="he-IL"/>
        </w:rPr>
      </w:pPr>
      <w:r>
        <w:rPr>
          <w:rFonts w:hint="cs"/>
          <w:rtl/>
          <w:lang w:eastAsia="he-IL"/>
        </w:rPr>
        <w:t xml:space="preserve">כבוד היושבת ראש, 53 ימים יוסף </w:t>
      </w:r>
      <w:proofErr w:type="spellStart"/>
      <w:r>
        <w:rPr>
          <w:rFonts w:hint="cs"/>
          <w:rtl/>
          <w:lang w:eastAsia="he-IL"/>
        </w:rPr>
        <w:t>זיאדנה</w:t>
      </w:r>
      <w:proofErr w:type="spellEnd"/>
      <w:r>
        <w:rPr>
          <w:rFonts w:hint="cs"/>
          <w:rtl/>
          <w:lang w:eastAsia="he-IL"/>
        </w:rPr>
        <w:t xml:space="preserve">, </w:t>
      </w:r>
      <w:bookmarkStart w:id="9794" w:name="_ETM_Q17_555373"/>
      <w:bookmarkEnd w:id="9794"/>
      <w:proofErr w:type="spellStart"/>
      <w:r>
        <w:rPr>
          <w:rFonts w:hint="cs"/>
          <w:rtl/>
          <w:lang w:eastAsia="he-IL"/>
        </w:rPr>
        <w:t>עאישה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בילאל</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חמזה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סאמר</w:t>
      </w:r>
      <w:proofErr w:type="spellEnd"/>
      <w:r>
        <w:rPr>
          <w:rFonts w:hint="cs"/>
          <w:rtl/>
          <w:lang w:eastAsia="he-IL"/>
        </w:rPr>
        <w:t xml:space="preserve"> אל-</w:t>
      </w:r>
      <w:proofErr w:type="spellStart"/>
      <w:r>
        <w:rPr>
          <w:rFonts w:hint="cs"/>
          <w:rtl/>
          <w:lang w:eastAsia="he-IL"/>
        </w:rPr>
        <w:t>טלאלקה</w:t>
      </w:r>
      <w:proofErr w:type="spellEnd"/>
      <w:r>
        <w:rPr>
          <w:rFonts w:hint="cs"/>
          <w:rtl/>
          <w:lang w:eastAsia="he-IL"/>
        </w:rPr>
        <w:t xml:space="preserve"> </w:t>
      </w:r>
      <w:proofErr w:type="spellStart"/>
      <w:r>
        <w:rPr>
          <w:rFonts w:hint="cs"/>
          <w:rtl/>
          <w:lang w:eastAsia="he-IL"/>
        </w:rPr>
        <w:t>ופרחאן</w:t>
      </w:r>
      <w:proofErr w:type="spellEnd"/>
      <w:r>
        <w:rPr>
          <w:rFonts w:hint="cs"/>
          <w:rtl/>
          <w:lang w:eastAsia="he-IL"/>
        </w:rPr>
        <w:t xml:space="preserve"> </w:t>
      </w:r>
      <w:bookmarkStart w:id="9795" w:name="_ETM_Q17_563258"/>
      <w:bookmarkEnd w:id="9795"/>
      <w:proofErr w:type="spellStart"/>
      <w:r>
        <w:rPr>
          <w:rFonts w:hint="cs"/>
          <w:rtl/>
          <w:lang w:eastAsia="he-IL"/>
        </w:rPr>
        <w:t>אלקאדי</w:t>
      </w:r>
      <w:proofErr w:type="spellEnd"/>
      <w:r w:rsidR="001C0E4E">
        <w:rPr>
          <w:rFonts w:hint="cs"/>
          <w:rtl/>
          <w:lang w:eastAsia="he-IL"/>
        </w:rPr>
        <w:t>,</w:t>
      </w:r>
      <w:r>
        <w:rPr>
          <w:rFonts w:hint="cs"/>
          <w:rtl/>
          <w:lang w:eastAsia="he-IL"/>
        </w:rPr>
        <w:t xml:space="preserve"> אזרחים ערבים בדואים</w:t>
      </w:r>
      <w:r w:rsidR="001C0E4E">
        <w:rPr>
          <w:rFonts w:hint="cs"/>
          <w:rtl/>
          <w:lang w:eastAsia="he-IL"/>
        </w:rPr>
        <w:t>,</w:t>
      </w:r>
      <w:r>
        <w:rPr>
          <w:rFonts w:hint="eastAsia"/>
          <w:rtl/>
          <w:lang w:eastAsia="he-IL"/>
        </w:rPr>
        <w:t xml:space="preserve"> </w:t>
      </w:r>
      <w:r>
        <w:rPr>
          <w:rFonts w:hint="cs"/>
          <w:rtl/>
          <w:lang w:eastAsia="he-IL"/>
        </w:rPr>
        <w:t xml:space="preserve">נמצאים בשבי של עזה. מאז, עשרות אזרחים ישראלים כן השתחררו וכן היו קריטריונים וקטגוריות לגבי שחרורים. ולכל הדעות, עוד פעם, גם </w:t>
      </w:r>
      <w:proofErr w:type="spellStart"/>
      <w:r>
        <w:rPr>
          <w:rFonts w:hint="cs"/>
          <w:rtl/>
          <w:lang w:eastAsia="he-IL"/>
        </w:rPr>
        <w:t>עאישה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היא חלק מהקריטריונים שנקבעו לשחרור נשים וילדים. אנחנו בחד"ש-תע"ל מהיום הראשון של המלחמה אמרנו שנשים וילדים צריכים להיות מוחלפים בחילופים מהרגע הראשון, אין מקום לילדים ולנשים בשבי. </w:t>
      </w:r>
      <w:bookmarkStart w:id="9796" w:name="_ETM_Q17_612178"/>
      <w:bookmarkStart w:id="9797" w:name="_ETM_Q17_613347"/>
      <w:bookmarkStart w:id="9798" w:name="_ETM_Q17_613408"/>
      <w:bookmarkStart w:id="9799" w:name="_ETM_Q17_613475"/>
      <w:bookmarkStart w:id="9800" w:name="_ETM_Q17_613551"/>
      <w:bookmarkEnd w:id="9796"/>
      <w:bookmarkEnd w:id="9797"/>
      <w:bookmarkEnd w:id="9798"/>
      <w:bookmarkEnd w:id="9799"/>
      <w:bookmarkEnd w:id="9800"/>
      <w:r>
        <w:rPr>
          <w:rFonts w:hint="cs"/>
          <w:rtl/>
          <w:lang w:eastAsia="he-IL"/>
        </w:rPr>
        <w:t xml:space="preserve">וכבר 53 ימים </w:t>
      </w:r>
      <w:proofErr w:type="spellStart"/>
      <w:r>
        <w:rPr>
          <w:rFonts w:hint="cs"/>
          <w:rtl/>
          <w:lang w:eastAsia="he-IL"/>
        </w:rPr>
        <w:t>עאישה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לא נמצאת שם. היום בדיון בוועדת הפנים, דיון אחר, </w:t>
      </w:r>
      <w:bookmarkStart w:id="9801" w:name="_ETM_Q17_624486"/>
      <w:bookmarkEnd w:id="9801"/>
      <w:r>
        <w:rPr>
          <w:rFonts w:hint="cs"/>
          <w:rtl/>
          <w:lang w:eastAsia="he-IL"/>
        </w:rPr>
        <w:t xml:space="preserve">על מיגון לגבי החברה הבדואית בנגב, אמרתי שבכל הוויכוח על ההפיכה המשטרית דיברו על ישראל הראשונה, ישראל השנייה, אבל יש ישראל השקופה במדינת הנגב. וגם </w:t>
      </w:r>
      <w:proofErr w:type="spellStart"/>
      <w:r>
        <w:rPr>
          <w:rFonts w:hint="cs"/>
          <w:rtl/>
          <w:lang w:eastAsia="he-IL"/>
        </w:rPr>
        <w:t>עאישה</w:t>
      </w:r>
      <w:proofErr w:type="spellEnd"/>
      <w:r>
        <w:rPr>
          <w:rFonts w:hint="cs"/>
          <w:rtl/>
          <w:lang w:eastAsia="he-IL"/>
        </w:rPr>
        <w:t xml:space="preserve"> והקהילה שלה והחברה שלה </w:t>
      </w:r>
      <w:r>
        <w:rPr>
          <w:rFonts w:hint="eastAsia"/>
          <w:rtl/>
          <w:lang w:eastAsia="he-IL"/>
        </w:rPr>
        <w:t>–</w:t>
      </w:r>
      <w:r>
        <w:rPr>
          <w:rFonts w:hint="cs"/>
          <w:rtl/>
          <w:lang w:eastAsia="he-IL"/>
        </w:rPr>
        <w:t xml:space="preserve"> אף אחד לא רואה אות</w:t>
      </w:r>
      <w:r w:rsidR="001C0E4E">
        <w:rPr>
          <w:rFonts w:hint="cs"/>
          <w:rtl/>
          <w:lang w:eastAsia="he-IL"/>
        </w:rPr>
        <w:t>ן</w:t>
      </w:r>
      <w:r>
        <w:rPr>
          <w:rFonts w:hint="cs"/>
          <w:rtl/>
          <w:lang w:eastAsia="he-IL"/>
        </w:rPr>
        <w:t xml:space="preserve"> היום במיגון, וכנראה שגם ראש הממשלה </w:t>
      </w:r>
      <w:proofErr w:type="spellStart"/>
      <w:r>
        <w:rPr>
          <w:rFonts w:hint="cs"/>
          <w:rtl/>
          <w:lang w:eastAsia="he-IL"/>
        </w:rPr>
        <w:t>ומינהלת</w:t>
      </w:r>
      <w:proofErr w:type="spellEnd"/>
      <w:r>
        <w:rPr>
          <w:rFonts w:hint="cs"/>
          <w:rtl/>
          <w:lang w:eastAsia="he-IL"/>
        </w:rPr>
        <w:t xml:space="preserve"> תיאום שחרור החטופים לא רואה אותה ואת החברים שלה. </w:t>
      </w:r>
    </w:p>
    <w:p w:rsidR="00425F14" w:rsidRDefault="00425F14" w:rsidP="000A40B7">
      <w:pPr>
        <w:rPr>
          <w:rtl/>
          <w:lang w:eastAsia="he-IL"/>
        </w:rPr>
      </w:pPr>
    </w:p>
    <w:p w:rsidR="00425F14" w:rsidRDefault="00425F14" w:rsidP="001C0E4E">
      <w:pPr>
        <w:rPr>
          <w:rtl/>
          <w:lang w:eastAsia="he-IL"/>
        </w:rPr>
      </w:pPr>
      <w:r>
        <w:rPr>
          <w:rFonts w:hint="cs"/>
          <w:rtl/>
          <w:lang w:eastAsia="he-IL"/>
        </w:rPr>
        <w:t>לכן אני קורא מכאן</w:t>
      </w:r>
      <w:r w:rsidR="001C0E4E">
        <w:rPr>
          <w:rFonts w:hint="cs"/>
          <w:rtl/>
          <w:lang w:eastAsia="he-IL"/>
        </w:rPr>
        <w:t>,</w:t>
      </w:r>
      <w:r>
        <w:rPr>
          <w:rFonts w:hint="cs"/>
          <w:rtl/>
          <w:lang w:eastAsia="he-IL"/>
        </w:rPr>
        <w:t xml:space="preserve"> </w:t>
      </w:r>
      <w:bookmarkStart w:id="9802" w:name="_ETM_Q17_664058"/>
      <w:bookmarkEnd w:id="9802"/>
      <w:proofErr w:type="spellStart"/>
      <w:r w:rsidR="001C0E4E">
        <w:rPr>
          <w:rFonts w:hint="cs"/>
          <w:rtl/>
          <w:lang w:eastAsia="he-IL"/>
        </w:rPr>
        <w:t>ש</w:t>
      </w:r>
      <w:r>
        <w:rPr>
          <w:rFonts w:hint="cs"/>
          <w:rtl/>
          <w:lang w:eastAsia="he-IL"/>
        </w:rPr>
        <w:t>מיידית</w:t>
      </w:r>
      <w:proofErr w:type="spellEnd"/>
      <w:r>
        <w:rPr>
          <w:rFonts w:hint="cs"/>
          <w:rtl/>
          <w:lang w:eastAsia="he-IL"/>
        </w:rPr>
        <w:t xml:space="preserve"> בסדר העדיפויות ולפי כל הקריטריונים שנקבעו, </w:t>
      </w:r>
      <w:proofErr w:type="spellStart"/>
      <w:r>
        <w:rPr>
          <w:rFonts w:hint="cs"/>
          <w:rtl/>
          <w:lang w:eastAsia="he-IL"/>
        </w:rPr>
        <w:t>עאישה</w:t>
      </w:r>
      <w:proofErr w:type="spellEnd"/>
      <w:r>
        <w:rPr>
          <w:rFonts w:hint="cs"/>
          <w:rtl/>
          <w:lang w:eastAsia="he-IL"/>
        </w:rPr>
        <w:t xml:space="preserve"> אל-</w:t>
      </w:r>
      <w:proofErr w:type="spellStart"/>
      <w:r>
        <w:rPr>
          <w:rFonts w:hint="cs"/>
          <w:rtl/>
          <w:lang w:eastAsia="he-IL"/>
        </w:rPr>
        <w:t>זיאדנה</w:t>
      </w:r>
      <w:proofErr w:type="spellEnd"/>
      <w:r>
        <w:rPr>
          <w:rFonts w:hint="cs"/>
          <w:rtl/>
          <w:lang w:eastAsia="he-IL"/>
        </w:rPr>
        <w:t xml:space="preserve"> ובני משפחתה </w:t>
      </w:r>
      <w:proofErr w:type="spellStart"/>
      <w:r>
        <w:rPr>
          <w:rFonts w:hint="cs"/>
          <w:rtl/>
          <w:lang w:eastAsia="he-IL"/>
        </w:rPr>
        <w:t>סאמר</w:t>
      </w:r>
      <w:proofErr w:type="spellEnd"/>
      <w:r>
        <w:rPr>
          <w:rFonts w:hint="cs"/>
          <w:rtl/>
          <w:lang w:eastAsia="he-IL"/>
        </w:rPr>
        <w:t xml:space="preserve"> אל-</w:t>
      </w:r>
      <w:proofErr w:type="spellStart"/>
      <w:r>
        <w:rPr>
          <w:rFonts w:hint="cs"/>
          <w:rtl/>
          <w:lang w:eastAsia="he-IL"/>
        </w:rPr>
        <w:t>טלאלקה</w:t>
      </w:r>
      <w:proofErr w:type="spellEnd"/>
      <w:r>
        <w:rPr>
          <w:rFonts w:hint="cs"/>
          <w:rtl/>
          <w:lang w:eastAsia="he-IL"/>
        </w:rPr>
        <w:t xml:space="preserve"> </w:t>
      </w:r>
      <w:proofErr w:type="spellStart"/>
      <w:r>
        <w:rPr>
          <w:rFonts w:hint="cs"/>
          <w:rtl/>
          <w:lang w:eastAsia="he-IL"/>
        </w:rPr>
        <w:t>ופרחאן</w:t>
      </w:r>
      <w:proofErr w:type="spellEnd"/>
      <w:r>
        <w:rPr>
          <w:rFonts w:hint="cs"/>
          <w:rtl/>
          <w:lang w:eastAsia="he-IL"/>
        </w:rPr>
        <w:t xml:space="preserve"> </w:t>
      </w:r>
      <w:proofErr w:type="spellStart"/>
      <w:r>
        <w:rPr>
          <w:rFonts w:hint="cs"/>
          <w:rtl/>
          <w:lang w:eastAsia="he-IL"/>
        </w:rPr>
        <w:t>אלקאדי</w:t>
      </w:r>
      <w:proofErr w:type="spellEnd"/>
      <w:r>
        <w:rPr>
          <w:rFonts w:hint="cs"/>
          <w:rtl/>
          <w:lang w:eastAsia="he-IL"/>
        </w:rPr>
        <w:t xml:space="preserve"> </w:t>
      </w:r>
      <w:r w:rsidR="001C0E4E">
        <w:rPr>
          <w:rFonts w:hint="eastAsia"/>
          <w:rtl/>
          <w:lang w:eastAsia="he-IL"/>
        </w:rPr>
        <w:t>–</w:t>
      </w:r>
      <w:r w:rsidR="001C0E4E">
        <w:rPr>
          <w:rFonts w:hint="cs"/>
          <w:rtl/>
          <w:lang w:eastAsia="he-IL"/>
        </w:rPr>
        <w:t xml:space="preserve"> </w:t>
      </w:r>
      <w:r>
        <w:rPr>
          <w:rFonts w:hint="cs"/>
          <w:rtl/>
          <w:lang w:eastAsia="he-IL"/>
        </w:rPr>
        <w:t xml:space="preserve">שיחזרו מיידית לבתים שלהם. </w:t>
      </w:r>
    </w:p>
    <w:p w:rsidR="00425F14" w:rsidRDefault="00425F14" w:rsidP="000A40B7">
      <w:pPr>
        <w:rPr>
          <w:rtl/>
          <w:lang w:eastAsia="he-IL"/>
        </w:rPr>
      </w:pPr>
    </w:p>
    <w:p w:rsidR="00425F14" w:rsidRDefault="00425F14" w:rsidP="000A40B7">
      <w:pPr>
        <w:pStyle w:val="af6"/>
        <w:keepNext/>
        <w:rPr>
          <w:rtl/>
        </w:rPr>
      </w:pPr>
      <w:r w:rsidRPr="001D2B04">
        <w:rPr>
          <w:rStyle w:val="TagStyle"/>
          <w:rtl/>
        </w:rPr>
        <w:t xml:space="preserve"> &lt;&lt; יור &gt;&gt; </w:t>
      </w:r>
      <w:r>
        <w:rPr>
          <w:rtl/>
        </w:rPr>
        <w:t>היו"ר אורית פרקש הכהן:</w:t>
      </w:r>
      <w:r w:rsidRPr="001D2B04">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תודה </w:t>
      </w:r>
      <w:bookmarkStart w:id="9803" w:name="_ETM_Q17_676842"/>
      <w:bookmarkEnd w:id="9803"/>
      <w:r>
        <w:rPr>
          <w:rFonts w:hint="cs"/>
          <w:rtl/>
          <w:lang w:eastAsia="he-IL"/>
        </w:rPr>
        <w:t xml:space="preserve">רבה. </w:t>
      </w:r>
      <w:bookmarkStart w:id="9804" w:name="_ETM_Q17_675553"/>
      <w:bookmarkStart w:id="9805" w:name="_ETM_Q17_675605"/>
      <w:bookmarkStart w:id="9806" w:name="_ETM_Q17_675681"/>
      <w:bookmarkStart w:id="9807" w:name="_ETM_Q17_675741"/>
      <w:bookmarkEnd w:id="9804"/>
      <w:bookmarkEnd w:id="9805"/>
      <w:bookmarkEnd w:id="9806"/>
      <w:bookmarkEnd w:id="9807"/>
      <w:r>
        <w:rPr>
          <w:rFonts w:hint="cs"/>
          <w:rtl/>
          <w:lang w:eastAsia="he-IL"/>
        </w:rPr>
        <w:t xml:space="preserve">חבר הכנסת אחמד טיבי, בבקשה. </w:t>
      </w:r>
    </w:p>
    <w:p w:rsidR="00425F14" w:rsidRDefault="00425F14" w:rsidP="000A40B7">
      <w:pPr>
        <w:rPr>
          <w:rtl/>
          <w:lang w:eastAsia="he-IL"/>
        </w:rPr>
      </w:pPr>
      <w:bookmarkStart w:id="9808" w:name="_ETM_Q17_684593"/>
      <w:bookmarkStart w:id="9809" w:name="_ETM_Q17_684655"/>
      <w:bookmarkEnd w:id="9808"/>
      <w:bookmarkEnd w:id="9809"/>
    </w:p>
    <w:p w:rsidR="00425F14" w:rsidRDefault="00425F14" w:rsidP="000A40B7">
      <w:pPr>
        <w:pStyle w:val="a4"/>
        <w:keepNext/>
        <w:rPr>
          <w:rtl/>
        </w:rPr>
      </w:pPr>
      <w:bookmarkStart w:id="9810" w:name="ET_speaker_5264_9"/>
      <w:r w:rsidRPr="001D2B04">
        <w:rPr>
          <w:rStyle w:val="TagStyle"/>
          <w:rtl/>
        </w:rPr>
        <w:t xml:space="preserve"> &lt;&lt; דובר &gt;&gt; </w:t>
      </w:r>
      <w:bookmarkStart w:id="9811" w:name="_Toc152171592"/>
      <w:bookmarkStart w:id="9812" w:name="_Toc152232907"/>
      <w:r>
        <w:rPr>
          <w:rtl/>
        </w:rPr>
        <w:t>אחמד טיבי (חד"ש-תע"ל):</w:t>
      </w:r>
      <w:bookmarkEnd w:id="9811"/>
      <w:bookmarkEnd w:id="9812"/>
      <w:r w:rsidRPr="001D2B04">
        <w:rPr>
          <w:rStyle w:val="TagStyle"/>
          <w:rtl/>
        </w:rPr>
        <w:t xml:space="preserve"> &lt;&lt; דובר &gt;&gt;</w:t>
      </w:r>
      <w:r>
        <w:rPr>
          <w:rtl/>
        </w:rPr>
        <w:t xml:space="preserve">   </w:t>
      </w:r>
      <w:bookmarkEnd w:id="9810"/>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אני בהחלט רוצה להמשיך לדבר על </w:t>
      </w:r>
      <w:bookmarkStart w:id="9813" w:name="_ETM_Q17_702509"/>
      <w:bookmarkEnd w:id="9813"/>
      <w:r>
        <w:rPr>
          <w:rFonts w:hint="cs"/>
          <w:rtl/>
          <w:lang w:eastAsia="he-IL"/>
        </w:rPr>
        <w:t xml:space="preserve">נושא שהעלינו בשבוע שעבר </w:t>
      </w:r>
      <w:r>
        <w:rPr>
          <w:rFonts w:hint="eastAsia"/>
          <w:rtl/>
          <w:lang w:eastAsia="he-IL"/>
        </w:rPr>
        <w:t>–</w:t>
      </w:r>
      <w:r>
        <w:rPr>
          <w:rFonts w:hint="cs"/>
          <w:rtl/>
          <w:lang w:eastAsia="he-IL"/>
        </w:rPr>
        <w:t xml:space="preserve"> </w:t>
      </w:r>
      <w:proofErr w:type="spellStart"/>
      <w:r>
        <w:rPr>
          <w:rFonts w:hint="cs"/>
          <w:rtl/>
          <w:lang w:eastAsia="he-IL"/>
        </w:rPr>
        <w:t>המיגוניות</w:t>
      </w:r>
      <w:proofErr w:type="spellEnd"/>
      <w:r>
        <w:rPr>
          <w:rFonts w:hint="cs"/>
          <w:rtl/>
          <w:lang w:eastAsia="he-IL"/>
        </w:rPr>
        <w:t xml:space="preserve"> והמיגון בנגב, שלא קיים. לכן הסיכוי שערבי תושב הנגב ייפגע מטיל הוא גדול אלף מונים מ</w:t>
      </w:r>
      <w:r w:rsidR="001C0E4E">
        <w:rPr>
          <w:rFonts w:hint="cs"/>
          <w:rtl/>
          <w:lang w:eastAsia="he-IL"/>
        </w:rPr>
        <w:t xml:space="preserve">של </w:t>
      </w:r>
      <w:r>
        <w:rPr>
          <w:rFonts w:hint="cs"/>
          <w:rtl/>
          <w:lang w:eastAsia="he-IL"/>
        </w:rPr>
        <w:t xml:space="preserve">כל תושב אחר במדינת ישראל. הצלחנו להעביר 35 מיליון שקל שאישרה ועדת הכספים, אבל זה לא מספיק, זה </w:t>
      </w:r>
      <w:bookmarkStart w:id="9814" w:name="_ETM_Q17_729079"/>
      <w:bookmarkEnd w:id="9814"/>
      <w:r>
        <w:rPr>
          <w:rFonts w:hint="cs"/>
          <w:rtl/>
          <w:lang w:eastAsia="he-IL"/>
        </w:rPr>
        <w:t xml:space="preserve">ממש לא מספיק. </w:t>
      </w:r>
    </w:p>
    <w:p w:rsidR="00425F14" w:rsidRDefault="00425F14" w:rsidP="000A40B7">
      <w:pPr>
        <w:rPr>
          <w:rtl/>
          <w:lang w:eastAsia="he-IL"/>
        </w:rPr>
      </w:pPr>
    </w:p>
    <w:p w:rsidR="00425F14" w:rsidRDefault="00425F14" w:rsidP="001C0E4E">
      <w:pPr>
        <w:rPr>
          <w:rStyle w:val="TagStyle"/>
          <w:rtl/>
        </w:rPr>
      </w:pPr>
      <w:r>
        <w:rPr>
          <w:rFonts w:hint="cs"/>
          <w:rtl/>
          <w:lang w:eastAsia="he-IL"/>
        </w:rPr>
        <w:t xml:space="preserve">אני רוצה לדבר על החטופים, שלא הרבה מדברים עליהם, החטופים הערבים מהנגב. יש שישה חטופים: </w:t>
      </w:r>
      <w:proofErr w:type="spellStart"/>
      <w:r>
        <w:rPr>
          <w:rFonts w:hint="cs"/>
          <w:rtl/>
          <w:lang w:eastAsia="he-IL"/>
        </w:rPr>
        <w:t>סאמר</w:t>
      </w:r>
      <w:proofErr w:type="spellEnd"/>
      <w:r>
        <w:rPr>
          <w:rFonts w:hint="cs"/>
          <w:rtl/>
          <w:lang w:eastAsia="he-IL"/>
        </w:rPr>
        <w:t xml:space="preserve"> פואד אל-</w:t>
      </w:r>
      <w:proofErr w:type="spellStart"/>
      <w:r>
        <w:rPr>
          <w:rFonts w:hint="cs"/>
          <w:rtl/>
          <w:lang w:eastAsia="he-IL"/>
        </w:rPr>
        <w:t>טלאלקה</w:t>
      </w:r>
      <w:proofErr w:type="spellEnd"/>
      <w:r>
        <w:rPr>
          <w:rFonts w:hint="cs"/>
          <w:rtl/>
          <w:lang w:eastAsia="he-IL"/>
        </w:rPr>
        <w:t xml:space="preserve"> מחורה, יוסף </w:t>
      </w:r>
      <w:proofErr w:type="spellStart"/>
      <w:r>
        <w:rPr>
          <w:rFonts w:hint="cs"/>
          <w:rtl/>
          <w:lang w:eastAsia="he-IL"/>
        </w:rPr>
        <w:t>חמיס</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הבת </w:t>
      </w:r>
      <w:proofErr w:type="spellStart"/>
      <w:r>
        <w:rPr>
          <w:rFonts w:hint="cs"/>
          <w:rtl/>
          <w:lang w:eastAsia="he-IL"/>
        </w:rPr>
        <w:t>עאישה</w:t>
      </w:r>
      <w:proofErr w:type="spellEnd"/>
      <w:r>
        <w:rPr>
          <w:rFonts w:hint="cs"/>
          <w:rtl/>
          <w:lang w:eastAsia="he-IL"/>
        </w:rPr>
        <w:t xml:space="preserve"> יוסף </w:t>
      </w:r>
      <w:bookmarkStart w:id="9815" w:name="_ETM_Q17_750365"/>
      <w:bookmarkEnd w:id="9815"/>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בילאל</w:t>
      </w:r>
      <w:proofErr w:type="spellEnd"/>
      <w:r>
        <w:rPr>
          <w:rFonts w:hint="cs"/>
          <w:rtl/>
          <w:lang w:eastAsia="he-IL"/>
        </w:rPr>
        <w:t xml:space="preserve"> יוסף </w:t>
      </w:r>
      <w:proofErr w:type="spellStart"/>
      <w:r>
        <w:rPr>
          <w:rFonts w:hint="cs"/>
          <w:rtl/>
          <w:lang w:eastAsia="he-IL"/>
        </w:rPr>
        <w:t>זיאדנה</w:t>
      </w:r>
      <w:proofErr w:type="spellEnd"/>
      <w:r>
        <w:rPr>
          <w:rFonts w:hint="cs"/>
          <w:rtl/>
          <w:lang w:eastAsia="he-IL"/>
        </w:rPr>
        <w:t xml:space="preserve"> </w:t>
      </w:r>
      <w:proofErr w:type="spellStart"/>
      <w:r w:rsidR="001C0E4E">
        <w:rPr>
          <w:rFonts w:hint="cs"/>
          <w:rtl/>
          <w:lang w:eastAsia="he-IL"/>
        </w:rPr>
        <w:t>ו</w:t>
      </w:r>
      <w:r>
        <w:rPr>
          <w:rFonts w:hint="cs"/>
          <w:rtl/>
          <w:lang w:eastAsia="he-IL"/>
        </w:rPr>
        <w:t>חמזה</w:t>
      </w:r>
      <w:proofErr w:type="spellEnd"/>
      <w:r>
        <w:rPr>
          <w:rFonts w:hint="cs"/>
          <w:rtl/>
          <w:lang w:eastAsia="he-IL"/>
        </w:rPr>
        <w:t xml:space="preserve"> יוסף </w:t>
      </w:r>
      <w:proofErr w:type="spellStart"/>
      <w:r>
        <w:rPr>
          <w:rFonts w:hint="cs"/>
          <w:rtl/>
          <w:lang w:eastAsia="he-IL"/>
        </w:rPr>
        <w:t>זיאדנה</w:t>
      </w:r>
      <w:proofErr w:type="spellEnd"/>
      <w:r>
        <w:rPr>
          <w:rFonts w:hint="cs"/>
          <w:rtl/>
          <w:lang w:eastAsia="he-IL"/>
        </w:rPr>
        <w:t xml:space="preserve"> מרהט </w:t>
      </w:r>
      <w:proofErr w:type="spellStart"/>
      <w:r>
        <w:rPr>
          <w:rFonts w:hint="cs"/>
          <w:rtl/>
          <w:lang w:eastAsia="he-IL"/>
        </w:rPr>
        <w:t>ופרחאן</w:t>
      </w:r>
      <w:proofErr w:type="spellEnd"/>
      <w:r>
        <w:rPr>
          <w:rFonts w:hint="cs"/>
          <w:rtl/>
          <w:lang w:eastAsia="he-IL"/>
        </w:rPr>
        <w:t xml:space="preserve"> </w:t>
      </w:r>
      <w:proofErr w:type="spellStart"/>
      <w:r>
        <w:rPr>
          <w:rFonts w:hint="cs"/>
          <w:rtl/>
          <w:lang w:eastAsia="he-IL"/>
        </w:rPr>
        <w:t>אלקאדי</w:t>
      </w:r>
      <w:proofErr w:type="spellEnd"/>
      <w:r>
        <w:rPr>
          <w:rFonts w:hint="cs"/>
          <w:rtl/>
          <w:lang w:eastAsia="he-IL"/>
        </w:rPr>
        <w:t xml:space="preserve"> </w:t>
      </w:r>
      <w:bookmarkStart w:id="9816" w:name="_ETM_Q17_756436"/>
      <w:bookmarkEnd w:id="9816"/>
      <w:r>
        <w:rPr>
          <w:rFonts w:hint="cs"/>
          <w:rtl/>
          <w:lang w:eastAsia="he-IL"/>
        </w:rPr>
        <w:t>מכרכור.</w:t>
      </w:r>
      <w:r w:rsidR="001C0E4E">
        <w:rPr>
          <w:rFonts w:hint="cs"/>
          <w:rtl/>
          <w:lang w:eastAsia="he-IL"/>
        </w:rPr>
        <w:t xml:space="preserve"> </w:t>
      </w:r>
      <w:bookmarkStart w:id="9817" w:name="ET_typistreplace_אחרי_כן_תפ_13_49_10"/>
    </w:p>
    <w:p w:rsidR="00425F14" w:rsidRDefault="00425F14" w:rsidP="001C0E4E">
      <w:pPr>
        <w:ind w:firstLine="0"/>
        <w:rPr>
          <w:rtl/>
        </w:rPr>
      </w:pPr>
      <w:bookmarkStart w:id="9818" w:name="TOR_Q18"/>
      <w:bookmarkStart w:id="9819" w:name="_ETM_Q18_83867"/>
      <w:bookmarkStart w:id="9820" w:name="_ETM_Q18_84121"/>
      <w:bookmarkStart w:id="9821" w:name="_ETM_Q18_84180"/>
      <w:bookmarkEnd w:id="9817"/>
      <w:bookmarkEnd w:id="9818"/>
      <w:bookmarkEnd w:id="9819"/>
      <w:bookmarkEnd w:id="9820"/>
      <w:bookmarkEnd w:id="9821"/>
      <w:proofErr w:type="spellStart"/>
      <w:r>
        <w:rPr>
          <w:rFonts w:hint="cs"/>
          <w:rtl/>
        </w:rPr>
        <w:t>עאישה</w:t>
      </w:r>
      <w:proofErr w:type="spellEnd"/>
      <w:r>
        <w:rPr>
          <w:rFonts w:hint="cs"/>
          <w:rtl/>
        </w:rPr>
        <w:t xml:space="preserve"> היא בת 17. היא עונה על התנאים </w:t>
      </w:r>
      <w:bookmarkStart w:id="9822" w:name="_ETM_Q18_159667"/>
      <w:bookmarkEnd w:id="9822"/>
      <w:r>
        <w:rPr>
          <w:rFonts w:hint="eastAsia"/>
          <w:rtl/>
        </w:rPr>
        <w:t>–</w:t>
      </w:r>
      <w:r>
        <w:rPr>
          <w:rFonts w:hint="cs"/>
          <w:rtl/>
        </w:rPr>
        <w:t xml:space="preserve"> גם </w:t>
      </w:r>
      <w:bookmarkStart w:id="9823" w:name="_ETM_Q18_164089"/>
      <w:bookmarkEnd w:id="9823"/>
      <w:r>
        <w:rPr>
          <w:rFonts w:hint="cs"/>
          <w:rtl/>
        </w:rPr>
        <w:t xml:space="preserve">צעירה וגם בת 17 </w:t>
      </w:r>
      <w:r>
        <w:rPr>
          <w:rFonts w:hint="eastAsia"/>
        </w:rPr>
        <w:t>–</w:t>
      </w:r>
      <w:r>
        <w:rPr>
          <w:rFonts w:hint="cs"/>
          <w:rtl/>
        </w:rPr>
        <w:t xml:space="preserve"> אבל היא עדיין לא חזרה הביתה. כך גם שני הג'ינג'ים, כפיר ואריאל </w:t>
      </w:r>
      <w:r>
        <w:rPr>
          <w:rtl/>
        </w:rPr>
        <w:t>–</w:t>
      </w:r>
      <w:r>
        <w:rPr>
          <w:rFonts w:hint="cs"/>
          <w:rtl/>
        </w:rPr>
        <w:t xml:space="preserve"> </w:t>
      </w:r>
      <w:bookmarkStart w:id="9824" w:name="_ETM_Q18_172801"/>
      <w:bookmarkEnd w:id="9824"/>
      <w:r>
        <w:rPr>
          <w:rFonts w:hint="cs"/>
          <w:rtl/>
        </w:rPr>
        <w:t xml:space="preserve">כפיר בן תשעה חודשים, עשרה חודשים עכשיו, ואריאל </w:t>
      </w:r>
      <w:bookmarkStart w:id="9825" w:name="_ETM_Q18_179496"/>
      <w:bookmarkEnd w:id="9825"/>
      <w:r>
        <w:rPr>
          <w:rFonts w:hint="cs"/>
          <w:rtl/>
        </w:rPr>
        <w:t>בן ארבעה חודשים. הם צריכים להיות בבית. הם צריכ</w:t>
      </w:r>
      <w:bookmarkStart w:id="9826" w:name="_ETM_Q18_180963"/>
      <w:bookmarkEnd w:id="9826"/>
      <w:r>
        <w:rPr>
          <w:rFonts w:hint="cs"/>
          <w:rtl/>
        </w:rPr>
        <w:t>ים לחזור לחיק משפחתם.</w:t>
      </w:r>
      <w:bookmarkStart w:id="9827" w:name="_ETM_Q18_191643"/>
      <w:bookmarkEnd w:id="9827"/>
    </w:p>
    <w:p w:rsidR="00425F14" w:rsidRDefault="00425F14" w:rsidP="000A40B7">
      <w:pPr>
        <w:rPr>
          <w:rtl/>
        </w:rPr>
      </w:pPr>
      <w:bookmarkStart w:id="9828" w:name="_ETM_Q18_191725"/>
      <w:bookmarkEnd w:id="9828"/>
    </w:p>
    <w:p w:rsidR="00425F14" w:rsidRDefault="00425F14" w:rsidP="001C0E4E">
      <w:pPr>
        <w:rPr>
          <w:rtl/>
        </w:rPr>
      </w:pPr>
      <w:bookmarkStart w:id="9829" w:name="_ETM_Q18_191771"/>
      <w:bookmarkStart w:id="9830" w:name="_ETM_Q18_191855"/>
      <w:bookmarkEnd w:id="9829"/>
      <w:bookmarkEnd w:id="9830"/>
      <w:r>
        <w:rPr>
          <w:rFonts w:hint="cs"/>
          <w:rtl/>
        </w:rPr>
        <w:t>לכן, סיעתנו חד"ש-תע"ל תמכה מייד,</w:t>
      </w:r>
      <w:bookmarkStart w:id="9831" w:name="_ETM_Q18_191554"/>
      <w:bookmarkEnd w:id="9831"/>
      <w:r>
        <w:rPr>
          <w:rFonts w:hint="cs"/>
          <w:rtl/>
        </w:rPr>
        <w:t xml:space="preserve"> בהתחלה, בעיקרון של חילופים. טבעי שאנשים ישמחו כאשר </w:t>
      </w:r>
      <w:bookmarkStart w:id="9832" w:name="_ETM_Q18_206962"/>
      <w:bookmarkEnd w:id="9832"/>
      <w:r>
        <w:rPr>
          <w:rFonts w:hint="cs"/>
          <w:rtl/>
        </w:rPr>
        <w:t xml:space="preserve">מישהו חוזר לחיק משפחתו. יש בכנסת הזאת סיעה שהתנגדה, </w:t>
      </w:r>
      <w:bookmarkStart w:id="9833" w:name="_ETM_Q18_212614"/>
      <w:bookmarkEnd w:id="9833"/>
      <w:r>
        <w:rPr>
          <w:rFonts w:hint="cs"/>
          <w:rtl/>
        </w:rPr>
        <w:t xml:space="preserve">שהצביעה נגד. היא כמעט מנעה ממשפחות לחבק את היקירים </w:t>
      </w:r>
      <w:bookmarkStart w:id="9834" w:name="_ETM_Q18_220055"/>
      <w:bookmarkEnd w:id="9834"/>
      <w:r>
        <w:rPr>
          <w:rFonts w:hint="cs"/>
          <w:rtl/>
        </w:rPr>
        <w:t>שלהן.</w:t>
      </w:r>
    </w:p>
    <w:p w:rsidR="00425F14" w:rsidRDefault="00425F14" w:rsidP="000A40B7">
      <w:pPr>
        <w:rPr>
          <w:rtl/>
        </w:rPr>
      </w:pPr>
      <w:bookmarkStart w:id="9835" w:name="_ETM_Q18_219292"/>
      <w:bookmarkStart w:id="9836" w:name="_ETM_Q18_219371"/>
      <w:bookmarkEnd w:id="9835"/>
      <w:bookmarkEnd w:id="9836"/>
    </w:p>
    <w:p w:rsidR="00425F14" w:rsidRDefault="00425F14" w:rsidP="001C0E4E">
      <w:pPr>
        <w:rPr>
          <w:rtl/>
        </w:rPr>
      </w:pPr>
      <w:bookmarkStart w:id="9837" w:name="_ETM_Q18_219423"/>
      <w:bookmarkStart w:id="9838" w:name="_ETM_Q18_219503"/>
      <w:bookmarkEnd w:id="9837"/>
      <w:bookmarkEnd w:id="9838"/>
      <w:r>
        <w:rPr>
          <w:rFonts w:hint="cs"/>
          <w:rtl/>
        </w:rPr>
        <w:t xml:space="preserve">אנחנו כאן שוב מעלים את הדרישה להחזיר נשים </w:t>
      </w:r>
      <w:bookmarkStart w:id="9839" w:name="_ETM_Q18_227118"/>
      <w:bookmarkEnd w:id="9839"/>
      <w:r>
        <w:rPr>
          <w:rFonts w:hint="cs"/>
          <w:rtl/>
        </w:rPr>
        <w:t>וילדים</w:t>
      </w:r>
      <w:r w:rsidR="001C0E4E">
        <w:rPr>
          <w:rFonts w:hint="cs"/>
          <w:rtl/>
        </w:rPr>
        <w:t>.</w:t>
      </w:r>
      <w:r>
        <w:rPr>
          <w:rFonts w:hint="cs"/>
          <w:rtl/>
        </w:rPr>
        <w:t xml:space="preserve"> העמדה שלנו לגבי הפסקת המלחמה הייתה מאז ומתמיד, </w:t>
      </w:r>
      <w:bookmarkStart w:id="9840" w:name="_ETM_Q18_237378"/>
      <w:bookmarkEnd w:id="9840"/>
      <w:r>
        <w:rPr>
          <w:rFonts w:hint="cs"/>
          <w:rtl/>
        </w:rPr>
        <w:t xml:space="preserve">אבל עד אז חשוב </w:t>
      </w:r>
      <w:proofErr w:type="spellStart"/>
      <w:r>
        <w:rPr>
          <w:rFonts w:hint="cs"/>
          <w:rtl/>
        </w:rPr>
        <w:t>שעאישה</w:t>
      </w:r>
      <w:proofErr w:type="spellEnd"/>
      <w:r>
        <w:rPr>
          <w:rFonts w:hint="cs"/>
          <w:rtl/>
        </w:rPr>
        <w:t xml:space="preserve"> אל-</w:t>
      </w:r>
      <w:proofErr w:type="spellStart"/>
      <w:r>
        <w:rPr>
          <w:rFonts w:hint="cs"/>
          <w:rtl/>
        </w:rPr>
        <w:t>זיאדנה</w:t>
      </w:r>
      <w:proofErr w:type="spellEnd"/>
      <w:r>
        <w:rPr>
          <w:rFonts w:hint="cs"/>
          <w:rtl/>
        </w:rPr>
        <w:t xml:space="preserve"> בת ה-17 תחזור לחיק </w:t>
      </w:r>
      <w:bookmarkStart w:id="9841" w:name="_ETM_Q18_244684"/>
      <w:bookmarkEnd w:id="9841"/>
      <w:r>
        <w:rPr>
          <w:rFonts w:hint="cs"/>
          <w:rtl/>
        </w:rPr>
        <w:t>משפחתה, ושני הג'ינג'ים, כפיר ואריאל, וכל השאר. תודה רבה.</w:t>
      </w:r>
    </w:p>
    <w:p w:rsidR="00425F14" w:rsidRDefault="00425F14" w:rsidP="000A40B7">
      <w:pPr>
        <w:rPr>
          <w:rtl/>
        </w:rPr>
      </w:pPr>
      <w:bookmarkStart w:id="9842" w:name="_ETM_Q18_248817"/>
      <w:bookmarkStart w:id="9843" w:name="_ETM_Q18_248926"/>
      <w:bookmarkEnd w:id="9842"/>
      <w:bookmarkEnd w:id="9843"/>
    </w:p>
    <w:p w:rsidR="00425F14" w:rsidRDefault="00425F14" w:rsidP="000A40B7">
      <w:pPr>
        <w:pStyle w:val="af6"/>
        <w:rPr>
          <w:rtl/>
        </w:rPr>
      </w:pPr>
      <w:r w:rsidRPr="005E292C">
        <w:rPr>
          <w:rStyle w:val="TagStyle"/>
          <w:rtl/>
        </w:rPr>
        <w:t xml:space="preserve"> &lt;&lt; יור &gt;&gt;</w:t>
      </w:r>
      <w:r w:rsidRPr="001308CC">
        <w:rPr>
          <w:rStyle w:val="TagStyle"/>
          <w:rtl/>
        </w:rPr>
        <w:t xml:space="preserve"> </w:t>
      </w:r>
      <w:r>
        <w:rPr>
          <w:rtl/>
        </w:rPr>
        <w:t>היו"ר אורית פרקש הכהן:</w:t>
      </w:r>
      <w:r w:rsidRPr="001308CC">
        <w:rPr>
          <w:rStyle w:val="TagStyle"/>
          <w:rtl/>
        </w:rPr>
        <w:t xml:space="preserve"> </w:t>
      </w:r>
      <w:r w:rsidRPr="005E292C">
        <w:rPr>
          <w:rStyle w:val="TagStyle"/>
          <w:rtl/>
        </w:rPr>
        <w:t>&lt;&lt; יור &gt;&gt;</w:t>
      </w:r>
      <w:r>
        <w:rPr>
          <w:rtl/>
        </w:rPr>
        <w:t xml:space="preserve">   </w:t>
      </w:r>
    </w:p>
    <w:p w:rsidR="00425F14" w:rsidRDefault="00425F14" w:rsidP="008C2C8A">
      <w:pPr>
        <w:rPr>
          <w:rtl/>
          <w:lang w:eastAsia="he-IL"/>
        </w:rPr>
      </w:pPr>
    </w:p>
    <w:p w:rsidR="00425F14" w:rsidRDefault="00425F14" w:rsidP="00B10AA0">
      <w:pPr>
        <w:rPr>
          <w:rtl/>
          <w:lang w:eastAsia="he-IL"/>
        </w:rPr>
      </w:pPr>
      <w:bookmarkStart w:id="9844" w:name="_ETM_Q18_249983"/>
      <w:bookmarkEnd w:id="9844"/>
      <w:r>
        <w:rPr>
          <w:rFonts w:hint="cs"/>
          <w:rtl/>
          <w:lang w:eastAsia="he-IL"/>
        </w:rPr>
        <w:t xml:space="preserve">תודה </w:t>
      </w:r>
      <w:bookmarkStart w:id="9845" w:name="_ETM_Q18_250480"/>
      <w:bookmarkEnd w:id="9845"/>
      <w:r>
        <w:rPr>
          <w:rFonts w:hint="cs"/>
          <w:rtl/>
          <w:lang w:eastAsia="he-IL"/>
        </w:rPr>
        <w:t xml:space="preserve">רבה, חבר הכנסת טיבי. </w:t>
      </w:r>
      <w:bookmarkStart w:id="9846" w:name="_ETM_Q18_249351"/>
      <w:bookmarkStart w:id="9847" w:name="_ETM_Q18_249444"/>
      <w:bookmarkStart w:id="9848" w:name="_ETM_Q18_249799"/>
      <w:bookmarkStart w:id="9849" w:name="_ETM_Q18_249899"/>
      <w:bookmarkEnd w:id="9846"/>
      <w:bookmarkEnd w:id="9847"/>
      <w:bookmarkEnd w:id="9848"/>
      <w:bookmarkEnd w:id="9849"/>
      <w:r>
        <w:rPr>
          <w:rFonts w:hint="cs"/>
          <w:rtl/>
          <w:lang w:eastAsia="he-IL"/>
        </w:rPr>
        <w:t xml:space="preserve">חברת הכנסת נעמה לזימי </w:t>
      </w:r>
      <w:r>
        <w:rPr>
          <w:rtl/>
          <w:lang w:eastAsia="he-IL"/>
        </w:rPr>
        <w:t>–</w:t>
      </w:r>
      <w:r>
        <w:rPr>
          <w:rFonts w:hint="cs"/>
          <w:rtl/>
          <w:lang w:eastAsia="he-IL"/>
        </w:rPr>
        <w:t xml:space="preserve"> אינה </w:t>
      </w:r>
      <w:bookmarkStart w:id="9850" w:name="_ETM_Q18_253767"/>
      <w:bookmarkEnd w:id="9850"/>
      <w:r>
        <w:rPr>
          <w:rFonts w:hint="cs"/>
          <w:rtl/>
          <w:lang w:eastAsia="he-IL"/>
        </w:rPr>
        <w:t>נוכחת</w:t>
      </w:r>
      <w:r w:rsidR="00B10AA0">
        <w:rPr>
          <w:rFonts w:hint="cs"/>
          <w:rtl/>
          <w:lang w:eastAsia="he-IL"/>
        </w:rPr>
        <w:t>.</w:t>
      </w:r>
      <w:bookmarkStart w:id="9851" w:name="_GoBack"/>
      <w:bookmarkEnd w:id="9851"/>
      <w:r>
        <w:rPr>
          <w:rFonts w:hint="cs"/>
          <w:rtl/>
          <w:lang w:eastAsia="he-IL"/>
        </w:rPr>
        <w:t xml:space="preserve"> חבר הכנסת ואליד אלהואשלה, בבקשה.</w:t>
      </w:r>
    </w:p>
    <w:p w:rsidR="00425F14" w:rsidRDefault="00425F14" w:rsidP="000A40B7">
      <w:pPr>
        <w:rPr>
          <w:rtl/>
          <w:lang w:eastAsia="he-IL"/>
        </w:rPr>
      </w:pPr>
    </w:p>
    <w:p w:rsidR="00425F14" w:rsidRDefault="00425F14" w:rsidP="000A40B7">
      <w:pPr>
        <w:pStyle w:val="a4"/>
        <w:rPr>
          <w:rtl/>
        </w:rPr>
      </w:pPr>
      <w:bookmarkStart w:id="9852" w:name="ET_speaker_6340_6"/>
      <w:r w:rsidRPr="005E292C">
        <w:rPr>
          <w:rStyle w:val="TagStyle"/>
          <w:rtl/>
        </w:rPr>
        <w:t xml:space="preserve"> &lt;&lt; דוב</w:t>
      </w:r>
      <w:bookmarkStart w:id="9853" w:name="_ETM_Q18_259687"/>
      <w:bookmarkStart w:id="9854" w:name="_ETM_Q18_259744"/>
      <w:bookmarkEnd w:id="9853"/>
      <w:bookmarkEnd w:id="9854"/>
      <w:r w:rsidRPr="005E292C">
        <w:rPr>
          <w:rStyle w:val="TagStyle"/>
          <w:rtl/>
        </w:rPr>
        <w:t>ר &gt;&gt;</w:t>
      </w:r>
      <w:r w:rsidRPr="001308CC">
        <w:rPr>
          <w:rStyle w:val="TagStyle"/>
          <w:rtl/>
        </w:rPr>
        <w:t xml:space="preserve"> </w:t>
      </w:r>
      <w:bookmarkStart w:id="9855" w:name="_Toc152171593"/>
      <w:bookmarkStart w:id="9856" w:name="_Toc152232908"/>
      <w:r>
        <w:rPr>
          <w:rtl/>
        </w:rPr>
        <w:t>ואליד אלהואשלה (רע"מ – הרשימה הערבית המאוחדת):</w:t>
      </w:r>
      <w:bookmarkEnd w:id="9855"/>
      <w:bookmarkEnd w:id="9856"/>
      <w:r w:rsidRPr="001308CC">
        <w:rPr>
          <w:rStyle w:val="TagStyle"/>
          <w:rtl/>
        </w:rPr>
        <w:t xml:space="preserve"> </w:t>
      </w:r>
      <w:r w:rsidRPr="005E292C">
        <w:rPr>
          <w:rStyle w:val="TagStyle"/>
          <w:rtl/>
        </w:rPr>
        <w:t>&lt;&lt; דובר &gt;&gt;</w:t>
      </w:r>
      <w:r>
        <w:rPr>
          <w:rtl/>
        </w:rPr>
        <w:t xml:space="preserve">   </w:t>
      </w:r>
      <w:bookmarkEnd w:id="9852"/>
    </w:p>
    <w:p w:rsidR="00425F14" w:rsidRDefault="00425F14" w:rsidP="008C2C8A">
      <w:pPr>
        <w:rPr>
          <w:rtl/>
          <w:lang w:eastAsia="he-IL"/>
        </w:rPr>
      </w:pPr>
    </w:p>
    <w:p w:rsidR="00425F14" w:rsidRDefault="00425F14" w:rsidP="008C2C8A">
      <w:pPr>
        <w:rPr>
          <w:rtl/>
          <w:lang w:eastAsia="he-IL"/>
        </w:rPr>
      </w:pPr>
      <w:bookmarkStart w:id="9857" w:name="_ETM_Q18_267523"/>
      <w:bookmarkStart w:id="9858" w:name="_ETM_Q18_267632"/>
      <w:bookmarkEnd w:id="9857"/>
      <w:bookmarkEnd w:id="9858"/>
      <w:proofErr w:type="spellStart"/>
      <w:r>
        <w:rPr>
          <w:rFonts w:hint="cs"/>
          <w:rtl/>
          <w:lang w:eastAsia="he-IL"/>
        </w:rPr>
        <w:t>מכובדתי</w:t>
      </w:r>
      <w:proofErr w:type="spellEnd"/>
      <w:r>
        <w:rPr>
          <w:rFonts w:hint="cs"/>
          <w:rtl/>
          <w:lang w:eastAsia="he-IL"/>
        </w:rPr>
        <w:t xml:space="preserve"> יושבת-ראש הישיבה, </w:t>
      </w:r>
      <w:bookmarkStart w:id="9859" w:name="_ETM_Q18_268593"/>
      <w:bookmarkEnd w:id="9859"/>
      <w:r>
        <w:rPr>
          <w:rFonts w:hint="cs"/>
          <w:rtl/>
          <w:lang w:eastAsia="he-IL"/>
        </w:rPr>
        <w:t xml:space="preserve">חבריי חברי הכנסת, ביקרתי היום ברהט אצל חאג' עלי </w:t>
      </w:r>
      <w:bookmarkStart w:id="9860" w:name="_ETM_Q18_277452"/>
      <w:bookmarkEnd w:id="9860"/>
      <w:r>
        <w:rPr>
          <w:rFonts w:hint="cs"/>
          <w:rtl/>
          <w:lang w:eastAsia="he-IL"/>
        </w:rPr>
        <w:t>אל-</w:t>
      </w:r>
      <w:proofErr w:type="spellStart"/>
      <w:r>
        <w:rPr>
          <w:rFonts w:hint="cs"/>
          <w:rtl/>
          <w:lang w:eastAsia="he-IL"/>
        </w:rPr>
        <w:t>זיאדנה</w:t>
      </w:r>
      <w:proofErr w:type="spellEnd"/>
      <w:r>
        <w:rPr>
          <w:rFonts w:hint="cs"/>
          <w:rtl/>
          <w:lang w:eastAsia="he-IL"/>
        </w:rPr>
        <w:t xml:space="preserve">, והוא רוצה להעביר מסר לכל הגורמים שמקבלים את ההחלטות, </w:t>
      </w:r>
      <w:bookmarkStart w:id="9861" w:name="_ETM_Q18_283535"/>
      <w:bookmarkEnd w:id="9861"/>
      <w:r>
        <w:rPr>
          <w:rFonts w:hint="cs"/>
          <w:rtl/>
          <w:lang w:eastAsia="he-IL"/>
        </w:rPr>
        <w:t>אם זו ממשלת ישראל ואם אלה הגורמים המתווכים בעסקה הזאת</w:t>
      </w:r>
      <w:bookmarkStart w:id="9862" w:name="_ETM_Q18_291596"/>
      <w:bookmarkEnd w:id="9862"/>
      <w:r>
        <w:rPr>
          <w:rFonts w:hint="cs"/>
          <w:rtl/>
          <w:lang w:eastAsia="he-IL"/>
        </w:rPr>
        <w:t xml:space="preserve">, ממשלת קטר וממשלת מצרים. עלי רוצה שהבת שלו תחזור לרהט, </w:t>
      </w:r>
      <w:bookmarkStart w:id="9863" w:name="_ETM_Q18_300587"/>
      <w:bookmarkEnd w:id="9863"/>
      <w:r>
        <w:rPr>
          <w:rFonts w:hint="cs"/>
          <w:rtl/>
          <w:lang w:eastAsia="he-IL"/>
        </w:rPr>
        <w:t xml:space="preserve">כמו הילדים שחזרו בחמשת הימים שחלפו. זו הדרישה של </w:t>
      </w:r>
      <w:bookmarkStart w:id="9864" w:name="_ETM_Q18_304529"/>
      <w:bookmarkEnd w:id="9864"/>
      <w:r>
        <w:rPr>
          <w:rFonts w:hint="cs"/>
          <w:rtl/>
          <w:lang w:eastAsia="he-IL"/>
        </w:rPr>
        <w:t>כלל תושבי הנגב וכלל אזרחי</w:t>
      </w:r>
      <w:r w:rsidR="008C2C8A">
        <w:rPr>
          <w:rFonts w:hint="cs"/>
          <w:rtl/>
          <w:lang w:eastAsia="he-IL"/>
        </w:rPr>
        <w:t xml:space="preserve"> </w:t>
      </w:r>
      <w:r>
        <w:rPr>
          <w:rFonts w:hint="cs"/>
          <w:rtl/>
          <w:lang w:eastAsia="he-IL"/>
        </w:rPr>
        <w:t xml:space="preserve">ישראל. אנחנו רוצים </w:t>
      </w:r>
      <w:bookmarkStart w:id="9865" w:name="_ETM_Q18_313205"/>
      <w:bookmarkEnd w:id="9865"/>
      <w:r>
        <w:rPr>
          <w:rFonts w:hint="cs"/>
          <w:rtl/>
          <w:lang w:eastAsia="he-IL"/>
        </w:rPr>
        <w:t xml:space="preserve">לפנות מכאן לראש הממשלה ולאמיר קטר, ואני גם פניתי בנושא </w:t>
      </w:r>
      <w:bookmarkStart w:id="9866" w:name="_ETM_Q18_319912"/>
      <w:bookmarkEnd w:id="9866"/>
      <w:r>
        <w:rPr>
          <w:rFonts w:hint="cs"/>
          <w:rtl/>
          <w:lang w:eastAsia="he-IL"/>
        </w:rPr>
        <w:t xml:space="preserve">הזה מאז 7 באוקטובר: הדרישה שלנו היא להחזיר את </w:t>
      </w:r>
      <w:bookmarkStart w:id="9867" w:name="_ETM_Q18_325112"/>
      <w:bookmarkEnd w:id="9867"/>
      <w:r>
        <w:rPr>
          <w:rFonts w:hint="cs"/>
          <w:rtl/>
          <w:lang w:eastAsia="he-IL"/>
        </w:rPr>
        <w:t>הילדים הביתה</w:t>
      </w:r>
      <w:r w:rsidR="009E0A14">
        <w:rPr>
          <w:rFonts w:hint="cs"/>
          <w:rtl/>
          <w:lang w:eastAsia="he-IL"/>
        </w:rPr>
        <w:t>,</w:t>
      </w:r>
      <w:r>
        <w:rPr>
          <w:rFonts w:hint="cs"/>
          <w:rtl/>
          <w:lang w:eastAsia="he-IL"/>
        </w:rPr>
        <w:t xml:space="preserve"> כולם. </w:t>
      </w:r>
      <w:proofErr w:type="spellStart"/>
      <w:r w:rsidR="009E0A14">
        <w:rPr>
          <w:rFonts w:hint="cs"/>
          <w:rtl/>
          <w:lang w:eastAsia="he-IL"/>
        </w:rPr>
        <w:t>ו</w:t>
      </w:r>
      <w:r>
        <w:rPr>
          <w:rFonts w:hint="cs"/>
          <w:rtl/>
          <w:lang w:eastAsia="he-IL"/>
        </w:rPr>
        <w:t>עאישה</w:t>
      </w:r>
      <w:proofErr w:type="spellEnd"/>
      <w:r w:rsidR="009E0A14">
        <w:rPr>
          <w:rFonts w:hint="cs"/>
          <w:rtl/>
          <w:lang w:eastAsia="he-IL"/>
        </w:rPr>
        <w:t>,</w:t>
      </w:r>
      <w:r>
        <w:rPr>
          <w:rFonts w:hint="cs"/>
          <w:rtl/>
          <w:lang w:eastAsia="he-IL"/>
        </w:rPr>
        <w:t xml:space="preserve"> הבת שלנו, אנחנו רוצים, </w:t>
      </w:r>
      <w:bookmarkStart w:id="9868" w:name="_ETM_Q18_335130"/>
      <w:bookmarkEnd w:id="9868"/>
      <w:r>
        <w:rPr>
          <w:rFonts w:hint="cs"/>
          <w:rtl/>
          <w:lang w:eastAsia="he-IL"/>
        </w:rPr>
        <w:t xml:space="preserve">דורשים ומבקשים שהיום היא תהיה בבית שלה, דרומית לרהט, </w:t>
      </w:r>
      <w:bookmarkStart w:id="9869" w:name="_ETM_Q18_340127"/>
      <w:bookmarkEnd w:id="9869"/>
      <w:r>
        <w:rPr>
          <w:rFonts w:hint="cs"/>
          <w:rtl/>
          <w:lang w:eastAsia="he-IL"/>
        </w:rPr>
        <w:t>ברכת אל-בטל.</w:t>
      </w:r>
      <w:r w:rsidR="009E0A14">
        <w:rPr>
          <w:rFonts w:hint="cs"/>
          <w:rtl/>
          <w:lang w:eastAsia="he-IL"/>
        </w:rPr>
        <w:t xml:space="preserve"> </w:t>
      </w:r>
      <w:bookmarkStart w:id="9870" w:name="_ETM_Q18_362007"/>
      <w:bookmarkStart w:id="9871" w:name="_ETM_Q18_362112"/>
      <w:bookmarkStart w:id="9872" w:name="_ETM_Q18_344517"/>
      <w:bookmarkStart w:id="9873" w:name="_ETM_Q18_344623"/>
      <w:bookmarkStart w:id="9874" w:name="_ETM_Q18_344661"/>
      <w:bookmarkStart w:id="9875" w:name="_ETM_Q18_344765"/>
      <w:bookmarkEnd w:id="9870"/>
      <w:bookmarkEnd w:id="9871"/>
      <w:bookmarkEnd w:id="9872"/>
      <w:bookmarkEnd w:id="9873"/>
      <w:bookmarkEnd w:id="9874"/>
      <w:bookmarkEnd w:id="9875"/>
      <w:r>
        <w:rPr>
          <w:rFonts w:hint="cs"/>
          <w:rtl/>
          <w:lang w:eastAsia="he-IL"/>
        </w:rPr>
        <w:t>(אומר דברים ב</w:t>
      </w:r>
      <w:r w:rsidR="00A1162E">
        <w:rPr>
          <w:rFonts w:hint="cs"/>
          <w:rtl/>
          <w:lang w:eastAsia="he-IL"/>
        </w:rPr>
        <w:t>שפה ה</w:t>
      </w:r>
      <w:r>
        <w:rPr>
          <w:rFonts w:hint="cs"/>
          <w:rtl/>
          <w:lang w:eastAsia="he-IL"/>
        </w:rPr>
        <w:t>ערבית, להלן תרגומם:</w:t>
      </w:r>
      <w:r w:rsidR="00A1162E">
        <w:rPr>
          <w:rFonts w:hint="cs"/>
          <w:rtl/>
          <w:lang w:eastAsia="he-IL"/>
        </w:rPr>
        <w:t xml:space="preserve"> </w:t>
      </w:r>
      <w:r w:rsidR="00A1162E" w:rsidRPr="00A1162E">
        <w:rPr>
          <w:rtl/>
          <w:lang w:eastAsia="he-IL"/>
        </w:rPr>
        <w:t xml:space="preserve">אני פונה </w:t>
      </w:r>
      <w:r w:rsidR="00A1162E">
        <w:rPr>
          <w:rFonts w:hint="cs"/>
          <w:rtl/>
          <w:lang w:eastAsia="he-IL"/>
        </w:rPr>
        <w:t>א</w:t>
      </w:r>
      <w:r w:rsidR="00A1162E" w:rsidRPr="00A1162E">
        <w:rPr>
          <w:rtl/>
          <w:lang w:eastAsia="he-IL"/>
        </w:rPr>
        <w:t>ל</w:t>
      </w:r>
      <w:r w:rsidR="00A1162E">
        <w:rPr>
          <w:rFonts w:hint="cs"/>
          <w:rtl/>
          <w:lang w:eastAsia="he-IL"/>
        </w:rPr>
        <w:t xml:space="preserve"> </w:t>
      </w:r>
      <w:r w:rsidR="00A1162E" w:rsidRPr="00A1162E">
        <w:rPr>
          <w:rtl/>
          <w:lang w:eastAsia="he-IL"/>
        </w:rPr>
        <w:t>כל אחינו השכנים במצרים וקטר שיעשו מאמץ לסי</w:t>
      </w:r>
      <w:r w:rsidR="00A1162E">
        <w:rPr>
          <w:rFonts w:hint="cs"/>
          <w:rtl/>
          <w:lang w:eastAsia="he-IL"/>
        </w:rPr>
        <w:t>י</w:t>
      </w:r>
      <w:r w:rsidR="00A1162E" w:rsidRPr="00A1162E">
        <w:rPr>
          <w:rtl/>
          <w:lang w:eastAsia="he-IL"/>
        </w:rPr>
        <w:t xml:space="preserve">ם </w:t>
      </w:r>
      <w:r w:rsidR="00A1162E">
        <w:rPr>
          <w:rFonts w:hint="cs"/>
          <w:rtl/>
          <w:lang w:eastAsia="he-IL"/>
        </w:rPr>
        <w:t>את המקרה</w:t>
      </w:r>
      <w:r w:rsidR="00A1162E" w:rsidRPr="00A1162E">
        <w:rPr>
          <w:rtl/>
          <w:lang w:eastAsia="he-IL"/>
        </w:rPr>
        <w:t xml:space="preserve"> ההומניטרי הזה, </w:t>
      </w:r>
      <w:r w:rsidR="00A1162E">
        <w:rPr>
          <w:rFonts w:hint="cs"/>
          <w:rtl/>
          <w:lang w:eastAsia="he-IL"/>
        </w:rPr>
        <w:t>מקרה ש</w:t>
      </w:r>
      <w:r w:rsidR="00A1162E" w:rsidRPr="00A1162E">
        <w:rPr>
          <w:rtl/>
          <w:lang w:eastAsia="he-IL"/>
        </w:rPr>
        <w:t>מ</w:t>
      </w:r>
      <w:r w:rsidR="00A1162E">
        <w:rPr>
          <w:rFonts w:hint="cs"/>
          <w:rtl/>
          <w:lang w:eastAsia="he-IL"/>
        </w:rPr>
        <w:t xml:space="preserve">שקף </w:t>
      </w:r>
      <w:r w:rsidR="00A1162E" w:rsidRPr="00A1162E">
        <w:rPr>
          <w:rtl/>
          <w:lang w:eastAsia="he-IL"/>
        </w:rPr>
        <w:t>את אחדות העמים הערביים והאסלאמיים. לא י</w:t>
      </w:r>
      <w:r w:rsidR="00A1162E">
        <w:rPr>
          <w:rFonts w:hint="cs"/>
          <w:rtl/>
          <w:lang w:eastAsia="he-IL"/>
        </w:rPr>
        <w:t>י</w:t>
      </w:r>
      <w:r w:rsidR="00A1162E" w:rsidRPr="00A1162E">
        <w:rPr>
          <w:rtl/>
          <w:lang w:eastAsia="he-IL"/>
        </w:rPr>
        <w:t xml:space="preserve">תכן שילדת רהט, ילדת הערבים בנגב, תישאר שבויה. חובה עלינו להחזיר אותה ולהחזיר את החטופים יוסף, </w:t>
      </w:r>
      <w:proofErr w:type="spellStart"/>
      <w:r w:rsidR="00A1162E" w:rsidRPr="00A1162E">
        <w:rPr>
          <w:rtl/>
          <w:lang w:eastAsia="he-IL"/>
        </w:rPr>
        <w:t>חמזה</w:t>
      </w:r>
      <w:proofErr w:type="spellEnd"/>
      <w:r w:rsidR="00A1162E" w:rsidRPr="00A1162E">
        <w:rPr>
          <w:rtl/>
          <w:lang w:eastAsia="he-IL"/>
        </w:rPr>
        <w:t xml:space="preserve">, </w:t>
      </w:r>
      <w:proofErr w:type="spellStart"/>
      <w:r w:rsidR="00A1162E" w:rsidRPr="00A1162E">
        <w:rPr>
          <w:rtl/>
          <w:lang w:eastAsia="he-IL"/>
        </w:rPr>
        <w:t>בילאל</w:t>
      </w:r>
      <w:proofErr w:type="spellEnd"/>
      <w:r w:rsidR="00A1162E" w:rsidRPr="00A1162E">
        <w:rPr>
          <w:rtl/>
          <w:lang w:eastAsia="he-IL"/>
        </w:rPr>
        <w:t xml:space="preserve">, </w:t>
      </w:r>
      <w:proofErr w:type="spellStart"/>
      <w:r w:rsidR="00A1162E" w:rsidRPr="00A1162E">
        <w:rPr>
          <w:rtl/>
          <w:lang w:eastAsia="he-IL"/>
        </w:rPr>
        <w:t>סאמר</w:t>
      </w:r>
      <w:proofErr w:type="spellEnd"/>
      <w:r w:rsidR="00A1162E" w:rsidRPr="00A1162E">
        <w:rPr>
          <w:rtl/>
          <w:lang w:eastAsia="he-IL"/>
        </w:rPr>
        <w:t xml:space="preserve"> </w:t>
      </w:r>
      <w:proofErr w:type="spellStart"/>
      <w:r w:rsidR="00A1162E" w:rsidRPr="00A1162E">
        <w:rPr>
          <w:rtl/>
          <w:lang w:eastAsia="he-IL"/>
        </w:rPr>
        <w:t>אלטלאלקה</w:t>
      </w:r>
      <w:proofErr w:type="spellEnd"/>
      <w:r w:rsidR="00A1162E" w:rsidRPr="00A1162E">
        <w:rPr>
          <w:rtl/>
          <w:lang w:eastAsia="he-IL"/>
        </w:rPr>
        <w:t xml:space="preserve">, </w:t>
      </w:r>
      <w:proofErr w:type="spellStart"/>
      <w:r w:rsidR="00A1162E" w:rsidRPr="00A1162E">
        <w:rPr>
          <w:rtl/>
          <w:lang w:eastAsia="he-IL"/>
        </w:rPr>
        <w:t>פרחאן</w:t>
      </w:r>
      <w:proofErr w:type="spellEnd"/>
      <w:r w:rsidR="00A1162E" w:rsidRPr="00A1162E">
        <w:rPr>
          <w:rtl/>
          <w:lang w:eastAsia="he-IL"/>
        </w:rPr>
        <w:t xml:space="preserve"> </w:t>
      </w:r>
      <w:proofErr w:type="spellStart"/>
      <w:r w:rsidR="00A1162E" w:rsidRPr="00A1162E">
        <w:rPr>
          <w:rtl/>
          <w:lang w:eastAsia="he-IL"/>
        </w:rPr>
        <w:t>אלקאדי</w:t>
      </w:r>
      <w:proofErr w:type="spellEnd"/>
      <w:r w:rsidR="00A1162E" w:rsidRPr="00A1162E">
        <w:rPr>
          <w:rtl/>
          <w:lang w:eastAsia="he-IL"/>
        </w:rPr>
        <w:t xml:space="preserve"> וכל החטופים, האנשים שלא היה להם כל קשר למלחמה, האזרחים. זו קריאת חובה</w:t>
      </w:r>
      <w:r w:rsidR="00A1162E">
        <w:rPr>
          <w:rFonts w:hint="cs"/>
          <w:rtl/>
          <w:lang w:eastAsia="he-IL"/>
        </w:rPr>
        <w:t>.</w:t>
      </w:r>
      <w:r w:rsidR="00A1162E" w:rsidRPr="00A1162E">
        <w:rPr>
          <w:rtl/>
          <w:lang w:eastAsia="he-IL"/>
        </w:rPr>
        <w:t xml:space="preserve"> אנחנו דורשים מכם וקוראים לכם להתערב </w:t>
      </w:r>
      <w:r w:rsidR="00A1162E">
        <w:rPr>
          <w:rFonts w:hint="cs"/>
          <w:rtl/>
          <w:lang w:eastAsia="he-IL"/>
        </w:rPr>
        <w:t xml:space="preserve">כדי </w:t>
      </w:r>
      <w:r w:rsidR="00A1162E" w:rsidRPr="00A1162E">
        <w:rPr>
          <w:rtl/>
          <w:lang w:eastAsia="he-IL"/>
        </w:rPr>
        <w:t>ש</w:t>
      </w:r>
      <w:r w:rsidR="00A1162E">
        <w:rPr>
          <w:rFonts w:hint="cs"/>
          <w:rtl/>
          <w:lang w:eastAsia="he-IL"/>
        </w:rPr>
        <w:t>לאב תהיה נחת</w:t>
      </w:r>
      <w:r w:rsidR="00A1162E" w:rsidRPr="00A1162E">
        <w:rPr>
          <w:rtl/>
          <w:lang w:eastAsia="he-IL"/>
        </w:rPr>
        <w:t xml:space="preserve"> ושהמצב יחזור לקדמותו עבור האנשים האלה, עבור האזרחים האלה. </w:t>
      </w:r>
      <w:proofErr w:type="spellStart"/>
      <w:r w:rsidR="00A1162E" w:rsidRPr="00A1162E">
        <w:rPr>
          <w:rtl/>
          <w:lang w:eastAsia="he-IL"/>
        </w:rPr>
        <w:t>עאישה</w:t>
      </w:r>
      <w:proofErr w:type="spellEnd"/>
      <w:r w:rsidR="00A1162E" w:rsidRPr="00A1162E">
        <w:rPr>
          <w:rtl/>
          <w:lang w:eastAsia="he-IL"/>
        </w:rPr>
        <w:t xml:space="preserve"> ו</w:t>
      </w:r>
      <w:r w:rsidR="00A1162E">
        <w:rPr>
          <w:rFonts w:hint="cs"/>
          <w:rtl/>
          <w:lang w:eastAsia="he-IL"/>
        </w:rPr>
        <w:t>ה</w:t>
      </w:r>
      <w:r w:rsidR="00A1162E" w:rsidRPr="00A1162E">
        <w:rPr>
          <w:rtl/>
          <w:lang w:eastAsia="he-IL"/>
        </w:rPr>
        <w:t xml:space="preserve">אחים שלה היו באזור עוטף עזה, הם עבדו בחקלאות. מה שנדרש זה </w:t>
      </w:r>
      <w:proofErr w:type="spellStart"/>
      <w:r w:rsidR="00A1162E" w:rsidRPr="00A1162E">
        <w:rPr>
          <w:rtl/>
          <w:lang w:eastAsia="he-IL"/>
        </w:rPr>
        <w:t>שעאישה</w:t>
      </w:r>
      <w:proofErr w:type="spellEnd"/>
      <w:r w:rsidR="00A1162E" w:rsidRPr="00A1162E">
        <w:rPr>
          <w:rtl/>
          <w:lang w:eastAsia="he-IL"/>
        </w:rPr>
        <w:t xml:space="preserve"> וכל בני הנגב </w:t>
      </w:r>
      <w:r w:rsidR="008A7C71">
        <w:rPr>
          <w:rFonts w:hint="cs"/>
          <w:rtl/>
          <w:lang w:eastAsia="he-IL"/>
        </w:rPr>
        <w:t xml:space="preserve">יחזרו </w:t>
      </w:r>
      <w:r w:rsidR="00A1162E" w:rsidRPr="00A1162E">
        <w:rPr>
          <w:rtl/>
          <w:lang w:eastAsia="he-IL"/>
        </w:rPr>
        <w:t>לבתיהם בריאים. מכאן אנחנו מודים למדינת קטר ולשכנתנו מצרים על התפקיד המרכזי</w:t>
      </w:r>
      <w:r w:rsidR="00A1162E">
        <w:rPr>
          <w:rFonts w:hint="cs"/>
          <w:rtl/>
          <w:lang w:eastAsia="he-IL"/>
        </w:rPr>
        <w:t xml:space="preserve"> ו</w:t>
      </w:r>
      <w:r w:rsidR="00A1162E" w:rsidRPr="00A1162E">
        <w:rPr>
          <w:rtl/>
          <w:lang w:eastAsia="he-IL"/>
        </w:rPr>
        <w:t xml:space="preserve">התפקיד ההומניטרי </w:t>
      </w:r>
      <w:r w:rsidR="00A1162E">
        <w:rPr>
          <w:rFonts w:hint="cs"/>
          <w:rtl/>
          <w:lang w:eastAsia="he-IL"/>
        </w:rPr>
        <w:t>ב</w:t>
      </w:r>
      <w:r w:rsidR="00A1162E" w:rsidRPr="00A1162E">
        <w:rPr>
          <w:rtl/>
          <w:lang w:eastAsia="he-IL"/>
        </w:rPr>
        <w:t>טיפול ב</w:t>
      </w:r>
      <w:r w:rsidR="00A1162E">
        <w:rPr>
          <w:rFonts w:hint="cs"/>
          <w:rtl/>
          <w:lang w:eastAsia="he-IL"/>
        </w:rPr>
        <w:t xml:space="preserve">מקרה </w:t>
      </w:r>
      <w:r w:rsidR="00A1162E" w:rsidRPr="00A1162E">
        <w:rPr>
          <w:rtl/>
          <w:lang w:eastAsia="he-IL"/>
        </w:rPr>
        <w:t xml:space="preserve">הגדול הזה, </w:t>
      </w:r>
      <w:r w:rsidR="00A1162E">
        <w:rPr>
          <w:rFonts w:hint="cs"/>
          <w:rtl/>
          <w:lang w:eastAsia="he-IL"/>
        </w:rPr>
        <w:t>ש</w:t>
      </w:r>
      <w:r w:rsidR="00A1162E" w:rsidRPr="00A1162E">
        <w:rPr>
          <w:rtl/>
          <w:lang w:eastAsia="he-IL"/>
        </w:rPr>
        <w:t xml:space="preserve">הוא נקודה </w:t>
      </w:r>
      <w:r w:rsidR="00A1162E">
        <w:rPr>
          <w:rFonts w:hint="cs"/>
          <w:rtl/>
          <w:lang w:eastAsia="he-IL"/>
        </w:rPr>
        <w:t>ב</w:t>
      </w:r>
      <w:r w:rsidR="00A1162E" w:rsidRPr="00A1162E">
        <w:rPr>
          <w:rtl/>
          <w:lang w:eastAsia="he-IL"/>
        </w:rPr>
        <w:t xml:space="preserve">ציר </w:t>
      </w:r>
      <w:r w:rsidR="00A1162E">
        <w:rPr>
          <w:rFonts w:hint="cs"/>
          <w:rtl/>
          <w:lang w:eastAsia="he-IL"/>
        </w:rPr>
        <w:t>ה</w:t>
      </w:r>
      <w:r w:rsidR="00A1162E" w:rsidRPr="00A1162E">
        <w:rPr>
          <w:rtl/>
          <w:lang w:eastAsia="he-IL"/>
        </w:rPr>
        <w:t>היסטוריה הזאת</w:t>
      </w:r>
      <w:r w:rsidR="00A1162E">
        <w:rPr>
          <w:rFonts w:hint="cs"/>
          <w:rtl/>
          <w:lang w:eastAsia="he-IL"/>
        </w:rPr>
        <w:t>,</w:t>
      </w:r>
      <w:r w:rsidR="00A1162E" w:rsidRPr="00A1162E">
        <w:rPr>
          <w:rtl/>
          <w:lang w:eastAsia="he-IL"/>
        </w:rPr>
        <w:t xml:space="preserve"> בזמן הזה, </w:t>
      </w:r>
      <w:r w:rsidR="00A1162E">
        <w:rPr>
          <w:rFonts w:hint="cs"/>
          <w:rtl/>
          <w:lang w:eastAsia="he-IL"/>
        </w:rPr>
        <w:t>ש</w:t>
      </w:r>
      <w:r w:rsidR="00A1162E" w:rsidRPr="00A1162E">
        <w:rPr>
          <w:rtl/>
          <w:lang w:eastAsia="he-IL"/>
        </w:rPr>
        <w:t>מביע את כוחן של שתי מדינות אלו. תהיו בריאים</w:t>
      </w:r>
      <w:r w:rsidR="00A1162E">
        <w:rPr>
          <w:rFonts w:hint="cs"/>
          <w:rtl/>
          <w:lang w:eastAsia="he-IL"/>
        </w:rPr>
        <w:t>.</w:t>
      </w:r>
      <w:r w:rsidR="00A1162E" w:rsidRPr="00A1162E">
        <w:rPr>
          <w:rtl/>
          <w:lang w:eastAsia="he-IL"/>
        </w:rPr>
        <w:t xml:space="preserve"> תודה.</w:t>
      </w:r>
      <w:r>
        <w:rPr>
          <w:rFonts w:hint="cs"/>
          <w:rtl/>
          <w:lang w:eastAsia="he-IL"/>
        </w:rPr>
        <w:t>)</w:t>
      </w:r>
      <w:r w:rsidR="009E0A14">
        <w:rPr>
          <w:rFonts w:hint="cs"/>
          <w:rtl/>
          <w:lang w:eastAsia="he-IL"/>
        </w:rPr>
        <w:t xml:space="preserve"> </w:t>
      </w:r>
      <w:bookmarkStart w:id="9876" w:name="_ETM_Q18_416980"/>
      <w:bookmarkStart w:id="9877" w:name="_ETM_Q18_417080"/>
      <w:bookmarkStart w:id="9878" w:name="_ETM_Q18_434804"/>
      <w:bookmarkStart w:id="9879" w:name="_ETM_Q18_434876"/>
      <w:bookmarkEnd w:id="9876"/>
      <w:bookmarkEnd w:id="9877"/>
      <w:bookmarkEnd w:id="9878"/>
      <w:bookmarkEnd w:id="9879"/>
      <w:r>
        <w:rPr>
          <w:rFonts w:hint="cs"/>
          <w:rtl/>
          <w:lang w:eastAsia="he-IL"/>
        </w:rPr>
        <w:t>תודה.</w:t>
      </w:r>
    </w:p>
    <w:p w:rsidR="00425F14" w:rsidRDefault="00425F14" w:rsidP="000A40B7">
      <w:pPr>
        <w:rPr>
          <w:rtl/>
          <w:lang w:eastAsia="he-IL"/>
        </w:rPr>
      </w:pPr>
      <w:bookmarkStart w:id="9880" w:name="_ETM_Q18_417108"/>
      <w:bookmarkStart w:id="9881" w:name="_ETM_Q18_417165"/>
      <w:bookmarkEnd w:id="9880"/>
      <w:bookmarkEnd w:id="9881"/>
    </w:p>
    <w:p w:rsidR="00425F14" w:rsidRDefault="00425F14" w:rsidP="000A40B7">
      <w:pPr>
        <w:pStyle w:val="af6"/>
        <w:rPr>
          <w:rtl/>
        </w:rPr>
      </w:pPr>
      <w:r w:rsidRPr="005E292C">
        <w:rPr>
          <w:rStyle w:val="TagStyle"/>
          <w:rtl/>
        </w:rPr>
        <w:t xml:space="preserve"> &lt;&lt; יור &gt;&gt;</w:t>
      </w:r>
      <w:r w:rsidRPr="005B722C">
        <w:rPr>
          <w:rStyle w:val="TagStyle"/>
          <w:rtl/>
        </w:rPr>
        <w:t xml:space="preserve"> </w:t>
      </w:r>
      <w:r>
        <w:rPr>
          <w:rtl/>
        </w:rPr>
        <w:t>היו"ר אורית פרקש הכהן:</w:t>
      </w:r>
      <w:r w:rsidRPr="005B722C">
        <w:rPr>
          <w:rStyle w:val="TagStyle"/>
          <w:rtl/>
        </w:rPr>
        <w:t xml:space="preserve"> </w:t>
      </w:r>
      <w:r w:rsidRPr="005E292C">
        <w:rPr>
          <w:rStyle w:val="TagStyle"/>
          <w:rtl/>
        </w:rPr>
        <w:t>&lt;&lt; יור &gt;&gt;</w:t>
      </w:r>
      <w:r>
        <w:rPr>
          <w:rtl/>
        </w:rPr>
        <w:t xml:space="preserve">   </w:t>
      </w:r>
    </w:p>
    <w:p w:rsidR="00425F14" w:rsidRDefault="00425F14" w:rsidP="008C2C8A">
      <w:pPr>
        <w:rPr>
          <w:rtl/>
          <w:lang w:eastAsia="he-IL"/>
        </w:rPr>
      </w:pPr>
    </w:p>
    <w:p w:rsidR="00425F14" w:rsidRDefault="00425F14" w:rsidP="00A1162E">
      <w:pPr>
        <w:rPr>
          <w:rtl/>
          <w:lang w:eastAsia="he-IL"/>
        </w:rPr>
      </w:pPr>
      <w:bookmarkStart w:id="9882" w:name="_ETM_Q18_418116"/>
      <w:bookmarkEnd w:id="9882"/>
      <w:r>
        <w:rPr>
          <w:rFonts w:hint="cs"/>
          <w:rtl/>
          <w:lang w:eastAsia="he-IL"/>
        </w:rPr>
        <w:t xml:space="preserve">תודה רבה. חבר הכנסת </w:t>
      </w:r>
      <w:bookmarkStart w:id="9883" w:name="_ETM_Q18_439685"/>
      <w:bookmarkEnd w:id="9883"/>
      <w:r>
        <w:rPr>
          <w:rFonts w:hint="cs"/>
          <w:rtl/>
          <w:lang w:eastAsia="he-IL"/>
        </w:rPr>
        <w:t xml:space="preserve">איימן עודה </w:t>
      </w:r>
      <w:r>
        <w:rPr>
          <w:rtl/>
          <w:lang w:eastAsia="he-IL"/>
        </w:rPr>
        <w:t>–</w:t>
      </w:r>
      <w:r>
        <w:rPr>
          <w:rFonts w:hint="cs"/>
          <w:rtl/>
          <w:lang w:eastAsia="he-IL"/>
        </w:rPr>
        <w:t xml:space="preserve"> מוותר</w:t>
      </w:r>
      <w:r w:rsidR="00A1162E">
        <w:rPr>
          <w:rFonts w:hint="cs"/>
          <w:rtl/>
          <w:lang w:eastAsia="he-IL"/>
        </w:rPr>
        <w:t>.</w:t>
      </w:r>
      <w:r>
        <w:rPr>
          <w:rFonts w:hint="cs"/>
          <w:rtl/>
          <w:lang w:eastAsia="he-IL"/>
        </w:rPr>
        <w:t xml:space="preserve"> חבר הכנסת אושר שקלים.</w:t>
      </w:r>
    </w:p>
    <w:p w:rsidR="00425F14" w:rsidRDefault="00425F14" w:rsidP="000A40B7">
      <w:pPr>
        <w:rPr>
          <w:rtl/>
          <w:lang w:eastAsia="he-IL"/>
        </w:rPr>
      </w:pPr>
      <w:bookmarkStart w:id="9884" w:name="_ETM_Q18_441622"/>
      <w:bookmarkStart w:id="9885" w:name="_ETM_Q18_441693"/>
      <w:bookmarkEnd w:id="9884"/>
      <w:bookmarkEnd w:id="9885"/>
    </w:p>
    <w:p w:rsidR="00425F14" w:rsidRDefault="00425F14" w:rsidP="000A40B7">
      <w:pPr>
        <w:pStyle w:val="a4"/>
        <w:rPr>
          <w:rtl/>
        </w:rPr>
      </w:pPr>
      <w:bookmarkStart w:id="9886" w:name="ET_speaker_6537_9"/>
      <w:r w:rsidRPr="005E292C">
        <w:rPr>
          <w:rStyle w:val="TagStyle"/>
          <w:rtl/>
        </w:rPr>
        <w:t xml:space="preserve"> &lt;&lt; דובר &gt;&gt;</w:t>
      </w:r>
      <w:r w:rsidRPr="005B722C">
        <w:rPr>
          <w:rStyle w:val="TagStyle"/>
          <w:rtl/>
        </w:rPr>
        <w:t xml:space="preserve"> </w:t>
      </w:r>
      <w:bookmarkStart w:id="9887" w:name="_Toc152171594"/>
      <w:bookmarkStart w:id="9888" w:name="_Toc152232909"/>
      <w:r>
        <w:rPr>
          <w:rtl/>
        </w:rPr>
        <w:t>אושר שקלים (הליכוד):</w:t>
      </w:r>
      <w:bookmarkEnd w:id="9887"/>
      <w:bookmarkEnd w:id="9888"/>
      <w:r w:rsidRPr="005B722C">
        <w:rPr>
          <w:rStyle w:val="TagStyle"/>
          <w:rtl/>
        </w:rPr>
        <w:t xml:space="preserve"> </w:t>
      </w:r>
      <w:r w:rsidRPr="005E292C">
        <w:rPr>
          <w:rStyle w:val="TagStyle"/>
          <w:rtl/>
        </w:rPr>
        <w:t>&lt;&lt; דובר &gt;&gt;</w:t>
      </w:r>
      <w:r>
        <w:rPr>
          <w:rtl/>
        </w:rPr>
        <w:t xml:space="preserve">   </w:t>
      </w:r>
      <w:bookmarkEnd w:id="9886"/>
    </w:p>
    <w:p w:rsidR="00425F14" w:rsidRDefault="00425F14" w:rsidP="008C2C8A">
      <w:pPr>
        <w:rPr>
          <w:rtl/>
          <w:lang w:eastAsia="he-IL"/>
        </w:rPr>
      </w:pPr>
      <w:bookmarkStart w:id="9889" w:name="_ETM_Q18_450123"/>
      <w:bookmarkStart w:id="9890" w:name="_ETM_Q18_460906"/>
      <w:bookmarkEnd w:id="9889"/>
      <w:bookmarkEnd w:id="9890"/>
    </w:p>
    <w:p w:rsidR="008A7C71" w:rsidRDefault="00425F14" w:rsidP="008A7C71">
      <w:pPr>
        <w:rPr>
          <w:rtl/>
          <w:lang w:eastAsia="he-IL"/>
        </w:rPr>
      </w:pPr>
      <w:bookmarkStart w:id="9891" w:name="_ETM_Q18_460988"/>
      <w:bookmarkEnd w:id="9891"/>
      <w:r>
        <w:rPr>
          <w:rFonts w:hint="cs"/>
          <w:rtl/>
          <w:lang w:eastAsia="he-IL"/>
        </w:rPr>
        <w:t xml:space="preserve">גברתי היושבת-ראש, חבריי חברי הכנסת, מכובדיי כולם, התיקון לחוק </w:t>
      </w:r>
      <w:bookmarkStart w:id="9892" w:name="_ETM_Q18_477767"/>
      <w:bookmarkEnd w:id="9892"/>
      <w:r>
        <w:rPr>
          <w:rFonts w:hint="cs"/>
          <w:rtl/>
          <w:lang w:eastAsia="he-IL"/>
        </w:rPr>
        <w:t xml:space="preserve">שהציג שר המשפטים נכון, הגיוני ומתחשב. אנחנו לא </w:t>
      </w:r>
      <w:bookmarkStart w:id="9893" w:name="_ETM_Q18_479473"/>
      <w:bookmarkEnd w:id="9893"/>
      <w:r>
        <w:rPr>
          <w:rFonts w:hint="cs"/>
          <w:rtl/>
          <w:lang w:eastAsia="he-IL"/>
        </w:rPr>
        <w:t xml:space="preserve">היינו דנים בכך היום אילולא הזוועות שנגלו בפני ילדים קטנים </w:t>
      </w:r>
      <w:bookmarkStart w:id="9894" w:name="_ETM_Q18_483426"/>
      <w:bookmarkEnd w:id="9894"/>
      <w:r>
        <w:rPr>
          <w:rFonts w:hint="cs"/>
          <w:rtl/>
          <w:lang w:eastAsia="he-IL"/>
        </w:rPr>
        <w:t xml:space="preserve">עקב מעשיהם הנפשעים של הנאצים מהחמאס, יימח שמם וזכרם. </w:t>
      </w:r>
    </w:p>
    <w:p w:rsidR="008A7C71" w:rsidRDefault="008A7C71" w:rsidP="008A7C71">
      <w:pPr>
        <w:rPr>
          <w:rtl/>
          <w:lang w:eastAsia="he-IL"/>
        </w:rPr>
      </w:pPr>
    </w:p>
    <w:p w:rsidR="00425F14" w:rsidRDefault="00425F14" w:rsidP="008A7C71">
      <w:pPr>
        <w:rPr>
          <w:rtl/>
          <w:lang w:eastAsia="he-IL"/>
        </w:rPr>
      </w:pPr>
      <w:r>
        <w:rPr>
          <w:rFonts w:hint="cs"/>
          <w:rtl/>
          <w:lang w:eastAsia="he-IL"/>
        </w:rPr>
        <w:t xml:space="preserve">מבחינתי </w:t>
      </w:r>
      <w:bookmarkStart w:id="9895" w:name="_ETM_Q18_492617"/>
      <w:bookmarkEnd w:id="9895"/>
      <w:r>
        <w:rPr>
          <w:rFonts w:hint="cs"/>
          <w:rtl/>
          <w:lang w:eastAsia="he-IL"/>
        </w:rPr>
        <w:t xml:space="preserve">זה מתקשר לנושא רחב והיסטורי שאני רוצה לתת עליו את </w:t>
      </w:r>
      <w:bookmarkStart w:id="9896" w:name="_ETM_Q18_502872"/>
      <w:bookmarkEnd w:id="9896"/>
      <w:r>
        <w:rPr>
          <w:rFonts w:hint="cs"/>
          <w:rtl/>
          <w:lang w:eastAsia="he-IL"/>
        </w:rPr>
        <w:t>הדעת.</w:t>
      </w:r>
      <w:bookmarkStart w:id="9897" w:name="_ETM_Q18_498512"/>
      <w:bookmarkEnd w:id="9897"/>
      <w:r w:rsidR="008A7C71">
        <w:rPr>
          <w:rFonts w:hint="cs"/>
          <w:rtl/>
          <w:lang w:eastAsia="he-IL"/>
        </w:rPr>
        <w:t xml:space="preserve"> </w:t>
      </w:r>
      <w:r>
        <w:rPr>
          <w:rFonts w:hint="cs"/>
          <w:rtl/>
          <w:lang w:eastAsia="he-IL"/>
        </w:rPr>
        <w:t>היום</w:t>
      </w:r>
      <w:r w:rsidR="0079337A">
        <w:rPr>
          <w:rFonts w:hint="cs"/>
          <w:rtl/>
          <w:lang w:eastAsia="he-IL"/>
        </w:rPr>
        <w:t>,</w:t>
      </w:r>
      <w:r>
        <w:rPr>
          <w:rFonts w:hint="cs"/>
          <w:rtl/>
          <w:lang w:eastAsia="he-IL"/>
        </w:rPr>
        <w:t xml:space="preserve"> כ"ט בנובמבר</w:t>
      </w:r>
      <w:r w:rsidR="0079337A">
        <w:rPr>
          <w:rFonts w:hint="cs"/>
          <w:rtl/>
          <w:lang w:eastAsia="he-IL"/>
        </w:rPr>
        <w:t>,</w:t>
      </w:r>
      <w:r>
        <w:rPr>
          <w:rFonts w:hint="cs"/>
          <w:rtl/>
          <w:lang w:eastAsia="he-IL"/>
        </w:rPr>
        <w:t xml:space="preserve"> אנחנו מציינים 76 שנים להחלטת העצרת הכללית של </w:t>
      </w:r>
      <w:bookmarkStart w:id="9898" w:name="_ETM_Q18_503491"/>
      <w:bookmarkEnd w:id="9898"/>
      <w:r>
        <w:rPr>
          <w:rFonts w:hint="cs"/>
          <w:rtl/>
          <w:lang w:eastAsia="he-IL"/>
        </w:rPr>
        <w:t>האומות המאוחדות בדבר הקמת מדינה</w:t>
      </w:r>
      <w:bookmarkStart w:id="9899" w:name="_ETM_Q18_510182"/>
      <w:bookmarkEnd w:id="9899"/>
      <w:r>
        <w:rPr>
          <w:rFonts w:hint="cs"/>
          <w:rtl/>
          <w:lang w:eastAsia="he-IL"/>
        </w:rPr>
        <w:t xml:space="preserve"> לעם היהודי בארץ ישראל. כבר אז</w:t>
      </w:r>
      <w:r w:rsidR="008A7C71">
        <w:rPr>
          <w:rFonts w:hint="cs"/>
          <w:rtl/>
          <w:lang w:eastAsia="he-IL"/>
        </w:rPr>
        <w:t>,</w:t>
      </w:r>
      <w:r>
        <w:rPr>
          <w:rFonts w:hint="cs"/>
          <w:rtl/>
          <w:lang w:eastAsia="he-IL"/>
        </w:rPr>
        <w:t xml:space="preserve"> וכיום</w:t>
      </w:r>
      <w:r w:rsidR="008A7C71">
        <w:rPr>
          <w:rFonts w:hint="cs"/>
          <w:rtl/>
          <w:lang w:eastAsia="he-IL"/>
        </w:rPr>
        <w:t>,</w:t>
      </w:r>
      <w:r>
        <w:rPr>
          <w:rFonts w:hint="cs"/>
          <w:rtl/>
          <w:lang w:eastAsia="he-IL"/>
        </w:rPr>
        <w:t xml:space="preserve"> הצד השני ו/או האויבים שלנו לא הכירו בזכותנו למדינה, ונלחמים בנו אפילו ביתר </w:t>
      </w:r>
      <w:bookmarkStart w:id="9900" w:name="_ETM_Q18_523274"/>
      <w:bookmarkEnd w:id="9900"/>
      <w:r>
        <w:rPr>
          <w:rFonts w:hint="cs"/>
          <w:rtl/>
          <w:lang w:eastAsia="he-IL"/>
        </w:rPr>
        <w:t xml:space="preserve">שאת. אירועי 7 באוקטובר הוכיחו לנו פעם נוספת כי </w:t>
      </w:r>
      <w:bookmarkStart w:id="9901" w:name="_ETM_Q18_534420"/>
      <w:bookmarkEnd w:id="9901"/>
      <w:r>
        <w:rPr>
          <w:rFonts w:hint="cs"/>
          <w:rtl/>
          <w:lang w:eastAsia="he-IL"/>
        </w:rPr>
        <w:t xml:space="preserve">האויב אינו נלחם למען מדינה עבורו, אלא נלחם למען </w:t>
      </w:r>
      <w:bookmarkStart w:id="9902" w:name="_ETM_Q18_535547"/>
      <w:bookmarkEnd w:id="9902"/>
      <w:r>
        <w:rPr>
          <w:rFonts w:hint="cs"/>
          <w:rtl/>
          <w:lang w:eastAsia="he-IL"/>
        </w:rPr>
        <w:t>מטרה אחת, והיא חיסול המדינה היהודית בארץ ישראל. בעיניי, הסכסוך</w:t>
      </w:r>
      <w:bookmarkStart w:id="9903" w:name="_ETM_Q18_547579"/>
      <w:bookmarkEnd w:id="9903"/>
      <w:r>
        <w:rPr>
          <w:rFonts w:hint="cs"/>
          <w:rtl/>
          <w:lang w:eastAsia="he-IL"/>
        </w:rPr>
        <w:t xml:space="preserve"> הוא לא על שטחים כאלה או אחרים, שאם </w:t>
      </w:r>
      <w:bookmarkStart w:id="9904" w:name="_ETM_Q18_551725"/>
      <w:bookmarkEnd w:id="9904"/>
      <w:r>
        <w:rPr>
          <w:rFonts w:hint="cs"/>
          <w:rtl/>
          <w:lang w:eastAsia="he-IL"/>
        </w:rPr>
        <w:t xml:space="preserve">נוותר וניתן, קיים איזשהו סיכוי למשא ומתן; הסכסוך הוא </w:t>
      </w:r>
      <w:bookmarkStart w:id="9905" w:name="_ETM_Q18_557557"/>
      <w:bookmarkEnd w:id="9905"/>
      <w:r>
        <w:rPr>
          <w:rFonts w:hint="cs"/>
          <w:rtl/>
          <w:lang w:eastAsia="he-IL"/>
        </w:rPr>
        <w:t xml:space="preserve">על עצם הקיום שלנו כאן בכל נקודה בארץ. לכן, היום </w:t>
      </w:r>
      <w:bookmarkStart w:id="9906" w:name="_ETM_Q18_566837"/>
      <w:bookmarkEnd w:id="9906"/>
      <w:r>
        <w:rPr>
          <w:rFonts w:hint="cs"/>
          <w:rtl/>
          <w:lang w:eastAsia="he-IL"/>
        </w:rPr>
        <w:t xml:space="preserve">רוב העם מבין את זה. ישנם כאלה שחושבים שאם ייקחו </w:t>
      </w:r>
      <w:bookmarkStart w:id="9907" w:name="_ETM_Q18_574069"/>
      <w:bookmarkEnd w:id="9907"/>
      <w:r>
        <w:rPr>
          <w:rFonts w:hint="cs"/>
          <w:rtl/>
          <w:lang w:eastAsia="he-IL"/>
        </w:rPr>
        <w:t xml:space="preserve">את הצד "הטוב", "המתון", של הנאצים או הנאצים "במסכה" </w:t>
      </w:r>
      <w:bookmarkStart w:id="9908" w:name="_ETM_Q18_582159"/>
      <w:bookmarkEnd w:id="9908"/>
      <w:r>
        <w:rPr>
          <w:rFonts w:hint="cs"/>
          <w:rtl/>
          <w:lang w:eastAsia="he-IL"/>
        </w:rPr>
        <w:t xml:space="preserve">כדוגמת אבו מאזן המחבל וחבר מרעיו, אולי נוכל לפתור </w:t>
      </w:r>
      <w:bookmarkStart w:id="9909" w:name="_ETM_Q18_585604"/>
      <w:bookmarkEnd w:id="9909"/>
      <w:r>
        <w:rPr>
          <w:rFonts w:hint="cs"/>
          <w:rtl/>
          <w:lang w:eastAsia="he-IL"/>
        </w:rPr>
        <w:t xml:space="preserve">את הסכסוך בינינו. בכל פעם שמדינת ישראל הושיטה את </w:t>
      </w:r>
      <w:bookmarkStart w:id="9910" w:name="_ETM_Q18_595717"/>
      <w:bookmarkEnd w:id="9910"/>
      <w:r>
        <w:rPr>
          <w:rFonts w:hint="cs"/>
          <w:rtl/>
          <w:lang w:eastAsia="he-IL"/>
        </w:rPr>
        <w:t xml:space="preserve">ידה לצד השני כמחווה של פיוס, שלום או </w:t>
      </w:r>
      <w:bookmarkStart w:id="9911" w:name="_ETM_Q18_602015"/>
      <w:bookmarkEnd w:id="9911"/>
      <w:r>
        <w:rPr>
          <w:rFonts w:hint="cs"/>
          <w:rtl/>
          <w:lang w:eastAsia="he-IL"/>
        </w:rPr>
        <w:t xml:space="preserve">אפילו הקלות כלכליות כאלה ואחרות או כל מיני גזרים </w:t>
      </w:r>
      <w:bookmarkStart w:id="9912" w:name="_ETM_Q18_602248"/>
      <w:bookmarkEnd w:id="9912"/>
      <w:r>
        <w:rPr>
          <w:rFonts w:hint="cs"/>
          <w:rtl/>
          <w:lang w:eastAsia="he-IL"/>
        </w:rPr>
        <w:t xml:space="preserve">למיניהם, כמו שכינינו את זה </w:t>
      </w:r>
      <w:r>
        <w:rPr>
          <w:rtl/>
          <w:lang w:eastAsia="he-IL"/>
        </w:rPr>
        <w:t>–</w:t>
      </w:r>
      <w:r>
        <w:rPr>
          <w:rFonts w:hint="cs"/>
          <w:rtl/>
          <w:lang w:eastAsia="he-IL"/>
        </w:rPr>
        <w:t xml:space="preserve"> אנחנו רק קיבלנו </w:t>
      </w:r>
      <w:bookmarkStart w:id="9913" w:name="_ETM_Q18_609479"/>
      <w:bookmarkEnd w:id="9913"/>
      <w:r>
        <w:rPr>
          <w:rFonts w:hint="cs"/>
          <w:rtl/>
          <w:lang w:eastAsia="he-IL"/>
        </w:rPr>
        <w:t>טרור, דם ומלחמות.</w:t>
      </w:r>
    </w:p>
    <w:p w:rsidR="00425F14" w:rsidRDefault="00425F14" w:rsidP="000A40B7">
      <w:pPr>
        <w:rPr>
          <w:rtl/>
          <w:lang w:eastAsia="he-IL"/>
        </w:rPr>
      </w:pPr>
      <w:bookmarkStart w:id="9914" w:name="_ETM_Q18_609564"/>
      <w:bookmarkStart w:id="9915" w:name="_ETM_Q18_609669"/>
      <w:bookmarkEnd w:id="9914"/>
      <w:bookmarkEnd w:id="9915"/>
    </w:p>
    <w:p w:rsidR="00425F14" w:rsidRDefault="00425F14" w:rsidP="008A7C71">
      <w:pPr>
        <w:rPr>
          <w:rtl/>
          <w:lang w:eastAsia="he-IL"/>
        </w:rPr>
      </w:pPr>
      <w:bookmarkStart w:id="9916" w:name="_ETM_Q18_611004"/>
      <w:bookmarkStart w:id="9917" w:name="_ETM_Q18_611092"/>
      <w:bookmarkEnd w:id="9916"/>
      <w:bookmarkEnd w:id="9917"/>
      <w:r>
        <w:rPr>
          <w:rFonts w:hint="cs"/>
          <w:rtl/>
          <w:lang w:eastAsia="he-IL"/>
        </w:rPr>
        <w:t xml:space="preserve">המסקנה היא: לא עוד. אנחנו צריכים לקחת את ביטחוננו בידנו. יש לנו את צבא ההגנה לישראל, </w:t>
      </w:r>
      <w:bookmarkStart w:id="9918" w:name="_ETM_Q18_621374"/>
      <w:bookmarkEnd w:id="9918"/>
      <w:r>
        <w:rPr>
          <w:rFonts w:hint="cs"/>
          <w:rtl/>
          <w:lang w:eastAsia="he-IL"/>
        </w:rPr>
        <w:t>שידע לשמור ולהגן על העם שלנו מכל נקודה בשטחה של</w:t>
      </w:r>
      <w:bookmarkStart w:id="9919" w:name="_ETM_Q18_622677"/>
      <w:bookmarkEnd w:id="9919"/>
      <w:r>
        <w:rPr>
          <w:rFonts w:hint="cs"/>
          <w:rtl/>
          <w:lang w:eastAsia="he-IL"/>
        </w:rPr>
        <w:t xml:space="preserve"> המדינה. בעזרת השם, אחרי המלחמה גם נידרש לפתרון ביהודה </w:t>
      </w:r>
      <w:bookmarkStart w:id="9920" w:name="_ETM_Q18_630206"/>
      <w:bookmarkEnd w:id="9920"/>
      <w:r>
        <w:rPr>
          <w:rFonts w:hint="cs"/>
          <w:rtl/>
          <w:lang w:eastAsia="he-IL"/>
        </w:rPr>
        <w:t>ושומרון שיגדיר מחדש את יחסינו עם הרשות הפלסטינית.</w:t>
      </w:r>
    </w:p>
    <w:p w:rsidR="00425F14" w:rsidRDefault="00425F14" w:rsidP="000A40B7">
      <w:pPr>
        <w:rPr>
          <w:rtl/>
          <w:lang w:eastAsia="he-IL"/>
        </w:rPr>
      </w:pPr>
      <w:bookmarkStart w:id="9921" w:name="_ETM_Q18_640004"/>
      <w:bookmarkStart w:id="9922" w:name="_ETM_Q18_640081"/>
      <w:bookmarkEnd w:id="9921"/>
      <w:bookmarkEnd w:id="9922"/>
    </w:p>
    <w:p w:rsidR="00425F14" w:rsidRPr="005B722C" w:rsidRDefault="00425F14" w:rsidP="000A40B7">
      <w:pPr>
        <w:rPr>
          <w:rtl/>
          <w:lang w:eastAsia="he-IL"/>
        </w:rPr>
      </w:pPr>
      <w:bookmarkStart w:id="9923" w:name="_ETM_Q18_640164"/>
      <w:bookmarkStart w:id="9924" w:name="_ETM_Q18_640223"/>
      <w:bookmarkEnd w:id="9923"/>
      <w:bookmarkEnd w:id="9924"/>
      <w:r>
        <w:rPr>
          <w:rFonts w:hint="cs"/>
          <w:rtl/>
          <w:lang w:eastAsia="he-IL"/>
        </w:rPr>
        <w:t xml:space="preserve">נכון </w:t>
      </w:r>
      <w:bookmarkStart w:id="9925" w:name="_ETM_Q18_640868"/>
      <w:bookmarkEnd w:id="9925"/>
      <w:r>
        <w:rPr>
          <w:rFonts w:hint="cs"/>
          <w:rtl/>
          <w:lang w:eastAsia="he-IL"/>
        </w:rPr>
        <w:t xml:space="preserve">לעכשיו, אנו נלחמים ברצועת עזה מול הנאצים מהחמאס. להם אני </w:t>
      </w:r>
      <w:bookmarkStart w:id="9926" w:name="_ETM_Q18_646760"/>
      <w:bookmarkEnd w:id="9926"/>
      <w:r>
        <w:rPr>
          <w:rFonts w:hint="cs"/>
          <w:rtl/>
          <w:lang w:eastAsia="he-IL"/>
        </w:rPr>
        <w:t xml:space="preserve">אומר מכאן </w:t>
      </w:r>
      <w:r w:rsidR="008C2C8A">
        <w:rPr>
          <w:rFonts w:hint="cs"/>
          <w:rtl/>
          <w:lang w:eastAsia="he-IL"/>
        </w:rPr>
        <w:t>– –</w:t>
      </w:r>
    </w:p>
    <w:p w:rsidR="00425F14" w:rsidRDefault="00425F14" w:rsidP="000A40B7">
      <w:pPr>
        <w:rPr>
          <w:rtl/>
          <w:lang w:eastAsia="he-IL"/>
        </w:rPr>
      </w:pPr>
      <w:bookmarkStart w:id="9927" w:name="_ETM_Q18_450243"/>
      <w:bookmarkEnd w:id="9927"/>
    </w:p>
    <w:p w:rsidR="00425F14" w:rsidRDefault="00425F14" w:rsidP="000A40B7">
      <w:pPr>
        <w:pStyle w:val="af6"/>
        <w:rPr>
          <w:rtl/>
        </w:rPr>
      </w:pPr>
      <w:r w:rsidRPr="005E292C">
        <w:rPr>
          <w:rStyle w:val="TagStyle"/>
          <w:rtl/>
        </w:rPr>
        <w:t xml:space="preserve"> &lt;&lt; יור &gt;&gt;</w:t>
      </w:r>
      <w:r w:rsidRPr="005B722C">
        <w:rPr>
          <w:rStyle w:val="TagStyle"/>
          <w:rtl/>
        </w:rPr>
        <w:t xml:space="preserve"> </w:t>
      </w:r>
      <w:r>
        <w:rPr>
          <w:rtl/>
        </w:rPr>
        <w:t>היו"ר אורית פרקש הכהן:</w:t>
      </w:r>
      <w:r w:rsidRPr="005B722C">
        <w:rPr>
          <w:rStyle w:val="TagStyle"/>
          <w:rtl/>
        </w:rPr>
        <w:t xml:space="preserve"> </w:t>
      </w:r>
      <w:r w:rsidRPr="005E292C">
        <w:rPr>
          <w:rStyle w:val="TagStyle"/>
          <w:rtl/>
        </w:rPr>
        <w:t>&lt;&lt; יור &gt;&gt;</w:t>
      </w:r>
      <w:r>
        <w:rPr>
          <w:rtl/>
        </w:rPr>
        <w:t xml:space="preserve">   </w:t>
      </w:r>
    </w:p>
    <w:p w:rsidR="00425F14" w:rsidRDefault="00425F14" w:rsidP="008C2C8A">
      <w:pPr>
        <w:rPr>
          <w:rtl/>
          <w:lang w:eastAsia="he-IL"/>
        </w:rPr>
      </w:pPr>
    </w:p>
    <w:p w:rsidR="00425F14" w:rsidRPr="005B722C" w:rsidRDefault="00425F14" w:rsidP="000A40B7">
      <w:pPr>
        <w:rPr>
          <w:rtl/>
          <w:lang w:eastAsia="he-IL"/>
        </w:rPr>
      </w:pPr>
      <w:bookmarkStart w:id="9928" w:name="_ETM_Q18_450953"/>
      <w:bookmarkEnd w:id="9928"/>
      <w:r>
        <w:rPr>
          <w:rFonts w:hint="cs"/>
          <w:rtl/>
          <w:lang w:eastAsia="he-IL"/>
        </w:rPr>
        <w:t>תודה רבה.</w:t>
      </w:r>
    </w:p>
    <w:p w:rsidR="00425F14" w:rsidRDefault="00425F14" w:rsidP="000A40B7">
      <w:pPr>
        <w:rPr>
          <w:rtl/>
          <w:lang w:eastAsia="he-IL"/>
        </w:rPr>
      </w:pPr>
      <w:bookmarkStart w:id="9929" w:name="_ETM_Q18_447994"/>
      <w:bookmarkStart w:id="9930" w:name="_ETM_Q18_448092"/>
      <w:bookmarkEnd w:id="9929"/>
      <w:bookmarkEnd w:id="9930"/>
    </w:p>
    <w:p w:rsidR="00425F14" w:rsidRDefault="00425F14" w:rsidP="000A40B7">
      <w:pPr>
        <w:pStyle w:val="-"/>
        <w:rPr>
          <w:rtl/>
        </w:rPr>
      </w:pPr>
      <w:bookmarkStart w:id="9931" w:name="ET_speakercontinue_6537_10"/>
      <w:r w:rsidRPr="005E292C">
        <w:rPr>
          <w:rStyle w:val="TagStyle"/>
          <w:rtl/>
        </w:rPr>
        <w:t xml:space="preserve"> &lt;&lt; דובר_המשך &gt;&gt;</w:t>
      </w:r>
      <w:r w:rsidRPr="005B722C">
        <w:rPr>
          <w:rStyle w:val="TagStyle"/>
          <w:rtl/>
        </w:rPr>
        <w:t xml:space="preserve"> </w:t>
      </w:r>
      <w:r>
        <w:rPr>
          <w:rtl/>
        </w:rPr>
        <w:t>אושר שקלים (הליכוד):</w:t>
      </w:r>
      <w:r w:rsidRPr="005B722C">
        <w:rPr>
          <w:rStyle w:val="TagStyle"/>
          <w:rtl/>
        </w:rPr>
        <w:t xml:space="preserve"> </w:t>
      </w:r>
      <w:r w:rsidRPr="005E292C">
        <w:rPr>
          <w:rStyle w:val="TagStyle"/>
          <w:rtl/>
        </w:rPr>
        <w:t>&lt;&lt; דובר_המשך &gt;&gt;</w:t>
      </w:r>
      <w:r>
        <w:rPr>
          <w:rtl/>
        </w:rPr>
        <w:t xml:space="preserve">   </w:t>
      </w:r>
      <w:bookmarkEnd w:id="9931"/>
    </w:p>
    <w:p w:rsidR="00425F14" w:rsidRDefault="00425F14" w:rsidP="008C2C8A">
      <w:pPr>
        <w:rPr>
          <w:rtl/>
          <w:lang w:eastAsia="he-IL"/>
        </w:rPr>
      </w:pPr>
    </w:p>
    <w:p w:rsidR="00425F14" w:rsidRDefault="008C2C8A" w:rsidP="000A40B7">
      <w:pPr>
        <w:rPr>
          <w:rtl/>
          <w:lang w:eastAsia="he-IL"/>
        </w:rPr>
      </w:pPr>
      <w:bookmarkStart w:id="9932" w:name="_ETM_Q18_449072"/>
      <w:bookmarkEnd w:id="9932"/>
      <w:r>
        <w:rPr>
          <w:rFonts w:hint="cs"/>
          <w:rtl/>
          <w:lang w:eastAsia="he-IL"/>
        </w:rPr>
        <w:t>– –</w:t>
      </w:r>
      <w:r w:rsidR="00425F14">
        <w:rPr>
          <w:rFonts w:hint="cs"/>
          <w:rtl/>
          <w:lang w:eastAsia="he-IL"/>
        </w:rPr>
        <w:t xml:space="preserve"> גם </w:t>
      </w:r>
      <w:bookmarkStart w:id="9933" w:name="_ETM_Q18_648197"/>
      <w:bookmarkEnd w:id="9933"/>
      <w:r w:rsidR="00425F14">
        <w:rPr>
          <w:rFonts w:hint="cs"/>
          <w:rtl/>
          <w:lang w:eastAsia="he-IL"/>
        </w:rPr>
        <w:t xml:space="preserve">אם אנחנו בהפוגה, חיילי צבא ההגנה לישראל יגיעו אליכם, </w:t>
      </w:r>
      <w:bookmarkStart w:id="9934" w:name="_ETM_Q18_651839"/>
      <w:bookmarkEnd w:id="9934"/>
      <w:r w:rsidR="00425F14">
        <w:rPr>
          <w:rFonts w:hint="cs"/>
          <w:rtl/>
          <w:lang w:eastAsia="he-IL"/>
        </w:rPr>
        <w:t xml:space="preserve">ובקרוב תשתו את הביוב של עזה. הגיע הזמן שתשתו את </w:t>
      </w:r>
      <w:bookmarkStart w:id="9935" w:name="_ETM_Q18_655606"/>
      <w:bookmarkEnd w:id="9935"/>
      <w:r w:rsidR="00425F14">
        <w:rPr>
          <w:rFonts w:hint="cs"/>
          <w:rtl/>
          <w:lang w:eastAsia="he-IL"/>
        </w:rPr>
        <w:t xml:space="preserve">הביוב של עזה. כמי שעבד במכון </w:t>
      </w:r>
      <w:proofErr w:type="spellStart"/>
      <w:r w:rsidR="00425F14">
        <w:rPr>
          <w:rFonts w:hint="cs"/>
          <w:rtl/>
          <w:lang w:eastAsia="he-IL"/>
        </w:rPr>
        <w:t>השפד"ן</w:t>
      </w:r>
      <w:proofErr w:type="spellEnd"/>
      <w:r w:rsidR="00425F14">
        <w:rPr>
          <w:rFonts w:hint="cs"/>
          <w:rtl/>
          <w:lang w:eastAsia="he-IL"/>
        </w:rPr>
        <w:t xml:space="preserve"> כמה שנים, תאמינו </w:t>
      </w:r>
      <w:bookmarkStart w:id="9936" w:name="_ETM_Q18_666064"/>
      <w:bookmarkEnd w:id="9936"/>
      <w:r w:rsidR="00425F14">
        <w:rPr>
          <w:rFonts w:hint="cs"/>
          <w:rtl/>
          <w:lang w:eastAsia="he-IL"/>
        </w:rPr>
        <w:t>לי שאני מבין קצת בביוב.</w:t>
      </w:r>
    </w:p>
    <w:p w:rsidR="00425F14" w:rsidRDefault="00425F14" w:rsidP="000A40B7">
      <w:pPr>
        <w:rPr>
          <w:rtl/>
          <w:lang w:eastAsia="he-IL"/>
        </w:rPr>
      </w:pPr>
      <w:bookmarkStart w:id="9937" w:name="_ETM_Q18_668203"/>
      <w:bookmarkStart w:id="9938" w:name="_ETM_Q18_668322"/>
      <w:bookmarkEnd w:id="9937"/>
      <w:bookmarkEnd w:id="9938"/>
    </w:p>
    <w:p w:rsidR="00425F14" w:rsidRDefault="00425F14" w:rsidP="000A40B7">
      <w:pPr>
        <w:rPr>
          <w:rtl/>
          <w:lang w:eastAsia="he-IL"/>
        </w:rPr>
      </w:pPr>
      <w:bookmarkStart w:id="9939" w:name="_ETM_Q18_668363"/>
      <w:bookmarkStart w:id="9940" w:name="_ETM_Q18_668415"/>
      <w:bookmarkEnd w:id="9939"/>
      <w:bookmarkEnd w:id="9940"/>
      <w:r>
        <w:rPr>
          <w:rFonts w:hint="cs"/>
          <w:rtl/>
          <w:lang w:eastAsia="he-IL"/>
        </w:rPr>
        <w:t xml:space="preserve">מכאן אני שולח ברכה לאחינו ואחיותינו </w:t>
      </w:r>
      <w:bookmarkStart w:id="9941" w:name="_ETM_Q18_672228"/>
      <w:bookmarkEnd w:id="9941"/>
      <w:r>
        <w:rPr>
          <w:rFonts w:hint="cs"/>
          <w:rtl/>
          <w:lang w:eastAsia="he-IL"/>
        </w:rPr>
        <w:t xml:space="preserve">החטופים </w:t>
      </w:r>
      <w:r w:rsidR="008C2C8A">
        <w:rPr>
          <w:rFonts w:hint="cs"/>
          <w:rtl/>
          <w:lang w:eastAsia="he-IL"/>
        </w:rPr>
        <w:t>– –</w:t>
      </w:r>
    </w:p>
    <w:p w:rsidR="00425F14" w:rsidRDefault="00425F14" w:rsidP="000A40B7">
      <w:pPr>
        <w:rPr>
          <w:rtl/>
          <w:lang w:eastAsia="he-IL"/>
        </w:rPr>
      </w:pPr>
    </w:p>
    <w:p w:rsidR="00425F14" w:rsidRDefault="00425F14" w:rsidP="000A40B7">
      <w:pPr>
        <w:pStyle w:val="af6"/>
        <w:rPr>
          <w:rStyle w:val="TagStyle"/>
          <w:rtl/>
        </w:rPr>
      </w:pPr>
    </w:p>
    <w:p w:rsidR="00425F14" w:rsidRDefault="00425F14" w:rsidP="000A40B7">
      <w:pPr>
        <w:pStyle w:val="af6"/>
        <w:rPr>
          <w:rtl/>
        </w:rPr>
      </w:pPr>
      <w:r w:rsidRPr="005E292C">
        <w:rPr>
          <w:rStyle w:val="TagStyle"/>
          <w:rtl/>
        </w:rPr>
        <w:t xml:space="preserve"> &lt;&lt; יור &gt;&gt;</w:t>
      </w:r>
      <w:r w:rsidRPr="004E7E66">
        <w:rPr>
          <w:rStyle w:val="TagStyle"/>
          <w:rtl/>
        </w:rPr>
        <w:t xml:space="preserve"> </w:t>
      </w:r>
      <w:r>
        <w:rPr>
          <w:rtl/>
        </w:rPr>
        <w:t>היו"ר אורית פרקש הכהן:</w:t>
      </w:r>
      <w:r w:rsidRPr="004E7E66">
        <w:rPr>
          <w:rStyle w:val="TagStyle"/>
          <w:rtl/>
        </w:rPr>
        <w:t xml:space="preserve"> </w:t>
      </w:r>
      <w:r w:rsidRPr="005E292C">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תודה, תודה רבה.</w:t>
      </w:r>
    </w:p>
    <w:p w:rsidR="00425F14" w:rsidRDefault="00425F14" w:rsidP="000A40B7">
      <w:pPr>
        <w:rPr>
          <w:rtl/>
          <w:lang w:eastAsia="he-IL"/>
        </w:rPr>
      </w:pPr>
      <w:bookmarkStart w:id="9942" w:name="_ETM_Q18_669940"/>
      <w:bookmarkStart w:id="9943" w:name="_ETM_Q18_670038"/>
      <w:bookmarkEnd w:id="9942"/>
      <w:bookmarkEnd w:id="9943"/>
    </w:p>
    <w:p w:rsidR="00425F14" w:rsidRDefault="00425F14" w:rsidP="000A40B7">
      <w:pPr>
        <w:pStyle w:val="-"/>
        <w:rPr>
          <w:rtl/>
        </w:rPr>
      </w:pPr>
      <w:bookmarkStart w:id="9944" w:name="ET_speakercontinue_6537_14"/>
      <w:r w:rsidRPr="005E292C">
        <w:rPr>
          <w:rStyle w:val="TagStyle"/>
          <w:rtl/>
        </w:rPr>
        <w:t xml:space="preserve"> &lt;&lt; דובר_המשך &gt;&gt;</w:t>
      </w:r>
      <w:r w:rsidRPr="004E7E66">
        <w:rPr>
          <w:rStyle w:val="TagStyle"/>
          <w:rtl/>
        </w:rPr>
        <w:t xml:space="preserve"> </w:t>
      </w:r>
      <w:r>
        <w:rPr>
          <w:rtl/>
        </w:rPr>
        <w:t>אושר שקלים (הליכוד):</w:t>
      </w:r>
      <w:r w:rsidRPr="004E7E66">
        <w:rPr>
          <w:rStyle w:val="TagStyle"/>
          <w:rtl/>
        </w:rPr>
        <w:t xml:space="preserve"> </w:t>
      </w:r>
      <w:r w:rsidRPr="005E292C">
        <w:rPr>
          <w:rStyle w:val="TagStyle"/>
          <w:rtl/>
        </w:rPr>
        <w:t>&lt;&lt; דובר_המשך &gt;&gt;</w:t>
      </w:r>
      <w:r>
        <w:rPr>
          <w:rtl/>
        </w:rPr>
        <w:t xml:space="preserve">   </w:t>
      </w:r>
      <w:bookmarkEnd w:id="9944"/>
    </w:p>
    <w:p w:rsidR="00425F14" w:rsidRDefault="00425F14" w:rsidP="008C2C8A">
      <w:pPr>
        <w:rPr>
          <w:rtl/>
          <w:lang w:eastAsia="he-IL"/>
        </w:rPr>
      </w:pPr>
    </w:p>
    <w:p w:rsidR="00425F14" w:rsidRDefault="008C2C8A" w:rsidP="008A7C71">
      <w:pPr>
        <w:rPr>
          <w:rtl/>
          <w:lang w:eastAsia="he-IL"/>
        </w:rPr>
      </w:pPr>
      <w:bookmarkStart w:id="9945" w:name="_ETM_Q18_672029"/>
      <w:bookmarkStart w:id="9946" w:name="_ETM_Q18_672804"/>
      <w:bookmarkEnd w:id="9945"/>
      <w:bookmarkEnd w:id="9946"/>
      <w:r>
        <w:rPr>
          <w:rFonts w:hint="cs"/>
          <w:rtl/>
          <w:lang w:eastAsia="he-IL"/>
        </w:rPr>
        <w:t>– –</w:t>
      </w:r>
      <w:r w:rsidR="00425F14">
        <w:rPr>
          <w:rFonts w:hint="cs"/>
          <w:rtl/>
          <w:lang w:eastAsia="he-IL"/>
        </w:rPr>
        <w:t xml:space="preserve"> ונושא תפילה להשבת </w:t>
      </w:r>
      <w:bookmarkStart w:id="9947" w:name="_ETM_Q18_670115"/>
      <w:bookmarkEnd w:id="9947"/>
      <w:r w:rsidR="00425F14">
        <w:rPr>
          <w:rFonts w:hint="cs"/>
          <w:rtl/>
          <w:lang w:eastAsia="he-IL"/>
        </w:rPr>
        <w:t xml:space="preserve">כולם במהרה, לרבות הדר גולדין, אורון שאול, אברה מנגיסטו </w:t>
      </w:r>
      <w:bookmarkStart w:id="9948" w:name="_ETM_Q18_678564"/>
      <w:bookmarkEnd w:id="9948"/>
      <w:r w:rsidR="00425F14">
        <w:rPr>
          <w:rFonts w:hint="cs"/>
          <w:rtl/>
          <w:lang w:eastAsia="he-IL"/>
        </w:rPr>
        <w:t>והישאם א</w:t>
      </w:r>
      <w:r w:rsidR="008A7C71">
        <w:rPr>
          <w:rFonts w:hint="cs"/>
          <w:rtl/>
          <w:lang w:eastAsia="he-IL"/>
        </w:rPr>
        <w:t>-</w:t>
      </w:r>
      <w:r w:rsidR="00425F14">
        <w:rPr>
          <w:rFonts w:hint="cs"/>
          <w:rtl/>
          <w:lang w:eastAsia="he-IL"/>
        </w:rPr>
        <w:t>סייד.</w:t>
      </w:r>
    </w:p>
    <w:p w:rsidR="00425F14" w:rsidRDefault="00425F14" w:rsidP="000A40B7">
      <w:pPr>
        <w:rPr>
          <w:rtl/>
          <w:lang w:eastAsia="he-IL"/>
        </w:rPr>
      </w:pPr>
      <w:bookmarkStart w:id="9949" w:name="_ETM_Q18_672890"/>
      <w:bookmarkEnd w:id="9949"/>
    </w:p>
    <w:p w:rsidR="00425F14" w:rsidRDefault="00425F14" w:rsidP="000A40B7">
      <w:pPr>
        <w:pStyle w:val="af6"/>
        <w:rPr>
          <w:rtl/>
        </w:rPr>
      </w:pPr>
      <w:r w:rsidRPr="005E292C">
        <w:rPr>
          <w:rStyle w:val="TagStyle"/>
          <w:rtl/>
        </w:rPr>
        <w:t xml:space="preserve"> &lt;&lt; יור &gt;&gt;</w:t>
      </w:r>
      <w:r w:rsidRPr="004E7E66">
        <w:rPr>
          <w:rStyle w:val="TagStyle"/>
          <w:rtl/>
        </w:rPr>
        <w:t xml:space="preserve"> </w:t>
      </w:r>
      <w:r>
        <w:rPr>
          <w:rtl/>
        </w:rPr>
        <w:t>היו"ר אורית פרקש הכהן:</w:t>
      </w:r>
      <w:r w:rsidRPr="004E7E66">
        <w:rPr>
          <w:rStyle w:val="TagStyle"/>
          <w:rtl/>
        </w:rPr>
        <w:t xml:space="preserve"> </w:t>
      </w:r>
      <w:r w:rsidRPr="005E292C">
        <w:rPr>
          <w:rStyle w:val="TagStyle"/>
          <w:rtl/>
        </w:rPr>
        <w:t>&lt;&lt; יור &gt;&gt;</w:t>
      </w:r>
      <w:r>
        <w:rPr>
          <w:rtl/>
        </w:rPr>
        <w:t xml:space="preserve">   </w:t>
      </w:r>
    </w:p>
    <w:p w:rsidR="00425F14" w:rsidRDefault="00425F14" w:rsidP="008C2C8A">
      <w:pPr>
        <w:rPr>
          <w:rtl/>
          <w:lang w:eastAsia="he-IL"/>
        </w:rPr>
      </w:pPr>
    </w:p>
    <w:p w:rsidR="00425F14" w:rsidRDefault="00425F14" w:rsidP="008A7C71">
      <w:pPr>
        <w:rPr>
          <w:rtl/>
          <w:lang w:eastAsia="he-IL"/>
        </w:rPr>
      </w:pPr>
      <w:r>
        <w:rPr>
          <w:rFonts w:hint="cs"/>
          <w:rtl/>
          <w:lang w:eastAsia="he-IL"/>
        </w:rPr>
        <w:t xml:space="preserve">תודה. חבר הכנסת יבגני סובה </w:t>
      </w:r>
      <w:r>
        <w:rPr>
          <w:rtl/>
          <w:lang w:eastAsia="he-IL"/>
        </w:rPr>
        <w:t>–</w:t>
      </w:r>
      <w:r>
        <w:rPr>
          <w:rFonts w:hint="cs"/>
          <w:rtl/>
          <w:lang w:eastAsia="he-IL"/>
        </w:rPr>
        <w:t xml:space="preserve"> אינו נוכח</w:t>
      </w:r>
      <w:r w:rsidR="008A7C71">
        <w:rPr>
          <w:rFonts w:hint="cs"/>
          <w:rtl/>
          <w:lang w:eastAsia="he-IL"/>
        </w:rPr>
        <w:t>.</w:t>
      </w:r>
      <w:r>
        <w:rPr>
          <w:rFonts w:hint="cs"/>
          <w:rtl/>
          <w:lang w:eastAsia="he-IL"/>
        </w:rPr>
        <w:t xml:space="preserve"> </w:t>
      </w:r>
      <w:bookmarkStart w:id="9950" w:name="_ETM_Q18_683921"/>
      <w:bookmarkEnd w:id="9950"/>
      <w:r>
        <w:rPr>
          <w:rFonts w:hint="cs"/>
          <w:rtl/>
          <w:lang w:eastAsia="he-IL"/>
        </w:rPr>
        <w:t>חברת הכנסת מירב בן ארי, בבקשה.</w:t>
      </w:r>
    </w:p>
    <w:p w:rsidR="00425F14" w:rsidRDefault="00425F14" w:rsidP="000A40B7">
      <w:pPr>
        <w:rPr>
          <w:rtl/>
          <w:lang w:eastAsia="he-IL"/>
        </w:rPr>
      </w:pPr>
      <w:bookmarkStart w:id="9951" w:name="_ETM_Q18_681387"/>
      <w:bookmarkStart w:id="9952" w:name="_ETM_Q18_681488"/>
      <w:bookmarkEnd w:id="9951"/>
      <w:bookmarkEnd w:id="9952"/>
    </w:p>
    <w:p w:rsidR="00425F14" w:rsidRDefault="00425F14" w:rsidP="000A40B7">
      <w:pPr>
        <w:pStyle w:val="a4"/>
        <w:rPr>
          <w:rtl/>
        </w:rPr>
      </w:pPr>
      <w:bookmarkStart w:id="9953" w:name="ET_speaker_5300_16"/>
      <w:r w:rsidRPr="005E292C">
        <w:rPr>
          <w:rStyle w:val="TagStyle"/>
          <w:rtl/>
        </w:rPr>
        <w:t xml:space="preserve"> &lt;&lt; דובר &gt;&gt;</w:t>
      </w:r>
      <w:r w:rsidRPr="004E7E66">
        <w:rPr>
          <w:rStyle w:val="TagStyle"/>
          <w:rtl/>
        </w:rPr>
        <w:t xml:space="preserve"> </w:t>
      </w:r>
      <w:bookmarkStart w:id="9954" w:name="_Toc152171595"/>
      <w:bookmarkStart w:id="9955" w:name="_Toc152232910"/>
      <w:r>
        <w:rPr>
          <w:rtl/>
        </w:rPr>
        <w:t>מירב בן ארי (יש עתיד):</w:t>
      </w:r>
      <w:bookmarkEnd w:id="9954"/>
      <w:bookmarkEnd w:id="9955"/>
      <w:r w:rsidRPr="004E7E66">
        <w:rPr>
          <w:rStyle w:val="TagStyle"/>
          <w:rtl/>
        </w:rPr>
        <w:t xml:space="preserve"> </w:t>
      </w:r>
      <w:r w:rsidRPr="005E292C">
        <w:rPr>
          <w:rStyle w:val="TagStyle"/>
          <w:rtl/>
        </w:rPr>
        <w:t>&lt;&lt; דובר &gt;&gt;</w:t>
      </w:r>
      <w:r>
        <w:rPr>
          <w:rtl/>
        </w:rPr>
        <w:t xml:space="preserve">   </w:t>
      </w:r>
      <w:bookmarkEnd w:id="9953"/>
    </w:p>
    <w:p w:rsidR="00425F14" w:rsidRDefault="00425F14" w:rsidP="008C2C8A">
      <w:pPr>
        <w:rPr>
          <w:rtl/>
          <w:lang w:eastAsia="he-IL"/>
        </w:rPr>
      </w:pPr>
    </w:p>
    <w:p w:rsidR="00425F14" w:rsidRDefault="00425F14" w:rsidP="008A7C71">
      <w:pPr>
        <w:rPr>
          <w:rtl/>
          <w:lang w:eastAsia="he-IL"/>
        </w:rPr>
      </w:pPr>
      <w:bookmarkStart w:id="9956" w:name="_ETM_Q18_683479"/>
      <w:bookmarkEnd w:id="9956"/>
      <w:r>
        <w:rPr>
          <w:rFonts w:hint="cs"/>
          <w:rtl/>
          <w:lang w:eastAsia="he-IL"/>
        </w:rPr>
        <w:t xml:space="preserve">תודה רבה, גברתי היושבת </w:t>
      </w:r>
      <w:bookmarkStart w:id="9957" w:name="_ETM_Q18_702508"/>
      <w:bookmarkEnd w:id="9957"/>
      <w:r>
        <w:rPr>
          <w:rFonts w:hint="cs"/>
          <w:rtl/>
          <w:lang w:eastAsia="he-IL"/>
        </w:rPr>
        <w:t xml:space="preserve">בראש. אדוני השר, כנסת נכבדה, השבוע ציינו בוועדה לקידום </w:t>
      </w:r>
      <w:bookmarkStart w:id="9958" w:name="_ETM_Q18_707247"/>
      <w:bookmarkEnd w:id="9958"/>
      <w:r>
        <w:rPr>
          <w:rFonts w:hint="cs"/>
          <w:rtl/>
          <w:lang w:eastAsia="he-IL"/>
        </w:rPr>
        <w:t>מעמד האישה את יום המאבק באלימות נגד נשים</w:t>
      </w:r>
      <w:r w:rsidR="008A7C71">
        <w:rPr>
          <w:rFonts w:hint="cs"/>
          <w:rtl/>
          <w:lang w:eastAsia="he-IL"/>
        </w:rPr>
        <w:t>,</w:t>
      </w:r>
      <w:r>
        <w:rPr>
          <w:rFonts w:hint="cs"/>
          <w:rtl/>
          <w:lang w:eastAsia="he-IL"/>
        </w:rPr>
        <w:t xml:space="preserve"> הוא </w:t>
      </w:r>
      <w:bookmarkStart w:id="9959" w:name="_ETM_Q18_713183"/>
      <w:bookmarkEnd w:id="9959"/>
      <w:r>
        <w:rPr>
          <w:rFonts w:hint="cs"/>
          <w:rtl/>
          <w:lang w:eastAsia="he-IL"/>
        </w:rPr>
        <w:t>מצוין בכל העולם. אני חייבת להגיד משהו על מה</w:t>
      </w:r>
      <w:bookmarkStart w:id="9960" w:name="_ETM_Q18_715851"/>
      <w:bookmarkEnd w:id="9960"/>
      <w:r>
        <w:rPr>
          <w:rFonts w:hint="cs"/>
          <w:rtl/>
          <w:lang w:eastAsia="he-IL"/>
        </w:rPr>
        <w:t xml:space="preserve"> שקורה בעולם מבחינת ארגוני הנשים, כי זה פשו</w:t>
      </w:r>
      <w:bookmarkStart w:id="9961" w:name="_ETM_Q18_716247"/>
      <w:bookmarkEnd w:id="9961"/>
      <w:r>
        <w:rPr>
          <w:rFonts w:hint="cs"/>
          <w:rtl/>
          <w:lang w:eastAsia="he-IL"/>
        </w:rPr>
        <w:t xml:space="preserve">ט מרתיח לי את הדם, כי על </w:t>
      </w:r>
      <w:bookmarkStart w:id="9962" w:name="_ETM_Q18_719878"/>
      <w:bookmarkEnd w:id="9962"/>
      <w:r>
        <w:rPr>
          <w:rFonts w:hint="cs"/>
          <w:rtl/>
          <w:lang w:eastAsia="he-IL"/>
        </w:rPr>
        <w:t xml:space="preserve">האלימות הקשה שביצעו המחבלים ב-7 באוקטובר לא מדברים בכלל בשפה </w:t>
      </w:r>
      <w:bookmarkStart w:id="9963" w:name="_ETM_Q18_723859"/>
      <w:bookmarkEnd w:id="9963"/>
      <w:r>
        <w:rPr>
          <w:rFonts w:hint="cs"/>
          <w:rtl/>
          <w:lang w:eastAsia="he-IL"/>
        </w:rPr>
        <w:t>שהיא לא עברית</w:t>
      </w:r>
      <w:r w:rsidR="008A7C71">
        <w:rPr>
          <w:rFonts w:hint="cs"/>
          <w:rtl/>
          <w:lang w:eastAsia="he-IL"/>
        </w:rPr>
        <w:t>.</w:t>
      </w:r>
      <w:r>
        <w:rPr>
          <w:rFonts w:hint="cs"/>
          <w:rtl/>
          <w:lang w:eastAsia="he-IL"/>
        </w:rPr>
        <w:t xml:space="preserve"> רק באנגלית </w:t>
      </w:r>
      <w:r w:rsidR="008A7C71">
        <w:rPr>
          <w:rFonts w:hint="eastAsia"/>
          <w:rtl/>
          <w:lang w:eastAsia="he-IL"/>
        </w:rPr>
        <w:t>–</w:t>
      </w:r>
      <w:r w:rsidR="008A7C71">
        <w:rPr>
          <w:rFonts w:hint="cs"/>
          <w:rtl/>
          <w:lang w:eastAsia="he-IL"/>
        </w:rPr>
        <w:t xml:space="preserve"> </w:t>
      </w:r>
      <w:r>
        <w:rPr>
          <w:rFonts w:hint="cs"/>
          <w:rtl/>
          <w:lang w:eastAsia="he-IL"/>
        </w:rPr>
        <w:t xml:space="preserve">לא מדברים לא באנגלית </w:t>
      </w:r>
      <w:bookmarkStart w:id="9964" w:name="_ETM_Q18_735669"/>
      <w:bookmarkEnd w:id="9964"/>
      <w:r>
        <w:rPr>
          <w:rFonts w:hint="cs"/>
          <w:rtl/>
          <w:lang w:eastAsia="he-IL"/>
        </w:rPr>
        <w:t xml:space="preserve">ולא בשפות אחרות, וזה מדהים, כי ככל שהעדויות לפשעים האלה </w:t>
      </w:r>
      <w:bookmarkStart w:id="9965" w:name="_ETM_Q18_735128"/>
      <w:bookmarkEnd w:id="9965"/>
      <w:r>
        <w:rPr>
          <w:rFonts w:hint="cs"/>
          <w:rtl/>
          <w:lang w:eastAsia="he-IL"/>
        </w:rPr>
        <w:t xml:space="preserve">הולכות ומתרבות, באותה המידה השתיקה היא הרבה יותר רועמת. רבים </w:t>
      </w:r>
      <w:bookmarkStart w:id="9966" w:name="_ETM_Q18_746073"/>
      <w:bookmarkEnd w:id="9966"/>
      <w:r>
        <w:rPr>
          <w:rFonts w:hint="cs"/>
          <w:rtl/>
          <w:lang w:eastAsia="he-IL"/>
        </w:rPr>
        <w:t xml:space="preserve">מארגוני הנשים בעולם, כולל של האו"ם – פשוט אי-אפשר </w:t>
      </w:r>
      <w:bookmarkStart w:id="9967" w:name="_ETM_Q18_749059"/>
      <w:bookmarkEnd w:id="9967"/>
      <w:r>
        <w:rPr>
          <w:rFonts w:hint="cs"/>
          <w:rtl/>
          <w:lang w:eastAsia="he-IL"/>
        </w:rPr>
        <w:t xml:space="preserve">לתאר את זה, אם זו רשעות או התעלמות </w:t>
      </w:r>
      <w:bookmarkStart w:id="9968" w:name="_ETM_Q18_751783"/>
      <w:bookmarkEnd w:id="9968"/>
      <w:r>
        <w:rPr>
          <w:rFonts w:hint="cs"/>
          <w:rtl/>
          <w:lang w:eastAsia="he-IL"/>
        </w:rPr>
        <w:t xml:space="preserve">ממעשי האונס והאלימות המינית שאירעו ב-7 באוקטובר – ככל </w:t>
      </w:r>
      <w:bookmarkStart w:id="9969" w:name="_ETM_Q18_760390"/>
      <w:bookmarkEnd w:id="9969"/>
      <w:r>
        <w:rPr>
          <w:rFonts w:hint="cs"/>
          <w:rtl/>
          <w:lang w:eastAsia="he-IL"/>
        </w:rPr>
        <w:t>שמתרבות אזהרות הטריגר על לצפות, השתיקה הרבה יותר רועמת.</w:t>
      </w:r>
    </w:p>
    <w:p w:rsidR="00425F14" w:rsidRDefault="00425F14" w:rsidP="000A40B7">
      <w:pPr>
        <w:rPr>
          <w:rtl/>
          <w:lang w:eastAsia="he-IL"/>
        </w:rPr>
      </w:pPr>
    </w:p>
    <w:p w:rsidR="00425F14" w:rsidRDefault="00425F14" w:rsidP="008A7C71">
      <w:pPr>
        <w:rPr>
          <w:rtl/>
          <w:lang w:eastAsia="he-IL"/>
        </w:rPr>
      </w:pPr>
      <w:r>
        <w:rPr>
          <w:rFonts w:hint="cs"/>
          <w:rtl/>
          <w:lang w:eastAsia="he-IL"/>
        </w:rPr>
        <w:t xml:space="preserve"> ימים אחדים אחרי המתקפה ארגון הנשים פרסם את ההצהרה </w:t>
      </w:r>
      <w:proofErr w:type="spellStart"/>
      <w:r>
        <w:rPr>
          <w:rFonts w:hint="cs"/>
          <w:rtl/>
          <w:lang w:eastAsia="he-IL"/>
        </w:rPr>
        <w:t>הבאמת</w:t>
      </w:r>
      <w:bookmarkStart w:id="9970" w:name="_ETM_Q18_775853"/>
      <w:bookmarkEnd w:id="9970"/>
      <w:proofErr w:type="spellEnd"/>
      <w:r>
        <w:rPr>
          <w:rFonts w:hint="cs"/>
          <w:rtl/>
          <w:lang w:eastAsia="he-IL"/>
        </w:rPr>
        <w:t>-הזויה הזאת</w:t>
      </w:r>
      <w:r w:rsidR="008A7C71">
        <w:rPr>
          <w:rFonts w:hint="cs"/>
          <w:rtl/>
          <w:lang w:eastAsia="he-IL"/>
        </w:rPr>
        <w:t xml:space="preserve"> </w:t>
      </w:r>
      <w:r>
        <w:rPr>
          <w:rFonts w:hint="eastAsia"/>
          <w:rtl/>
          <w:lang w:eastAsia="he-IL"/>
        </w:rPr>
        <w:t xml:space="preserve">– </w:t>
      </w:r>
      <w:r>
        <w:rPr>
          <w:rFonts w:hint="cs"/>
          <w:rtl/>
          <w:lang w:eastAsia="he-IL"/>
        </w:rPr>
        <w:t>ארגון הנשים של האו"ם, כן</w:t>
      </w:r>
      <w:bookmarkStart w:id="9971" w:name="_ETM_Q18_781065"/>
      <w:bookmarkEnd w:id="9971"/>
      <w:r>
        <w:rPr>
          <w:rFonts w:hint="cs"/>
          <w:rtl/>
          <w:lang w:eastAsia="he-IL"/>
        </w:rPr>
        <w:t xml:space="preserve"> </w:t>
      </w:r>
      <w:r w:rsidR="008A7C71">
        <w:rPr>
          <w:rFonts w:hint="eastAsia"/>
          <w:rtl/>
          <w:lang w:eastAsia="he-IL"/>
        </w:rPr>
        <w:t>–</w:t>
      </w:r>
      <w:r w:rsidR="008A7C71">
        <w:rPr>
          <w:rFonts w:hint="cs"/>
          <w:rtl/>
          <w:lang w:eastAsia="he-IL"/>
        </w:rPr>
        <w:t xml:space="preserve"> </w:t>
      </w:r>
      <w:r>
        <w:rPr>
          <w:rFonts w:hint="cs"/>
          <w:rtl/>
          <w:lang w:eastAsia="he-IL"/>
        </w:rPr>
        <w:t xml:space="preserve">שבה הוא מגנה את ההתקפות האזרחיות של ישראל בשטחים הכבושים </w:t>
      </w:r>
      <w:bookmarkStart w:id="9972" w:name="_ETM_Q18_781224"/>
      <w:bookmarkEnd w:id="9972"/>
      <w:r>
        <w:rPr>
          <w:rFonts w:hint="cs"/>
          <w:rtl/>
          <w:lang w:eastAsia="he-IL"/>
        </w:rPr>
        <w:t>באופן שעיוות את המציאות.</w:t>
      </w:r>
      <w:bookmarkStart w:id="9973" w:name="_ETM_Q18_784479"/>
      <w:bookmarkStart w:id="9974" w:name="_ETM_Q18_784554"/>
      <w:bookmarkStart w:id="9975" w:name="_ETM_Q18_784638"/>
      <w:bookmarkStart w:id="9976" w:name="TOR_Q19"/>
      <w:bookmarkStart w:id="9977" w:name="_ETM_Q19_186410"/>
      <w:bookmarkEnd w:id="9973"/>
      <w:bookmarkEnd w:id="9974"/>
      <w:bookmarkEnd w:id="9975"/>
      <w:bookmarkEnd w:id="9976"/>
      <w:bookmarkEnd w:id="9977"/>
      <w:r w:rsidR="008A7C71">
        <w:rPr>
          <w:rFonts w:hint="cs"/>
          <w:rtl/>
          <w:lang w:eastAsia="he-IL"/>
        </w:rPr>
        <w:t xml:space="preserve"> </w:t>
      </w:r>
      <w:r>
        <w:rPr>
          <w:rtl/>
        </w:rPr>
        <w:t xml:space="preserve">זאת </w:t>
      </w:r>
      <w:bookmarkStart w:id="9978" w:name="_ETM_Q19_186799"/>
      <w:bookmarkEnd w:id="9978"/>
      <w:r>
        <w:rPr>
          <w:rtl/>
        </w:rPr>
        <w:t>אומרת</w:t>
      </w:r>
      <w:r>
        <w:rPr>
          <w:rFonts w:hint="cs"/>
          <w:rtl/>
        </w:rPr>
        <w:t>,</w:t>
      </w:r>
      <w:r>
        <w:rPr>
          <w:rtl/>
        </w:rPr>
        <w:t xml:space="preserve"> </w:t>
      </w:r>
      <w:bookmarkStart w:id="9979" w:name="_ETM_Q19_187009"/>
      <w:bookmarkStart w:id="9980" w:name="_ETM_Q19_187490"/>
      <w:bookmarkEnd w:id="9979"/>
      <w:bookmarkEnd w:id="9980"/>
      <w:r>
        <w:rPr>
          <w:rFonts w:hint="cs"/>
          <w:rtl/>
        </w:rPr>
        <w:t xml:space="preserve">הייתה </w:t>
      </w:r>
      <w:bookmarkStart w:id="9981" w:name="_ETM_Q19_187850"/>
      <w:bookmarkEnd w:id="9981"/>
      <w:r>
        <w:rPr>
          <w:rtl/>
        </w:rPr>
        <w:t xml:space="preserve">איזושהי </w:t>
      </w:r>
      <w:bookmarkStart w:id="9982" w:name="_ETM_Q19_188179"/>
      <w:bookmarkEnd w:id="9982"/>
      <w:r>
        <w:rPr>
          <w:rtl/>
        </w:rPr>
        <w:t xml:space="preserve">הצדקה </w:t>
      </w:r>
      <w:bookmarkStart w:id="9983" w:name="_ETM_Q19_188780"/>
      <w:bookmarkEnd w:id="9983"/>
      <w:r>
        <w:rPr>
          <w:rtl/>
        </w:rPr>
        <w:t xml:space="preserve">במרומז </w:t>
      </w:r>
      <w:bookmarkStart w:id="9984" w:name="_ETM_Q19_189379"/>
      <w:bookmarkEnd w:id="9984"/>
      <w:r w:rsidR="008A7C71">
        <w:rPr>
          <w:rFonts w:hint="cs"/>
          <w:rtl/>
        </w:rPr>
        <w:t>ש</w:t>
      </w:r>
      <w:r>
        <w:rPr>
          <w:rtl/>
        </w:rPr>
        <w:t xml:space="preserve">ל </w:t>
      </w:r>
      <w:bookmarkStart w:id="9985" w:name="_ETM_Q19_189469"/>
      <w:bookmarkEnd w:id="9985"/>
      <w:r>
        <w:rPr>
          <w:rtl/>
        </w:rPr>
        <w:t xml:space="preserve">הפשעים </w:t>
      </w:r>
      <w:bookmarkStart w:id="9986" w:name="_ETM_Q19_189860"/>
      <w:bookmarkEnd w:id="9986"/>
      <w:r>
        <w:rPr>
          <w:rtl/>
        </w:rPr>
        <w:t xml:space="preserve">שחמאס </w:t>
      </w:r>
      <w:bookmarkStart w:id="9987" w:name="_ETM_Q19_190519"/>
      <w:bookmarkEnd w:id="9987"/>
      <w:r>
        <w:rPr>
          <w:rtl/>
        </w:rPr>
        <w:t xml:space="preserve">ביצע </w:t>
      </w:r>
      <w:bookmarkStart w:id="9988" w:name="_ETM_Q19_190969"/>
      <w:bookmarkEnd w:id="9988"/>
      <w:r>
        <w:rPr>
          <w:rtl/>
        </w:rPr>
        <w:t xml:space="preserve">נגד </w:t>
      </w:r>
      <w:bookmarkStart w:id="9989" w:name="_ETM_Q19_191299"/>
      <w:bookmarkEnd w:id="9989"/>
      <w:r>
        <w:rPr>
          <w:rtl/>
        </w:rPr>
        <w:t>נשים</w:t>
      </w:r>
      <w:r>
        <w:rPr>
          <w:rFonts w:hint="cs"/>
          <w:rtl/>
        </w:rPr>
        <w:t>,</w:t>
      </w:r>
      <w:r>
        <w:rPr>
          <w:rtl/>
        </w:rPr>
        <w:t xml:space="preserve"> </w:t>
      </w:r>
      <w:bookmarkStart w:id="9990" w:name="_ETM_Q19_191750"/>
      <w:bookmarkEnd w:id="9990"/>
      <w:r>
        <w:rPr>
          <w:rtl/>
        </w:rPr>
        <w:t xml:space="preserve">נגד </w:t>
      </w:r>
      <w:bookmarkStart w:id="9991" w:name="_ETM_Q19_192139"/>
      <w:bookmarkEnd w:id="9991"/>
      <w:r>
        <w:rPr>
          <w:rtl/>
        </w:rPr>
        <w:t xml:space="preserve">ילדים </w:t>
      </w:r>
      <w:bookmarkStart w:id="9992" w:name="_ETM_Q19_192500"/>
      <w:bookmarkEnd w:id="9992"/>
      <w:r>
        <w:rPr>
          <w:rtl/>
        </w:rPr>
        <w:t xml:space="preserve">ונגד </w:t>
      </w:r>
      <w:bookmarkStart w:id="9993" w:name="_ETM_Q19_192769"/>
      <w:bookmarkEnd w:id="9993"/>
      <w:r>
        <w:rPr>
          <w:rtl/>
        </w:rPr>
        <w:t>תינוקות</w:t>
      </w:r>
      <w:r>
        <w:rPr>
          <w:rFonts w:hint="cs"/>
          <w:rtl/>
        </w:rPr>
        <w:t>.</w:t>
      </w:r>
      <w:r>
        <w:rPr>
          <w:rtl/>
        </w:rPr>
        <w:t xml:space="preserve"> </w:t>
      </w:r>
      <w:bookmarkStart w:id="9994" w:name="_ETM_Q19_194510"/>
      <w:bookmarkEnd w:id="9994"/>
      <w:r>
        <w:rPr>
          <w:rtl/>
        </w:rPr>
        <w:t xml:space="preserve">בהסבר </w:t>
      </w:r>
      <w:bookmarkStart w:id="9995" w:name="_ETM_Q19_195200"/>
      <w:bookmarkEnd w:id="9995"/>
      <w:r>
        <w:rPr>
          <w:rtl/>
        </w:rPr>
        <w:t>של</w:t>
      </w:r>
      <w:bookmarkStart w:id="9996" w:name="_ETM_Q19_195500"/>
      <w:bookmarkEnd w:id="9996"/>
      <w:r>
        <w:rPr>
          <w:rFonts w:hint="cs"/>
          <w:rtl/>
        </w:rPr>
        <w:t xml:space="preserve"> האו"ם</w:t>
      </w:r>
      <w:r>
        <w:rPr>
          <w:rtl/>
        </w:rPr>
        <w:t xml:space="preserve"> </w:t>
      </w:r>
      <w:bookmarkStart w:id="9997" w:name="_ETM_Q19_195830"/>
      <w:bookmarkEnd w:id="9997"/>
      <w:r>
        <w:rPr>
          <w:rtl/>
        </w:rPr>
        <w:t>נאמר</w:t>
      </w:r>
      <w:r>
        <w:rPr>
          <w:rFonts w:hint="cs"/>
          <w:rtl/>
        </w:rPr>
        <w:t>:</w:t>
      </w:r>
      <w:r>
        <w:rPr>
          <w:rtl/>
        </w:rPr>
        <w:t xml:space="preserve"> </w:t>
      </w:r>
      <w:bookmarkStart w:id="9998" w:name="_ETM_Q19_196369"/>
      <w:bookmarkEnd w:id="9998"/>
      <w:r>
        <w:rPr>
          <w:rtl/>
        </w:rPr>
        <w:t xml:space="preserve">המצב </w:t>
      </w:r>
      <w:bookmarkStart w:id="9999" w:name="_ETM_Q19_196820"/>
      <w:bookmarkEnd w:id="9999"/>
      <w:r>
        <w:rPr>
          <w:rtl/>
        </w:rPr>
        <w:t xml:space="preserve">ההומניטרי </w:t>
      </w:r>
      <w:bookmarkStart w:id="10000" w:name="_ETM_Q19_197510"/>
      <w:bookmarkEnd w:id="10000"/>
      <w:r>
        <w:rPr>
          <w:rtl/>
        </w:rPr>
        <w:t xml:space="preserve">בעזה </w:t>
      </w:r>
      <w:bookmarkStart w:id="10001" w:name="_ETM_Q19_198500"/>
      <w:bookmarkEnd w:id="10001"/>
      <w:r>
        <w:rPr>
          <w:rtl/>
        </w:rPr>
        <w:t xml:space="preserve">היה </w:t>
      </w:r>
      <w:bookmarkStart w:id="10002" w:name="_ETM_Q19_198800"/>
      <w:bookmarkEnd w:id="10002"/>
      <w:r>
        <w:rPr>
          <w:rtl/>
        </w:rPr>
        <w:t>ח</w:t>
      </w:r>
      <w:r>
        <w:rPr>
          <w:rFonts w:hint="cs"/>
          <w:rtl/>
        </w:rPr>
        <w:t>מור</w:t>
      </w:r>
      <w:r>
        <w:rPr>
          <w:rtl/>
        </w:rPr>
        <w:t xml:space="preserve"> </w:t>
      </w:r>
      <w:bookmarkStart w:id="10003" w:name="_ETM_Q19_199109"/>
      <w:bookmarkStart w:id="10004" w:name="_ETM_Q19_199289"/>
      <w:bookmarkEnd w:id="10003"/>
      <w:bookmarkEnd w:id="10004"/>
      <w:r>
        <w:rPr>
          <w:rtl/>
        </w:rPr>
        <w:t xml:space="preserve">עוד </w:t>
      </w:r>
      <w:bookmarkStart w:id="10005" w:name="_ETM_Q19_199439"/>
      <w:bookmarkEnd w:id="10005"/>
      <w:r>
        <w:rPr>
          <w:rtl/>
        </w:rPr>
        <w:t xml:space="preserve">לפני </w:t>
      </w:r>
      <w:bookmarkStart w:id="10006" w:name="_ETM_Q19_199859"/>
      <w:bookmarkEnd w:id="10006"/>
      <w:r>
        <w:rPr>
          <w:rtl/>
        </w:rPr>
        <w:t xml:space="preserve">פעולות </w:t>
      </w:r>
      <w:bookmarkStart w:id="10007" w:name="_ETM_Q19_200310"/>
      <w:bookmarkEnd w:id="10007"/>
      <w:r>
        <w:rPr>
          <w:rtl/>
        </w:rPr>
        <w:t xml:space="preserve">האיבה </w:t>
      </w:r>
      <w:bookmarkStart w:id="10008" w:name="_ETM_Q19_200759"/>
      <w:bookmarkEnd w:id="10008"/>
      <w:r>
        <w:rPr>
          <w:rFonts w:hint="cs"/>
          <w:rtl/>
        </w:rPr>
        <w:t>ה</w:t>
      </w:r>
      <w:r>
        <w:rPr>
          <w:rtl/>
        </w:rPr>
        <w:t>א</w:t>
      </w:r>
      <w:r>
        <w:rPr>
          <w:rFonts w:hint="cs"/>
          <w:rtl/>
        </w:rPr>
        <w:t>לה,</w:t>
      </w:r>
      <w:r>
        <w:rPr>
          <w:rtl/>
        </w:rPr>
        <w:t xml:space="preserve"> </w:t>
      </w:r>
      <w:bookmarkStart w:id="10009" w:name="_ETM_Q19_201269"/>
      <w:bookmarkEnd w:id="10009"/>
      <w:r>
        <w:rPr>
          <w:rtl/>
        </w:rPr>
        <w:t xml:space="preserve">וכעת </w:t>
      </w:r>
      <w:bookmarkStart w:id="10010" w:name="_ETM_Q19_201960"/>
      <w:bookmarkEnd w:id="10010"/>
      <w:r>
        <w:rPr>
          <w:rtl/>
        </w:rPr>
        <w:t xml:space="preserve">הוא </w:t>
      </w:r>
      <w:bookmarkStart w:id="10011" w:name="_ETM_Q19_202050"/>
      <w:bookmarkStart w:id="10012" w:name="_ETM_Q19_202400"/>
      <w:bookmarkEnd w:id="10011"/>
      <w:bookmarkEnd w:id="10012"/>
      <w:r>
        <w:rPr>
          <w:rFonts w:hint="cs"/>
          <w:rtl/>
        </w:rPr>
        <w:t xml:space="preserve">אף החמיר </w:t>
      </w:r>
      <w:bookmarkStart w:id="10013" w:name="_ETM_Q19_202760"/>
      <w:bookmarkEnd w:id="10013"/>
      <w:r>
        <w:rPr>
          <w:rtl/>
        </w:rPr>
        <w:t xml:space="preserve">וגובה </w:t>
      </w:r>
      <w:bookmarkStart w:id="10014" w:name="_ETM_Q19_203210"/>
      <w:bookmarkEnd w:id="10014"/>
      <w:r>
        <w:rPr>
          <w:rtl/>
        </w:rPr>
        <w:t xml:space="preserve">מחיר </w:t>
      </w:r>
      <w:bookmarkStart w:id="10015" w:name="_ETM_Q19_203600"/>
      <w:bookmarkEnd w:id="10015"/>
      <w:r>
        <w:rPr>
          <w:rtl/>
        </w:rPr>
        <w:t xml:space="preserve">בלתי </w:t>
      </w:r>
      <w:bookmarkStart w:id="10016" w:name="_ETM_Q19_203869"/>
      <w:bookmarkEnd w:id="10016"/>
      <w:r>
        <w:rPr>
          <w:rtl/>
        </w:rPr>
        <w:t>מוצדק</w:t>
      </w:r>
      <w:r>
        <w:rPr>
          <w:rFonts w:hint="cs"/>
          <w:rtl/>
        </w:rPr>
        <w:t>,</w:t>
      </w:r>
      <w:r>
        <w:rPr>
          <w:rtl/>
        </w:rPr>
        <w:t xml:space="preserve"> </w:t>
      </w:r>
      <w:bookmarkStart w:id="10017" w:name="_ETM_Q19_204510"/>
      <w:bookmarkStart w:id="10018" w:name="_ETM_Q19_204720"/>
      <w:bookmarkEnd w:id="10017"/>
      <w:bookmarkEnd w:id="10018"/>
      <w:r>
        <w:rPr>
          <w:rFonts w:hint="cs"/>
          <w:rtl/>
        </w:rPr>
        <w:t>ו</w:t>
      </w:r>
      <w:r>
        <w:rPr>
          <w:rtl/>
        </w:rPr>
        <w:t xml:space="preserve">באופן </w:t>
      </w:r>
      <w:bookmarkStart w:id="10019" w:name="_ETM_Q19_205170"/>
      <w:bookmarkEnd w:id="10019"/>
      <w:r>
        <w:rPr>
          <w:rtl/>
        </w:rPr>
        <w:t xml:space="preserve">ספציפי </w:t>
      </w:r>
      <w:bookmarkStart w:id="10020" w:name="_ETM_Q19_205680"/>
      <w:bookmarkEnd w:id="10020"/>
      <w:r>
        <w:rPr>
          <w:rtl/>
        </w:rPr>
        <w:t xml:space="preserve">מנשים </w:t>
      </w:r>
      <w:bookmarkStart w:id="10021" w:name="_ETM_Q19_206130"/>
      <w:bookmarkEnd w:id="10021"/>
      <w:r>
        <w:rPr>
          <w:rFonts w:hint="cs"/>
          <w:rtl/>
        </w:rPr>
        <w:t>ומ</w:t>
      </w:r>
      <w:r>
        <w:rPr>
          <w:rtl/>
        </w:rPr>
        <w:t>נערות</w:t>
      </w:r>
      <w:r>
        <w:rPr>
          <w:rFonts w:hint="cs"/>
          <w:rtl/>
        </w:rPr>
        <w:t>. סוג</w:t>
      </w:r>
      <w:r>
        <w:rPr>
          <w:rtl/>
        </w:rPr>
        <w:t xml:space="preserve"> </w:t>
      </w:r>
      <w:bookmarkStart w:id="10022" w:name="_ETM_Q19_208519"/>
      <w:bookmarkEnd w:id="10022"/>
      <w:r>
        <w:rPr>
          <w:rtl/>
        </w:rPr>
        <w:t xml:space="preserve">של </w:t>
      </w:r>
      <w:bookmarkStart w:id="10023" w:name="_ETM_Q19_208760"/>
      <w:bookmarkEnd w:id="10023"/>
      <w:r>
        <w:rPr>
          <w:rtl/>
        </w:rPr>
        <w:t xml:space="preserve">סימטריה </w:t>
      </w:r>
      <w:bookmarkStart w:id="10024" w:name="_ETM_Q19_209750"/>
      <w:bookmarkEnd w:id="10024"/>
      <w:r>
        <w:rPr>
          <w:rtl/>
        </w:rPr>
        <w:t xml:space="preserve">בין </w:t>
      </w:r>
      <w:bookmarkStart w:id="10025" w:name="_ETM_Q19_210289"/>
      <w:bookmarkEnd w:id="10025"/>
      <w:r>
        <w:rPr>
          <w:rtl/>
        </w:rPr>
        <w:t xml:space="preserve">הפשעים </w:t>
      </w:r>
      <w:bookmarkStart w:id="10026" w:name="_ETM_Q19_211099"/>
      <w:bookmarkEnd w:id="10026"/>
      <w:r>
        <w:rPr>
          <w:rtl/>
        </w:rPr>
        <w:t xml:space="preserve">שנעשו </w:t>
      </w:r>
      <w:bookmarkStart w:id="10027" w:name="_ETM_Q19_211699"/>
      <w:bookmarkEnd w:id="10027"/>
      <w:r>
        <w:rPr>
          <w:rtl/>
        </w:rPr>
        <w:t xml:space="preserve">נגד </w:t>
      </w:r>
      <w:bookmarkStart w:id="10028" w:name="_ETM_Q19_211980"/>
      <w:bookmarkEnd w:id="10028"/>
      <w:r>
        <w:rPr>
          <w:rtl/>
        </w:rPr>
        <w:t xml:space="preserve">נשים </w:t>
      </w:r>
      <w:bookmarkStart w:id="10029" w:name="_ETM_Q19_213300"/>
      <w:bookmarkEnd w:id="10029"/>
      <w:r>
        <w:rPr>
          <w:rtl/>
        </w:rPr>
        <w:t xml:space="preserve">במהלך </w:t>
      </w:r>
      <w:bookmarkStart w:id="10030" w:name="_ETM_Q19_213960"/>
      <w:bookmarkEnd w:id="10030"/>
      <w:r>
        <w:rPr>
          <w:rtl/>
        </w:rPr>
        <w:t xml:space="preserve">ההתקפה </w:t>
      </w:r>
      <w:bookmarkStart w:id="10031" w:name="_ETM_Q19_214409"/>
      <w:bookmarkEnd w:id="10031"/>
      <w:r>
        <w:rPr>
          <w:rtl/>
        </w:rPr>
        <w:t xml:space="preserve">של </w:t>
      </w:r>
      <w:bookmarkStart w:id="10032" w:name="_ETM_Q19_214559"/>
      <w:bookmarkEnd w:id="10032"/>
      <w:r>
        <w:rPr>
          <w:rtl/>
        </w:rPr>
        <w:t xml:space="preserve">7 </w:t>
      </w:r>
      <w:bookmarkStart w:id="10033" w:name="_ETM_Q19_215234"/>
      <w:bookmarkEnd w:id="10033"/>
      <w:r>
        <w:rPr>
          <w:rFonts w:hint="cs"/>
          <w:rtl/>
        </w:rPr>
        <w:t>ב</w:t>
      </w:r>
      <w:r>
        <w:rPr>
          <w:rtl/>
        </w:rPr>
        <w:t>אוקטובר</w:t>
      </w:r>
      <w:r>
        <w:rPr>
          <w:rFonts w:hint="cs"/>
          <w:rtl/>
        </w:rPr>
        <w:t>,</w:t>
      </w:r>
      <w:r>
        <w:rPr>
          <w:rtl/>
        </w:rPr>
        <w:t xml:space="preserve"> </w:t>
      </w:r>
      <w:bookmarkStart w:id="10034" w:name="_ETM_Q19_217010"/>
      <w:bookmarkEnd w:id="10034"/>
      <w:r>
        <w:rPr>
          <w:rtl/>
        </w:rPr>
        <w:t xml:space="preserve">אל </w:t>
      </w:r>
      <w:bookmarkStart w:id="10035" w:name="_ETM_Q19_217250"/>
      <w:bookmarkEnd w:id="10035"/>
      <w:r>
        <w:rPr>
          <w:rtl/>
        </w:rPr>
        <w:t xml:space="preserve">מול </w:t>
      </w:r>
      <w:bookmarkStart w:id="10036" w:name="_ETM_Q19_217519"/>
      <w:bookmarkEnd w:id="10036"/>
      <w:r>
        <w:rPr>
          <w:rtl/>
        </w:rPr>
        <w:t xml:space="preserve">מה </w:t>
      </w:r>
      <w:bookmarkStart w:id="10037" w:name="_ETM_Q19_217670"/>
      <w:bookmarkEnd w:id="10037"/>
      <w:r>
        <w:rPr>
          <w:rtl/>
        </w:rPr>
        <w:t xml:space="preserve">שקורה </w:t>
      </w:r>
      <w:bookmarkStart w:id="10038" w:name="_ETM_Q19_218030"/>
      <w:bookmarkEnd w:id="10038"/>
      <w:r>
        <w:rPr>
          <w:rtl/>
        </w:rPr>
        <w:t xml:space="preserve">עם </w:t>
      </w:r>
      <w:bookmarkStart w:id="10039" w:name="_ETM_Q19_218120"/>
      <w:bookmarkEnd w:id="10039"/>
      <w:r>
        <w:rPr>
          <w:rtl/>
        </w:rPr>
        <w:t xml:space="preserve">נשים </w:t>
      </w:r>
      <w:bookmarkStart w:id="10040" w:name="_ETM_Q19_218359"/>
      <w:bookmarkEnd w:id="10040"/>
      <w:r>
        <w:rPr>
          <w:rtl/>
        </w:rPr>
        <w:t>פלסטיניות</w:t>
      </w:r>
      <w:r>
        <w:rPr>
          <w:rFonts w:hint="cs"/>
          <w:rtl/>
        </w:rPr>
        <w:t xml:space="preserve"> </w:t>
      </w:r>
      <w:r>
        <w:rPr>
          <w:rFonts w:hint="eastAsia"/>
          <w:rtl/>
        </w:rPr>
        <w:t>–</w:t>
      </w:r>
      <w:r>
        <w:rPr>
          <w:rtl/>
        </w:rPr>
        <w:t xml:space="preserve"> </w:t>
      </w:r>
      <w:bookmarkStart w:id="10041" w:name="_ETM_Q19_219440"/>
      <w:bookmarkEnd w:id="10041"/>
      <w:r>
        <w:rPr>
          <w:rtl/>
        </w:rPr>
        <w:t xml:space="preserve">שאין </w:t>
      </w:r>
      <w:bookmarkStart w:id="10042" w:name="_ETM_Q19_219949"/>
      <w:bookmarkEnd w:id="10042"/>
      <w:r>
        <w:rPr>
          <w:rtl/>
        </w:rPr>
        <w:t xml:space="preserve">שום </w:t>
      </w:r>
      <w:bookmarkStart w:id="10043" w:name="_ETM_Q19_220280"/>
      <w:bookmarkEnd w:id="10043"/>
      <w:r>
        <w:rPr>
          <w:rtl/>
        </w:rPr>
        <w:t>קשר</w:t>
      </w:r>
      <w:r>
        <w:rPr>
          <w:rFonts w:hint="cs"/>
          <w:rtl/>
        </w:rPr>
        <w:t>.</w:t>
      </w:r>
      <w:r>
        <w:rPr>
          <w:rtl/>
        </w:rPr>
        <w:t xml:space="preserve"> </w:t>
      </w:r>
      <w:bookmarkStart w:id="10044" w:name="_ETM_Q19_222010"/>
      <w:bookmarkEnd w:id="10044"/>
      <w:r>
        <w:rPr>
          <w:rtl/>
        </w:rPr>
        <w:t xml:space="preserve">ובהמשך </w:t>
      </w:r>
      <w:bookmarkStart w:id="10045" w:name="_ETM_Q19_222649"/>
      <w:bookmarkEnd w:id="10045"/>
      <w:r>
        <w:rPr>
          <w:rFonts w:hint="cs"/>
          <w:rtl/>
        </w:rPr>
        <w:t xml:space="preserve">הם </w:t>
      </w:r>
      <w:bookmarkStart w:id="10046" w:name="_ETM_Q19_222209"/>
      <w:bookmarkEnd w:id="10046"/>
      <w:r>
        <w:rPr>
          <w:rFonts w:hint="cs"/>
          <w:rtl/>
        </w:rPr>
        <w:t xml:space="preserve">עוד </w:t>
      </w:r>
      <w:bookmarkStart w:id="10047" w:name="_ETM_Q19_223069"/>
      <w:bookmarkEnd w:id="10047"/>
      <w:r>
        <w:rPr>
          <w:rtl/>
        </w:rPr>
        <w:t xml:space="preserve">פרסמו </w:t>
      </w:r>
      <w:bookmarkStart w:id="10048" w:name="_ETM_Q19_223640"/>
      <w:bookmarkEnd w:id="10048"/>
      <w:r>
        <w:rPr>
          <w:rtl/>
        </w:rPr>
        <w:t xml:space="preserve">כל </w:t>
      </w:r>
      <w:bookmarkStart w:id="10049" w:name="_ETM_Q19_223760"/>
      <w:bookmarkEnd w:id="10049"/>
      <w:r>
        <w:rPr>
          <w:rtl/>
        </w:rPr>
        <w:t xml:space="preserve">מיני </w:t>
      </w:r>
      <w:bookmarkStart w:id="10050" w:name="_ETM_Q19_223940"/>
      <w:bookmarkEnd w:id="10050"/>
      <w:r>
        <w:rPr>
          <w:rtl/>
        </w:rPr>
        <w:t xml:space="preserve">מאמרים </w:t>
      </w:r>
      <w:bookmarkStart w:id="10051" w:name="_ETM_Q19_224479"/>
      <w:bookmarkEnd w:id="10051"/>
      <w:r>
        <w:rPr>
          <w:rtl/>
        </w:rPr>
        <w:t>שד</w:t>
      </w:r>
      <w:r>
        <w:rPr>
          <w:rFonts w:hint="cs"/>
          <w:rtl/>
        </w:rPr>
        <w:t>נו</w:t>
      </w:r>
      <w:r>
        <w:rPr>
          <w:rtl/>
        </w:rPr>
        <w:t xml:space="preserve"> </w:t>
      </w:r>
      <w:bookmarkStart w:id="10052" w:name="_ETM_Q19_224800"/>
      <w:bookmarkStart w:id="10053" w:name="_ETM_Q19_224890"/>
      <w:bookmarkStart w:id="10054" w:name="_ETM_Q19_224950"/>
      <w:bookmarkEnd w:id="10052"/>
      <w:bookmarkEnd w:id="10053"/>
      <w:bookmarkEnd w:id="10054"/>
      <w:r>
        <w:rPr>
          <w:rtl/>
        </w:rPr>
        <w:t xml:space="preserve">במצב </w:t>
      </w:r>
      <w:bookmarkStart w:id="10055" w:name="_ETM_Q19_225340"/>
      <w:bookmarkEnd w:id="10055"/>
      <w:r>
        <w:rPr>
          <w:rtl/>
        </w:rPr>
        <w:t xml:space="preserve">של </w:t>
      </w:r>
      <w:bookmarkStart w:id="10056" w:name="_ETM_Q19_225489"/>
      <w:bookmarkEnd w:id="10056"/>
      <w:r>
        <w:rPr>
          <w:rFonts w:hint="cs"/>
          <w:rtl/>
        </w:rPr>
        <w:t>ה</w:t>
      </w:r>
      <w:r>
        <w:rPr>
          <w:rtl/>
        </w:rPr>
        <w:t xml:space="preserve">נשים </w:t>
      </w:r>
      <w:bookmarkStart w:id="10057" w:name="_ETM_Q19_225850"/>
      <w:bookmarkEnd w:id="10057"/>
      <w:r>
        <w:rPr>
          <w:rtl/>
        </w:rPr>
        <w:t>בעזה</w:t>
      </w:r>
      <w:r>
        <w:rPr>
          <w:rFonts w:hint="cs"/>
          <w:rtl/>
        </w:rPr>
        <w:t>.</w:t>
      </w:r>
      <w:r>
        <w:rPr>
          <w:rtl/>
        </w:rPr>
        <w:t xml:space="preserve"> </w:t>
      </w:r>
      <w:bookmarkStart w:id="10058" w:name="_ETM_Q19_227380"/>
      <w:bookmarkEnd w:id="10058"/>
      <w:r>
        <w:rPr>
          <w:rtl/>
        </w:rPr>
        <w:t xml:space="preserve">אבל </w:t>
      </w:r>
      <w:bookmarkStart w:id="10059" w:name="_ETM_Q19_227710"/>
      <w:bookmarkEnd w:id="10059"/>
      <w:r>
        <w:rPr>
          <w:rtl/>
        </w:rPr>
        <w:t xml:space="preserve">מה </w:t>
      </w:r>
      <w:bookmarkStart w:id="10060" w:name="_ETM_Q19_227890"/>
      <w:bookmarkEnd w:id="10060"/>
      <w:r>
        <w:rPr>
          <w:rtl/>
        </w:rPr>
        <w:t xml:space="preserve">עם </w:t>
      </w:r>
      <w:bookmarkStart w:id="10061" w:name="_ETM_Q19_228010"/>
      <w:bookmarkEnd w:id="10061"/>
      <w:r>
        <w:rPr>
          <w:rtl/>
        </w:rPr>
        <w:t xml:space="preserve">הנשים </w:t>
      </w:r>
      <w:bookmarkStart w:id="10062" w:name="_ETM_Q19_228430"/>
      <w:bookmarkEnd w:id="10062"/>
      <w:r>
        <w:rPr>
          <w:rtl/>
        </w:rPr>
        <w:t>שנרצחו</w:t>
      </w:r>
      <w:r>
        <w:rPr>
          <w:rFonts w:hint="cs"/>
          <w:rtl/>
        </w:rPr>
        <w:t>,</w:t>
      </w:r>
      <w:r>
        <w:rPr>
          <w:rtl/>
        </w:rPr>
        <w:t xml:space="preserve"> </w:t>
      </w:r>
      <w:bookmarkStart w:id="10063" w:name="_ETM_Q19_229090"/>
      <w:bookmarkEnd w:id="10063"/>
      <w:r>
        <w:rPr>
          <w:rtl/>
        </w:rPr>
        <w:t xml:space="preserve">נאנסו </w:t>
      </w:r>
      <w:bookmarkStart w:id="10064" w:name="_ETM_Q19_229720"/>
      <w:bookmarkEnd w:id="10064"/>
      <w:r>
        <w:rPr>
          <w:rtl/>
        </w:rPr>
        <w:t>ונטבחו</w:t>
      </w:r>
      <w:r>
        <w:rPr>
          <w:rFonts w:hint="cs"/>
          <w:rtl/>
        </w:rPr>
        <w:t>?</w:t>
      </w:r>
      <w:r>
        <w:rPr>
          <w:rtl/>
        </w:rPr>
        <w:t xml:space="preserve"> </w:t>
      </w:r>
      <w:bookmarkStart w:id="10065" w:name="_ETM_Q19_230790"/>
      <w:bookmarkEnd w:id="10065"/>
      <w:r>
        <w:rPr>
          <w:rtl/>
        </w:rPr>
        <w:t>עליה</w:t>
      </w:r>
      <w:r>
        <w:rPr>
          <w:rFonts w:hint="cs"/>
          <w:rtl/>
        </w:rPr>
        <w:t>ן</w:t>
      </w:r>
      <w:r>
        <w:rPr>
          <w:rtl/>
        </w:rPr>
        <w:t xml:space="preserve"> </w:t>
      </w:r>
      <w:bookmarkStart w:id="10066" w:name="_ETM_Q19_231300"/>
      <w:bookmarkEnd w:id="10066"/>
      <w:r>
        <w:rPr>
          <w:rtl/>
        </w:rPr>
        <w:t xml:space="preserve">אין </w:t>
      </w:r>
      <w:bookmarkStart w:id="10067" w:name="_ETM_Q19_231450"/>
      <w:bookmarkEnd w:id="10067"/>
      <w:r>
        <w:rPr>
          <w:rtl/>
        </w:rPr>
        <w:t>ל</w:t>
      </w:r>
      <w:bookmarkStart w:id="10068" w:name="_ETM_Q19_231629"/>
      <w:bookmarkEnd w:id="10068"/>
      <w:r>
        <w:rPr>
          <w:rFonts w:hint="cs"/>
          <w:rtl/>
        </w:rPr>
        <w:t xml:space="preserve">הם </w:t>
      </w:r>
      <w:r>
        <w:rPr>
          <w:rtl/>
        </w:rPr>
        <w:t xml:space="preserve">מה </w:t>
      </w:r>
      <w:bookmarkStart w:id="10069" w:name="_ETM_Q19_231809"/>
      <w:bookmarkEnd w:id="10069"/>
      <w:r>
        <w:rPr>
          <w:rtl/>
        </w:rPr>
        <w:t>להגיד</w:t>
      </w:r>
      <w:r>
        <w:rPr>
          <w:rFonts w:hint="cs"/>
          <w:rtl/>
        </w:rPr>
        <w:t>?</w:t>
      </w:r>
      <w:r>
        <w:rPr>
          <w:rtl/>
        </w:rPr>
        <w:t xml:space="preserve"> </w:t>
      </w:r>
      <w:bookmarkStart w:id="10070" w:name="_ETM_Q19_233190"/>
      <w:bookmarkEnd w:id="10070"/>
      <w:r>
        <w:rPr>
          <w:rtl/>
        </w:rPr>
        <w:t xml:space="preserve">אין </w:t>
      </w:r>
      <w:bookmarkStart w:id="10071" w:name="_ETM_Q19_233460"/>
      <w:bookmarkEnd w:id="10071"/>
      <w:r>
        <w:rPr>
          <w:rtl/>
        </w:rPr>
        <w:t>ל</w:t>
      </w:r>
      <w:r>
        <w:rPr>
          <w:rFonts w:hint="cs"/>
          <w:rtl/>
        </w:rPr>
        <w:t>הם</w:t>
      </w:r>
      <w:r>
        <w:rPr>
          <w:rtl/>
        </w:rPr>
        <w:t xml:space="preserve"> </w:t>
      </w:r>
      <w:bookmarkStart w:id="10072" w:name="_ETM_Q19_233700"/>
      <w:bookmarkEnd w:id="10072"/>
      <w:r>
        <w:rPr>
          <w:rtl/>
        </w:rPr>
        <w:t xml:space="preserve">מה </w:t>
      </w:r>
      <w:bookmarkStart w:id="10073" w:name="_ETM_Q19_233790"/>
      <w:bookmarkEnd w:id="10073"/>
      <w:r>
        <w:rPr>
          <w:rtl/>
        </w:rPr>
        <w:t>לומר</w:t>
      </w:r>
      <w:bookmarkStart w:id="10074" w:name="_ETM_Q19_234780"/>
      <w:bookmarkEnd w:id="10074"/>
      <w:r>
        <w:rPr>
          <w:rFonts w:hint="cs"/>
          <w:rtl/>
        </w:rPr>
        <w:t>?</w:t>
      </w:r>
      <w:r>
        <w:rPr>
          <w:rtl/>
        </w:rPr>
        <w:t xml:space="preserve"> </w:t>
      </w:r>
      <w:bookmarkStart w:id="10075" w:name="_ETM_Q19_235020"/>
      <w:bookmarkEnd w:id="10075"/>
      <w:r>
        <w:rPr>
          <w:rFonts w:hint="cs"/>
          <w:rtl/>
        </w:rPr>
        <w:t xml:space="preserve">השתיקה </w:t>
      </w:r>
      <w:bookmarkStart w:id="10076" w:name="_ETM_Q19_235660"/>
      <w:bookmarkEnd w:id="10076"/>
      <w:r>
        <w:rPr>
          <w:rtl/>
        </w:rPr>
        <w:t xml:space="preserve">הרועמת </w:t>
      </w:r>
      <w:bookmarkStart w:id="10077" w:name="_ETM_Q19_236320"/>
      <w:bookmarkEnd w:id="10077"/>
      <w:r>
        <w:rPr>
          <w:rtl/>
        </w:rPr>
        <w:t xml:space="preserve">הזאת </w:t>
      </w:r>
      <w:bookmarkStart w:id="10078" w:name="_ETM_Q19_237460"/>
      <w:bookmarkEnd w:id="10078"/>
      <w:r>
        <w:rPr>
          <w:rFonts w:hint="cs"/>
          <w:rtl/>
        </w:rPr>
        <w:t>היא פסיכית בעיניי</w:t>
      </w:r>
      <w:bookmarkStart w:id="10079" w:name="_ETM_Q19_238239"/>
      <w:bookmarkEnd w:id="10079"/>
      <w:r>
        <w:rPr>
          <w:rFonts w:hint="cs"/>
          <w:rtl/>
        </w:rPr>
        <w:t>.</w:t>
      </w:r>
    </w:p>
    <w:p w:rsidR="00425F14" w:rsidRDefault="00425F14" w:rsidP="000A40B7">
      <w:pPr>
        <w:rPr>
          <w:rtl/>
        </w:rPr>
      </w:pPr>
    </w:p>
    <w:p w:rsidR="00425F14" w:rsidRDefault="00425F14" w:rsidP="000A40B7">
      <w:pPr>
        <w:rPr>
          <w:rtl/>
        </w:rPr>
      </w:pPr>
      <w:bookmarkStart w:id="10080" w:name="_ETM_Q19_240010"/>
      <w:bookmarkEnd w:id="10080"/>
      <w:r>
        <w:rPr>
          <w:rtl/>
        </w:rPr>
        <w:t xml:space="preserve">בתחילת </w:t>
      </w:r>
      <w:bookmarkStart w:id="10081" w:name="_ETM_Q19_241840"/>
      <w:bookmarkEnd w:id="10081"/>
      <w:r>
        <w:rPr>
          <w:rtl/>
        </w:rPr>
        <w:t xml:space="preserve">השבוע ארגון </w:t>
      </w:r>
      <w:bookmarkStart w:id="10082" w:name="_ETM_Q19_240460"/>
      <w:bookmarkEnd w:id="10082"/>
      <w:r>
        <w:rPr>
          <w:rtl/>
        </w:rPr>
        <w:t xml:space="preserve">הנשים </w:t>
      </w:r>
      <w:bookmarkStart w:id="10083" w:name="_ETM_Q19_240820"/>
      <w:bookmarkEnd w:id="10083"/>
      <w:r>
        <w:rPr>
          <w:rtl/>
        </w:rPr>
        <w:t xml:space="preserve">של </w:t>
      </w:r>
      <w:bookmarkStart w:id="10084" w:name="_ETM_Q19_241360"/>
      <w:bookmarkEnd w:id="10084"/>
      <w:r>
        <w:rPr>
          <w:rFonts w:hint="cs"/>
          <w:rtl/>
        </w:rPr>
        <w:t xml:space="preserve">האו"ם </w:t>
      </w:r>
      <w:bookmarkStart w:id="10085" w:name="_ETM_Q19_242320"/>
      <w:bookmarkEnd w:id="10085"/>
      <w:r>
        <w:rPr>
          <w:rtl/>
        </w:rPr>
        <w:t xml:space="preserve">פרסם </w:t>
      </w:r>
      <w:bookmarkStart w:id="10086" w:name="_ETM_Q19_242770"/>
      <w:bookmarkEnd w:id="10086"/>
      <w:r>
        <w:rPr>
          <w:rFonts w:hint="cs"/>
          <w:rtl/>
        </w:rPr>
        <w:t xml:space="preserve">עוד </w:t>
      </w:r>
      <w:r>
        <w:rPr>
          <w:rtl/>
        </w:rPr>
        <w:t>הודעה</w:t>
      </w:r>
      <w:r>
        <w:rPr>
          <w:rFonts w:hint="cs"/>
          <w:rtl/>
        </w:rPr>
        <w:t>.</w:t>
      </w:r>
      <w:r>
        <w:rPr>
          <w:rtl/>
        </w:rPr>
        <w:t xml:space="preserve"> </w:t>
      </w:r>
      <w:bookmarkStart w:id="10087" w:name="_ETM_Q19_243580"/>
      <w:bookmarkEnd w:id="10087"/>
      <w:r>
        <w:rPr>
          <w:rtl/>
        </w:rPr>
        <w:t>חשבתי</w:t>
      </w:r>
      <w:r>
        <w:rPr>
          <w:rFonts w:hint="cs"/>
          <w:rtl/>
        </w:rPr>
        <w:t>,</w:t>
      </w:r>
      <w:r>
        <w:rPr>
          <w:rtl/>
        </w:rPr>
        <w:t xml:space="preserve"> </w:t>
      </w:r>
      <w:bookmarkStart w:id="10088" w:name="_ETM_Q19_244240"/>
      <w:bookmarkStart w:id="10089" w:name="_ETM_Q19_244390"/>
      <w:bookmarkEnd w:id="10088"/>
      <w:bookmarkEnd w:id="10089"/>
      <w:r>
        <w:rPr>
          <w:rtl/>
        </w:rPr>
        <w:t>אולי</w:t>
      </w:r>
      <w:r>
        <w:rPr>
          <w:rFonts w:hint="cs"/>
          <w:rtl/>
        </w:rPr>
        <w:t xml:space="preserve"> </w:t>
      </w:r>
      <w:r>
        <w:rPr>
          <w:rFonts w:hint="eastAsia"/>
          <w:rtl/>
        </w:rPr>
        <w:t>–</w:t>
      </w:r>
      <w:r>
        <w:rPr>
          <w:rtl/>
        </w:rPr>
        <w:t xml:space="preserve"> </w:t>
      </w:r>
      <w:bookmarkStart w:id="10090" w:name="_ETM_Q19_245819"/>
      <w:bookmarkEnd w:id="10090"/>
      <w:r>
        <w:rPr>
          <w:rtl/>
        </w:rPr>
        <w:t xml:space="preserve">אבל </w:t>
      </w:r>
      <w:bookmarkStart w:id="10091" w:name="_ETM_Q19_246150"/>
      <w:bookmarkEnd w:id="10091"/>
      <w:r>
        <w:rPr>
          <w:rtl/>
        </w:rPr>
        <w:t xml:space="preserve">הוא </w:t>
      </w:r>
      <w:bookmarkStart w:id="10092" w:name="_ETM_Q19_246240"/>
      <w:bookmarkEnd w:id="10092"/>
      <w:r>
        <w:rPr>
          <w:rtl/>
        </w:rPr>
        <w:t xml:space="preserve">עוד </w:t>
      </w:r>
      <w:bookmarkStart w:id="10093" w:name="_ETM_Q19_246420"/>
      <w:bookmarkEnd w:id="10093"/>
      <w:r>
        <w:rPr>
          <w:rtl/>
        </w:rPr>
        <w:t xml:space="preserve">פעם </w:t>
      </w:r>
      <w:bookmarkStart w:id="10094" w:name="_ETM_Q19_246690"/>
      <w:bookmarkEnd w:id="10094"/>
      <w:r>
        <w:rPr>
          <w:rtl/>
        </w:rPr>
        <w:t>מתפתל</w:t>
      </w:r>
      <w:r>
        <w:rPr>
          <w:rFonts w:hint="cs"/>
          <w:rtl/>
        </w:rPr>
        <w:t>.</w:t>
      </w:r>
      <w:r>
        <w:rPr>
          <w:rtl/>
        </w:rPr>
        <w:t xml:space="preserve"> </w:t>
      </w:r>
      <w:bookmarkStart w:id="10095" w:name="_ETM_Q19_247470"/>
      <w:bookmarkEnd w:id="10095"/>
      <w:r>
        <w:rPr>
          <w:rtl/>
        </w:rPr>
        <w:t xml:space="preserve">ומה </w:t>
      </w:r>
      <w:bookmarkStart w:id="10096" w:name="_ETM_Q19_247800"/>
      <w:bookmarkEnd w:id="10096"/>
      <w:r>
        <w:rPr>
          <w:rtl/>
        </w:rPr>
        <w:t xml:space="preserve">הם </w:t>
      </w:r>
      <w:bookmarkStart w:id="10097" w:name="_ETM_Q19_247920"/>
      <w:bookmarkEnd w:id="10097"/>
      <w:r>
        <w:rPr>
          <w:rtl/>
        </w:rPr>
        <w:t>מפרסמים</w:t>
      </w:r>
      <w:r>
        <w:rPr>
          <w:rFonts w:hint="cs"/>
          <w:rtl/>
        </w:rPr>
        <w:t>?</w:t>
      </w:r>
      <w:r>
        <w:rPr>
          <w:rtl/>
        </w:rPr>
        <w:t xml:space="preserve"> </w:t>
      </w:r>
      <w:bookmarkStart w:id="10098" w:name="_ETM_Q19_249030"/>
      <w:bookmarkEnd w:id="10098"/>
      <w:r>
        <w:rPr>
          <w:rtl/>
        </w:rPr>
        <w:t xml:space="preserve">דאגה </w:t>
      </w:r>
      <w:bookmarkStart w:id="10099" w:name="_ETM_Q19_249630"/>
      <w:bookmarkEnd w:id="10099"/>
      <w:r>
        <w:rPr>
          <w:rtl/>
        </w:rPr>
        <w:t xml:space="preserve">בנוגע </w:t>
      </w:r>
      <w:bookmarkStart w:id="10100" w:name="_ETM_Q19_250259"/>
      <w:bookmarkEnd w:id="10100"/>
      <w:r>
        <w:rPr>
          <w:rtl/>
        </w:rPr>
        <w:t>לדיווח</w:t>
      </w:r>
      <w:bookmarkStart w:id="10101" w:name="_ETM_Q19_250700"/>
      <w:bookmarkEnd w:id="10101"/>
      <w:r>
        <w:rPr>
          <w:rtl/>
        </w:rPr>
        <w:t xml:space="preserve">ים </w:t>
      </w:r>
      <w:bookmarkStart w:id="10102" w:name="_ETM_Q19_250880"/>
      <w:bookmarkEnd w:id="10102"/>
      <w:r>
        <w:rPr>
          <w:rtl/>
        </w:rPr>
        <w:t xml:space="preserve">על </w:t>
      </w:r>
      <w:bookmarkStart w:id="10103" w:name="_ETM_Q19_251000"/>
      <w:bookmarkEnd w:id="10103"/>
      <w:r>
        <w:rPr>
          <w:rtl/>
        </w:rPr>
        <w:t xml:space="preserve">אלימות </w:t>
      </w:r>
      <w:bookmarkStart w:id="10104" w:name="_ETM_Q19_251450"/>
      <w:bookmarkEnd w:id="10104"/>
      <w:r>
        <w:rPr>
          <w:rtl/>
        </w:rPr>
        <w:t xml:space="preserve">מינית </w:t>
      </w:r>
      <w:bookmarkStart w:id="10105" w:name="_ETM_Q19_252259"/>
      <w:bookmarkEnd w:id="10105"/>
      <w:r>
        <w:rPr>
          <w:rtl/>
        </w:rPr>
        <w:t>ש</w:t>
      </w:r>
      <w:bookmarkStart w:id="10106" w:name="_ETM_Q19_252860"/>
      <w:bookmarkEnd w:id="10106"/>
      <w:r>
        <w:rPr>
          <w:rFonts w:hint="cs"/>
          <w:rtl/>
        </w:rPr>
        <w:t>יית</w:t>
      </w:r>
      <w:r>
        <w:rPr>
          <w:rtl/>
        </w:rPr>
        <w:t xml:space="preserve">כן </w:t>
      </w:r>
      <w:bookmarkStart w:id="10107" w:name="_ETM_Q19_253250"/>
      <w:bookmarkEnd w:id="10107"/>
      <w:r>
        <w:rPr>
          <w:rtl/>
        </w:rPr>
        <w:t xml:space="preserve">כי </w:t>
      </w:r>
      <w:bookmarkStart w:id="10108" w:name="_ETM_Q19_253430"/>
      <w:bookmarkEnd w:id="10108"/>
      <w:r>
        <w:rPr>
          <w:rtl/>
        </w:rPr>
        <w:t xml:space="preserve">התרחשה </w:t>
      </w:r>
      <w:bookmarkStart w:id="10109" w:name="_ETM_Q19_254030"/>
      <w:bookmarkEnd w:id="10109"/>
      <w:r>
        <w:rPr>
          <w:rtl/>
        </w:rPr>
        <w:t xml:space="preserve">כנגד </w:t>
      </w:r>
      <w:bookmarkStart w:id="10110" w:name="_ETM_Q19_254540"/>
      <w:bookmarkEnd w:id="10110"/>
      <w:r>
        <w:rPr>
          <w:rtl/>
        </w:rPr>
        <w:t xml:space="preserve">ישראלים </w:t>
      </w:r>
      <w:bookmarkStart w:id="10111" w:name="_ETM_Q19_255200"/>
      <w:bookmarkEnd w:id="10111"/>
      <w:r>
        <w:rPr>
          <w:rtl/>
        </w:rPr>
        <w:t xml:space="preserve">ופלסטינים </w:t>
      </w:r>
      <w:bookmarkStart w:id="10112" w:name="_ETM_Q19_255890"/>
      <w:bookmarkEnd w:id="10112"/>
      <w:r>
        <w:rPr>
          <w:rtl/>
        </w:rPr>
        <w:t xml:space="preserve">באותו </w:t>
      </w:r>
      <w:bookmarkStart w:id="10113" w:name="_ETM_Q19_256310"/>
      <w:bookmarkEnd w:id="10113"/>
      <w:r>
        <w:rPr>
          <w:rtl/>
        </w:rPr>
        <w:t>היום</w:t>
      </w:r>
      <w:r>
        <w:rPr>
          <w:rFonts w:hint="cs"/>
          <w:rtl/>
        </w:rPr>
        <w:t>.</w:t>
      </w:r>
      <w:r>
        <w:rPr>
          <w:rtl/>
        </w:rPr>
        <w:t xml:space="preserve"> </w:t>
      </w:r>
      <w:bookmarkStart w:id="10114" w:name="_ETM_Q19_256730"/>
      <w:bookmarkStart w:id="10115" w:name="_ETM_Q19_257090"/>
      <w:bookmarkStart w:id="10116" w:name="_ETM_Q19_258330"/>
      <w:bookmarkEnd w:id="10114"/>
      <w:bookmarkEnd w:id="10115"/>
      <w:bookmarkEnd w:id="10116"/>
      <w:r>
        <w:rPr>
          <w:rtl/>
        </w:rPr>
        <w:t xml:space="preserve">מה </w:t>
      </w:r>
      <w:bookmarkStart w:id="10117" w:name="_ETM_Q19_258660"/>
      <w:bookmarkEnd w:id="10117"/>
      <w:r>
        <w:rPr>
          <w:rtl/>
        </w:rPr>
        <w:t xml:space="preserve">זה </w:t>
      </w:r>
      <w:bookmarkStart w:id="10118" w:name="_ETM_Q19_259110"/>
      <w:bookmarkEnd w:id="10118"/>
      <w:r>
        <w:rPr>
          <w:rtl/>
        </w:rPr>
        <w:t xml:space="preserve">הדבר </w:t>
      </w:r>
      <w:bookmarkStart w:id="10119" w:name="_ETM_Q19_260300"/>
      <w:bookmarkEnd w:id="10119"/>
      <w:r>
        <w:rPr>
          <w:rtl/>
        </w:rPr>
        <w:t xml:space="preserve">המטורף </w:t>
      </w:r>
      <w:bookmarkStart w:id="10120" w:name="_ETM_Q19_261080"/>
      <w:bookmarkEnd w:id="10120"/>
      <w:r>
        <w:rPr>
          <w:rtl/>
        </w:rPr>
        <w:t>הזה</w:t>
      </w:r>
      <w:r>
        <w:rPr>
          <w:rFonts w:hint="cs"/>
          <w:rtl/>
        </w:rPr>
        <w:t>?</w:t>
      </w:r>
      <w:r>
        <w:rPr>
          <w:rtl/>
        </w:rPr>
        <w:t xml:space="preserve"> </w:t>
      </w:r>
      <w:bookmarkStart w:id="10121" w:name="_ETM_Q19_261890"/>
      <w:bookmarkEnd w:id="10121"/>
      <w:r>
        <w:rPr>
          <w:rtl/>
        </w:rPr>
        <w:t xml:space="preserve">איך </w:t>
      </w:r>
      <w:bookmarkStart w:id="10122" w:name="_ETM_Q19_262220"/>
      <w:bookmarkEnd w:id="10122"/>
      <w:r>
        <w:rPr>
          <w:rtl/>
        </w:rPr>
        <w:t xml:space="preserve">אתם </w:t>
      </w:r>
      <w:bookmarkStart w:id="10123" w:name="_ETM_Q19_262610"/>
      <w:bookmarkEnd w:id="10123"/>
      <w:r>
        <w:rPr>
          <w:rtl/>
        </w:rPr>
        <w:t xml:space="preserve">שמים </w:t>
      </w:r>
      <w:bookmarkStart w:id="10124" w:name="_ETM_Q19_263479"/>
      <w:bookmarkEnd w:id="10124"/>
      <w:r>
        <w:rPr>
          <w:rtl/>
        </w:rPr>
        <w:t xml:space="preserve">את </w:t>
      </w:r>
      <w:bookmarkStart w:id="10125" w:name="_ETM_Q19_263750"/>
      <w:bookmarkEnd w:id="10125"/>
      <w:r>
        <w:rPr>
          <w:rtl/>
        </w:rPr>
        <w:t>הפלס</w:t>
      </w:r>
      <w:r>
        <w:rPr>
          <w:rFonts w:hint="cs"/>
          <w:rtl/>
        </w:rPr>
        <w:t>טינים</w:t>
      </w:r>
      <w:r>
        <w:rPr>
          <w:rtl/>
        </w:rPr>
        <w:t xml:space="preserve"> </w:t>
      </w:r>
      <w:bookmarkStart w:id="10126" w:name="_ETM_Q19_264990"/>
      <w:bookmarkEnd w:id="10126"/>
      <w:r>
        <w:rPr>
          <w:rtl/>
        </w:rPr>
        <w:t xml:space="preserve">ואת </w:t>
      </w:r>
      <w:bookmarkStart w:id="10127" w:name="_ETM_Q19_265229"/>
      <w:bookmarkEnd w:id="10127"/>
      <w:r>
        <w:rPr>
          <w:rtl/>
        </w:rPr>
        <w:t xml:space="preserve">הנשים </w:t>
      </w:r>
      <w:bookmarkStart w:id="10128" w:name="_ETM_Q19_265649"/>
      <w:bookmarkEnd w:id="10128"/>
      <w:r>
        <w:rPr>
          <w:rtl/>
        </w:rPr>
        <w:t>באות</w:t>
      </w:r>
      <w:r>
        <w:rPr>
          <w:rFonts w:hint="cs"/>
          <w:rtl/>
        </w:rPr>
        <w:t xml:space="preserve">ו </w:t>
      </w:r>
      <w:r>
        <w:rPr>
          <w:rFonts w:hint="eastAsia"/>
          <w:rtl/>
        </w:rPr>
        <w:t>–</w:t>
      </w:r>
      <w:r>
        <w:rPr>
          <w:rtl/>
        </w:rPr>
        <w:t xml:space="preserve"> </w:t>
      </w:r>
      <w:bookmarkStart w:id="10129" w:name="_ETM_Q19_266009"/>
      <w:bookmarkStart w:id="10130" w:name="_ETM_Q19_266310"/>
      <w:bookmarkStart w:id="10131" w:name="_ETM_Q19_267009"/>
      <w:bookmarkEnd w:id="10129"/>
      <w:bookmarkEnd w:id="10130"/>
      <w:bookmarkEnd w:id="10131"/>
      <w:r>
        <w:rPr>
          <w:rtl/>
        </w:rPr>
        <w:t xml:space="preserve">את </w:t>
      </w:r>
      <w:bookmarkStart w:id="10132" w:name="_ETM_Q19_267189"/>
      <w:bookmarkEnd w:id="10132"/>
      <w:r>
        <w:rPr>
          <w:rtl/>
        </w:rPr>
        <w:t>ה</w:t>
      </w:r>
      <w:r>
        <w:rPr>
          <w:rFonts w:hint="cs"/>
          <w:rtl/>
        </w:rPr>
        <w:t>עזתים והנ</w:t>
      </w:r>
      <w:r>
        <w:rPr>
          <w:rtl/>
        </w:rPr>
        <w:t>שים</w:t>
      </w:r>
      <w:r>
        <w:rPr>
          <w:rFonts w:hint="cs"/>
          <w:rtl/>
        </w:rPr>
        <w:t xml:space="preserve"> </w:t>
      </w:r>
      <w:bookmarkStart w:id="10133" w:name="_ETM_Q19_265338"/>
      <w:bookmarkEnd w:id="10133"/>
      <w:r>
        <w:rPr>
          <w:rFonts w:hint="cs"/>
          <w:rtl/>
        </w:rPr>
        <w:t>היהודיות באותו יום?</w:t>
      </w:r>
      <w:r>
        <w:rPr>
          <w:rFonts w:hint="cs"/>
        </w:rPr>
        <w:t xml:space="preserve"> </w:t>
      </w:r>
      <w:bookmarkStart w:id="10134" w:name="_ETM_Q19_269079"/>
      <w:bookmarkEnd w:id="10134"/>
      <w:r>
        <w:rPr>
          <w:rtl/>
        </w:rPr>
        <w:t xml:space="preserve">את </w:t>
      </w:r>
      <w:bookmarkStart w:id="10135" w:name="_ETM_Q19_269349"/>
      <w:bookmarkEnd w:id="10135"/>
      <w:r>
        <w:rPr>
          <w:rtl/>
        </w:rPr>
        <w:t xml:space="preserve">הילדים </w:t>
      </w:r>
      <w:bookmarkStart w:id="10136" w:name="_ETM_Q19_269950"/>
      <w:bookmarkEnd w:id="10136"/>
      <w:r>
        <w:rPr>
          <w:rFonts w:hint="cs"/>
          <w:rtl/>
        </w:rPr>
        <w:t>ו</w:t>
      </w:r>
      <w:r>
        <w:rPr>
          <w:rtl/>
        </w:rPr>
        <w:t xml:space="preserve">את </w:t>
      </w:r>
      <w:bookmarkStart w:id="10137" w:name="_ETM_Q19_270099"/>
      <w:bookmarkEnd w:id="10137"/>
      <w:r>
        <w:rPr>
          <w:rtl/>
        </w:rPr>
        <w:t xml:space="preserve">התינוקות </w:t>
      </w:r>
      <w:bookmarkStart w:id="10138" w:name="_ETM_Q19_270700"/>
      <w:bookmarkEnd w:id="10138"/>
      <w:r>
        <w:rPr>
          <w:rtl/>
        </w:rPr>
        <w:t>שלנו</w:t>
      </w:r>
      <w:r>
        <w:rPr>
          <w:rFonts w:hint="cs"/>
          <w:rtl/>
        </w:rPr>
        <w:t>?</w:t>
      </w:r>
    </w:p>
    <w:p w:rsidR="00425F14" w:rsidRDefault="00425F14" w:rsidP="000A40B7">
      <w:pPr>
        <w:rPr>
          <w:rtl/>
        </w:rPr>
      </w:pPr>
      <w:bookmarkStart w:id="10139" w:name="_ETM_Q19_273644"/>
      <w:bookmarkStart w:id="10140" w:name="_ETM_Q19_273713"/>
      <w:bookmarkStart w:id="10141" w:name="_ETM_Q19_274395"/>
      <w:bookmarkEnd w:id="10139"/>
      <w:bookmarkEnd w:id="10140"/>
      <w:bookmarkEnd w:id="10141"/>
    </w:p>
    <w:p w:rsidR="008A7C71" w:rsidRDefault="00425F14" w:rsidP="008A7C71">
      <w:pPr>
        <w:rPr>
          <w:rtl/>
        </w:rPr>
      </w:pPr>
      <w:bookmarkStart w:id="10142" w:name="_ETM_Q19_274467"/>
      <w:bookmarkStart w:id="10143" w:name="_ETM_Q19_272090"/>
      <w:bookmarkEnd w:id="10142"/>
      <w:bookmarkEnd w:id="10143"/>
      <w:r>
        <w:rPr>
          <w:rFonts w:hint="cs"/>
          <w:rtl/>
        </w:rPr>
        <w:t>ככל</w:t>
      </w:r>
      <w:r>
        <w:rPr>
          <w:rtl/>
        </w:rPr>
        <w:t xml:space="preserve"> </w:t>
      </w:r>
      <w:bookmarkStart w:id="10144" w:name="_ETM_Q19_272420"/>
      <w:bookmarkEnd w:id="10144"/>
      <w:r>
        <w:rPr>
          <w:rtl/>
        </w:rPr>
        <w:t>ש</w:t>
      </w:r>
      <w:r>
        <w:rPr>
          <w:rFonts w:hint="cs"/>
          <w:rtl/>
        </w:rPr>
        <w:t xml:space="preserve">העדויות </w:t>
      </w:r>
      <w:bookmarkStart w:id="10145" w:name="_ETM_Q19_273049"/>
      <w:bookmarkStart w:id="10146" w:name="_ETM_Q19_273229"/>
      <w:bookmarkStart w:id="10147" w:name="_ETM_Q19_273590"/>
      <w:bookmarkEnd w:id="10145"/>
      <w:bookmarkEnd w:id="10146"/>
      <w:bookmarkEnd w:id="10147"/>
      <w:r>
        <w:rPr>
          <w:rFonts w:hint="cs"/>
          <w:rtl/>
        </w:rPr>
        <w:t xml:space="preserve">של הפשעים </w:t>
      </w:r>
      <w:r>
        <w:rPr>
          <w:rtl/>
        </w:rPr>
        <w:t xml:space="preserve">של </w:t>
      </w:r>
      <w:bookmarkStart w:id="10148" w:name="_ETM_Q19_273740"/>
      <w:bookmarkEnd w:id="10148"/>
      <w:r>
        <w:rPr>
          <w:rtl/>
        </w:rPr>
        <w:t xml:space="preserve">חמאס </w:t>
      </w:r>
      <w:bookmarkStart w:id="10149" w:name="_ETM_Q19_274189"/>
      <w:bookmarkStart w:id="10150" w:name="_ETM_Q19_274490"/>
      <w:bookmarkEnd w:id="10149"/>
      <w:bookmarkEnd w:id="10150"/>
      <w:r>
        <w:rPr>
          <w:rtl/>
        </w:rPr>
        <w:t xml:space="preserve">הולכים </w:t>
      </w:r>
      <w:bookmarkStart w:id="10151" w:name="_ETM_Q19_274909"/>
      <w:bookmarkStart w:id="10152" w:name="_ETM_Q19_275000"/>
      <w:bookmarkEnd w:id="10151"/>
      <w:bookmarkEnd w:id="10152"/>
      <w:r>
        <w:rPr>
          <w:rFonts w:hint="cs"/>
          <w:rtl/>
        </w:rPr>
        <w:t>ו</w:t>
      </w:r>
      <w:r>
        <w:rPr>
          <w:rtl/>
        </w:rPr>
        <w:t>מצטברים</w:t>
      </w:r>
      <w:r>
        <w:rPr>
          <w:rFonts w:hint="cs"/>
          <w:rtl/>
        </w:rPr>
        <w:t xml:space="preserve"> </w:t>
      </w:r>
      <w:r>
        <w:rPr>
          <w:rFonts w:hint="eastAsia"/>
        </w:rPr>
        <w:t>–</w:t>
      </w:r>
      <w:r>
        <w:rPr>
          <w:rtl/>
        </w:rPr>
        <w:t xml:space="preserve"> </w:t>
      </w:r>
      <w:bookmarkStart w:id="10153" w:name="_ETM_Q19_277700"/>
      <w:bookmarkEnd w:id="10153"/>
      <w:r>
        <w:rPr>
          <w:rtl/>
        </w:rPr>
        <w:t xml:space="preserve">ראינו </w:t>
      </w:r>
      <w:bookmarkStart w:id="10154" w:name="_ETM_Q19_278270"/>
      <w:bookmarkEnd w:id="10154"/>
      <w:r>
        <w:rPr>
          <w:rtl/>
        </w:rPr>
        <w:t xml:space="preserve">בתוך </w:t>
      </w:r>
      <w:bookmarkStart w:id="10155" w:name="_ETM_Q19_278690"/>
      <w:bookmarkEnd w:id="10155"/>
      <w:r>
        <w:rPr>
          <w:rtl/>
        </w:rPr>
        <w:t xml:space="preserve">הוועדה </w:t>
      </w:r>
      <w:bookmarkStart w:id="10156" w:name="_ETM_Q19_279290"/>
      <w:bookmarkEnd w:id="10156"/>
      <w:r>
        <w:rPr>
          <w:rtl/>
        </w:rPr>
        <w:t xml:space="preserve">עדויות </w:t>
      </w:r>
      <w:bookmarkStart w:id="10157" w:name="_ETM_Q19_279890"/>
      <w:bookmarkEnd w:id="10157"/>
      <w:r>
        <w:rPr>
          <w:rtl/>
        </w:rPr>
        <w:t xml:space="preserve">של </w:t>
      </w:r>
      <w:bookmarkStart w:id="10158" w:name="_ETM_Q19_280069"/>
      <w:bookmarkEnd w:id="10158"/>
      <w:r>
        <w:rPr>
          <w:rtl/>
        </w:rPr>
        <w:t xml:space="preserve">נציג </w:t>
      </w:r>
      <w:bookmarkStart w:id="10159" w:name="_ETM_Q19_280490"/>
      <w:bookmarkEnd w:id="10159"/>
      <w:r>
        <w:rPr>
          <w:rtl/>
        </w:rPr>
        <w:t xml:space="preserve">של </w:t>
      </w:r>
      <w:bookmarkStart w:id="10160" w:name="_ETM_Q19_280670"/>
      <w:bookmarkEnd w:id="10160"/>
      <w:r>
        <w:rPr>
          <w:rtl/>
        </w:rPr>
        <w:t>זק"א</w:t>
      </w:r>
      <w:r>
        <w:rPr>
          <w:rFonts w:hint="cs"/>
          <w:rtl/>
        </w:rPr>
        <w:t xml:space="preserve"> </w:t>
      </w:r>
      <w:r w:rsidR="008C2C8A">
        <w:rPr>
          <w:rFonts w:hint="cs"/>
          <w:rtl/>
        </w:rPr>
        <w:t>– –</w:t>
      </w:r>
      <w:r w:rsidR="008A7C71">
        <w:rPr>
          <w:rFonts w:hint="cs"/>
          <w:rtl/>
        </w:rPr>
        <w:t xml:space="preserve"> </w:t>
      </w:r>
      <w:r>
        <w:rPr>
          <w:rtl/>
        </w:rPr>
        <w:t xml:space="preserve"> </w:t>
      </w:r>
      <w:bookmarkStart w:id="10161" w:name="_ETM_Q19_281300"/>
      <w:bookmarkEnd w:id="10161"/>
    </w:p>
    <w:p w:rsidR="008A7C71" w:rsidRDefault="008A7C71" w:rsidP="008A7C71">
      <w:pPr>
        <w:rPr>
          <w:rtl/>
        </w:rPr>
      </w:pPr>
    </w:p>
    <w:p w:rsidR="00425F14" w:rsidRDefault="00425F14" w:rsidP="008A7C71">
      <w:pPr>
        <w:rPr>
          <w:rtl/>
        </w:rPr>
      </w:pPr>
      <w:r>
        <w:rPr>
          <w:rtl/>
        </w:rPr>
        <w:t>שנייה</w:t>
      </w:r>
      <w:r>
        <w:rPr>
          <w:rFonts w:hint="cs"/>
          <w:rtl/>
        </w:rPr>
        <w:t>,</w:t>
      </w:r>
      <w:r>
        <w:rPr>
          <w:rtl/>
        </w:rPr>
        <w:t xml:space="preserve"> </w:t>
      </w:r>
      <w:bookmarkStart w:id="10162" w:name="_ETM_Q19_281690"/>
      <w:bookmarkEnd w:id="10162"/>
      <w:r>
        <w:rPr>
          <w:rtl/>
        </w:rPr>
        <w:t>אדוני</w:t>
      </w:r>
      <w:r>
        <w:rPr>
          <w:rFonts w:hint="cs"/>
          <w:rtl/>
        </w:rPr>
        <w:t>,</w:t>
      </w:r>
      <w:r>
        <w:rPr>
          <w:rtl/>
        </w:rPr>
        <w:t xml:space="preserve"> </w:t>
      </w:r>
      <w:bookmarkStart w:id="10163" w:name="_ETM_Q19_281990"/>
      <w:bookmarkEnd w:id="10163"/>
      <w:r>
        <w:rPr>
          <w:rtl/>
        </w:rPr>
        <w:t xml:space="preserve">אני </w:t>
      </w:r>
      <w:bookmarkStart w:id="10164" w:name="_ETM_Q19_282500"/>
      <w:bookmarkEnd w:id="10164"/>
      <w:r>
        <w:rPr>
          <w:rFonts w:hint="cs"/>
          <w:rtl/>
        </w:rPr>
        <w:t xml:space="preserve">חייבת לומר. </w:t>
      </w:r>
    </w:p>
    <w:p w:rsidR="00425F14" w:rsidRDefault="00425F14" w:rsidP="000A40B7">
      <w:pPr>
        <w:rPr>
          <w:rtl/>
        </w:rPr>
      </w:pPr>
      <w:bookmarkStart w:id="10165" w:name="_ETM_Q19_276839"/>
      <w:bookmarkEnd w:id="10165"/>
    </w:p>
    <w:p w:rsidR="00425F14" w:rsidRDefault="00425F14" w:rsidP="000A40B7">
      <w:pPr>
        <w:pStyle w:val="af6"/>
        <w:keepNext/>
        <w:rPr>
          <w:rtl/>
        </w:rPr>
      </w:pPr>
      <w:bookmarkStart w:id="10166" w:name="ET_yor_6599_7"/>
      <w:r w:rsidRPr="00F44BD1">
        <w:rPr>
          <w:rStyle w:val="TagStyle"/>
          <w:rtl/>
        </w:rPr>
        <w:t xml:space="preserve"> &lt;&lt; יור &gt;&gt; </w:t>
      </w:r>
      <w:r>
        <w:rPr>
          <w:rtl/>
        </w:rPr>
        <w:t>היו"ר משה רוט:</w:t>
      </w:r>
      <w:r w:rsidRPr="00F44BD1">
        <w:rPr>
          <w:rStyle w:val="TagStyle"/>
          <w:rtl/>
        </w:rPr>
        <w:t xml:space="preserve"> &lt;&lt; יור &gt;&gt;</w:t>
      </w:r>
      <w:r>
        <w:rPr>
          <w:rtl/>
        </w:rPr>
        <w:t xml:space="preserve">   </w:t>
      </w:r>
      <w:bookmarkEnd w:id="10166"/>
    </w:p>
    <w:p w:rsidR="00425F14" w:rsidRDefault="00425F14" w:rsidP="008C2C8A">
      <w:pPr>
        <w:rPr>
          <w:rtl/>
        </w:rPr>
      </w:pPr>
    </w:p>
    <w:p w:rsidR="00425F14" w:rsidRDefault="00425F14" w:rsidP="000A40B7">
      <w:pPr>
        <w:rPr>
          <w:rtl/>
        </w:rPr>
      </w:pPr>
      <w:bookmarkStart w:id="10167" w:name="_ETM_Q19_277997"/>
      <w:bookmarkEnd w:id="10167"/>
      <w:r>
        <w:rPr>
          <w:rFonts w:hint="cs"/>
          <w:rtl/>
        </w:rPr>
        <w:t xml:space="preserve">כן, כן, </w:t>
      </w:r>
      <w:bookmarkStart w:id="10168" w:name="_ETM_Q19_281041"/>
      <w:bookmarkStart w:id="10169" w:name="_ETM_Q19_282890"/>
      <w:bookmarkEnd w:id="10168"/>
      <w:bookmarkEnd w:id="10169"/>
      <w:r>
        <w:rPr>
          <w:rtl/>
        </w:rPr>
        <w:t xml:space="preserve">משפט </w:t>
      </w:r>
      <w:bookmarkStart w:id="10170" w:name="_ETM_Q19_283280"/>
      <w:bookmarkEnd w:id="10170"/>
      <w:r>
        <w:rPr>
          <w:rtl/>
        </w:rPr>
        <w:t>אחר</w:t>
      </w:r>
      <w:r>
        <w:rPr>
          <w:rFonts w:hint="cs"/>
          <w:rtl/>
        </w:rPr>
        <w:t xml:space="preserve">ון. </w:t>
      </w:r>
    </w:p>
    <w:p w:rsidR="00425F14" w:rsidRDefault="00425F14" w:rsidP="000A40B7">
      <w:pPr>
        <w:rPr>
          <w:rtl/>
        </w:rPr>
      </w:pPr>
    </w:p>
    <w:p w:rsidR="00425F14" w:rsidRDefault="00425F14" w:rsidP="000A40B7">
      <w:pPr>
        <w:pStyle w:val="-"/>
        <w:keepNext/>
        <w:rPr>
          <w:rtl/>
        </w:rPr>
      </w:pPr>
      <w:bookmarkStart w:id="10171" w:name="ET_speakercontinue_5300_9"/>
      <w:r w:rsidRPr="00F44BD1">
        <w:rPr>
          <w:rStyle w:val="TagStyle"/>
          <w:rtl/>
        </w:rPr>
        <w:t xml:space="preserve"> &lt;&lt; דובר_המשך &gt;&gt; </w:t>
      </w:r>
      <w:r>
        <w:rPr>
          <w:rtl/>
        </w:rPr>
        <w:t>מירב בן ארי (יש עתיד):</w:t>
      </w:r>
      <w:r w:rsidRPr="00F44BD1">
        <w:rPr>
          <w:rStyle w:val="TagStyle"/>
          <w:rtl/>
        </w:rPr>
        <w:t xml:space="preserve"> &lt;&lt; דובר_המשך &gt;&gt;</w:t>
      </w:r>
      <w:r>
        <w:rPr>
          <w:rtl/>
        </w:rPr>
        <w:t xml:space="preserve">   </w:t>
      </w:r>
      <w:bookmarkEnd w:id="10171"/>
    </w:p>
    <w:p w:rsidR="00425F14" w:rsidRDefault="00425F14" w:rsidP="008C2C8A">
      <w:pPr>
        <w:rPr>
          <w:rtl/>
          <w:lang w:eastAsia="he-IL"/>
        </w:rPr>
      </w:pPr>
    </w:p>
    <w:p w:rsidR="00425F14" w:rsidRDefault="008C2C8A" w:rsidP="008A7C71">
      <w:pPr>
        <w:rPr>
          <w:rtl/>
        </w:rPr>
      </w:pPr>
      <w:bookmarkStart w:id="10172" w:name="_ETM_Q19_279842"/>
      <w:bookmarkStart w:id="10173" w:name="_ETM_Q19_280514"/>
      <w:bookmarkStart w:id="10174" w:name="_ETM_Q19_283490"/>
      <w:bookmarkEnd w:id="10172"/>
      <w:bookmarkEnd w:id="10173"/>
      <w:bookmarkEnd w:id="10174"/>
      <w:r>
        <w:rPr>
          <w:rFonts w:hint="cs"/>
          <w:rtl/>
        </w:rPr>
        <w:t>– –</w:t>
      </w:r>
      <w:r w:rsidR="008A7C71">
        <w:rPr>
          <w:rFonts w:hint="cs"/>
          <w:rtl/>
        </w:rPr>
        <w:t xml:space="preserve"> </w:t>
      </w:r>
      <w:r w:rsidR="00425F14">
        <w:rPr>
          <w:rtl/>
        </w:rPr>
        <w:t>שב</w:t>
      </w:r>
      <w:r w:rsidR="00425F14">
        <w:rPr>
          <w:rFonts w:hint="cs"/>
          <w:rtl/>
        </w:rPr>
        <w:t>ה</w:t>
      </w:r>
      <w:r w:rsidR="00425F14">
        <w:rPr>
          <w:rtl/>
        </w:rPr>
        <w:t xml:space="preserve"> </w:t>
      </w:r>
      <w:bookmarkStart w:id="10175" w:name="_ETM_Q19_284209"/>
      <w:bookmarkEnd w:id="10175"/>
      <w:r w:rsidR="00425F14">
        <w:rPr>
          <w:rFonts w:hint="cs"/>
          <w:rtl/>
        </w:rPr>
        <w:t>הוא תיאר בפנינו</w:t>
      </w:r>
      <w:bookmarkStart w:id="10176" w:name="_ETM_Q19_284690"/>
      <w:bookmarkEnd w:id="10176"/>
      <w:r w:rsidR="00425F14">
        <w:rPr>
          <w:rFonts w:hint="cs"/>
          <w:rtl/>
        </w:rPr>
        <w:t xml:space="preserve"> </w:t>
      </w:r>
      <w:r w:rsidR="00425F14">
        <w:rPr>
          <w:rFonts w:hint="eastAsia"/>
        </w:rPr>
        <w:t>–</w:t>
      </w:r>
      <w:r w:rsidR="00425F14">
        <w:rPr>
          <w:rtl/>
        </w:rPr>
        <w:t xml:space="preserve"> </w:t>
      </w:r>
      <w:bookmarkStart w:id="10177" w:name="_ETM_Q19_285050"/>
      <w:bookmarkEnd w:id="10177"/>
      <w:r w:rsidR="00425F14">
        <w:rPr>
          <w:rFonts w:hint="cs"/>
          <w:rtl/>
        </w:rPr>
        <w:t xml:space="preserve">אני </w:t>
      </w:r>
      <w:r w:rsidR="00425F14">
        <w:rPr>
          <w:rtl/>
        </w:rPr>
        <w:t xml:space="preserve">לא </w:t>
      </w:r>
      <w:bookmarkStart w:id="10178" w:name="_ETM_Q19_285200"/>
      <w:bookmarkEnd w:id="10178"/>
      <w:r w:rsidR="00425F14">
        <w:rPr>
          <w:rtl/>
        </w:rPr>
        <w:t xml:space="preserve">יכולה </w:t>
      </w:r>
      <w:bookmarkStart w:id="10179" w:name="_ETM_Q19_285470"/>
      <w:bookmarkEnd w:id="10179"/>
      <w:r w:rsidR="00425F14">
        <w:rPr>
          <w:rtl/>
        </w:rPr>
        <w:t xml:space="preserve">לתאר </w:t>
      </w:r>
      <w:bookmarkStart w:id="10180" w:name="_ETM_Q19_286490"/>
      <w:bookmarkEnd w:id="10180"/>
      <w:r w:rsidR="00425F14">
        <w:rPr>
          <w:rFonts w:hint="cs"/>
          <w:rtl/>
        </w:rPr>
        <w:t xml:space="preserve">– </w:t>
      </w:r>
      <w:bookmarkStart w:id="10181" w:name="_ETM_Q19_286760"/>
      <w:bookmarkEnd w:id="10181"/>
      <w:r w:rsidR="00425F14">
        <w:rPr>
          <w:rtl/>
        </w:rPr>
        <w:t xml:space="preserve">איזה </w:t>
      </w:r>
      <w:bookmarkStart w:id="10182" w:name="_ETM_Q19_287060"/>
      <w:bookmarkEnd w:id="10182"/>
      <w:r w:rsidR="00425F14">
        <w:rPr>
          <w:rtl/>
        </w:rPr>
        <w:t xml:space="preserve">דברים </w:t>
      </w:r>
      <w:bookmarkStart w:id="10183" w:name="_ETM_Q19_287480"/>
      <w:bookmarkEnd w:id="10183"/>
      <w:r w:rsidR="00425F14">
        <w:rPr>
          <w:rtl/>
        </w:rPr>
        <w:t xml:space="preserve">הוא </w:t>
      </w:r>
      <w:bookmarkStart w:id="10184" w:name="_ETM_Q19_287570"/>
      <w:bookmarkEnd w:id="10184"/>
      <w:r w:rsidR="00425F14">
        <w:rPr>
          <w:rtl/>
        </w:rPr>
        <w:t xml:space="preserve">מצא </w:t>
      </w:r>
      <w:bookmarkStart w:id="10185" w:name="_ETM_Q19_288590"/>
      <w:bookmarkEnd w:id="10185"/>
      <w:r w:rsidR="00425F14">
        <w:rPr>
          <w:rtl/>
        </w:rPr>
        <w:t xml:space="preserve">כשהוא </w:t>
      </w:r>
      <w:bookmarkStart w:id="10186" w:name="_ETM_Q19_288860"/>
      <w:bookmarkEnd w:id="10186"/>
      <w:r w:rsidR="00425F14">
        <w:rPr>
          <w:rtl/>
        </w:rPr>
        <w:t xml:space="preserve">נכנס </w:t>
      </w:r>
      <w:bookmarkStart w:id="10187" w:name="_ETM_Q19_289310"/>
      <w:bookmarkEnd w:id="10187"/>
      <w:r w:rsidR="00425F14">
        <w:rPr>
          <w:rtl/>
        </w:rPr>
        <w:t xml:space="preserve">לבתים </w:t>
      </w:r>
      <w:bookmarkStart w:id="10188" w:name="_ETM_Q19_290240"/>
      <w:bookmarkEnd w:id="10188"/>
      <w:r w:rsidR="00425F14">
        <w:rPr>
          <w:rtl/>
        </w:rPr>
        <w:t xml:space="preserve">וראה </w:t>
      </w:r>
      <w:bookmarkStart w:id="10189" w:name="_ETM_Q19_290810"/>
      <w:bookmarkEnd w:id="10189"/>
      <w:r w:rsidR="00425F14">
        <w:rPr>
          <w:rtl/>
        </w:rPr>
        <w:t xml:space="preserve">את </w:t>
      </w:r>
      <w:bookmarkStart w:id="10190" w:name="_ETM_Q19_290960"/>
      <w:bookmarkEnd w:id="10190"/>
      <w:r w:rsidR="00425F14">
        <w:rPr>
          <w:rtl/>
        </w:rPr>
        <w:t xml:space="preserve">הנשים </w:t>
      </w:r>
      <w:bookmarkStart w:id="10191" w:name="_ETM_Q19_291440"/>
      <w:bookmarkEnd w:id="10191"/>
      <w:r w:rsidR="00425F14">
        <w:rPr>
          <w:rtl/>
        </w:rPr>
        <w:t xml:space="preserve">היהודיות </w:t>
      </w:r>
      <w:bookmarkStart w:id="10192" w:name="_ETM_Q19_292330"/>
      <w:bookmarkEnd w:id="10192"/>
      <w:r w:rsidR="00425F14">
        <w:rPr>
          <w:rtl/>
        </w:rPr>
        <w:t>נ</w:t>
      </w:r>
      <w:r w:rsidR="00425F14">
        <w:rPr>
          <w:rFonts w:hint="cs"/>
          <w:rtl/>
        </w:rPr>
        <w:t>ש</w:t>
      </w:r>
      <w:r w:rsidR="00425F14">
        <w:rPr>
          <w:rtl/>
        </w:rPr>
        <w:t xml:space="preserve">חטות </w:t>
      </w:r>
      <w:bookmarkStart w:id="10193" w:name="_ETM_Q19_293200"/>
      <w:bookmarkEnd w:id="10193"/>
      <w:r w:rsidR="00425F14">
        <w:rPr>
          <w:rtl/>
        </w:rPr>
        <w:t xml:space="preserve">בבתים </w:t>
      </w:r>
      <w:bookmarkStart w:id="10194" w:name="_ETM_Q19_293680"/>
      <w:bookmarkEnd w:id="10194"/>
      <w:r w:rsidR="00425F14">
        <w:rPr>
          <w:rtl/>
        </w:rPr>
        <w:t>שלה</w:t>
      </w:r>
      <w:r w:rsidR="00425F14">
        <w:rPr>
          <w:rFonts w:hint="cs"/>
          <w:rtl/>
        </w:rPr>
        <w:t>ן</w:t>
      </w:r>
      <w:r w:rsidR="00425F14">
        <w:rPr>
          <w:rtl/>
        </w:rPr>
        <w:t xml:space="preserve"> </w:t>
      </w:r>
      <w:bookmarkStart w:id="10195" w:name="_ETM_Q19_294299"/>
      <w:bookmarkEnd w:id="10195"/>
      <w:r w:rsidR="00425F14">
        <w:rPr>
          <w:rtl/>
        </w:rPr>
        <w:t xml:space="preserve">ונאנסות </w:t>
      </w:r>
      <w:bookmarkStart w:id="10196" w:name="_ETM_Q19_295319"/>
      <w:bookmarkEnd w:id="10196"/>
      <w:r w:rsidR="00425F14">
        <w:rPr>
          <w:rtl/>
        </w:rPr>
        <w:t xml:space="preserve">לפני </w:t>
      </w:r>
      <w:bookmarkStart w:id="10197" w:name="_ETM_Q19_295649"/>
      <w:bookmarkEnd w:id="10197"/>
      <w:r w:rsidR="00425F14">
        <w:rPr>
          <w:rtl/>
        </w:rPr>
        <w:t>כן</w:t>
      </w:r>
      <w:r w:rsidR="00425F14">
        <w:rPr>
          <w:rFonts w:hint="cs"/>
          <w:rtl/>
        </w:rPr>
        <w:t>.</w:t>
      </w:r>
      <w:r w:rsidR="00425F14">
        <w:rPr>
          <w:rtl/>
        </w:rPr>
        <w:t xml:space="preserve"> </w:t>
      </w:r>
      <w:bookmarkStart w:id="10198" w:name="_ETM_Q19_295950"/>
      <w:bookmarkEnd w:id="10198"/>
      <w:r w:rsidR="00425F14">
        <w:rPr>
          <w:rtl/>
        </w:rPr>
        <w:t xml:space="preserve">היית </w:t>
      </w:r>
      <w:bookmarkStart w:id="10199" w:name="_ETM_Q19_296219"/>
      <w:bookmarkEnd w:id="10199"/>
      <w:r w:rsidR="00425F14">
        <w:rPr>
          <w:rtl/>
        </w:rPr>
        <w:t xml:space="preserve">צריך </w:t>
      </w:r>
      <w:bookmarkStart w:id="10200" w:name="_ETM_Q19_296459"/>
      <w:bookmarkEnd w:id="10200"/>
      <w:r w:rsidR="00425F14">
        <w:rPr>
          <w:rtl/>
        </w:rPr>
        <w:t xml:space="preserve">לשמוע </w:t>
      </w:r>
      <w:bookmarkStart w:id="10201" w:name="_ETM_Q19_297299"/>
      <w:bookmarkEnd w:id="10201"/>
      <w:r w:rsidR="00425F14">
        <w:rPr>
          <w:rtl/>
        </w:rPr>
        <w:t xml:space="preserve">את </w:t>
      </w:r>
      <w:bookmarkStart w:id="10202" w:name="_ETM_Q19_297509"/>
      <w:bookmarkEnd w:id="10202"/>
      <w:r w:rsidR="00425F14">
        <w:rPr>
          <w:rtl/>
        </w:rPr>
        <w:t xml:space="preserve">העדות </w:t>
      </w:r>
      <w:bookmarkStart w:id="10203" w:name="_ETM_Q19_297959"/>
      <w:bookmarkEnd w:id="10203"/>
      <w:r w:rsidR="00425F14">
        <w:rPr>
          <w:rtl/>
        </w:rPr>
        <w:t>שלו</w:t>
      </w:r>
      <w:r w:rsidR="00425F14">
        <w:rPr>
          <w:rFonts w:hint="cs"/>
          <w:rtl/>
        </w:rPr>
        <w:t>.</w:t>
      </w:r>
      <w:r w:rsidR="00425F14">
        <w:rPr>
          <w:rtl/>
        </w:rPr>
        <w:t xml:space="preserve"> </w:t>
      </w:r>
      <w:bookmarkStart w:id="10204" w:name="_ETM_Q19_298229"/>
      <w:bookmarkEnd w:id="10204"/>
      <w:r w:rsidR="00425F14">
        <w:rPr>
          <w:rtl/>
        </w:rPr>
        <w:t>אגב</w:t>
      </w:r>
      <w:r w:rsidR="00425F14">
        <w:rPr>
          <w:rFonts w:hint="cs"/>
          <w:rtl/>
        </w:rPr>
        <w:t>,</w:t>
      </w:r>
      <w:r w:rsidR="00425F14">
        <w:rPr>
          <w:rtl/>
        </w:rPr>
        <w:t xml:space="preserve"> </w:t>
      </w:r>
      <w:bookmarkStart w:id="10205" w:name="_ETM_Q19_298499"/>
      <w:bookmarkEnd w:id="10205"/>
      <w:r w:rsidR="00425F14">
        <w:rPr>
          <w:rtl/>
        </w:rPr>
        <w:t xml:space="preserve">כל </w:t>
      </w:r>
      <w:bookmarkStart w:id="10206" w:name="_ETM_Q19_298709"/>
      <w:bookmarkEnd w:id="10206"/>
      <w:r w:rsidR="00425F14">
        <w:rPr>
          <w:rtl/>
        </w:rPr>
        <w:t xml:space="preserve">העולם </w:t>
      </w:r>
      <w:bookmarkStart w:id="10207" w:name="_ETM_Q19_298979"/>
      <w:bookmarkEnd w:id="10207"/>
      <w:r w:rsidR="00425F14">
        <w:rPr>
          <w:rtl/>
        </w:rPr>
        <w:t xml:space="preserve">צריך </w:t>
      </w:r>
      <w:bookmarkStart w:id="10208" w:name="_ETM_Q19_299159"/>
      <w:bookmarkEnd w:id="10208"/>
      <w:r w:rsidR="00425F14">
        <w:rPr>
          <w:rtl/>
        </w:rPr>
        <w:t xml:space="preserve">לשמוע </w:t>
      </w:r>
      <w:bookmarkStart w:id="10209" w:name="_ETM_Q19_299490"/>
      <w:bookmarkEnd w:id="10209"/>
      <w:r w:rsidR="00425F14">
        <w:rPr>
          <w:rtl/>
        </w:rPr>
        <w:t xml:space="preserve">את </w:t>
      </w:r>
      <w:bookmarkStart w:id="10210" w:name="_ETM_Q19_299549"/>
      <w:bookmarkEnd w:id="10210"/>
      <w:r w:rsidR="00425F14">
        <w:rPr>
          <w:rtl/>
        </w:rPr>
        <w:t xml:space="preserve">העדות </w:t>
      </w:r>
      <w:bookmarkStart w:id="10211" w:name="_ETM_Q19_299939"/>
      <w:bookmarkEnd w:id="10211"/>
      <w:r w:rsidR="00425F14">
        <w:rPr>
          <w:rtl/>
        </w:rPr>
        <w:t>שלו</w:t>
      </w:r>
      <w:r w:rsidR="00425F14">
        <w:rPr>
          <w:rFonts w:hint="cs"/>
          <w:rtl/>
        </w:rPr>
        <w:t>.</w:t>
      </w:r>
      <w:r w:rsidR="00425F14">
        <w:rPr>
          <w:rtl/>
        </w:rPr>
        <w:t xml:space="preserve"> </w:t>
      </w:r>
      <w:bookmarkStart w:id="10212" w:name="_ETM_Q19_300670"/>
      <w:bookmarkEnd w:id="10212"/>
      <w:r w:rsidR="00425F14">
        <w:rPr>
          <w:rtl/>
        </w:rPr>
        <w:t xml:space="preserve">וזה </w:t>
      </w:r>
      <w:bookmarkStart w:id="10213" w:name="_ETM_Q19_301090"/>
      <w:bookmarkEnd w:id="10213"/>
      <w:r w:rsidR="00425F14">
        <w:rPr>
          <w:rtl/>
        </w:rPr>
        <w:t xml:space="preserve">מדהים </w:t>
      </w:r>
      <w:bookmarkStart w:id="10214" w:name="_ETM_Q19_301510"/>
      <w:bookmarkEnd w:id="10214"/>
      <w:r w:rsidR="00425F14">
        <w:rPr>
          <w:rtl/>
        </w:rPr>
        <w:t xml:space="preserve">אותי </w:t>
      </w:r>
      <w:bookmarkStart w:id="10215" w:name="_ETM_Q19_302210"/>
      <w:bookmarkEnd w:id="10215"/>
      <w:r w:rsidR="00425F14">
        <w:rPr>
          <w:rFonts w:hint="cs"/>
          <w:rtl/>
        </w:rPr>
        <w:t>שאף</w:t>
      </w:r>
      <w:r w:rsidR="00425F14">
        <w:rPr>
          <w:rtl/>
        </w:rPr>
        <w:t xml:space="preserve"> </w:t>
      </w:r>
      <w:bookmarkStart w:id="10216" w:name="_ETM_Q19_302570"/>
      <w:bookmarkEnd w:id="10216"/>
      <w:r w:rsidR="00425F14">
        <w:rPr>
          <w:rtl/>
        </w:rPr>
        <w:t xml:space="preserve">ארגון </w:t>
      </w:r>
      <w:bookmarkStart w:id="10217" w:name="_ETM_Q19_302960"/>
      <w:bookmarkEnd w:id="10217"/>
      <w:r w:rsidR="00425F14">
        <w:rPr>
          <w:rtl/>
        </w:rPr>
        <w:t xml:space="preserve">נשים </w:t>
      </w:r>
      <w:bookmarkStart w:id="10218" w:name="_ETM_Q19_303380"/>
      <w:bookmarkEnd w:id="10218"/>
      <w:r w:rsidR="00425F14">
        <w:rPr>
          <w:rtl/>
        </w:rPr>
        <w:t>בי</w:t>
      </w:r>
      <w:r w:rsidR="00425F14">
        <w:rPr>
          <w:rFonts w:hint="cs"/>
          <w:rtl/>
        </w:rPr>
        <w:t>ן-</w:t>
      </w:r>
      <w:r w:rsidR="00425F14">
        <w:rPr>
          <w:rtl/>
        </w:rPr>
        <w:t xml:space="preserve">לאומי </w:t>
      </w:r>
      <w:bookmarkStart w:id="10219" w:name="_ETM_Q19_305479"/>
      <w:bookmarkEnd w:id="10219"/>
      <w:r w:rsidR="00425F14">
        <w:rPr>
          <w:rFonts w:hint="cs"/>
          <w:rtl/>
        </w:rPr>
        <w:t xml:space="preserve">אחד </w:t>
      </w:r>
      <w:r w:rsidR="00425F14">
        <w:rPr>
          <w:rtl/>
        </w:rPr>
        <w:t xml:space="preserve">לא </w:t>
      </w:r>
      <w:bookmarkStart w:id="10220" w:name="_ETM_Q19_307299"/>
      <w:bookmarkEnd w:id="10220"/>
      <w:r w:rsidR="00425F14">
        <w:rPr>
          <w:rFonts w:hint="cs"/>
          <w:rtl/>
        </w:rPr>
        <w:t xml:space="preserve">בא וגינה </w:t>
      </w:r>
      <w:bookmarkStart w:id="10221" w:name="_ETM_Q19_308109"/>
      <w:bookmarkEnd w:id="10221"/>
      <w:r w:rsidR="00425F14">
        <w:rPr>
          <w:rtl/>
        </w:rPr>
        <w:t xml:space="preserve">את </w:t>
      </w:r>
      <w:bookmarkStart w:id="10222" w:name="_ETM_Q19_307619"/>
      <w:bookmarkEnd w:id="10222"/>
      <w:r w:rsidR="00425F14">
        <w:rPr>
          <w:rtl/>
        </w:rPr>
        <w:t>מעש</w:t>
      </w:r>
      <w:r w:rsidR="00425F14">
        <w:rPr>
          <w:rFonts w:hint="cs"/>
          <w:rtl/>
        </w:rPr>
        <w:t>י</w:t>
      </w:r>
      <w:r w:rsidR="00425F14">
        <w:rPr>
          <w:rtl/>
        </w:rPr>
        <w:t xml:space="preserve"> </w:t>
      </w:r>
      <w:bookmarkStart w:id="10223" w:name="_ETM_Q19_308129"/>
      <w:bookmarkEnd w:id="10223"/>
      <w:r w:rsidR="00425F14">
        <w:rPr>
          <w:rtl/>
        </w:rPr>
        <w:t xml:space="preserve">הרצח </w:t>
      </w:r>
      <w:bookmarkStart w:id="10224" w:name="_ETM_Q19_309239"/>
      <w:bookmarkEnd w:id="10224"/>
      <w:r w:rsidR="00425F14">
        <w:rPr>
          <w:rtl/>
        </w:rPr>
        <w:t xml:space="preserve">של </w:t>
      </w:r>
      <w:bookmarkStart w:id="10225" w:name="_ETM_Q19_309480"/>
      <w:bookmarkEnd w:id="10225"/>
      <w:r w:rsidR="00425F14">
        <w:rPr>
          <w:rFonts w:hint="cs"/>
          <w:rtl/>
        </w:rPr>
        <w:t>ה</w:t>
      </w:r>
      <w:r w:rsidR="00425F14">
        <w:rPr>
          <w:rtl/>
        </w:rPr>
        <w:t xml:space="preserve">נשים </w:t>
      </w:r>
      <w:bookmarkStart w:id="10226" w:name="_ETM_Q19_309870"/>
      <w:bookmarkEnd w:id="10226"/>
      <w:r w:rsidR="00425F14">
        <w:rPr>
          <w:rtl/>
        </w:rPr>
        <w:t xml:space="preserve">שנרצחו </w:t>
      </w:r>
      <w:bookmarkStart w:id="10227" w:name="_ETM_Q19_310610"/>
      <w:bookmarkEnd w:id="10227"/>
      <w:r w:rsidR="00425F14">
        <w:rPr>
          <w:rFonts w:hint="cs"/>
          <w:rtl/>
        </w:rPr>
        <w:t xml:space="preserve">בבתים שלהן, </w:t>
      </w:r>
      <w:bookmarkStart w:id="10228" w:name="_ETM_Q19_310910"/>
      <w:bookmarkStart w:id="10229" w:name="_ETM_Q19_311510"/>
      <w:bookmarkEnd w:id="10228"/>
      <w:bookmarkEnd w:id="10229"/>
      <w:r w:rsidR="00425F14">
        <w:rPr>
          <w:rtl/>
        </w:rPr>
        <w:t xml:space="preserve">נאנסו </w:t>
      </w:r>
      <w:bookmarkStart w:id="10230" w:name="_ETM_Q19_312320"/>
      <w:bookmarkEnd w:id="10230"/>
      <w:r w:rsidR="00425F14">
        <w:rPr>
          <w:rtl/>
        </w:rPr>
        <w:t>במסיבה</w:t>
      </w:r>
      <w:bookmarkStart w:id="10231" w:name="_ETM_Q19_314450"/>
      <w:bookmarkStart w:id="10232" w:name="_ETM_Q19_314780"/>
      <w:bookmarkEnd w:id="10231"/>
      <w:bookmarkEnd w:id="10232"/>
      <w:r w:rsidR="00425F14">
        <w:rPr>
          <w:rFonts w:hint="cs"/>
          <w:rtl/>
        </w:rPr>
        <w:t xml:space="preserve">. אף אחד </w:t>
      </w:r>
      <w:r w:rsidR="00425F14">
        <w:rPr>
          <w:rtl/>
        </w:rPr>
        <w:t xml:space="preserve">לא </w:t>
      </w:r>
      <w:bookmarkStart w:id="10233" w:name="_ETM_Q19_314960"/>
      <w:bookmarkEnd w:id="10233"/>
      <w:r w:rsidR="00425F14">
        <w:rPr>
          <w:rtl/>
        </w:rPr>
        <w:t xml:space="preserve">בא </w:t>
      </w:r>
      <w:bookmarkStart w:id="10234" w:name="_ETM_Q19_315169"/>
      <w:bookmarkEnd w:id="10234"/>
      <w:r w:rsidR="00425F14">
        <w:rPr>
          <w:rtl/>
        </w:rPr>
        <w:t>ואמר</w:t>
      </w:r>
      <w:r w:rsidR="00425F14">
        <w:rPr>
          <w:rFonts w:hint="cs"/>
          <w:rtl/>
        </w:rPr>
        <w:t>.</w:t>
      </w:r>
      <w:bookmarkStart w:id="10235" w:name="_ETM_Q19_314770"/>
      <w:bookmarkStart w:id="10236" w:name="_ETM_Q19_314847"/>
      <w:bookmarkStart w:id="10237" w:name="_ETM_Q19_315283"/>
      <w:bookmarkStart w:id="10238" w:name="_ETM_Q19_315350"/>
      <w:bookmarkStart w:id="10239" w:name="_ETM_Q19_315560"/>
      <w:bookmarkEnd w:id="10235"/>
      <w:bookmarkEnd w:id="10236"/>
      <w:bookmarkEnd w:id="10237"/>
      <w:bookmarkEnd w:id="10238"/>
      <w:bookmarkEnd w:id="10239"/>
    </w:p>
    <w:p w:rsidR="00425F14" w:rsidRDefault="00425F14" w:rsidP="000A40B7">
      <w:pPr>
        <w:rPr>
          <w:rtl/>
        </w:rPr>
      </w:pPr>
    </w:p>
    <w:p w:rsidR="00425F14" w:rsidRDefault="00425F14" w:rsidP="000A40B7">
      <w:pPr>
        <w:rPr>
          <w:rtl/>
        </w:rPr>
      </w:pPr>
      <w:r>
        <w:rPr>
          <w:rtl/>
        </w:rPr>
        <w:t xml:space="preserve">אני </w:t>
      </w:r>
      <w:bookmarkStart w:id="10240" w:name="_ETM_Q19_315740"/>
      <w:bookmarkEnd w:id="10240"/>
      <w:r>
        <w:rPr>
          <w:rtl/>
        </w:rPr>
        <w:t xml:space="preserve">רוצה </w:t>
      </w:r>
      <w:bookmarkStart w:id="10241" w:name="_ETM_Q19_315919"/>
      <w:bookmarkEnd w:id="10241"/>
      <w:r>
        <w:rPr>
          <w:rFonts w:hint="cs"/>
          <w:rtl/>
        </w:rPr>
        <w:t>לה</w:t>
      </w:r>
      <w:r>
        <w:rPr>
          <w:rtl/>
        </w:rPr>
        <w:t xml:space="preserve">גיד </w:t>
      </w:r>
      <w:bookmarkStart w:id="10242" w:name="_ETM_Q19_316070"/>
      <w:bookmarkEnd w:id="10242"/>
      <w:r>
        <w:rPr>
          <w:rtl/>
        </w:rPr>
        <w:t xml:space="preserve">לך </w:t>
      </w:r>
      <w:bookmarkStart w:id="10243" w:name="_ETM_Q19_316280"/>
      <w:bookmarkEnd w:id="10243"/>
      <w:r>
        <w:rPr>
          <w:rtl/>
        </w:rPr>
        <w:t xml:space="preserve">עוד </w:t>
      </w:r>
      <w:bookmarkStart w:id="10244" w:name="_ETM_Q19_316400"/>
      <w:bookmarkEnd w:id="10244"/>
      <w:r>
        <w:rPr>
          <w:rtl/>
        </w:rPr>
        <w:t xml:space="preserve">משהו </w:t>
      </w:r>
      <w:bookmarkStart w:id="10245" w:name="_ETM_Q19_316669"/>
      <w:bookmarkEnd w:id="10245"/>
      <w:r>
        <w:rPr>
          <w:rtl/>
        </w:rPr>
        <w:t>אחרון</w:t>
      </w:r>
      <w:r>
        <w:rPr>
          <w:rFonts w:hint="cs"/>
          <w:rtl/>
        </w:rPr>
        <w:t>.</w:t>
      </w:r>
      <w:r>
        <w:rPr>
          <w:rtl/>
        </w:rPr>
        <w:t xml:space="preserve"> </w:t>
      </w:r>
      <w:bookmarkStart w:id="10246" w:name="_ETM_Q19_317620"/>
      <w:bookmarkEnd w:id="10246"/>
      <w:r>
        <w:rPr>
          <w:rtl/>
        </w:rPr>
        <w:t xml:space="preserve">כל </w:t>
      </w:r>
      <w:bookmarkStart w:id="10247" w:name="_ETM_Q19_317799"/>
      <w:bookmarkEnd w:id="10247"/>
      <w:r>
        <w:rPr>
          <w:rtl/>
        </w:rPr>
        <w:t xml:space="preserve">הזמן </w:t>
      </w:r>
      <w:bookmarkStart w:id="10248" w:name="_ETM_Q19_318040"/>
      <w:bookmarkEnd w:id="10248"/>
      <w:r>
        <w:rPr>
          <w:rtl/>
        </w:rPr>
        <w:t xml:space="preserve">קוראים </w:t>
      </w:r>
      <w:bookmarkStart w:id="10249" w:name="_ETM_Q19_318340"/>
      <w:bookmarkEnd w:id="10249"/>
      <w:r>
        <w:rPr>
          <w:rtl/>
        </w:rPr>
        <w:t xml:space="preserve">לנו </w:t>
      </w:r>
      <w:bookmarkStart w:id="10250" w:name="_ETM_Q19_318519"/>
      <w:bookmarkEnd w:id="10250"/>
      <w:r>
        <w:rPr>
          <w:rtl/>
        </w:rPr>
        <w:t xml:space="preserve">לבוא </w:t>
      </w:r>
      <w:bookmarkStart w:id="10251" w:name="_ETM_Q19_319000"/>
      <w:bookmarkEnd w:id="10251"/>
      <w:r>
        <w:rPr>
          <w:rtl/>
        </w:rPr>
        <w:t>לכנסים</w:t>
      </w:r>
      <w:r>
        <w:rPr>
          <w:rFonts w:hint="cs"/>
          <w:rtl/>
        </w:rPr>
        <w:t xml:space="preserve"> </w:t>
      </w:r>
      <w:r>
        <w:rPr>
          <w:rFonts w:hint="eastAsia"/>
        </w:rPr>
        <w:t>–</w:t>
      </w:r>
      <w:r>
        <w:rPr>
          <w:rFonts w:hint="cs"/>
          <w:rtl/>
        </w:rPr>
        <w:t xml:space="preserve"> </w:t>
      </w:r>
      <w:r w:rsidRPr="00E63300">
        <w:t>World parliament leaders</w:t>
      </w:r>
      <w:r>
        <w:rPr>
          <w:rFonts w:hint="cs"/>
          <w:rtl/>
        </w:rPr>
        <w:t xml:space="preserve"> </w:t>
      </w:r>
      <w:r>
        <w:rPr>
          <w:rFonts w:hint="eastAsia"/>
          <w:rtl/>
        </w:rPr>
        <w:t>–</w:t>
      </w:r>
      <w:r>
        <w:rPr>
          <w:rFonts w:hint="cs"/>
          <w:rtl/>
        </w:rPr>
        <w:t xml:space="preserve"> </w:t>
      </w:r>
      <w:r>
        <w:rPr>
          <w:rtl/>
        </w:rPr>
        <w:t xml:space="preserve">על </w:t>
      </w:r>
      <w:bookmarkStart w:id="10252" w:name="_ETM_Q19_322790"/>
      <w:bookmarkEnd w:id="10252"/>
      <w:r>
        <w:rPr>
          <w:rtl/>
        </w:rPr>
        <w:t>נשים</w:t>
      </w:r>
      <w:r>
        <w:rPr>
          <w:rFonts w:hint="cs"/>
          <w:rtl/>
        </w:rPr>
        <w:t>,</w:t>
      </w:r>
      <w:r>
        <w:rPr>
          <w:rtl/>
        </w:rPr>
        <w:t xml:space="preserve"> </w:t>
      </w:r>
      <w:bookmarkStart w:id="10253" w:name="_ETM_Q19_323989"/>
      <w:bookmarkEnd w:id="10253"/>
      <w:r>
        <w:rPr>
          <w:rtl/>
        </w:rPr>
        <w:t xml:space="preserve">כנסים </w:t>
      </w:r>
      <w:bookmarkStart w:id="10254" w:name="_ETM_Q19_324379"/>
      <w:bookmarkEnd w:id="10254"/>
      <w:r>
        <w:rPr>
          <w:rtl/>
        </w:rPr>
        <w:t xml:space="preserve">של </w:t>
      </w:r>
      <w:bookmarkStart w:id="10255" w:name="_ETM_Q19_324529"/>
      <w:bookmarkEnd w:id="10255"/>
      <w:r>
        <w:rPr>
          <w:rtl/>
        </w:rPr>
        <w:t>נשים</w:t>
      </w:r>
      <w:r>
        <w:rPr>
          <w:rFonts w:hint="cs"/>
          <w:rtl/>
        </w:rPr>
        <w:t>.</w:t>
      </w:r>
      <w:r>
        <w:rPr>
          <w:rtl/>
        </w:rPr>
        <w:t xml:space="preserve"> </w:t>
      </w:r>
      <w:bookmarkStart w:id="10256" w:name="_ETM_Q19_326419"/>
      <w:bookmarkStart w:id="10257" w:name="_ETM_Q19_326930"/>
      <w:bookmarkEnd w:id="10256"/>
      <w:bookmarkEnd w:id="10257"/>
      <w:r>
        <w:rPr>
          <w:rFonts w:hint="cs"/>
          <w:rtl/>
        </w:rPr>
        <w:t xml:space="preserve">אף אחד </w:t>
      </w:r>
      <w:bookmarkStart w:id="10258" w:name="_ETM_Q19_326196"/>
      <w:bookmarkEnd w:id="10258"/>
      <w:r>
        <w:rPr>
          <w:rtl/>
        </w:rPr>
        <w:t xml:space="preserve">מהארגונים </w:t>
      </w:r>
      <w:bookmarkStart w:id="10259" w:name="_ETM_Q19_327810"/>
      <w:bookmarkEnd w:id="10259"/>
      <w:r>
        <w:rPr>
          <w:rFonts w:hint="cs"/>
          <w:rtl/>
        </w:rPr>
        <w:t>ה</w:t>
      </w:r>
      <w:r>
        <w:rPr>
          <w:rtl/>
        </w:rPr>
        <w:t>אלה</w:t>
      </w:r>
      <w:r>
        <w:rPr>
          <w:rFonts w:hint="cs"/>
          <w:rtl/>
        </w:rPr>
        <w:t>,</w:t>
      </w:r>
      <w:r>
        <w:rPr>
          <w:rtl/>
        </w:rPr>
        <w:t xml:space="preserve"> </w:t>
      </w:r>
      <w:bookmarkStart w:id="10260" w:name="_ETM_Q19_328020"/>
      <w:bookmarkEnd w:id="10260"/>
      <w:r>
        <w:rPr>
          <w:rtl/>
        </w:rPr>
        <w:t xml:space="preserve">בטח </w:t>
      </w:r>
      <w:bookmarkStart w:id="10261" w:name="_ETM_Q19_328500"/>
      <w:bookmarkEnd w:id="10261"/>
      <w:r>
        <w:rPr>
          <w:rtl/>
        </w:rPr>
        <w:t xml:space="preserve">ארגון </w:t>
      </w:r>
      <w:bookmarkStart w:id="10262" w:name="_ETM_Q19_328830"/>
      <w:bookmarkEnd w:id="10262"/>
      <w:r>
        <w:rPr>
          <w:rtl/>
        </w:rPr>
        <w:t xml:space="preserve">הנשים </w:t>
      </w:r>
      <w:bookmarkStart w:id="10263" w:name="_ETM_Q19_329250"/>
      <w:bookmarkEnd w:id="10263"/>
      <w:r>
        <w:rPr>
          <w:rtl/>
        </w:rPr>
        <w:t>של</w:t>
      </w:r>
      <w:bookmarkStart w:id="10264" w:name="_ETM_Q19_329520"/>
      <w:bookmarkEnd w:id="10264"/>
      <w:r>
        <w:rPr>
          <w:rFonts w:hint="cs"/>
          <w:rtl/>
        </w:rPr>
        <w:t xml:space="preserve"> האו"ם, </w:t>
      </w:r>
      <w:bookmarkStart w:id="10265" w:name="_ETM_Q19_330210"/>
      <w:bookmarkEnd w:id="10265"/>
      <w:r>
        <w:rPr>
          <w:rtl/>
        </w:rPr>
        <w:t xml:space="preserve">עד </w:t>
      </w:r>
      <w:bookmarkStart w:id="10266" w:name="_ETM_Q19_330389"/>
      <w:bookmarkEnd w:id="10266"/>
      <w:r>
        <w:rPr>
          <w:rtl/>
        </w:rPr>
        <w:t xml:space="preserve">היום </w:t>
      </w:r>
      <w:bookmarkStart w:id="10267" w:name="_ETM_Q19_331169"/>
      <w:bookmarkEnd w:id="10267"/>
      <w:r>
        <w:rPr>
          <w:rtl/>
        </w:rPr>
        <w:t xml:space="preserve">לא </w:t>
      </w:r>
      <w:bookmarkStart w:id="10268" w:name="_ETM_Q19_331410"/>
      <w:bookmarkEnd w:id="10268"/>
      <w:r>
        <w:rPr>
          <w:rtl/>
        </w:rPr>
        <w:t xml:space="preserve">גינה </w:t>
      </w:r>
      <w:bookmarkStart w:id="10269" w:name="_ETM_Q19_332010"/>
      <w:bookmarkEnd w:id="10269"/>
      <w:r>
        <w:rPr>
          <w:rtl/>
        </w:rPr>
        <w:t xml:space="preserve">בצורה </w:t>
      </w:r>
      <w:bookmarkStart w:id="10270" w:name="_ETM_Q19_332669"/>
      <w:bookmarkEnd w:id="10270"/>
      <w:r>
        <w:rPr>
          <w:rtl/>
        </w:rPr>
        <w:t xml:space="preserve">מפורשת </w:t>
      </w:r>
      <w:bookmarkStart w:id="10271" w:name="_ETM_Q19_333760"/>
      <w:bookmarkEnd w:id="10271"/>
      <w:r>
        <w:rPr>
          <w:rtl/>
        </w:rPr>
        <w:t xml:space="preserve">את </w:t>
      </w:r>
      <w:bookmarkStart w:id="10272" w:name="_ETM_Q19_334090"/>
      <w:bookmarkEnd w:id="10272"/>
      <w:r>
        <w:rPr>
          <w:rtl/>
        </w:rPr>
        <w:t xml:space="preserve">הטבח </w:t>
      </w:r>
      <w:bookmarkStart w:id="10273" w:name="_ETM_Q19_334630"/>
      <w:bookmarkEnd w:id="10273"/>
      <w:r>
        <w:rPr>
          <w:rtl/>
        </w:rPr>
        <w:t>שנעש</w:t>
      </w:r>
      <w:r>
        <w:rPr>
          <w:rFonts w:hint="cs"/>
          <w:rtl/>
        </w:rPr>
        <w:t>ה</w:t>
      </w:r>
      <w:r>
        <w:rPr>
          <w:rtl/>
        </w:rPr>
        <w:t xml:space="preserve"> </w:t>
      </w:r>
      <w:bookmarkStart w:id="10274" w:name="_ETM_Q19_335200"/>
      <w:bookmarkEnd w:id="10274"/>
      <w:r>
        <w:rPr>
          <w:rtl/>
        </w:rPr>
        <w:t xml:space="preserve">בנשים </w:t>
      </w:r>
      <w:bookmarkStart w:id="10275" w:name="_ETM_Q19_336180"/>
      <w:bookmarkEnd w:id="10275"/>
      <w:r>
        <w:rPr>
          <w:rtl/>
        </w:rPr>
        <w:t xml:space="preserve">רק </w:t>
      </w:r>
      <w:bookmarkStart w:id="10276" w:name="_ETM_Q19_336690"/>
      <w:bookmarkEnd w:id="10276"/>
      <w:r>
        <w:rPr>
          <w:rtl/>
        </w:rPr>
        <w:t xml:space="preserve">בגלל </w:t>
      </w:r>
      <w:bookmarkStart w:id="10277" w:name="_ETM_Q19_337139"/>
      <w:bookmarkEnd w:id="10277"/>
      <w:r>
        <w:rPr>
          <w:rtl/>
        </w:rPr>
        <w:t>שה</w:t>
      </w:r>
      <w:r>
        <w:rPr>
          <w:rFonts w:hint="cs"/>
          <w:rtl/>
        </w:rPr>
        <w:t>ן</w:t>
      </w:r>
      <w:r>
        <w:rPr>
          <w:rtl/>
        </w:rPr>
        <w:t xml:space="preserve"> </w:t>
      </w:r>
      <w:bookmarkStart w:id="10278" w:name="_ETM_Q19_337410"/>
      <w:bookmarkEnd w:id="10278"/>
      <w:r>
        <w:rPr>
          <w:rtl/>
        </w:rPr>
        <w:t>יהודיות</w:t>
      </w:r>
      <w:r>
        <w:rPr>
          <w:rFonts w:hint="cs"/>
          <w:rtl/>
        </w:rPr>
        <w:t xml:space="preserve">. תודה. </w:t>
      </w:r>
    </w:p>
    <w:p w:rsidR="008A7C71" w:rsidRDefault="008A7C71" w:rsidP="000A40B7">
      <w:pPr>
        <w:rPr>
          <w:rtl/>
        </w:rPr>
      </w:pPr>
    </w:p>
    <w:p w:rsidR="00425F14" w:rsidRDefault="00425F14" w:rsidP="000A40B7">
      <w:pPr>
        <w:pStyle w:val="af6"/>
        <w:keepNext/>
        <w:rPr>
          <w:rtl/>
        </w:rPr>
      </w:pPr>
      <w:bookmarkStart w:id="10279" w:name="_ETM_Q19_149679"/>
      <w:bookmarkStart w:id="10280" w:name="_ETM_Q19_149760"/>
      <w:bookmarkStart w:id="10281" w:name="_ETM_Q19_150175"/>
      <w:bookmarkStart w:id="10282" w:name="_ETM_Q19_150247"/>
      <w:bookmarkStart w:id="10283" w:name="ET_yor_6599_6"/>
      <w:bookmarkEnd w:id="10279"/>
      <w:bookmarkEnd w:id="10280"/>
      <w:bookmarkEnd w:id="10281"/>
      <w:bookmarkEnd w:id="10282"/>
      <w:r w:rsidRPr="006D28AB">
        <w:rPr>
          <w:rStyle w:val="TagStyle"/>
          <w:rtl/>
        </w:rPr>
        <w:t xml:space="preserve"> &lt;&lt; יור &gt;&gt; </w:t>
      </w:r>
      <w:r>
        <w:rPr>
          <w:rtl/>
        </w:rPr>
        <w:t>היו"ר משה רוט:</w:t>
      </w:r>
      <w:r w:rsidRPr="006D28AB">
        <w:rPr>
          <w:rStyle w:val="TagStyle"/>
          <w:rtl/>
        </w:rPr>
        <w:t xml:space="preserve"> &lt;&lt; יור &gt;&gt;</w:t>
      </w:r>
      <w:r>
        <w:rPr>
          <w:rtl/>
        </w:rPr>
        <w:t xml:space="preserve">   </w:t>
      </w:r>
      <w:bookmarkEnd w:id="10283"/>
    </w:p>
    <w:p w:rsidR="00425F14" w:rsidRDefault="00425F14" w:rsidP="008C2C8A">
      <w:pPr>
        <w:rPr>
          <w:rtl/>
        </w:rPr>
      </w:pPr>
    </w:p>
    <w:p w:rsidR="00425F14" w:rsidRDefault="00425F14" w:rsidP="008A7C71">
      <w:pPr>
        <w:rPr>
          <w:rtl/>
        </w:rPr>
      </w:pPr>
      <w:bookmarkStart w:id="10284" w:name="_ETM_Q19_151880"/>
      <w:bookmarkStart w:id="10285" w:name="_ETM_Q19_337950"/>
      <w:bookmarkEnd w:id="10284"/>
      <w:bookmarkEnd w:id="10285"/>
      <w:r>
        <w:rPr>
          <w:rtl/>
        </w:rPr>
        <w:t xml:space="preserve">תודה </w:t>
      </w:r>
      <w:bookmarkStart w:id="10286" w:name="_ETM_Q19_338370"/>
      <w:bookmarkEnd w:id="10286"/>
      <w:r>
        <w:rPr>
          <w:rtl/>
        </w:rPr>
        <w:t>רבה</w:t>
      </w:r>
      <w:r>
        <w:rPr>
          <w:rFonts w:hint="cs"/>
          <w:rtl/>
        </w:rPr>
        <w:t>.</w:t>
      </w:r>
      <w:r>
        <w:rPr>
          <w:rtl/>
        </w:rPr>
        <w:t xml:space="preserve"> </w:t>
      </w:r>
      <w:bookmarkStart w:id="10287" w:name="_ETM_Q19_339459"/>
      <w:bookmarkEnd w:id="10287"/>
      <w:r>
        <w:rPr>
          <w:rtl/>
        </w:rPr>
        <w:t xml:space="preserve">חבר </w:t>
      </w:r>
      <w:bookmarkStart w:id="10288" w:name="_ETM_Q19_339790"/>
      <w:bookmarkEnd w:id="10288"/>
      <w:r>
        <w:rPr>
          <w:rtl/>
        </w:rPr>
        <w:t xml:space="preserve">הכנסת </w:t>
      </w:r>
      <w:bookmarkStart w:id="10289" w:name="_ETM_Q19_340209"/>
      <w:bookmarkEnd w:id="10289"/>
      <w:r>
        <w:rPr>
          <w:rtl/>
        </w:rPr>
        <w:t xml:space="preserve">אבי </w:t>
      </w:r>
      <w:bookmarkStart w:id="10290" w:name="_ETM_Q19_340419"/>
      <w:bookmarkEnd w:id="10290"/>
      <w:r>
        <w:rPr>
          <w:rtl/>
        </w:rPr>
        <w:t>מעוז</w:t>
      </w:r>
      <w:r>
        <w:rPr>
          <w:rFonts w:hint="cs"/>
          <w:rtl/>
        </w:rPr>
        <w:t xml:space="preserve"> </w:t>
      </w:r>
      <w:r>
        <w:rPr>
          <w:rtl/>
        </w:rPr>
        <w:t xml:space="preserve">– </w:t>
      </w:r>
      <w:bookmarkStart w:id="10291" w:name="_ETM_Q19_342889"/>
      <w:bookmarkStart w:id="10292" w:name="_ETM_Q19_344200"/>
      <w:bookmarkEnd w:id="10291"/>
      <w:bookmarkEnd w:id="10292"/>
      <w:r>
        <w:rPr>
          <w:rtl/>
        </w:rPr>
        <w:t>איננו</w:t>
      </w:r>
      <w:r>
        <w:rPr>
          <w:rFonts w:hint="cs"/>
          <w:rtl/>
        </w:rPr>
        <w:t xml:space="preserve">; </w:t>
      </w:r>
      <w:bookmarkStart w:id="10293" w:name="_ETM_Q19_344919"/>
      <w:bookmarkEnd w:id="10293"/>
      <w:r>
        <w:rPr>
          <w:rtl/>
        </w:rPr>
        <w:t xml:space="preserve">חבר </w:t>
      </w:r>
      <w:bookmarkStart w:id="10294" w:name="_ETM_Q19_345160"/>
      <w:bookmarkEnd w:id="10294"/>
      <w:r>
        <w:rPr>
          <w:rtl/>
        </w:rPr>
        <w:t xml:space="preserve">הכנסת </w:t>
      </w:r>
      <w:bookmarkStart w:id="10295" w:name="_ETM_Q19_345610"/>
      <w:bookmarkEnd w:id="10295"/>
      <w:r>
        <w:rPr>
          <w:rtl/>
        </w:rPr>
        <w:t xml:space="preserve">אריאל </w:t>
      </w:r>
      <w:bookmarkStart w:id="10296" w:name="_ETM_Q19_346090"/>
      <w:bookmarkEnd w:id="10296"/>
      <w:r>
        <w:rPr>
          <w:rtl/>
        </w:rPr>
        <w:t>קלנר</w:t>
      </w:r>
      <w:r>
        <w:rPr>
          <w:rFonts w:hint="cs"/>
          <w:rtl/>
        </w:rPr>
        <w:t xml:space="preserve"> </w:t>
      </w:r>
      <w:r>
        <w:rPr>
          <w:rtl/>
        </w:rPr>
        <w:t xml:space="preserve">– </w:t>
      </w:r>
      <w:bookmarkStart w:id="10297" w:name="_ETM_Q19_347319"/>
      <w:bookmarkEnd w:id="10297"/>
      <w:r>
        <w:rPr>
          <w:rtl/>
        </w:rPr>
        <w:t>איננו</w:t>
      </w:r>
      <w:bookmarkStart w:id="10298" w:name="_ETM_Q19_348189"/>
      <w:bookmarkEnd w:id="10298"/>
      <w:r>
        <w:rPr>
          <w:rFonts w:hint="cs"/>
          <w:rtl/>
        </w:rPr>
        <w:t xml:space="preserve">; </w:t>
      </w:r>
      <w:r>
        <w:rPr>
          <w:rtl/>
        </w:rPr>
        <w:t xml:space="preserve">חבר </w:t>
      </w:r>
      <w:bookmarkStart w:id="10299" w:name="_ETM_Q19_348459"/>
      <w:bookmarkEnd w:id="10299"/>
      <w:r>
        <w:rPr>
          <w:rtl/>
        </w:rPr>
        <w:t xml:space="preserve">הכנסת </w:t>
      </w:r>
      <w:bookmarkStart w:id="10300" w:name="_ETM_Q19_349430"/>
      <w:bookmarkEnd w:id="10300"/>
      <w:r>
        <w:rPr>
          <w:rtl/>
        </w:rPr>
        <w:t>נ</w:t>
      </w:r>
      <w:r>
        <w:rPr>
          <w:rFonts w:hint="cs"/>
          <w:rtl/>
        </w:rPr>
        <w:t xml:space="preserve">אור </w:t>
      </w:r>
      <w:bookmarkStart w:id="10301" w:name="_ETM_Q19_349909"/>
      <w:bookmarkEnd w:id="10301"/>
      <w:r>
        <w:rPr>
          <w:rtl/>
        </w:rPr>
        <w:t>שירי</w:t>
      </w:r>
      <w:r>
        <w:rPr>
          <w:rFonts w:hint="cs"/>
          <w:rtl/>
        </w:rPr>
        <w:t xml:space="preserve"> </w:t>
      </w:r>
      <w:bookmarkStart w:id="10302" w:name="_ETM_Q19_348358"/>
      <w:bookmarkEnd w:id="10302"/>
      <w:r>
        <w:rPr>
          <w:rtl/>
        </w:rPr>
        <w:t xml:space="preserve">– </w:t>
      </w:r>
      <w:bookmarkStart w:id="10303" w:name="_ETM_Q19_352709"/>
      <w:bookmarkEnd w:id="10303"/>
      <w:r>
        <w:rPr>
          <w:rtl/>
        </w:rPr>
        <w:t>אינו</w:t>
      </w:r>
      <w:bookmarkStart w:id="10304" w:name="_ETM_Q19_353040"/>
      <w:bookmarkEnd w:id="10304"/>
      <w:r>
        <w:rPr>
          <w:rFonts w:hint="cs"/>
          <w:rtl/>
        </w:rPr>
        <w:t xml:space="preserve"> </w:t>
      </w:r>
      <w:r>
        <w:rPr>
          <w:rtl/>
        </w:rPr>
        <w:t>נוכח</w:t>
      </w:r>
      <w:r>
        <w:rPr>
          <w:rFonts w:hint="cs"/>
          <w:rtl/>
        </w:rPr>
        <w:t>;</w:t>
      </w:r>
      <w:r>
        <w:rPr>
          <w:rtl/>
        </w:rPr>
        <w:t xml:space="preserve"> </w:t>
      </w:r>
      <w:bookmarkStart w:id="10305" w:name="_ETM_Q19_353790"/>
      <w:bookmarkEnd w:id="10305"/>
      <w:r>
        <w:rPr>
          <w:rtl/>
        </w:rPr>
        <w:t xml:space="preserve">חברת </w:t>
      </w:r>
      <w:bookmarkStart w:id="10306" w:name="_ETM_Q19_354180"/>
      <w:bookmarkEnd w:id="10306"/>
      <w:r>
        <w:rPr>
          <w:rtl/>
        </w:rPr>
        <w:t xml:space="preserve">הכנסת </w:t>
      </w:r>
      <w:bookmarkStart w:id="10307" w:name="_ETM_Q19_355499"/>
      <w:bookmarkStart w:id="10308" w:name="_ETM_Q19_356150"/>
      <w:bookmarkEnd w:id="10307"/>
      <w:bookmarkEnd w:id="10308"/>
      <w:r>
        <w:rPr>
          <w:rtl/>
        </w:rPr>
        <w:t>גלית</w:t>
      </w:r>
      <w:r>
        <w:rPr>
          <w:rFonts w:hint="cs"/>
          <w:rtl/>
        </w:rPr>
        <w:t xml:space="preserve"> דיסטל </w:t>
      </w:r>
      <w:r>
        <w:rPr>
          <w:rtl/>
        </w:rPr>
        <w:t>–</w:t>
      </w:r>
      <w:r>
        <w:rPr>
          <w:rFonts w:hint="cs"/>
          <w:rtl/>
        </w:rPr>
        <w:t xml:space="preserve"> </w:t>
      </w:r>
      <w:bookmarkStart w:id="10309" w:name="_ETM_Q19_356810"/>
      <w:bookmarkStart w:id="10310" w:name="_ETM_Q19_356900"/>
      <w:bookmarkEnd w:id="10309"/>
      <w:bookmarkEnd w:id="10310"/>
      <w:r>
        <w:rPr>
          <w:rFonts w:hint="cs"/>
          <w:rtl/>
        </w:rPr>
        <w:t xml:space="preserve">איננה; </w:t>
      </w:r>
      <w:bookmarkStart w:id="10311" w:name="_ETM_Q19_358419"/>
      <w:bookmarkStart w:id="10312" w:name="_ETM_Q19_359749"/>
      <w:bookmarkEnd w:id="10311"/>
      <w:bookmarkEnd w:id="10312"/>
      <w:r>
        <w:rPr>
          <w:rFonts w:hint="cs"/>
          <w:rtl/>
        </w:rPr>
        <w:t>ח</w:t>
      </w:r>
      <w:r>
        <w:rPr>
          <w:rtl/>
        </w:rPr>
        <w:t xml:space="preserve">בר </w:t>
      </w:r>
      <w:bookmarkStart w:id="10313" w:name="_ETM_Q19_360019"/>
      <w:bookmarkEnd w:id="10313"/>
      <w:r>
        <w:rPr>
          <w:rtl/>
        </w:rPr>
        <w:t xml:space="preserve">הכנסת </w:t>
      </w:r>
      <w:bookmarkStart w:id="10314" w:name="_ETM_Q19_360319"/>
      <w:bookmarkEnd w:id="10314"/>
      <w:r>
        <w:rPr>
          <w:rtl/>
        </w:rPr>
        <w:t xml:space="preserve">גלעד </w:t>
      </w:r>
      <w:bookmarkStart w:id="10315" w:name="_ETM_Q19_360650"/>
      <w:bookmarkEnd w:id="10315"/>
      <w:r>
        <w:rPr>
          <w:rtl/>
        </w:rPr>
        <w:t>קריב</w:t>
      </w:r>
      <w:r>
        <w:rPr>
          <w:rFonts w:hint="cs"/>
          <w:rtl/>
        </w:rPr>
        <w:t xml:space="preserve"> </w:t>
      </w:r>
      <w:r>
        <w:rPr>
          <w:rFonts w:hint="eastAsia"/>
        </w:rPr>
        <w:t>–</w:t>
      </w:r>
      <w:r>
        <w:rPr>
          <w:rtl/>
        </w:rPr>
        <w:t xml:space="preserve"> </w:t>
      </w:r>
      <w:bookmarkStart w:id="10316" w:name="_ETM_Q19_361459"/>
      <w:bookmarkEnd w:id="10316"/>
      <w:r>
        <w:rPr>
          <w:rtl/>
        </w:rPr>
        <w:t>איננו</w:t>
      </w:r>
      <w:r>
        <w:rPr>
          <w:rFonts w:hint="cs"/>
          <w:rtl/>
        </w:rPr>
        <w:t>.</w:t>
      </w:r>
      <w:r>
        <w:rPr>
          <w:rtl/>
        </w:rPr>
        <w:t xml:space="preserve"> </w:t>
      </w:r>
      <w:bookmarkStart w:id="10317" w:name="_ETM_Q19_362500"/>
      <w:bookmarkEnd w:id="10317"/>
      <w:r>
        <w:rPr>
          <w:rtl/>
        </w:rPr>
        <w:t xml:space="preserve">חבר </w:t>
      </w:r>
      <w:bookmarkStart w:id="10318" w:name="_ETM_Q19_362800"/>
      <w:bookmarkEnd w:id="10318"/>
      <w:r>
        <w:rPr>
          <w:rtl/>
        </w:rPr>
        <w:t xml:space="preserve">הכנסת </w:t>
      </w:r>
      <w:bookmarkStart w:id="10319" w:name="_ETM_Q19_363220"/>
      <w:bookmarkEnd w:id="10319"/>
      <w:r>
        <w:rPr>
          <w:rtl/>
        </w:rPr>
        <w:t xml:space="preserve">עודד </w:t>
      </w:r>
      <w:bookmarkStart w:id="10320" w:name="_ETM_Q19_363520"/>
      <w:bookmarkEnd w:id="10320"/>
      <w:r>
        <w:rPr>
          <w:rtl/>
        </w:rPr>
        <w:t>פורר</w:t>
      </w:r>
      <w:r>
        <w:rPr>
          <w:rFonts w:hint="cs"/>
          <w:rtl/>
        </w:rPr>
        <w:t>,</w:t>
      </w:r>
      <w:r>
        <w:rPr>
          <w:rtl/>
        </w:rPr>
        <w:t xml:space="preserve"> </w:t>
      </w:r>
      <w:bookmarkStart w:id="10321" w:name="_ETM_Q19_364060"/>
      <w:bookmarkEnd w:id="10321"/>
      <w:r>
        <w:rPr>
          <w:rtl/>
        </w:rPr>
        <w:t>בבקשה</w:t>
      </w:r>
      <w:r>
        <w:rPr>
          <w:rFonts w:hint="cs"/>
          <w:rtl/>
        </w:rPr>
        <w:t>.</w:t>
      </w:r>
      <w:bookmarkStart w:id="10322" w:name="_ETM_Q19_382749"/>
      <w:bookmarkEnd w:id="10322"/>
      <w:r>
        <w:rPr>
          <w:rFonts w:hint="cs"/>
          <w:rtl/>
        </w:rPr>
        <w:t xml:space="preserve"> שלוש</w:t>
      </w:r>
      <w:r>
        <w:rPr>
          <w:rtl/>
        </w:rPr>
        <w:t xml:space="preserve"> </w:t>
      </w:r>
      <w:bookmarkStart w:id="10323" w:name="_ETM_Q19_383049"/>
      <w:bookmarkEnd w:id="10323"/>
      <w:r>
        <w:rPr>
          <w:rtl/>
        </w:rPr>
        <w:t xml:space="preserve">דקות </w:t>
      </w:r>
      <w:bookmarkStart w:id="10324" w:name="_ETM_Q19_383379"/>
      <w:bookmarkEnd w:id="10324"/>
      <w:r>
        <w:rPr>
          <w:rtl/>
        </w:rPr>
        <w:t>לרשותך</w:t>
      </w:r>
      <w:r>
        <w:rPr>
          <w:rFonts w:hint="cs"/>
          <w:rtl/>
        </w:rPr>
        <w:t xml:space="preserve">, אדוני. </w:t>
      </w:r>
      <w:bookmarkStart w:id="10325" w:name="_ETM_Q19_384736"/>
      <w:bookmarkEnd w:id="10325"/>
    </w:p>
    <w:p w:rsidR="00425F14" w:rsidRDefault="00425F14" w:rsidP="000A40B7">
      <w:pPr>
        <w:rPr>
          <w:rtl/>
        </w:rPr>
      </w:pPr>
      <w:bookmarkStart w:id="10326" w:name="_ETM_Q19_128767"/>
      <w:bookmarkStart w:id="10327" w:name="_ETM_Q19_128868"/>
      <w:bookmarkStart w:id="10328" w:name="_ETM_Q19_129296"/>
      <w:bookmarkStart w:id="10329" w:name="_ETM_Q19_129378"/>
      <w:bookmarkEnd w:id="10326"/>
      <w:bookmarkEnd w:id="10327"/>
      <w:bookmarkEnd w:id="10328"/>
      <w:bookmarkEnd w:id="10329"/>
    </w:p>
    <w:p w:rsidR="00425F14" w:rsidRDefault="00425F14" w:rsidP="000A40B7">
      <w:pPr>
        <w:pStyle w:val="a4"/>
        <w:keepNext/>
        <w:rPr>
          <w:rtl/>
        </w:rPr>
      </w:pPr>
      <w:bookmarkStart w:id="10330" w:name="ET_speaker_5520_5"/>
      <w:r w:rsidRPr="006D28AB">
        <w:rPr>
          <w:rStyle w:val="TagStyle"/>
          <w:rtl/>
        </w:rPr>
        <w:t xml:space="preserve"> &lt;&lt; דובר &gt;&gt; </w:t>
      </w:r>
      <w:bookmarkStart w:id="10331" w:name="_Toc152171596"/>
      <w:bookmarkStart w:id="10332" w:name="_Toc152232911"/>
      <w:r>
        <w:rPr>
          <w:rtl/>
        </w:rPr>
        <w:t>עודד פורר (ישראל ביתנו):</w:t>
      </w:r>
      <w:bookmarkEnd w:id="10331"/>
      <w:bookmarkEnd w:id="10332"/>
      <w:r w:rsidRPr="006D28AB">
        <w:rPr>
          <w:rStyle w:val="TagStyle"/>
          <w:rtl/>
        </w:rPr>
        <w:t xml:space="preserve"> &lt;&lt; דובר &gt;&gt;</w:t>
      </w:r>
      <w:r>
        <w:rPr>
          <w:rtl/>
        </w:rPr>
        <w:t xml:space="preserve">   </w:t>
      </w:r>
      <w:bookmarkEnd w:id="10330"/>
    </w:p>
    <w:p w:rsidR="00425F14" w:rsidRDefault="00425F14" w:rsidP="008C2C8A">
      <w:pPr>
        <w:rPr>
          <w:rtl/>
        </w:rPr>
      </w:pPr>
    </w:p>
    <w:p w:rsidR="00425F14" w:rsidRDefault="00425F14" w:rsidP="008A7C71">
      <w:pPr>
        <w:rPr>
          <w:rtl/>
        </w:rPr>
      </w:pPr>
      <w:bookmarkStart w:id="10333" w:name="_ETM_Q19_136053"/>
      <w:bookmarkStart w:id="10334" w:name="_ETM_Q19_136340"/>
      <w:bookmarkStart w:id="10335" w:name="_ETM_Q19_136417"/>
      <w:bookmarkStart w:id="10336" w:name="_ETM_Q19_383889"/>
      <w:bookmarkStart w:id="10337" w:name="_ETM_Q19_385109"/>
      <w:bookmarkEnd w:id="10333"/>
      <w:bookmarkEnd w:id="10334"/>
      <w:bookmarkEnd w:id="10335"/>
      <w:bookmarkEnd w:id="10336"/>
      <w:bookmarkEnd w:id="10337"/>
      <w:r>
        <w:rPr>
          <w:rtl/>
        </w:rPr>
        <w:t xml:space="preserve">אדוני </w:t>
      </w:r>
      <w:bookmarkStart w:id="10338" w:name="_ETM_Q19_385439"/>
      <w:bookmarkEnd w:id="10338"/>
      <w:r>
        <w:rPr>
          <w:rtl/>
        </w:rPr>
        <w:t>היושב-ראש</w:t>
      </w:r>
      <w:r>
        <w:rPr>
          <w:rFonts w:hint="cs"/>
          <w:rtl/>
        </w:rPr>
        <w:t>,</w:t>
      </w:r>
      <w:r>
        <w:rPr>
          <w:rtl/>
        </w:rPr>
        <w:t xml:space="preserve"> </w:t>
      </w:r>
      <w:bookmarkStart w:id="10339" w:name="_ETM_Q19_386409"/>
      <w:bookmarkEnd w:id="10339"/>
      <w:r>
        <w:rPr>
          <w:rtl/>
        </w:rPr>
        <w:t xml:space="preserve">חברי </w:t>
      </w:r>
      <w:bookmarkStart w:id="10340" w:name="_ETM_Q19_386769"/>
      <w:bookmarkEnd w:id="10340"/>
      <w:r>
        <w:rPr>
          <w:rtl/>
        </w:rPr>
        <w:t>הכנסת</w:t>
      </w:r>
      <w:r>
        <w:rPr>
          <w:rFonts w:hint="cs"/>
          <w:rtl/>
        </w:rPr>
        <w:t>,</w:t>
      </w:r>
      <w:r>
        <w:rPr>
          <w:rtl/>
        </w:rPr>
        <w:t xml:space="preserve"> </w:t>
      </w:r>
      <w:bookmarkStart w:id="10341" w:name="_ETM_Q19_387400"/>
      <w:bookmarkEnd w:id="10341"/>
      <w:r>
        <w:rPr>
          <w:rtl/>
        </w:rPr>
        <w:t xml:space="preserve">אדוני </w:t>
      </w:r>
      <w:bookmarkStart w:id="10342" w:name="_ETM_Q19_387699"/>
      <w:bookmarkEnd w:id="10342"/>
      <w:r>
        <w:rPr>
          <w:rtl/>
        </w:rPr>
        <w:t>השר</w:t>
      </w:r>
      <w:r>
        <w:rPr>
          <w:rFonts w:hint="cs"/>
          <w:rtl/>
        </w:rPr>
        <w:t>,</w:t>
      </w:r>
      <w:r>
        <w:rPr>
          <w:rtl/>
        </w:rPr>
        <w:t xml:space="preserve"> </w:t>
      </w:r>
      <w:bookmarkStart w:id="10343" w:name="_ETM_Q19_388849"/>
      <w:bookmarkStart w:id="10344" w:name="_ETM_Q19_389150"/>
      <w:bookmarkEnd w:id="10343"/>
      <w:bookmarkEnd w:id="10344"/>
      <w:r>
        <w:rPr>
          <w:rtl/>
        </w:rPr>
        <w:t xml:space="preserve">אנחנו </w:t>
      </w:r>
      <w:bookmarkStart w:id="10345" w:name="_ETM_Q19_389389"/>
      <w:bookmarkEnd w:id="10345"/>
      <w:r>
        <w:rPr>
          <w:rtl/>
        </w:rPr>
        <w:t xml:space="preserve">שומעים </w:t>
      </w:r>
      <w:bookmarkStart w:id="10346" w:name="_ETM_Q19_389689"/>
      <w:bookmarkEnd w:id="10346"/>
      <w:r>
        <w:rPr>
          <w:rtl/>
        </w:rPr>
        <w:t xml:space="preserve">הרבה </w:t>
      </w:r>
      <w:r>
        <w:rPr>
          <w:rFonts w:hint="cs"/>
          <w:rtl/>
        </w:rPr>
        <w:t>את</w:t>
      </w:r>
      <w:r>
        <w:rPr>
          <w:rtl/>
        </w:rPr>
        <w:t xml:space="preserve"> </w:t>
      </w:r>
      <w:bookmarkStart w:id="10347" w:name="_ETM_Q19_389779"/>
      <w:bookmarkEnd w:id="10347"/>
      <w:r>
        <w:rPr>
          <w:rtl/>
        </w:rPr>
        <w:t xml:space="preserve">המילה </w:t>
      </w:r>
      <w:bookmarkStart w:id="10348" w:name="_ETM_Q19_390199"/>
      <w:bookmarkEnd w:id="10348"/>
      <w:r>
        <w:rPr>
          <w:rtl/>
        </w:rPr>
        <w:t xml:space="preserve">הזאת </w:t>
      </w:r>
      <w:bookmarkStart w:id="10349" w:name="_ETM_Q19_390680"/>
      <w:bookmarkEnd w:id="10349"/>
      <w:r>
        <w:rPr>
          <w:rFonts w:hint="cs"/>
          <w:rtl/>
        </w:rPr>
        <w:t>"</w:t>
      </w:r>
      <w:r>
        <w:rPr>
          <w:rtl/>
        </w:rPr>
        <w:t>קונספ</w:t>
      </w:r>
      <w:r>
        <w:rPr>
          <w:rFonts w:hint="cs"/>
          <w:rtl/>
        </w:rPr>
        <w:t>ציה"</w:t>
      </w:r>
      <w:r>
        <w:rPr>
          <w:rtl/>
        </w:rPr>
        <w:t xml:space="preserve"> </w:t>
      </w:r>
      <w:bookmarkStart w:id="10350" w:name="_ETM_Q19_391190"/>
      <w:bookmarkStart w:id="10351" w:name="_ETM_Q19_391250"/>
      <w:bookmarkStart w:id="10352" w:name="_ETM_Q19_391370"/>
      <w:bookmarkEnd w:id="10350"/>
      <w:bookmarkEnd w:id="10351"/>
      <w:bookmarkEnd w:id="10352"/>
      <w:r>
        <w:rPr>
          <w:rtl/>
        </w:rPr>
        <w:t xml:space="preserve">בשבועות </w:t>
      </w:r>
      <w:bookmarkStart w:id="10353" w:name="_ETM_Q19_393250"/>
      <w:bookmarkEnd w:id="10353"/>
      <w:r>
        <w:rPr>
          <w:rtl/>
        </w:rPr>
        <w:t>האחרונים</w:t>
      </w:r>
      <w:r>
        <w:rPr>
          <w:rFonts w:hint="cs"/>
          <w:rtl/>
        </w:rPr>
        <w:t>,</w:t>
      </w:r>
      <w:r>
        <w:rPr>
          <w:rtl/>
        </w:rPr>
        <w:t xml:space="preserve"> </w:t>
      </w:r>
      <w:bookmarkStart w:id="10354" w:name="_ETM_Q19_393730"/>
      <w:bookmarkEnd w:id="10354"/>
      <w:r>
        <w:rPr>
          <w:rtl/>
        </w:rPr>
        <w:t>לצערי</w:t>
      </w:r>
      <w:r>
        <w:rPr>
          <w:rFonts w:hint="cs"/>
          <w:rtl/>
        </w:rPr>
        <w:t>,</w:t>
      </w:r>
      <w:r>
        <w:rPr>
          <w:rtl/>
        </w:rPr>
        <w:t xml:space="preserve"> </w:t>
      </w:r>
      <w:bookmarkStart w:id="10355" w:name="_ETM_Q19_394209"/>
      <w:bookmarkEnd w:id="10355"/>
      <w:r>
        <w:rPr>
          <w:rtl/>
        </w:rPr>
        <w:t>מאז</w:t>
      </w:r>
      <w:r>
        <w:rPr>
          <w:rFonts w:hint="cs"/>
          <w:rtl/>
        </w:rPr>
        <w:t xml:space="preserve"> </w:t>
      </w:r>
      <w:bookmarkStart w:id="10356" w:name="_ETM_Q19_394510"/>
      <w:bookmarkEnd w:id="10356"/>
      <w:r>
        <w:rPr>
          <w:rtl/>
        </w:rPr>
        <w:t xml:space="preserve">7 </w:t>
      </w:r>
      <w:bookmarkStart w:id="10357" w:name="_ETM_Q19_394750"/>
      <w:bookmarkEnd w:id="10357"/>
      <w:r>
        <w:rPr>
          <w:rtl/>
        </w:rPr>
        <w:t>באוקטובר</w:t>
      </w:r>
      <w:r>
        <w:rPr>
          <w:rFonts w:hint="cs"/>
          <w:rtl/>
        </w:rPr>
        <w:t>.</w:t>
      </w:r>
      <w:r>
        <w:rPr>
          <w:rtl/>
        </w:rPr>
        <w:t xml:space="preserve"> </w:t>
      </w:r>
      <w:bookmarkStart w:id="10358" w:name="_ETM_Q19_395920"/>
      <w:bookmarkEnd w:id="10358"/>
      <w:r>
        <w:rPr>
          <w:rtl/>
        </w:rPr>
        <w:t xml:space="preserve">ואני </w:t>
      </w:r>
      <w:bookmarkStart w:id="10359" w:name="_ETM_Q19_396069"/>
      <w:bookmarkEnd w:id="10359"/>
      <w:r>
        <w:rPr>
          <w:rtl/>
        </w:rPr>
        <w:t xml:space="preserve">רוצה </w:t>
      </w:r>
      <w:bookmarkStart w:id="10360" w:name="_ETM_Q19_396190"/>
      <w:bookmarkEnd w:id="10360"/>
      <w:r>
        <w:rPr>
          <w:rtl/>
        </w:rPr>
        <w:t xml:space="preserve">להסביר </w:t>
      </w:r>
      <w:bookmarkStart w:id="10361" w:name="_ETM_Q19_396519"/>
      <w:bookmarkEnd w:id="10361"/>
      <w:r>
        <w:rPr>
          <w:rtl/>
        </w:rPr>
        <w:t xml:space="preserve">לכם </w:t>
      </w:r>
      <w:bookmarkStart w:id="10362" w:name="_ETM_Q19_396819"/>
      <w:bookmarkEnd w:id="10362"/>
      <w:r>
        <w:rPr>
          <w:rtl/>
        </w:rPr>
        <w:t xml:space="preserve">רגע </w:t>
      </w:r>
      <w:bookmarkStart w:id="10363" w:name="_ETM_Q19_397060"/>
      <w:bookmarkEnd w:id="10363"/>
      <w:r>
        <w:rPr>
          <w:rtl/>
        </w:rPr>
        <w:t xml:space="preserve">מה </w:t>
      </w:r>
      <w:bookmarkStart w:id="10364" w:name="_ETM_Q19_397180"/>
      <w:bookmarkEnd w:id="10364"/>
      <w:r>
        <w:rPr>
          <w:rtl/>
        </w:rPr>
        <w:t>ז</w:t>
      </w:r>
      <w:r>
        <w:rPr>
          <w:rFonts w:hint="cs"/>
          <w:rtl/>
        </w:rPr>
        <w:t>את</w:t>
      </w:r>
      <w:r>
        <w:rPr>
          <w:rtl/>
        </w:rPr>
        <w:t xml:space="preserve"> </w:t>
      </w:r>
      <w:bookmarkStart w:id="10365" w:name="_ETM_Q19_397330"/>
      <w:bookmarkEnd w:id="10365"/>
      <w:r>
        <w:rPr>
          <w:rtl/>
        </w:rPr>
        <w:t>קונספציה</w:t>
      </w:r>
      <w:r>
        <w:rPr>
          <w:rFonts w:hint="cs"/>
          <w:rtl/>
        </w:rPr>
        <w:t>.</w:t>
      </w:r>
      <w:r>
        <w:rPr>
          <w:rtl/>
        </w:rPr>
        <w:t xml:space="preserve"> </w:t>
      </w:r>
      <w:bookmarkStart w:id="10366" w:name="_ETM_Q19_398709"/>
      <w:bookmarkEnd w:id="10366"/>
      <w:r>
        <w:rPr>
          <w:rtl/>
        </w:rPr>
        <w:t xml:space="preserve">אז </w:t>
      </w:r>
      <w:bookmarkStart w:id="10367" w:name="_ETM_Q19_398920"/>
      <w:bookmarkEnd w:id="10367"/>
      <w:r>
        <w:rPr>
          <w:rtl/>
        </w:rPr>
        <w:t xml:space="preserve">הבנו </w:t>
      </w:r>
      <w:bookmarkStart w:id="10368" w:name="_ETM_Q19_399249"/>
      <w:bookmarkEnd w:id="10368"/>
      <w:r>
        <w:rPr>
          <w:rtl/>
        </w:rPr>
        <w:t xml:space="preserve">כבר </w:t>
      </w:r>
      <w:bookmarkStart w:id="10369" w:name="_ETM_Q19_399459"/>
      <w:bookmarkEnd w:id="10369"/>
      <w:r>
        <w:rPr>
          <w:rtl/>
        </w:rPr>
        <w:t xml:space="preserve">שקונספציה </w:t>
      </w:r>
      <w:bookmarkStart w:id="10370" w:name="_ETM_Q19_400760"/>
      <w:bookmarkEnd w:id="10370"/>
      <w:r>
        <w:rPr>
          <w:rFonts w:hint="cs"/>
          <w:rtl/>
        </w:rPr>
        <w:t xml:space="preserve">זה </w:t>
      </w:r>
      <w:r>
        <w:rPr>
          <w:rtl/>
        </w:rPr>
        <w:t xml:space="preserve">כשראש </w:t>
      </w:r>
      <w:bookmarkStart w:id="10371" w:name="_ETM_Q19_401240"/>
      <w:bookmarkEnd w:id="10371"/>
      <w:r>
        <w:rPr>
          <w:rtl/>
        </w:rPr>
        <w:t xml:space="preserve">הממשלה </w:t>
      </w:r>
      <w:bookmarkStart w:id="10372" w:name="_ETM_Q19_401720"/>
      <w:bookmarkEnd w:id="10372"/>
      <w:r>
        <w:rPr>
          <w:rtl/>
        </w:rPr>
        <w:t xml:space="preserve">מעביר </w:t>
      </w:r>
      <w:bookmarkStart w:id="10373" w:name="_ETM_Q19_402050"/>
      <w:bookmarkEnd w:id="10373"/>
      <w:r>
        <w:rPr>
          <w:rtl/>
        </w:rPr>
        <w:t xml:space="preserve">מיליוני </w:t>
      </w:r>
      <w:bookmarkStart w:id="10374" w:name="_ETM_Q19_402410"/>
      <w:bookmarkEnd w:id="10374"/>
      <w:r>
        <w:rPr>
          <w:rtl/>
        </w:rPr>
        <w:t xml:space="preserve">דולרים </w:t>
      </w:r>
      <w:bookmarkStart w:id="10375" w:name="_ETM_Q19_402800"/>
      <w:bookmarkEnd w:id="10375"/>
      <w:r>
        <w:rPr>
          <w:rtl/>
        </w:rPr>
        <w:t xml:space="preserve">במזומן </w:t>
      </w:r>
      <w:bookmarkStart w:id="10376" w:name="_ETM_Q19_403340"/>
      <w:bookmarkEnd w:id="10376"/>
      <w:r>
        <w:rPr>
          <w:rtl/>
        </w:rPr>
        <w:t xml:space="preserve">לארגון </w:t>
      </w:r>
      <w:bookmarkStart w:id="10377" w:name="_ETM_Q19_403670"/>
      <w:bookmarkEnd w:id="10377"/>
      <w:r>
        <w:rPr>
          <w:rtl/>
        </w:rPr>
        <w:t xml:space="preserve">חמאס </w:t>
      </w:r>
      <w:bookmarkStart w:id="10378" w:name="_ETM_Q19_404680"/>
      <w:bookmarkEnd w:id="10378"/>
      <w:r>
        <w:rPr>
          <w:rtl/>
        </w:rPr>
        <w:t xml:space="preserve">וטוען </w:t>
      </w:r>
      <w:bookmarkStart w:id="10379" w:name="_ETM_Q19_405189"/>
      <w:bookmarkEnd w:id="10379"/>
      <w:r>
        <w:rPr>
          <w:rtl/>
        </w:rPr>
        <w:t xml:space="preserve">שהוא </w:t>
      </w:r>
      <w:bookmarkStart w:id="10380" w:name="_ETM_Q19_405309"/>
      <w:bookmarkEnd w:id="10380"/>
      <w:r>
        <w:rPr>
          <w:rtl/>
        </w:rPr>
        <w:t xml:space="preserve">עשה </w:t>
      </w:r>
      <w:bookmarkStart w:id="10381" w:name="_ETM_Q19_405549"/>
      <w:bookmarkEnd w:id="10381"/>
      <w:r>
        <w:rPr>
          <w:rtl/>
        </w:rPr>
        <w:t xml:space="preserve">את </w:t>
      </w:r>
      <w:bookmarkStart w:id="10382" w:name="_ETM_Q19_405669"/>
      <w:bookmarkEnd w:id="10382"/>
      <w:r>
        <w:rPr>
          <w:rtl/>
        </w:rPr>
        <w:t xml:space="preserve">זה </w:t>
      </w:r>
      <w:bookmarkStart w:id="10383" w:name="_ETM_Q19_405969"/>
      <w:bookmarkEnd w:id="10383"/>
      <w:r>
        <w:rPr>
          <w:rtl/>
        </w:rPr>
        <w:t xml:space="preserve">כביכול </w:t>
      </w:r>
      <w:bookmarkStart w:id="10384" w:name="_ETM_Q19_406569"/>
      <w:bookmarkEnd w:id="10384"/>
      <w:r>
        <w:rPr>
          <w:rtl/>
        </w:rPr>
        <w:t xml:space="preserve">כדי </w:t>
      </w:r>
      <w:bookmarkStart w:id="10385" w:name="_ETM_Q19_406839"/>
      <w:bookmarkEnd w:id="10385"/>
      <w:r>
        <w:rPr>
          <w:rtl/>
        </w:rPr>
        <w:t xml:space="preserve">למנוע </w:t>
      </w:r>
      <w:bookmarkStart w:id="10386" w:name="_ETM_Q19_407290"/>
      <w:bookmarkEnd w:id="10386"/>
      <w:r>
        <w:rPr>
          <w:rtl/>
        </w:rPr>
        <w:t xml:space="preserve">איזשהו </w:t>
      </w:r>
      <w:bookmarkStart w:id="10387" w:name="_ETM_Q19_407559"/>
      <w:bookmarkEnd w:id="10387"/>
      <w:r>
        <w:rPr>
          <w:rtl/>
        </w:rPr>
        <w:t xml:space="preserve">משבר </w:t>
      </w:r>
      <w:bookmarkStart w:id="10388" w:name="_ETM_Q19_407889"/>
      <w:bookmarkEnd w:id="10388"/>
      <w:r>
        <w:rPr>
          <w:rtl/>
        </w:rPr>
        <w:t>הומניטרי</w:t>
      </w:r>
      <w:r>
        <w:rPr>
          <w:rFonts w:hint="cs"/>
          <w:rtl/>
        </w:rPr>
        <w:t>.</w:t>
      </w:r>
      <w:r>
        <w:rPr>
          <w:rtl/>
        </w:rPr>
        <w:t xml:space="preserve"> </w:t>
      </w:r>
      <w:bookmarkStart w:id="10389" w:name="_ETM_Q19_408879"/>
      <w:bookmarkEnd w:id="10389"/>
      <w:r>
        <w:rPr>
          <w:rtl/>
        </w:rPr>
        <w:t xml:space="preserve">חשב </w:t>
      </w:r>
      <w:bookmarkStart w:id="10390" w:name="_ETM_Q19_409269"/>
      <w:bookmarkEnd w:id="10390"/>
      <w:r>
        <w:rPr>
          <w:rtl/>
        </w:rPr>
        <w:t xml:space="preserve">שהוא </w:t>
      </w:r>
      <w:bookmarkStart w:id="10391" w:name="_ETM_Q19_409449"/>
      <w:bookmarkEnd w:id="10391"/>
      <w:r>
        <w:rPr>
          <w:rtl/>
        </w:rPr>
        <w:t xml:space="preserve">קונה </w:t>
      </w:r>
      <w:bookmarkStart w:id="10392" w:name="_ETM_Q19_409659"/>
      <w:bookmarkEnd w:id="10392"/>
      <w:r>
        <w:rPr>
          <w:rtl/>
        </w:rPr>
        <w:t xml:space="preserve">את </w:t>
      </w:r>
      <w:bookmarkStart w:id="10393" w:name="_ETM_Q19_409749"/>
      <w:bookmarkEnd w:id="10393"/>
      <w:r>
        <w:rPr>
          <w:rtl/>
        </w:rPr>
        <w:t>ה</w:t>
      </w:r>
      <w:bookmarkStart w:id="10394" w:name="_ETM_Q19_410949"/>
      <w:bookmarkEnd w:id="10394"/>
      <w:r>
        <w:rPr>
          <w:rtl/>
        </w:rPr>
        <w:t xml:space="preserve">שקט </w:t>
      </w:r>
      <w:bookmarkStart w:id="10395" w:name="_ETM_Q19_411829"/>
      <w:bookmarkEnd w:id="10395"/>
      <w:r>
        <w:rPr>
          <w:rtl/>
        </w:rPr>
        <w:t xml:space="preserve">לטווח </w:t>
      </w:r>
      <w:bookmarkStart w:id="10396" w:name="_ETM_Q19_412370"/>
      <w:bookmarkEnd w:id="10396"/>
      <w:r>
        <w:rPr>
          <w:rtl/>
        </w:rPr>
        <w:t>הקצר</w:t>
      </w:r>
      <w:r>
        <w:rPr>
          <w:rFonts w:hint="cs"/>
          <w:rtl/>
        </w:rPr>
        <w:t>,</w:t>
      </w:r>
      <w:r>
        <w:rPr>
          <w:rtl/>
        </w:rPr>
        <w:t xml:space="preserve"> </w:t>
      </w:r>
      <w:bookmarkStart w:id="10397" w:name="_ETM_Q19_413459"/>
      <w:bookmarkEnd w:id="10397"/>
      <w:r>
        <w:rPr>
          <w:rtl/>
        </w:rPr>
        <w:t xml:space="preserve">ואת </w:t>
      </w:r>
      <w:bookmarkStart w:id="10398" w:name="_ETM_Q19_413639"/>
      <w:bookmarkEnd w:id="10398"/>
      <w:r>
        <w:rPr>
          <w:rtl/>
        </w:rPr>
        <w:t xml:space="preserve">המחיר </w:t>
      </w:r>
      <w:bookmarkStart w:id="10399" w:name="_ETM_Q19_413909"/>
      <w:bookmarkEnd w:id="10399"/>
      <w:r>
        <w:rPr>
          <w:rtl/>
        </w:rPr>
        <w:t xml:space="preserve">שילמנו </w:t>
      </w:r>
      <w:bookmarkStart w:id="10400" w:name="_ETM_Q19_414269"/>
      <w:bookmarkEnd w:id="10400"/>
      <w:r>
        <w:rPr>
          <w:rtl/>
        </w:rPr>
        <w:t xml:space="preserve">בטווח </w:t>
      </w:r>
      <w:bookmarkStart w:id="10401" w:name="_ETM_Q19_414659"/>
      <w:bookmarkEnd w:id="10401"/>
      <w:r>
        <w:rPr>
          <w:rtl/>
        </w:rPr>
        <w:t>הארוך</w:t>
      </w:r>
      <w:r>
        <w:rPr>
          <w:rFonts w:hint="cs"/>
          <w:rtl/>
        </w:rPr>
        <w:t>,</w:t>
      </w:r>
      <w:r>
        <w:rPr>
          <w:rtl/>
        </w:rPr>
        <w:t xml:space="preserve"> </w:t>
      </w:r>
      <w:bookmarkStart w:id="10402" w:name="_ETM_Q19_415460"/>
      <w:bookmarkEnd w:id="10402"/>
      <w:r>
        <w:rPr>
          <w:rtl/>
        </w:rPr>
        <w:t xml:space="preserve">שלצערי </w:t>
      </w:r>
      <w:bookmarkStart w:id="10403" w:name="_ETM_Q19_416090"/>
      <w:bookmarkEnd w:id="10403"/>
      <w:r>
        <w:rPr>
          <w:rtl/>
        </w:rPr>
        <w:t xml:space="preserve">הגיע </w:t>
      </w:r>
      <w:bookmarkStart w:id="10404" w:name="_ETM_Q19_416840"/>
      <w:bookmarkEnd w:id="10404"/>
      <w:r>
        <w:rPr>
          <w:rtl/>
        </w:rPr>
        <w:t xml:space="preserve">ב-7 </w:t>
      </w:r>
      <w:bookmarkStart w:id="10405" w:name="_ETM_Q19_417290"/>
      <w:bookmarkEnd w:id="10405"/>
      <w:r>
        <w:rPr>
          <w:rtl/>
        </w:rPr>
        <w:t>באוקטובר</w:t>
      </w:r>
      <w:r>
        <w:rPr>
          <w:rFonts w:hint="cs"/>
          <w:rtl/>
        </w:rPr>
        <w:t>.</w:t>
      </w:r>
    </w:p>
    <w:p w:rsidR="00425F14" w:rsidRDefault="00425F14" w:rsidP="000A40B7">
      <w:pPr>
        <w:rPr>
          <w:rtl/>
        </w:rPr>
      </w:pPr>
      <w:bookmarkStart w:id="10406" w:name="_ETM_Q19_420288"/>
      <w:bookmarkStart w:id="10407" w:name="_ETM_Q19_420376"/>
      <w:bookmarkEnd w:id="10406"/>
      <w:bookmarkEnd w:id="10407"/>
    </w:p>
    <w:p w:rsidR="00425F14" w:rsidRDefault="00425F14" w:rsidP="008A7C71">
      <w:pPr>
        <w:rPr>
          <w:rtl/>
        </w:rPr>
      </w:pPr>
      <w:bookmarkStart w:id="10408" w:name="_ETM_Q19_420879"/>
      <w:bookmarkStart w:id="10409" w:name="_ETM_Q19_420949"/>
      <w:bookmarkStart w:id="10410" w:name="_ETM_Q19_418620"/>
      <w:bookmarkEnd w:id="10408"/>
      <w:bookmarkEnd w:id="10409"/>
      <w:bookmarkEnd w:id="10410"/>
      <w:r>
        <w:rPr>
          <w:rtl/>
        </w:rPr>
        <w:t xml:space="preserve">קונספציה </w:t>
      </w:r>
      <w:bookmarkStart w:id="10411" w:name="_ETM_Q19_419220"/>
      <w:bookmarkEnd w:id="10411"/>
      <w:r>
        <w:rPr>
          <w:rtl/>
        </w:rPr>
        <w:t xml:space="preserve">זה </w:t>
      </w:r>
      <w:bookmarkStart w:id="10412" w:name="_ETM_Q19_419370"/>
      <w:bookmarkEnd w:id="10412"/>
      <w:r>
        <w:rPr>
          <w:rtl/>
        </w:rPr>
        <w:t xml:space="preserve">שכשיורים </w:t>
      </w:r>
      <w:bookmarkStart w:id="10413" w:name="_ETM_Q19_419940"/>
      <w:bookmarkEnd w:id="10413"/>
      <w:r>
        <w:rPr>
          <w:rtl/>
        </w:rPr>
        <w:t xml:space="preserve">עלינו </w:t>
      </w:r>
      <w:bookmarkStart w:id="10414" w:name="_ETM_Q19_421220"/>
      <w:bookmarkEnd w:id="10414"/>
      <w:r>
        <w:rPr>
          <w:rtl/>
        </w:rPr>
        <w:t xml:space="preserve">רקטות </w:t>
      </w:r>
      <w:bookmarkStart w:id="10415" w:name="_ETM_Q19_422030"/>
      <w:bookmarkEnd w:id="10415"/>
      <w:r>
        <w:rPr>
          <w:rtl/>
        </w:rPr>
        <w:t xml:space="preserve">אנחנו </w:t>
      </w:r>
      <w:bookmarkStart w:id="10416" w:name="_ETM_Q19_422330"/>
      <w:bookmarkEnd w:id="10416"/>
      <w:r>
        <w:rPr>
          <w:rtl/>
        </w:rPr>
        <w:t>אומרים</w:t>
      </w:r>
      <w:r>
        <w:rPr>
          <w:rFonts w:hint="cs"/>
          <w:rtl/>
        </w:rPr>
        <w:t>:</w:t>
      </w:r>
      <w:r>
        <w:rPr>
          <w:rtl/>
        </w:rPr>
        <w:t xml:space="preserve"> </w:t>
      </w:r>
      <w:bookmarkStart w:id="10417" w:name="_ETM_Q19_422769"/>
      <w:bookmarkEnd w:id="10417"/>
      <w:r>
        <w:rPr>
          <w:rtl/>
        </w:rPr>
        <w:t>טפטופים</w:t>
      </w:r>
      <w:r>
        <w:rPr>
          <w:rFonts w:hint="cs"/>
          <w:rtl/>
        </w:rPr>
        <w:t>,</w:t>
      </w:r>
      <w:r>
        <w:rPr>
          <w:rtl/>
        </w:rPr>
        <w:t xml:space="preserve"> </w:t>
      </w:r>
      <w:bookmarkStart w:id="10418" w:name="_ETM_Q19_423519"/>
      <w:bookmarkEnd w:id="10418"/>
      <w:r>
        <w:rPr>
          <w:rtl/>
        </w:rPr>
        <w:t xml:space="preserve">קוראים </w:t>
      </w:r>
      <w:bookmarkStart w:id="10419" w:name="_ETM_Q19_423760"/>
      <w:bookmarkEnd w:id="10419"/>
      <w:r>
        <w:rPr>
          <w:rtl/>
        </w:rPr>
        <w:t xml:space="preserve">להם </w:t>
      </w:r>
      <w:bookmarkStart w:id="10420" w:name="_ETM_Q19_423939"/>
      <w:bookmarkEnd w:id="10420"/>
      <w:r>
        <w:rPr>
          <w:rtl/>
        </w:rPr>
        <w:t xml:space="preserve">טפטופי </w:t>
      </w:r>
      <w:bookmarkStart w:id="10421" w:name="_ETM_Q19_424510"/>
      <w:bookmarkEnd w:id="10421"/>
      <w:r>
        <w:rPr>
          <w:rtl/>
        </w:rPr>
        <w:t>רקטות</w:t>
      </w:r>
      <w:r>
        <w:rPr>
          <w:rFonts w:hint="cs"/>
          <w:rtl/>
        </w:rPr>
        <w:t>.</w:t>
      </w:r>
      <w:bookmarkStart w:id="10422" w:name="_ETM_Q19_425109"/>
      <w:bookmarkEnd w:id="10422"/>
      <w:r>
        <w:rPr>
          <w:rFonts w:hint="cs"/>
          <w:rtl/>
        </w:rPr>
        <w:t xml:space="preserve"> </w:t>
      </w:r>
      <w:r>
        <w:rPr>
          <w:rtl/>
        </w:rPr>
        <w:t>אתם</w:t>
      </w:r>
      <w:bookmarkStart w:id="10423" w:name="_ETM_Q19_425290"/>
      <w:bookmarkEnd w:id="10423"/>
      <w:r>
        <w:rPr>
          <w:rFonts w:hint="cs"/>
          <w:rtl/>
        </w:rPr>
        <w:t xml:space="preserve"> מ</w:t>
      </w:r>
      <w:r>
        <w:rPr>
          <w:rtl/>
        </w:rPr>
        <w:t xml:space="preserve">כירים </w:t>
      </w:r>
      <w:bookmarkStart w:id="10424" w:name="_ETM_Q19_425620"/>
      <w:bookmarkEnd w:id="10424"/>
      <w:r>
        <w:rPr>
          <w:rtl/>
        </w:rPr>
        <w:t xml:space="preserve">בוודאי </w:t>
      </w:r>
      <w:bookmarkStart w:id="10425" w:name="_ETM_Q19_426010"/>
      <w:bookmarkEnd w:id="10425"/>
      <w:r>
        <w:rPr>
          <w:rtl/>
        </w:rPr>
        <w:t xml:space="preserve">את </w:t>
      </w:r>
      <w:bookmarkStart w:id="10426" w:name="_ETM_Q19_426099"/>
      <w:bookmarkEnd w:id="10426"/>
      <w:r>
        <w:rPr>
          <w:rtl/>
        </w:rPr>
        <w:t xml:space="preserve">הכינוי </w:t>
      </w:r>
      <w:bookmarkStart w:id="10427" w:name="_ETM_Q19_426430"/>
      <w:bookmarkEnd w:id="10427"/>
      <w:r>
        <w:rPr>
          <w:rtl/>
        </w:rPr>
        <w:t>הזה</w:t>
      </w:r>
      <w:r>
        <w:rPr>
          <w:rFonts w:hint="cs"/>
          <w:rtl/>
        </w:rPr>
        <w:t>.</w:t>
      </w:r>
      <w:r>
        <w:rPr>
          <w:rtl/>
        </w:rPr>
        <w:t xml:space="preserve"> </w:t>
      </w:r>
      <w:bookmarkStart w:id="10428" w:name="_ETM_Q19_428430"/>
      <w:bookmarkEnd w:id="10428"/>
      <w:r>
        <w:rPr>
          <w:rtl/>
        </w:rPr>
        <w:t xml:space="preserve">קונספציה </w:t>
      </w:r>
      <w:bookmarkStart w:id="10429" w:name="_ETM_Q19_430310"/>
      <w:bookmarkEnd w:id="10429"/>
      <w:r>
        <w:rPr>
          <w:rtl/>
        </w:rPr>
        <w:t xml:space="preserve">זה </w:t>
      </w:r>
      <w:bookmarkStart w:id="10430" w:name="_ETM_Q19_430550"/>
      <w:bookmarkEnd w:id="10430"/>
      <w:r>
        <w:rPr>
          <w:rtl/>
        </w:rPr>
        <w:t>שיש</w:t>
      </w:r>
      <w:bookmarkStart w:id="10431" w:name="_ETM_Q19_431060"/>
      <w:bookmarkStart w:id="10432" w:name="_ETM_Q19_431390"/>
      <w:bookmarkStart w:id="10433" w:name="_ETM_Q19_433370"/>
      <w:bookmarkEnd w:id="10431"/>
      <w:bookmarkEnd w:id="10432"/>
      <w:bookmarkEnd w:id="10433"/>
      <w:r>
        <w:rPr>
          <w:rFonts w:hint="cs"/>
          <w:rtl/>
        </w:rPr>
        <w:t xml:space="preserve">נן 378 </w:t>
      </w:r>
      <w:r>
        <w:rPr>
          <w:rtl/>
        </w:rPr>
        <w:t xml:space="preserve">אזעקות </w:t>
      </w:r>
      <w:bookmarkStart w:id="10434" w:name="_ETM_Q19_434209"/>
      <w:bookmarkEnd w:id="10434"/>
      <w:r>
        <w:rPr>
          <w:rtl/>
        </w:rPr>
        <w:t xml:space="preserve">בצפון </w:t>
      </w:r>
      <w:bookmarkStart w:id="10435" w:name="_ETM_Q19_435200"/>
      <w:bookmarkEnd w:id="10435"/>
      <w:r>
        <w:rPr>
          <w:rtl/>
        </w:rPr>
        <w:t>מאז</w:t>
      </w:r>
      <w:r>
        <w:rPr>
          <w:rFonts w:hint="cs"/>
          <w:rtl/>
        </w:rPr>
        <w:t xml:space="preserve"> </w:t>
      </w:r>
      <w:bookmarkStart w:id="10436" w:name="_ETM_Q19_435650"/>
      <w:bookmarkEnd w:id="10436"/>
      <w:r>
        <w:rPr>
          <w:rtl/>
        </w:rPr>
        <w:t xml:space="preserve">7 </w:t>
      </w:r>
      <w:bookmarkStart w:id="10437" w:name="_ETM_Q19_436010"/>
      <w:bookmarkEnd w:id="10437"/>
      <w:r>
        <w:rPr>
          <w:rtl/>
        </w:rPr>
        <w:t>באוקטובר</w:t>
      </w:r>
      <w:r>
        <w:rPr>
          <w:rFonts w:hint="cs"/>
          <w:rtl/>
        </w:rPr>
        <w:t>;</w:t>
      </w:r>
      <w:r>
        <w:rPr>
          <w:rtl/>
        </w:rPr>
        <w:t xml:space="preserve"> </w:t>
      </w:r>
      <w:bookmarkStart w:id="10438" w:name="_ETM_Q19_437400"/>
      <w:bookmarkEnd w:id="10438"/>
      <w:r>
        <w:rPr>
          <w:rtl/>
        </w:rPr>
        <w:t xml:space="preserve">שיורים </w:t>
      </w:r>
      <w:bookmarkStart w:id="10439" w:name="_ETM_Q19_437940"/>
      <w:bookmarkEnd w:id="10439"/>
      <w:r>
        <w:rPr>
          <w:rtl/>
        </w:rPr>
        <w:t xml:space="preserve">עלינו </w:t>
      </w:r>
      <w:bookmarkStart w:id="10440" w:name="_ETM_Q19_438270"/>
      <w:bookmarkEnd w:id="10440"/>
      <w:r>
        <w:rPr>
          <w:rtl/>
        </w:rPr>
        <w:t xml:space="preserve">פעם </w:t>
      </w:r>
      <w:bookmarkStart w:id="10441" w:name="_ETM_Q19_438720"/>
      <w:bookmarkEnd w:id="10441"/>
      <w:r>
        <w:rPr>
          <w:rtl/>
        </w:rPr>
        <w:t xml:space="preserve">אחר </w:t>
      </w:r>
      <w:bookmarkStart w:id="10442" w:name="_ETM_Q19_439020"/>
      <w:bookmarkEnd w:id="10442"/>
      <w:r>
        <w:rPr>
          <w:rtl/>
        </w:rPr>
        <w:t xml:space="preserve">פעם </w:t>
      </w:r>
      <w:bookmarkStart w:id="10443" w:name="_ETM_Q19_439380"/>
      <w:bookmarkEnd w:id="10443"/>
      <w:r>
        <w:rPr>
          <w:rtl/>
        </w:rPr>
        <w:t xml:space="preserve">אחר </w:t>
      </w:r>
      <w:bookmarkStart w:id="10444" w:name="_ETM_Q19_439620"/>
      <w:bookmarkEnd w:id="10444"/>
      <w:r>
        <w:rPr>
          <w:rtl/>
        </w:rPr>
        <w:t xml:space="preserve">פעם </w:t>
      </w:r>
      <w:bookmarkStart w:id="10445" w:name="_ETM_Q19_439919"/>
      <w:bookmarkEnd w:id="10445"/>
      <w:r>
        <w:rPr>
          <w:rtl/>
        </w:rPr>
        <w:t xml:space="preserve">על </w:t>
      </w:r>
      <w:bookmarkStart w:id="10446" w:name="_ETM_Q19_440009"/>
      <w:bookmarkEnd w:id="10446"/>
      <w:r>
        <w:rPr>
          <w:rtl/>
        </w:rPr>
        <w:t xml:space="preserve">אוכלוסייה </w:t>
      </w:r>
      <w:bookmarkStart w:id="10447" w:name="_ETM_Q19_440460"/>
      <w:bookmarkEnd w:id="10447"/>
      <w:r>
        <w:rPr>
          <w:rtl/>
        </w:rPr>
        <w:t>אזרחית</w:t>
      </w:r>
      <w:r>
        <w:rPr>
          <w:rFonts w:hint="cs"/>
          <w:rtl/>
        </w:rPr>
        <w:t>,</w:t>
      </w:r>
      <w:r>
        <w:rPr>
          <w:rtl/>
        </w:rPr>
        <w:t xml:space="preserve"> </w:t>
      </w:r>
      <w:bookmarkStart w:id="10448" w:name="_ETM_Q19_441000"/>
      <w:bookmarkEnd w:id="10448"/>
      <w:r>
        <w:rPr>
          <w:rtl/>
        </w:rPr>
        <w:t xml:space="preserve">ועל </w:t>
      </w:r>
      <w:bookmarkStart w:id="10449" w:name="_ETM_Q19_441210"/>
      <w:bookmarkEnd w:id="10449"/>
      <w:r>
        <w:rPr>
          <w:rtl/>
        </w:rPr>
        <w:t xml:space="preserve">בסיסים </w:t>
      </w:r>
      <w:bookmarkStart w:id="10450" w:name="_ETM_Q19_441990"/>
      <w:bookmarkEnd w:id="10450"/>
      <w:r>
        <w:rPr>
          <w:rtl/>
        </w:rPr>
        <w:t xml:space="preserve">ועל </w:t>
      </w:r>
      <w:bookmarkStart w:id="10451" w:name="_ETM_Q19_442199"/>
      <w:bookmarkEnd w:id="10451"/>
      <w:r>
        <w:rPr>
          <w:rtl/>
        </w:rPr>
        <w:t>מוצבים</w:t>
      </w:r>
      <w:r>
        <w:rPr>
          <w:rFonts w:hint="cs"/>
          <w:rtl/>
        </w:rPr>
        <w:t>.</w:t>
      </w:r>
      <w:r>
        <w:rPr>
          <w:rtl/>
        </w:rPr>
        <w:t xml:space="preserve"> </w:t>
      </w:r>
      <w:bookmarkStart w:id="10452" w:name="_ETM_Q19_444479"/>
      <w:bookmarkEnd w:id="10452"/>
      <w:r>
        <w:rPr>
          <w:rtl/>
        </w:rPr>
        <w:t xml:space="preserve">ומספרים </w:t>
      </w:r>
      <w:bookmarkStart w:id="10453" w:name="_ETM_Q19_445050"/>
      <w:bookmarkEnd w:id="10453"/>
      <w:r>
        <w:rPr>
          <w:rtl/>
        </w:rPr>
        <w:t xml:space="preserve">לנו </w:t>
      </w:r>
      <w:bookmarkStart w:id="10454" w:name="_ETM_Q19_445259"/>
      <w:bookmarkEnd w:id="10454"/>
      <w:r>
        <w:rPr>
          <w:rtl/>
        </w:rPr>
        <w:t xml:space="preserve">בממשלה </w:t>
      </w:r>
      <w:bookmarkStart w:id="10455" w:name="_ETM_Q19_446129"/>
      <w:bookmarkEnd w:id="10455"/>
      <w:r>
        <w:rPr>
          <w:rtl/>
        </w:rPr>
        <w:t xml:space="preserve">שחיזבאללה </w:t>
      </w:r>
      <w:bookmarkStart w:id="10456" w:name="_ETM_Q19_446879"/>
      <w:bookmarkEnd w:id="10456"/>
      <w:r>
        <w:rPr>
          <w:rtl/>
        </w:rPr>
        <w:t>מורתע</w:t>
      </w:r>
      <w:r>
        <w:rPr>
          <w:rFonts w:hint="cs"/>
          <w:rtl/>
        </w:rPr>
        <w:t>,</w:t>
      </w:r>
      <w:r>
        <w:rPr>
          <w:rtl/>
        </w:rPr>
        <w:t xml:space="preserve"> </w:t>
      </w:r>
      <w:bookmarkStart w:id="10457" w:name="_ETM_Q19_448400"/>
      <w:bookmarkEnd w:id="10457"/>
      <w:r>
        <w:rPr>
          <w:rtl/>
        </w:rPr>
        <w:t xml:space="preserve">הוא </w:t>
      </w:r>
      <w:bookmarkStart w:id="10458" w:name="_ETM_Q19_448520"/>
      <w:bookmarkEnd w:id="10458"/>
      <w:r>
        <w:rPr>
          <w:rtl/>
        </w:rPr>
        <w:t>מור</w:t>
      </w:r>
      <w:r>
        <w:rPr>
          <w:rFonts w:hint="cs"/>
          <w:rtl/>
        </w:rPr>
        <w:t>תע</w:t>
      </w:r>
      <w:r w:rsidR="008A7C71">
        <w:rPr>
          <w:rFonts w:hint="cs"/>
          <w:rtl/>
        </w:rPr>
        <w:t>,</w:t>
      </w:r>
      <w:r>
        <w:rPr>
          <w:rtl/>
        </w:rPr>
        <w:t xml:space="preserve"> </w:t>
      </w:r>
      <w:bookmarkStart w:id="10459" w:name="_ETM_Q19_449089"/>
      <w:bookmarkEnd w:id="10459"/>
      <w:r>
        <w:rPr>
          <w:rtl/>
        </w:rPr>
        <w:t xml:space="preserve">ואומרים </w:t>
      </w:r>
      <w:bookmarkStart w:id="10460" w:name="_ETM_Q19_449360"/>
      <w:bookmarkEnd w:id="10460"/>
      <w:r>
        <w:rPr>
          <w:rtl/>
        </w:rPr>
        <w:t xml:space="preserve">עכשיו </w:t>
      </w:r>
      <w:bookmarkStart w:id="10461" w:name="_ETM_Q19_449629"/>
      <w:bookmarkEnd w:id="10461"/>
      <w:r>
        <w:rPr>
          <w:rtl/>
        </w:rPr>
        <w:t>לתושבים</w:t>
      </w:r>
      <w:r>
        <w:rPr>
          <w:rFonts w:hint="cs"/>
          <w:rtl/>
        </w:rPr>
        <w:t>:</w:t>
      </w:r>
      <w:r>
        <w:rPr>
          <w:rtl/>
        </w:rPr>
        <w:t xml:space="preserve"> </w:t>
      </w:r>
      <w:bookmarkStart w:id="10462" w:name="_ETM_Q19_450169"/>
      <w:bookmarkEnd w:id="10462"/>
      <w:r>
        <w:rPr>
          <w:rtl/>
        </w:rPr>
        <w:t xml:space="preserve">בואו </w:t>
      </w:r>
      <w:bookmarkStart w:id="10463" w:name="_ETM_Q19_450349"/>
      <w:bookmarkEnd w:id="10463"/>
      <w:r>
        <w:rPr>
          <w:rtl/>
        </w:rPr>
        <w:t xml:space="preserve">נראה </w:t>
      </w:r>
      <w:bookmarkStart w:id="10464" w:name="_ETM_Q19_450589"/>
      <w:bookmarkEnd w:id="10464"/>
      <w:r>
        <w:rPr>
          <w:rtl/>
        </w:rPr>
        <w:t xml:space="preserve">איך </w:t>
      </w:r>
      <w:bookmarkStart w:id="10465" w:name="_ETM_Q19_450680"/>
      <w:bookmarkEnd w:id="10465"/>
      <w:r>
        <w:rPr>
          <w:rtl/>
        </w:rPr>
        <w:t xml:space="preserve">אתם </w:t>
      </w:r>
      <w:bookmarkStart w:id="10466" w:name="_ETM_Q19_450919"/>
      <w:bookmarkEnd w:id="10466"/>
      <w:r>
        <w:rPr>
          <w:rtl/>
        </w:rPr>
        <w:t>חוזרים</w:t>
      </w:r>
      <w:r>
        <w:rPr>
          <w:rFonts w:hint="cs"/>
          <w:rtl/>
        </w:rPr>
        <w:t>.</w:t>
      </w:r>
      <w:r>
        <w:rPr>
          <w:rtl/>
        </w:rPr>
        <w:t xml:space="preserve"> </w:t>
      </w:r>
      <w:bookmarkStart w:id="10467" w:name="_ETM_Q19_452250"/>
      <w:bookmarkEnd w:id="10467"/>
      <w:r>
        <w:rPr>
          <w:rtl/>
        </w:rPr>
        <w:t xml:space="preserve">חוזרים </w:t>
      </w:r>
      <w:bookmarkStart w:id="10468" w:name="_ETM_Q19_453599"/>
      <w:bookmarkEnd w:id="10468"/>
      <w:r>
        <w:rPr>
          <w:rFonts w:hint="cs"/>
          <w:rtl/>
        </w:rPr>
        <w:t xml:space="preserve">לאן? </w:t>
      </w:r>
      <w:r>
        <w:rPr>
          <w:rtl/>
        </w:rPr>
        <w:t xml:space="preserve">הם </w:t>
      </w:r>
      <w:bookmarkStart w:id="10469" w:name="_ETM_Q19_453750"/>
      <w:bookmarkEnd w:id="10469"/>
      <w:r>
        <w:rPr>
          <w:rtl/>
        </w:rPr>
        <w:t xml:space="preserve">רואים </w:t>
      </w:r>
      <w:bookmarkStart w:id="10470" w:name="_ETM_Q19_454050"/>
      <w:bookmarkEnd w:id="10470"/>
      <w:r>
        <w:rPr>
          <w:rtl/>
        </w:rPr>
        <w:t xml:space="preserve">את </w:t>
      </w:r>
      <w:bookmarkStart w:id="10471" w:name="_ETM_Q19_454199"/>
      <w:bookmarkEnd w:id="10471"/>
      <w:r>
        <w:rPr>
          <w:rtl/>
        </w:rPr>
        <w:t xml:space="preserve">חיזבאללה </w:t>
      </w:r>
      <w:bookmarkStart w:id="10472" w:name="_ETM_Q19_454740"/>
      <w:bookmarkEnd w:id="10472"/>
      <w:r>
        <w:rPr>
          <w:rtl/>
        </w:rPr>
        <w:t xml:space="preserve">מעבר </w:t>
      </w:r>
      <w:bookmarkStart w:id="10473" w:name="_ETM_Q19_455039"/>
      <w:bookmarkEnd w:id="10473"/>
      <w:r>
        <w:rPr>
          <w:rtl/>
        </w:rPr>
        <w:t>לגדר</w:t>
      </w:r>
      <w:r>
        <w:rPr>
          <w:rFonts w:hint="cs"/>
          <w:rtl/>
        </w:rPr>
        <w:t>,</w:t>
      </w:r>
      <w:r>
        <w:rPr>
          <w:rtl/>
        </w:rPr>
        <w:t xml:space="preserve"> </w:t>
      </w:r>
      <w:bookmarkStart w:id="10474" w:name="_ETM_Q19_456560"/>
      <w:bookmarkEnd w:id="10474"/>
      <w:r>
        <w:rPr>
          <w:rtl/>
        </w:rPr>
        <w:t xml:space="preserve">הם </w:t>
      </w:r>
      <w:bookmarkStart w:id="10475" w:name="_ETM_Q19_456710"/>
      <w:bookmarkEnd w:id="10475"/>
      <w:r>
        <w:rPr>
          <w:rtl/>
        </w:rPr>
        <w:t xml:space="preserve">רואים </w:t>
      </w:r>
      <w:bookmarkStart w:id="10476" w:name="_ETM_Q19_456919"/>
      <w:bookmarkEnd w:id="10476"/>
      <w:r>
        <w:rPr>
          <w:rtl/>
        </w:rPr>
        <w:t xml:space="preserve">את </w:t>
      </w:r>
      <w:bookmarkStart w:id="10477" w:name="_ETM_Q19_457010"/>
      <w:bookmarkEnd w:id="10477"/>
      <w:r>
        <w:rPr>
          <w:rtl/>
        </w:rPr>
        <w:t xml:space="preserve">חיזבאללה </w:t>
      </w:r>
      <w:bookmarkStart w:id="10478" w:name="_ETM_Q19_457460"/>
      <w:bookmarkEnd w:id="10478"/>
      <w:r>
        <w:rPr>
          <w:rtl/>
        </w:rPr>
        <w:t xml:space="preserve">מעבר </w:t>
      </w:r>
      <w:bookmarkStart w:id="10479" w:name="_ETM_Q19_457760"/>
      <w:bookmarkEnd w:id="10479"/>
      <w:r>
        <w:rPr>
          <w:rtl/>
        </w:rPr>
        <w:t>לגדר</w:t>
      </w:r>
      <w:r>
        <w:rPr>
          <w:rFonts w:hint="cs"/>
          <w:rtl/>
        </w:rPr>
        <w:t>.</w:t>
      </w:r>
      <w:r>
        <w:rPr>
          <w:rtl/>
        </w:rPr>
        <w:t xml:space="preserve"> </w:t>
      </w:r>
      <w:bookmarkStart w:id="10480" w:name="_ETM_Q19_458150"/>
      <w:bookmarkEnd w:id="10480"/>
      <w:r>
        <w:rPr>
          <w:rtl/>
        </w:rPr>
        <w:t xml:space="preserve">על </w:t>
      </w:r>
      <w:bookmarkStart w:id="10481" w:name="_ETM_Q19_458240"/>
      <w:bookmarkEnd w:id="10481"/>
      <w:r>
        <w:rPr>
          <w:rtl/>
        </w:rPr>
        <w:t xml:space="preserve">מה </w:t>
      </w:r>
      <w:bookmarkStart w:id="10482" w:name="_ETM_Q19_458360"/>
      <w:bookmarkEnd w:id="10482"/>
      <w:r>
        <w:rPr>
          <w:rtl/>
        </w:rPr>
        <w:t xml:space="preserve">אתם </w:t>
      </w:r>
      <w:bookmarkStart w:id="10483" w:name="_ETM_Q19_458570"/>
      <w:bookmarkEnd w:id="10483"/>
      <w:r>
        <w:rPr>
          <w:rtl/>
        </w:rPr>
        <w:t>מדברים</w:t>
      </w:r>
      <w:r>
        <w:rPr>
          <w:rFonts w:hint="cs"/>
          <w:rtl/>
        </w:rPr>
        <w:t>?</w:t>
      </w:r>
      <w:r>
        <w:rPr>
          <w:rtl/>
        </w:rPr>
        <w:t xml:space="preserve"> </w:t>
      </w:r>
      <w:bookmarkStart w:id="10484" w:name="_ETM_Q19_459720"/>
      <w:bookmarkEnd w:id="10484"/>
      <w:r>
        <w:rPr>
          <w:rtl/>
        </w:rPr>
        <w:t xml:space="preserve">באיזה </w:t>
      </w:r>
      <w:bookmarkStart w:id="10485" w:name="_ETM_Q19_460260"/>
      <w:bookmarkEnd w:id="10485"/>
      <w:r>
        <w:rPr>
          <w:rtl/>
        </w:rPr>
        <w:t xml:space="preserve">קונספציה </w:t>
      </w:r>
      <w:bookmarkStart w:id="10486" w:name="_ETM_Q19_460860"/>
      <w:bookmarkEnd w:id="10486"/>
      <w:r>
        <w:rPr>
          <w:rtl/>
        </w:rPr>
        <w:t xml:space="preserve">אתם </w:t>
      </w:r>
      <w:bookmarkStart w:id="10487" w:name="_ETM_Q19_461160"/>
      <w:bookmarkEnd w:id="10487"/>
      <w:r>
        <w:rPr>
          <w:rFonts w:hint="cs"/>
          <w:rtl/>
        </w:rPr>
        <w:t xml:space="preserve">עוד </w:t>
      </w:r>
      <w:bookmarkStart w:id="10488" w:name="_ETM_Q19_458086"/>
      <w:bookmarkEnd w:id="10488"/>
      <w:r>
        <w:rPr>
          <w:rtl/>
        </w:rPr>
        <w:t xml:space="preserve">נמצאים </w:t>
      </w:r>
      <w:bookmarkStart w:id="10489" w:name="_ETM_Q19_461610"/>
      <w:bookmarkEnd w:id="10489"/>
      <w:r>
        <w:rPr>
          <w:rtl/>
        </w:rPr>
        <w:t>שם</w:t>
      </w:r>
      <w:r>
        <w:rPr>
          <w:rFonts w:hint="cs"/>
          <w:rtl/>
        </w:rPr>
        <w:t>?</w:t>
      </w:r>
      <w:r>
        <w:rPr>
          <w:rtl/>
        </w:rPr>
        <w:t xml:space="preserve"> </w:t>
      </w:r>
      <w:bookmarkStart w:id="10490" w:name="_ETM_Q19_462850"/>
      <w:bookmarkEnd w:id="10490"/>
    </w:p>
    <w:p w:rsidR="00425F14" w:rsidRDefault="00425F14" w:rsidP="000A40B7">
      <w:pPr>
        <w:rPr>
          <w:rtl/>
        </w:rPr>
      </w:pPr>
    </w:p>
    <w:p w:rsidR="00425F14" w:rsidRDefault="00425F14" w:rsidP="008A7C71">
      <w:pPr>
        <w:rPr>
          <w:rtl/>
        </w:rPr>
      </w:pPr>
      <w:r>
        <w:rPr>
          <w:rtl/>
        </w:rPr>
        <w:t xml:space="preserve">קונספציה </w:t>
      </w:r>
      <w:bookmarkStart w:id="10491" w:name="_ETM_Q19_464110"/>
      <w:bookmarkEnd w:id="10491"/>
      <w:r>
        <w:rPr>
          <w:rFonts w:hint="cs"/>
          <w:rtl/>
        </w:rPr>
        <w:t>זה כ</w:t>
      </w:r>
      <w:bookmarkStart w:id="10492" w:name="_ETM_Q19_464710"/>
      <w:bookmarkEnd w:id="10492"/>
      <w:r>
        <w:rPr>
          <w:rFonts w:hint="cs"/>
          <w:rtl/>
        </w:rPr>
        <w:t>שנורי</w:t>
      </w:r>
      <w:r>
        <w:rPr>
          <w:rtl/>
        </w:rPr>
        <w:t xml:space="preserve">ם </w:t>
      </w:r>
      <w:bookmarkStart w:id="10493" w:name="_ETM_Q19_464950"/>
      <w:bookmarkEnd w:id="10493"/>
      <w:r>
        <w:rPr>
          <w:rtl/>
        </w:rPr>
        <w:t xml:space="preserve">על </w:t>
      </w:r>
      <w:bookmarkStart w:id="10494" w:name="_ETM_Q19_465070"/>
      <w:bookmarkEnd w:id="10494"/>
      <w:r>
        <w:rPr>
          <w:rtl/>
        </w:rPr>
        <w:t xml:space="preserve">מדינת </w:t>
      </w:r>
      <w:bookmarkStart w:id="10495" w:name="_ETM_Q19_465490"/>
      <w:bookmarkEnd w:id="10495"/>
      <w:r>
        <w:rPr>
          <w:rtl/>
        </w:rPr>
        <w:t xml:space="preserve">ישראל </w:t>
      </w:r>
      <w:bookmarkStart w:id="10496" w:name="_ETM_Q19_466360"/>
      <w:bookmarkEnd w:id="10496"/>
      <w:r>
        <w:rPr>
          <w:rtl/>
        </w:rPr>
        <w:t xml:space="preserve">34 </w:t>
      </w:r>
      <w:bookmarkStart w:id="10497" w:name="_ETM_Q19_467770"/>
      <w:bookmarkEnd w:id="10497"/>
      <w:r>
        <w:rPr>
          <w:rtl/>
        </w:rPr>
        <w:t xml:space="preserve">טילים </w:t>
      </w:r>
      <w:bookmarkStart w:id="10498" w:name="_ETM_Q19_468790"/>
      <w:bookmarkEnd w:id="10498"/>
      <w:r>
        <w:rPr>
          <w:rtl/>
        </w:rPr>
        <w:t xml:space="preserve">וכלי </w:t>
      </w:r>
      <w:bookmarkStart w:id="10499" w:name="_ETM_Q19_469240"/>
      <w:bookmarkEnd w:id="10499"/>
      <w:r>
        <w:rPr>
          <w:rtl/>
        </w:rPr>
        <w:t xml:space="preserve">טיס </w:t>
      </w:r>
      <w:bookmarkStart w:id="10500" w:name="_ETM_Q19_469870"/>
      <w:bookmarkEnd w:id="10500"/>
      <w:r>
        <w:rPr>
          <w:rtl/>
        </w:rPr>
        <w:t xml:space="preserve">בלתי </w:t>
      </w:r>
      <w:bookmarkStart w:id="10501" w:name="_ETM_Q19_470200"/>
      <w:bookmarkEnd w:id="10501"/>
      <w:r>
        <w:rPr>
          <w:rtl/>
        </w:rPr>
        <w:t xml:space="preserve">מאוישים </w:t>
      </w:r>
      <w:bookmarkStart w:id="10502" w:name="_ETM_Q19_471600"/>
      <w:bookmarkEnd w:id="10502"/>
      <w:r>
        <w:rPr>
          <w:rtl/>
        </w:rPr>
        <w:t xml:space="preserve">מכיוון </w:t>
      </w:r>
      <w:bookmarkStart w:id="10503" w:name="_ETM_Q19_472140"/>
      <w:bookmarkEnd w:id="10503"/>
      <w:r>
        <w:rPr>
          <w:rtl/>
        </w:rPr>
        <w:t>תימן</w:t>
      </w:r>
      <w:r>
        <w:rPr>
          <w:rFonts w:hint="cs"/>
          <w:rtl/>
        </w:rPr>
        <w:t>,</w:t>
      </w:r>
      <w:r>
        <w:rPr>
          <w:rtl/>
        </w:rPr>
        <w:t xml:space="preserve"> </w:t>
      </w:r>
      <w:bookmarkStart w:id="10504" w:name="_ETM_Q19_473330"/>
      <w:bookmarkEnd w:id="10504"/>
      <w:r>
        <w:rPr>
          <w:rtl/>
        </w:rPr>
        <w:t xml:space="preserve">ואנחנו </w:t>
      </w:r>
      <w:bookmarkStart w:id="10505" w:name="_ETM_Q19_473659"/>
      <w:bookmarkEnd w:id="10505"/>
      <w:r>
        <w:rPr>
          <w:rFonts w:hint="cs"/>
          <w:rtl/>
        </w:rPr>
        <w:t xml:space="preserve">שותקים, </w:t>
      </w:r>
      <w:bookmarkStart w:id="10506" w:name="_ETM_Q19_473940"/>
      <w:bookmarkStart w:id="10507" w:name="_ETM_Q19_475430"/>
      <w:bookmarkEnd w:id="10506"/>
      <w:bookmarkEnd w:id="10507"/>
      <w:r>
        <w:rPr>
          <w:rtl/>
        </w:rPr>
        <w:t xml:space="preserve">כאילו </w:t>
      </w:r>
      <w:bookmarkStart w:id="10508" w:name="_ETM_Q19_475850"/>
      <w:bookmarkEnd w:id="10508"/>
      <w:r>
        <w:rPr>
          <w:rtl/>
        </w:rPr>
        <w:t xml:space="preserve">מותר </w:t>
      </w:r>
      <w:bookmarkStart w:id="10509" w:name="_ETM_Q19_476210"/>
      <w:bookmarkEnd w:id="10509"/>
      <w:r>
        <w:rPr>
          <w:rtl/>
        </w:rPr>
        <w:t xml:space="preserve">לירות </w:t>
      </w:r>
      <w:bookmarkStart w:id="10510" w:name="_ETM_Q19_476480"/>
      <w:bookmarkEnd w:id="10510"/>
      <w:r>
        <w:rPr>
          <w:rtl/>
        </w:rPr>
        <w:t xml:space="preserve">על </w:t>
      </w:r>
      <w:bookmarkStart w:id="10511" w:name="_ETM_Q19_476570"/>
      <w:bookmarkEnd w:id="10511"/>
      <w:r>
        <w:rPr>
          <w:rtl/>
        </w:rPr>
        <w:t xml:space="preserve">מדינת </w:t>
      </w:r>
      <w:bookmarkStart w:id="10512" w:name="_ETM_Q19_476900"/>
      <w:bookmarkEnd w:id="10512"/>
      <w:r>
        <w:rPr>
          <w:rtl/>
        </w:rPr>
        <w:t>ישראל</w:t>
      </w:r>
      <w:r>
        <w:rPr>
          <w:rFonts w:hint="cs"/>
          <w:rtl/>
        </w:rPr>
        <w:t xml:space="preserve">, </w:t>
      </w:r>
      <w:bookmarkStart w:id="10513" w:name="_ETM_Q19_477860"/>
      <w:bookmarkEnd w:id="10513"/>
      <w:r>
        <w:rPr>
          <w:rtl/>
        </w:rPr>
        <w:t xml:space="preserve">דמנו </w:t>
      </w:r>
      <w:bookmarkStart w:id="10514" w:name="_ETM_Q19_478339"/>
      <w:bookmarkEnd w:id="10514"/>
      <w:r>
        <w:rPr>
          <w:rFonts w:hint="cs"/>
          <w:rtl/>
        </w:rPr>
        <w:t>מ</w:t>
      </w:r>
      <w:r>
        <w:rPr>
          <w:rtl/>
        </w:rPr>
        <w:t>ותר</w:t>
      </w:r>
      <w:r>
        <w:rPr>
          <w:rFonts w:hint="cs"/>
          <w:rtl/>
        </w:rPr>
        <w:t>.</w:t>
      </w:r>
      <w:r>
        <w:rPr>
          <w:rtl/>
        </w:rPr>
        <w:t xml:space="preserve"> </w:t>
      </w:r>
      <w:bookmarkStart w:id="10515" w:name="_ETM_Q19_479749"/>
      <w:bookmarkEnd w:id="10515"/>
      <w:r>
        <w:rPr>
          <w:rtl/>
        </w:rPr>
        <w:t xml:space="preserve">קונספציה </w:t>
      </w:r>
      <w:bookmarkStart w:id="10516" w:name="_ETM_Q19_481189"/>
      <w:bookmarkEnd w:id="10516"/>
      <w:r>
        <w:rPr>
          <w:rtl/>
        </w:rPr>
        <w:t xml:space="preserve">זה </w:t>
      </w:r>
      <w:bookmarkStart w:id="10517" w:name="_ETM_Q19_481550"/>
      <w:bookmarkEnd w:id="10517"/>
      <w:r>
        <w:rPr>
          <w:rtl/>
        </w:rPr>
        <w:t xml:space="preserve">כשאתה </w:t>
      </w:r>
      <w:bookmarkStart w:id="10518" w:name="_ETM_Q19_481909"/>
      <w:bookmarkEnd w:id="10518"/>
      <w:r>
        <w:rPr>
          <w:rtl/>
        </w:rPr>
        <w:t xml:space="preserve">מחליט </w:t>
      </w:r>
      <w:bookmarkStart w:id="10519" w:name="_ETM_Q19_480000"/>
      <w:bookmarkStart w:id="10520" w:name="_ETM_Q19_481620"/>
      <w:bookmarkStart w:id="10521" w:name="_ETM_Q19_481890"/>
      <w:bookmarkStart w:id="10522" w:name="_ETM_Q19_482250"/>
      <w:bookmarkStart w:id="10523" w:name="_ETM_Q19_483810"/>
      <w:bookmarkEnd w:id="10519"/>
      <w:bookmarkEnd w:id="10520"/>
      <w:bookmarkEnd w:id="10521"/>
      <w:bookmarkEnd w:id="10522"/>
      <w:bookmarkEnd w:id="10523"/>
      <w:r w:rsidR="008A7C71">
        <w:rPr>
          <w:rFonts w:hint="cs"/>
          <w:rtl/>
        </w:rPr>
        <w:t>על ה</w:t>
      </w:r>
      <w:r>
        <w:rPr>
          <w:rtl/>
        </w:rPr>
        <w:t xml:space="preserve">תגובה </w:t>
      </w:r>
      <w:bookmarkStart w:id="10524" w:name="_ETM_Q19_484470"/>
      <w:bookmarkEnd w:id="10524"/>
      <w:r>
        <w:rPr>
          <w:rtl/>
        </w:rPr>
        <w:t xml:space="preserve">שלך </w:t>
      </w:r>
      <w:bookmarkStart w:id="10525" w:name="_ETM_Q19_485859"/>
      <w:bookmarkEnd w:id="10525"/>
      <w:r>
        <w:rPr>
          <w:rtl/>
        </w:rPr>
        <w:t xml:space="preserve">לפי </w:t>
      </w:r>
      <w:bookmarkStart w:id="10526" w:name="_ETM_Q19_486339"/>
      <w:bookmarkEnd w:id="10526"/>
      <w:r>
        <w:rPr>
          <w:rtl/>
        </w:rPr>
        <w:t>התוצאה</w:t>
      </w:r>
      <w:r>
        <w:rPr>
          <w:rFonts w:hint="cs"/>
          <w:rtl/>
        </w:rPr>
        <w:t>,</w:t>
      </w:r>
      <w:r>
        <w:rPr>
          <w:rtl/>
        </w:rPr>
        <w:t xml:space="preserve"> </w:t>
      </w:r>
      <w:bookmarkStart w:id="10527" w:name="_ETM_Q19_486910"/>
      <w:bookmarkEnd w:id="10527"/>
      <w:r>
        <w:rPr>
          <w:rtl/>
        </w:rPr>
        <w:t xml:space="preserve">לא </w:t>
      </w:r>
      <w:bookmarkStart w:id="10528" w:name="_ETM_Q19_487029"/>
      <w:bookmarkEnd w:id="10528"/>
      <w:r>
        <w:rPr>
          <w:rtl/>
        </w:rPr>
        <w:t xml:space="preserve">לפי </w:t>
      </w:r>
      <w:bookmarkStart w:id="10529" w:name="_ETM_Q19_487300"/>
      <w:bookmarkEnd w:id="10529"/>
      <w:r>
        <w:rPr>
          <w:rtl/>
        </w:rPr>
        <w:t>המעשה</w:t>
      </w:r>
      <w:r>
        <w:rPr>
          <w:rFonts w:hint="cs"/>
          <w:rtl/>
        </w:rPr>
        <w:t>.</w:t>
      </w:r>
      <w:r>
        <w:rPr>
          <w:rtl/>
        </w:rPr>
        <w:t xml:space="preserve"> </w:t>
      </w:r>
      <w:bookmarkStart w:id="10530" w:name="_ETM_Q19_488350"/>
      <w:bookmarkEnd w:id="10530"/>
      <w:r>
        <w:rPr>
          <w:rtl/>
        </w:rPr>
        <w:t xml:space="preserve">הרי </w:t>
      </w:r>
      <w:bookmarkStart w:id="10531" w:name="_ETM_Q19_488560"/>
      <w:bookmarkEnd w:id="10531"/>
      <w:r>
        <w:rPr>
          <w:rtl/>
        </w:rPr>
        <w:t xml:space="preserve">אנחנו </w:t>
      </w:r>
      <w:bookmarkStart w:id="10532" w:name="_ETM_Q19_488890"/>
      <w:bookmarkEnd w:id="10532"/>
      <w:r>
        <w:rPr>
          <w:rtl/>
        </w:rPr>
        <w:t xml:space="preserve">יודעים </w:t>
      </w:r>
      <w:bookmarkStart w:id="10533" w:name="_ETM_Q19_489250"/>
      <w:bookmarkEnd w:id="10533"/>
      <w:r>
        <w:rPr>
          <w:rtl/>
        </w:rPr>
        <w:t xml:space="preserve">טוב </w:t>
      </w:r>
      <w:bookmarkStart w:id="10534" w:name="_ETM_Q19_489520"/>
      <w:bookmarkEnd w:id="10534"/>
      <w:r>
        <w:rPr>
          <w:rtl/>
        </w:rPr>
        <w:t>מאוד</w:t>
      </w:r>
      <w:r>
        <w:rPr>
          <w:rFonts w:hint="cs"/>
          <w:rtl/>
        </w:rPr>
        <w:t xml:space="preserve"> </w:t>
      </w:r>
      <w:r>
        <w:rPr>
          <w:rFonts w:hint="eastAsia"/>
          <w:rtl/>
        </w:rPr>
        <w:t>–</w:t>
      </w:r>
      <w:r>
        <w:rPr>
          <w:rtl/>
        </w:rPr>
        <w:t xml:space="preserve"> </w:t>
      </w:r>
      <w:bookmarkStart w:id="10535" w:name="_ETM_Q19_489910"/>
      <w:bookmarkEnd w:id="10535"/>
      <w:r>
        <w:rPr>
          <w:rtl/>
        </w:rPr>
        <w:t xml:space="preserve">אדוני </w:t>
      </w:r>
      <w:bookmarkStart w:id="10536" w:name="_ETM_Q19_490210"/>
      <w:bookmarkEnd w:id="10536"/>
      <w:r>
        <w:rPr>
          <w:rtl/>
        </w:rPr>
        <w:t>היושב</w:t>
      </w:r>
      <w:bookmarkStart w:id="10537" w:name="_ETM_Q19_490480"/>
      <w:bookmarkEnd w:id="10537"/>
      <w:r>
        <w:rPr>
          <w:rFonts w:hint="cs"/>
          <w:rtl/>
        </w:rPr>
        <w:t xml:space="preserve"> </w:t>
      </w:r>
      <w:r>
        <w:rPr>
          <w:rtl/>
        </w:rPr>
        <w:t>בראש</w:t>
      </w:r>
      <w:r>
        <w:rPr>
          <w:rFonts w:hint="cs"/>
          <w:rtl/>
        </w:rPr>
        <w:t>,</w:t>
      </w:r>
      <w:r>
        <w:rPr>
          <w:rtl/>
        </w:rPr>
        <w:t xml:space="preserve"> </w:t>
      </w:r>
      <w:bookmarkStart w:id="10538" w:name="_ETM_Q19_490990"/>
      <w:bookmarkEnd w:id="10538"/>
      <w:r>
        <w:rPr>
          <w:rtl/>
        </w:rPr>
        <w:t xml:space="preserve">חברי </w:t>
      </w:r>
      <w:bookmarkStart w:id="10539" w:name="_ETM_Q19_491260"/>
      <w:bookmarkEnd w:id="10539"/>
      <w:r>
        <w:rPr>
          <w:rtl/>
        </w:rPr>
        <w:t>הכנסת</w:t>
      </w:r>
      <w:r>
        <w:rPr>
          <w:rFonts w:hint="cs"/>
          <w:rtl/>
        </w:rPr>
        <w:t xml:space="preserve"> –</w:t>
      </w:r>
      <w:r>
        <w:rPr>
          <w:rtl/>
        </w:rPr>
        <w:t xml:space="preserve"> </w:t>
      </w:r>
      <w:bookmarkStart w:id="10540" w:name="_ETM_Q19_492169"/>
      <w:bookmarkEnd w:id="10540"/>
      <w:r>
        <w:rPr>
          <w:rtl/>
        </w:rPr>
        <w:t xml:space="preserve">חס </w:t>
      </w:r>
      <w:bookmarkStart w:id="10541" w:name="_ETM_Q19_492589"/>
      <w:bookmarkEnd w:id="10541"/>
      <w:r>
        <w:rPr>
          <w:rtl/>
        </w:rPr>
        <w:t>וחלילה</w:t>
      </w:r>
      <w:r>
        <w:rPr>
          <w:rFonts w:hint="cs"/>
          <w:rtl/>
        </w:rPr>
        <w:t>,</w:t>
      </w:r>
      <w:r>
        <w:rPr>
          <w:rtl/>
        </w:rPr>
        <w:t xml:space="preserve"> </w:t>
      </w:r>
      <w:bookmarkStart w:id="10542" w:name="_ETM_Q19_493070"/>
      <w:bookmarkEnd w:id="10542"/>
      <w:r>
        <w:rPr>
          <w:rtl/>
        </w:rPr>
        <w:t>אם</w:t>
      </w:r>
      <w:bookmarkStart w:id="10543" w:name="_ETM_Q19_493159"/>
      <w:bookmarkEnd w:id="10543"/>
      <w:r>
        <w:rPr>
          <w:rFonts w:hint="cs"/>
          <w:rtl/>
        </w:rPr>
        <w:t xml:space="preserve"> אחד</w:t>
      </w:r>
      <w:r>
        <w:rPr>
          <w:rtl/>
        </w:rPr>
        <w:t xml:space="preserve"> </w:t>
      </w:r>
      <w:bookmarkStart w:id="10544" w:name="_ETM_Q19_493429"/>
      <w:bookmarkEnd w:id="10544"/>
      <w:r>
        <w:rPr>
          <w:rtl/>
        </w:rPr>
        <w:t xml:space="preserve">מהטילים </w:t>
      </w:r>
      <w:bookmarkStart w:id="10545" w:name="_ETM_Q19_493940"/>
      <w:bookmarkEnd w:id="10545"/>
      <w:r>
        <w:rPr>
          <w:rtl/>
        </w:rPr>
        <w:t xml:space="preserve">האלה </w:t>
      </w:r>
      <w:bookmarkStart w:id="10546" w:name="_ETM_Q19_494240"/>
      <w:bookmarkEnd w:id="10546"/>
      <w:r>
        <w:rPr>
          <w:rtl/>
        </w:rPr>
        <w:t xml:space="preserve">היה </w:t>
      </w:r>
      <w:bookmarkStart w:id="10547" w:name="_ETM_Q19_494389"/>
      <w:bookmarkEnd w:id="10547"/>
      <w:r>
        <w:rPr>
          <w:rtl/>
        </w:rPr>
        <w:t xml:space="preserve">פוגע </w:t>
      </w:r>
      <w:bookmarkStart w:id="10548" w:name="_ETM_Q19_494779"/>
      <w:bookmarkEnd w:id="10548"/>
      <w:r>
        <w:rPr>
          <w:rtl/>
        </w:rPr>
        <w:t xml:space="preserve">בבית </w:t>
      </w:r>
      <w:bookmarkStart w:id="10549" w:name="_ETM_Q19_495079"/>
      <w:bookmarkEnd w:id="10549"/>
      <w:r>
        <w:rPr>
          <w:rtl/>
        </w:rPr>
        <w:t xml:space="preserve">מלון </w:t>
      </w:r>
      <w:bookmarkStart w:id="10550" w:name="_ETM_Q19_495409"/>
      <w:bookmarkEnd w:id="10550"/>
      <w:r>
        <w:rPr>
          <w:rtl/>
        </w:rPr>
        <w:t>באילת</w:t>
      </w:r>
      <w:bookmarkStart w:id="10551" w:name="_ETM_Q19_497990"/>
      <w:bookmarkEnd w:id="10551"/>
      <w:r w:rsidR="008A7C71">
        <w:rPr>
          <w:rFonts w:hint="cs"/>
          <w:rtl/>
        </w:rPr>
        <w:t xml:space="preserve">, </w:t>
      </w:r>
      <w:r>
        <w:rPr>
          <w:rtl/>
        </w:rPr>
        <w:t xml:space="preserve">הרי </w:t>
      </w:r>
      <w:bookmarkStart w:id="10552" w:name="_ETM_Q19_498199"/>
      <w:bookmarkEnd w:id="10552"/>
      <w:r>
        <w:rPr>
          <w:rtl/>
        </w:rPr>
        <w:t xml:space="preserve">ברור </w:t>
      </w:r>
      <w:bookmarkStart w:id="10553" w:name="_ETM_Q19_498560"/>
      <w:bookmarkEnd w:id="10553"/>
      <w:r>
        <w:rPr>
          <w:rtl/>
        </w:rPr>
        <w:t xml:space="preserve">לחלוטין </w:t>
      </w:r>
      <w:bookmarkStart w:id="10554" w:name="_ETM_Q19_499220"/>
      <w:bookmarkEnd w:id="10554"/>
      <w:r>
        <w:rPr>
          <w:rtl/>
        </w:rPr>
        <w:t xml:space="preserve">שמדינת </w:t>
      </w:r>
      <w:bookmarkStart w:id="10555" w:name="_ETM_Q19_499580"/>
      <w:bookmarkEnd w:id="10555"/>
      <w:r>
        <w:rPr>
          <w:rtl/>
        </w:rPr>
        <w:t xml:space="preserve">ישראל </w:t>
      </w:r>
      <w:bookmarkStart w:id="10556" w:name="_ETM_Q19_499880"/>
      <w:bookmarkEnd w:id="10556"/>
      <w:r>
        <w:rPr>
          <w:rtl/>
        </w:rPr>
        <w:t xml:space="preserve">הייתה </w:t>
      </w:r>
      <w:bookmarkStart w:id="10557" w:name="_ETM_Q19_500089"/>
      <w:bookmarkEnd w:id="10557"/>
      <w:r>
        <w:rPr>
          <w:rtl/>
        </w:rPr>
        <w:t xml:space="preserve">מגיבה </w:t>
      </w:r>
      <w:bookmarkStart w:id="10558" w:name="_ETM_Q19_500509"/>
      <w:bookmarkEnd w:id="10558"/>
      <w:r>
        <w:rPr>
          <w:rtl/>
        </w:rPr>
        <w:t xml:space="preserve">ונכנסת </w:t>
      </w:r>
      <w:bookmarkStart w:id="10559" w:name="_ETM_Q19_500930"/>
      <w:bookmarkEnd w:id="10559"/>
      <w:r>
        <w:rPr>
          <w:rtl/>
        </w:rPr>
        <w:t xml:space="preserve">לאיזשהו </w:t>
      </w:r>
      <w:bookmarkStart w:id="10560" w:name="_ETM_Q19_501199"/>
      <w:bookmarkEnd w:id="10560"/>
      <w:r>
        <w:rPr>
          <w:rtl/>
        </w:rPr>
        <w:t xml:space="preserve">מהלך </w:t>
      </w:r>
      <w:bookmarkStart w:id="10561" w:name="_ETM_Q19_501470"/>
      <w:bookmarkEnd w:id="10561"/>
      <w:r>
        <w:rPr>
          <w:rtl/>
        </w:rPr>
        <w:t>צבאי</w:t>
      </w:r>
      <w:r>
        <w:rPr>
          <w:rFonts w:hint="cs"/>
          <w:rtl/>
        </w:rPr>
        <w:t>.</w:t>
      </w:r>
      <w:r>
        <w:rPr>
          <w:rtl/>
        </w:rPr>
        <w:t xml:space="preserve"> </w:t>
      </w:r>
      <w:bookmarkStart w:id="10562" w:name="_ETM_Q19_503250"/>
      <w:bookmarkEnd w:id="10562"/>
      <w:r>
        <w:rPr>
          <w:rtl/>
        </w:rPr>
        <w:t xml:space="preserve">אז </w:t>
      </w:r>
      <w:bookmarkStart w:id="10563" w:name="_ETM_Q19_503430"/>
      <w:bookmarkEnd w:id="10563"/>
      <w:r>
        <w:rPr>
          <w:rtl/>
        </w:rPr>
        <w:t xml:space="preserve">למה </w:t>
      </w:r>
      <w:bookmarkStart w:id="10564" w:name="_ETM_Q19_503670"/>
      <w:bookmarkEnd w:id="10564"/>
      <w:r>
        <w:rPr>
          <w:rtl/>
        </w:rPr>
        <w:t>מח</w:t>
      </w:r>
      <w:r>
        <w:rPr>
          <w:rFonts w:hint="cs"/>
          <w:rtl/>
        </w:rPr>
        <w:t>כ</w:t>
      </w:r>
      <w:r>
        <w:rPr>
          <w:rtl/>
        </w:rPr>
        <w:t>ים</w:t>
      </w:r>
      <w:r w:rsidR="008A7C71">
        <w:rPr>
          <w:rFonts w:hint="cs"/>
          <w:rtl/>
        </w:rPr>
        <w:t>,</w:t>
      </w:r>
      <w:r>
        <w:rPr>
          <w:rtl/>
        </w:rPr>
        <w:t xml:space="preserve"> </w:t>
      </w:r>
      <w:bookmarkStart w:id="10565" w:name="_ETM_Q19_504150"/>
      <w:bookmarkEnd w:id="10565"/>
      <w:r>
        <w:rPr>
          <w:rtl/>
        </w:rPr>
        <w:t>שיפספסו</w:t>
      </w:r>
      <w:r>
        <w:rPr>
          <w:rFonts w:hint="cs"/>
          <w:rtl/>
        </w:rPr>
        <w:t>?</w:t>
      </w:r>
      <w:r>
        <w:rPr>
          <w:rtl/>
        </w:rPr>
        <w:t xml:space="preserve"> </w:t>
      </w:r>
      <w:bookmarkStart w:id="10566" w:name="_ETM_Q19_505990"/>
      <w:bookmarkEnd w:id="10566"/>
      <w:r>
        <w:rPr>
          <w:rtl/>
        </w:rPr>
        <w:t>מח</w:t>
      </w:r>
      <w:r>
        <w:rPr>
          <w:rFonts w:hint="cs"/>
          <w:rtl/>
        </w:rPr>
        <w:t>כ</w:t>
      </w:r>
      <w:r>
        <w:rPr>
          <w:rtl/>
        </w:rPr>
        <w:t xml:space="preserve">ים </w:t>
      </w:r>
      <w:bookmarkStart w:id="10567" w:name="_ETM_Q19_506470"/>
      <w:bookmarkEnd w:id="10567"/>
      <w:r>
        <w:rPr>
          <w:rtl/>
        </w:rPr>
        <w:t xml:space="preserve">לטיל </w:t>
      </w:r>
      <w:bookmarkStart w:id="10568" w:name="_ETM_Q19_506830"/>
      <w:bookmarkEnd w:id="10568"/>
      <w:r>
        <w:rPr>
          <w:rtl/>
        </w:rPr>
        <w:t xml:space="preserve">הזה </w:t>
      </w:r>
      <w:bookmarkStart w:id="10569" w:name="_ETM_Q19_507040"/>
      <w:bookmarkEnd w:id="10569"/>
      <w:r>
        <w:rPr>
          <w:rtl/>
        </w:rPr>
        <w:t>שיפגע</w:t>
      </w:r>
      <w:r>
        <w:rPr>
          <w:rFonts w:hint="cs"/>
          <w:rtl/>
        </w:rPr>
        <w:t>,</w:t>
      </w:r>
      <w:r>
        <w:rPr>
          <w:rtl/>
        </w:rPr>
        <w:t xml:space="preserve"> </w:t>
      </w:r>
      <w:bookmarkStart w:id="10570" w:name="_ETM_Q19_508440"/>
      <w:bookmarkEnd w:id="10570"/>
      <w:r>
        <w:rPr>
          <w:rtl/>
        </w:rPr>
        <w:t xml:space="preserve">או </w:t>
      </w:r>
      <w:bookmarkStart w:id="10571" w:name="_ETM_Q19_508589"/>
      <w:bookmarkEnd w:id="10571"/>
      <w:r>
        <w:rPr>
          <w:rtl/>
        </w:rPr>
        <w:t xml:space="preserve">שהם </w:t>
      </w:r>
      <w:bookmarkStart w:id="10572" w:name="_ETM_Q19_508800"/>
      <w:bookmarkEnd w:id="10572"/>
      <w:r>
        <w:rPr>
          <w:rtl/>
        </w:rPr>
        <w:t>מ</w:t>
      </w:r>
      <w:r>
        <w:rPr>
          <w:rFonts w:hint="cs"/>
          <w:rtl/>
        </w:rPr>
        <w:t>גיבי</w:t>
      </w:r>
      <w:r>
        <w:rPr>
          <w:rtl/>
        </w:rPr>
        <w:t xml:space="preserve">ם </w:t>
      </w:r>
      <w:bookmarkStart w:id="10573" w:name="_ETM_Q19_509670"/>
      <w:bookmarkEnd w:id="10573"/>
      <w:r>
        <w:rPr>
          <w:rtl/>
        </w:rPr>
        <w:t xml:space="preserve">בדיוק </w:t>
      </w:r>
      <w:bookmarkStart w:id="10574" w:name="_ETM_Q19_510089"/>
      <w:bookmarkEnd w:id="10574"/>
      <w:r>
        <w:rPr>
          <w:rtl/>
        </w:rPr>
        <w:t xml:space="preserve">כפי </w:t>
      </w:r>
      <w:bookmarkStart w:id="10575" w:name="_ETM_Q19_510240"/>
      <w:bookmarkEnd w:id="10575"/>
      <w:r>
        <w:rPr>
          <w:rtl/>
        </w:rPr>
        <w:t xml:space="preserve">שצריך </w:t>
      </w:r>
      <w:bookmarkStart w:id="10576" w:name="_ETM_Q19_510600"/>
      <w:bookmarkEnd w:id="10576"/>
      <w:r>
        <w:rPr>
          <w:rtl/>
        </w:rPr>
        <w:t xml:space="preserve">להגיב </w:t>
      </w:r>
      <w:bookmarkStart w:id="10577" w:name="_ETM_Q19_510900"/>
      <w:bookmarkEnd w:id="10577"/>
      <w:r>
        <w:rPr>
          <w:rtl/>
        </w:rPr>
        <w:t xml:space="preserve">כדי </w:t>
      </w:r>
      <w:bookmarkStart w:id="10578" w:name="_ETM_Q19_511110"/>
      <w:bookmarkEnd w:id="10578"/>
      <w:r>
        <w:rPr>
          <w:rtl/>
        </w:rPr>
        <w:t xml:space="preserve">שכל </w:t>
      </w:r>
      <w:bookmarkStart w:id="10579" w:name="_ETM_Q19_511410"/>
      <w:bookmarkEnd w:id="10579"/>
      <w:r>
        <w:rPr>
          <w:rFonts w:hint="cs"/>
          <w:rtl/>
        </w:rPr>
        <w:t>אחד</w:t>
      </w:r>
      <w:r>
        <w:rPr>
          <w:rtl/>
        </w:rPr>
        <w:t xml:space="preserve"> </w:t>
      </w:r>
      <w:bookmarkStart w:id="10580" w:name="_ETM_Q19_511650"/>
      <w:bookmarkEnd w:id="10580"/>
      <w:r>
        <w:rPr>
          <w:rtl/>
        </w:rPr>
        <w:t xml:space="preserve">בשכונה </w:t>
      </w:r>
      <w:bookmarkStart w:id="10581" w:name="_ETM_Q19_512070"/>
      <w:bookmarkEnd w:id="10581"/>
      <w:r>
        <w:rPr>
          <w:rtl/>
        </w:rPr>
        <w:t xml:space="preserve">הזאת </w:t>
      </w:r>
      <w:bookmarkStart w:id="10582" w:name="_ETM_Q19_512310"/>
      <w:bookmarkEnd w:id="10582"/>
      <w:r>
        <w:rPr>
          <w:rtl/>
        </w:rPr>
        <w:t xml:space="preserve">ידע </w:t>
      </w:r>
      <w:bookmarkStart w:id="10583" w:name="_ETM_Q19_512910"/>
      <w:bookmarkEnd w:id="10583"/>
      <w:r>
        <w:rPr>
          <w:rtl/>
        </w:rPr>
        <w:t xml:space="preserve">שאסור </w:t>
      </w:r>
      <w:bookmarkStart w:id="10584" w:name="_ETM_Q19_513300"/>
      <w:bookmarkEnd w:id="10584"/>
      <w:r>
        <w:rPr>
          <w:rtl/>
        </w:rPr>
        <w:t xml:space="preserve">להתעסק </w:t>
      </w:r>
      <w:bookmarkStart w:id="10585" w:name="_ETM_Q19_513690"/>
      <w:bookmarkEnd w:id="10585"/>
      <w:r>
        <w:rPr>
          <w:rtl/>
        </w:rPr>
        <w:t xml:space="preserve">עם </w:t>
      </w:r>
      <w:bookmarkStart w:id="10586" w:name="_ETM_Q19_513810"/>
      <w:bookmarkEnd w:id="10586"/>
      <w:r>
        <w:rPr>
          <w:rtl/>
        </w:rPr>
        <w:t xml:space="preserve">מדינת </w:t>
      </w:r>
      <w:bookmarkStart w:id="10587" w:name="_ETM_Q19_514110"/>
      <w:bookmarkEnd w:id="10587"/>
      <w:r>
        <w:rPr>
          <w:rtl/>
        </w:rPr>
        <w:t>ישראל</w:t>
      </w:r>
      <w:r>
        <w:rPr>
          <w:rFonts w:hint="cs"/>
          <w:rtl/>
        </w:rPr>
        <w:t>?</w:t>
      </w:r>
    </w:p>
    <w:p w:rsidR="00425F14" w:rsidRDefault="00425F14" w:rsidP="000A40B7">
      <w:pPr>
        <w:rPr>
          <w:rtl/>
        </w:rPr>
      </w:pPr>
      <w:bookmarkStart w:id="10588" w:name="_ETM_Q19_516239"/>
      <w:bookmarkStart w:id="10589" w:name="_ETM_Q19_516313"/>
      <w:bookmarkEnd w:id="10588"/>
      <w:bookmarkEnd w:id="10589"/>
    </w:p>
    <w:p w:rsidR="00425F14" w:rsidRDefault="00425F14" w:rsidP="008A7C71">
      <w:pPr>
        <w:rPr>
          <w:rtl/>
        </w:rPr>
      </w:pPr>
      <w:bookmarkStart w:id="10590" w:name="_ETM_Q19_517038"/>
      <w:bookmarkStart w:id="10591" w:name="_ETM_Q19_517110"/>
      <w:bookmarkStart w:id="10592" w:name="_ETM_Q19_515390"/>
      <w:bookmarkEnd w:id="10590"/>
      <w:bookmarkEnd w:id="10591"/>
      <w:bookmarkEnd w:id="10592"/>
      <w:r>
        <w:rPr>
          <w:rtl/>
        </w:rPr>
        <w:t xml:space="preserve">אז </w:t>
      </w:r>
      <w:bookmarkStart w:id="10593" w:name="_ETM_Q19_515539"/>
      <w:bookmarkEnd w:id="10593"/>
      <w:r>
        <w:rPr>
          <w:rtl/>
        </w:rPr>
        <w:t xml:space="preserve">מספרים </w:t>
      </w:r>
      <w:bookmarkStart w:id="10594" w:name="_ETM_Q19_516020"/>
      <w:bookmarkEnd w:id="10594"/>
      <w:r>
        <w:rPr>
          <w:rtl/>
        </w:rPr>
        <w:t xml:space="preserve">לנו </w:t>
      </w:r>
      <w:bookmarkStart w:id="10595" w:name="_ETM_Q19_516230"/>
      <w:bookmarkEnd w:id="10595"/>
      <w:r>
        <w:rPr>
          <w:rtl/>
        </w:rPr>
        <w:t xml:space="preserve">שהם </w:t>
      </w:r>
      <w:bookmarkStart w:id="10596" w:name="_ETM_Q19_516469"/>
      <w:bookmarkEnd w:id="10596"/>
      <w:r>
        <w:rPr>
          <w:rtl/>
        </w:rPr>
        <w:t>מורתעים</w:t>
      </w:r>
      <w:r>
        <w:rPr>
          <w:rFonts w:hint="cs"/>
          <w:rtl/>
        </w:rPr>
        <w:t>,</w:t>
      </w:r>
      <w:r>
        <w:rPr>
          <w:rtl/>
        </w:rPr>
        <w:t xml:space="preserve"> </w:t>
      </w:r>
      <w:bookmarkStart w:id="10597" w:name="_ETM_Q19_516949"/>
      <w:bookmarkEnd w:id="10597"/>
      <w:r>
        <w:rPr>
          <w:rtl/>
        </w:rPr>
        <w:t xml:space="preserve">אבל </w:t>
      </w:r>
      <w:bookmarkStart w:id="10598" w:name="_ETM_Q19_517129"/>
      <w:bookmarkEnd w:id="10598"/>
      <w:r>
        <w:rPr>
          <w:rtl/>
        </w:rPr>
        <w:t xml:space="preserve">בינתיים </w:t>
      </w:r>
      <w:bookmarkStart w:id="10599" w:name="_ETM_Q19_518510"/>
      <w:bookmarkEnd w:id="10599"/>
      <w:r>
        <w:rPr>
          <w:rtl/>
        </w:rPr>
        <w:t xml:space="preserve">נתיבי </w:t>
      </w:r>
      <w:bookmarkStart w:id="10600" w:name="_ETM_Q19_519050"/>
      <w:bookmarkEnd w:id="10600"/>
      <w:r>
        <w:rPr>
          <w:rtl/>
        </w:rPr>
        <w:t>הש</w:t>
      </w:r>
      <w:r>
        <w:rPr>
          <w:rFonts w:hint="cs"/>
          <w:rtl/>
        </w:rPr>
        <w:t>יט</w:t>
      </w:r>
      <w:r>
        <w:rPr>
          <w:rtl/>
        </w:rPr>
        <w:t xml:space="preserve"> </w:t>
      </w:r>
      <w:bookmarkStart w:id="10601" w:name="_ETM_Q19_519529"/>
      <w:bookmarkEnd w:id="10601"/>
      <w:r>
        <w:rPr>
          <w:rtl/>
        </w:rPr>
        <w:t xml:space="preserve">של </w:t>
      </w:r>
      <w:bookmarkStart w:id="10602" w:name="_ETM_Q19_519680"/>
      <w:bookmarkEnd w:id="10602"/>
      <w:r>
        <w:rPr>
          <w:rtl/>
        </w:rPr>
        <w:t xml:space="preserve">כלי </w:t>
      </w:r>
      <w:bookmarkStart w:id="10603" w:name="_ETM_Q19_519890"/>
      <w:bookmarkEnd w:id="10603"/>
      <w:r>
        <w:rPr>
          <w:rtl/>
        </w:rPr>
        <w:t>הש</w:t>
      </w:r>
      <w:r>
        <w:rPr>
          <w:rFonts w:hint="cs"/>
          <w:rtl/>
        </w:rPr>
        <w:t>יט</w:t>
      </w:r>
      <w:r>
        <w:rPr>
          <w:rtl/>
        </w:rPr>
        <w:t xml:space="preserve"> </w:t>
      </w:r>
      <w:bookmarkStart w:id="10604" w:name="_ETM_Q19_520190"/>
      <w:bookmarkStart w:id="10605" w:name="_ETM_Q19_520399"/>
      <w:bookmarkEnd w:id="10604"/>
      <w:bookmarkEnd w:id="10605"/>
      <w:r>
        <w:rPr>
          <w:rFonts w:hint="cs"/>
          <w:rtl/>
        </w:rPr>
        <w:t>ה</w:t>
      </w:r>
      <w:r>
        <w:rPr>
          <w:rtl/>
        </w:rPr>
        <w:t>ישראלי</w:t>
      </w:r>
      <w:r>
        <w:rPr>
          <w:rFonts w:hint="cs"/>
          <w:rtl/>
        </w:rPr>
        <w:t>י</w:t>
      </w:r>
      <w:r>
        <w:rPr>
          <w:rtl/>
        </w:rPr>
        <w:t xml:space="preserve">ם </w:t>
      </w:r>
      <w:bookmarkStart w:id="10606" w:name="_ETM_Q19_520969"/>
      <w:bookmarkEnd w:id="10606"/>
      <w:r>
        <w:rPr>
          <w:rFonts w:hint="cs"/>
          <w:rtl/>
        </w:rPr>
        <w:t xml:space="preserve">– </w:t>
      </w:r>
      <w:r>
        <w:rPr>
          <w:rtl/>
        </w:rPr>
        <w:t xml:space="preserve">משנים </w:t>
      </w:r>
      <w:bookmarkStart w:id="10607" w:name="_ETM_Q19_521329"/>
      <w:bookmarkEnd w:id="10607"/>
      <w:r>
        <w:rPr>
          <w:rtl/>
        </w:rPr>
        <w:t xml:space="preserve">את </w:t>
      </w:r>
      <w:bookmarkStart w:id="10608" w:name="_ETM_Q19_521480"/>
      <w:bookmarkEnd w:id="10608"/>
      <w:r>
        <w:rPr>
          <w:rtl/>
        </w:rPr>
        <w:t xml:space="preserve">הנתיבים </w:t>
      </w:r>
      <w:bookmarkStart w:id="10609" w:name="_ETM_Q19_522020"/>
      <w:bookmarkEnd w:id="10609"/>
      <w:r>
        <w:rPr>
          <w:rtl/>
        </w:rPr>
        <w:t xml:space="preserve">שלהם </w:t>
      </w:r>
      <w:bookmarkStart w:id="10610" w:name="_ETM_Q19_523240"/>
      <w:bookmarkEnd w:id="10610"/>
      <w:r>
        <w:rPr>
          <w:rtl/>
        </w:rPr>
        <w:t xml:space="preserve">כדי </w:t>
      </w:r>
      <w:bookmarkStart w:id="10611" w:name="_ETM_Q19_523570"/>
      <w:bookmarkEnd w:id="10611"/>
      <w:r>
        <w:rPr>
          <w:rtl/>
        </w:rPr>
        <w:t xml:space="preserve">שלא </w:t>
      </w:r>
      <w:bookmarkStart w:id="10612" w:name="_ETM_Q19_523779"/>
      <w:bookmarkEnd w:id="10612"/>
      <w:r>
        <w:rPr>
          <w:rtl/>
        </w:rPr>
        <w:t xml:space="preserve">יצטרכו </w:t>
      </w:r>
      <w:bookmarkStart w:id="10613" w:name="_ETM_Q19_524230"/>
      <w:bookmarkEnd w:id="10613"/>
      <w:r>
        <w:rPr>
          <w:rtl/>
        </w:rPr>
        <w:t xml:space="preserve">לעבור </w:t>
      </w:r>
      <w:bookmarkStart w:id="10614" w:name="_ETM_Q19_524620"/>
      <w:bookmarkEnd w:id="10614"/>
      <w:r>
        <w:rPr>
          <w:rtl/>
        </w:rPr>
        <w:t>שם</w:t>
      </w:r>
      <w:r>
        <w:rPr>
          <w:rFonts w:hint="cs"/>
          <w:rtl/>
        </w:rPr>
        <w:t>,</w:t>
      </w:r>
      <w:r>
        <w:rPr>
          <w:rtl/>
        </w:rPr>
        <w:t xml:space="preserve"> </w:t>
      </w:r>
      <w:bookmarkStart w:id="10615" w:name="_ETM_Q19_524800"/>
      <w:bookmarkStart w:id="10616" w:name="_ETM_Q19_527570"/>
      <w:bookmarkEnd w:id="10615"/>
      <w:bookmarkEnd w:id="10616"/>
      <w:r w:rsidRPr="00AF4B22">
        <w:rPr>
          <w:rFonts w:hint="cs"/>
          <w:rtl/>
        </w:rPr>
        <w:t>ב</w:t>
      </w:r>
      <w:r w:rsidRPr="00AF4B22">
        <w:rPr>
          <w:rtl/>
        </w:rPr>
        <w:t>באב אל</w:t>
      </w:r>
      <w:r w:rsidRPr="00AF4B22">
        <w:t>-</w:t>
      </w:r>
      <w:r w:rsidRPr="00AF4B22">
        <w:rPr>
          <w:rtl/>
        </w:rPr>
        <w:t>מנדב</w:t>
      </w:r>
      <w:r>
        <w:rPr>
          <w:rFonts w:hint="cs"/>
          <w:rtl/>
        </w:rPr>
        <w:t>. ל</w:t>
      </w:r>
      <w:r>
        <w:rPr>
          <w:rtl/>
        </w:rPr>
        <w:t xml:space="preserve">מצב </w:t>
      </w:r>
      <w:bookmarkStart w:id="10617" w:name="_ETM_Q19_528170"/>
      <w:bookmarkEnd w:id="10617"/>
      <w:r>
        <w:rPr>
          <w:rtl/>
        </w:rPr>
        <w:t xml:space="preserve">הזה </w:t>
      </w:r>
      <w:bookmarkStart w:id="10618" w:name="_ETM_Q19_528680"/>
      <w:bookmarkEnd w:id="10618"/>
      <w:r>
        <w:rPr>
          <w:rtl/>
        </w:rPr>
        <w:t xml:space="preserve">הבאתם </w:t>
      </w:r>
      <w:bookmarkStart w:id="10619" w:name="_ETM_Q19_529130"/>
      <w:bookmarkEnd w:id="10619"/>
      <w:r>
        <w:rPr>
          <w:rtl/>
        </w:rPr>
        <w:t xml:space="preserve">אותנו </w:t>
      </w:r>
      <w:bookmarkStart w:id="10620" w:name="_ETM_Q19_531690"/>
      <w:bookmarkEnd w:id="10620"/>
      <w:r>
        <w:rPr>
          <w:rtl/>
        </w:rPr>
        <w:t xml:space="preserve">בממשלה </w:t>
      </w:r>
      <w:bookmarkStart w:id="10621" w:name="_ETM_Q19_532410"/>
      <w:bookmarkEnd w:id="10621"/>
      <w:r>
        <w:rPr>
          <w:rtl/>
        </w:rPr>
        <w:t xml:space="preserve">עם </w:t>
      </w:r>
      <w:bookmarkStart w:id="10622" w:name="_ETM_Q19_532559"/>
      <w:bookmarkEnd w:id="10622"/>
      <w:r>
        <w:rPr>
          <w:rtl/>
        </w:rPr>
        <w:t xml:space="preserve">ההתנהלות </w:t>
      </w:r>
      <w:bookmarkStart w:id="10623" w:name="_ETM_Q19_533129"/>
      <w:bookmarkEnd w:id="10623"/>
      <w:r>
        <w:rPr>
          <w:rtl/>
        </w:rPr>
        <w:t xml:space="preserve">הרופסת </w:t>
      </w:r>
      <w:bookmarkStart w:id="10624" w:name="_ETM_Q19_533760"/>
      <w:bookmarkEnd w:id="10624"/>
      <w:r>
        <w:rPr>
          <w:rtl/>
        </w:rPr>
        <w:t xml:space="preserve">הזאת </w:t>
      </w:r>
      <w:bookmarkStart w:id="10625" w:name="_ETM_Q19_535230"/>
      <w:bookmarkStart w:id="10626" w:name="_ETM_Q19_535769"/>
      <w:bookmarkEnd w:id="10625"/>
      <w:bookmarkEnd w:id="10626"/>
      <w:r>
        <w:rPr>
          <w:rFonts w:hint="cs"/>
          <w:rtl/>
        </w:rPr>
        <w:t>ועם ההכ</w:t>
      </w:r>
      <w:r>
        <w:rPr>
          <w:rtl/>
        </w:rPr>
        <w:t xml:space="preserve">לה </w:t>
      </w:r>
      <w:bookmarkStart w:id="10627" w:name="_ETM_Q19_537029"/>
      <w:bookmarkEnd w:id="10627"/>
      <w:r>
        <w:rPr>
          <w:rtl/>
        </w:rPr>
        <w:t>וההבלגה</w:t>
      </w:r>
      <w:r>
        <w:rPr>
          <w:rFonts w:hint="cs"/>
          <w:rtl/>
        </w:rPr>
        <w:t>,</w:t>
      </w:r>
      <w:r>
        <w:rPr>
          <w:rtl/>
        </w:rPr>
        <w:t xml:space="preserve"> </w:t>
      </w:r>
      <w:bookmarkStart w:id="10628" w:name="_ETM_Q19_539410"/>
      <w:bookmarkEnd w:id="10628"/>
      <w:r>
        <w:rPr>
          <w:rtl/>
        </w:rPr>
        <w:t xml:space="preserve">וכל </w:t>
      </w:r>
      <w:bookmarkStart w:id="10629" w:name="_ETM_Q19_539920"/>
      <w:bookmarkEnd w:id="10629"/>
      <w:r>
        <w:rPr>
          <w:rtl/>
        </w:rPr>
        <w:t xml:space="preserve">מיני </w:t>
      </w:r>
      <w:bookmarkStart w:id="10630" w:name="_ETM_Q19_540190"/>
      <w:bookmarkEnd w:id="10630"/>
      <w:r>
        <w:rPr>
          <w:rtl/>
        </w:rPr>
        <w:t xml:space="preserve">מילים </w:t>
      </w:r>
      <w:bookmarkStart w:id="10631" w:name="_ETM_Q19_541239"/>
      <w:bookmarkEnd w:id="10631"/>
      <w:r>
        <w:rPr>
          <w:rtl/>
        </w:rPr>
        <w:t xml:space="preserve">מאוד </w:t>
      </w:r>
      <w:bookmarkStart w:id="10632" w:name="_ETM_Q19_541660"/>
      <w:bookmarkEnd w:id="10632"/>
      <w:r>
        <w:rPr>
          <w:rtl/>
        </w:rPr>
        <w:t xml:space="preserve">מאוד </w:t>
      </w:r>
      <w:bookmarkStart w:id="10633" w:name="_ETM_Q19_541989"/>
      <w:bookmarkEnd w:id="10633"/>
      <w:r>
        <w:rPr>
          <w:rtl/>
        </w:rPr>
        <w:t xml:space="preserve">יפות </w:t>
      </w:r>
      <w:bookmarkStart w:id="10634" w:name="_ETM_Q19_542410"/>
      <w:bookmarkEnd w:id="10634"/>
      <w:r>
        <w:rPr>
          <w:rtl/>
        </w:rPr>
        <w:t xml:space="preserve">שממציאים </w:t>
      </w:r>
      <w:bookmarkStart w:id="10635" w:name="_ETM_Q19_543640"/>
      <w:bookmarkEnd w:id="10635"/>
      <w:r>
        <w:rPr>
          <w:rtl/>
        </w:rPr>
        <w:t xml:space="preserve">כדי </w:t>
      </w:r>
      <w:bookmarkStart w:id="10636" w:name="_ETM_Q19_544000"/>
      <w:bookmarkEnd w:id="10636"/>
      <w:r>
        <w:rPr>
          <w:rtl/>
        </w:rPr>
        <w:t xml:space="preserve">להסביר </w:t>
      </w:r>
      <w:bookmarkStart w:id="10637" w:name="_ETM_Q19_545080"/>
      <w:bookmarkEnd w:id="10637"/>
      <w:r>
        <w:rPr>
          <w:rtl/>
        </w:rPr>
        <w:t xml:space="preserve">מדיניות </w:t>
      </w:r>
      <w:bookmarkStart w:id="10638" w:name="_ETM_Q19_545770"/>
      <w:bookmarkEnd w:id="10638"/>
      <w:r>
        <w:rPr>
          <w:rtl/>
        </w:rPr>
        <w:t>קלוקלת</w:t>
      </w:r>
      <w:r>
        <w:rPr>
          <w:rFonts w:hint="cs"/>
          <w:rtl/>
        </w:rPr>
        <w:t>.</w:t>
      </w:r>
      <w:r>
        <w:rPr>
          <w:rtl/>
        </w:rPr>
        <w:t xml:space="preserve"> </w:t>
      </w:r>
      <w:bookmarkStart w:id="10639" w:name="_ETM_Q19_547150"/>
      <w:bookmarkEnd w:id="10639"/>
      <w:r>
        <w:rPr>
          <w:rtl/>
        </w:rPr>
        <w:t xml:space="preserve">אז </w:t>
      </w:r>
      <w:bookmarkStart w:id="10640" w:name="_ETM_Q19_547750"/>
      <w:bookmarkEnd w:id="10640"/>
      <w:r>
        <w:rPr>
          <w:rtl/>
        </w:rPr>
        <w:t xml:space="preserve">אם </w:t>
      </w:r>
      <w:bookmarkStart w:id="10641" w:name="_ETM_Q19_547900"/>
      <w:bookmarkEnd w:id="10641"/>
      <w:r>
        <w:rPr>
          <w:rtl/>
        </w:rPr>
        <w:t xml:space="preserve">מישהו </w:t>
      </w:r>
      <w:bookmarkStart w:id="10642" w:name="_ETM_Q19_548200"/>
      <w:bookmarkEnd w:id="10642"/>
      <w:r>
        <w:rPr>
          <w:rtl/>
        </w:rPr>
        <w:t xml:space="preserve">חושב </w:t>
      </w:r>
      <w:bookmarkStart w:id="10643" w:name="_ETM_Q19_549329"/>
      <w:bookmarkEnd w:id="10643"/>
      <w:r>
        <w:rPr>
          <w:rtl/>
        </w:rPr>
        <w:t>שב</w:t>
      </w:r>
      <w:r>
        <w:rPr>
          <w:rFonts w:hint="cs"/>
          <w:rtl/>
        </w:rPr>
        <w:t>-7</w:t>
      </w:r>
      <w:r>
        <w:rPr>
          <w:rtl/>
        </w:rPr>
        <w:t xml:space="preserve"> </w:t>
      </w:r>
      <w:bookmarkStart w:id="10644" w:name="_ETM_Q19_549960"/>
      <w:bookmarkEnd w:id="10644"/>
      <w:r>
        <w:rPr>
          <w:rtl/>
        </w:rPr>
        <w:t xml:space="preserve">באוקטובר </w:t>
      </w:r>
      <w:bookmarkStart w:id="10645" w:name="_ETM_Q19_550529"/>
      <w:bookmarkEnd w:id="10645"/>
      <w:r>
        <w:rPr>
          <w:rtl/>
        </w:rPr>
        <w:t xml:space="preserve">נעלמה </w:t>
      </w:r>
      <w:bookmarkStart w:id="10646" w:name="_ETM_Q19_550979"/>
      <w:bookmarkEnd w:id="10646"/>
      <w:r>
        <w:rPr>
          <w:rtl/>
        </w:rPr>
        <w:t>הקונספציה</w:t>
      </w:r>
      <w:r>
        <w:rPr>
          <w:rFonts w:hint="cs"/>
          <w:rtl/>
        </w:rPr>
        <w:t>,</w:t>
      </w:r>
      <w:r>
        <w:rPr>
          <w:rtl/>
        </w:rPr>
        <w:t xml:space="preserve"> </w:t>
      </w:r>
      <w:bookmarkStart w:id="10647" w:name="_ETM_Q19_552089"/>
      <w:bookmarkEnd w:id="10647"/>
      <w:r>
        <w:rPr>
          <w:rtl/>
        </w:rPr>
        <w:t xml:space="preserve">הוא </w:t>
      </w:r>
      <w:bookmarkStart w:id="10648" w:name="_ETM_Q19_552270"/>
      <w:bookmarkEnd w:id="10648"/>
      <w:r>
        <w:rPr>
          <w:rtl/>
        </w:rPr>
        <w:t>טועה</w:t>
      </w:r>
      <w:r>
        <w:rPr>
          <w:rFonts w:hint="cs"/>
          <w:rtl/>
        </w:rPr>
        <w:t>.</w:t>
      </w:r>
      <w:r>
        <w:rPr>
          <w:rtl/>
        </w:rPr>
        <w:t xml:space="preserve"> </w:t>
      </w:r>
      <w:bookmarkStart w:id="10649" w:name="_ETM_Q19_552960"/>
      <w:bookmarkEnd w:id="10649"/>
      <w:r>
        <w:rPr>
          <w:rtl/>
        </w:rPr>
        <w:t>לצערי</w:t>
      </w:r>
      <w:r>
        <w:rPr>
          <w:rFonts w:hint="cs"/>
          <w:rtl/>
        </w:rPr>
        <w:t>,</w:t>
      </w:r>
      <w:r>
        <w:rPr>
          <w:rtl/>
        </w:rPr>
        <w:t xml:space="preserve"> </w:t>
      </w:r>
      <w:bookmarkStart w:id="10650" w:name="_ETM_Q19_553500"/>
      <w:bookmarkEnd w:id="10650"/>
      <w:r>
        <w:rPr>
          <w:rtl/>
        </w:rPr>
        <w:t xml:space="preserve">אדוני </w:t>
      </w:r>
      <w:bookmarkStart w:id="10651" w:name="_ETM_Q19_553829"/>
      <w:bookmarkEnd w:id="10651"/>
      <w:r>
        <w:rPr>
          <w:rFonts w:hint="cs"/>
          <w:rtl/>
        </w:rPr>
        <w:t>השר,</w:t>
      </w:r>
      <w:r>
        <w:rPr>
          <w:rtl/>
        </w:rPr>
        <w:t xml:space="preserve"> </w:t>
      </w:r>
      <w:bookmarkStart w:id="10652" w:name="_ETM_Q19_554670"/>
      <w:bookmarkEnd w:id="10652"/>
      <w:r>
        <w:rPr>
          <w:rtl/>
        </w:rPr>
        <w:t xml:space="preserve">הממשלה </w:t>
      </w:r>
      <w:bookmarkStart w:id="10653" w:name="_ETM_Q19_555240"/>
      <w:bookmarkEnd w:id="10653"/>
      <w:r>
        <w:rPr>
          <w:rtl/>
        </w:rPr>
        <w:t xml:space="preserve">הזאת </w:t>
      </w:r>
      <w:bookmarkStart w:id="10654" w:name="_ETM_Q19_555990"/>
      <w:bookmarkEnd w:id="10654"/>
      <w:r>
        <w:rPr>
          <w:rtl/>
        </w:rPr>
        <w:t xml:space="preserve">עדיין </w:t>
      </w:r>
      <w:bookmarkStart w:id="10655" w:name="_ETM_Q19_556790"/>
      <w:bookmarkEnd w:id="10655"/>
      <w:r>
        <w:rPr>
          <w:rtl/>
        </w:rPr>
        <w:t xml:space="preserve">שבויה </w:t>
      </w:r>
      <w:bookmarkStart w:id="10656" w:name="_ETM_Q19_557630"/>
      <w:bookmarkEnd w:id="10656"/>
      <w:r>
        <w:rPr>
          <w:rtl/>
        </w:rPr>
        <w:t>בקונספציה</w:t>
      </w:r>
      <w:r>
        <w:rPr>
          <w:rFonts w:hint="cs"/>
          <w:rtl/>
        </w:rPr>
        <w:t xml:space="preserve">. </w:t>
      </w:r>
    </w:p>
    <w:p w:rsidR="00425F14" w:rsidRDefault="00425F14" w:rsidP="000A40B7">
      <w:pPr>
        <w:rPr>
          <w:rtl/>
        </w:rPr>
      </w:pPr>
      <w:bookmarkStart w:id="10657" w:name="_ETM_Q19_83233"/>
      <w:bookmarkStart w:id="10658" w:name="_ETM_Q19_83342"/>
      <w:bookmarkEnd w:id="10657"/>
      <w:bookmarkEnd w:id="10658"/>
    </w:p>
    <w:p w:rsidR="00425F14" w:rsidRDefault="00425F14" w:rsidP="000A40B7">
      <w:pPr>
        <w:pStyle w:val="af6"/>
        <w:keepNext/>
        <w:rPr>
          <w:rtl/>
        </w:rPr>
      </w:pPr>
      <w:bookmarkStart w:id="10659" w:name="ET_yor_6599_3"/>
      <w:r w:rsidRPr="006D28AB">
        <w:rPr>
          <w:rStyle w:val="TagStyle"/>
          <w:rtl/>
        </w:rPr>
        <w:t xml:space="preserve"> &lt;&lt; יור &gt;&gt; </w:t>
      </w:r>
      <w:r>
        <w:rPr>
          <w:rtl/>
        </w:rPr>
        <w:t>היו"ר משה רוט:</w:t>
      </w:r>
      <w:r w:rsidRPr="006D28AB">
        <w:rPr>
          <w:rStyle w:val="TagStyle"/>
          <w:rtl/>
        </w:rPr>
        <w:t xml:space="preserve"> &lt;&lt; יור &gt;&gt;</w:t>
      </w:r>
      <w:r>
        <w:rPr>
          <w:rtl/>
        </w:rPr>
        <w:t xml:space="preserve">   </w:t>
      </w:r>
      <w:bookmarkEnd w:id="10659"/>
    </w:p>
    <w:p w:rsidR="00425F14" w:rsidRDefault="00425F14" w:rsidP="008C2C8A">
      <w:pPr>
        <w:rPr>
          <w:rtl/>
        </w:rPr>
      </w:pPr>
    </w:p>
    <w:p w:rsidR="00425F14" w:rsidRDefault="00425F14" w:rsidP="000A40B7">
      <w:pPr>
        <w:rPr>
          <w:rtl/>
        </w:rPr>
      </w:pPr>
      <w:bookmarkStart w:id="10660" w:name="_ETM_Q19_87764"/>
      <w:bookmarkStart w:id="10661" w:name="_ETM_Q19_83920"/>
      <w:bookmarkStart w:id="10662" w:name="_ETM_Q19_84001"/>
      <w:bookmarkStart w:id="10663" w:name="_ETM_Q19_559700"/>
      <w:bookmarkEnd w:id="10660"/>
      <w:bookmarkEnd w:id="10661"/>
      <w:bookmarkEnd w:id="10662"/>
      <w:bookmarkEnd w:id="10663"/>
      <w:r>
        <w:rPr>
          <w:rtl/>
        </w:rPr>
        <w:t xml:space="preserve">תודה </w:t>
      </w:r>
      <w:bookmarkStart w:id="10664" w:name="_ETM_Q19_560029"/>
      <w:bookmarkEnd w:id="10664"/>
      <w:r>
        <w:rPr>
          <w:rtl/>
        </w:rPr>
        <w:t>רבה</w:t>
      </w:r>
      <w:bookmarkStart w:id="10665" w:name="_ETM_Q19_562390"/>
      <w:bookmarkStart w:id="10666" w:name="_ETM_Q19_563259"/>
      <w:bookmarkEnd w:id="10665"/>
      <w:bookmarkEnd w:id="10666"/>
      <w:r>
        <w:rPr>
          <w:rFonts w:hint="cs"/>
          <w:rtl/>
        </w:rPr>
        <w:t xml:space="preserve">. </w:t>
      </w:r>
      <w:r>
        <w:rPr>
          <w:rtl/>
        </w:rPr>
        <w:t xml:space="preserve">אחרון </w:t>
      </w:r>
      <w:bookmarkStart w:id="10667" w:name="_ETM_Q19_563650"/>
      <w:bookmarkEnd w:id="10667"/>
      <w:r>
        <w:rPr>
          <w:rtl/>
        </w:rPr>
        <w:t>הדוברים</w:t>
      </w:r>
      <w:r>
        <w:rPr>
          <w:rFonts w:hint="cs"/>
          <w:rtl/>
        </w:rPr>
        <w:t>,</w:t>
      </w:r>
      <w:r>
        <w:rPr>
          <w:rtl/>
        </w:rPr>
        <w:t xml:space="preserve"> </w:t>
      </w:r>
      <w:bookmarkStart w:id="10668" w:name="_ETM_Q19_564579"/>
      <w:bookmarkEnd w:id="10668"/>
      <w:r>
        <w:rPr>
          <w:rtl/>
        </w:rPr>
        <w:t xml:space="preserve">חבר </w:t>
      </w:r>
      <w:bookmarkStart w:id="10669" w:name="_ETM_Q19_564880"/>
      <w:bookmarkEnd w:id="10669"/>
      <w:r>
        <w:rPr>
          <w:rtl/>
        </w:rPr>
        <w:t xml:space="preserve">הכנסת </w:t>
      </w:r>
      <w:bookmarkStart w:id="10670" w:name="_ETM_Q19_565299"/>
      <w:bookmarkEnd w:id="10670"/>
      <w:r>
        <w:rPr>
          <w:rFonts w:hint="cs"/>
          <w:rtl/>
        </w:rPr>
        <w:t xml:space="preserve">עמית הלוי, </w:t>
      </w:r>
      <w:bookmarkStart w:id="10671" w:name="_ETM_Q19_568930"/>
      <w:bookmarkStart w:id="10672" w:name="_ETM_Q19_565450"/>
      <w:bookmarkStart w:id="10673" w:name="_ETM_Q19_565779"/>
      <w:bookmarkStart w:id="10674" w:name="_ETM_Q19_566299"/>
      <w:bookmarkEnd w:id="10671"/>
      <w:bookmarkEnd w:id="10672"/>
      <w:bookmarkEnd w:id="10673"/>
      <w:bookmarkEnd w:id="10674"/>
      <w:r>
        <w:rPr>
          <w:rtl/>
        </w:rPr>
        <w:t>בבקשה</w:t>
      </w:r>
      <w:r>
        <w:rPr>
          <w:rFonts w:hint="cs"/>
          <w:rtl/>
        </w:rPr>
        <w:t>.</w:t>
      </w:r>
      <w:r>
        <w:rPr>
          <w:rtl/>
        </w:rPr>
        <w:t xml:space="preserve"> </w:t>
      </w:r>
      <w:bookmarkStart w:id="10675" w:name="_ETM_Q19_580520"/>
      <w:bookmarkEnd w:id="10675"/>
      <w:r>
        <w:rPr>
          <w:rFonts w:hint="cs"/>
          <w:rtl/>
        </w:rPr>
        <w:t>שלוש</w:t>
      </w:r>
      <w:r>
        <w:rPr>
          <w:rtl/>
        </w:rPr>
        <w:t xml:space="preserve"> </w:t>
      </w:r>
      <w:bookmarkStart w:id="10676" w:name="_ETM_Q19_580880"/>
      <w:bookmarkEnd w:id="10676"/>
      <w:r>
        <w:rPr>
          <w:rtl/>
        </w:rPr>
        <w:t xml:space="preserve">דקות </w:t>
      </w:r>
      <w:bookmarkStart w:id="10677" w:name="_ETM_Q19_581209"/>
      <w:bookmarkEnd w:id="10677"/>
      <w:r>
        <w:rPr>
          <w:rtl/>
        </w:rPr>
        <w:t>לרשותך</w:t>
      </w:r>
      <w:r>
        <w:rPr>
          <w:rFonts w:hint="cs"/>
          <w:rtl/>
        </w:rPr>
        <w:t>,</w:t>
      </w:r>
      <w:r>
        <w:rPr>
          <w:rtl/>
        </w:rPr>
        <w:t xml:space="preserve"> </w:t>
      </w:r>
      <w:bookmarkStart w:id="10678" w:name="_ETM_Q19_581749"/>
      <w:bookmarkEnd w:id="10678"/>
      <w:r>
        <w:rPr>
          <w:rtl/>
        </w:rPr>
        <w:t>בבקשה</w:t>
      </w:r>
      <w:r>
        <w:rPr>
          <w:rFonts w:hint="cs"/>
          <w:rtl/>
        </w:rPr>
        <w:t>.</w:t>
      </w:r>
    </w:p>
    <w:p w:rsidR="00425F14" w:rsidRDefault="00425F14" w:rsidP="000A40B7">
      <w:pPr>
        <w:rPr>
          <w:rtl/>
        </w:rPr>
      </w:pPr>
      <w:bookmarkStart w:id="10679" w:name="_ETM_Q19_98111"/>
      <w:bookmarkStart w:id="10680" w:name="_ETM_Q19_98186"/>
      <w:bookmarkEnd w:id="10679"/>
      <w:bookmarkEnd w:id="10680"/>
    </w:p>
    <w:p w:rsidR="00425F14" w:rsidRDefault="00425F14" w:rsidP="000A40B7">
      <w:pPr>
        <w:pStyle w:val="a4"/>
        <w:keepNext/>
        <w:rPr>
          <w:rtl/>
        </w:rPr>
      </w:pPr>
      <w:bookmarkStart w:id="10681" w:name="ET_speaker_6164_4"/>
      <w:r w:rsidRPr="006D28AB">
        <w:rPr>
          <w:rStyle w:val="TagStyle"/>
          <w:rtl/>
        </w:rPr>
        <w:t xml:space="preserve"> &lt;&lt; דובר &gt;&gt; </w:t>
      </w:r>
      <w:bookmarkStart w:id="10682" w:name="_Toc152171597"/>
      <w:bookmarkStart w:id="10683" w:name="_Toc152232912"/>
      <w:r>
        <w:rPr>
          <w:rtl/>
        </w:rPr>
        <w:t>עמית הלוי (הליכוד):</w:t>
      </w:r>
      <w:bookmarkEnd w:id="10682"/>
      <w:bookmarkEnd w:id="10683"/>
      <w:r w:rsidRPr="006D28AB">
        <w:rPr>
          <w:rStyle w:val="TagStyle"/>
          <w:rtl/>
        </w:rPr>
        <w:t xml:space="preserve"> &lt;&lt; דובר &gt;&gt;</w:t>
      </w:r>
      <w:r>
        <w:rPr>
          <w:rtl/>
        </w:rPr>
        <w:t xml:space="preserve">   </w:t>
      </w:r>
      <w:bookmarkEnd w:id="10681"/>
    </w:p>
    <w:p w:rsidR="00425F14" w:rsidRDefault="00425F14" w:rsidP="008C2C8A">
      <w:pPr>
        <w:rPr>
          <w:rtl/>
        </w:rPr>
      </w:pPr>
    </w:p>
    <w:p w:rsidR="00425F14" w:rsidRDefault="00425F14" w:rsidP="008C2C8A">
      <w:pPr>
        <w:rPr>
          <w:rtl/>
        </w:rPr>
      </w:pPr>
      <w:bookmarkStart w:id="10684" w:name="_ETM_Q19_108455"/>
      <w:bookmarkStart w:id="10685" w:name="_ETM_Q19_108736"/>
      <w:bookmarkStart w:id="10686" w:name="_ETM_Q19_108812"/>
      <w:bookmarkStart w:id="10687" w:name="_ETM_Q19_98671"/>
      <w:bookmarkStart w:id="10688" w:name="_ETM_Q19_98741"/>
      <w:bookmarkStart w:id="10689" w:name="_ETM_Q19_582109"/>
      <w:bookmarkEnd w:id="10684"/>
      <w:bookmarkEnd w:id="10685"/>
      <w:bookmarkEnd w:id="10686"/>
      <w:bookmarkEnd w:id="10687"/>
      <w:bookmarkEnd w:id="10688"/>
      <w:bookmarkEnd w:id="10689"/>
      <w:r>
        <w:rPr>
          <w:rtl/>
        </w:rPr>
        <w:t xml:space="preserve">אדוני </w:t>
      </w:r>
      <w:bookmarkStart w:id="10690" w:name="_ETM_Q19_583270"/>
      <w:bookmarkStart w:id="10691" w:name="_ETM_Q19_583569"/>
      <w:bookmarkEnd w:id="10690"/>
      <w:bookmarkEnd w:id="10691"/>
      <w:r>
        <w:rPr>
          <w:rtl/>
        </w:rPr>
        <w:t>היושב</w:t>
      </w:r>
      <w:bookmarkStart w:id="10692" w:name="_ETM_Q19_583869"/>
      <w:bookmarkEnd w:id="10692"/>
      <w:r>
        <w:rPr>
          <w:rFonts w:hint="cs"/>
          <w:rtl/>
        </w:rPr>
        <w:t xml:space="preserve"> </w:t>
      </w:r>
      <w:r>
        <w:rPr>
          <w:rtl/>
        </w:rPr>
        <w:t>בראש</w:t>
      </w:r>
      <w:r>
        <w:rPr>
          <w:rFonts w:hint="cs"/>
          <w:rtl/>
        </w:rPr>
        <w:t>,</w:t>
      </w:r>
      <w:r>
        <w:rPr>
          <w:rtl/>
        </w:rPr>
        <w:t xml:space="preserve"> </w:t>
      </w:r>
      <w:bookmarkStart w:id="10693" w:name="_ETM_Q19_585130"/>
      <w:bookmarkEnd w:id="10693"/>
      <w:r>
        <w:rPr>
          <w:rtl/>
        </w:rPr>
        <w:t xml:space="preserve">חברי </w:t>
      </w:r>
      <w:bookmarkStart w:id="10694" w:name="_ETM_Q19_585549"/>
      <w:bookmarkEnd w:id="10694"/>
      <w:r>
        <w:rPr>
          <w:rtl/>
        </w:rPr>
        <w:t xml:space="preserve">לממשלה </w:t>
      </w:r>
      <w:bookmarkStart w:id="10695" w:name="_ETM_Q19_586089"/>
      <w:bookmarkEnd w:id="10695"/>
      <w:r>
        <w:rPr>
          <w:rFonts w:hint="cs"/>
          <w:rtl/>
        </w:rPr>
        <w:t>השר</w:t>
      </w:r>
      <w:r>
        <w:rPr>
          <w:rtl/>
        </w:rPr>
        <w:t xml:space="preserve"> </w:t>
      </w:r>
      <w:bookmarkStart w:id="10696" w:name="_ETM_Q19_586359"/>
      <w:bookmarkStart w:id="10697" w:name="_ETM_Q19_586599"/>
      <w:bookmarkEnd w:id="10696"/>
      <w:bookmarkEnd w:id="10697"/>
      <w:r>
        <w:rPr>
          <w:rFonts w:hint="cs"/>
          <w:rtl/>
        </w:rPr>
        <w:t xml:space="preserve">וסרלאוף, </w:t>
      </w:r>
      <w:bookmarkStart w:id="10698" w:name="_ETM_Q19_587409"/>
      <w:bookmarkStart w:id="10699" w:name="_ETM_Q19_587770"/>
      <w:bookmarkStart w:id="10700" w:name="_ETM_Q19_587919"/>
      <w:bookmarkEnd w:id="10698"/>
      <w:bookmarkEnd w:id="10699"/>
      <w:bookmarkEnd w:id="10700"/>
      <w:r>
        <w:rPr>
          <w:rFonts w:hint="cs"/>
          <w:rtl/>
        </w:rPr>
        <w:t xml:space="preserve">חבריי </w:t>
      </w:r>
      <w:r>
        <w:rPr>
          <w:rtl/>
        </w:rPr>
        <w:t>לכנסת</w:t>
      </w:r>
      <w:r>
        <w:rPr>
          <w:rFonts w:hint="cs"/>
          <w:rtl/>
        </w:rPr>
        <w:t>,</w:t>
      </w:r>
      <w:r>
        <w:rPr>
          <w:rtl/>
        </w:rPr>
        <w:t xml:space="preserve"> </w:t>
      </w:r>
      <w:bookmarkStart w:id="10701" w:name="_ETM_Q19_588549"/>
      <w:bookmarkStart w:id="10702" w:name="_ETM_Q19_588819"/>
      <w:bookmarkEnd w:id="10701"/>
      <w:bookmarkEnd w:id="10702"/>
      <w:r>
        <w:rPr>
          <w:rFonts w:hint="cs"/>
          <w:rtl/>
        </w:rPr>
        <w:t xml:space="preserve">חברותיי </w:t>
      </w:r>
      <w:r>
        <w:rPr>
          <w:rtl/>
        </w:rPr>
        <w:t>לכנסת</w:t>
      </w:r>
      <w:r>
        <w:rPr>
          <w:rFonts w:hint="cs"/>
          <w:rtl/>
        </w:rPr>
        <w:t>,</w:t>
      </w:r>
      <w:r>
        <w:rPr>
          <w:rtl/>
        </w:rPr>
        <w:t xml:space="preserve"> </w:t>
      </w:r>
      <w:bookmarkStart w:id="10703" w:name="_ETM_Q19_589299"/>
      <w:bookmarkEnd w:id="10703"/>
      <w:r>
        <w:rPr>
          <w:rtl/>
        </w:rPr>
        <w:t xml:space="preserve">אזרחי </w:t>
      </w:r>
      <w:bookmarkStart w:id="10704" w:name="_ETM_Q19_589659"/>
      <w:bookmarkEnd w:id="10704"/>
      <w:r>
        <w:rPr>
          <w:rtl/>
        </w:rPr>
        <w:t>ישראל</w:t>
      </w:r>
      <w:r>
        <w:rPr>
          <w:rFonts w:hint="cs"/>
          <w:rtl/>
        </w:rPr>
        <w:t>.</w:t>
      </w:r>
      <w:r>
        <w:rPr>
          <w:rtl/>
        </w:rPr>
        <w:t xml:space="preserve"> </w:t>
      </w:r>
      <w:bookmarkStart w:id="10705" w:name="_ETM_Q19_591149"/>
      <w:bookmarkStart w:id="10706" w:name="_ETM_Q19_592770"/>
      <w:bookmarkEnd w:id="10705"/>
      <w:bookmarkEnd w:id="10706"/>
      <w:proofErr w:type="spellStart"/>
      <w:r w:rsidRPr="00C90FC4">
        <w:rPr>
          <w:rtl/>
        </w:rPr>
        <w:t>גרס</w:t>
      </w:r>
      <w:r w:rsidR="008A09AC">
        <w:rPr>
          <w:rFonts w:hint="cs"/>
          <w:rtl/>
        </w:rPr>
        <w:t>א</w:t>
      </w:r>
      <w:proofErr w:type="spellEnd"/>
      <w:r w:rsidRPr="00C90FC4">
        <w:rPr>
          <w:rtl/>
        </w:rPr>
        <w:t xml:space="preserve"> </w:t>
      </w:r>
      <w:proofErr w:type="spellStart"/>
      <w:r w:rsidRPr="00C90FC4">
        <w:rPr>
          <w:rtl/>
        </w:rPr>
        <w:t>דינקותא</w:t>
      </w:r>
      <w:proofErr w:type="spellEnd"/>
      <w:r>
        <w:rPr>
          <w:rFonts w:hint="cs"/>
          <w:rtl/>
        </w:rPr>
        <w:t xml:space="preserve"> </w:t>
      </w:r>
      <w:r>
        <w:rPr>
          <w:rFonts w:hint="eastAsia"/>
          <w:rtl/>
        </w:rPr>
        <w:t xml:space="preserve">– </w:t>
      </w:r>
      <w:r>
        <w:rPr>
          <w:rtl/>
        </w:rPr>
        <w:t xml:space="preserve">היא </w:t>
      </w:r>
      <w:bookmarkStart w:id="10707" w:name="_ETM_Q19_593279"/>
      <w:bookmarkEnd w:id="10707"/>
      <w:r>
        <w:rPr>
          <w:rtl/>
        </w:rPr>
        <w:t xml:space="preserve">יכולה </w:t>
      </w:r>
      <w:bookmarkStart w:id="10708" w:name="_ETM_Q19_593670"/>
      <w:bookmarkEnd w:id="10708"/>
      <w:r>
        <w:rPr>
          <w:rtl/>
        </w:rPr>
        <w:t xml:space="preserve">להיות </w:t>
      </w:r>
      <w:bookmarkStart w:id="10709" w:name="_ETM_Q19_593909"/>
      <w:bookmarkEnd w:id="10709"/>
      <w:r>
        <w:rPr>
          <w:rtl/>
        </w:rPr>
        <w:t xml:space="preserve">דבר </w:t>
      </w:r>
      <w:bookmarkStart w:id="10710" w:name="_ETM_Q19_594149"/>
      <w:bookmarkEnd w:id="10710"/>
      <w:r>
        <w:rPr>
          <w:rtl/>
        </w:rPr>
        <w:t xml:space="preserve">מצוין </w:t>
      </w:r>
      <w:bookmarkStart w:id="10711" w:name="_ETM_Q19_594750"/>
      <w:bookmarkEnd w:id="10711"/>
      <w:r>
        <w:rPr>
          <w:rtl/>
        </w:rPr>
        <w:t xml:space="preserve">כשהתוכן </w:t>
      </w:r>
      <w:bookmarkStart w:id="10712" w:name="_ETM_Q19_595350"/>
      <w:bookmarkEnd w:id="10712"/>
      <w:r>
        <w:rPr>
          <w:rtl/>
        </w:rPr>
        <w:t xml:space="preserve">הוא </w:t>
      </w:r>
      <w:bookmarkStart w:id="10713" w:name="_ETM_Q19_595439"/>
      <w:bookmarkEnd w:id="10713"/>
      <w:r>
        <w:rPr>
          <w:rtl/>
        </w:rPr>
        <w:t>ב</w:t>
      </w:r>
      <w:r>
        <w:rPr>
          <w:rFonts w:hint="cs"/>
          <w:rtl/>
        </w:rPr>
        <w:t xml:space="preserve">על ערך </w:t>
      </w:r>
      <w:bookmarkStart w:id="10714" w:name="_ETM_Q19_595649"/>
      <w:bookmarkStart w:id="10715" w:name="_ETM_Q19_595799"/>
      <w:bookmarkStart w:id="10716" w:name="_ETM_Q19_596339"/>
      <w:bookmarkStart w:id="10717" w:name="_ETM_Q19_596820"/>
      <w:bookmarkStart w:id="10718" w:name="_ETM_Q19_597089"/>
      <w:bookmarkStart w:id="10719" w:name="_ETM_Q19_597719"/>
      <w:bookmarkEnd w:id="10714"/>
      <w:bookmarkEnd w:id="10715"/>
      <w:bookmarkEnd w:id="10716"/>
      <w:bookmarkEnd w:id="10717"/>
      <w:bookmarkEnd w:id="10718"/>
      <w:bookmarkEnd w:id="10719"/>
      <w:r>
        <w:rPr>
          <w:rtl/>
        </w:rPr>
        <w:t>חיובי</w:t>
      </w:r>
      <w:r>
        <w:rPr>
          <w:rFonts w:hint="cs"/>
          <w:rtl/>
        </w:rPr>
        <w:t>,</w:t>
      </w:r>
      <w:r>
        <w:rPr>
          <w:rtl/>
        </w:rPr>
        <w:t xml:space="preserve"> </w:t>
      </w:r>
      <w:bookmarkStart w:id="10720" w:name="_ETM_Q19_598979"/>
      <w:bookmarkEnd w:id="10720"/>
      <w:r>
        <w:rPr>
          <w:rtl/>
        </w:rPr>
        <w:t xml:space="preserve">והיא </w:t>
      </w:r>
      <w:bookmarkStart w:id="10721" w:name="_ETM_Q19_599130"/>
      <w:bookmarkEnd w:id="10721"/>
      <w:r>
        <w:rPr>
          <w:rtl/>
        </w:rPr>
        <w:t xml:space="preserve">יכולה </w:t>
      </w:r>
      <w:bookmarkStart w:id="10722" w:name="_ETM_Q19_599459"/>
      <w:bookmarkEnd w:id="10722"/>
      <w:r>
        <w:rPr>
          <w:rtl/>
        </w:rPr>
        <w:t xml:space="preserve">להפוך </w:t>
      </w:r>
      <w:bookmarkStart w:id="10723" w:name="_ETM_Q19_599939"/>
      <w:bookmarkEnd w:id="10723"/>
      <w:r>
        <w:rPr>
          <w:rtl/>
        </w:rPr>
        <w:t xml:space="preserve">לדבר </w:t>
      </w:r>
      <w:bookmarkStart w:id="10724" w:name="_ETM_Q19_600599"/>
      <w:bookmarkEnd w:id="10724"/>
      <w:r>
        <w:rPr>
          <w:rFonts w:hint="cs"/>
          <w:rtl/>
        </w:rPr>
        <w:t xml:space="preserve">רע </w:t>
      </w:r>
      <w:r>
        <w:rPr>
          <w:rtl/>
        </w:rPr>
        <w:t xml:space="preserve">במיוחד </w:t>
      </w:r>
      <w:bookmarkStart w:id="10725" w:name="_ETM_Q19_601439"/>
      <w:bookmarkEnd w:id="10725"/>
      <w:r>
        <w:rPr>
          <w:rtl/>
        </w:rPr>
        <w:t xml:space="preserve">כשהתוכן </w:t>
      </w:r>
      <w:bookmarkStart w:id="10726" w:name="_ETM_Q19_602310"/>
      <w:bookmarkEnd w:id="10726"/>
      <w:r>
        <w:rPr>
          <w:rtl/>
        </w:rPr>
        <w:t>משובש</w:t>
      </w:r>
      <w:r>
        <w:rPr>
          <w:rFonts w:hint="cs"/>
          <w:rtl/>
        </w:rPr>
        <w:t>.</w:t>
      </w:r>
      <w:r>
        <w:rPr>
          <w:rtl/>
        </w:rPr>
        <w:t xml:space="preserve"> </w:t>
      </w:r>
      <w:bookmarkStart w:id="10727" w:name="_ETM_Q19_603240"/>
      <w:bookmarkEnd w:id="10727"/>
      <w:proofErr w:type="spellStart"/>
      <w:r>
        <w:rPr>
          <w:rtl/>
        </w:rPr>
        <w:t>שבשת</w:t>
      </w:r>
      <w:r>
        <w:rPr>
          <w:rFonts w:hint="cs"/>
          <w:rtl/>
        </w:rPr>
        <w:t>א</w:t>
      </w:r>
      <w:proofErr w:type="spellEnd"/>
      <w:r>
        <w:rPr>
          <w:rFonts w:hint="cs"/>
          <w:rtl/>
        </w:rPr>
        <w:t>,</w:t>
      </w:r>
      <w:r>
        <w:rPr>
          <w:rtl/>
        </w:rPr>
        <w:t xml:space="preserve"> </w:t>
      </w:r>
      <w:bookmarkStart w:id="10728" w:name="_ETM_Q19_603929"/>
      <w:bookmarkEnd w:id="10728"/>
      <w:r>
        <w:rPr>
          <w:rtl/>
        </w:rPr>
        <w:t xml:space="preserve">קוראים </w:t>
      </w:r>
      <w:bookmarkStart w:id="10729" w:name="_ETM_Q19_604200"/>
      <w:bookmarkEnd w:id="10729"/>
      <w:r>
        <w:rPr>
          <w:rtl/>
        </w:rPr>
        <w:t xml:space="preserve">לזה </w:t>
      </w:r>
      <w:bookmarkStart w:id="10730" w:name="_ETM_Q19_604380"/>
      <w:bookmarkEnd w:id="10730"/>
      <w:r>
        <w:rPr>
          <w:rtl/>
        </w:rPr>
        <w:t>במקורותינו</w:t>
      </w:r>
      <w:r w:rsidR="008A7C71">
        <w:rPr>
          <w:rFonts w:hint="cs"/>
          <w:rtl/>
        </w:rPr>
        <w:t>,</w:t>
      </w:r>
      <w:r>
        <w:rPr>
          <w:rtl/>
        </w:rPr>
        <w:t xml:space="preserve"> </w:t>
      </w:r>
      <w:bookmarkStart w:id="10731" w:name="_ETM_Q19_605399"/>
      <w:bookmarkStart w:id="10732" w:name="_ETM_Q19_605443"/>
      <w:bookmarkStart w:id="10733" w:name="_ETM_Q19_607000"/>
      <w:bookmarkEnd w:id="10731"/>
      <w:bookmarkEnd w:id="10732"/>
      <w:bookmarkEnd w:id="10733"/>
      <w:r w:rsidRPr="005D054B">
        <w:rPr>
          <w:rtl/>
        </w:rPr>
        <w:t xml:space="preserve">כיוון </w:t>
      </w:r>
      <w:proofErr w:type="spellStart"/>
      <w:r w:rsidRPr="005D054B">
        <w:rPr>
          <w:rtl/>
        </w:rPr>
        <w:t>דעל</w:t>
      </w:r>
      <w:proofErr w:type="spellEnd"/>
      <w:r>
        <w:rPr>
          <w:rFonts w:hint="cs"/>
          <w:rtl/>
        </w:rPr>
        <w:t xml:space="preserve"> </w:t>
      </w:r>
      <w:r>
        <w:rPr>
          <w:rFonts w:hint="eastAsia"/>
          <w:rtl/>
        </w:rPr>
        <w:t>–</w:t>
      </w:r>
      <w:r>
        <w:rPr>
          <w:rFonts w:hint="cs"/>
          <w:rtl/>
        </w:rPr>
        <w:t xml:space="preserve"> </w:t>
      </w:r>
      <w:r w:rsidRPr="005D054B">
        <w:rPr>
          <w:rtl/>
        </w:rPr>
        <w:t>על</w:t>
      </w:r>
      <w:r w:rsidR="008A7C71">
        <w:rPr>
          <w:rFonts w:hint="cs"/>
          <w:rtl/>
        </w:rPr>
        <w:t>,</w:t>
      </w:r>
      <w:r>
        <w:rPr>
          <w:rFonts w:hint="cs"/>
          <w:rtl/>
        </w:rPr>
        <w:t xml:space="preserve"> </w:t>
      </w:r>
      <w:r>
        <w:rPr>
          <w:rtl/>
        </w:rPr>
        <w:t xml:space="preserve">בוודאי </w:t>
      </w:r>
      <w:bookmarkStart w:id="10734" w:name="_ETM_Q19_607450"/>
      <w:bookmarkEnd w:id="10734"/>
      <w:r>
        <w:rPr>
          <w:rFonts w:hint="cs"/>
          <w:rtl/>
        </w:rPr>
        <w:t>כ</w:t>
      </w:r>
      <w:r>
        <w:rPr>
          <w:rtl/>
        </w:rPr>
        <w:t xml:space="preserve">שהתוכן </w:t>
      </w:r>
      <w:bookmarkStart w:id="10735" w:name="_ETM_Q19_607960"/>
      <w:bookmarkEnd w:id="10735"/>
      <w:r>
        <w:rPr>
          <w:rtl/>
        </w:rPr>
        <w:t xml:space="preserve">מייצג </w:t>
      </w:r>
      <w:bookmarkStart w:id="10736" w:name="_ETM_Q19_608410"/>
      <w:bookmarkEnd w:id="10736"/>
      <w:r>
        <w:rPr>
          <w:rtl/>
        </w:rPr>
        <w:t>רו</w:t>
      </w:r>
      <w:r>
        <w:rPr>
          <w:rFonts w:hint="cs"/>
          <w:rtl/>
        </w:rPr>
        <w:t>ע</w:t>
      </w:r>
      <w:r>
        <w:rPr>
          <w:rtl/>
        </w:rPr>
        <w:t xml:space="preserve"> </w:t>
      </w:r>
      <w:bookmarkStart w:id="10737" w:name="_ETM_Q19_608680"/>
      <w:bookmarkEnd w:id="10737"/>
      <w:r w:rsidR="008A7C71">
        <w:rPr>
          <w:rtl/>
        </w:rPr>
        <w:t>מוסר</w:t>
      </w:r>
      <w:r w:rsidR="008A7C71">
        <w:rPr>
          <w:rFonts w:hint="cs"/>
          <w:rtl/>
        </w:rPr>
        <w:t>י.</w:t>
      </w:r>
      <w:r w:rsidR="008C2C8A">
        <w:rPr>
          <w:rFonts w:hint="cs"/>
          <w:rtl/>
        </w:rPr>
        <w:t xml:space="preserve"> </w:t>
      </w:r>
      <w:bookmarkStart w:id="10738" w:name="_ETM_Q19_609339"/>
      <w:bookmarkEnd w:id="10738"/>
      <w:r>
        <w:rPr>
          <w:rtl/>
        </w:rPr>
        <w:t>לכן</w:t>
      </w:r>
      <w:r>
        <w:rPr>
          <w:rFonts w:hint="cs"/>
          <w:rtl/>
        </w:rPr>
        <w:t>,</w:t>
      </w:r>
      <w:r>
        <w:rPr>
          <w:rtl/>
        </w:rPr>
        <w:t xml:space="preserve"> </w:t>
      </w:r>
      <w:bookmarkStart w:id="10739" w:name="_ETM_Q19_609700"/>
      <w:bookmarkEnd w:id="10739"/>
      <w:r>
        <w:rPr>
          <w:rtl/>
        </w:rPr>
        <w:t xml:space="preserve">דברים </w:t>
      </w:r>
      <w:bookmarkStart w:id="10740" w:name="_ETM_Q19_610000"/>
      <w:bookmarkEnd w:id="10740"/>
      <w:r>
        <w:rPr>
          <w:rtl/>
        </w:rPr>
        <w:t xml:space="preserve">רעים </w:t>
      </w:r>
      <w:bookmarkStart w:id="10741" w:name="_ETM_Q19_610980"/>
      <w:bookmarkEnd w:id="10741"/>
      <w:r>
        <w:rPr>
          <w:rtl/>
        </w:rPr>
        <w:t xml:space="preserve">אנחנו </w:t>
      </w:r>
      <w:bookmarkStart w:id="10742" w:name="_ETM_Q19_611459"/>
      <w:bookmarkEnd w:id="10742"/>
      <w:r>
        <w:rPr>
          <w:rtl/>
        </w:rPr>
        <w:t xml:space="preserve">צריכים </w:t>
      </w:r>
      <w:bookmarkStart w:id="10743" w:name="_ETM_Q19_611790"/>
      <w:bookmarkEnd w:id="10743"/>
      <w:r>
        <w:rPr>
          <w:rtl/>
        </w:rPr>
        <w:t>לח</w:t>
      </w:r>
      <w:r>
        <w:rPr>
          <w:rFonts w:hint="cs"/>
          <w:rtl/>
        </w:rPr>
        <w:t xml:space="preserve">תוך </w:t>
      </w:r>
      <w:bookmarkStart w:id="10744" w:name="_ETM_Q19_612180"/>
      <w:bookmarkEnd w:id="10744"/>
      <w:r>
        <w:rPr>
          <w:rFonts w:hint="cs"/>
          <w:rtl/>
        </w:rPr>
        <w:t>כ</w:t>
      </w:r>
      <w:r>
        <w:rPr>
          <w:rtl/>
        </w:rPr>
        <w:t xml:space="preserve">שהם </w:t>
      </w:r>
      <w:bookmarkStart w:id="10745" w:name="_ETM_Q19_612390"/>
      <w:bookmarkEnd w:id="10745"/>
      <w:r>
        <w:rPr>
          <w:rtl/>
        </w:rPr>
        <w:t>מתחילים</w:t>
      </w:r>
      <w:r>
        <w:rPr>
          <w:rFonts w:hint="cs"/>
          <w:rtl/>
        </w:rPr>
        <w:t>,</w:t>
      </w:r>
      <w:r>
        <w:rPr>
          <w:rtl/>
        </w:rPr>
        <w:t xml:space="preserve"> </w:t>
      </w:r>
      <w:bookmarkStart w:id="10746" w:name="_ETM_Q19_612930"/>
      <w:bookmarkEnd w:id="10746"/>
      <w:r>
        <w:rPr>
          <w:rtl/>
        </w:rPr>
        <w:t xml:space="preserve">אחרת </w:t>
      </w:r>
      <w:bookmarkStart w:id="10747" w:name="_ETM_Q19_613650"/>
      <w:bookmarkEnd w:id="10747"/>
      <w:r>
        <w:rPr>
          <w:rtl/>
        </w:rPr>
        <w:t xml:space="preserve">הם </w:t>
      </w:r>
      <w:bookmarkStart w:id="10748" w:name="_ETM_Q19_613800"/>
      <w:bookmarkEnd w:id="10748"/>
      <w:r>
        <w:rPr>
          <w:rtl/>
        </w:rPr>
        <w:t>גדלים</w:t>
      </w:r>
      <w:r w:rsidR="008A7C71">
        <w:rPr>
          <w:rFonts w:hint="cs"/>
          <w:rtl/>
        </w:rPr>
        <w:t>,</w:t>
      </w:r>
      <w:r>
        <w:rPr>
          <w:rtl/>
        </w:rPr>
        <w:t xml:space="preserve"> </w:t>
      </w:r>
      <w:bookmarkStart w:id="10749" w:name="_ETM_Q19_614310"/>
      <w:bookmarkEnd w:id="10749"/>
      <w:r>
        <w:rPr>
          <w:rtl/>
        </w:rPr>
        <w:t xml:space="preserve">לפעמים </w:t>
      </w:r>
      <w:bookmarkStart w:id="10750" w:name="_ETM_Q19_614910"/>
      <w:bookmarkEnd w:id="10750"/>
      <w:r>
        <w:rPr>
          <w:rtl/>
        </w:rPr>
        <w:t xml:space="preserve">באופן </w:t>
      </w:r>
      <w:bookmarkStart w:id="10751" w:name="_ETM_Q19_615270"/>
      <w:bookmarkEnd w:id="10751"/>
      <w:r>
        <w:rPr>
          <w:rtl/>
        </w:rPr>
        <w:t>לינ</w:t>
      </w:r>
      <w:r w:rsidR="008A7C71">
        <w:rPr>
          <w:rFonts w:hint="cs"/>
          <w:rtl/>
        </w:rPr>
        <w:t>י</w:t>
      </w:r>
      <w:r>
        <w:rPr>
          <w:rtl/>
        </w:rPr>
        <w:t>ארי</w:t>
      </w:r>
      <w:r>
        <w:rPr>
          <w:rFonts w:hint="cs"/>
          <w:rtl/>
        </w:rPr>
        <w:t>,</w:t>
      </w:r>
      <w:r>
        <w:rPr>
          <w:rtl/>
        </w:rPr>
        <w:t xml:space="preserve"> </w:t>
      </w:r>
      <w:bookmarkStart w:id="10752" w:name="_ETM_Q19_615840"/>
      <w:bookmarkEnd w:id="10752"/>
      <w:r>
        <w:rPr>
          <w:rtl/>
        </w:rPr>
        <w:t xml:space="preserve">לפעמים </w:t>
      </w:r>
      <w:bookmarkStart w:id="10753" w:name="_ETM_Q19_616290"/>
      <w:bookmarkEnd w:id="10753"/>
      <w:r>
        <w:rPr>
          <w:rtl/>
        </w:rPr>
        <w:t xml:space="preserve">באופן </w:t>
      </w:r>
      <w:bookmarkStart w:id="10754" w:name="_ETM_Q19_616650"/>
      <w:bookmarkEnd w:id="10754"/>
      <w:proofErr w:type="spellStart"/>
      <w:r>
        <w:rPr>
          <w:rtl/>
        </w:rPr>
        <w:t>אקספוננציאלי</w:t>
      </w:r>
      <w:proofErr w:type="spellEnd"/>
      <w:r>
        <w:rPr>
          <w:rFonts w:hint="cs"/>
          <w:rtl/>
        </w:rPr>
        <w:t>,</w:t>
      </w:r>
      <w:r>
        <w:rPr>
          <w:rtl/>
        </w:rPr>
        <w:t xml:space="preserve"> </w:t>
      </w:r>
      <w:bookmarkStart w:id="10755" w:name="_ETM_Q19_618010"/>
      <w:bookmarkEnd w:id="10755"/>
      <w:r>
        <w:rPr>
          <w:rtl/>
        </w:rPr>
        <w:t xml:space="preserve">ומגיעים </w:t>
      </w:r>
      <w:bookmarkStart w:id="10756" w:name="_ETM_Q19_618459"/>
      <w:bookmarkEnd w:id="10756"/>
      <w:r>
        <w:rPr>
          <w:rtl/>
        </w:rPr>
        <w:t xml:space="preserve">לממדים </w:t>
      </w:r>
      <w:bookmarkStart w:id="10757" w:name="_ETM_Q19_618940"/>
      <w:bookmarkEnd w:id="10757"/>
      <w:r>
        <w:rPr>
          <w:rtl/>
        </w:rPr>
        <w:t>מפלצתיים</w:t>
      </w:r>
      <w:r>
        <w:rPr>
          <w:rFonts w:hint="cs"/>
          <w:rtl/>
        </w:rPr>
        <w:t>.</w:t>
      </w:r>
    </w:p>
    <w:p w:rsidR="00425F14" w:rsidRDefault="00425F14" w:rsidP="000A40B7">
      <w:pPr>
        <w:rPr>
          <w:rtl/>
        </w:rPr>
      </w:pPr>
      <w:bookmarkStart w:id="10758" w:name="_ETM_Q19_619937"/>
      <w:bookmarkStart w:id="10759" w:name="_ETM_Q19_620030"/>
      <w:bookmarkEnd w:id="10758"/>
      <w:bookmarkEnd w:id="10759"/>
    </w:p>
    <w:p w:rsidR="00425F14" w:rsidRDefault="00425F14" w:rsidP="008A09AC">
      <w:pPr>
        <w:rPr>
          <w:rtl/>
        </w:rPr>
      </w:pPr>
      <w:bookmarkStart w:id="10760" w:name="_ETM_Q19_620449"/>
      <w:bookmarkStart w:id="10761" w:name="_ETM_Q19_620523"/>
      <w:bookmarkStart w:id="10762" w:name="_ETM_Q19_621109"/>
      <w:bookmarkEnd w:id="10760"/>
      <w:bookmarkEnd w:id="10761"/>
      <w:bookmarkEnd w:id="10762"/>
      <w:r>
        <w:rPr>
          <w:rtl/>
        </w:rPr>
        <w:t xml:space="preserve">אני </w:t>
      </w:r>
      <w:bookmarkStart w:id="10763" w:name="_ETM_Q19_621290"/>
      <w:bookmarkEnd w:id="10763"/>
      <w:r>
        <w:rPr>
          <w:rtl/>
        </w:rPr>
        <w:t xml:space="preserve">מתכוון </w:t>
      </w:r>
      <w:bookmarkStart w:id="10764" w:name="_ETM_Q19_622909"/>
      <w:bookmarkEnd w:id="10764"/>
      <w:r>
        <w:rPr>
          <w:rFonts w:hint="cs"/>
          <w:rtl/>
        </w:rPr>
        <w:t>ל</w:t>
      </w:r>
      <w:r>
        <w:rPr>
          <w:rtl/>
        </w:rPr>
        <w:t xml:space="preserve">איזה </w:t>
      </w:r>
      <w:bookmarkStart w:id="10765" w:name="_ETM_Q19_623180"/>
      <w:bookmarkStart w:id="10766" w:name="_ETM_Q19_623989"/>
      <w:bookmarkEnd w:id="10765"/>
      <w:bookmarkEnd w:id="10766"/>
      <w:proofErr w:type="spellStart"/>
      <w:r w:rsidRPr="00C90FC4">
        <w:rPr>
          <w:rtl/>
        </w:rPr>
        <w:t>גרס</w:t>
      </w:r>
      <w:r w:rsidR="008A09AC">
        <w:rPr>
          <w:rFonts w:hint="cs"/>
          <w:rtl/>
        </w:rPr>
        <w:t>א</w:t>
      </w:r>
      <w:proofErr w:type="spellEnd"/>
      <w:r w:rsidRPr="00C90FC4">
        <w:rPr>
          <w:rtl/>
        </w:rPr>
        <w:t xml:space="preserve"> </w:t>
      </w:r>
      <w:proofErr w:type="spellStart"/>
      <w:r w:rsidRPr="00C90FC4">
        <w:rPr>
          <w:rtl/>
        </w:rPr>
        <w:t>דינקותא</w:t>
      </w:r>
      <w:proofErr w:type="spellEnd"/>
      <w:r>
        <w:rPr>
          <w:rFonts w:hint="cs"/>
          <w:rtl/>
        </w:rPr>
        <w:t xml:space="preserve"> </w:t>
      </w:r>
      <w:r>
        <w:rPr>
          <w:rtl/>
        </w:rPr>
        <w:t xml:space="preserve">בשיח </w:t>
      </w:r>
      <w:bookmarkStart w:id="10767" w:name="_ETM_Q19_624379"/>
      <w:bookmarkEnd w:id="10767"/>
      <w:r>
        <w:rPr>
          <w:rtl/>
        </w:rPr>
        <w:t xml:space="preserve">האזורי </w:t>
      </w:r>
      <w:bookmarkStart w:id="10768" w:name="_ETM_Q19_625099"/>
      <w:bookmarkEnd w:id="10768"/>
      <w:r>
        <w:rPr>
          <w:rtl/>
        </w:rPr>
        <w:t>שהתחילה</w:t>
      </w:r>
      <w:r>
        <w:rPr>
          <w:rFonts w:hint="cs"/>
          <w:rtl/>
        </w:rPr>
        <w:t>,</w:t>
      </w:r>
      <w:r>
        <w:rPr>
          <w:rtl/>
        </w:rPr>
        <w:t xml:space="preserve"> </w:t>
      </w:r>
      <w:bookmarkStart w:id="10769" w:name="_ETM_Q19_625760"/>
      <w:bookmarkEnd w:id="10769"/>
      <w:r>
        <w:rPr>
          <w:rtl/>
        </w:rPr>
        <w:t xml:space="preserve">ואנחנו </w:t>
      </w:r>
      <w:bookmarkStart w:id="10770" w:name="_ETM_Q19_626419"/>
      <w:bookmarkEnd w:id="10770"/>
      <w:r>
        <w:rPr>
          <w:rtl/>
        </w:rPr>
        <w:t xml:space="preserve">עוד </w:t>
      </w:r>
      <w:bookmarkStart w:id="10771" w:name="_ETM_Q19_626540"/>
      <w:bookmarkEnd w:id="10771"/>
      <w:r>
        <w:rPr>
          <w:rtl/>
        </w:rPr>
        <w:t xml:space="preserve">רחוקים </w:t>
      </w:r>
      <w:bookmarkStart w:id="10772" w:name="_ETM_Q19_626989"/>
      <w:bookmarkEnd w:id="10772"/>
      <w:r>
        <w:rPr>
          <w:rFonts w:hint="cs"/>
          <w:rtl/>
        </w:rPr>
        <w:t>מ</w:t>
      </w:r>
      <w:r>
        <w:rPr>
          <w:rtl/>
        </w:rPr>
        <w:t xml:space="preserve">סיום </w:t>
      </w:r>
      <w:bookmarkStart w:id="10773" w:name="_ETM_Q19_627290"/>
      <w:bookmarkEnd w:id="10773"/>
      <w:r>
        <w:rPr>
          <w:rtl/>
        </w:rPr>
        <w:t>המלחמה</w:t>
      </w:r>
      <w:r>
        <w:rPr>
          <w:rFonts w:hint="cs"/>
          <w:rtl/>
        </w:rPr>
        <w:t>.</w:t>
      </w:r>
      <w:r>
        <w:rPr>
          <w:rtl/>
        </w:rPr>
        <w:t xml:space="preserve"> </w:t>
      </w:r>
      <w:bookmarkStart w:id="10774" w:name="_ETM_Q19_628629"/>
      <w:bookmarkEnd w:id="10774"/>
      <w:r>
        <w:rPr>
          <w:rtl/>
        </w:rPr>
        <w:t xml:space="preserve">ויש </w:t>
      </w:r>
      <w:bookmarkStart w:id="10775" w:name="_ETM_Q19_630250"/>
      <w:bookmarkEnd w:id="10775"/>
      <w:r>
        <w:rPr>
          <w:rtl/>
        </w:rPr>
        <w:t xml:space="preserve">פה </w:t>
      </w:r>
      <w:bookmarkStart w:id="10776" w:name="_ETM_Q19_630370"/>
      <w:bookmarkEnd w:id="10776"/>
      <w:r>
        <w:rPr>
          <w:rtl/>
        </w:rPr>
        <w:t>איז</w:t>
      </w:r>
      <w:r>
        <w:rPr>
          <w:rFonts w:hint="cs"/>
          <w:rtl/>
        </w:rPr>
        <w:t>ו</w:t>
      </w:r>
      <w:r>
        <w:rPr>
          <w:rtl/>
        </w:rPr>
        <w:t xml:space="preserve"> </w:t>
      </w:r>
      <w:bookmarkStart w:id="10777" w:name="_ETM_Q19_630549"/>
      <w:bookmarkEnd w:id="10777"/>
      <w:r>
        <w:rPr>
          <w:rtl/>
        </w:rPr>
        <w:t>שיחה</w:t>
      </w:r>
      <w:r>
        <w:rPr>
          <w:rFonts w:hint="cs"/>
          <w:rtl/>
        </w:rPr>
        <w:t>,</w:t>
      </w:r>
      <w:r>
        <w:rPr>
          <w:rtl/>
        </w:rPr>
        <w:t xml:space="preserve"> </w:t>
      </w:r>
      <w:bookmarkStart w:id="10778" w:name="_ETM_Q19_630970"/>
      <w:bookmarkEnd w:id="10778"/>
      <w:r>
        <w:rPr>
          <w:rtl/>
        </w:rPr>
        <w:t xml:space="preserve">אדוני </w:t>
      </w:r>
      <w:bookmarkStart w:id="10779" w:name="_ETM_Q19_631269"/>
      <w:bookmarkEnd w:id="10779"/>
      <w:r>
        <w:rPr>
          <w:rtl/>
        </w:rPr>
        <w:t>היושב</w:t>
      </w:r>
      <w:bookmarkStart w:id="10780" w:name="_ETM_Q19_631540"/>
      <w:bookmarkEnd w:id="10780"/>
      <w:r>
        <w:rPr>
          <w:rFonts w:hint="cs"/>
          <w:rtl/>
        </w:rPr>
        <w:t xml:space="preserve"> </w:t>
      </w:r>
      <w:r>
        <w:rPr>
          <w:rtl/>
        </w:rPr>
        <w:t>בראש</w:t>
      </w:r>
      <w:r>
        <w:rPr>
          <w:rFonts w:hint="cs"/>
          <w:rtl/>
        </w:rPr>
        <w:t>,</w:t>
      </w:r>
      <w:r>
        <w:rPr>
          <w:rtl/>
        </w:rPr>
        <w:t xml:space="preserve"> </w:t>
      </w:r>
      <w:bookmarkStart w:id="10781" w:name="_ETM_Q19_631959"/>
      <w:bookmarkEnd w:id="10781"/>
      <w:r>
        <w:rPr>
          <w:rtl/>
        </w:rPr>
        <w:t xml:space="preserve">כאילו </w:t>
      </w:r>
      <w:bookmarkStart w:id="10782" w:name="_ETM_Q19_632470"/>
      <w:bookmarkEnd w:id="10782"/>
      <w:r>
        <w:rPr>
          <w:rtl/>
        </w:rPr>
        <w:t xml:space="preserve">בתום </w:t>
      </w:r>
      <w:bookmarkStart w:id="10783" w:name="_ETM_Q19_632799"/>
      <w:bookmarkEnd w:id="10783"/>
      <w:r>
        <w:rPr>
          <w:rtl/>
        </w:rPr>
        <w:t xml:space="preserve">המלחמה </w:t>
      </w:r>
      <w:bookmarkStart w:id="10784" w:name="_ETM_Q19_634060"/>
      <w:bookmarkEnd w:id="10784"/>
      <w:r>
        <w:rPr>
          <w:rtl/>
        </w:rPr>
        <w:t xml:space="preserve">את </w:t>
      </w:r>
      <w:bookmarkStart w:id="10785" w:name="_ETM_Q19_634180"/>
      <w:bookmarkEnd w:id="10785"/>
      <w:r>
        <w:rPr>
          <w:rtl/>
        </w:rPr>
        <w:t xml:space="preserve">רצועת </w:t>
      </w:r>
      <w:bookmarkStart w:id="10786" w:name="_ETM_Q19_634660"/>
      <w:bookmarkEnd w:id="10786"/>
      <w:r>
        <w:rPr>
          <w:rtl/>
        </w:rPr>
        <w:t xml:space="preserve">עזה </w:t>
      </w:r>
      <w:bookmarkStart w:id="10787" w:name="_ETM_Q19_635140"/>
      <w:bookmarkEnd w:id="10787"/>
      <w:r>
        <w:rPr>
          <w:rtl/>
        </w:rPr>
        <w:t>תקבל</w:t>
      </w:r>
      <w:bookmarkStart w:id="10788" w:name="_ETM_Q19_636159"/>
      <w:bookmarkEnd w:id="10788"/>
      <w:r>
        <w:rPr>
          <w:rFonts w:hint="cs"/>
          <w:rtl/>
        </w:rPr>
        <w:t xml:space="preserve"> </w:t>
      </w:r>
      <w:r>
        <w:rPr>
          <w:rFonts w:hint="eastAsia"/>
        </w:rPr>
        <w:t>–</w:t>
      </w:r>
      <w:r>
        <w:rPr>
          <w:rFonts w:hint="cs"/>
          <w:rtl/>
        </w:rPr>
        <w:t xml:space="preserve"> </w:t>
      </w:r>
      <w:r>
        <w:rPr>
          <w:rtl/>
        </w:rPr>
        <w:t>כן</w:t>
      </w:r>
      <w:r>
        <w:rPr>
          <w:rFonts w:hint="cs"/>
          <w:rtl/>
        </w:rPr>
        <w:t>,</w:t>
      </w:r>
      <w:r>
        <w:rPr>
          <w:rtl/>
        </w:rPr>
        <w:t xml:space="preserve"> </w:t>
      </w:r>
      <w:bookmarkStart w:id="10789" w:name="_ETM_Q19_636609"/>
      <w:bookmarkEnd w:id="10789"/>
      <w:r>
        <w:rPr>
          <w:rtl/>
        </w:rPr>
        <w:t>על</w:t>
      </w:r>
      <w:bookmarkStart w:id="10790" w:name="_ETM_Q19_636730"/>
      <w:bookmarkEnd w:id="10790"/>
      <w:r>
        <w:rPr>
          <w:rFonts w:hint="cs"/>
          <w:rtl/>
        </w:rPr>
        <w:t xml:space="preserve"> </w:t>
      </w:r>
      <w:r>
        <w:rPr>
          <w:rtl/>
        </w:rPr>
        <w:t xml:space="preserve">מגש </w:t>
      </w:r>
      <w:bookmarkStart w:id="10791" w:name="_ETM_Q19_637060"/>
      <w:bookmarkEnd w:id="10791"/>
      <w:r>
        <w:rPr>
          <w:rtl/>
        </w:rPr>
        <w:t xml:space="preserve">של </w:t>
      </w:r>
      <w:bookmarkStart w:id="10792" w:name="_ETM_Q19_637180"/>
      <w:bookmarkEnd w:id="10792"/>
      <w:r>
        <w:rPr>
          <w:rtl/>
        </w:rPr>
        <w:t>כסף</w:t>
      </w:r>
      <w:r>
        <w:rPr>
          <w:rFonts w:hint="cs"/>
          <w:rtl/>
        </w:rPr>
        <w:t xml:space="preserve"> </w:t>
      </w:r>
      <w:r>
        <w:rPr>
          <w:rFonts w:hint="eastAsia"/>
        </w:rPr>
        <w:t>–</w:t>
      </w:r>
      <w:r>
        <w:rPr>
          <w:rtl/>
        </w:rPr>
        <w:t xml:space="preserve"> </w:t>
      </w:r>
      <w:bookmarkStart w:id="10793" w:name="_ETM_Q19_637569"/>
      <w:bookmarkEnd w:id="10793"/>
      <w:r>
        <w:rPr>
          <w:rtl/>
        </w:rPr>
        <w:t xml:space="preserve">הרשות </w:t>
      </w:r>
      <w:bookmarkStart w:id="10794" w:name="_ETM_Q19_637900"/>
      <w:bookmarkEnd w:id="10794"/>
      <w:r>
        <w:rPr>
          <w:rtl/>
        </w:rPr>
        <w:t>הפלסטינית</w:t>
      </w:r>
      <w:r>
        <w:rPr>
          <w:rFonts w:hint="cs"/>
          <w:rtl/>
        </w:rPr>
        <w:t>.</w:t>
      </w:r>
      <w:r>
        <w:rPr>
          <w:rtl/>
        </w:rPr>
        <w:t xml:space="preserve"> </w:t>
      </w:r>
      <w:bookmarkStart w:id="10795" w:name="_ETM_Q19_638769"/>
      <w:bookmarkEnd w:id="10795"/>
      <w:r>
        <w:rPr>
          <w:rtl/>
        </w:rPr>
        <w:t xml:space="preserve">הגדיל </w:t>
      </w:r>
      <w:bookmarkStart w:id="10796" w:name="_ETM_Q19_639099"/>
      <w:bookmarkEnd w:id="10796"/>
      <w:r>
        <w:rPr>
          <w:rtl/>
        </w:rPr>
        <w:t xml:space="preserve">לעשות </w:t>
      </w:r>
      <w:bookmarkStart w:id="10797" w:name="_ETM_Q19_639430"/>
      <w:bookmarkEnd w:id="10797"/>
      <w:r>
        <w:rPr>
          <w:rtl/>
        </w:rPr>
        <w:t>יו</w:t>
      </w:r>
      <w:r>
        <w:rPr>
          <w:rFonts w:hint="cs"/>
          <w:rtl/>
        </w:rPr>
        <w:t>"ר</w:t>
      </w:r>
      <w:r>
        <w:rPr>
          <w:rtl/>
        </w:rPr>
        <w:t xml:space="preserve"> </w:t>
      </w:r>
      <w:bookmarkStart w:id="10798" w:name="_ETM_Q19_639639"/>
      <w:bookmarkEnd w:id="10798"/>
      <w:r>
        <w:rPr>
          <w:rtl/>
        </w:rPr>
        <w:t>האופוזיציה</w:t>
      </w:r>
      <w:r>
        <w:rPr>
          <w:rFonts w:hint="cs"/>
          <w:rtl/>
        </w:rPr>
        <w:t>,</w:t>
      </w:r>
      <w:r>
        <w:rPr>
          <w:rtl/>
        </w:rPr>
        <w:t xml:space="preserve"> </w:t>
      </w:r>
      <w:bookmarkStart w:id="10799" w:name="_ETM_Q19_640359"/>
      <w:bookmarkEnd w:id="10799"/>
      <w:r>
        <w:rPr>
          <w:rtl/>
        </w:rPr>
        <w:t>לצערי</w:t>
      </w:r>
      <w:r>
        <w:rPr>
          <w:rFonts w:hint="cs"/>
          <w:rtl/>
        </w:rPr>
        <w:t>,</w:t>
      </w:r>
      <w:r>
        <w:rPr>
          <w:rtl/>
        </w:rPr>
        <w:t xml:space="preserve"> </w:t>
      </w:r>
      <w:bookmarkStart w:id="10800" w:name="_ETM_Q19_641580"/>
      <w:bookmarkEnd w:id="10800"/>
      <w:r>
        <w:rPr>
          <w:rtl/>
        </w:rPr>
        <w:t xml:space="preserve">גם </w:t>
      </w:r>
      <w:bookmarkStart w:id="10801" w:name="_ETM_Q19_641849"/>
      <w:bookmarkEnd w:id="10801"/>
      <w:r>
        <w:rPr>
          <w:rtl/>
        </w:rPr>
        <w:t>לבושתי</w:t>
      </w:r>
      <w:r>
        <w:rPr>
          <w:rFonts w:hint="cs"/>
          <w:rtl/>
        </w:rPr>
        <w:t>,</w:t>
      </w:r>
      <w:r>
        <w:rPr>
          <w:rtl/>
        </w:rPr>
        <w:t xml:space="preserve"> </w:t>
      </w:r>
      <w:bookmarkStart w:id="10802" w:name="_ETM_Q19_642300"/>
      <w:bookmarkEnd w:id="10802"/>
      <w:r>
        <w:rPr>
          <w:rtl/>
        </w:rPr>
        <w:t xml:space="preserve">שבפומבי </w:t>
      </w:r>
      <w:bookmarkStart w:id="10803" w:name="_ETM_Q19_642900"/>
      <w:bookmarkEnd w:id="10803"/>
      <w:r>
        <w:rPr>
          <w:rtl/>
        </w:rPr>
        <w:t xml:space="preserve">אמר </w:t>
      </w:r>
      <w:bookmarkStart w:id="10804" w:name="_ETM_Q19_643170"/>
      <w:bookmarkEnd w:id="10804"/>
      <w:r>
        <w:rPr>
          <w:rtl/>
        </w:rPr>
        <w:t xml:space="preserve">למעשה </w:t>
      </w:r>
      <w:bookmarkStart w:id="10805" w:name="_ETM_Q19_643650"/>
      <w:bookmarkEnd w:id="10805"/>
      <w:r>
        <w:rPr>
          <w:rtl/>
        </w:rPr>
        <w:t xml:space="preserve">לחיילי </w:t>
      </w:r>
      <w:bookmarkStart w:id="10806" w:name="_ETM_Q19_644040"/>
      <w:bookmarkEnd w:id="10806"/>
      <w:r>
        <w:rPr>
          <w:rtl/>
        </w:rPr>
        <w:t>צה"ל</w:t>
      </w:r>
      <w:r>
        <w:rPr>
          <w:rFonts w:hint="cs"/>
          <w:rtl/>
        </w:rPr>
        <w:t>:</w:t>
      </w:r>
      <w:r>
        <w:rPr>
          <w:rtl/>
        </w:rPr>
        <w:t xml:space="preserve"> </w:t>
      </w:r>
      <w:bookmarkStart w:id="10807" w:name="_ETM_Q19_644340"/>
      <w:bookmarkEnd w:id="10807"/>
      <w:r>
        <w:rPr>
          <w:rtl/>
        </w:rPr>
        <w:t xml:space="preserve">אתם </w:t>
      </w:r>
      <w:bookmarkStart w:id="10808" w:name="_ETM_Q19_645150"/>
      <w:bookmarkEnd w:id="10808"/>
      <w:r>
        <w:rPr>
          <w:rtl/>
        </w:rPr>
        <w:t xml:space="preserve">מגש </w:t>
      </w:r>
      <w:bookmarkStart w:id="10809" w:name="_ETM_Q19_645599"/>
      <w:bookmarkEnd w:id="10809"/>
      <w:r>
        <w:rPr>
          <w:rtl/>
        </w:rPr>
        <w:t xml:space="preserve">הכסף </w:t>
      </w:r>
      <w:bookmarkStart w:id="10810" w:name="_ETM_Q19_646049"/>
      <w:bookmarkEnd w:id="10810"/>
      <w:r>
        <w:rPr>
          <w:rtl/>
        </w:rPr>
        <w:t xml:space="preserve">של </w:t>
      </w:r>
      <w:bookmarkStart w:id="10811" w:name="_ETM_Q19_646230"/>
      <w:bookmarkEnd w:id="10811"/>
      <w:r>
        <w:rPr>
          <w:rtl/>
        </w:rPr>
        <w:t xml:space="preserve">הרשות </w:t>
      </w:r>
      <w:bookmarkStart w:id="10812" w:name="_ETM_Q19_646530"/>
      <w:bookmarkEnd w:id="10812"/>
      <w:r>
        <w:rPr>
          <w:rtl/>
        </w:rPr>
        <w:t>הפלסטינית</w:t>
      </w:r>
      <w:r>
        <w:rPr>
          <w:rFonts w:hint="cs"/>
          <w:rtl/>
        </w:rPr>
        <w:t>.</w:t>
      </w:r>
      <w:r>
        <w:rPr>
          <w:rtl/>
        </w:rPr>
        <w:t xml:space="preserve"> </w:t>
      </w:r>
      <w:bookmarkStart w:id="10813" w:name="_ETM_Q19_647530"/>
      <w:bookmarkEnd w:id="10813"/>
      <w:r>
        <w:rPr>
          <w:rtl/>
        </w:rPr>
        <w:t xml:space="preserve">אתם </w:t>
      </w:r>
      <w:bookmarkStart w:id="10814" w:name="_ETM_Q19_647950"/>
      <w:bookmarkEnd w:id="10814"/>
      <w:r>
        <w:rPr>
          <w:rtl/>
        </w:rPr>
        <w:t xml:space="preserve">מוסרים </w:t>
      </w:r>
      <w:bookmarkStart w:id="10815" w:name="_ETM_Q19_648310"/>
      <w:bookmarkEnd w:id="10815"/>
      <w:r>
        <w:rPr>
          <w:rtl/>
        </w:rPr>
        <w:t xml:space="preserve">את </w:t>
      </w:r>
      <w:bookmarkStart w:id="10816" w:name="_ETM_Q19_648430"/>
      <w:bookmarkEnd w:id="10816"/>
      <w:r>
        <w:rPr>
          <w:rtl/>
        </w:rPr>
        <w:t xml:space="preserve">הנפש </w:t>
      </w:r>
      <w:bookmarkStart w:id="10817" w:name="_ETM_Q19_648970"/>
      <w:bookmarkEnd w:id="10817"/>
      <w:r>
        <w:rPr>
          <w:rtl/>
        </w:rPr>
        <w:t xml:space="preserve">בסמטאות </w:t>
      </w:r>
      <w:bookmarkStart w:id="10818" w:name="_ETM_Q19_649540"/>
      <w:bookmarkEnd w:id="10818"/>
      <w:r>
        <w:rPr>
          <w:rtl/>
        </w:rPr>
        <w:t xml:space="preserve">ג'באליה </w:t>
      </w:r>
      <w:bookmarkStart w:id="10819" w:name="_ETM_Q19_649960"/>
      <w:bookmarkEnd w:id="10819"/>
      <w:r>
        <w:rPr>
          <w:rtl/>
        </w:rPr>
        <w:t>וז</w:t>
      </w:r>
      <w:r>
        <w:rPr>
          <w:rFonts w:hint="cs"/>
          <w:rtl/>
        </w:rPr>
        <w:t>י</w:t>
      </w:r>
      <w:r>
        <w:rPr>
          <w:rtl/>
        </w:rPr>
        <w:t>תון</w:t>
      </w:r>
      <w:r>
        <w:rPr>
          <w:rFonts w:hint="cs"/>
          <w:rtl/>
        </w:rPr>
        <w:t>,</w:t>
      </w:r>
      <w:r>
        <w:rPr>
          <w:rtl/>
        </w:rPr>
        <w:t xml:space="preserve"> </w:t>
      </w:r>
      <w:bookmarkStart w:id="10820" w:name="_ETM_Q19_651010"/>
      <w:bookmarkEnd w:id="10820"/>
      <w:r>
        <w:rPr>
          <w:rtl/>
        </w:rPr>
        <w:t xml:space="preserve">כדי </w:t>
      </w:r>
      <w:bookmarkStart w:id="10821" w:name="_ETM_Q19_651310"/>
      <w:bookmarkEnd w:id="10821"/>
      <w:r>
        <w:rPr>
          <w:rtl/>
        </w:rPr>
        <w:t xml:space="preserve">שמי </w:t>
      </w:r>
      <w:bookmarkStart w:id="10822" w:name="_ETM_Q19_652120"/>
      <w:bookmarkEnd w:id="10822"/>
      <w:r>
        <w:rPr>
          <w:rtl/>
        </w:rPr>
        <w:t xml:space="preserve">שמכחיש </w:t>
      </w:r>
      <w:bookmarkStart w:id="10823" w:name="_ETM_Q19_652840"/>
      <w:bookmarkEnd w:id="10823"/>
      <w:r>
        <w:rPr>
          <w:rtl/>
        </w:rPr>
        <w:t>השואה</w:t>
      </w:r>
      <w:r>
        <w:rPr>
          <w:rFonts w:hint="cs"/>
          <w:rtl/>
        </w:rPr>
        <w:t>,</w:t>
      </w:r>
      <w:r>
        <w:rPr>
          <w:rtl/>
        </w:rPr>
        <w:t xml:space="preserve"> </w:t>
      </w:r>
      <w:bookmarkStart w:id="10824" w:name="_ETM_Q19_653800"/>
      <w:bookmarkEnd w:id="10824"/>
      <w:r>
        <w:rPr>
          <w:rtl/>
        </w:rPr>
        <w:t xml:space="preserve">מכחיש </w:t>
      </w:r>
      <w:bookmarkStart w:id="10825" w:name="_ETM_Q19_654340"/>
      <w:bookmarkEnd w:id="10825"/>
      <w:r>
        <w:rPr>
          <w:rtl/>
        </w:rPr>
        <w:t>הט</w:t>
      </w:r>
      <w:r>
        <w:rPr>
          <w:rFonts w:hint="cs"/>
          <w:rtl/>
        </w:rPr>
        <w:t>בח</w:t>
      </w:r>
      <w:r>
        <w:rPr>
          <w:rtl/>
        </w:rPr>
        <w:t xml:space="preserve"> </w:t>
      </w:r>
      <w:bookmarkStart w:id="10826" w:name="_ETM_Q19_654940"/>
      <w:bookmarkEnd w:id="10826"/>
      <w:r>
        <w:rPr>
          <w:rtl/>
        </w:rPr>
        <w:t>עצמו</w:t>
      </w:r>
      <w:r>
        <w:rPr>
          <w:rFonts w:hint="cs"/>
          <w:rtl/>
        </w:rPr>
        <w:t>,</w:t>
      </w:r>
      <w:r>
        <w:rPr>
          <w:rtl/>
        </w:rPr>
        <w:t xml:space="preserve"> </w:t>
      </w:r>
      <w:bookmarkStart w:id="10827" w:name="_ETM_Q19_655940"/>
      <w:bookmarkEnd w:id="10827"/>
      <w:r>
        <w:rPr>
          <w:rtl/>
        </w:rPr>
        <w:t xml:space="preserve">זה </w:t>
      </w:r>
      <w:bookmarkStart w:id="10828" w:name="_ETM_Q19_656120"/>
      <w:bookmarkEnd w:id="10828"/>
      <w:r>
        <w:rPr>
          <w:rtl/>
        </w:rPr>
        <w:t xml:space="preserve">שטען </w:t>
      </w:r>
      <w:bookmarkStart w:id="10829" w:name="_ETM_Q19_656480"/>
      <w:bookmarkEnd w:id="10829"/>
      <w:r>
        <w:rPr>
          <w:rFonts w:hint="cs"/>
          <w:rtl/>
        </w:rPr>
        <w:t>ב</w:t>
      </w:r>
      <w:r>
        <w:rPr>
          <w:rtl/>
        </w:rPr>
        <w:t xml:space="preserve">שבוע </w:t>
      </w:r>
      <w:bookmarkStart w:id="10830" w:name="_ETM_Q19_656780"/>
      <w:bookmarkEnd w:id="10830"/>
      <w:r>
        <w:rPr>
          <w:rtl/>
        </w:rPr>
        <w:t xml:space="preserve">שעבר </w:t>
      </w:r>
      <w:bookmarkStart w:id="10831" w:name="_ETM_Q19_657110"/>
      <w:bookmarkEnd w:id="10831"/>
      <w:r>
        <w:rPr>
          <w:rtl/>
        </w:rPr>
        <w:t xml:space="preserve">שישראל </w:t>
      </w:r>
      <w:bookmarkStart w:id="10832" w:name="_ETM_Q19_657680"/>
      <w:bookmarkEnd w:id="10832"/>
      <w:r>
        <w:rPr>
          <w:rtl/>
        </w:rPr>
        <w:t xml:space="preserve">בעצם </w:t>
      </w:r>
      <w:bookmarkStart w:id="10833" w:name="_ETM_Q19_658010"/>
      <w:bookmarkEnd w:id="10833"/>
      <w:r>
        <w:rPr>
          <w:rtl/>
        </w:rPr>
        <w:t>הפצי</w:t>
      </w:r>
      <w:r>
        <w:rPr>
          <w:rFonts w:hint="cs"/>
          <w:rtl/>
        </w:rPr>
        <w:t xml:space="preserve">צה </w:t>
      </w:r>
      <w:bookmarkStart w:id="10834" w:name="_ETM_Q19_658400"/>
      <w:bookmarkEnd w:id="10834"/>
      <w:r>
        <w:rPr>
          <w:rtl/>
        </w:rPr>
        <w:t xml:space="preserve">את </w:t>
      </w:r>
      <w:bookmarkStart w:id="10835" w:name="_ETM_Q19_658520"/>
      <w:bookmarkEnd w:id="10835"/>
      <w:r>
        <w:rPr>
          <w:rtl/>
        </w:rPr>
        <w:t xml:space="preserve">המשתתפים </w:t>
      </w:r>
      <w:bookmarkStart w:id="10836" w:name="_ETM_Q19_659090"/>
      <w:bookmarkEnd w:id="10836"/>
      <w:r>
        <w:rPr>
          <w:rtl/>
        </w:rPr>
        <w:t xml:space="preserve">במסיבה </w:t>
      </w:r>
      <w:bookmarkStart w:id="10837" w:name="_ETM_Q19_659569"/>
      <w:bookmarkEnd w:id="10837"/>
      <w:r>
        <w:rPr>
          <w:rtl/>
        </w:rPr>
        <w:t>ברעים</w:t>
      </w:r>
      <w:r w:rsidR="002055C2">
        <w:rPr>
          <w:rFonts w:hint="cs"/>
          <w:rtl/>
        </w:rPr>
        <w:t>,</w:t>
      </w:r>
      <w:r>
        <w:rPr>
          <w:rtl/>
        </w:rPr>
        <w:t xml:space="preserve"> </w:t>
      </w:r>
      <w:bookmarkStart w:id="10838" w:name="_ETM_Q19_659959"/>
      <w:bookmarkEnd w:id="10838"/>
      <w:r>
        <w:rPr>
          <w:rtl/>
        </w:rPr>
        <w:t xml:space="preserve">אבו </w:t>
      </w:r>
      <w:bookmarkStart w:id="10839" w:name="_ETM_Q19_660200"/>
      <w:bookmarkEnd w:id="10839"/>
      <w:r>
        <w:rPr>
          <w:rtl/>
        </w:rPr>
        <w:t xml:space="preserve">מאזן </w:t>
      </w:r>
      <w:bookmarkStart w:id="10840" w:name="_ETM_Q19_660890"/>
      <w:bookmarkEnd w:id="10840"/>
      <w:r w:rsidR="002055C2">
        <w:rPr>
          <w:rFonts w:hint="cs"/>
          <w:rtl/>
        </w:rPr>
        <w:t xml:space="preserve">– </w:t>
      </w:r>
      <w:r>
        <w:rPr>
          <w:rtl/>
        </w:rPr>
        <w:t>כן</w:t>
      </w:r>
      <w:r>
        <w:rPr>
          <w:rFonts w:hint="cs"/>
          <w:rtl/>
        </w:rPr>
        <w:t>,</w:t>
      </w:r>
      <w:r>
        <w:rPr>
          <w:rtl/>
        </w:rPr>
        <w:t xml:space="preserve"> </w:t>
      </w:r>
      <w:bookmarkStart w:id="10841" w:name="_ETM_Q19_661069"/>
      <w:bookmarkEnd w:id="10841"/>
      <w:r>
        <w:rPr>
          <w:rtl/>
        </w:rPr>
        <w:t xml:space="preserve">הדוקטורט </w:t>
      </w:r>
      <w:bookmarkStart w:id="10842" w:name="_ETM_Q19_661580"/>
      <w:bookmarkEnd w:id="10842"/>
      <w:r>
        <w:rPr>
          <w:rtl/>
        </w:rPr>
        <w:t xml:space="preserve">שלו </w:t>
      </w:r>
      <w:bookmarkStart w:id="10843" w:name="_ETM_Q19_662519"/>
      <w:bookmarkEnd w:id="10843"/>
      <w:r>
        <w:rPr>
          <w:rtl/>
        </w:rPr>
        <w:t>במוסקבה</w:t>
      </w:r>
      <w:r w:rsidR="002055C2">
        <w:rPr>
          <w:rFonts w:hint="cs"/>
          <w:rtl/>
        </w:rPr>
        <w:t>,</w:t>
      </w:r>
      <w:r>
        <w:rPr>
          <w:rtl/>
        </w:rPr>
        <w:t xml:space="preserve"> </w:t>
      </w:r>
      <w:bookmarkStart w:id="10844" w:name="_ETM_Q19_663629"/>
      <w:bookmarkEnd w:id="10844"/>
      <w:r>
        <w:rPr>
          <w:rtl/>
        </w:rPr>
        <w:t xml:space="preserve">בשלטון </w:t>
      </w:r>
      <w:bookmarkStart w:id="10845" w:name="_ETM_Q19_664170"/>
      <w:bookmarkEnd w:id="10845"/>
      <w:r>
        <w:rPr>
          <w:rtl/>
        </w:rPr>
        <w:t>הסובייטי</w:t>
      </w:r>
      <w:r>
        <w:rPr>
          <w:rFonts w:hint="cs"/>
          <w:rtl/>
        </w:rPr>
        <w:t>,</w:t>
      </w:r>
      <w:r>
        <w:rPr>
          <w:rtl/>
        </w:rPr>
        <w:t xml:space="preserve"> </w:t>
      </w:r>
      <w:bookmarkStart w:id="10846" w:name="_ETM_Q19_665489"/>
      <w:bookmarkEnd w:id="10846"/>
      <w:r>
        <w:rPr>
          <w:rtl/>
        </w:rPr>
        <w:t>כן</w:t>
      </w:r>
      <w:r>
        <w:rPr>
          <w:rFonts w:hint="cs"/>
          <w:rtl/>
        </w:rPr>
        <w:t>,</w:t>
      </w:r>
      <w:r>
        <w:rPr>
          <w:rtl/>
        </w:rPr>
        <w:t xml:space="preserve"> </w:t>
      </w:r>
      <w:bookmarkStart w:id="10847" w:name="_ETM_Q19_665730"/>
      <w:bookmarkEnd w:id="10847"/>
      <w:r>
        <w:rPr>
          <w:rtl/>
        </w:rPr>
        <w:t xml:space="preserve">היה </w:t>
      </w:r>
      <w:bookmarkStart w:id="10848" w:name="_ETM_Q19_665969"/>
      <w:bookmarkEnd w:id="10848"/>
      <w:r w:rsidR="002055C2">
        <w:rPr>
          <w:rFonts w:hint="cs"/>
          <w:rtl/>
        </w:rPr>
        <w:t xml:space="preserve">על </w:t>
      </w:r>
      <w:r>
        <w:rPr>
          <w:rtl/>
        </w:rPr>
        <w:t xml:space="preserve">הכחשת </w:t>
      </w:r>
      <w:bookmarkStart w:id="10849" w:name="_ETM_Q19_666480"/>
      <w:bookmarkEnd w:id="10849"/>
      <w:r>
        <w:rPr>
          <w:rtl/>
        </w:rPr>
        <w:t>השואה</w:t>
      </w:r>
      <w:r w:rsidR="002055C2">
        <w:rPr>
          <w:rFonts w:hint="cs"/>
          <w:rtl/>
        </w:rPr>
        <w:t>;</w:t>
      </w:r>
      <w:r>
        <w:rPr>
          <w:rtl/>
        </w:rPr>
        <w:t xml:space="preserve"> </w:t>
      </w:r>
      <w:bookmarkStart w:id="10850" w:name="_ETM_Q19_666959"/>
      <w:bookmarkEnd w:id="10850"/>
      <w:r>
        <w:rPr>
          <w:rtl/>
        </w:rPr>
        <w:t xml:space="preserve">דברים </w:t>
      </w:r>
      <w:bookmarkStart w:id="10851" w:name="_ETM_Q19_667290"/>
      <w:bookmarkEnd w:id="10851"/>
      <w:r>
        <w:rPr>
          <w:rtl/>
        </w:rPr>
        <w:t xml:space="preserve">שהוא </w:t>
      </w:r>
      <w:bookmarkStart w:id="10852" w:name="_ETM_Q19_667409"/>
      <w:bookmarkEnd w:id="10852"/>
      <w:r>
        <w:rPr>
          <w:rtl/>
        </w:rPr>
        <w:t xml:space="preserve">חזר </w:t>
      </w:r>
      <w:bookmarkStart w:id="10853" w:name="_ETM_Q19_667769"/>
      <w:bookmarkEnd w:id="10853"/>
      <w:r>
        <w:rPr>
          <w:rtl/>
        </w:rPr>
        <w:t xml:space="preserve">עליהם </w:t>
      </w:r>
      <w:bookmarkStart w:id="10854" w:name="_ETM_Q19_667950"/>
      <w:bookmarkEnd w:id="10854"/>
      <w:r>
        <w:rPr>
          <w:rtl/>
        </w:rPr>
        <w:t xml:space="preserve">לא </w:t>
      </w:r>
      <w:bookmarkStart w:id="10855" w:name="_ETM_Q19_668069"/>
      <w:bookmarkEnd w:id="10855"/>
      <w:r>
        <w:rPr>
          <w:rtl/>
        </w:rPr>
        <w:t>מזמן</w:t>
      </w:r>
      <w:r>
        <w:rPr>
          <w:rFonts w:hint="cs"/>
          <w:rtl/>
        </w:rPr>
        <w:t>,</w:t>
      </w:r>
      <w:r>
        <w:rPr>
          <w:rtl/>
        </w:rPr>
        <w:t xml:space="preserve"> </w:t>
      </w:r>
      <w:bookmarkStart w:id="10856" w:name="_ETM_Q19_668609"/>
      <w:bookmarkEnd w:id="10856"/>
      <w:r>
        <w:rPr>
          <w:rtl/>
        </w:rPr>
        <w:t xml:space="preserve">דברים </w:t>
      </w:r>
      <w:bookmarkStart w:id="10857" w:name="_ETM_Q19_668909"/>
      <w:bookmarkEnd w:id="10857"/>
      <w:r>
        <w:rPr>
          <w:rtl/>
        </w:rPr>
        <w:t xml:space="preserve">אנטישמיים </w:t>
      </w:r>
      <w:bookmarkStart w:id="10858" w:name="_ETM_Q19_669480"/>
      <w:bookmarkEnd w:id="10858"/>
      <w:r>
        <w:rPr>
          <w:rtl/>
        </w:rPr>
        <w:t>כאלו</w:t>
      </w:r>
      <w:r>
        <w:rPr>
          <w:rFonts w:hint="cs"/>
          <w:rtl/>
        </w:rPr>
        <w:t>.</w:t>
      </w:r>
    </w:p>
    <w:p w:rsidR="00425F14" w:rsidRDefault="00425F14" w:rsidP="000A40B7">
      <w:pPr>
        <w:rPr>
          <w:rtl/>
        </w:rPr>
      </w:pPr>
      <w:bookmarkStart w:id="10859" w:name="_ETM_Q19_668346"/>
      <w:bookmarkStart w:id="10860" w:name="_ETM_Q19_668428"/>
      <w:bookmarkEnd w:id="10859"/>
      <w:bookmarkEnd w:id="10860"/>
    </w:p>
    <w:p w:rsidR="00425F14" w:rsidRDefault="00425F14" w:rsidP="000A40B7">
      <w:pPr>
        <w:rPr>
          <w:rtl/>
        </w:rPr>
      </w:pPr>
      <w:bookmarkStart w:id="10861" w:name="_ETM_Q19_670523"/>
      <w:bookmarkStart w:id="10862" w:name="_ETM_Q19_670586"/>
      <w:bookmarkStart w:id="10863" w:name="_ETM_Q19_669900"/>
      <w:bookmarkEnd w:id="10861"/>
      <w:bookmarkEnd w:id="10862"/>
      <w:bookmarkEnd w:id="10863"/>
      <w:r>
        <w:rPr>
          <w:rtl/>
        </w:rPr>
        <w:t xml:space="preserve">אז </w:t>
      </w:r>
      <w:bookmarkStart w:id="10864" w:name="_ETM_Q19_670049"/>
      <w:bookmarkEnd w:id="10864"/>
      <w:r>
        <w:rPr>
          <w:rtl/>
        </w:rPr>
        <w:t xml:space="preserve">מי </w:t>
      </w:r>
      <w:bookmarkStart w:id="10865" w:name="_ETM_Q19_670199"/>
      <w:bookmarkEnd w:id="10865"/>
      <w:r>
        <w:rPr>
          <w:rtl/>
        </w:rPr>
        <w:t xml:space="preserve">זאת </w:t>
      </w:r>
      <w:bookmarkStart w:id="10866" w:name="_ETM_Q19_670439"/>
      <w:bookmarkEnd w:id="10866"/>
      <w:r>
        <w:rPr>
          <w:rtl/>
        </w:rPr>
        <w:t xml:space="preserve">הרשות </w:t>
      </w:r>
      <w:bookmarkStart w:id="10867" w:name="_ETM_Q19_670829"/>
      <w:bookmarkEnd w:id="10867"/>
      <w:r>
        <w:rPr>
          <w:rtl/>
        </w:rPr>
        <w:t xml:space="preserve">הפלסטינית </w:t>
      </w:r>
      <w:bookmarkStart w:id="10868" w:name="_ETM_Q19_671400"/>
      <w:bookmarkEnd w:id="10868"/>
      <w:r>
        <w:rPr>
          <w:rtl/>
        </w:rPr>
        <w:t>הזאת</w:t>
      </w:r>
      <w:r>
        <w:rPr>
          <w:rFonts w:hint="cs"/>
          <w:rtl/>
        </w:rPr>
        <w:t>,</w:t>
      </w:r>
      <w:r>
        <w:rPr>
          <w:rtl/>
        </w:rPr>
        <w:t xml:space="preserve"> </w:t>
      </w:r>
      <w:bookmarkStart w:id="10869" w:name="_ETM_Q19_672390"/>
      <w:bookmarkEnd w:id="10869"/>
      <w:r>
        <w:rPr>
          <w:rtl/>
        </w:rPr>
        <w:t>ש</w:t>
      </w:r>
      <w:bookmarkStart w:id="10870" w:name="_ETM_Q19_672600"/>
      <w:bookmarkEnd w:id="10870"/>
      <w:r>
        <w:rPr>
          <w:rtl/>
        </w:rPr>
        <w:t xml:space="preserve">כולם </w:t>
      </w:r>
      <w:bookmarkStart w:id="10871" w:name="_ETM_Q19_672930"/>
      <w:bookmarkEnd w:id="10871"/>
      <w:r>
        <w:rPr>
          <w:rtl/>
        </w:rPr>
        <w:t xml:space="preserve">פה </w:t>
      </w:r>
      <w:bookmarkStart w:id="10872" w:name="_ETM_Q19_673050"/>
      <w:bookmarkEnd w:id="10872"/>
      <w:r>
        <w:rPr>
          <w:rtl/>
        </w:rPr>
        <w:t xml:space="preserve">באזור </w:t>
      </w:r>
      <w:bookmarkStart w:id="10873" w:name="_ETM_Q19_673410"/>
      <w:bookmarkEnd w:id="10873"/>
      <w:r>
        <w:rPr>
          <w:rtl/>
        </w:rPr>
        <w:t xml:space="preserve">משחרים </w:t>
      </w:r>
      <w:bookmarkStart w:id="10874" w:name="_ETM_Q19_673920"/>
      <w:bookmarkEnd w:id="10874"/>
      <w:r>
        <w:rPr>
          <w:rtl/>
        </w:rPr>
        <w:t>לפתחה</w:t>
      </w:r>
      <w:r>
        <w:rPr>
          <w:rFonts w:hint="cs"/>
          <w:rtl/>
        </w:rPr>
        <w:t>?</w:t>
      </w:r>
      <w:r>
        <w:rPr>
          <w:rtl/>
        </w:rPr>
        <w:t xml:space="preserve"> </w:t>
      </w:r>
      <w:bookmarkStart w:id="10875" w:name="_ETM_Q19_674340"/>
      <w:bookmarkEnd w:id="10875"/>
      <w:r>
        <w:rPr>
          <w:rtl/>
        </w:rPr>
        <w:t xml:space="preserve">מי </w:t>
      </w:r>
      <w:bookmarkStart w:id="10876" w:name="_ETM_Q19_674460"/>
      <w:bookmarkEnd w:id="10876"/>
      <w:r>
        <w:rPr>
          <w:rtl/>
        </w:rPr>
        <w:t xml:space="preserve">זה </w:t>
      </w:r>
      <w:bookmarkStart w:id="10877" w:name="_ETM_Q19_674610"/>
      <w:bookmarkEnd w:id="10877"/>
      <w:r>
        <w:rPr>
          <w:rtl/>
        </w:rPr>
        <w:t xml:space="preserve">אבו </w:t>
      </w:r>
      <w:bookmarkStart w:id="10878" w:name="_ETM_Q19_674790"/>
      <w:bookmarkEnd w:id="10878"/>
      <w:r>
        <w:rPr>
          <w:rtl/>
        </w:rPr>
        <w:t>מאזן</w:t>
      </w:r>
      <w:r>
        <w:rPr>
          <w:rFonts w:hint="cs"/>
          <w:rtl/>
        </w:rPr>
        <w:t>?</w:t>
      </w:r>
      <w:r>
        <w:rPr>
          <w:rtl/>
        </w:rPr>
        <w:t xml:space="preserve"> </w:t>
      </w:r>
      <w:bookmarkStart w:id="10879" w:name="_ETM_Q19_676069"/>
      <w:bookmarkEnd w:id="10879"/>
      <w:r>
        <w:rPr>
          <w:rtl/>
        </w:rPr>
        <w:t xml:space="preserve">זה </w:t>
      </w:r>
      <w:bookmarkStart w:id="10880" w:name="_ETM_Q19_676310"/>
      <w:bookmarkEnd w:id="10880"/>
      <w:r>
        <w:rPr>
          <w:rtl/>
        </w:rPr>
        <w:t xml:space="preserve">שמממן </w:t>
      </w:r>
      <w:bookmarkStart w:id="10881" w:name="_ETM_Q19_677150"/>
      <w:bookmarkEnd w:id="10881"/>
      <w:r>
        <w:rPr>
          <w:rtl/>
        </w:rPr>
        <w:t>טרור</w:t>
      </w:r>
      <w:r>
        <w:rPr>
          <w:rFonts w:hint="cs"/>
          <w:rtl/>
        </w:rPr>
        <w:t>,</w:t>
      </w:r>
      <w:r>
        <w:rPr>
          <w:rtl/>
        </w:rPr>
        <w:t xml:space="preserve"> </w:t>
      </w:r>
      <w:bookmarkStart w:id="10882" w:name="_ETM_Q19_678240"/>
      <w:bookmarkEnd w:id="10882"/>
      <w:r>
        <w:rPr>
          <w:rtl/>
        </w:rPr>
        <w:t xml:space="preserve">שיזם </w:t>
      </w:r>
      <w:bookmarkStart w:id="10883" w:name="_ETM_Q19_678780"/>
      <w:bookmarkEnd w:id="10883"/>
      <w:r>
        <w:rPr>
          <w:rtl/>
        </w:rPr>
        <w:t xml:space="preserve">חוק </w:t>
      </w:r>
      <w:bookmarkStart w:id="10884" w:name="_ETM_Q19_679170"/>
      <w:bookmarkEnd w:id="10884"/>
      <w:r>
        <w:rPr>
          <w:rtl/>
        </w:rPr>
        <w:t xml:space="preserve">כזה </w:t>
      </w:r>
      <w:bookmarkStart w:id="10885" w:name="_ETM_Q19_679440"/>
      <w:bookmarkEnd w:id="10885"/>
      <w:r>
        <w:rPr>
          <w:rtl/>
        </w:rPr>
        <w:t>ברש</w:t>
      </w:r>
      <w:r>
        <w:rPr>
          <w:rFonts w:hint="cs"/>
          <w:rtl/>
        </w:rPr>
        <w:t>"פ</w:t>
      </w:r>
      <w:r>
        <w:rPr>
          <w:rtl/>
        </w:rPr>
        <w:t xml:space="preserve"> </w:t>
      </w:r>
      <w:bookmarkStart w:id="10886" w:name="_ETM_Q19_679860"/>
      <w:bookmarkEnd w:id="10886"/>
      <w:r>
        <w:rPr>
          <w:rtl/>
        </w:rPr>
        <w:t>ב-2004</w:t>
      </w:r>
      <w:bookmarkStart w:id="10887" w:name="_ETM_Q19_680880"/>
      <w:bookmarkEnd w:id="10887"/>
      <w:r>
        <w:rPr>
          <w:rFonts w:hint="cs"/>
          <w:rtl/>
        </w:rPr>
        <w:t xml:space="preserve"> </w:t>
      </w:r>
      <w:r>
        <w:rPr>
          <w:rtl/>
        </w:rPr>
        <w:t xml:space="preserve">למימון </w:t>
      </w:r>
      <w:bookmarkStart w:id="10888" w:name="_ETM_Q19_681390"/>
      <w:bookmarkEnd w:id="10888"/>
      <w:r>
        <w:rPr>
          <w:rtl/>
        </w:rPr>
        <w:t xml:space="preserve">רצח </w:t>
      </w:r>
      <w:bookmarkStart w:id="10889" w:name="_ETM_Q19_681690"/>
      <w:bookmarkEnd w:id="10889"/>
      <w:r>
        <w:rPr>
          <w:rtl/>
        </w:rPr>
        <w:t>יהודים</w:t>
      </w:r>
      <w:r>
        <w:rPr>
          <w:rFonts w:hint="cs"/>
          <w:rtl/>
        </w:rPr>
        <w:t>,</w:t>
      </w:r>
      <w:r>
        <w:rPr>
          <w:rtl/>
        </w:rPr>
        <w:t xml:space="preserve"> </w:t>
      </w:r>
      <w:bookmarkStart w:id="10890" w:name="_ETM_Q19_682230"/>
      <w:bookmarkEnd w:id="10890"/>
      <w:r>
        <w:rPr>
          <w:rtl/>
        </w:rPr>
        <w:t xml:space="preserve">מעודד </w:t>
      </w:r>
      <w:bookmarkStart w:id="10891" w:name="_ETM_Q19_682830"/>
      <w:bookmarkEnd w:id="10891"/>
      <w:r>
        <w:rPr>
          <w:rtl/>
        </w:rPr>
        <w:t xml:space="preserve">בזה </w:t>
      </w:r>
      <w:bookmarkStart w:id="10892" w:name="_ETM_Q19_683100"/>
      <w:bookmarkEnd w:id="10892"/>
      <w:r>
        <w:rPr>
          <w:rtl/>
        </w:rPr>
        <w:t xml:space="preserve">רצח </w:t>
      </w:r>
      <w:bookmarkStart w:id="10893" w:name="_ETM_Q19_683400"/>
      <w:bookmarkEnd w:id="10893"/>
      <w:r>
        <w:rPr>
          <w:rtl/>
        </w:rPr>
        <w:t>יהודים</w:t>
      </w:r>
      <w:r>
        <w:rPr>
          <w:rFonts w:hint="cs"/>
          <w:rtl/>
        </w:rPr>
        <w:t>.</w:t>
      </w:r>
      <w:r>
        <w:rPr>
          <w:rtl/>
        </w:rPr>
        <w:t xml:space="preserve"> </w:t>
      </w:r>
      <w:bookmarkStart w:id="10894" w:name="_ETM_Q19_684269"/>
      <w:bookmarkEnd w:id="10894"/>
      <w:r>
        <w:rPr>
          <w:rtl/>
        </w:rPr>
        <w:t xml:space="preserve">זה </w:t>
      </w:r>
      <w:bookmarkStart w:id="10895" w:name="_ETM_Q19_684540"/>
      <w:bookmarkEnd w:id="10895"/>
      <w:r>
        <w:rPr>
          <w:rtl/>
        </w:rPr>
        <w:t xml:space="preserve">שמחנך </w:t>
      </w:r>
      <w:bookmarkStart w:id="10896" w:name="_ETM_Q19_685140"/>
      <w:bookmarkEnd w:id="10896"/>
      <w:r>
        <w:rPr>
          <w:rtl/>
        </w:rPr>
        <w:t>לטרור</w:t>
      </w:r>
      <w:r>
        <w:rPr>
          <w:rFonts w:hint="cs"/>
          <w:rtl/>
        </w:rPr>
        <w:t>,</w:t>
      </w:r>
      <w:r>
        <w:rPr>
          <w:rtl/>
        </w:rPr>
        <w:t xml:space="preserve"> </w:t>
      </w:r>
      <w:bookmarkStart w:id="10897" w:name="_ETM_Q19_685620"/>
      <w:bookmarkEnd w:id="10897"/>
      <w:r>
        <w:rPr>
          <w:rtl/>
        </w:rPr>
        <w:t xml:space="preserve">שבספרי </w:t>
      </w:r>
      <w:bookmarkStart w:id="10898" w:name="_ETM_Q19_686159"/>
      <w:bookmarkEnd w:id="10898"/>
      <w:r>
        <w:rPr>
          <w:rtl/>
        </w:rPr>
        <w:t xml:space="preserve">החינוך </w:t>
      </w:r>
      <w:bookmarkStart w:id="10899" w:name="_ETM_Q19_686459"/>
      <w:bookmarkEnd w:id="10899"/>
      <w:r>
        <w:rPr>
          <w:rtl/>
        </w:rPr>
        <w:t xml:space="preserve">שלו </w:t>
      </w:r>
      <w:bookmarkStart w:id="10900" w:name="_ETM_Q19_686609"/>
      <w:bookmarkEnd w:id="10900"/>
      <w:r>
        <w:rPr>
          <w:rtl/>
        </w:rPr>
        <w:t xml:space="preserve">מחשבים </w:t>
      </w:r>
      <w:bookmarkStart w:id="10901" w:name="_ETM_Q19_687629"/>
      <w:bookmarkEnd w:id="10901"/>
      <w:r>
        <w:rPr>
          <w:rtl/>
        </w:rPr>
        <w:t>בחשבון</w:t>
      </w:r>
      <w:r>
        <w:rPr>
          <w:rFonts w:hint="cs"/>
          <w:rtl/>
        </w:rPr>
        <w:t>,</w:t>
      </w:r>
      <w:r>
        <w:rPr>
          <w:rtl/>
        </w:rPr>
        <w:t xml:space="preserve"> </w:t>
      </w:r>
      <w:bookmarkStart w:id="10902" w:name="_ETM_Q19_688290"/>
      <w:bookmarkEnd w:id="10902"/>
      <w:r>
        <w:rPr>
          <w:rtl/>
        </w:rPr>
        <w:t>כן</w:t>
      </w:r>
      <w:r>
        <w:rPr>
          <w:rFonts w:hint="cs"/>
          <w:rtl/>
        </w:rPr>
        <w:t>,</w:t>
      </w:r>
      <w:r>
        <w:rPr>
          <w:rtl/>
        </w:rPr>
        <w:t xml:space="preserve"> </w:t>
      </w:r>
      <w:bookmarkStart w:id="10903" w:name="_ETM_Q19_688560"/>
      <w:bookmarkEnd w:id="10903"/>
      <w:r>
        <w:rPr>
          <w:rtl/>
        </w:rPr>
        <w:t xml:space="preserve">כמה </w:t>
      </w:r>
      <w:bookmarkStart w:id="10904" w:name="_ETM_Q19_688829"/>
      <w:bookmarkEnd w:id="10904"/>
      <w:r>
        <w:rPr>
          <w:rtl/>
        </w:rPr>
        <w:t xml:space="preserve">זה </w:t>
      </w:r>
      <w:bookmarkStart w:id="10905" w:name="_ETM_Q19_688980"/>
      <w:bookmarkEnd w:id="10905"/>
      <w:r>
        <w:rPr>
          <w:rtl/>
        </w:rPr>
        <w:t xml:space="preserve">להרוג </w:t>
      </w:r>
      <w:bookmarkStart w:id="10906" w:name="_ETM_Q19_689310"/>
      <w:bookmarkEnd w:id="10906"/>
      <w:r>
        <w:rPr>
          <w:rtl/>
        </w:rPr>
        <w:t>יהודים</w:t>
      </w:r>
      <w:r>
        <w:rPr>
          <w:rFonts w:hint="cs"/>
          <w:rtl/>
        </w:rPr>
        <w:t>;</w:t>
      </w:r>
      <w:r>
        <w:rPr>
          <w:rtl/>
        </w:rPr>
        <w:t xml:space="preserve"> </w:t>
      </w:r>
      <w:bookmarkStart w:id="10907" w:name="_ETM_Q19_689700"/>
      <w:bookmarkEnd w:id="10907"/>
      <w:r>
        <w:rPr>
          <w:rtl/>
        </w:rPr>
        <w:t xml:space="preserve">מהללים </w:t>
      </w:r>
      <w:bookmarkStart w:id="10908" w:name="_ETM_Q19_690209"/>
      <w:bookmarkEnd w:id="10908"/>
      <w:r>
        <w:rPr>
          <w:rtl/>
        </w:rPr>
        <w:t xml:space="preserve">את </w:t>
      </w:r>
      <w:bookmarkStart w:id="10909" w:name="_ETM_Q19_690359"/>
      <w:bookmarkEnd w:id="10909"/>
      <w:r>
        <w:rPr>
          <w:rFonts w:hint="cs"/>
          <w:rtl/>
        </w:rPr>
        <w:t xml:space="preserve">דלאל </w:t>
      </w:r>
      <w:bookmarkStart w:id="10910" w:name="_ETM_Q19_690510"/>
      <w:bookmarkStart w:id="10911" w:name="_ETM_Q19_690569"/>
      <w:bookmarkEnd w:id="10910"/>
      <w:bookmarkEnd w:id="10911"/>
      <w:r>
        <w:rPr>
          <w:rtl/>
        </w:rPr>
        <w:t>מוגרבי</w:t>
      </w:r>
      <w:r>
        <w:rPr>
          <w:rFonts w:hint="cs"/>
          <w:rtl/>
        </w:rPr>
        <w:t>.</w:t>
      </w:r>
      <w:r>
        <w:rPr>
          <w:rtl/>
        </w:rPr>
        <w:t xml:space="preserve"> </w:t>
      </w:r>
      <w:bookmarkStart w:id="10912" w:name="_ETM_Q19_692000"/>
      <w:bookmarkEnd w:id="10912"/>
      <w:r>
        <w:rPr>
          <w:rtl/>
        </w:rPr>
        <w:t xml:space="preserve">זה </w:t>
      </w:r>
      <w:bookmarkStart w:id="10913" w:name="_ETM_Q19_692210"/>
      <w:bookmarkEnd w:id="10913"/>
      <w:r>
        <w:rPr>
          <w:rtl/>
        </w:rPr>
        <w:t xml:space="preserve">שיוזם </w:t>
      </w:r>
      <w:bookmarkStart w:id="10914" w:name="_ETM_Q19_692600"/>
      <w:bookmarkEnd w:id="10914"/>
      <w:r>
        <w:rPr>
          <w:rtl/>
        </w:rPr>
        <w:t xml:space="preserve">בכל </w:t>
      </w:r>
      <w:bookmarkStart w:id="10915" w:name="_ETM_Q19_692900"/>
      <w:bookmarkEnd w:id="10915"/>
      <w:r>
        <w:rPr>
          <w:rtl/>
        </w:rPr>
        <w:t xml:space="preserve">פורום </w:t>
      </w:r>
      <w:bookmarkStart w:id="10916" w:name="_ETM_Q19_693260"/>
      <w:bookmarkEnd w:id="10916"/>
      <w:r>
        <w:rPr>
          <w:rtl/>
        </w:rPr>
        <w:t>בי</w:t>
      </w:r>
      <w:r>
        <w:rPr>
          <w:rFonts w:hint="cs"/>
          <w:rtl/>
        </w:rPr>
        <w:t xml:space="preserve">ן-לאומי, </w:t>
      </w:r>
      <w:bookmarkStart w:id="10917" w:name="_ETM_Q19_693980"/>
      <w:bookmarkEnd w:id="10917"/>
      <w:r>
        <w:t>ICC</w:t>
      </w:r>
      <w:r>
        <w:rPr>
          <w:rFonts w:hint="cs"/>
          <w:rtl/>
        </w:rPr>
        <w:t xml:space="preserve">, </w:t>
      </w:r>
      <w:bookmarkStart w:id="10918" w:name="_ETM_Q19_694730"/>
      <w:bookmarkEnd w:id="10918"/>
      <w:r>
        <w:t>ICJ</w:t>
      </w:r>
      <w:r>
        <w:rPr>
          <w:rFonts w:hint="cs"/>
          <w:rtl/>
        </w:rPr>
        <w:t xml:space="preserve">, קריאה </w:t>
      </w:r>
      <w:bookmarkStart w:id="10919" w:name="_ETM_Q19_695000"/>
      <w:bookmarkStart w:id="10920" w:name="_ETM_Q19_696040"/>
      <w:bookmarkStart w:id="10921" w:name="_ETM_Q19_696429"/>
      <w:bookmarkEnd w:id="10919"/>
      <w:bookmarkEnd w:id="10920"/>
      <w:bookmarkEnd w:id="10921"/>
      <w:r>
        <w:rPr>
          <w:rtl/>
        </w:rPr>
        <w:t xml:space="preserve">לחרם </w:t>
      </w:r>
      <w:bookmarkStart w:id="10922" w:name="_ETM_Q19_696849"/>
      <w:bookmarkEnd w:id="10922"/>
      <w:r>
        <w:rPr>
          <w:rtl/>
        </w:rPr>
        <w:t xml:space="preserve">על </w:t>
      </w:r>
      <w:bookmarkStart w:id="10923" w:name="_ETM_Q19_696939"/>
      <w:bookmarkEnd w:id="10923"/>
      <w:r>
        <w:rPr>
          <w:rtl/>
        </w:rPr>
        <w:t>ישראל</w:t>
      </w:r>
      <w:r>
        <w:rPr>
          <w:rFonts w:hint="cs"/>
          <w:rtl/>
        </w:rPr>
        <w:t>, לתביעה</w:t>
      </w:r>
      <w:bookmarkStart w:id="10924" w:name="_ETM_Q19_697659"/>
      <w:bookmarkStart w:id="10925" w:name="_ETM_Q19_698230"/>
      <w:bookmarkEnd w:id="10924"/>
      <w:bookmarkEnd w:id="10925"/>
      <w:r>
        <w:rPr>
          <w:rFonts w:hint="cs"/>
          <w:rtl/>
        </w:rPr>
        <w:t xml:space="preserve"> </w:t>
      </w:r>
      <w:r>
        <w:rPr>
          <w:rtl/>
        </w:rPr>
        <w:t xml:space="preserve">של </w:t>
      </w:r>
      <w:bookmarkStart w:id="10926" w:name="_ETM_Q19_698349"/>
      <w:bookmarkEnd w:id="10926"/>
      <w:r>
        <w:rPr>
          <w:rtl/>
        </w:rPr>
        <w:t xml:space="preserve">חיילי </w:t>
      </w:r>
      <w:bookmarkStart w:id="10927" w:name="_ETM_Q19_698679"/>
      <w:bookmarkEnd w:id="10927"/>
      <w:r>
        <w:rPr>
          <w:rtl/>
        </w:rPr>
        <w:t xml:space="preserve">צה"ל </w:t>
      </w:r>
      <w:bookmarkStart w:id="10928" w:name="_ETM_Q19_698950"/>
      <w:bookmarkEnd w:id="10928"/>
      <w:r>
        <w:rPr>
          <w:rtl/>
        </w:rPr>
        <w:t xml:space="preserve">בכל </w:t>
      </w:r>
      <w:bookmarkStart w:id="10929" w:name="_ETM_Q19_699219"/>
      <w:bookmarkEnd w:id="10929"/>
      <w:r>
        <w:rPr>
          <w:rtl/>
        </w:rPr>
        <w:t xml:space="preserve">בתי </w:t>
      </w:r>
      <w:bookmarkStart w:id="10930" w:name="_ETM_Q19_699459"/>
      <w:bookmarkEnd w:id="10930"/>
      <w:r>
        <w:rPr>
          <w:rtl/>
        </w:rPr>
        <w:t xml:space="preserve">הדין </w:t>
      </w:r>
      <w:bookmarkStart w:id="10931" w:name="_ETM_Q19_699669"/>
      <w:bookmarkEnd w:id="10931"/>
      <w:r>
        <w:rPr>
          <w:rtl/>
        </w:rPr>
        <w:t>הללו</w:t>
      </w:r>
      <w:r>
        <w:rPr>
          <w:rFonts w:hint="cs"/>
          <w:rtl/>
        </w:rPr>
        <w:t>;</w:t>
      </w:r>
      <w:r>
        <w:rPr>
          <w:rtl/>
        </w:rPr>
        <w:t xml:space="preserve"> </w:t>
      </w:r>
      <w:bookmarkStart w:id="10932" w:name="_ETM_Q19_700510"/>
      <w:bookmarkEnd w:id="10932"/>
      <w:r>
        <w:rPr>
          <w:rtl/>
        </w:rPr>
        <w:t xml:space="preserve">זה </w:t>
      </w:r>
      <w:bookmarkStart w:id="10933" w:name="_ETM_Q19_700719"/>
      <w:bookmarkEnd w:id="10933"/>
      <w:r>
        <w:rPr>
          <w:rtl/>
        </w:rPr>
        <w:t xml:space="preserve">שמשרד </w:t>
      </w:r>
      <w:bookmarkStart w:id="10934" w:name="_ETM_Q19_701230"/>
      <w:bookmarkEnd w:id="10934"/>
      <w:r>
        <w:rPr>
          <w:rtl/>
        </w:rPr>
        <w:t xml:space="preserve">הדת </w:t>
      </w:r>
      <w:bookmarkStart w:id="10935" w:name="_ETM_Q19_701590"/>
      <w:bookmarkEnd w:id="10935"/>
      <w:r>
        <w:rPr>
          <w:rtl/>
        </w:rPr>
        <w:t>שלו</w:t>
      </w:r>
      <w:r>
        <w:rPr>
          <w:rFonts w:hint="cs"/>
          <w:rtl/>
        </w:rPr>
        <w:t xml:space="preserve"> </w:t>
      </w:r>
      <w:r>
        <w:rPr>
          <w:rFonts w:hint="eastAsia"/>
        </w:rPr>
        <w:t>–</w:t>
      </w:r>
      <w:r>
        <w:rPr>
          <w:rtl/>
        </w:rPr>
        <w:t xml:space="preserve"> </w:t>
      </w:r>
      <w:bookmarkStart w:id="10936" w:name="_ETM_Q19_701799"/>
      <w:bookmarkEnd w:id="10936"/>
      <w:r>
        <w:rPr>
          <w:rtl/>
        </w:rPr>
        <w:t xml:space="preserve">חשוב </w:t>
      </w:r>
      <w:bookmarkStart w:id="10937" w:name="_ETM_Q19_702099"/>
      <w:bookmarkEnd w:id="10937"/>
      <w:r>
        <w:rPr>
          <w:rtl/>
        </w:rPr>
        <w:t xml:space="preserve">לי </w:t>
      </w:r>
      <w:bookmarkStart w:id="10938" w:name="_ETM_Q19_702159"/>
      <w:bookmarkEnd w:id="10938"/>
      <w:r>
        <w:rPr>
          <w:rtl/>
        </w:rPr>
        <w:t>שתשמעו</w:t>
      </w:r>
      <w:r>
        <w:rPr>
          <w:rFonts w:hint="cs"/>
          <w:rtl/>
        </w:rPr>
        <w:t xml:space="preserve"> </w:t>
      </w:r>
      <w:r>
        <w:rPr>
          <w:rFonts w:hint="eastAsia"/>
        </w:rPr>
        <w:t>–</w:t>
      </w:r>
      <w:r>
        <w:rPr>
          <w:rtl/>
        </w:rPr>
        <w:t xml:space="preserve"> </w:t>
      </w:r>
      <w:bookmarkStart w:id="10939" w:name="_ETM_Q19_702669"/>
      <w:bookmarkEnd w:id="10939"/>
      <w:r>
        <w:rPr>
          <w:rtl/>
        </w:rPr>
        <w:t xml:space="preserve">דורש </w:t>
      </w:r>
      <w:bookmarkStart w:id="10940" w:name="_ETM_Q19_703269"/>
      <w:bookmarkEnd w:id="10940"/>
      <w:r>
        <w:rPr>
          <w:rtl/>
        </w:rPr>
        <w:t xml:space="preserve">בכל </w:t>
      </w:r>
      <w:bookmarkStart w:id="10941" w:name="_ETM_Q19_703749"/>
      <w:bookmarkEnd w:id="10941"/>
      <w:r>
        <w:rPr>
          <w:rtl/>
        </w:rPr>
        <w:t xml:space="preserve">יום </w:t>
      </w:r>
      <w:bookmarkStart w:id="10942" w:name="_ETM_Q19_704019"/>
      <w:bookmarkEnd w:id="10942"/>
      <w:r>
        <w:rPr>
          <w:rtl/>
        </w:rPr>
        <w:t xml:space="preserve">שישי </w:t>
      </w:r>
      <w:bookmarkStart w:id="10943" w:name="_ETM_Q19_704379"/>
      <w:bookmarkEnd w:id="10943"/>
      <w:r>
        <w:rPr>
          <w:rtl/>
        </w:rPr>
        <w:t>מ</w:t>
      </w:r>
      <w:bookmarkStart w:id="10944" w:name="_ETM_Q19_704650"/>
      <w:bookmarkEnd w:id="10944"/>
      <w:r>
        <w:rPr>
          <w:rFonts w:hint="cs"/>
          <w:rtl/>
        </w:rPr>
        <w:t>אז</w:t>
      </w:r>
      <w:r>
        <w:rPr>
          <w:rtl/>
        </w:rPr>
        <w:t xml:space="preserve"> </w:t>
      </w:r>
      <w:bookmarkStart w:id="10945" w:name="_ETM_Q19_704769"/>
      <w:bookmarkEnd w:id="10945"/>
      <w:r>
        <w:rPr>
          <w:rFonts w:hint="cs"/>
          <w:rtl/>
        </w:rPr>
        <w:t>ה</w:t>
      </w:r>
      <w:r>
        <w:rPr>
          <w:rtl/>
        </w:rPr>
        <w:t>מלחמה</w:t>
      </w:r>
      <w:r>
        <w:rPr>
          <w:rFonts w:hint="cs"/>
          <w:rtl/>
        </w:rPr>
        <w:t xml:space="preserve">, </w:t>
      </w:r>
      <w:bookmarkStart w:id="10946" w:name="_ETM_Q19_701574"/>
      <w:bookmarkEnd w:id="10946"/>
      <w:r>
        <w:rPr>
          <w:rFonts w:hint="cs"/>
          <w:rtl/>
        </w:rPr>
        <w:t xml:space="preserve">מוציא </w:t>
      </w:r>
      <w:bookmarkStart w:id="10947" w:name="_ETM_Q19_705249"/>
      <w:bookmarkStart w:id="10948" w:name="_ETM_Q19_706599"/>
      <w:bookmarkEnd w:id="10947"/>
      <w:bookmarkEnd w:id="10948"/>
      <w:r>
        <w:rPr>
          <w:rtl/>
        </w:rPr>
        <w:t xml:space="preserve">בקשה </w:t>
      </w:r>
      <w:bookmarkStart w:id="10949" w:name="_ETM_Q19_707109"/>
      <w:bookmarkEnd w:id="10949"/>
      <w:r>
        <w:rPr>
          <w:rtl/>
        </w:rPr>
        <w:t>ל</w:t>
      </w:r>
      <w:bookmarkStart w:id="10950" w:name="_ETM_Q19_707200"/>
      <w:bookmarkEnd w:id="10950"/>
      <w:r>
        <w:rPr>
          <w:rtl/>
        </w:rPr>
        <w:t xml:space="preserve">אימאמים </w:t>
      </w:r>
      <w:bookmarkStart w:id="10951" w:name="_ETM_Q19_708129"/>
      <w:bookmarkEnd w:id="10951"/>
      <w:r>
        <w:rPr>
          <w:rtl/>
        </w:rPr>
        <w:t xml:space="preserve">שידרשו </w:t>
      </w:r>
      <w:bookmarkStart w:id="10952" w:name="_ETM_Q19_708909"/>
      <w:bookmarkEnd w:id="10952"/>
      <w:r>
        <w:rPr>
          <w:rtl/>
        </w:rPr>
        <w:t xml:space="preserve">בדרשה </w:t>
      </w:r>
      <w:bookmarkStart w:id="10953" w:name="_ETM_Q19_709359"/>
      <w:bookmarkEnd w:id="10953"/>
      <w:r>
        <w:rPr>
          <w:rtl/>
        </w:rPr>
        <w:t xml:space="preserve">שלהם </w:t>
      </w:r>
      <w:bookmarkStart w:id="10954" w:name="_ETM_Q19_709629"/>
      <w:bookmarkEnd w:id="10954"/>
      <w:r>
        <w:rPr>
          <w:rtl/>
        </w:rPr>
        <w:t>במסגדים</w:t>
      </w:r>
      <w:r>
        <w:rPr>
          <w:rFonts w:hint="cs"/>
          <w:rtl/>
        </w:rPr>
        <w:t>,</w:t>
      </w:r>
      <w:r>
        <w:rPr>
          <w:rtl/>
        </w:rPr>
        <w:t xml:space="preserve"> </w:t>
      </w:r>
      <w:bookmarkStart w:id="10955" w:name="_ETM_Q19_710439"/>
      <w:bookmarkEnd w:id="10955"/>
      <w:r>
        <w:rPr>
          <w:rtl/>
        </w:rPr>
        <w:t xml:space="preserve">יתחילו </w:t>
      </w:r>
      <w:bookmarkStart w:id="10956" w:name="_ETM_Q19_710889"/>
      <w:bookmarkStart w:id="10957" w:name="_ETM_Q19_711429"/>
      <w:bookmarkEnd w:id="10956"/>
      <w:bookmarkEnd w:id="10957"/>
      <w:proofErr w:type="spellStart"/>
      <w:r>
        <w:rPr>
          <w:rFonts w:hint="cs"/>
          <w:rtl/>
        </w:rPr>
        <w:t>מ</w:t>
      </w:r>
      <w:r w:rsidRPr="0030438C">
        <w:rPr>
          <w:rtl/>
        </w:rPr>
        <w:t>החדית</w:t>
      </w:r>
      <w:proofErr w:type="spellEnd"/>
      <w:r w:rsidRPr="0030438C">
        <w:t>'</w:t>
      </w:r>
      <w:r>
        <w:rPr>
          <w:rtl/>
        </w:rPr>
        <w:t xml:space="preserve"> הזה </w:t>
      </w:r>
      <w:bookmarkStart w:id="10958" w:name="_ETM_Q19_711639"/>
      <w:bookmarkEnd w:id="10958"/>
      <w:r>
        <w:rPr>
          <w:rtl/>
        </w:rPr>
        <w:t>ש</w:t>
      </w:r>
      <w:r>
        <w:rPr>
          <w:rFonts w:hint="cs"/>
          <w:rtl/>
        </w:rPr>
        <w:t>ל צחיח מוסלם</w:t>
      </w:r>
      <w:bookmarkStart w:id="10959" w:name="_ETM_Q19_711939"/>
      <w:bookmarkStart w:id="10960" w:name="_ETM_Q19_712299"/>
      <w:bookmarkStart w:id="10961" w:name="_ETM_Q19_713169"/>
      <w:bookmarkEnd w:id="10959"/>
      <w:bookmarkEnd w:id="10960"/>
      <w:bookmarkEnd w:id="10961"/>
      <w:r>
        <w:rPr>
          <w:rFonts w:hint="cs"/>
          <w:rtl/>
        </w:rPr>
        <w:t xml:space="preserve"> </w:t>
      </w:r>
      <w:r w:rsidR="008C2C8A">
        <w:rPr>
          <w:rFonts w:hint="cs"/>
          <w:rtl/>
        </w:rPr>
        <w:t>– –</w:t>
      </w:r>
      <w:r>
        <w:rPr>
          <w:rFonts w:hint="cs"/>
          <w:rtl/>
        </w:rPr>
        <w:t xml:space="preserve"> </w:t>
      </w:r>
    </w:p>
    <w:p w:rsidR="00425F14" w:rsidRDefault="00425F14" w:rsidP="000A40B7">
      <w:pPr>
        <w:rPr>
          <w:rtl/>
        </w:rPr>
      </w:pPr>
      <w:bookmarkStart w:id="10962" w:name="_ETM_Q19_709841"/>
      <w:bookmarkStart w:id="10963" w:name="_ETM_Q19_709957"/>
      <w:bookmarkEnd w:id="10962"/>
      <w:bookmarkEnd w:id="10963"/>
    </w:p>
    <w:p w:rsidR="00425F14" w:rsidRDefault="00425F14" w:rsidP="000A40B7">
      <w:pPr>
        <w:pStyle w:val="af6"/>
        <w:keepNext/>
        <w:rPr>
          <w:rtl/>
        </w:rPr>
      </w:pPr>
      <w:bookmarkStart w:id="10964" w:name="ET_yor_6599_10"/>
      <w:r w:rsidRPr="0030438C">
        <w:rPr>
          <w:rStyle w:val="TagStyle"/>
          <w:rtl/>
        </w:rPr>
        <w:t xml:space="preserve"> &lt;&lt; יור &gt;&gt; </w:t>
      </w:r>
      <w:r>
        <w:rPr>
          <w:rtl/>
        </w:rPr>
        <w:t>היו"ר משה רוט:</w:t>
      </w:r>
      <w:r w:rsidRPr="0030438C">
        <w:rPr>
          <w:rStyle w:val="TagStyle"/>
          <w:rtl/>
        </w:rPr>
        <w:t xml:space="preserve"> &lt;&lt; יור &gt;&gt;</w:t>
      </w:r>
      <w:r>
        <w:rPr>
          <w:rtl/>
        </w:rPr>
        <w:t xml:space="preserve">   </w:t>
      </w:r>
      <w:bookmarkEnd w:id="10964"/>
    </w:p>
    <w:p w:rsidR="00425F14" w:rsidRDefault="00425F14" w:rsidP="008C2C8A">
      <w:pPr>
        <w:rPr>
          <w:rtl/>
        </w:rPr>
      </w:pPr>
    </w:p>
    <w:p w:rsidR="00425F14" w:rsidRDefault="00425F14" w:rsidP="000A40B7">
      <w:pPr>
        <w:rPr>
          <w:rtl/>
        </w:rPr>
      </w:pPr>
      <w:bookmarkStart w:id="10965" w:name="_ETM_Q19_711091"/>
      <w:bookmarkEnd w:id="10965"/>
      <w:r>
        <w:rPr>
          <w:rFonts w:hint="cs"/>
          <w:rtl/>
        </w:rPr>
        <w:t xml:space="preserve">יסיתו. </w:t>
      </w:r>
    </w:p>
    <w:p w:rsidR="00425F14" w:rsidRDefault="00425F14" w:rsidP="000A40B7">
      <w:pPr>
        <w:rPr>
          <w:rtl/>
        </w:rPr>
      </w:pPr>
      <w:bookmarkStart w:id="10966" w:name="_ETM_Q19_706585"/>
      <w:bookmarkStart w:id="10967" w:name="_ETM_Q19_706647"/>
      <w:bookmarkEnd w:id="10966"/>
      <w:bookmarkEnd w:id="10967"/>
    </w:p>
    <w:p w:rsidR="00425F14" w:rsidRDefault="00425F14" w:rsidP="000A40B7">
      <w:pPr>
        <w:pStyle w:val="-"/>
        <w:keepNext/>
        <w:rPr>
          <w:rtl/>
        </w:rPr>
      </w:pPr>
      <w:bookmarkStart w:id="10968" w:name="ET_speakercontinue_6164_11"/>
      <w:r w:rsidRPr="0030438C">
        <w:rPr>
          <w:rStyle w:val="TagStyle"/>
          <w:rtl/>
        </w:rPr>
        <w:t xml:space="preserve"> &lt;&lt; דובר_המשך &gt;&gt; </w:t>
      </w:r>
      <w:r>
        <w:rPr>
          <w:rtl/>
        </w:rPr>
        <w:t>עמית הלוי (הליכוד):</w:t>
      </w:r>
      <w:r w:rsidRPr="0030438C">
        <w:rPr>
          <w:rStyle w:val="TagStyle"/>
          <w:rtl/>
        </w:rPr>
        <w:t xml:space="preserve"> &lt;&lt; דובר_המשך &gt;&gt;</w:t>
      </w:r>
      <w:r>
        <w:rPr>
          <w:rtl/>
        </w:rPr>
        <w:t xml:space="preserve">   </w:t>
      </w:r>
      <w:bookmarkEnd w:id="10968"/>
    </w:p>
    <w:p w:rsidR="00425F14" w:rsidRDefault="00425F14" w:rsidP="008C2C8A">
      <w:pPr>
        <w:rPr>
          <w:rtl/>
        </w:rPr>
      </w:pPr>
    </w:p>
    <w:p w:rsidR="00425F14" w:rsidRDefault="008C2C8A" w:rsidP="002055C2">
      <w:pPr>
        <w:rPr>
          <w:rtl/>
          <w:lang w:eastAsia="he-IL"/>
        </w:rPr>
      </w:pPr>
      <w:r>
        <w:rPr>
          <w:rFonts w:hint="cs"/>
          <w:rtl/>
        </w:rPr>
        <w:t>– –</w:t>
      </w:r>
      <w:r w:rsidR="00425F14">
        <w:rPr>
          <w:rFonts w:hint="cs"/>
          <w:rtl/>
        </w:rPr>
        <w:t xml:space="preserve"> ה</w:t>
      </w:r>
      <w:r w:rsidR="00425F14">
        <w:rPr>
          <w:rtl/>
        </w:rPr>
        <w:t xml:space="preserve">וי </w:t>
      </w:r>
      <w:bookmarkStart w:id="10969" w:name="_ETM_Q19_713439"/>
      <w:bookmarkEnd w:id="10969"/>
      <w:r w:rsidR="00425F14">
        <w:rPr>
          <w:rtl/>
        </w:rPr>
        <w:t>אב</w:t>
      </w:r>
      <w:r w:rsidR="00425F14">
        <w:rPr>
          <w:rFonts w:hint="cs"/>
          <w:rtl/>
        </w:rPr>
        <w:t>ן,</w:t>
      </w:r>
      <w:r w:rsidR="00425F14">
        <w:rPr>
          <w:rtl/>
        </w:rPr>
        <w:t xml:space="preserve"> </w:t>
      </w:r>
      <w:bookmarkStart w:id="10970" w:name="_ETM_Q19_714459"/>
      <w:bookmarkEnd w:id="10970"/>
      <w:r w:rsidR="00425F14">
        <w:rPr>
          <w:rtl/>
        </w:rPr>
        <w:t>היהודי</w:t>
      </w:r>
      <w:bookmarkStart w:id="10971" w:name="_ETM_Q19_714909"/>
      <w:bookmarkEnd w:id="10971"/>
      <w:r w:rsidR="00425F14">
        <w:rPr>
          <w:rFonts w:hint="cs"/>
          <w:rtl/>
        </w:rPr>
        <w:t xml:space="preserve"> </w:t>
      </w:r>
      <w:r w:rsidR="00425F14">
        <w:rPr>
          <w:rtl/>
        </w:rPr>
        <w:t xml:space="preserve">מתחבא </w:t>
      </w:r>
      <w:bookmarkStart w:id="10972" w:name="_ETM_Q19_715299"/>
      <w:bookmarkEnd w:id="10972"/>
      <w:r w:rsidR="002055C2">
        <w:rPr>
          <w:rFonts w:hint="cs"/>
          <w:rtl/>
        </w:rPr>
        <w:t>מ</w:t>
      </w:r>
      <w:r w:rsidR="00425F14">
        <w:rPr>
          <w:rtl/>
        </w:rPr>
        <w:t>אחוריי</w:t>
      </w:r>
      <w:r w:rsidR="00425F14">
        <w:rPr>
          <w:rFonts w:hint="cs"/>
          <w:rtl/>
        </w:rPr>
        <w:t>,</w:t>
      </w:r>
      <w:r w:rsidR="00425F14">
        <w:rPr>
          <w:rtl/>
        </w:rPr>
        <w:t xml:space="preserve"> </w:t>
      </w:r>
      <w:bookmarkStart w:id="10973" w:name="_ETM_Q19_716290"/>
      <w:bookmarkEnd w:id="10973"/>
      <w:r w:rsidR="00425F14">
        <w:rPr>
          <w:rtl/>
        </w:rPr>
        <w:t xml:space="preserve">בוא </w:t>
      </w:r>
      <w:bookmarkStart w:id="10974" w:name="_ETM_Q19_716529"/>
      <w:bookmarkEnd w:id="10974"/>
      <w:r w:rsidR="00425F14">
        <w:rPr>
          <w:rtl/>
        </w:rPr>
        <w:t xml:space="preserve">תרצח </w:t>
      </w:r>
      <w:bookmarkStart w:id="10975" w:name="_ETM_Q19_716950"/>
      <w:bookmarkEnd w:id="10975"/>
      <w:r w:rsidR="002055C2">
        <w:rPr>
          <w:rtl/>
        </w:rPr>
        <w:t>אות</w:t>
      </w:r>
      <w:r w:rsidR="002055C2">
        <w:rPr>
          <w:rFonts w:hint="cs"/>
          <w:rtl/>
        </w:rPr>
        <w:t>ו</w:t>
      </w:r>
      <w:r w:rsidR="00425F14">
        <w:rPr>
          <w:rFonts w:hint="cs"/>
          <w:rtl/>
        </w:rPr>
        <w:t>,</w:t>
      </w:r>
      <w:r w:rsidR="00425F14">
        <w:rPr>
          <w:rtl/>
        </w:rPr>
        <w:t xml:space="preserve"> </w:t>
      </w:r>
      <w:bookmarkStart w:id="10976" w:name="_ETM_Q19_717279"/>
      <w:bookmarkStart w:id="10977" w:name="_ETM_Q19_717489"/>
      <w:bookmarkEnd w:id="10976"/>
      <w:bookmarkEnd w:id="10977"/>
      <w:r w:rsidR="00425F14">
        <w:rPr>
          <w:rFonts w:hint="cs"/>
          <w:rtl/>
        </w:rPr>
        <w:t xml:space="preserve">והינה הוא כאן. </w:t>
      </w:r>
      <w:bookmarkStart w:id="10978" w:name="_ETM_Q19_717969"/>
      <w:bookmarkStart w:id="10979" w:name="_ETM_Q19_720340"/>
      <w:bookmarkEnd w:id="10978"/>
      <w:bookmarkEnd w:id="10979"/>
      <w:r w:rsidR="00425F14">
        <w:rPr>
          <w:rtl/>
        </w:rPr>
        <w:t xml:space="preserve">כל </w:t>
      </w:r>
      <w:bookmarkStart w:id="10980" w:name="_ETM_Q19_720579"/>
      <w:bookmarkEnd w:id="10980"/>
      <w:r w:rsidR="00425F14">
        <w:rPr>
          <w:rtl/>
        </w:rPr>
        <w:t xml:space="preserve">ראשי </w:t>
      </w:r>
      <w:bookmarkStart w:id="10981" w:name="_ETM_Q19_720939"/>
      <w:bookmarkEnd w:id="10981"/>
      <w:r w:rsidR="00425F14">
        <w:rPr>
          <w:rtl/>
        </w:rPr>
        <w:t xml:space="preserve">הסניפים </w:t>
      </w:r>
      <w:bookmarkStart w:id="10982" w:name="_ETM_Q19_721359"/>
      <w:bookmarkEnd w:id="10982"/>
      <w:r w:rsidR="00425F14">
        <w:rPr>
          <w:rtl/>
        </w:rPr>
        <w:t xml:space="preserve">של </w:t>
      </w:r>
      <w:bookmarkStart w:id="10983" w:name="_ETM_Q19_721540"/>
      <w:bookmarkEnd w:id="10983"/>
      <w:r w:rsidR="00425F14">
        <w:rPr>
          <w:rtl/>
        </w:rPr>
        <w:t>הפת"ח</w:t>
      </w:r>
      <w:r w:rsidR="00425F14">
        <w:rPr>
          <w:rFonts w:hint="cs"/>
          <w:rtl/>
        </w:rPr>
        <w:t xml:space="preserve"> </w:t>
      </w:r>
      <w:bookmarkStart w:id="10984" w:name="_ETM_Q19_722036"/>
      <w:bookmarkEnd w:id="10984"/>
      <w:r w:rsidR="00425F14">
        <w:rPr>
          <w:rFonts w:hint="eastAsia"/>
          <w:rtl/>
        </w:rPr>
        <w:t>–</w:t>
      </w:r>
      <w:r w:rsidR="00425F14">
        <w:rPr>
          <w:rtl/>
        </w:rPr>
        <w:t xml:space="preserve"> </w:t>
      </w:r>
      <w:bookmarkStart w:id="10985" w:name="_ETM_Q19_722230"/>
      <w:bookmarkEnd w:id="10985"/>
      <w:r w:rsidR="00425F14">
        <w:rPr>
          <w:rtl/>
        </w:rPr>
        <w:t xml:space="preserve">לא </w:t>
      </w:r>
      <w:bookmarkStart w:id="10986" w:name="_ETM_Q19_722409"/>
      <w:bookmarkEnd w:id="10986"/>
      <w:r w:rsidR="00425F14">
        <w:rPr>
          <w:rtl/>
        </w:rPr>
        <w:t xml:space="preserve">מצאתי </w:t>
      </w:r>
      <w:bookmarkStart w:id="10987" w:name="_ETM_Q19_722769"/>
      <w:bookmarkEnd w:id="10987"/>
      <w:r w:rsidR="00425F14">
        <w:rPr>
          <w:rtl/>
        </w:rPr>
        <w:t xml:space="preserve">כמעט </w:t>
      </w:r>
      <w:bookmarkStart w:id="10988" w:name="_ETM_Q19_723040"/>
      <w:bookmarkEnd w:id="10988"/>
      <w:r w:rsidR="00425F14">
        <w:rPr>
          <w:rtl/>
        </w:rPr>
        <w:t>עיר</w:t>
      </w:r>
      <w:bookmarkStart w:id="10989" w:name="_ETM_Q19_723189"/>
      <w:bookmarkEnd w:id="10989"/>
      <w:r w:rsidR="00425F14">
        <w:rPr>
          <w:rFonts w:hint="cs"/>
          <w:rtl/>
        </w:rPr>
        <w:t xml:space="preserve"> אחת </w:t>
      </w:r>
      <w:r w:rsidR="00425F14">
        <w:rPr>
          <w:rFonts w:hint="eastAsia"/>
        </w:rPr>
        <w:t>–</w:t>
      </w:r>
      <w:r w:rsidR="00425F14">
        <w:rPr>
          <w:rFonts w:hint="cs"/>
          <w:rtl/>
        </w:rPr>
        <w:t xml:space="preserve"> </w:t>
      </w:r>
      <w:bookmarkStart w:id="10990" w:name="_ETM_Q19_723549"/>
      <w:bookmarkEnd w:id="10990"/>
      <w:r w:rsidR="00425F14">
        <w:rPr>
          <w:rtl/>
        </w:rPr>
        <w:t xml:space="preserve">היללו </w:t>
      </w:r>
      <w:bookmarkStart w:id="10991" w:name="_ETM_Q19_723939"/>
      <w:bookmarkEnd w:id="10991"/>
      <w:r w:rsidR="00425F14">
        <w:rPr>
          <w:rtl/>
        </w:rPr>
        <w:t xml:space="preserve">את </w:t>
      </w:r>
      <w:bookmarkStart w:id="10992" w:name="_ETM_Q19_724059"/>
      <w:bookmarkEnd w:id="10992"/>
      <w:r w:rsidR="00425F14">
        <w:rPr>
          <w:rtl/>
        </w:rPr>
        <w:t>הטבח</w:t>
      </w:r>
      <w:r w:rsidR="00425F14">
        <w:rPr>
          <w:rFonts w:hint="cs"/>
          <w:rtl/>
        </w:rPr>
        <w:t>,</w:t>
      </w:r>
      <w:r w:rsidR="00425F14">
        <w:rPr>
          <w:rtl/>
        </w:rPr>
        <w:t xml:space="preserve"> </w:t>
      </w:r>
      <w:bookmarkStart w:id="10993" w:name="_ETM_Q19_724719"/>
      <w:bookmarkEnd w:id="10993"/>
      <w:r w:rsidR="00425F14">
        <w:rPr>
          <w:rtl/>
        </w:rPr>
        <w:t xml:space="preserve">תמכו </w:t>
      </w:r>
      <w:bookmarkStart w:id="10994" w:name="_ETM_Q19_725079"/>
      <w:bookmarkEnd w:id="10994"/>
      <w:r w:rsidR="00425F14">
        <w:rPr>
          <w:rtl/>
        </w:rPr>
        <w:t>בטבח</w:t>
      </w:r>
      <w:r w:rsidR="00425F14">
        <w:rPr>
          <w:rFonts w:hint="cs"/>
          <w:rtl/>
        </w:rPr>
        <w:t>,</w:t>
      </w:r>
      <w:r w:rsidR="00425F14">
        <w:rPr>
          <w:rtl/>
        </w:rPr>
        <w:t xml:space="preserve"> </w:t>
      </w:r>
      <w:bookmarkStart w:id="10995" w:name="_ETM_Q19_725859"/>
      <w:bookmarkEnd w:id="10995"/>
      <w:r w:rsidR="00425F14">
        <w:rPr>
          <w:rtl/>
        </w:rPr>
        <w:t xml:space="preserve">תמכו </w:t>
      </w:r>
      <w:bookmarkStart w:id="10996" w:name="_ETM_Q19_726159"/>
      <w:bookmarkEnd w:id="10996"/>
      <w:r w:rsidR="00425F14">
        <w:rPr>
          <w:rtl/>
        </w:rPr>
        <w:t>באונס</w:t>
      </w:r>
      <w:r w:rsidR="00425F14">
        <w:rPr>
          <w:rFonts w:hint="cs"/>
          <w:rtl/>
        </w:rPr>
        <w:t>,</w:t>
      </w:r>
      <w:r w:rsidR="00425F14">
        <w:rPr>
          <w:rtl/>
        </w:rPr>
        <w:t xml:space="preserve"> </w:t>
      </w:r>
      <w:bookmarkStart w:id="10997" w:name="_ETM_Q19_726760"/>
      <w:bookmarkEnd w:id="10997"/>
      <w:r w:rsidR="00425F14">
        <w:rPr>
          <w:rtl/>
        </w:rPr>
        <w:t xml:space="preserve">תמכו </w:t>
      </w:r>
      <w:bookmarkStart w:id="10998" w:name="_ETM_Q19_727029"/>
      <w:bookmarkEnd w:id="10998"/>
      <w:r w:rsidR="00425F14">
        <w:rPr>
          <w:rtl/>
        </w:rPr>
        <w:t>ברצח</w:t>
      </w:r>
      <w:r w:rsidR="00425F14">
        <w:rPr>
          <w:rFonts w:hint="cs"/>
          <w:rtl/>
        </w:rPr>
        <w:t>,</w:t>
      </w:r>
      <w:r w:rsidR="00425F14">
        <w:rPr>
          <w:rtl/>
        </w:rPr>
        <w:t xml:space="preserve"> </w:t>
      </w:r>
      <w:bookmarkStart w:id="10999" w:name="_ETM_Q19_728379"/>
      <w:bookmarkEnd w:id="10999"/>
      <w:r w:rsidR="00425F14">
        <w:rPr>
          <w:rtl/>
        </w:rPr>
        <w:t>כן</w:t>
      </w:r>
      <w:r w:rsidR="00425F14">
        <w:rPr>
          <w:rFonts w:hint="cs"/>
          <w:rtl/>
        </w:rPr>
        <w:t>.</w:t>
      </w:r>
      <w:r w:rsidR="00425F14">
        <w:rPr>
          <w:rtl/>
        </w:rPr>
        <w:t xml:space="preserve"> </w:t>
      </w:r>
      <w:bookmarkStart w:id="11000" w:name="_ETM_Q19_729450"/>
      <w:bookmarkEnd w:id="11000"/>
      <w:r w:rsidR="00425F14">
        <w:rPr>
          <w:rtl/>
        </w:rPr>
        <w:t xml:space="preserve">כל </w:t>
      </w:r>
      <w:bookmarkStart w:id="11001" w:name="_ETM_Q19_729690"/>
      <w:bookmarkEnd w:id="11001"/>
      <w:r w:rsidR="00425F14">
        <w:rPr>
          <w:rtl/>
        </w:rPr>
        <w:t xml:space="preserve">מרכזי </w:t>
      </w:r>
      <w:bookmarkStart w:id="11002" w:name="_ETM_Q19_730110"/>
      <w:bookmarkEnd w:id="11002"/>
      <w:r w:rsidR="00425F14">
        <w:rPr>
          <w:rtl/>
        </w:rPr>
        <w:t>הערים</w:t>
      </w:r>
      <w:r w:rsidR="00425F14">
        <w:rPr>
          <w:rFonts w:hint="cs"/>
          <w:rtl/>
        </w:rPr>
        <w:t xml:space="preserve"> –</w:t>
      </w:r>
      <w:r w:rsidR="00425F14">
        <w:rPr>
          <w:rtl/>
        </w:rPr>
        <w:t xml:space="preserve"> </w:t>
      </w:r>
      <w:bookmarkStart w:id="11003" w:name="_ETM_Q19_730440"/>
      <w:bookmarkEnd w:id="11003"/>
      <w:r w:rsidR="00425F14">
        <w:rPr>
          <w:rtl/>
        </w:rPr>
        <w:t xml:space="preserve">ראינו </w:t>
      </w:r>
      <w:bookmarkStart w:id="11004" w:name="_ETM_Q19_730709"/>
      <w:bookmarkEnd w:id="11004"/>
      <w:r w:rsidR="00425F14">
        <w:rPr>
          <w:rtl/>
        </w:rPr>
        <w:t xml:space="preserve">את </w:t>
      </w:r>
      <w:bookmarkStart w:id="11005" w:name="_ETM_Q19_730769"/>
      <w:bookmarkEnd w:id="11005"/>
      <w:r w:rsidR="00425F14">
        <w:rPr>
          <w:rtl/>
        </w:rPr>
        <w:t>התהלוכות</w:t>
      </w:r>
      <w:r w:rsidR="00425F14">
        <w:rPr>
          <w:rFonts w:hint="cs"/>
          <w:rtl/>
        </w:rPr>
        <w:t>,</w:t>
      </w:r>
      <w:r w:rsidR="00425F14">
        <w:rPr>
          <w:rtl/>
        </w:rPr>
        <w:t xml:space="preserve"> </w:t>
      </w:r>
      <w:bookmarkStart w:id="11006" w:name="_ETM_Q19_731429"/>
      <w:bookmarkEnd w:id="11006"/>
      <w:r w:rsidR="00425F14">
        <w:rPr>
          <w:rtl/>
        </w:rPr>
        <w:t xml:space="preserve">ראינו </w:t>
      </w:r>
      <w:bookmarkStart w:id="11007" w:name="_ETM_Q19_731670"/>
      <w:bookmarkEnd w:id="11007"/>
      <w:r w:rsidR="00425F14">
        <w:rPr>
          <w:rtl/>
        </w:rPr>
        <w:t xml:space="preserve">את </w:t>
      </w:r>
      <w:bookmarkStart w:id="11008" w:name="_ETM_Q19_731730"/>
      <w:bookmarkEnd w:id="11008"/>
      <w:r w:rsidR="00425F14">
        <w:rPr>
          <w:rtl/>
        </w:rPr>
        <w:t>התמיכה</w:t>
      </w:r>
      <w:r w:rsidR="00425F14">
        <w:rPr>
          <w:rFonts w:hint="cs"/>
          <w:rtl/>
        </w:rPr>
        <w:t>.</w:t>
      </w:r>
      <w:r w:rsidR="00425F14">
        <w:rPr>
          <w:rtl/>
        </w:rPr>
        <w:t xml:space="preserve"> </w:t>
      </w:r>
      <w:bookmarkStart w:id="11009" w:name="_ETM_Q19_732420"/>
      <w:bookmarkEnd w:id="11009"/>
      <w:r w:rsidR="00425F14">
        <w:rPr>
          <w:rtl/>
        </w:rPr>
        <w:t xml:space="preserve">לכן </w:t>
      </w:r>
      <w:bookmarkStart w:id="11010" w:name="_ETM_Q19_732750"/>
      <w:bookmarkEnd w:id="11010"/>
      <w:r w:rsidR="00425F14">
        <w:rPr>
          <w:rtl/>
        </w:rPr>
        <w:t xml:space="preserve">אני </w:t>
      </w:r>
      <w:bookmarkStart w:id="11011" w:name="_ETM_Q19_733849"/>
      <w:bookmarkEnd w:id="11011"/>
      <w:r w:rsidR="00425F14">
        <w:rPr>
          <w:rtl/>
        </w:rPr>
        <w:t xml:space="preserve">רוצה </w:t>
      </w:r>
      <w:bookmarkStart w:id="11012" w:name="_ETM_Q19_734209"/>
      <w:bookmarkEnd w:id="11012"/>
      <w:r w:rsidR="00425F14">
        <w:rPr>
          <w:rtl/>
        </w:rPr>
        <w:t>כ</w:t>
      </w:r>
      <w:r w:rsidR="00425F14">
        <w:rPr>
          <w:rFonts w:hint="cs"/>
          <w:rtl/>
        </w:rPr>
        <w:t>א</w:t>
      </w:r>
      <w:r w:rsidR="00425F14">
        <w:rPr>
          <w:rtl/>
        </w:rPr>
        <w:t xml:space="preserve">ן </w:t>
      </w:r>
      <w:bookmarkStart w:id="11013" w:name="_ETM_Q19_734449"/>
      <w:bookmarkEnd w:id="11013"/>
      <w:r w:rsidR="00425F14">
        <w:rPr>
          <w:rtl/>
        </w:rPr>
        <w:t xml:space="preserve">לחזק </w:t>
      </w:r>
      <w:bookmarkStart w:id="11014" w:name="_ETM_Q19_734839"/>
      <w:bookmarkEnd w:id="11014"/>
      <w:r w:rsidR="00425F14">
        <w:rPr>
          <w:rtl/>
        </w:rPr>
        <w:t xml:space="preserve">את </w:t>
      </w:r>
      <w:bookmarkStart w:id="11015" w:name="_ETM_Q19_734959"/>
      <w:bookmarkEnd w:id="11015"/>
      <w:r w:rsidR="00425F14">
        <w:rPr>
          <w:rFonts w:hint="cs"/>
          <w:rtl/>
        </w:rPr>
        <w:t>ראש הממשלה,</w:t>
      </w:r>
      <w:r w:rsidR="00425F14">
        <w:rPr>
          <w:rtl/>
        </w:rPr>
        <w:t xml:space="preserve"> </w:t>
      </w:r>
      <w:bookmarkStart w:id="11016" w:name="_ETM_Q19_736400"/>
      <w:bookmarkEnd w:id="11016"/>
      <w:r w:rsidR="00425F14">
        <w:rPr>
          <w:rtl/>
        </w:rPr>
        <w:t>שהוסיף</w:t>
      </w:r>
      <w:r w:rsidR="00425F14">
        <w:rPr>
          <w:rFonts w:hint="cs"/>
          <w:rtl/>
        </w:rPr>
        <w:t>,</w:t>
      </w:r>
      <w:r w:rsidR="00425F14">
        <w:rPr>
          <w:rtl/>
        </w:rPr>
        <w:t xml:space="preserve"> </w:t>
      </w:r>
      <w:bookmarkStart w:id="11017" w:name="_ETM_Q19_736970"/>
      <w:bookmarkEnd w:id="11017"/>
      <w:r w:rsidR="00425F14">
        <w:rPr>
          <w:rtl/>
        </w:rPr>
        <w:t>בצדק</w:t>
      </w:r>
      <w:r w:rsidR="00425F14">
        <w:rPr>
          <w:rFonts w:hint="cs"/>
          <w:rtl/>
        </w:rPr>
        <w:t>,</w:t>
      </w:r>
      <w:r w:rsidR="00425F14">
        <w:rPr>
          <w:rtl/>
        </w:rPr>
        <w:t xml:space="preserve"> </w:t>
      </w:r>
      <w:bookmarkStart w:id="11018" w:name="_ETM_Q19_737630"/>
      <w:bookmarkEnd w:id="11018"/>
      <w:r w:rsidR="00425F14">
        <w:rPr>
          <w:rtl/>
        </w:rPr>
        <w:t xml:space="preserve">למטרות </w:t>
      </w:r>
      <w:bookmarkStart w:id="11019" w:name="_ETM_Q19_738139"/>
      <w:bookmarkEnd w:id="11019"/>
      <w:r w:rsidR="00425F14">
        <w:rPr>
          <w:rtl/>
        </w:rPr>
        <w:t xml:space="preserve">המלחמה </w:t>
      </w:r>
      <w:bookmarkStart w:id="11020" w:name="_ETM_Q19_739860"/>
      <w:bookmarkEnd w:id="11020"/>
      <w:r w:rsidR="00425F14">
        <w:rPr>
          <w:rtl/>
        </w:rPr>
        <w:t xml:space="preserve">את </w:t>
      </w:r>
      <w:bookmarkStart w:id="11021" w:name="_ETM_Q19_740040"/>
      <w:bookmarkEnd w:id="11021"/>
      <w:r w:rsidR="00425F14">
        <w:rPr>
          <w:rtl/>
        </w:rPr>
        <w:t xml:space="preserve">היעד </w:t>
      </w:r>
      <w:bookmarkStart w:id="11022" w:name="_ETM_Q19_740460"/>
      <w:bookmarkEnd w:id="11022"/>
      <w:r w:rsidR="00425F14">
        <w:rPr>
          <w:rtl/>
        </w:rPr>
        <w:t>הזה</w:t>
      </w:r>
      <w:r w:rsidR="00425F14">
        <w:rPr>
          <w:rFonts w:hint="cs"/>
          <w:rtl/>
        </w:rPr>
        <w:t>,</w:t>
      </w:r>
      <w:r w:rsidR="00425F14">
        <w:rPr>
          <w:rtl/>
        </w:rPr>
        <w:t xml:space="preserve"> </w:t>
      </w:r>
      <w:bookmarkStart w:id="11023" w:name="_ETM_Q19_740700"/>
      <w:bookmarkEnd w:id="11023"/>
      <w:r w:rsidR="00425F14">
        <w:rPr>
          <w:rtl/>
        </w:rPr>
        <w:t xml:space="preserve">שברצועת </w:t>
      </w:r>
      <w:bookmarkStart w:id="11024" w:name="_ETM_Q19_741390"/>
      <w:bookmarkEnd w:id="11024"/>
      <w:r w:rsidR="00425F14">
        <w:rPr>
          <w:rtl/>
        </w:rPr>
        <w:t xml:space="preserve">עזה </w:t>
      </w:r>
      <w:bookmarkStart w:id="11025" w:name="_ETM_Q19_742140"/>
      <w:bookmarkEnd w:id="11025"/>
      <w:r w:rsidR="00425F14">
        <w:rPr>
          <w:rtl/>
        </w:rPr>
        <w:t xml:space="preserve">לא </w:t>
      </w:r>
      <w:bookmarkStart w:id="11026" w:name="_ETM_Q19_742710"/>
      <w:bookmarkEnd w:id="11026"/>
      <w:r w:rsidR="00425F14">
        <w:rPr>
          <w:rtl/>
        </w:rPr>
        <w:t xml:space="preserve">תהיה </w:t>
      </w:r>
      <w:bookmarkStart w:id="11027" w:name="_ETM_Q19_743400"/>
      <w:bookmarkEnd w:id="11027"/>
      <w:r w:rsidR="00425F14">
        <w:rPr>
          <w:rtl/>
        </w:rPr>
        <w:t xml:space="preserve">לעולם </w:t>
      </w:r>
      <w:bookmarkStart w:id="11028" w:name="_ETM_Q19_743970"/>
      <w:bookmarkEnd w:id="11028"/>
      <w:r w:rsidR="00425F14">
        <w:rPr>
          <w:rtl/>
        </w:rPr>
        <w:t xml:space="preserve">הרשות </w:t>
      </w:r>
      <w:bookmarkStart w:id="11029" w:name="_ETM_Q19_744360"/>
      <w:bookmarkEnd w:id="11029"/>
      <w:r w:rsidR="00425F14">
        <w:rPr>
          <w:rtl/>
        </w:rPr>
        <w:t>הפלסטינית</w:t>
      </w:r>
      <w:r w:rsidR="00425F14">
        <w:rPr>
          <w:rFonts w:hint="cs"/>
          <w:rtl/>
        </w:rPr>
        <w:t>.</w:t>
      </w:r>
      <w:r w:rsidR="00425F14">
        <w:rPr>
          <w:rtl/>
        </w:rPr>
        <w:t xml:space="preserve"> </w:t>
      </w:r>
      <w:bookmarkStart w:id="11030" w:name="_ETM_Q19_745080"/>
      <w:bookmarkEnd w:id="11030"/>
      <w:r w:rsidR="00425F14">
        <w:rPr>
          <w:rtl/>
        </w:rPr>
        <w:t xml:space="preserve">אני </w:t>
      </w:r>
      <w:bookmarkStart w:id="11031" w:name="_ETM_Q19_745200"/>
      <w:bookmarkEnd w:id="11031"/>
      <w:r w:rsidR="00425F14">
        <w:rPr>
          <w:rtl/>
        </w:rPr>
        <w:t xml:space="preserve">מזכיר </w:t>
      </w:r>
      <w:bookmarkStart w:id="11032" w:name="_ETM_Q19_745530"/>
      <w:bookmarkEnd w:id="11032"/>
      <w:r w:rsidR="00425F14">
        <w:rPr>
          <w:rtl/>
        </w:rPr>
        <w:t xml:space="preserve">לך </w:t>
      </w:r>
      <w:bookmarkStart w:id="11033" w:name="_ETM_Q19_746280"/>
      <w:bookmarkEnd w:id="11033"/>
      <w:r w:rsidR="00425F14">
        <w:rPr>
          <w:rtl/>
        </w:rPr>
        <w:t xml:space="preserve">ולנו </w:t>
      </w:r>
      <w:bookmarkStart w:id="11034" w:name="_ETM_Q19_746640"/>
      <w:bookmarkEnd w:id="11034"/>
      <w:r w:rsidR="00425F14">
        <w:rPr>
          <w:rtl/>
        </w:rPr>
        <w:t xml:space="preserve">את </w:t>
      </w:r>
      <w:bookmarkStart w:id="11035" w:name="_ETM_Q19_746730"/>
      <w:bookmarkEnd w:id="11035"/>
      <w:r w:rsidR="00425F14">
        <w:rPr>
          <w:rtl/>
        </w:rPr>
        <w:t xml:space="preserve">הדרישה </w:t>
      </w:r>
      <w:bookmarkStart w:id="11036" w:name="_ETM_Q19_747210"/>
      <w:bookmarkEnd w:id="11036"/>
      <w:r w:rsidR="00425F14">
        <w:rPr>
          <w:rtl/>
        </w:rPr>
        <w:t xml:space="preserve">שהוצאנו </w:t>
      </w:r>
      <w:bookmarkStart w:id="11037" w:name="_ETM_Q19_747630"/>
      <w:bookmarkEnd w:id="11037"/>
      <w:r w:rsidR="00425F14">
        <w:rPr>
          <w:rtl/>
        </w:rPr>
        <w:t xml:space="preserve">פה </w:t>
      </w:r>
      <w:bookmarkStart w:id="11038" w:name="_ETM_Q19_747780"/>
      <w:bookmarkEnd w:id="11038"/>
      <w:r w:rsidR="00425F14">
        <w:rPr>
          <w:rtl/>
        </w:rPr>
        <w:t xml:space="preserve">20 </w:t>
      </w:r>
      <w:bookmarkStart w:id="11039" w:name="_ETM_Q19_748050"/>
      <w:bookmarkEnd w:id="11039"/>
      <w:r w:rsidR="00425F14">
        <w:rPr>
          <w:rtl/>
        </w:rPr>
        <w:t xml:space="preserve">חברי </w:t>
      </w:r>
      <w:bookmarkStart w:id="11040" w:name="_ETM_Q19_748320"/>
      <w:bookmarkEnd w:id="11040"/>
      <w:r w:rsidR="00425F14">
        <w:rPr>
          <w:rtl/>
        </w:rPr>
        <w:t xml:space="preserve">כנסת </w:t>
      </w:r>
      <w:bookmarkStart w:id="11041" w:name="_ETM_Q19_748939"/>
      <w:bookmarkEnd w:id="11041"/>
      <w:r w:rsidR="00425F14">
        <w:rPr>
          <w:rtl/>
        </w:rPr>
        <w:t xml:space="preserve">ביום </w:t>
      </w:r>
      <w:bookmarkStart w:id="11042" w:name="_ETM_Q19_749240"/>
      <w:bookmarkEnd w:id="11042"/>
      <w:r w:rsidR="00425F14">
        <w:rPr>
          <w:rtl/>
        </w:rPr>
        <w:t xml:space="preserve">השני </w:t>
      </w:r>
      <w:bookmarkStart w:id="11043" w:name="_ETM_Q19_749509"/>
      <w:bookmarkEnd w:id="11043"/>
      <w:r w:rsidR="00425F14">
        <w:rPr>
          <w:rtl/>
        </w:rPr>
        <w:t>למלחמה</w:t>
      </w:r>
      <w:r w:rsidR="00425F14">
        <w:rPr>
          <w:rFonts w:hint="cs"/>
          <w:rtl/>
        </w:rPr>
        <w:t xml:space="preserve"> </w:t>
      </w:r>
      <w:r w:rsidR="00425F14">
        <w:rPr>
          <w:rFonts w:hint="eastAsia"/>
        </w:rPr>
        <w:t>–</w:t>
      </w:r>
      <w:r w:rsidR="00425F14">
        <w:rPr>
          <w:rtl/>
        </w:rPr>
        <w:t xml:space="preserve"> </w:t>
      </w:r>
      <w:bookmarkStart w:id="11044" w:name="_ETM_Q19_750610"/>
      <w:bookmarkEnd w:id="11044"/>
      <w:r w:rsidR="00425F14">
        <w:rPr>
          <w:rtl/>
        </w:rPr>
        <w:t xml:space="preserve">בסוף </w:t>
      </w:r>
      <w:bookmarkStart w:id="11045" w:name="_ETM_Q19_751120"/>
      <w:bookmarkEnd w:id="11045"/>
      <w:r w:rsidR="00425F14">
        <w:rPr>
          <w:rtl/>
        </w:rPr>
        <w:t xml:space="preserve">המלחמה </w:t>
      </w:r>
      <w:bookmarkStart w:id="11046" w:name="_ETM_Q19_751630"/>
      <w:bookmarkEnd w:id="11046"/>
      <w:r w:rsidR="00425F14">
        <w:rPr>
          <w:rtl/>
        </w:rPr>
        <w:t xml:space="preserve">צריכה </w:t>
      </w:r>
      <w:bookmarkStart w:id="11047" w:name="_ETM_Q19_751929"/>
      <w:bookmarkEnd w:id="11047"/>
      <w:r w:rsidR="00425F14">
        <w:rPr>
          <w:rtl/>
        </w:rPr>
        <w:t xml:space="preserve">להיות </w:t>
      </w:r>
      <w:bookmarkStart w:id="11048" w:name="_ETM_Q19_752740"/>
      <w:bookmarkEnd w:id="11048"/>
      <w:r w:rsidR="00425F14">
        <w:rPr>
          <w:rtl/>
        </w:rPr>
        <w:t xml:space="preserve">שליטה </w:t>
      </w:r>
      <w:bookmarkStart w:id="11049" w:name="_ETM_Q19_753220"/>
      <w:bookmarkEnd w:id="11049"/>
      <w:r w:rsidR="00425F14">
        <w:rPr>
          <w:rtl/>
        </w:rPr>
        <w:t xml:space="preserve">ישראלית </w:t>
      </w:r>
      <w:bookmarkStart w:id="11050" w:name="_ETM_Q19_753729"/>
      <w:bookmarkEnd w:id="11050"/>
      <w:r w:rsidR="00425F14">
        <w:rPr>
          <w:rtl/>
        </w:rPr>
        <w:t xml:space="preserve">מלאה </w:t>
      </w:r>
      <w:bookmarkStart w:id="11051" w:name="_ETM_Q19_754270"/>
      <w:bookmarkEnd w:id="11051"/>
      <w:r w:rsidR="00425F14">
        <w:rPr>
          <w:rtl/>
        </w:rPr>
        <w:t>ברצועה</w:t>
      </w:r>
      <w:r w:rsidR="00425F14">
        <w:rPr>
          <w:rFonts w:hint="cs"/>
          <w:rtl/>
        </w:rPr>
        <w:t>.</w:t>
      </w:r>
      <w:r w:rsidR="00425F14">
        <w:rPr>
          <w:rtl/>
        </w:rPr>
        <w:t xml:space="preserve"> </w:t>
      </w:r>
      <w:bookmarkStart w:id="11052" w:name="_ETM_Q19_755050"/>
      <w:bookmarkEnd w:id="11052"/>
      <w:r w:rsidR="00425F14">
        <w:rPr>
          <w:rtl/>
        </w:rPr>
        <w:t xml:space="preserve"> </w:t>
      </w:r>
      <w:bookmarkStart w:id="11053" w:name="_ETM_Q19_755259"/>
      <w:bookmarkEnd w:id="11053"/>
    </w:p>
    <w:p w:rsidR="00425F14" w:rsidRDefault="00425F14" w:rsidP="000A40B7">
      <w:pPr>
        <w:pStyle w:val="afb"/>
        <w:keepNext/>
        <w:rPr>
          <w:rStyle w:val="TagStyle"/>
          <w:rtl/>
        </w:rPr>
      </w:pPr>
      <w:bookmarkStart w:id="11054" w:name="ET_typistreplace_אחרי_כן_רק_14_22_2"/>
    </w:p>
    <w:p w:rsidR="00425F14" w:rsidRDefault="00425F14" w:rsidP="000A40B7">
      <w:pPr>
        <w:rPr>
          <w:color w:val="0000FF"/>
          <w:rtl/>
        </w:rPr>
      </w:pPr>
      <w:bookmarkStart w:id="11055" w:name="_ETM_Q19_58417"/>
      <w:bookmarkStart w:id="11056" w:name="_ETM_Q19_58502"/>
      <w:bookmarkEnd w:id="11054"/>
      <w:bookmarkEnd w:id="11055"/>
      <w:bookmarkEnd w:id="11056"/>
    </w:p>
    <w:p w:rsidR="00425F14" w:rsidRDefault="00425F14" w:rsidP="008C2C8A">
      <w:pPr>
        <w:rPr>
          <w:rtl/>
        </w:rPr>
      </w:pPr>
      <w:bookmarkStart w:id="11057" w:name="TOR_Q20"/>
      <w:bookmarkEnd w:id="11057"/>
      <w:r>
        <w:rPr>
          <w:rFonts w:hint="cs"/>
          <w:rtl/>
        </w:rPr>
        <w:t xml:space="preserve">שר הביטחון ושרי הקבינט מודעים לאיומים, ולכן חייבים </w:t>
      </w:r>
      <w:bookmarkStart w:id="11058" w:name="_ETM_Q20_159000"/>
      <w:bookmarkEnd w:id="11058"/>
      <w:r>
        <w:rPr>
          <w:rFonts w:hint="cs"/>
          <w:rtl/>
        </w:rPr>
        <w:t xml:space="preserve">לעמוד כחומה בצורה מול הלחץ הבין-לאומי – כולל של ידידינו </w:t>
      </w:r>
      <w:bookmarkStart w:id="11059" w:name="_ETM_Q20_164000"/>
      <w:bookmarkEnd w:id="11059"/>
      <w:r>
        <w:rPr>
          <w:rFonts w:hint="cs"/>
          <w:rtl/>
        </w:rPr>
        <w:t xml:space="preserve">הטובים האמריקנים, שמכריזים בכל יום שהיעד הוא שליטה פלסטינית, </w:t>
      </w:r>
      <w:bookmarkStart w:id="11060" w:name="_ETM_Q20_167000"/>
      <w:bookmarkEnd w:id="11060"/>
      <w:r>
        <w:rPr>
          <w:rFonts w:hint="cs"/>
          <w:rtl/>
        </w:rPr>
        <w:t xml:space="preserve">ולא פחות חמור, מדינה פלסטינית. </w:t>
      </w:r>
    </w:p>
    <w:p w:rsidR="00425F14" w:rsidRDefault="00425F14" w:rsidP="000A40B7">
      <w:pPr>
        <w:rPr>
          <w:rtl/>
        </w:rPr>
      </w:pPr>
    </w:p>
    <w:p w:rsidR="00425F14" w:rsidRDefault="00425F14" w:rsidP="000A40B7">
      <w:pPr>
        <w:rPr>
          <w:rtl/>
        </w:rPr>
      </w:pPr>
      <w:r>
        <w:rPr>
          <w:rFonts w:hint="cs"/>
          <w:rtl/>
        </w:rPr>
        <w:t xml:space="preserve">זאת הציפייה שלנו, אדוני </w:t>
      </w:r>
      <w:bookmarkStart w:id="11061" w:name="_ETM_Q20_173000"/>
      <w:bookmarkEnd w:id="11061"/>
      <w:r>
        <w:rPr>
          <w:rFonts w:hint="cs"/>
          <w:rtl/>
        </w:rPr>
        <w:t xml:space="preserve">היושב בראש, זאת הציפייה של אזרחי ישראל </w:t>
      </w:r>
      <w:r>
        <w:rPr>
          <w:rFonts w:hint="eastAsia"/>
          <w:rtl/>
        </w:rPr>
        <w:t>–</w:t>
      </w:r>
      <w:r>
        <w:rPr>
          <w:rFonts w:hint="cs"/>
          <w:rtl/>
        </w:rPr>
        <w:t xml:space="preserve"> אגב, יהודים, נוצרים ומוסלמים שחוו </w:t>
      </w:r>
      <w:r w:rsidR="008C2C8A">
        <w:rPr>
          <w:rFonts w:hint="cs"/>
          <w:rtl/>
        </w:rPr>
        <w:t>– –</w:t>
      </w:r>
      <w:r>
        <w:rPr>
          <w:rFonts w:hint="cs"/>
          <w:rtl/>
        </w:rPr>
        <w:t xml:space="preserve"> </w:t>
      </w:r>
    </w:p>
    <w:p w:rsidR="00425F14" w:rsidRDefault="00425F14" w:rsidP="000A40B7">
      <w:pPr>
        <w:rPr>
          <w:rtl/>
        </w:rPr>
      </w:pPr>
    </w:p>
    <w:p w:rsidR="00425F14" w:rsidRDefault="00425F14" w:rsidP="000A40B7">
      <w:pPr>
        <w:pStyle w:val="af6"/>
        <w:keepNext/>
        <w:rPr>
          <w:rtl/>
        </w:rPr>
      </w:pPr>
      <w:r w:rsidRPr="00566AFA">
        <w:rPr>
          <w:rStyle w:val="TagStyle"/>
          <w:rtl/>
        </w:rPr>
        <w:t xml:space="preserve"> &lt;&lt; יור &gt;&gt; </w:t>
      </w:r>
      <w:r>
        <w:rPr>
          <w:rtl/>
        </w:rPr>
        <w:t>היו"ר משה רוט:</w:t>
      </w:r>
      <w:r w:rsidRPr="00566AFA">
        <w:rPr>
          <w:rStyle w:val="TagStyle"/>
          <w:rtl/>
        </w:rPr>
        <w:t xml:space="preserve"> &lt;&lt; יור &gt;&gt;</w:t>
      </w:r>
      <w:r>
        <w:rPr>
          <w:rtl/>
        </w:rPr>
        <w:t xml:space="preserve">   </w:t>
      </w:r>
    </w:p>
    <w:p w:rsidR="00425F14" w:rsidRDefault="00425F14" w:rsidP="008C2C8A">
      <w:pPr>
        <w:rPr>
          <w:rtl/>
        </w:rPr>
      </w:pPr>
    </w:p>
    <w:p w:rsidR="00425F14" w:rsidRDefault="00425F14" w:rsidP="000A40B7">
      <w:pPr>
        <w:rPr>
          <w:rtl/>
        </w:rPr>
      </w:pPr>
      <w:r>
        <w:rPr>
          <w:rFonts w:hint="cs"/>
          <w:rtl/>
        </w:rPr>
        <w:t>משפט אחרון.</w:t>
      </w:r>
    </w:p>
    <w:p w:rsidR="00425F14" w:rsidRDefault="00425F14" w:rsidP="000A40B7">
      <w:pPr>
        <w:rPr>
          <w:rtl/>
        </w:rPr>
      </w:pPr>
    </w:p>
    <w:p w:rsidR="00425F14" w:rsidRDefault="00425F14" w:rsidP="000A40B7">
      <w:pPr>
        <w:pStyle w:val="-"/>
        <w:keepNext/>
        <w:rPr>
          <w:rtl/>
        </w:rPr>
      </w:pPr>
      <w:bookmarkStart w:id="11062" w:name="ET_speakercontinue_6164_4"/>
      <w:r w:rsidRPr="00566AFA">
        <w:rPr>
          <w:rStyle w:val="TagStyle"/>
          <w:rtl/>
        </w:rPr>
        <w:t xml:space="preserve"> &lt;&lt; דובר_המשך &gt;&gt; </w:t>
      </w:r>
      <w:r>
        <w:rPr>
          <w:rtl/>
        </w:rPr>
        <w:t>עמית הלוי (הליכוד):</w:t>
      </w:r>
      <w:r w:rsidRPr="00566AFA">
        <w:rPr>
          <w:rStyle w:val="TagStyle"/>
          <w:rtl/>
        </w:rPr>
        <w:t xml:space="preserve"> &lt;&lt; דובר_המשך &gt;&gt;</w:t>
      </w:r>
      <w:r>
        <w:rPr>
          <w:rtl/>
        </w:rPr>
        <w:t xml:space="preserve">   </w:t>
      </w:r>
      <w:bookmarkEnd w:id="11062"/>
    </w:p>
    <w:p w:rsidR="00425F14" w:rsidRDefault="00425F14" w:rsidP="008C2C8A">
      <w:pPr>
        <w:rPr>
          <w:rtl/>
        </w:rPr>
      </w:pPr>
    </w:p>
    <w:p w:rsidR="00425F14" w:rsidRDefault="008C2C8A" w:rsidP="002055C2">
      <w:pPr>
        <w:rPr>
          <w:rtl/>
        </w:rPr>
      </w:pPr>
      <w:r>
        <w:rPr>
          <w:rFonts w:hint="cs"/>
          <w:rtl/>
        </w:rPr>
        <w:t>– –</w:t>
      </w:r>
      <w:r w:rsidR="00425F14">
        <w:rPr>
          <w:rFonts w:hint="cs"/>
          <w:rtl/>
        </w:rPr>
        <w:t xml:space="preserve"> </w:t>
      </w:r>
      <w:bookmarkStart w:id="11063" w:name="_ETM_Q20_177000"/>
      <w:bookmarkEnd w:id="11063"/>
      <w:r w:rsidR="00425F14">
        <w:rPr>
          <w:rFonts w:hint="cs"/>
          <w:rtl/>
        </w:rPr>
        <w:t xml:space="preserve">את מוראות האסלאם הזה, </w:t>
      </w:r>
      <w:r w:rsidR="00425F14">
        <w:rPr>
          <w:rtl/>
        </w:rPr>
        <w:t>הרדיקלי</w:t>
      </w:r>
      <w:r w:rsidR="00425F14">
        <w:rPr>
          <w:rFonts w:hint="cs"/>
          <w:rtl/>
        </w:rPr>
        <w:t>,</w:t>
      </w:r>
      <w:r w:rsidR="00425F14">
        <w:rPr>
          <w:rtl/>
        </w:rPr>
        <w:t xml:space="preserve"> </w:t>
      </w:r>
      <w:bookmarkStart w:id="11064" w:name="_ETM_Q20_180810"/>
      <w:bookmarkEnd w:id="11064"/>
      <w:r w:rsidR="00425F14">
        <w:rPr>
          <w:rtl/>
        </w:rPr>
        <w:t>הפלסטיני</w:t>
      </w:r>
      <w:r w:rsidR="00425F14">
        <w:rPr>
          <w:rFonts w:hint="cs"/>
          <w:rtl/>
        </w:rPr>
        <w:t>,</w:t>
      </w:r>
      <w:r w:rsidR="00425F14">
        <w:rPr>
          <w:rtl/>
        </w:rPr>
        <w:t xml:space="preserve"> </w:t>
      </w:r>
      <w:bookmarkStart w:id="11065" w:name="_ETM_Q20_181860"/>
      <w:bookmarkEnd w:id="11065"/>
      <w:r w:rsidR="00425F14">
        <w:rPr>
          <w:rtl/>
        </w:rPr>
        <w:t xml:space="preserve">יודעים </w:t>
      </w:r>
      <w:bookmarkStart w:id="11066" w:name="_ETM_Q20_182279"/>
      <w:bookmarkEnd w:id="11066"/>
      <w:r w:rsidR="00425F14">
        <w:rPr>
          <w:rtl/>
        </w:rPr>
        <w:t xml:space="preserve">בדיוק </w:t>
      </w:r>
      <w:bookmarkStart w:id="11067" w:name="_ETM_Q20_182759"/>
      <w:bookmarkEnd w:id="11067"/>
      <w:r w:rsidR="00425F14">
        <w:rPr>
          <w:rtl/>
        </w:rPr>
        <w:t xml:space="preserve">לאן </w:t>
      </w:r>
      <w:bookmarkStart w:id="11068" w:name="_ETM_Q20_183029"/>
      <w:bookmarkEnd w:id="11068"/>
      <w:r w:rsidR="00425F14">
        <w:rPr>
          <w:rtl/>
        </w:rPr>
        <w:t xml:space="preserve">זה </w:t>
      </w:r>
      <w:bookmarkStart w:id="11069" w:name="_ETM_Q20_183149"/>
      <w:bookmarkEnd w:id="11069"/>
      <w:r w:rsidR="00425F14">
        <w:rPr>
          <w:rtl/>
        </w:rPr>
        <w:t>מוביל</w:t>
      </w:r>
      <w:r w:rsidR="00425F14">
        <w:rPr>
          <w:rFonts w:hint="cs"/>
          <w:rtl/>
        </w:rPr>
        <w:t>,</w:t>
      </w:r>
      <w:r w:rsidR="00425F14">
        <w:rPr>
          <w:rtl/>
        </w:rPr>
        <w:t xml:space="preserve"> </w:t>
      </w:r>
      <w:bookmarkStart w:id="11070" w:name="_ETM_Q20_183929"/>
      <w:bookmarkEnd w:id="11070"/>
      <w:r w:rsidR="00425F14">
        <w:rPr>
          <w:rtl/>
        </w:rPr>
        <w:t>מ</w:t>
      </w:r>
      <w:bookmarkStart w:id="11071" w:name="_ETM_Q20_184080"/>
      <w:bookmarkEnd w:id="11071"/>
      <w:r w:rsidR="00425F14">
        <w:rPr>
          <w:rtl/>
        </w:rPr>
        <w:t>ח</w:t>
      </w:r>
      <w:r w:rsidR="00425F14">
        <w:rPr>
          <w:rFonts w:hint="cs"/>
          <w:rtl/>
        </w:rPr>
        <w:t>א</w:t>
      </w:r>
      <w:r w:rsidR="00425F14">
        <w:rPr>
          <w:rtl/>
        </w:rPr>
        <w:t xml:space="preserve">ג' </w:t>
      </w:r>
      <w:bookmarkStart w:id="11072" w:name="_ETM_Q20_184290"/>
      <w:bookmarkEnd w:id="11072"/>
      <w:r w:rsidR="00425F14">
        <w:rPr>
          <w:rtl/>
        </w:rPr>
        <w:t xml:space="preserve">אמין </w:t>
      </w:r>
      <w:bookmarkStart w:id="11073" w:name="_ETM_Q20_184470"/>
      <w:bookmarkEnd w:id="11073"/>
      <w:r w:rsidR="00425F14">
        <w:rPr>
          <w:rtl/>
        </w:rPr>
        <w:t xml:space="preserve">אל-חוסייני </w:t>
      </w:r>
      <w:bookmarkStart w:id="11074" w:name="_ETM_Q20_184980"/>
      <w:bookmarkEnd w:id="11074"/>
      <w:r w:rsidR="00425F14">
        <w:rPr>
          <w:rtl/>
        </w:rPr>
        <w:t xml:space="preserve">וערפאת </w:t>
      </w:r>
      <w:bookmarkStart w:id="11075" w:name="_ETM_Q20_185460"/>
      <w:bookmarkEnd w:id="11075"/>
      <w:r w:rsidR="00425F14">
        <w:rPr>
          <w:rtl/>
        </w:rPr>
        <w:t xml:space="preserve">עד </w:t>
      </w:r>
      <w:bookmarkStart w:id="11076" w:name="_ETM_Q20_185670"/>
      <w:bookmarkEnd w:id="11076"/>
      <w:r w:rsidR="00425F14">
        <w:rPr>
          <w:rtl/>
        </w:rPr>
        <w:t xml:space="preserve">אבו </w:t>
      </w:r>
      <w:bookmarkStart w:id="11077" w:name="_ETM_Q20_185819"/>
      <w:bookmarkEnd w:id="11077"/>
      <w:r w:rsidR="00425F14">
        <w:rPr>
          <w:rtl/>
        </w:rPr>
        <w:t>מאזן</w:t>
      </w:r>
      <w:r w:rsidR="00425F14">
        <w:rPr>
          <w:rFonts w:hint="cs"/>
          <w:rtl/>
        </w:rPr>
        <w:t xml:space="preserve">. </w:t>
      </w:r>
      <w:bookmarkStart w:id="11078" w:name="_ETM_Q20_189000"/>
      <w:bookmarkStart w:id="11079" w:name="_ETM_Q20_186589"/>
      <w:bookmarkEnd w:id="11078"/>
      <w:bookmarkEnd w:id="11079"/>
      <w:r w:rsidR="00425F14">
        <w:rPr>
          <w:rtl/>
        </w:rPr>
        <w:t>ולכן</w:t>
      </w:r>
      <w:r w:rsidR="00425F14">
        <w:rPr>
          <w:rFonts w:hint="cs"/>
          <w:rtl/>
        </w:rPr>
        <w:t>,</w:t>
      </w:r>
      <w:r w:rsidR="00425F14">
        <w:rPr>
          <w:rtl/>
        </w:rPr>
        <w:t xml:space="preserve"> </w:t>
      </w:r>
      <w:bookmarkStart w:id="11080" w:name="_ETM_Q20_187160"/>
      <w:bookmarkEnd w:id="11080"/>
      <w:r w:rsidR="00425F14">
        <w:rPr>
          <w:rtl/>
        </w:rPr>
        <w:t xml:space="preserve">למסור </w:t>
      </w:r>
      <w:bookmarkStart w:id="11081" w:name="_ETM_Q20_188150"/>
      <w:bookmarkEnd w:id="11081"/>
      <w:r w:rsidR="00425F14">
        <w:rPr>
          <w:rtl/>
        </w:rPr>
        <w:t xml:space="preserve">את </w:t>
      </w:r>
      <w:bookmarkStart w:id="11082" w:name="_ETM_Q20_188300"/>
      <w:bookmarkEnd w:id="11082"/>
      <w:r w:rsidR="00425F14">
        <w:rPr>
          <w:rtl/>
        </w:rPr>
        <w:t>הרצועה</w:t>
      </w:r>
      <w:r w:rsidR="00425F14">
        <w:rPr>
          <w:rFonts w:hint="cs"/>
          <w:rtl/>
        </w:rPr>
        <w:t xml:space="preserve"> –</w:t>
      </w:r>
      <w:r w:rsidR="00425F14">
        <w:rPr>
          <w:rtl/>
        </w:rPr>
        <w:t xml:space="preserve"> </w:t>
      </w:r>
      <w:bookmarkStart w:id="11083" w:name="_ETM_Q20_189019"/>
      <w:bookmarkEnd w:id="11083"/>
      <w:r w:rsidR="00425F14">
        <w:rPr>
          <w:rtl/>
        </w:rPr>
        <w:t xml:space="preserve">או </w:t>
      </w:r>
      <w:bookmarkStart w:id="11084" w:name="_ETM_Q20_189139"/>
      <w:bookmarkEnd w:id="11084"/>
      <w:r w:rsidR="00425F14">
        <w:rPr>
          <w:rtl/>
        </w:rPr>
        <w:t xml:space="preserve">להקים </w:t>
      </w:r>
      <w:bookmarkStart w:id="11085" w:name="_ETM_Q20_189530"/>
      <w:bookmarkEnd w:id="11085"/>
      <w:r w:rsidR="00425F14">
        <w:rPr>
          <w:rtl/>
        </w:rPr>
        <w:t>מדינה</w:t>
      </w:r>
      <w:r w:rsidR="00425F14">
        <w:rPr>
          <w:rFonts w:hint="cs"/>
          <w:rtl/>
        </w:rPr>
        <w:t xml:space="preserve"> –</w:t>
      </w:r>
      <w:r w:rsidR="00425F14">
        <w:rPr>
          <w:rtl/>
        </w:rPr>
        <w:t xml:space="preserve"> </w:t>
      </w:r>
      <w:bookmarkStart w:id="11086" w:name="_ETM_Q20_190039"/>
      <w:bookmarkEnd w:id="11086"/>
      <w:r w:rsidR="00425F14">
        <w:rPr>
          <w:rtl/>
        </w:rPr>
        <w:t xml:space="preserve">לאותם </w:t>
      </w:r>
      <w:bookmarkStart w:id="11087" w:name="_ETM_Q20_190730"/>
      <w:bookmarkEnd w:id="11087"/>
      <w:r w:rsidR="00425F14">
        <w:rPr>
          <w:rtl/>
        </w:rPr>
        <w:t>מפ</w:t>
      </w:r>
      <w:r w:rsidR="00425F14">
        <w:rPr>
          <w:rFonts w:hint="cs"/>
          <w:rtl/>
        </w:rPr>
        <w:t>י</w:t>
      </w:r>
      <w:r w:rsidR="00425F14">
        <w:rPr>
          <w:rtl/>
        </w:rPr>
        <w:t xml:space="preserve">צי </w:t>
      </w:r>
      <w:bookmarkStart w:id="11088" w:name="_ETM_Q20_191360"/>
      <w:bookmarkEnd w:id="11088"/>
      <w:r w:rsidR="00425F14">
        <w:rPr>
          <w:rtl/>
        </w:rPr>
        <w:t>הטרור</w:t>
      </w:r>
      <w:r w:rsidR="00425F14">
        <w:rPr>
          <w:rFonts w:hint="cs"/>
          <w:rtl/>
        </w:rPr>
        <w:t>,</w:t>
      </w:r>
      <w:r w:rsidR="00425F14">
        <w:rPr>
          <w:rtl/>
        </w:rPr>
        <w:t xml:space="preserve"> </w:t>
      </w:r>
      <w:bookmarkStart w:id="11089" w:name="_ETM_Q20_191809"/>
      <w:bookmarkEnd w:id="11089"/>
      <w:proofErr w:type="spellStart"/>
      <w:r w:rsidR="00425F14">
        <w:rPr>
          <w:rtl/>
        </w:rPr>
        <w:t>מייצרי</w:t>
      </w:r>
      <w:proofErr w:type="spellEnd"/>
      <w:r w:rsidR="00425F14">
        <w:rPr>
          <w:rtl/>
        </w:rPr>
        <w:t xml:space="preserve"> </w:t>
      </w:r>
      <w:bookmarkStart w:id="11090" w:name="_ETM_Q20_192379"/>
      <w:bookmarkEnd w:id="11090"/>
      <w:r w:rsidR="00425F14">
        <w:rPr>
          <w:rtl/>
        </w:rPr>
        <w:t xml:space="preserve">הטרור </w:t>
      </w:r>
      <w:bookmarkStart w:id="11091" w:name="_ETM_Q20_192769"/>
      <w:bookmarkEnd w:id="11091"/>
      <w:r w:rsidR="00425F14">
        <w:rPr>
          <w:rtl/>
        </w:rPr>
        <w:t xml:space="preserve">העולמי </w:t>
      </w:r>
      <w:bookmarkStart w:id="11092" w:name="_ETM_Q20_193760"/>
      <w:bookmarkEnd w:id="11092"/>
      <w:r w:rsidR="002055C2">
        <w:rPr>
          <w:rFonts w:hint="cs"/>
          <w:rtl/>
        </w:rPr>
        <w:t xml:space="preserve">– </w:t>
      </w:r>
      <w:r w:rsidR="00425F14">
        <w:rPr>
          <w:rtl/>
        </w:rPr>
        <w:t xml:space="preserve">לא </w:t>
      </w:r>
      <w:bookmarkStart w:id="11093" w:name="_ETM_Q20_194000"/>
      <w:bookmarkEnd w:id="11093"/>
      <w:r w:rsidR="00425F14">
        <w:rPr>
          <w:rtl/>
        </w:rPr>
        <w:t xml:space="preserve">יקרה </w:t>
      </w:r>
      <w:bookmarkStart w:id="11094" w:name="_ETM_Q20_194480"/>
      <w:bookmarkEnd w:id="11094"/>
      <w:r w:rsidR="00425F14">
        <w:rPr>
          <w:rtl/>
        </w:rPr>
        <w:t xml:space="preserve">ואסור </w:t>
      </w:r>
      <w:bookmarkStart w:id="11095" w:name="_ETM_Q20_194840"/>
      <w:bookmarkEnd w:id="11095"/>
      <w:r w:rsidR="00425F14">
        <w:rPr>
          <w:rtl/>
        </w:rPr>
        <w:t xml:space="preserve">לנו </w:t>
      </w:r>
      <w:bookmarkStart w:id="11096" w:name="_ETM_Q20_195050"/>
      <w:bookmarkEnd w:id="11096"/>
      <w:r w:rsidR="00425F14">
        <w:rPr>
          <w:rtl/>
        </w:rPr>
        <w:t xml:space="preserve">לתת </w:t>
      </w:r>
      <w:bookmarkStart w:id="11097" w:name="_ETM_Q20_195290"/>
      <w:bookmarkEnd w:id="11097"/>
      <w:r w:rsidR="00425F14">
        <w:rPr>
          <w:rtl/>
        </w:rPr>
        <w:t xml:space="preserve">לזה </w:t>
      </w:r>
      <w:bookmarkStart w:id="11098" w:name="_ETM_Q20_195440"/>
      <w:bookmarkEnd w:id="11098"/>
      <w:r w:rsidR="00425F14">
        <w:rPr>
          <w:rtl/>
        </w:rPr>
        <w:t>לקרות</w:t>
      </w:r>
      <w:r w:rsidR="00425F14">
        <w:rPr>
          <w:rFonts w:hint="cs"/>
          <w:rtl/>
        </w:rPr>
        <w:t>.</w:t>
      </w:r>
      <w:r w:rsidR="00425F14">
        <w:rPr>
          <w:rtl/>
        </w:rPr>
        <w:t xml:space="preserve"> </w:t>
      </w:r>
      <w:bookmarkStart w:id="11099" w:name="_ETM_Q20_195830"/>
      <w:bookmarkEnd w:id="11099"/>
      <w:r w:rsidR="00425F14">
        <w:rPr>
          <w:rtl/>
        </w:rPr>
        <w:t>תודה</w:t>
      </w:r>
      <w:r w:rsidR="00425F14">
        <w:rPr>
          <w:rFonts w:hint="cs"/>
          <w:rtl/>
        </w:rPr>
        <w:t>.</w:t>
      </w:r>
    </w:p>
    <w:p w:rsidR="00425F14" w:rsidRDefault="00425F14" w:rsidP="000A40B7">
      <w:pPr>
        <w:rPr>
          <w:rtl/>
        </w:rPr>
      </w:pPr>
    </w:p>
    <w:p w:rsidR="00425F14" w:rsidRDefault="00425F14" w:rsidP="000A40B7">
      <w:pPr>
        <w:pStyle w:val="af6"/>
        <w:keepNext/>
        <w:rPr>
          <w:rtl/>
        </w:rPr>
      </w:pPr>
      <w:bookmarkStart w:id="11100" w:name="ET_yor_6599_5"/>
      <w:r w:rsidRPr="00095B8F">
        <w:rPr>
          <w:rStyle w:val="TagStyle"/>
          <w:rtl/>
        </w:rPr>
        <w:t xml:space="preserve"> &lt;&lt; יור &gt;&gt; </w:t>
      </w:r>
      <w:r>
        <w:rPr>
          <w:rtl/>
        </w:rPr>
        <w:t>היו"ר משה רוט:</w:t>
      </w:r>
      <w:r w:rsidRPr="00095B8F">
        <w:rPr>
          <w:rStyle w:val="TagStyle"/>
          <w:rtl/>
        </w:rPr>
        <w:t xml:space="preserve"> &lt;&lt; יור &gt;&gt;</w:t>
      </w:r>
      <w:r>
        <w:rPr>
          <w:rtl/>
        </w:rPr>
        <w:t xml:space="preserve">   </w:t>
      </w:r>
      <w:bookmarkEnd w:id="11100"/>
    </w:p>
    <w:p w:rsidR="00425F14" w:rsidRDefault="00425F14" w:rsidP="008C2C8A">
      <w:pPr>
        <w:rPr>
          <w:rtl/>
        </w:rPr>
      </w:pPr>
    </w:p>
    <w:p w:rsidR="002055C2" w:rsidRDefault="00425F14" w:rsidP="002055C2">
      <w:pPr>
        <w:rPr>
          <w:rtl/>
        </w:rPr>
      </w:pPr>
      <w:bookmarkStart w:id="11101" w:name="_ETM_Q20_198000"/>
      <w:bookmarkStart w:id="11102" w:name="_ETM_Q20_197000"/>
      <w:bookmarkStart w:id="11103" w:name="_ETM_Q20_196689"/>
      <w:bookmarkEnd w:id="11101"/>
      <w:bookmarkEnd w:id="11102"/>
      <w:bookmarkEnd w:id="11103"/>
      <w:r>
        <w:rPr>
          <w:rtl/>
        </w:rPr>
        <w:t xml:space="preserve">תודה </w:t>
      </w:r>
      <w:bookmarkStart w:id="11104" w:name="_ETM_Q20_196960"/>
      <w:bookmarkEnd w:id="11104"/>
      <w:r>
        <w:rPr>
          <w:rtl/>
        </w:rPr>
        <w:t>רבה</w:t>
      </w:r>
      <w:r>
        <w:rPr>
          <w:rFonts w:hint="cs"/>
          <w:rtl/>
        </w:rPr>
        <w:t xml:space="preserve">. השר </w:t>
      </w:r>
      <w:bookmarkStart w:id="11105" w:name="_ETM_Q20_197929"/>
      <w:bookmarkStart w:id="11106" w:name="_ETM_Q20_198410"/>
      <w:bookmarkStart w:id="11107" w:name="_ETM_Q20_199100"/>
      <w:bookmarkStart w:id="11108" w:name="_ETM_Q20_199640"/>
      <w:bookmarkEnd w:id="11105"/>
      <w:bookmarkEnd w:id="11106"/>
      <w:bookmarkEnd w:id="11107"/>
      <w:bookmarkEnd w:id="11108"/>
      <w:r>
        <w:rPr>
          <w:rtl/>
        </w:rPr>
        <w:t>רוצה לענות</w:t>
      </w:r>
      <w:r>
        <w:rPr>
          <w:rFonts w:hint="cs"/>
          <w:rtl/>
        </w:rPr>
        <w:t>?</w:t>
      </w:r>
      <w:r>
        <w:rPr>
          <w:rtl/>
        </w:rPr>
        <w:t xml:space="preserve"> </w:t>
      </w:r>
      <w:bookmarkStart w:id="11109" w:name="_ETM_Q20_200000"/>
      <w:bookmarkEnd w:id="11109"/>
      <w:r>
        <w:rPr>
          <w:rFonts w:hint="cs"/>
          <w:rtl/>
        </w:rPr>
        <w:t xml:space="preserve">מוותר. </w:t>
      </w:r>
    </w:p>
    <w:p w:rsidR="002055C2" w:rsidRDefault="002055C2" w:rsidP="000A40B7">
      <w:pPr>
        <w:rPr>
          <w:rtl/>
        </w:rPr>
      </w:pPr>
    </w:p>
    <w:p w:rsidR="00425F14" w:rsidRDefault="00425F14" w:rsidP="000A40B7">
      <w:pPr>
        <w:rPr>
          <w:rtl/>
        </w:rPr>
      </w:pPr>
      <w:r>
        <w:rPr>
          <w:rFonts w:hint="cs"/>
          <w:rtl/>
        </w:rPr>
        <w:t xml:space="preserve">אם כן, חברי הכנסת, </w:t>
      </w:r>
      <w:bookmarkStart w:id="11110" w:name="_ETM_Q20_200450"/>
      <w:bookmarkStart w:id="11111" w:name="_ETM_Q20_201140"/>
      <w:bookmarkStart w:id="11112" w:name="_ETM_Q20_201530"/>
      <w:bookmarkStart w:id="11113" w:name="_ETM_Q20_202040"/>
      <w:bookmarkStart w:id="11114" w:name="_ETM_Q20_203539"/>
      <w:bookmarkStart w:id="11115" w:name="_ETM_Q20_203810"/>
      <w:bookmarkStart w:id="11116" w:name="_ETM_Q20_203929"/>
      <w:bookmarkStart w:id="11117" w:name="_ETM_Q20_205239"/>
      <w:bookmarkStart w:id="11118" w:name="_ETM_Q20_205539"/>
      <w:bookmarkStart w:id="11119" w:name="_ETM_Q20_205960"/>
      <w:bookmarkEnd w:id="11110"/>
      <w:bookmarkEnd w:id="11111"/>
      <w:bookmarkEnd w:id="11112"/>
      <w:bookmarkEnd w:id="11113"/>
      <w:bookmarkEnd w:id="11114"/>
      <w:bookmarkEnd w:id="11115"/>
      <w:bookmarkEnd w:id="11116"/>
      <w:bookmarkEnd w:id="11117"/>
      <w:bookmarkEnd w:id="11118"/>
      <w:bookmarkEnd w:id="11119"/>
      <w:r>
        <w:rPr>
          <w:rtl/>
        </w:rPr>
        <w:t xml:space="preserve">נעבור </w:t>
      </w:r>
      <w:bookmarkStart w:id="11120" w:name="_ETM_Q20_206229"/>
      <w:bookmarkEnd w:id="11120"/>
      <w:r>
        <w:rPr>
          <w:rtl/>
        </w:rPr>
        <w:t xml:space="preserve">להצבעה </w:t>
      </w:r>
      <w:bookmarkStart w:id="11121" w:name="_ETM_Q20_206649"/>
      <w:bookmarkEnd w:id="11121"/>
      <w:r>
        <w:rPr>
          <w:rtl/>
        </w:rPr>
        <w:t xml:space="preserve">על </w:t>
      </w:r>
      <w:bookmarkStart w:id="11122" w:name="_ETM_Q20_206739"/>
      <w:bookmarkEnd w:id="11122"/>
      <w:r>
        <w:rPr>
          <w:rtl/>
        </w:rPr>
        <w:t xml:space="preserve">הצעת </w:t>
      </w:r>
      <w:bookmarkStart w:id="11123" w:name="_ETM_Q20_207069"/>
      <w:bookmarkEnd w:id="11123"/>
      <w:r>
        <w:rPr>
          <w:rtl/>
        </w:rPr>
        <w:t xml:space="preserve">חוק </w:t>
      </w:r>
      <w:bookmarkStart w:id="11124" w:name="_ETM_Q20_207309"/>
      <w:bookmarkEnd w:id="11124"/>
      <w:r>
        <w:rPr>
          <w:rtl/>
        </w:rPr>
        <w:t xml:space="preserve">לתיקון </w:t>
      </w:r>
      <w:bookmarkStart w:id="11125" w:name="_ETM_Q20_207789"/>
      <w:bookmarkEnd w:id="11125"/>
      <w:r>
        <w:rPr>
          <w:rtl/>
        </w:rPr>
        <w:t xml:space="preserve">דיני </w:t>
      </w:r>
      <w:bookmarkStart w:id="11126" w:name="_ETM_Q20_208089"/>
      <w:bookmarkEnd w:id="11126"/>
      <w:r>
        <w:rPr>
          <w:rtl/>
        </w:rPr>
        <w:t xml:space="preserve">הראיות </w:t>
      </w:r>
      <w:bookmarkStart w:id="11127" w:name="_ETM_Q20_209289"/>
      <w:bookmarkEnd w:id="11127"/>
      <w:r>
        <w:rPr>
          <w:rFonts w:hint="cs"/>
          <w:rtl/>
        </w:rPr>
        <w:t>(</w:t>
      </w:r>
      <w:r>
        <w:rPr>
          <w:rtl/>
        </w:rPr>
        <w:t xml:space="preserve">הגנת </w:t>
      </w:r>
      <w:bookmarkStart w:id="11128" w:name="_ETM_Q20_209859"/>
      <w:bookmarkEnd w:id="11128"/>
      <w:r>
        <w:rPr>
          <w:rtl/>
        </w:rPr>
        <w:t>ילדים</w:t>
      </w:r>
      <w:r>
        <w:rPr>
          <w:rFonts w:hint="cs"/>
          <w:rtl/>
        </w:rPr>
        <w:t>)</w:t>
      </w:r>
      <w:r>
        <w:rPr>
          <w:rtl/>
        </w:rPr>
        <w:t xml:space="preserve"> </w:t>
      </w:r>
      <w:bookmarkStart w:id="11129" w:name="_ETM_Q20_210249"/>
      <w:bookmarkEnd w:id="11129"/>
      <w:r>
        <w:rPr>
          <w:rFonts w:hint="cs"/>
          <w:rtl/>
        </w:rPr>
        <w:t>(</w:t>
      </w:r>
      <w:r>
        <w:rPr>
          <w:rtl/>
        </w:rPr>
        <w:t xml:space="preserve">תיקון </w:t>
      </w:r>
      <w:bookmarkStart w:id="11130" w:name="_ETM_Q20_210519"/>
      <w:bookmarkEnd w:id="11130"/>
      <w:r>
        <w:rPr>
          <w:rtl/>
        </w:rPr>
        <w:t>מס</w:t>
      </w:r>
      <w:r>
        <w:rPr>
          <w:rFonts w:hint="cs"/>
          <w:rtl/>
        </w:rPr>
        <w:t>'</w:t>
      </w:r>
      <w:r>
        <w:rPr>
          <w:rtl/>
        </w:rPr>
        <w:t xml:space="preserve"> </w:t>
      </w:r>
      <w:bookmarkStart w:id="11131" w:name="_ETM_Q20_211029"/>
      <w:bookmarkEnd w:id="11131"/>
      <w:r>
        <w:rPr>
          <w:rtl/>
        </w:rPr>
        <w:t xml:space="preserve">19 </w:t>
      </w:r>
      <w:bookmarkStart w:id="11132" w:name="_ETM_Q20_211929"/>
      <w:bookmarkEnd w:id="11132"/>
      <w:r>
        <w:rPr>
          <w:rFonts w:hint="cs"/>
          <w:rtl/>
        </w:rPr>
        <w:t xml:space="preserve">– </w:t>
      </w:r>
      <w:r>
        <w:rPr>
          <w:rtl/>
        </w:rPr>
        <w:t xml:space="preserve">הוראת </w:t>
      </w:r>
      <w:bookmarkStart w:id="11133" w:name="_ETM_Q20_212229"/>
      <w:bookmarkEnd w:id="11133"/>
      <w:r>
        <w:rPr>
          <w:rtl/>
        </w:rPr>
        <w:t xml:space="preserve">שעה </w:t>
      </w:r>
      <w:bookmarkStart w:id="11134" w:name="_ETM_Q20_212949"/>
      <w:bookmarkEnd w:id="11134"/>
      <w:r>
        <w:rPr>
          <w:rFonts w:hint="cs"/>
          <w:rtl/>
        </w:rPr>
        <w:t>– חרבות</w:t>
      </w:r>
      <w:r>
        <w:rPr>
          <w:rtl/>
        </w:rPr>
        <w:t xml:space="preserve"> </w:t>
      </w:r>
      <w:bookmarkStart w:id="11135" w:name="_ETM_Q20_213399"/>
      <w:bookmarkEnd w:id="11135"/>
      <w:r>
        <w:rPr>
          <w:rtl/>
        </w:rPr>
        <w:t>ברזל</w:t>
      </w:r>
      <w:r>
        <w:rPr>
          <w:rFonts w:hint="cs"/>
          <w:rtl/>
        </w:rPr>
        <w:t>), התשפ"ד</w:t>
      </w:r>
      <w:r>
        <w:rPr>
          <w:rFonts w:hint="eastAsia"/>
          <w:rtl/>
        </w:rPr>
        <w:t>–</w:t>
      </w:r>
      <w:r>
        <w:rPr>
          <w:rFonts w:hint="cs"/>
          <w:rtl/>
        </w:rPr>
        <w:t>2023</w:t>
      </w:r>
      <w:bookmarkStart w:id="11136" w:name="_ETM_Q20_213879"/>
      <w:bookmarkStart w:id="11137" w:name="_ETM_Q20_214120"/>
      <w:bookmarkEnd w:id="11136"/>
      <w:bookmarkEnd w:id="11137"/>
      <w:r>
        <w:rPr>
          <w:rFonts w:hint="cs"/>
          <w:rtl/>
        </w:rPr>
        <w:t>,</w:t>
      </w:r>
      <w:bookmarkStart w:id="11138" w:name="_ETM_Q20_215469"/>
      <w:bookmarkEnd w:id="11138"/>
      <w:r>
        <w:rPr>
          <w:rtl/>
        </w:rPr>
        <w:t xml:space="preserve"> </w:t>
      </w:r>
      <w:bookmarkStart w:id="11139" w:name="_ETM_Q20_216489"/>
      <w:bookmarkEnd w:id="11139"/>
      <w:r>
        <w:rPr>
          <w:rtl/>
        </w:rPr>
        <w:t xml:space="preserve">בקריאה </w:t>
      </w:r>
      <w:bookmarkStart w:id="11140" w:name="_ETM_Q20_216940"/>
      <w:bookmarkEnd w:id="11140"/>
      <w:r>
        <w:rPr>
          <w:rtl/>
        </w:rPr>
        <w:t>ראשונה</w:t>
      </w:r>
      <w:r>
        <w:rPr>
          <w:rFonts w:hint="cs"/>
          <w:rtl/>
        </w:rPr>
        <w:t xml:space="preserve">. </w:t>
      </w:r>
      <w:bookmarkStart w:id="11141" w:name="_ETM_Q20_220020"/>
      <w:bookmarkStart w:id="11142" w:name="_ETM_Q20_225409"/>
      <w:bookmarkEnd w:id="11141"/>
      <w:bookmarkEnd w:id="11142"/>
      <w:r>
        <w:rPr>
          <w:rtl/>
        </w:rPr>
        <w:t>הצבעה</w:t>
      </w:r>
      <w:r>
        <w:rPr>
          <w:rFonts w:hint="cs"/>
          <w:rtl/>
        </w:rPr>
        <w:t>.</w:t>
      </w:r>
    </w:p>
    <w:p w:rsidR="00425F14" w:rsidRDefault="00425F14" w:rsidP="000A40B7">
      <w:pPr>
        <w:pStyle w:val="af1"/>
        <w:keepNext/>
        <w:rPr>
          <w:rtl/>
        </w:rPr>
      </w:pPr>
    </w:p>
    <w:p w:rsidR="00425F14" w:rsidRDefault="00425F14" w:rsidP="000A40B7">
      <w:pPr>
        <w:keepNext/>
        <w:rPr>
          <w:rtl/>
        </w:rPr>
      </w:pPr>
    </w:p>
    <w:p w:rsidR="00425F14" w:rsidRDefault="00425F14" w:rsidP="000A40B7">
      <w:pPr>
        <w:pStyle w:val="af1"/>
        <w:keepNext/>
        <w:rPr>
          <w:rtl/>
        </w:rPr>
      </w:pPr>
      <w:r>
        <w:rPr>
          <w:rtl/>
        </w:rPr>
        <w:t>הצבעה מס'</w:t>
      </w:r>
      <w:r>
        <w:rPr>
          <w:rFonts w:hint="cs"/>
          <w:rtl/>
        </w:rPr>
        <w:t xml:space="preserve"> 4</w:t>
      </w:r>
    </w:p>
    <w:p w:rsidR="00425F14" w:rsidRDefault="00425F14" w:rsidP="000A40B7">
      <w:pPr>
        <w:pStyle w:val="--"/>
        <w:keepNext/>
        <w:rPr>
          <w:rtl/>
        </w:rPr>
      </w:pPr>
    </w:p>
    <w:p w:rsidR="00425F14" w:rsidRDefault="00425F14" w:rsidP="000A40B7">
      <w:pPr>
        <w:pStyle w:val="--"/>
        <w:keepNext/>
        <w:rPr>
          <w:rtl/>
        </w:rPr>
      </w:pPr>
      <w:r>
        <w:rPr>
          <w:rtl/>
        </w:rPr>
        <w:t>בעד ההצעה להעביר את הצעת החוק לוועדה –</w:t>
      </w:r>
      <w:r>
        <w:rPr>
          <w:rFonts w:hint="cs"/>
          <w:rtl/>
        </w:rPr>
        <w:t xml:space="preserve"> 6</w:t>
      </w:r>
    </w:p>
    <w:p w:rsidR="00425F14" w:rsidRDefault="00425F14" w:rsidP="000A40B7">
      <w:pPr>
        <w:pStyle w:val="--"/>
        <w:keepNext/>
        <w:rPr>
          <w:rtl/>
        </w:rPr>
      </w:pPr>
      <w:r>
        <w:rPr>
          <w:rtl/>
        </w:rPr>
        <w:t xml:space="preserve">נגד – </w:t>
      </w:r>
      <w:r>
        <w:rPr>
          <w:rFonts w:hint="cs"/>
          <w:rtl/>
        </w:rPr>
        <w:t>אין</w:t>
      </w:r>
    </w:p>
    <w:p w:rsidR="00425F14" w:rsidRDefault="00425F14" w:rsidP="000A40B7">
      <w:pPr>
        <w:pStyle w:val="--"/>
        <w:keepNext/>
        <w:rPr>
          <w:rtl/>
        </w:rPr>
      </w:pPr>
      <w:r>
        <w:rPr>
          <w:rtl/>
        </w:rPr>
        <w:t xml:space="preserve">נמנעים – </w:t>
      </w:r>
      <w:r>
        <w:rPr>
          <w:rFonts w:hint="cs"/>
          <w:rtl/>
        </w:rPr>
        <w:t>אין</w:t>
      </w:r>
    </w:p>
    <w:p w:rsidR="00425F14" w:rsidRDefault="00425F14" w:rsidP="000A40B7">
      <w:pPr>
        <w:pStyle w:val="af2"/>
        <w:rPr>
          <w:rtl/>
        </w:rPr>
      </w:pPr>
      <w:r>
        <w:rPr>
          <w:rtl/>
        </w:rPr>
        <w:t>ההצעה להעביר את הצעת חוק</w:t>
      </w:r>
      <w:r>
        <w:rPr>
          <w:rFonts w:hint="cs"/>
          <w:rtl/>
        </w:rPr>
        <w:t xml:space="preserve"> דיני הראיות (הגנת ילדים) (תיקון מס' 19 </w:t>
      </w:r>
      <w:r>
        <w:rPr>
          <w:rtl/>
        </w:rPr>
        <w:t>–</w:t>
      </w:r>
      <w:r>
        <w:rPr>
          <w:rFonts w:hint="cs"/>
          <w:rtl/>
        </w:rPr>
        <w:t xml:space="preserve"> הוראת שעה </w:t>
      </w:r>
      <w:r>
        <w:rPr>
          <w:rtl/>
        </w:rPr>
        <w:t>–</w:t>
      </w:r>
      <w:r>
        <w:rPr>
          <w:rFonts w:hint="cs"/>
          <w:rtl/>
        </w:rPr>
        <w:t xml:space="preserve"> חרבות ברזל), התשפ"ד</w:t>
      </w:r>
      <w:r>
        <w:rPr>
          <w:rFonts w:hint="eastAsia"/>
          <w:rtl/>
        </w:rPr>
        <w:t>–</w:t>
      </w:r>
      <w:r>
        <w:rPr>
          <w:rFonts w:hint="cs"/>
          <w:rtl/>
        </w:rPr>
        <w:t>2023, נתקבלה.</w:t>
      </w:r>
    </w:p>
    <w:p w:rsidR="00425F14" w:rsidRDefault="00425F14" w:rsidP="000A40B7">
      <w:pPr>
        <w:rPr>
          <w:rtl/>
        </w:rPr>
      </w:pPr>
    </w:p>
    <w:p w:rsidR="00425F14" w:rsidRDefault="00425F14" w:rsidP="000A40B7">
      <w:pPr>
        <w:pStyle w:val="af6"/>
        <w:keepNext/>
        <w:rPr>
          <w:rtl/>
        </w:rPr>
      </w:pPr>
      <w:bookmarkStart w:id="11143" w:name="ET_yor_6599_8"/>
      <w:r w:rsidRPr="00EE0A62">
        <w:rPr>
          <w:rStyle w:val="TagStyle"/>
          <w:rtl/>
        </w:rPr>
        <w:t xml:space="preserve"> &lt;&lt; יור &gt;&gt; </w:t>
      </w:r>
      <w:r>
        <w:rPr>
          <w:rtl/>
        </w:rPr>
        <w:t>היו"ר משה רוט:</w:t>
      </w:r>
      <w:r w:rsidRPr="00EE0A62">
        <w:rPr>
          <w:rStyle w:val="TagStyle"/>
          <w:rtl/>
        </w:rPr>
        <w:t xml:space="preserve"> &lt;&lt; יור &gt;&gt;</w:t>
      </w:r>
      <w:r>
        <w:rPr>
          <w:rtl/>
        </w:rPr>
        <w:t xml:space="preserve">   </w:t>
      </w:r>
      <w:bookmarkEnd w:id="11143"/>
    </w:p>
    <w:p w:rsidR="00425F14" w:rsidRDefault="00425F14" w:rsidP="008C2C8A">
      <w:pPr>
        <w:rPr>
          <w:rtl/>
        </w:rPr>
      </w:pPr>
    </w:p>
    <w:p w:rsidR="00425F14" w:rsidRDefault="00425F14" w:rsidP="000A40B7">
      <w:pPr>
        <w:rPr>
          <w:rtl/>
        </w:rPr>
      </w:pPr>
      <w:bookmarkStart w:id="11144" w:name="_ETM_Q20_217000"/>
      <w:bookmarkStart w:id="11145" w:name="_ETM_Q20_219000"/>
      <w:bookmarkStart w:id="11146" w:name="_ETM_Q20_241150"/>
      <w:bookmarkEnd w:id="11144"/>
      <w:bookmarkEnd w:id="11145"/>
      <w:bookmarkEnd w:id="11146"/>
      <w:r>
        <w:rPr>
          <w:rFonts w:hint="cs"/>
          <w:rtl/>
        </w:rPr>
        <w:t>שישה</w:t>
      </w:r>
      <w:r>
        <w:rPr>
          <w:rtl/>
        </w:rPr>
        <w:t xml:space="preserve"> </w:t>
      </w:r>
      <w:bookmarkStart w:id="11147" w:name="_ETM_Q20_241570"/>
      <w:bookmarkEnd w:id="11147"/>
      <w:r>
        <w:rPr>
          <w:rtl/>
        </w:rPr>
        <w:t>בעד</w:t>
      </w:r>
      <w:r>
        <w:rPr>
          <w:rFonts w:hint="cs"/>
          <w:rtl/>
        </w:rPr>
        <w:t>,</w:t>
      </w:r>
      <w:r>
        <w:rPr>
          <w:rtl/>
        </w:rPr>
        <w:t xml:space="preserve"> </w:t>
      </w:r>
      <w:bookmarkStart w:id="11148" w:name="_ETM_Q20_242949"/>
      <w:bookmarkEnd w:id="11148"/>
      <w:r>
        <w:rPr>
          <w:rtl/>
        </w:rPr>
        <w:t xml:space="preserve">אין </w:t>
      </w:r>
      <w:bookmarkStart w:id="11149" w:name="_ETM_Q20_243489"/>
      <w:bookmarkEnd w:id="11149"/>
      <w:r>
        <w:rPr>
          <w:rtl/>
        </w:rPr>
        <w:t>מתנגדים</w:t>
      </w:r>
      <w:r>
        <w:rPr>
          <w:rFonts w:hint="cs"/>
          <w:rtl/>
        </w:rPr>
        <w:t>,</w:t>
      </w:r>
      <w:r>
        <w:rPr>
          <w:rtl/>
        </w:rPr>
        <w:t xml:space="preserve"> </w:t>
      </w:r>
      <w:bookmarkStart w:id="11150" w:name="_ETM_Q20_244149"/>
      <w:bookmarkEnd w:id="11150"/>
      <w:r>
        <w:rPr>
          <w:rtl/>
        </w:rPr>
        <w:t xml:space="preserve">אין </w:t>
      </w:r>
      <w:bookmarkStart w:id="11151" w:name="_ETM_Q20_244360"/>
      <w:bookmarkEnd w:id="11151"/>
      <w:r>
        <w:rPr>
          <w:rtl/>
        </w:rPr>
        <w:t>נמנעים</w:t>
      </w:r>
      <w:r>
        <w:rPr>
          <w:rFonts w:hint="cs"/>
          <w:rtl/>
        </w:rPr>
        <w:t>.</w:t>
      </w:r>
      <w:r>
        <w:rPr>
          <w:rtl/>
        </w:rPr>
        <w:t xml:space="preserve"> </w:t>
      </w:r>
      <w:bookmarkStart w:id="11152" w:name="_ETM_Q20_245470"/>
      <w:bookmarkEnd w:id="11152"/>
      <w:r>
        <w:rPr>
          <w:rtl/>
        </w:rPr>
        <w:t xml:space="preserve">אני </w:t>
      </w:r>
      <w:bookmarkStart w:id="11153" w:name="_ETM_Q20_245709"/>
      <w:bookmarkEnd w:id="11153"/>
      <w:r>
        <w:rPr>
          <w:rtl/>
        </w:rPr>
        <w:t xml:space="preserve">קובע </w:t>
      </w:r>
      <w:bookmarkStart w:id="11154" w:name="_ETM_Q20_246130"/>
      <w:bookmarkEnd w:id="11154"/>
      <w:r>
        <w:rPr>
          <w:rtl/>
        </w:rPr>
        <w:t xml:space="preserve">כי </w:t>
      </w:r>
      <w:bookmarkStart w:id="11155" w:name="_ETM_Q20_246250"/>
      <w:bookmarkEnd w:id="11155"/>
      <w:r>
        <w:rPr>
          <w:rtl/>
        </w:rPr>
        <w:t xml:space="preserve">הצעת </w:t>
      </w:r>
      <w:bookmarkStart w:id="11156" w:name="_ETM_Q20_246579"/>
      <w:bookmarkEnd w:id="11156"/>
      <w:r>
        <w:rPr>
          <w:rtl/>
        </w:rPr>
        <w:t xml:space="preserve">חוק </w:t>
      </w:r>
      <w:bookmarkStart w:id="11157" w:name="_ETM_Q20_247090"/>
      <w:bookmarkEnd w:id="11157"/>
      <w:r>
        <w:rPr>
          <w:rtl/>
        </w:rPr>
        <w:t xml:space="preserve">לתיקון </w:t>
      </w:r>
      <w:bookmarkStart w:id="11158" w:name="_ETM_Q20_247600"/>
      <w:bookmarkEnd w:id="11158"/>
      <w:r>
        <w:rPr>
          <w:rtl/>
        </w:rPr>
        <w:t xml:space="preserve">דיני </w:t>
      </w:r>
      <w:bookmarkStart w:id="11159" w:name="_ETM_Q20_247869"/>
      <w:bookmarkEnd w:id="11159"/>
      <w:r>
        <w:rPr>
          <w:rtl/>
        </w:rPr>
        <w:t xml:space="preserve">הראיות </w:t>
      </w:r>
      <w:bookmarkStart w:id="11160" w:name="_ETM_Q20_248709"/>
      <w:bookmarkEnd w:id="11160"/>
      <w:r>
        <w:rPr>
          <w:rFonts w:hint="cs"/>
          <w:rtl/>
        </w:rPr>
        <w:t>(</w:t>
      </w:r>
      <w:r>
        <w:rPr>
          <w:rtl/>
        </w:rPr>
        <w:t xml:space="preserve">הגנת </w:t>
      </w:r>
      <w:bookmarkStart w:id="11161" w:name="_ETM_Q20_249100"/>
      <w:bookmarkEnd w:id="11161"/>
      <w:r>
        <w:rPr>
          <w:rtl/>
        </w:rPr>
        <w:t>ילדים</w:t>
      </w:r>
      <w:r>
        <w:rPr>
          <w:rFonts w:hint="cs"/>
          <w:rtl/>
        </w:rPr>
        <w:t>)</w:t>
      </w:r>
      <w:r>
        <w:rPr>
          <w:rtl/>
        </w:rPr>
        <w:t xml:space="preserve"> </w:t>
      </w:r>
      <w:bookmarkStart w:id="11162" w:name="_ETM_Q20_249459"/>
      <w:bookmarkEnd w:id="11162"/>
      <w:r>
        <w:rPr>
          <w:rFonts w:hint="cs"/>
          <w:rtl/>
        </w:rPr>
        <w:t>(</w:t>
      </w:r>
      <w:r>
        <w:rPr>
          <w:rtl/>
        </w:rPr>
        <w:t xml:space="preserve">תיקון </w:t>
      </w:r>
      <w:bookmarkStart w:id="11163" w:name="_ETM_Q20_249729"/>
      <w:bookmarkEnd w:id="11163"/>
      <w:r>
        <w:rPr>
          <w:rtl/>
        </w:rPr>
        <w:t>מס</w:t>
      </w:r>
      <w:r>
        <w:rPr>
          <w:rFonts w:hint="cs"/>
          <w:rtl/>
        </w:rPr>
        <w:t>'</w:t>
      </w:r>
      <w:bookmarkStart w:id="11164" w:name="_ETM_Q20_250030"/>
      <w:bookmarkEnd w:id="11164"/>
      <w:r>
        <w:rPr>
          <w:rFonts w:hint="cs"/>
          <w:rtl/>
        </w:rPr>
        <w:t xml:space="preserve"> 19 –</w:t>
      </w:r>
      <w:r>
        <w:rPr>
          <w:rtl/>
        </w:rPr>
        <w:t xml:space="preserve"> </w:t>
      </w:r>
      <w:bookmarkStart w:id="11165" w:name="_ETM_Q20_250360"/>
      <w:bookmarkEnd w:id="11165"/>
      <w:r>
        <w:rPr>
          <w:rtl/>
        </w:rPr>
        <w:t xml:space="preserve">הוראת </w:t>
      </w:r>
      <w:bookmarkStart w:id="11166" w:name="_ETM_Q20_250600"/>
      <w:bookmarkEnd w:id="11166"/>
      <w:r>
        <w:rPr>
          <w:rtl/>
        </w:rPr>
        <w:t xml:space="preserve">שעה </w:t>
      </w:r>
      <w:bookmarkStart w:id="11167" w:name="_ETM_Q20_252020"/>
      <w:bookmarkEnd w:id="11167"/>
      <w:r>
        <w:rPr>
          <w:rFonts w:hint="cs"/>
          <w:rtl/>
        </w:rPr>
        <w:t xml:space="preserve">– </w:t>
      </w:r>
      <w:bookmarkStart w:id="11168" w:name="_ETM_Q20_252350"/>
      <w:bookmarkStart w:id="11169" w:name="_ETM_Q20_252530"/>
      <w:bookmarkStart w:id="11170" w:name="_ETM_Q20_252890"/>
      <w:bookmarkEnd w:id="11168"/>
      <w:bookmarkEnd w:id="11169"/>
      <w:bookmarkEnd w:id="11170"/>
      <w:r>
        <w:rPr>
          <w:rtl/>
        </w:rPr>
        <w:t>ח</w:t>
      </w:r>
      <w:r>
        <w:rPr>
          <w:rFonts w:hint="cs"/>
          <w:rtl/>
        </w:rPr>
        <w:t>ר</w:t>
      </w:r>
      <w:r>
        <w:rPr>
          <w:rtl/>
        </w:rPr>
        <w:t>בו</w:t>
      </w:r>
      <w:r>
        <w:rPr>
          <w:rFonts w:hint="cs"/>
          <w:rtl/>
        </w:rPr>
        <w:t>ת</w:t>
      </w:r>
      <w:r>
        <w:rPr>
          <w:rtl/>
        </w:rPr>
        <w:t xml:space="preserve"> </w:t>
      </w:r>
      <w:bookmarkStart w:id="11171" w:name="_ETM_Q20_253280"/>
      <w:bookmarkEnd w:id="11171"/>
      <w:r>
        <w:rPr>
          <w:rtl/>
        </w:rPr>
        <w:t>ברזל</w:t>
      </w:r>
      <w:r>
        <w:rPr>
          <w:rFonts w:hint="cs"/>
          <w:rtl/>
        </w:rPr>
        <w:t>), התשפ"ד</w:t>
      </w:r>
      <w:r>
        <w:rPr>
          <w:rFonts w:hint="eastAsia"/>
          <w:rtl/>
        </w:rPr>
        <w:t>–</w:t>
      </w:r>
      <w:r>
        <w:rPr>
          <w:rFonts w:hint="cs"/>
          <w:rtl/>
        </w:rPr>
        <w:t xml:space="preserve">2023, </w:t>
      </w:r>
      <w:bookmarkStart w:id="11172" w:name="_ETM_Q20_253729"/>
      <w:bookmarkStart w:id="11173" w:name="_ETM_Q20_253880"/>
      <w:bookmarkStart w:id="11174" w:name="_ETM_Q20_254720"/>
      <w:bookmarkStart w:id="11175" w:name="_ETM_Q20_255500"/>
      <w:bookmarkEnd w:id="11172"/>
      <w:bookmarkEnd w:id="11173"/>
      <w:bookmarkEnd w:id="11174"/>
      <w:bookmarkEnd w:id="11175"/>
      <w:r>
        <w:rPr>
          <w:rtl/>
        </w:rPr>
        <w:t xml:space="preserve">אושרה </w:t>
      </w:r>
      <w:bookmarkStart w:id="11176" w:name="_ETM_Q20_255950"/>
      <w:bookmarkEnd w:id="11176"/>
      <w:r>
        <w:rPr>
          <w:rtl/>
        </w:rPr>
        <w:t xml:space="preserve">בקריאה </w:t>
      </w:r>
      <w:bookmarkStart w:id="11177" w:name="_ETM_Q20_256370"/>
      <w:bookmarkEnd w:id="11177"/>
      <w:r>
        <w:rPr>
          <w:rFonts w:hint="cs"/>
          <w:rtl/>
        </w:rPr>
        <w:t>ה</w:t>
      </w:r>
      <w:r>
        <w:rPr>
          <w:rtl/>
        </w:rPr>
        <w:t>ראשונה</w:t>
      </w:r>
      <w:r>
        <w:rPr>
          <w:rFonts w:hint="cs"/>
          <w:rtl/>
        </w:rPr>
        <w:t>,</w:t>
      </w:r>
      <w:r>
        <w:rPr>
          <w:rtl/>
        </w:rPr>
        <w:t xml:space="preserve"> </w:t>
      </w:r>
      <w:bookmarkStart w:id="11178" w:name="_ETM_Q20_256850"/>
      <w:bookmarkEnd w:id="11178"/>
      <w:r>
        <w:rPr>
          <w:rtl/>
        </w:rPr>
        <w:t xml:space="preserve">ותעבור </w:t>
      </w:r>
      <w:bookmarkStart w:id="11179" w:name="_ETM_Q20_257330"/>
      <w:bookmarkEnd w:id="11179"/>
      <w:r>
        <w:rPr>
          <w:rtl/>
        </w:rPr>
        <w:t xml:space="preserve">לדיון </w:t>
      </w:r>
      <w:bookmarkStart w:id="11180" w:name="_ETM_Q20_257810"/>
      <w:bookmarkEnd w:id="11180"/>
      <w:r>
        <w:rPr>
          <w:rtl/>
        </w:rPr>
        <w:t xml:space="preserve">בוועדת </w:t>
      </w:r>
      <w:bookmarkStart w:id="11181" w:name="_ETM_Q20_258229"/>
      <w:bookmarkEnd w:id="11181"/>
      <w:r>
        <w:rPr>
          <w:rtl/>
        </w:rPr>
        <w:t>החוקה</w:t>
      </w:r>
      <w:r>
        <w:rPr>
          <w:rFonts w:hint="cs"/>
          <w:rtl/>
        </w:rPr>
        <w:t>,</w:t>
      </w:r>
      <w:r>
        <w:rPr>
          <w:rtl/>
        </w:rPr>
        <w:t xml:space="preserve"> </w:t>
      </w:r>
      <w:bookmarkStart w:id="11182" w:name="_ETM_Q20_258800"/>
      <w:bookmarkEnd w:id="11182"/>
      <w:r>
        <w:rPr>
          <w:rtl/>
        </w:rPr>
        <w:t xml:space="preserve">חוק </w:t>
      </w:r>
      <w:bookmarkStart w:id="11183" w:name="_ETM_Q20_259100"/>
      <w:bookmarkEnd w:id="11183"/>
      <w:r>
        <w:rPr>
          <w:rtl/>
        </w:rPr>
        <w:t xml:space="preserve">ומשפט </w:t>
      </w:r>
      <w:bookmarkStart w:id="11184" w:name="_ETM_Q20_259700"/>
      <w:bookmarkEnd w:id="11184"/>
      <w:r>
        <w:rPr>
          <w:rtl/>
        </w:rPr>
        <w:t xml:space="preserve">להכנתה </w:t>
      </w:r>
      <w:bookmarkStart w:id="11185" w:name="_ETM_Q20_260270"/>
      <w:bookmarkEnd w:id="11185"/>
      <w:r>
        <w:rPr>
          <w:rtl/>
        </w:rPr>
        <w:t xml:space="preserve">לקריאה </w:t>
      </w:r>
      <w:bookmarkStart w:id="11186" w:name="_ETM_Q20_260720"/>
      <w:bookmarkEnd w:id="11186"/>
      <w:r>
        <w:rPr>
          <w:rtl/>
        </w:rPr>
        <w:t xml:space="preserve">השנייה </w:t>
      </w:r>
      <w:bookmarkStart w:id="11187" w:name="_ETM_Q20_261140"/>
      <w:bookmarkEnd w:id="11187"/>
      <w:r>
        <w:rPr>
          <w:rtl/>
        </w:rPr>
        <w:t>והשלישית</w:t>
      </w:r>
      <w:r>
        <w:rPr>
          <w:rFonts w:hint="cs"/>
          <w:rtl/>
        </w:rPr>
        <w:t>.</w:t>
      </w:r>
    </w:p>
    <w:p w:rsidR="00425F14" w:rsidRDefault="00425F14" w:rsidP="000A40B7">
      <w:pPr>
        <w:rPr>
          <w:rtl/>
        </w:rPr>
      </w:pPr>
    </w:p>
    <w:p w:rsidR="00425F14" w:rsidRDefault="00425F14" w:rsidP="000A40B7">
      <w:pPr>
        <w:rPr>
          <w:rtl/>
        </w:rPr>
      </w:pPr>
    </w:p>
    <w:p w:rsidR="00425F14" w:rsidRDefault="00425F14" w:rsidP="000A40B7">
      <w:pPr>
        <w:pStyle w:val="a6"/>
        <w:rPr>
          <w:rtl/>
        </w:rPr>
      </w:pPr>
      <w:bookmarkStart w:id="11188" w:name="ET_hatsach_641405_9"/>
      <w:r w:rsidRPr="00F969C8">
        <w:rPr>
          <w:rStyle w:val="TagStyle"/>
          <w:rtl/>
        </w:rPr>
        <w:t xml:space="preserve"> &lt;&lt; הצח &gt;&gt; </w:t>
      </w:r>
      <w:bookmarkStart w:id="11189" w:name="_Toc152171598"/>
      <w:bookmarkStart w:id="11190" w:name="_Toc152232913"/>
      <w:r>
        <w:rPr>
          <w:rtl/>
        </w:rPr>
        <w:t>הצעת חוק התכנון והבנייה (תיקון מס' 149 והוראת שעה), התשפ"ד</w:t>
      </w:r>
      <w:r>
        <w:rPr>
          <w:rFonts w:hint="cs"/>
          <w:rtl/>
        </w:rPr>
        <w:t>–</w:t>
      </w:r>
      <w:r>
        <w:rPr>
          <w:rtl/>
        </w:rPr>
        <w:t>2023</w:t>
      </w:r>
      <w:bookmarkEnd w:id="11189"/>
      <w:bookmarkEnd w:id="11190"/>
      <w:r w:rsidRPr="00F969C8">
        <w:rPr>
          <w:rStyle w:val="TagStyle"/>
          <w:rtl/>
        </w:rPr>
        <w:t xml:space="preserve"> &lt;&lt; הצח &gt;&gt;</w:t>
      </w:r>
      <w:r>
        <w:rPr>
          <w:rtl/>
        </w:rPr>
        <w:t xml:space="preserve">   </w:t>
      </w:r>
      <w:bookmarkEnd w:id="11188"/>
    </w:p>
    <w:p w:rsidR="00425F14" w:rsidRDefault="00425F14" w:rsidP="00A03971">
      <w:pPr>
        <w:rPr>
          <w:rtl/>
        </w:rPr>
      </w:pPr>
      <w:r>
        <w:rPr>
          <w:rFonts w:hint="cs"/>
          <w:rtl/>
        </w:rPr>
        <w:t>[</w:t>
      </w:r>
      <w:r>
        <w:rPr>
          <w:rFonts w:hint="eastAsia"/>
          <w:rtl/>
        </w:rPr>
        <w:t>מס</w:t>
      </w:r>
      <w:r>
        <w:rPr>
          <w:rtl/>
        </w:rPr>
        <w:t>'</w:t>
      </w:r>
      <w:r>
        <w:rPr>
          <w:rFonts w:hint="cs"/>
          <w:rtl/>
        </w:rPr>
        <w:t xml:space="preserve"> מ/1681</w:t>
      </w:r>
      <w:r>
        <w:rPr>
          <w:rtl/>
        </w:rPr>
        <w:t>; דברי הכנסת, חוב'</w:t>
      </w:r>
      <w:r>
        <w:rPr>
          <w:rFonts w:hint="cs"/>
          <w:rtl/>
        </w:rPr>
        <w:t xml:space="preserve"> ו'</w:t>
      </w:r>
      <w:r>
        <w:rPr>
          <w:rtl/>
        </w:rPr>
        <w:t>, ישיבה</w:t>
      </w:r>
      <w:r>
        <w:rPr>
          <w:rFonts w:hint="cs"/>
          <w:rtl/>
        </w:rPr>
        <w:t xml:space="preserve"> 117</w:t>
      </w:r>
      <w:r>
        <w:rPr>
          <w:rtl/>
        </w:rPr>
        <w:t>; נספחות.</w:t>
      </w:r>
      <w:r>
        <w:rPr>
          <w:rFonts w:hint="cs"/>
          <w:rtl/>
        </w:rPr>
        <w:t>]</w:t>
      </w:r>
    </w:p>
    <w:p w:rsidR="00425F14" w:rsidRDefault="00425F14" w:rsidP="006F70CB">
      <w:pPr>
        <w:pStyle w:val="-0"/>
        <w:rPr>
          <w:rtl/>
        </w:rPr>
      </w:pPr>
      <w:bookmarkStart w:id="11191" w:name="_Toc152171599"/>
      <w:r>
        <w:rPr>
          <w:rFonts w:hint="cs"/>
          <w:rtl/>
        </w:rPr>
        <w:t>(קריאה שנייה וקריאה שלישית)</w:t>
      </w:r>
      <w:bookmarkEnd w:id="11191"/>
    </w:p>
    <w:p w:rsidR="00425F14" w:rsidRPr="000B3267" w:rsidRDefault="00425F14" w:rsidP="000A40B7">
      <w:pPr>
        <w:rPr>
          <w:rtl/>
        </w:rPr>
      </w:pPr>
    </w:p>
    <w:p w:rsidR="00425F14" w:rsidRDefault="00425F14" w:rsidP="000A40B7">
      <w:pPr>
        <w:pStyle w:val="af6"/>
        <w:keepNext/>
        <w:rPr>
          <w:rtl/>
        </w:rPr>
      </w:pPr>
      <w:r w:rsidRPr="00F969C8">
        <w:rPr>
          <w:rStyle w:val="TagStyle"/>
          <w:rtl/>
        </w:rPr>
        <w:t xml:space="preserve"> &lt;&lt; יור &gt;&gt; </w:t>
      </w:r>
      <w:r>
        <w:rPr>
          <w:rtl/>
        </w:rPr>
        <w:t>היו"ר משה רוט:</w:t>
      </w:r>
      <w:r w:rsidRPr="00F969C8">
        <w:rPr>
          <w:rStyle w:val="TagStyle"/>
          <w:rtl/>
        </w:rPr>
        <w:t xml:space="preserve"> &lt;&lt; יור &gt;&gt;</w:t>
      </w:r>
      <w:r>
        <w:rPr>
          <w:rtl/>
        </w:rPr>
        <w:t xml:space="preserve">   </w:t>
      </w:r>
    </w:p>
    <w:p w:rsidR="00425F14" w:rsidRDefault="00425F14" w:rsidP="008C2C8A">
      <w:pPr>
        <w:rPr>
          <w:rtl/>
        </w:rPr>
      </w:pPr>
    </w:p>
    <w:p w:rsidR="00425F14" w:rsidRDefault="00425F14" w:rsidP="00A03971">
      <w:pPr>
        <w:rPr>
          <w:rtl/>
        </w:rPr>
      </w:pPr>
      <w:bookmarkStart w:id="11192" w:name="_ETM_Q20_264000"/>
      <w:bookmarkEnd w:id="11192"/>
      <w:r>
        <w:rPr>
          <w:rtl/>
        </w:rPr>
        <w:t xml:space="preserve">חברי </w:t>
      </w:r>
      <w:bookmarkStart w:id="11193" w:name="_ETM_Q20_264360"/>
      <w:bookmarkEnd w:id="11193"/>
      <w:r>
        <w:rPr>
          <w:rtl/>
        </w:rPr>
        <w:t>הכנסת</w:t>
      </w:r>
      <w:r>
        <w:rPr>
          <w:rFonts w:hint="cs"/>
          <w:rtl/>
        </w:rPr>
        <w:t>,</w:t>
      </w:r>
      <w:r>
        <w:rPr>
          <w:rtl/>
        </w:rPr>
        <w:t xml:space="preserve"> </w:t>
      </w:r>
      <w:bookmarkStart w:id="11194" w:name="_ETM_Q20_265020"/>
      <w:bookmarkEnd w:id="11194"/>
      <w:r>
        <w:rPr>
          <w:rtl/>
        </w:rPr>
        <w:t xml:space="preserve">הנושא </w:t>
      </w:r>
      <w:bookmarkStart w:id="11195" w:name="_ETM_Q20_265380"/>
      <w:bookmarkEnd w:id="11195"/>
      <w:r>
        <w:rPr>
          <w:rtl/>
        </w:rPr>
        <w:t xml:space="preserve">הבא </w:t>
      </w:r>
      <w:bookmarkStart w:id="11196" w:name="_ETM_Q20_265560"/>
      <w:bookmarkEnd w:id="11196"/>
      <w:r>
        <w:rPr>
          <w:rtl/>
        </w:rPr>
        <w:t xml:space="preserve">על </w:t>
      </w:r>
      <w:bookmarkStart w:id="11197" w:name="_ETM_Q20_265650"/>
      <w:bookmarkEnd w:id="11197"/>
      <w:r>
        <w:rPr>
          <w:rtl/>
        </w:rPr>
        <w:t>סדר</w:t>
      </w:r>
      <w:r>
        <w:rPr>
          <w:rFonts w:hint="cs"/>
          <w:rtl/>
        </w:rPr>
        <w:t>-</w:t>
      </w:r>
      <w:bookmarkStart w:id="11198" w:name="_ETM_Q20_265920"/>
      <w:bookmarkEnd w:id="11198"/>
      <w:r>
        <w:rPr>
          <w:rtl/>
        </w:rPr>
        <w:t xml:space="preserve">היום </w:t>
      </w:r>
      <w:bookmarkStart w:id="11199" w:name="_ETM_Q20_266130"/>
      <w:bookmarkEnd w:id="11199"/>
      <w:r w:rsidR="00A03971">
        <w:rPr>
          <w:rFonts w:hint="cs"/>
          <w:rtl/>
        </w:rPr>
        <w:t xml:space="preserve">– </w:t>
      </w:r>
      <w:r>
        <w:rPr>
          <w:rtl/>
        </w:rPr>
        <w:t xml:space="preserve">הצעת </w:t>
      </w:r>
      <w:bookmarkStart w:id="11200" w:name="_ETM_Q20_266400"/>
      <w:bookmarkEnd w:id="11200"/>
      <w:r>
        <w:rPr>
          <w:rtl/>
        </w:rPr>
        <w:t xml:space="preserve">חוק </w:t>
      </w:r>
      <w:bookmarkStart w:id="11201" w:name="_ETM_Q20_266610"/>
      <w:bookmarkEnd w:id="11201"/>
      <w:r>
        <w:rPr>
          <w:rtl/>
        </w:rPr>
        <w:t xml:space="preserve">התכנון </w:t>
      </w:r>
      <w:bookmarkStart w:id="11202" w:name="_ETM_Q20_267030"/>
      <w:bookmarkEnd w:id="11202"/>
      <w:r>
        <w:rPr>
          <w:rtl/>
        </w:rPr>
        <w:t xml:space="preserve">והבנייה </w:t>
      </w:r>
      <w:bookmarkStart w:id="11203" w:name="_ETM_Q20_267630"/>
      <w:bookmarkEnd w:id="11203"/>
      <w:r>
        <w:rPr>
          <w:rFonts w:hint="cs"/>
          <w:rtl/>
        </w:rPr>
        <w:t>(</w:t>
      </w:r>
      <w:r>
        <w:rPr>
          <w:rtl/>
        </w:rPr>
        <w:t xml:space="preserve">תיקון </w:t>
      </w:r>
      <w:bookmarkStart w:id="11204" w:name="_ETM_Q20_267930"/>
      <w:bookmarkEnd w:id="11204"/>
      <w:r>
        <w:rPr>
          <w:rtl/>
        </w:rPr>
        <w:t>מס</w:t>
      </w:r>
      <w:r>
        <w:rPr>
          <w:rFonts w:hint="cs"/>
          <w:rtl/>
        </w:rPr>
        <w:t>'</w:t>
      </w:r>
      <w:r>
        <w:rPr>
          <w:rtl/>
        </w:rPr>
        <w:t xml:space="preserve"> </w:t>
      </w:r>
      <w:bookmarkStart w:id="11205" w:name="_ETM_Q20_268799"/>
      <w:bookmarkEnd w:id="11205"/>
      <w:r>
        <w:rPr>
          <w:rtl/>
        </w:rPr>
        <w:t xml:space="preserve">149 </w:t>
      </w:r>
      <w:bookmarkStart w:id="11206" w:name="_ETM_Q20_270180"/>
      <w:bookmarkEnd w:id="11206"/>
      <w:r>
        <w:rPr>
          <w:rtl/>
        </w:rPr>
        <w:t xml:space="preserve">והוראת </w:t>
      </w:r>
      <w:bookmarkStart w:id="11207" w:name="_ETM_Q20_270869"/>
      <w:bookmarkEnd w:id="11207"/>
      <w:r>
        <w:rPr>
          <w:rtl/>
        </w:rPr>
        <w:t>שעה</w:t>
      </w:r>
      <w:r>
        <w:rPr>
          <w:rFonts w:hint="cs"/>
          <w:rtl/>
        </w:rPr>
        <w:t>), התשפ"ד</w:t>
      </w:r>
      <w:r>
        <w:rPr>
          <w:rFonts w:hint="eastAsia"/>
          <w:rtl/>
        </w:rPr>
        <w:t>–</w:t>
      </w:r>
      <w:r>
        <w:rPr>
          <w:rFonts w:hint="cs"/>
          <w:rtl/>
        </w:rPr>
        <w:t>2023,</w:t>
      </w:r>
      <w:bookmarkStart w:id="11208" w:name="_ETM_Q20_271650"/>
      <w:bookmarkStart w:id="11209" w:name="_ETM_Q20_272819"/>
      <w:bookmarkEnd w:id="11208"/>
      <w:bookmarkEnd w:id="11209"/>
      <w:r>
        <w:rPr>
          <w:rtl/>
        </w:rPr>
        <w:t xml:space="preserve"> </w:t>
      </w:r>
      <w:bookmarkStart w:id="11210" w:name="_ETM_Q20_273840"/>
      <w:bookmarkEnd w:id="11210"/>
      <w:r w:rsidR="00A03971">
        <w:rPr>
          <w:rFonts w:hint="cs"/>
          <w:rtl/>
        </w:rPr>
        <w:t>ל</w:t>
      </w:r>
      <w:r>
        <w:rPr>
          <w:rtl/>
        </w:rPr>
        <w:t xml:space="preserve">קריאה </w:t>
      </w:r>
      <w:bookmarkStart w:id="11211" w:name="_ETM_Q20_274229"/>
      <w:bookmarkEnd w:id="11211"/>
      <w:r>
        <w:rPr>
          <w:rtl/>
        </w:rPr>
        <w:t xml:space="preserve">השנייה </w:t>
      </w:r>
      <w:bookmarkStart w:id="11212" w:name="_ETM_Q20_274680"/>
      <w:bookmarkEnd w:id="11212"/>
      <w:r>
        <w:rPr>
          <w:rtl/>
        </w:rPr>
        <w:t>והשלישית</w:t>
      </w:r>
      <w:r>
        <w:rPr>
          <w:rFonts w:hint="cs"/>
          <w:rtl/>
        </w:rPr>
        <w:t>.</w:t>
      </w:r>
      <w:r>
        <w:rPr>
          <w:rtl/>
        </w:rPr>
        <w:t xml:space="preserve"> </w:t>
      </w:r>
      <w:bookmarkStart w:id="11213" w:name="_ETM_Q20_275280"/>
      <w:bookmarkEnd w:id="11213"/>
      <w:r>
        <w:rPr>
          <w:rtl/>
        </w:rPr>
        <w:t xml:space="preserve">אני </w:t>
      </w:r>
      <w:bookmarkStart w:id="11214" w:name="_ETM_Q20_275430"/>
      <w:bookmarkEnd w:id="11214"/>
      <w:r>
        <w:rPr>
          <w:rtl/>
        </w:rPr>
        <w:t xml:space="preserve">מזמין </w:t>
      </w:r>
      <w:bookmarkStart w:id="11215" w:name="_ETM_Q20_276750"/>
      <w:bookmarkEnd w:id="11215"/>
      <w:r>
        <w:rPr>
          <w:rtl/>
        </w:rPr>
        <w:t xml:space="preserve">את </w:t>
      </w:r>
      <w:bookmarkStart w:id="11216" w:name="_ETM_Q20_277719"/>
      <w:bookmarkEnd w:id="11216"/>
      <w:r>
        <w:rPr>
          <w:rtl/>
        </w:rPr>
        <w:t>יו</w:t>
      </w:r>
      <w:r>
        <w:rPr>
          <w:rFonts w:hint="cs"/>
          <w:rtl/>
        </w:rPr>
        <w:t>שב-</w:t>
      </w:r>
      <w:r>
        <w:rPr>
          <w:rtl/>
        </w:rPr>
        <w:t>ר</w:t>
      </w:r>
      <w:r>
        <w:rPr>
          <w:rFonts w:hint="cs"/>
          <w:rtl/>
        </w:rPr>
        <w:t>אש</w:t>
      </w:r>
      <w:r>
        <w:rPr>
          <w:rtl/>
        </w:rPr>
        <w:t xml:space="preserve"> </w:t>
      </w:r>
      <w:bookmarkStart w:id="11217" w:name="_ETM_Q20_278499"/>
      <w:bookmarkEnd w:id="11217"/>
      <w:r>
        <w:rPr>
          <w:rtl/>
        </w:rPr>
        <w:t xml:space="preserve">ועדת </w:t>
      </w:r>
      <w:bookmarkStart w:id="11218" w:name="_ETM_Q20_278859"/>
      <w:bookmarkEnd w:id="11218"/>
      <w:r>
        <w:rPr>
          <w:rtl/>
        </w:rPr>
        <w:t xml:space="preserve">הפנים </w:t>
      </w:r>
      <w:bookmarkStart w:id="11219" w:name="_ETM_Q20_279159"/>
      <w:bookmarkEnd w:id="11219"/>
      <w:r>
        <w:rPr>
          <w:rtl/>
        </w:rPr>
        <w:t xml:space="preserve">והגנת </w:t>
      </w:r>
      <w:bookmarkStart w:id="11220" w:name="_ETM_Q20_279549"/>
      <w:bookmarkEnd w:id="11220"/>
      <w:r>
        <w:rPr>
          <w:rtl/>
        </w:rPr>
        <w:t xml:space="preserve">הסביבה </w:t>
      </w:r>
      <w:bookmarkStart w:id="11221" w:name="_ETM_Q20_280810"/>
      <w:bookmarkEnd w:id="11221"/>
      <w:r>
        <w:rPr>
          <w:rtl/>
        </w:rPr>
        <w:t xml:space="preserve">חבר </w:t>
      </w:r>
      <w:bookmarkStart w:id="11222" w:name="_ETM_Q20_281290"/>
      <w:bookmarkEnd w:id="11222"/>
      <w:r>
        <w:rPr>
          <w:rtl/>
        </w:rPr>
        <w:t xml:space="preserve">הכנסת </w:t>
      </w:r>
      <w:bookmarkStart w:id="11223" w:name="_ETM_Q20_282280"/>
      <w:bookmarkEnd w:id="11223"/>
      <w:r>
        <w:rPr>
          <w:rtl/>
        </w:rPr>
        <w:t xml:space="preserve">יעקב </w:t>
      </w:r>
      <w:bookmarkStart w:id="11224" w:name="_ETM_Q20_282790"/>
      <w:bookmarkEnd w:id="11224"/>
      <w:r>
        <w:rPr>
          <w:rtl/>
        </w:rPr>
        <w:t>אשר</w:t>
      </w:r>
      <w:bookmarkStart w:id="11225" w:name="_ETM_Q20_283540"/>
      <w:bookmarkEnd w:id="11225"/>
      <w:r>
        <w:rPr>
          <w:rFonts w:hint="cs"/>
          <w:rtl/>
        </w:rPr>
        <w:t xml:space="preserve"> </w:t>
      </w:r>
      <w:r>
        <w:rPr>
          <w:rtl/>
        </w:rPr>
        <w:t xml:space="preserve">להציג </w:t>
      </w:r>
      <w:bookmarkStart w:id="11226" w:name="_ETM_Q20_284110"/>
      <w:bookmarkEnd w:id="11226"/>
      <w:r>
        <w:rPr>
          <w:rtl/>
        </w:rPr>
        <w:t xml:space="preserve">את </w:t>
      </w:r>
      <w:bookmarkStart w:id="11227" w:name="_ETM_Q20_284290"/>
      <w:bookmarkEnd w:id="11227"/>
      <w:r>
        <w:rPr>
          <w:rtl/>
        </w:rPr>
        <w:t xml:space="preserve">הצעת </w:t>
      </w:r>
      <w:bookmarkStart w:id="11228" w:name="_ETM_Q20_284650"/>
      <w:bookmarkEnd w:id="11228"/>
      <w:r>
        <w:rPr>
          <w:rtl/>
        </w:rPr>
        <w:t>החוק</w:t>
      </w:r>
      <w:r>
        <w:rPr>
          <w:rFonts w:hint="cs"/>
          <w:rtl/>
        </w:rPr>
        <w:t>.</w:t>
      </w:r>
      <w:r>
        <w:rPr>
          <w:rtl/>
        </w:rPr>
        <w:t xml:space="preserve"> </w:t>
      </w:r>
      <w:bookmarkStart w:id="11229" w:name="_ETM_Q20_318380"/>
      <w:bookmarkEnd w:id="11229"/>
      <w:r>
        <w:rPr>
          <w:rtl/>
        </w:rPr>
        <w:t>בבקשה</w:t>
      </w:r>
      <w:r>
        <w:rPr>
          <w:rFonts w:hint="cs"/>
          <w:rtl/>
        </w:rPr>
        <w:t>,</w:t>
      </w:r>
      <w:r>
        <w:rPr>
          <w:rtl/>
        </w:rPr>
        <w:t xml:space="preserve"> </w:t>
      </w:r>
      <w:bookmarkStart w:id="11230" w:name="_ETM_Q20_318860"/>
      <w:bookmarkEnd w:id="11230"/>
      <w:r>
        <w:rPr>
          <w:rtl/>
        </w:rPr>
        <w:t>אדוני</w:t>
      </w:r>
      <w:r>
        <w:rPr>
          <w:rFonts w:hint="cs"/>
          <w:rtl/>
        </w:rPr>
        <w:t>.</w:t>
      </w:r>
    </w:p>
    <w:p w:rsidR="00425F14" w:rsidRDefault="00425F14" w:rsidP="000A40B7">
      <w:pPr>
        <w:rPr>
          <w:rtl/>
        </w:rPr>
      </w:pPr>
    </w:p>
    <w:p w:rsidR="00425F14" w:rsidRDefault="00425F14" w:rsidP="000A40B7">
      <w:pPr>
        <w:pStyle w:val="a4"/>
        <w:keepNext/>
        <w:rPr>
          <w:rtl/>
        </w:rPr>
      </w:pPr>
      <w:bookmarkStart w:id="11231" w:name="ET_speaker_6425_11"/>
      <w:r w:rsidRPr="00F969C8">
        <w:rPr>
          <w:rStyle w:val="TagStyle"/>
          <w:rtl/>
        </w:rPr>
        <w:t xml:space="preserve"> &lt;&lt; דובר &gt;&gt; </w:t>
      </w:r>
      <w:bookmarkStart w:id="11232" w:name="_Toc152171600"/>
      <w:bookmarkStart w:id="11233" w:name="_Toc152232914"/>
      <w:r>
        <w:rPr>
          <w:rtl/>
        </w:rPr>
        <w:t>יעקב אשר (יו"ר ועדת הפנים והגנת הסביבה):</w:t>
      </w:r>
      <w:bookmarkEnd w:id="11232"/>
      <w:bookmarkEnd w:id="11233"/>
      <w:r w:rsidRPr="00F969C8">
        <w:rPr>
          <w:rStyle w:val="TagStyle"/>
          <w:rtl/>
        </w:rPr>
        <w:t xml:space="preserve"> &lt;&lt; דובר &gt;&gt;</w:t>
      </w:r>
      <w:r>
        <w:rPr>
          <w:rtl/>
        </w:rPr>
        <w:t xml:space="preserve">   </w:t>
      </w:r>
      <w:bookmarkEnd w:id="11231"/>
    </w:p>
    <w:p w:rsidR="00425F14" w:rsidRDefault="00425F14" w:rsidP="008C2C8A">
      <w:pPr>
        <w:rPr>
          <w:rtl/>
        </w:rPr>
      </w:pPr>
    </w:p>
    <w:p w:rsidR="00425F14" w:rsidRDefault="00425F14" w:rsidP="002055C2">
      <w:pPr>
        <w:rPr>
          <w:rtl/>
        </w:rPr>
      </w:pPr>
      <w:bookmarkStart w:id="11234" w:name="_ETM_Q20_301000"/>
      <w:bookmarkStart w:id="11235" w:name="_ETM_Q20_295000"/>
      <w:bookmarkStart w:id="11236" w:name="_ETM_Q20_323750"/>
      <w:bookmarkEnd w:id="11234"/>
      <w:bookmarkEnd w:id="11235"/>
      <w:bookmarkEnd w:id="11236"/>
      <w:r>
        <w:rPr>
          <w:rtl/>
        </w:rPr>
        <w:t xml:space="preserve">אדוני </w:t>
      </w:r>
      <w:bookmarkStart w:id="11237" w:name="_ETM_Q20_324020"/>
      <w:bookmarkEnd w:id="11237"/>
      <w:r>
        <w:rPr>
          <w:rtl/>
        </w:rPr>
        <w:t>היושב-ראש</w:t>
      </w:r>
      <w:r>
        <w:rPr>
          <w:rFonts w:hint="cs"/>
          <w:rtl/>
        </w:rPr>
        <w:t>,</w:t>
      </w:r>
      <w:r>
        <w:rPr>
          <w:rtl/>
        </w:rPr>
        <w:t xml:space="preserve"> </w:t>
      </w:r>
      <w:bookmarkStart w:id="11238" w:name="_ETM_Q20_324740"/>
      <w:bookmarkEnd w:id="11238"/>
      <w:r>
        <w:rPr>
          <w:rtl/>
        </w:rPr>
        <w:t>חברי</w:t>
      </w:r>
      <w:r>
        <w:rPr>
          <w:rFonts w:hint="cs"/>
          <w:rtl/>
        </w:rPr>
        <w:t>י</w:t>
      </w:r>
      <w:r>
        <w:rPr>
          <w:rtl/>
        </w:rPr>
        <w:t xml:space="preserve"> </w:t>
      </w:r>
      <w:bookmarkStart w:id="11239" w:name="_ETM_Q20_325100"/>
      <w:bookmarkEnd w:id="11239"/>
      <w:r>
        <w:rPr>
          <w:rtl/>
        </w:rPr>
        <w:t xml:space="preserve">חברי </w:t>
      </w:r>
      <w:bookmarkStart w:id="11240" w:name="_ETM_Q20_325430"/>
      <w:bookmarkEnd w:id="11240"/>
      <w:r>
        <w:rPr>
          <w:rtl/>
        </w:rPr>
        <w:t>הכנסת</w:t>
      </w:r>
      <w:r>
        <w:rPr>
          <w:rFonts w:hint="cs"/>
          <w:rtl/>
        </w:rPr>
        <w:t>,</w:t>
      </w:r>
      <w:r>
        <w:rPr>
          <w:rtl/>
        </w:rPr>
        <w:t xml:space="preserve"> </w:t>
      </w:r>
      <w:bookmarkStart w:id="11241" w:name="_ETM_Q20_326940"/>
      <w:bookmarkEnd w:id="11241"/>
      <w:r>
        <w:rPr>
          <w:rtl/>
        </w:rPr>
        <w:t xml:space="preserve">אני </w:t>
      </w:r>
      <w:bookmarkStart w:id="11242" w:name="_ETM_Q20_327150"/>
      <w:bookmarkEnd w:id="11242"/>
      <w:r>
        <w:rPr>
          <w:rtl/>
        </w:rPr>
        <w:t xml:space="preserve">מתכבד </w:t>
      </w:r>
      <w:bookmarkStart w:id="11243" w:name="_ETM_Q20_327570"/>
      <w:bookmarkEnd w:id="11243"/>
      <w:r>
        <w:rPr>
          <w:rtl/>
        </w:rPr>
        <w:t xml:space="preserve">להביא </w:t>
      </w:r>
      <w:bookmarkStart w:id="11244" w:name="_ETM_Q20_327810"/>
      <w:bookmarkEnd w:id="11244"/>
      <w:r>
        <w:rPr>
          <w:rtl/>
        </w:rPr>
        <w:t xml:space="preserve">בפני </w:t>
      </w:r>
      <w:bookmarkStart w:id="11245" w:name="_ETM_Q20_328110"/>
      <w:bookmarkEnd w:id="11245"/>
      <w:r>
        <w:rPr>
          <w:rtl/>
        </w:rPr>
        <w:t xml:space="preserve">הכנסת </w:t>
      </w:r>
      <w:bookmarkStart w:id="11246" w:name="_ETM_Q20_328500"/>
      <w:bookmarkEnd w:id="11246"/>
      <w:r>
        <w:rPr>
          <w:rtl/>
        </w:rPr>
        <w:t xml:space="preserve">לקריאה </w:t>
      </w:r>
      <w:bookmarkStart w:id="11247" w:name="_ETM_Q20_328800"/>
      <w:bookmarkEnd w:id="11247"/>
      <w:r>
        <w:rPr>
          <w:rtl/>
        </w:rPr>
        <w:t xml:space="preserve">השנייה </w:t>
      </w:r>
      <w:bookmarkStart w:id="11248" w:name="_ETM_Q20_329190"/>
      <w:bookmarkEnd w:id="11248"/>
      <w:r>
        <w:rPr>
          <w:rtl/>
        </w:rPr>
        <w:t xml:space="preserve">ולקריאה </w:t>
      </w:r>
      <w:bookmarkStart w:id="11249" w:name="_ETM_Q20_329550"/>
      <w:bookmarkEnd w:id="11249"/>
      <w:r>
        <w:rPr>
          <w:rtl/>
        </w:rPr>
        <w:t xml:space="preserve">השלישית </w:t>
      </w:r>
      <w:bookmarkStart w:id="11250" w:name="_ETM_Q20_330060"/>
      <w:bookmarkEnd w:id="11250"/>
      <w:r>
        <w:rPr>
          <w:rtl/>
        </w:rPr>
        <w:t xml:space="preserve">את </w:t>
      </w:r>
      <w:bookmarkStart w:id="11251" w:name="_ETM_Q20_330210"/>
      <w:bookmarkEnd w:id="11251"/>
      <w:r>
        <w:rPr>
          <w:rtl/>
        </w:rPr>
        <w:t xml:space="preserve">הצעת </w:t>
      </w:r>
      <w:bookmarkStart w:id="11252" w:name="_ETM_Q20_331300"/>
      <w:bookmarkEnd w:id="11252"/>
      <w:r>
        <w:rPr>
          <w:rtl/>
        </w:rPr>
        <w:t xml:space="preserve">חוק </w:t>
      </w:r>
      <w:bookmarkStart w:id="11253" w:name="_ETM_Q20_331690"/>
      <w:bookmarkEnd w:id="11253"/>
      <w:r>
        <w:rPr>
          <w:rtl/>
        </w:rPr>
        <w:t xml:space="preserve">התכנון </w:t>
      </w:r>
      <w:bookmarkStart w:id="11254" w:name="_ETM_Q20_332110"/>
      <w:bookmarkEnd w:id="11254"/>
      <w:r>
        <w:rPr>
          <w:rtl/>
        </w:rPr>
        <w:t xml:space="preserve">והבנייה </w:t>
      </w:r>
      <w:bookmarkStart w:id="11255" w:name="_ETM_Q20_332530"/>
      <w:bookmarkEnd w:id="11255"/>
      <w:r>
        <w:rPr>
          <w:rFonts w:hint="cs"/>
          <w:rtl/>
        </w:rPr>
        <w:t>(</w:t>
      </w:r>
      <w:r>
        <w:rPr>
          <w:rtl/>
        </w:rPr>
        <w:t xml:space="preserve">תיקון </w:t>
      </w:r>
      <w:bookmarkStart w:id="11256" w:name="_ETM_Q20_332860"/>
      <w:bookmarkEnd w:id="11256"/>
      <w:r>
        <w:rPr>
          <w:rtl/>
        </w:rPr>
        <w:t>מס</w:t>
      </w:r>
      <w:r>
        <w:rPr>
          <w:rFonts w:hint="cs"/>
          <w:rtl/>
        </w:rPr>
        <w:t>'</w:t>
      </w:r>
      <w:r>
        <w:rPr>
          <w:rtl/>
        </w:rPr>
        <w:t xml:space="preserve"> </w:t>
      </w:r>
      <w:bookmarkStart w:id="11257" w:name="_ETM_Q20_333220"/>
      <w:bookmarkEnd w:id="11257"/>
      <w:r>
        <w:rPr>
          <w:rtl/>
        </w:rPr>
        <w:t xml:space="preserve">149 </w:t>
      </w:r>
      <w:bookmarkStart w:id="11258" w:name="_ETM_Q20_334090"/>
      <w:bookmarkEnd w:id="11258"/>
      <w:r>
        <w:rPr>
          <w:rFonts w:hint="cs"/>
          <w:rtl/>
        </w:rPr>
        <w:t>והוראת שעה), התשפ"ד</w:t>
      </w:r>
      <w:r>
        <w:rPr>
          <w:rFonts w:hint="eastAsia"/>
          <w:rtl/>
        </w:rPr>
        <w:t>–</w:t>
      </w:r>
      <w:r>
        <w:rPr>
          <w:rFonts w:hint="cs"/>
          <w:rtl/>
        </w:rPr>
        <w:t>2023.</w:t>
      </w:r>
      <w:bookmarkStart w:id="11259" w:name="_ETM_Q20_339000"/>
      <w:bookmarkStart w:id="11260" w:name="_ETM_Q20_336190"/>
      <w:bookmarkStart w:id="11261" w:name="_ETM_Q20_337090"/>
      <w:bookmarkStart w:id="11262" w:name="_ETM_Q20_337510"/>
      <w:bookmarkStart w:id="11263" w:name="_ETM_Q20_339049"/>
      <w:bookmarkEnd w:id="11259"/>
      <w:bookmarkEnd w:id="11260"/>
      <w:bookmarkEnd w:id="11261"/>
      <w:bookmarkEnd w:id="11262"/>
      <w:bookmarkEnd w:id="11263"/>
      <w:r w:rsidR="002055C2">
        <w:rPr>
          <w:rFonts w:hint="cs"/>
          <w:rtl/>
        </w:rPr>
        <w:t xml:space="preserve"> </w:t>
      </w:r>
      <w:r>
        <w:rPr>
          <w:rtl/>
        </w:rPr>
        <w:t xml:space="preserve">הצעה </w:t>
      </w:r>
      <w:bookmarkStart w:id="11264" w:name="_ETM_Q20_339590"/>
      <w:bookmarkEnd w:id="11264"/>
      <w:r>
        <w:rPr>
          <w:rtl/>
        </w:rPr>
        <w:t xml:space="preserve">זו </w:t>
      </w:r>
      <w:bookmarkStart w:id="11265" w:name="_ETM_Q20_339799"/>
      <w:bookmarkEnd w:id="11265"/>
      <w:r>
        <w:rPr>
          <w:rtl/>
        </w:rPr>
        <w:t xml:space="preserve">היא </w:t>
      </w:r>
      <w:bookmarkStart w:id="11266" w:name="_ETM_Q20_339860"/>
      <w:bookmarkEnd w:id="11266"/>
      <w:r>
        <w:rPr>
          <w:rtl/>
        </w:rPr>
        <w:t xml:space="preserve">חלק </w:t>
      </w:r>
      <w:bookmarkStart w:id="11267" w:name="_ETM_Q20_340220"/>
      <w:bookmarkEnd w:id="11267"/>
      <w:r>
        <w:rPr>
          <w:rtl/>
        </w:rPr>
        <w:t xml:space="preserve">מהצעת </w:t>
      </w:r>
      <w:bookmarkStart w:id="11268" w:name="_ETM_Q20_340669"/>
      <w:bookmarkEnd w:id="11268"/>
      <w:r>
        <w:rPr>
          <w:rtl/>
        </w:rPr>
        <w:t xml:space="preserve">חוק </w:t>
      </w:r>
      <w:bookmarkStart w:id="11269" w:name="_ETM_Q20_340879"/>
      <w:bookmarkEnd w:id="11269"/>
      <w:r>
        <w:rPr>
          <w:rtl/>
        </w:rPr>
        <w:t xml:space="preserve">ממשלתית </w:t>
      </w:r>
      <w:bookmarkStart w:id="11270" w:name="_ETM_Q20_341450"/>
      <w:bookmarkEnd w:id="11270"/>
      <w:r>
        <w:rPr>
          <w:rtl/>
        </w:rPr>
        <w:t>ש</w:t>
      </w:r>
      <w:r>
        <w:rPr>
          <w:rFonts w:hint="cs"/>
          <w:rtl/>
        </w:rPr>
        <w:t>פוצלה.</w:t>
      </w:r>
      <w:bookmarkStart w:id="11271" w:name="_ETM_Q20_341000"/>
      <w:bookmarkStart w:id="11272" w:name="_ETM_Q20_342799"/>
      <w:bookmarkEnd w:id="11271"/>
      <w:bookmarkEnd w:id="11272"/>
      <w:r>
        <w:rPr>
          <w:rFonts w:hint="cs"/>
          <w:rtl/>
        </w:rPr>
        <w:t xml:space="preserve"> </w:t>
      </w:r>
      <w:r>
        <w:rPr>
          <w:rtl/>
        </w:rPr>
        <w:t xml:space="preserve">החלק </w:t>
      </w:r>
      <w:bookmarkStart w:id="11273" w:name="_ETM_Q20_343250"/>
      <w:bookmarkEnd w:id="11273"/>
      <w:r>
        <w:rPr>
          <w:rtl/>
        </w:rPr>
        <w:t xml:space="preserve">שמובא </w:t>
      </w:r>
      <w:bookmarkStart w:id="11274" w:name="_ETM_Q20_343700"/>
      <w:bookmarkEnd w:id="11274"/>
      <w:r>
        <w:rPr>
          <w:rtl/>
        </w:rPr>
        <w:t xml:space="preserve">היום </w:t>
      </w:r>
      <w:bookmarkStart w:id="11275" w:name="_ETM_Q20_343939"/>
      <w:bookmarkEnd w:id="11275"/>
      <w:r>
        <w:rPr>
          <w:rtl/>
        </w:rPr>
        <w:t xml:space="preserve">בפניכם </w:t>
      </w:r>
      <w:bookmarkStart w:id="11276" w:name="_ETM_Q20_344450"/>
      <w:bookmarkEnd w:id="11276"/>
      <w:r>
        <w:rPr>
          <w:rtl/>
        </w:rPr>
        <w:t xml:space="preserve">עוסק </w:t>
      </w:r>
      <w:bookmarkStart w:id="11277" w:name="_ETM_Q20_344780"/>
      <w:bookmarkStart w:id="11278" w:name="_ETM_Q20_345260"/>
      <w:bookmarkEnd w:id="11277"/>
      <w:bookmarkEnd w:id="11278"/>
      <w:r>
        <w:rPr>
          <w:rFonts w:hint="cs"/>
          <w:rtl/>
        </w:rPr>
        <w:t xml:space="preserve">בכמה </w:t>
      </w:r>
      <w:r>
        <w:rPr>
          <w:rtl/>
        </w:rPr>
        <w:t>נושאים</w:t>
      </w:r>
      <w:r>
        <w:rPr>
          <w:rFonts w:hint="cs"/>
          <w:rtl/>
        </w:rPr>
        <w:t>,</w:t>
      </w:r>
      <w:r>
        <w:rPr>
          <w:rtl/>
        </w:rPr>
        <w:t xml:space="preserve"> </w:t>
      </w:r>
      <w:bookmarkStart w:id="11279" w:name="_ETM_Q20_346379"/>
      <w:bookmarkEnd w:id="11279"/>
      <w:r>
        <w:rPr>
          <w:rtl/>
        </w:rPr>
        <w:t xml:space="preserve">ובעיקר </w:t>
      </w:r>
      <w:bookmarkStart w:id="11280" w:name="_ETM_Q20_347010"/>
      <w:bookmarkEnd w:id="11280"/>
      <w:r>
        <w:rPr>
          <w:rtl/>
        </w:rPr>
        <w:t xml:space="preserve">בהסרת </w:t>
      </w:r>
      <w:bookmarkStart w:id="11281" w:name="_ETM_Q20_347580"/>
      <w:bookmarkEnd w:id="11281"/>
      <w:r>
        <w:rPr>
          <w:rtl/>
        </w:rPr>
        <w:t xml:space="preserve">חסמים </w:t>
      </w:r>
      <w:bookmarkStart w:id="11282" w:name="_ETM_Q20_348209"/>
      <w:bookmarkEnd w:id="11282"/>
      <w:r>
        <w:rPr>
          <w:rtl/>
        </w:rPr>
        <w:t xml:space="preserve">להקמת </w:t>
      </w:r>
      <w:bookmarkStart w:id="11283" w:name="_ETM_Q20_348720"/>
      <w:bookmarkEnd w:id="11283"/>
      <w:r>
        <w:rPr>
          <w:rtl/>
        </w:rPr>
        <w:t xml:space="preserve">מרחבים </w:t>
      </w:r>
      <w:bookmarkStart w:id="11284" w:name="_ETM_Q20_349260"/>
      <w:bookmarkEnd w:id="11284"/>
      <w:r>
        <w:rPr>
          <w:rtl/>
        </w:rPr>
        <w:t>מוגנים</w:t>
      </w:r>
      <w:r>
        <w:rPr>
          <w:rFonts w:hint="cs"/>
          <w:rtl/>
        </w:rPr>
        <w:t xml:space="preserve"> –</w:t>
      </w:r>
      <w:r>
        <w:rPr>
          <w:rtl/>
        </w:rPr>
        <w:t xml:space="preserve"> </w:t>
      </w:r>
      <w:bookmarkStart w:id="11285" w:name="_ETM_Q20_350450"/>
      <w:bookmarkEnd w:id="11285"/>
      <w:r>
        <w:rPr>
          <w:rtl/>
        </w:rPr>
        <w:t xml:space="preserve">הדרושים </w:t>
      </w:r>
      <w:bookmarkStart w:id="11286" w:name="_ETM_Q20_351079"/>
      <w:bookmarkEnd w:id="11286"/>
      <w:r>
        <w:rPr>
          <w:rtl/>
        </w:rPr>
        <w:t xml:space="preserve">לנו </w:t>
      </w:r>
      <w:bookmarkStart w:id="11287" w:name="_ETM_Q20_351290"/>
      <w:bookmarkEnd w:id="11287"/>
      <w:r>
        <w:rPr>
          <w:rtl/>
        </w:rPr>
        <w:t xml:space="preserve">כל </w:t>
      </w:r>
      <w:bookmarkStart w:id="11288" w:name="_ETM_Q20_351530"/>
      <w:bookmarkEnd w:id="11288"/>
      <w:r>
        <w:rPr>
          <w:rtl/>
        </w:rPr>
        <w:t>כך</w:t>
      </w:r>
      <w:r>
        <w:rPr>
          <w:rFonts w:hint="cs"/>
          <w:rtl/>
        </w:rPr>
        <w:t xml:space="preserve"> –</w:t>
      </w:r>
      <w:r>
        <w:rPr>
          <w:rtl/>
        </w:rPr>
        <w:t xml:space="preserve"> </w:t>
      </w:r>
      <w:bookmarkStart w:id="11289" w:name="_ETM_Q20_352629"/>
      <w:bookmarkEnd w:id="11289"/>
      <w:r>
        <w:rPr>
          <w:rtl/>
        </w:rPr>
        <w:t xml:space="preserve">והיא </w:t>
      </w:r>
      <w:bookmarkStart w:id="11290" w:name="_ETM_Q20_352810"/>
      <w:bookmarkStart w:id="11291" w:name="_ETM_Q20_353200"/>
      <w:bookmarkEnd w:id="11290"/>
      <w:bookmarkEnd w:id="11291"/>
      <w:r>
        <w:rPr>
          <w:rtl/>
        </w:rPr>
        <w:t xml:space="preserve">נדבך </w:t>
      </w:r>
      <w:bookmarkStart w:id="11292" w:name="_ETM_Q20_353650"/>
      <w:bookmarkEnd w:id="11292"/>
      <w:r>
        <w:rPr>
          <w:rtl/>
        </w:rPr>
        <w:t xml:space="preserve">נוסף </w:t>
      </w:r>
      <w:bookmarkStart w:id="11293" w:name="_ETM_Q20_354849"/>
      <w:bookmarkEnd w:id="11293"/>
      <w:r>
        <w:rPr>
          <w:rtl/>
        </w:rPr>
        <w:t xml:space="preserve">לחיזוק </w:t>
      </w:r>
      <w:bookmarkStart w:id="11294" w:name="_ETM_Q20_355389"/>
      <w:bookmarkEnd w:id="11294"/>
      <w:r>
        <w:rPr>
          <w:rtl/>
        </w:rPr>
        <w:t>יכול</w:t>
      </w:r>
      <w:r>
        <w:rPr>
          <w:rFonts w:hint="cs"/>
          <w:rtl/>
        </w:rPr>
        <w:t>ת</w:t>
      </w:r>
      <w:bookmarkStart w:id="11295" w:name="_ETM_Q20_355659"/>
      <w:bookmarkEnd w:id="11295"/>
      <w:r>
        <w:rPr>
          <w:rtl/>
        </w:rPr>
        <w:t xml:space="preserve"> </w:t>
      </w:r>
      <w:bookmarkStart w:id="11296" w:name="_ETM_Q20_355810"/>
      <w:bookmarkEnd w:id="11296"/>
      <w:r>
        <w:rPr>
          <w:rtl/>
        </w:rPr>
        <w:t xml:space="preserve">ההתגוננות </w:t>
      </w:r>
      <w:bookmarkStart w:id="11297" w:name="_ETM_Q20_356409"/>
      <w:bookmarkEnd w:id="11297"/>
      <w:r>
        <w:rPr>
          <w:rtl/>
        </w:rPr>
        <w:t xml:space="preserve">של </w:t>
      </w:r>
      <w:bookmarkStart w:id="11298" w:name="_ETM_Q20_356590"/>
      <w:bookmarkEnd w:id="11298"/>
      <w:r>
        <w:rPr>
          <w:rtl/>
        </w:rPr>
        <w:t>העורף</w:t>
      </w:r>
      <w:r>
        <w:rPr>
          <w:rFonts w:hint="cs"/>
          <w:rtl/>
        </w:rPr>
        <w:t>.</w:t>
      </w:r>
    </w:p>
    <w:p w:rsidR="00425F14" w:rsidRDefault="00425F14" w:rsidP="000A40B7">
      <w:pPr>
        <w:rPr>
          <w:rtl/>
        </w:rPr>
      </w:pPr>
    </w:p>
    <w:p w:rsidR="00425F14" w:rsidRDefault="00425F14" w:rsidP="002055C2">
      <w:pPr>
        <w:rPr>
          <w:rtl/>
        </w:rPr>
      </w:pPr>
      <w:bookmarkStart w:id="11299" w:name="_ETM_Q20_359000"/>
      <w:bookmarkStart w:id="11300" w:name="_ETM_Q20_360580"/>
      <w:bookmarkEnd w:id="11299"/>
      <w:bookmarkEnd w:id="11300"/>
      <w:r>
        <w:rPr>
          <w:rtl/>
        </w:rPr>
        <w:t>כ</w:t>
      </w:r>
      <w:bookmarkStart w:id="11301" w:name="_ETM_Q20_360760"/>
      <w:bookmarkEnd w:id="11301"/>
      <w:r>
        <w:rPr>
          <w:rtl/>
        </w:rPr>
        <w:t xml:space="preserve">חלק </w:t>
      </w:r>
      <w:bookmarkStart w:id="11302" w:name="_ETM_Q20_361120"/>
      <w:bookmarkEnd w:id="11302"/>
      <w:r>
        <w:rPr>
          <w:rtl/>
        </w:rPr>
        <w:t>מההצעה</w:t>
      </w:r>
      <w:r>
        <w:rPr>
          <w:rFonts w:hint="cs"/>
          <w:rtl/>
        </w:rPr>
        <w:t>,</w:t>
      </w:r>
      <w:r>
        <w:rPr>
          <w:rtl/>
        </w:rPr>
        <w:t xml:space="preserve"> </w:t>
      </w:r>
      <w:bookmarkStart w:id="11303" w:name="_ETM_Q20_364089"/>
      <w:bookmarkEnd w:id="11303"/>
      <w:r>
        <w:rPr>
          <w:rtl/>
        </w:rPr>
        <w:t xml:space="preserve">הייתה </w:t>
      </w:r>
      <w:bookmarkStart w:id="11304" w:name="_ETM_Q20_364449"/>
      <w:bookmarkEnd w:id="11304"/>
      <w:r>
        <w:rPr>
          <w:rtl/>
        </w:rPr>
        <w:t xml:space="preserve">הצעה </w:t>
      </w:r>
      <w:bookmarkStart w:id="11305" w:name="_ETM_Q20_364749"/>
      <w:bookmarkEnd w:id="11305"/>
      <w:r>
        <w:rPr>
          <w:rtl/>
        </w:rPr>
        <w:t xml:space="preserve">להסמיך </w:t>
      </w:r>
      <w:bookmarkStart w:id="11306" w:name="_ETM_Q20_365409"/>
      <w:bookmarkEnd w:id="11306"/>
      <w:r>
        <w:rPr>
          <w:rtl/>
        </w:rPr>
        <w:t>יו</w:t>
      </w:r>
      <w:r>
        <w:rPr>
          <w:rFonts w:hint="cs"/>
          <w:rtl/>
        </w:rPr>
        <w:t>שב-</w:t>
      </w:r>
      <w:r>
        <w:rPr>
          <w:rtl/>
        </w:rPr>
        <w:t>ר</w:t>
      </w:r>
      <w:r>
        <w:rPr>
          <w:rFonts w:hint="cs"/>
          <w:rtl/>
        </w:rPr>
        <w:t>אש</w:t>
      </w:r>
      <w:r>
        <w:rPr>
          <w:rtl/>
        </w:rPr>
        <w:t xml:space="preserve"> </w:t>
      </w:r>
      <w:bookmarkStart w:id="11307" w:name="_ETM_Q20_366279"/>
      <w:bookmarkEnd w:id="11307"/>
      <w:r>
        <w:rPr>
          <w:rtl/>
        </w:rPr>
        <w:t xml:space="preserve">מוסד </w:t>
      </w:r>
      <w:bookmarkStart w:id="11308" w:name="_ETM_Q20_366669"/>
      <w:bookmarkEnd w:id="11308"/>
      <w:r>
        <w:rPr>
          <w:rtl/>
        </w:rPr>
        <w:t xml:space="preserve">תכנון </w:t>
      </w:r>
      <w:bookmarkStart w:id="11309" w:name="_ETM_Q20_367830"/>
      <w:bookmarkEnd w:id="11309"/>
      <w:r>
        <w:rPr>
          <w:rtl/>
        </w:rPr>
        <w:t xml:space="preserve">להורות </w:t>
      </w:r>
      <w:bookmarkStart w:id="11310" w:name="_ETM_Q20_368280"/>
      <w:bookmarkEnd w:id="11310"/>
      <w:r>
        <w:rPr>
          <w:rtl/>
        </w:rPr>
        <w:t xml:space="preserve">על </w:t>
      </w:r>
      <w:bookmarkStart w:id="11311" w:name="_ETM_Q20_368400"/>
      <w:bookmarkEnd w:id="11311"/>
      <w:r>
        <w:rPr>
          <w:rtl/>
        </w:rPr>
        <w:t xml:space="preserve">דרכי </w:t>
      </w:r>
      <w:bookmarkStart w:id="11312" w:name="_ETM_Q20_368790"/>
      <w:bookmarkEnd w:id="11312"/>
      <w:r>
        <w:rPr>
          <w:rtl/>
        </w:rPr>
        <w:t xml:space="preserve">פרסום </w:t>
      </w:r>
      <w:bookmarkStart w:id="11313" w:name="_ETM_Q20_369209"/>
      <w:bookmarkEnd w:id="11313"/>
      <w:r>
        <w:rPr>
          <w:rtl/>
        </w:rPr>
        <w:t xml:space="preserve">נוספות </w:t>
      </w:r>
      <w:bookmarkStart w:id="11314" w:name="_ETM_Q20_369750"/>
      <w:bookmarkEnd w:id="11314"/>
      <w:r>
        <w:rPr>
          <w:rFonts w:hint="cs"/>
          <w:rtl/>
        </w:rPr>
        <w:t>בדבר</w:t>
      </w:r>
      <w:r>
        <w:rPr>
          <w:rtl/>
        </w:rPr>
        <w:t xml:space="preserve"> </w:t>
      </w:r>
      <w:bookmarkStart w:id="11315" w:name="_ETM_Q20_370020"/>
      <w:bookmarkEnd w:id="11315"/>
      <w:r>
        <w:rPr>
          <w:rtl/>
        </w:rPr>
        <w:t xml:space="preserve">הפקדת </w:t>
      </w:r>
      <w:bookmarkStart w:id="11316" w:name="_ETM_Q20_370349"/>
      <w:bookmarkEnd w:id="11316"/>
      <w:r>
        <w:rPr>
          <w:rtl/>
        </w:rPr>
        <w:t>תוכנית</w:t>
      </w:r>
      <w:r>
        <w:rPr>
          <w:rFonts w:hint="cs"/>
          <w:rtl/>
        </w:rPr>
        <w:t>,</w:t>
      </w:r>
      <w:r>
        <w:rPr>
          <w:rtl/>
        </w:rPr>
        <w:t xml:space="preserve"> </w:t>
      </w:r>
      <w:bookmarkStart w:id="11317" w:name="_ETM_Q20_371570"/>
      <w:bookmarkEnd w:id="11317"/>
      <w:r>
        <w:rPr>
          <w:rtl/>
        </w:rPr>
        <w:t xml:space="preserve">במצבים </w:t>
      </w:r>
      <w:bookmarkStart w:id="11318" w:name="_ETM_Q20_372290"/>
      <w:bookmarkEnd w:id="11318"/>
      <w:r>
        <w:rPr>
          <w:rtl/>
        </w:rPr>
        <w:t xml:space="preserve">שבהם </w:t>
      </w:r>
      <w:bookmarkStart w:id="11319" w:name="_ETM_Q20_372680"/>
      <w:bookmarkEnd w:id="11319"/>
      <w:r>
        <w:rPr>
          <w:rtl/>
        </w:rPr>
        <w:t xml:space="preserve">הפרסום </w:t>
      </w:r>
      <w:bookmarkStart w:id="11320" w:name="_ETM_Q20_373130"/>
      <w:bookmarkEnd w:id="11320"/>
      <w:r>
        <w:rPr>
          <w:rtl/>
        </w:rPr>
        <w:t xml:space="preserve">המחויב </w:t>
      </w:r>
      <w:bookmarkStart w:id="11321" w:name="_ETM_Q20_373639"/>
      <w:bookmarkStart w:id="11322" w:name="_ETM_Q20_374060"/>
      <w:bookmarkEnd w:id="11321"/>
      <w:bookmarkEnd w:id="11322"/>
      <w:r>
        <w:rPr>
          <w:rtl/>
        </w:rPr>
        <w:t>כיום</w:t>
      </w:r>
      <w:r>
        <w:rPr>
          <w:rFonts w:hint="cs"/>
          <w:rtl/>
        </w:rPr>
        <w:t>,</w:t>
      </w:r>
      <w:r>
        <w:rPr>
          <w:rtl/>
        </w:rPr>
        <w:t xml:space="preserve"> </w:t>
      </w:r>
      <w:bookmarkStart w:id="11323" w:name="_ETM_Q20_375160"/>
      <w:bookmarkStart w:id="11324" w:name="_ETM_Q20_375700"/>
      <w:bookmarkEnd w:id="11323"/>
      <w:bookmarkEnd w:id="11324"/>
      <w:r>
        <w:rPr>
          <w:rtl/>
        </w:rPr>
        <w:t xml:space="preserve">נעשה </w:t>
      </w:r>
      <w:bookmarkStart w:id="11325" w:name="_ETM_Q20_376060"/>
      <w:bookmarkEnd w:id="11325"/>
      <w:r>
        <w:rPr>
          <w:rFonts w:hint="cs"/>
          <w:rtl/>
        </w:rPr>
        <w:t>ב</w:t>
      </w:r>
      <w:r>
        <w:rPr>
          <w:rtl/>
        </w:rPr>
        <w:t xml:space="preserve">עיקר על </w:t>
      </w:r>
      <w:bookmarkStart w:id="11326" w:name="_ETM_Q20_376150"/>
      <w:bookmarkEnd w:id="11326"/>
      <w:r>
        <w:rPr>
          <w:rtl/>
        </w:rPr>
        <w:t xml:space="preserve">גבי </w:t>
      </w:r>
      <w:bookmarkStart w:id="11327" w:name="_ETM_Q20_376480"/>
      <w:bookmarkEnd w:id="11327"/>
      <w:r>
        <w:rPr>
          <w:rtl/>
        </w:rPr>
        <w:t>של</w:t>
      </w:r>
      <w:r>
        <w:rPr>
          <w:rFonts w:hint="cs"/>
          <w:rtl/>
        </w:rPr>
        <w:t>ט</w:t>
      </w:r>
      <w:r>
        <w:rPr>
          <w:rtl/>
        </w:rPr>
        <w:t xml:space="preserve"> </w:t>
      </w:r>
      <w:bookmarkStart w:id="11328" w:name="_ETM_Q20_377020"/>
      <w:bookmarkEnd w:id="11328"/>
      <w:r>
        <w:rPr>
          <w:rtl/>
        </w:rPr>
        <w:t xml:space="preserve">באתר </w:t>
      </w:r>
      <w:bookmarkStart w:id="11329" w:name="_ETM_Q20_377440"/>
      <w:bookmarkEnd w:id="11329"/>
      <w:r>
        <w:rPr>
          <w:rFonts w:hint="cs"/>
          <w:rtl/>
        </w:rPr>
        <w:t>ה</w:t>
      </w:r>
      <w:r>
        <w:rPr>
          <w:rtl/>
        </w:rPr>
        <w:t>תוכנית</w:t>
      </w:r>
      <w:r>
        <w:rPr>
          <w:rFonts w:hint="cs"/>
          <w:rtl/>
        </w:rPr>
        <w:t>.</w:t>
      </w:r>
      <w:r>
        <w:rPr>
          <w:rtl/>
        </w:rPr>
        <w:t xml:space="preserve"> </w:t>
      </w:r>
      <w:bookmarkStart w:id="11330" w:name="_ETM_Q20_378560"/>
      <w:bookmarkEnd w:id="11330"/>
      <w:r>
        <w:rPr>
          <w:rtl/>
        </w:rPr>
        <w:t xml:space="preserve">אנחנו </w:t>
      </w:r>
      <w:bookmarkStart w:id="11331" w:name="_ETM_Q20_378860"/>
      <w:bookmarkEnd w:id="11331"/>
      <w:r>
        <w:rPr>
          <w:rtl/>
        </w:rPr>
        <w:t xml:space="preserve">יודעים </w:t>
      </w:r>
      <w:bookmarkStart w:id="11332" w:name="_ETM_Q20_379159"/>
      <w:bookmarkStart w:id="11333" w:name="_ETM_Q20_379430"/>
      <w:bookmarkEnd w:id="11332"/>
      <w:bookmarkEnd w:id="11333"/>
      <w:r>
        <w:rPr>
          <w:rtl/>
        </w:rPr>
        <w:t xml:space="preserve">שיש </w:t>
      </w:r>
      <w:bookmarkStart w:id="11334" w:name="_ETM_Q20_379700"/>
      <w:bookmarkEnd w:id="11334"/>
      <w:r>
        <w:rPr>
          <w:rFonts w:hint="cs"/>
          <w:rtl/>
        </w:rPr>
        <w:t>כ</w:t>
      </w:r>
      <w:r>
        <w:rPr>
          <w:rtl/>
        </w:rPr>
        <w:t xml:space="preserve">יום מקומות </w:t>
      </w:r>
      <w:bookmarkStart w:id="11335" w:name="_ETM_Q20_380909"/>
      <w:bookmarkEnd w:id="11335"/>
      <w:r>
        <w:rPr>
          <w:rtl/>
        </w:rPr>
        <w:t xml:space="preserve">שגם </w:t>
      </w:r>
      <w:bookmarkStart w:id="11336" w:name="_ETM_Q20_381209"/>
      <w:bookmarkEnd w:id="11336"/>
      <w:r>
        <w:rPr>
          <w:rtl/>
        </w:rPr>
        <w:t xml:space="preserve">אם </w:t>
      </w:r>
      <w:bookmarkStart w:id="11337" w:name="_ETM_Q20_381299"/>
      <w:bookmarkEnd w:id="11337"/>
      <w:r>
        <w:rPr>
          <w:rtl/>
        </w:rPr>
        <w:t>נשים</w:t>
      </w:r>
      <w:r>
        <w:rPr>
          <w:rFonts w:hint="cs"/>
          <w:rtl/>
        </w:rPr>
        <w:t xml:space="preserve"> ארבעה שלטים,</w:t>
      </w:r>
      <w:bookmarkStart w:id="11338" w:name="_ETM_Q20_381629"/>
      <w:bookmarkStart w:id="11339" w:name="_ETM_Q20_382019"/>
      <w:bookmarkEnd w:id="11338"/>
      <w:bookmarkEnd w:id="11339"/>
      <w:r>
        <w:rPr>
          <w:rtl/>
        </w:rPr>
        <w:t xml:space="preserve"> </w:t>
      </w:r>
      <w:bookmarkStart w:id="11340" w:name="_ETM_Q20_382499"/>
      <w:bookmarkEnd w:id="11340"/>
      <w:r>
        <w:rPr>
          <w:rtl/>
        </w:rPr>
        <w:t xml:space="preserve">אין </w:t>
      </w:r>
      <w:bookmarkStart w:id="11341" w:name="_ETM_Q20_382620"/>
      <w:bookmarkEnd w:id="11341"/>
      <w:r>
        <w:rPr>
          <w:rtl/>
        </w:rPr>
        <w:t xml:space="preserve">אנשים </w:t>
      </w:r>
      <w:bookmarkStart w:id="11342" w:name="_ETM_Q20_383010"/>
      <w:bookmarkEnd w:id="11342"/>
      <w:r>
        <w:rPr>
          <w:rtl/>
        </w:rPr>
        <w:t xml:space="preserve">שנמצאים </w:t>
      </w:r>
      <w:bookmarkStart w:id="11343" w:name="_ETM_Q20_383669"/>
      <w:bookmarkEnd w:id="11343"/>
      <w:r>
        <w:rPr>
          <w:rtl/>
        </w:rPr>
        <w:t>ש</w:t>
      </w:r>
      <w:r>
        <w:rPr>
          <w:rFonts w:hint="cs"/>
          <w:rtl/>
        </w:rPr>
        <w:t>ם –</w:t>
      </w:r>
      <w:r>
        <w:rPr>
          <w:rtl/>
        </w:rPr>
        <w:t xml:space="preserve"> </w:t>
      </w:r>
      <w:bookmarkStart w:id="11344" w:name="_ETM_Q20_384029"/>
      <w:bookmarkEnd w:id="11344"/>
      <w:r>
        <w:rPr>
          <w:rtl/>
        </w:rPr>
        <w:t xml:space="preserve">במיוחד </w:t>
      </w:r>
      <w:bookmarkStart w:id="11345" w:name="_ETM_Q20_384569"/>
      <w:bookmarkEnd w:id="11345"/>
      <w:r>
        <w:rPr>
          <w:rtl/>
        </w:rPr>
        <w:t xml:space="preserve">לא </w:t>
      </w:r>
      <w:bookmarkStart w:id="11346" w:name="_ETM_Q20_384659"/>
      <w:bookmarkEnd w:id="11346"/>
      <w:r>
        <w:rPr>
          <w:rtl/>
        </w:rPr>
        <w:t xml:space="preserve">באזורים </w:t>
      </w:r>
      <w:bookmarkStart w:id="11347" w:name="_ETM_Q20_386459"/>
      <w:bookmarkEnd w:id="11347"/>
      <w:r>
        <w:rPr>
          <w:rtl/>
        </w:rPr>
        <w:t xml:space="preserve">שאנחנו </w:t>
      </w:r>
      <w:bookmarkStart w:id="11348" w:name="_ETM_Q20_386939"/>
      <w:bookmarkEnd w:id="11348"/>
      <w:r>
        <w:rPr>
          <w:rtl/>
        </w:rPr>
        <w:t xml:space="preserve">רוצים </w:t>
      </w:r>
      <w:bookmarkStart w:id="11349" w:name="_ETM_Q20_387719"/>
      <w:bookmarkEnd w:id="11349"/>
      <w:r>
        <w:rPr>
          <w:rtl/>
        </w:rPr>
        <w:t xml:space="preserve">לשקם </w:t>
      </w:r>
      <w:bookmarkStart w:id="11350" w:name="_ETM_Q20_388379"/>
      <w:bookmarkEnd w:id="11350"/>
      <w:r>
        <w:rPr>
          <w:rtl/>
        </w:rPr>
        <w:t xml:space="preserve">או </w:t>
      </w:r>
      <w:bookmarkStart w:id="11351" w:name="_ETM_Q20_388469"/>
      <w:bookmarkEnd w:id="11351"/>
      <w:r>
        <w:rPr>
          <w:rtl/>
        </w:rPr>
        <w:t>לבנות</w:t>
      </w:r>
      <w:r>
        <w:rPr>
          <w:rFonts w:hint="cs"/>
          <w:rtl/>
        </w:rPr>
        <w:t xml:space="preserve"> </w:t>
      </w:r>
      <w:bookmarkStart w:id="11352" w:name="_ETM_Q20_391000"/>
      <w:bookmarkStart w:id="11353" w:name="_ETM_Q20_389610"/>
      <w:bookmarkEnd w:id="11352"/>
      <w:bookmarkEnd w:id="11353"/>
      <w:r w:rsidR="002055C2">
        <w:rPr>
          <w:rFonts w:hint="eastAsia"/>
          <w:rtl/>
        </w:rPr>
        <w:t>–</w:t>
      </w:r>
      <w:r w:rsidR="002055C2">
        <w:rPr>
          <w:rFonts w:hint="cs"/>
          <w:rtl/>
        </w:rPr>
        <w:t xml:space="preserve"> </w:t>
      </w:r>
      <w:r>
        <w:rPr>
          <w:rtl/>
        </w:rPr>
        <w:t xml:space="preserve">ולכן </w:t>
      </w:r>
      <w:bookmarkStart w:id="11354" w:name="_ETM_Q20_390060"/>
      <w:bookmarkEnd w:id="11354"/>
      <w:r>
        <w:rPr>
          <w:rtl/>
        </w:rPr>
        <w:t xml:space="preserve">העניין </w:t>
      </w:r>
      <w:bookmarkStart w:id="11355" w:name="_ETM_Q20_390419"/>
      <w:bookmarkEnd w:id="11355"/>
      <w:r>
        <w:rPr>
          <w:rtl/>
        </w:rPr>
        <w:t xml:space="preserve">הזה </w:t>
      </w:r>
      <w:bookmarkStart w:id="11356" w:name="_ETM_Q20_390569"/>
      <w:bookmarkEnd w:id="11356"/>
      <w:r>
        <w:rPr>
          <w:rtl/>
        </w:rPr>
        <w:t xml:space="preserve">הוא </w:t>
      </w:r>
      <w:bookmarkStart w:id="11357" w:name="_ETM_Q20_390629"/>
      <w:bookmarkEnd w:id="11357"/>
      <w:r>
        <w:rPr>
          <w:rtl/>
        </w:rPr>
        <w:t xml:space="preserve">לא </w:t>
      </w:r>
      <w:bookmarkStart w:id="11358" w:name="_ETM_Q20_390750"/>
      <w:bookmarkEnd w:id="11358"/>
      <w:r>
        <w:rPr>
          <w:rtl/>
        </w:rPr>
        <w:t xml:space="preserve">אפקטיבי </w:t>
      </w:r>
      <w:bookmarkStart w:id="11359" w:name="_ETM_Q20_391409"/>
      <w:bookmarkEnd w:id="11359"/>
      <w:r>
        <w:rPr>
          <w:rtl/>
        </w:rPr>
        <w:t xml:space="preserve">בשל </w:t>
      </w:r>
      <w:bookmarkStart w:id="11360" w:name="_ETM_Q20_391739"/>
      <w:bookmarkEnd w:id="11360"/>
      <w:r>
        <w:rPr>
          <w:rFonts w:hint="cs"/>
          <w:rtl/>
        </w:rPr>
        <w:t>פינוי</w:t>
      </w:r>
      <w:r>
        <w:rPr>
          <w:rtl/>
        </w:rPr>
        <w:t xml:space="preserve"> </w:t>
      </w:r>
      <w:bookmarkStart w:id="11361" w:name="_ETM_Q20_392730"/>
      <w:bookmarkEnd w:id="11361"/>
      <w:r>
        <w:rPr>
          <w:rtl/>
        </w:rPr>
        <w:t xml:space="preserve">מרבית </w:t>
      </w:r>
      <w:bookmarkStart w:id="11362" w:name="_ETM_Q20_393239"/>
      <w:bookmarkEnd w:id="11362"/>
      <w:r>
        <w:rPr>
          <w:rtl/>
        </w:rPr>
        <w:t xml:space="preserve">האוכלוסייה </w:t>
      </w:r>
      <w:bookmarkStart w:id="11363" w:name="_ETM_Q20_393810"/>
      <w:bookmarkEnd w:id="11363"/>
      <w:r>
        <w:rPr>
          <w:rtl/>
        </w:rPr>
        <w:t>באזור</w:t>
      </w:r>
      <w:bookmarkStart w:id="11364" w:name="_ETM_Q20_394290"/>
      <w:bookmarkStart w:id="11365" w:name="_ETM_Q20_394680"/>
      <w:bookmarkEnd w:id="11364"/>
      <w:bookmarkEnd w:id="11365"/>
      <w:r>
        <w:rPr>
          <w:rFonts w:hint="cs"/>
          <w:rtl/>
        </w:rPr>
        <w:t>,</w:t>
      </w:r>
      <w:r>
        <w:rPr>
          <w:rtl/>
        </w:rPr>
        <w:t xml:space="preserve"> </w:t>
      </w:r>
      <w:bookmarkStart w:id="11366" w:name="_ETM_Q20_395129"/>
      <w:bookmarkEnd w:id="11366"/>
      <w:r>
        <w:rPr>
          <w:rFonts w:hint="cs"/>
          <w:rtl/>
        </w:rPr>
        <w:t xml:space="preserve">או שהיא </w:t>
      </w:r>
      <w:r>
        <w:rPr>
          <w:rtl/>
        </w:rPr>
        <w:t xml:space="preserve">לא </w:t>
      </w:r>
      <w:bookmarkStart w:id="11367" w:name="_ETM_Q20_395250"/>
      <w:bookmarkEnd w:id="11367"/>
      <w:r>
        <w:rPr>
          <w:rtl/>
        </w:rPr>
        <w:t>נמצאת</w:t>
      </w:r>
      <w:r>
        <w:rPr>
          <w:rFonts w:hint="cs"/>
          <w:rtl/>
        </w:rPr>
        <w:t xml:space="preserve">. </w:t>
      </w:r>
      <w:bookmarkStart w:id="11368" w:name="_ETM_Q20_395000"/>
      <w:bookmarkStart w:id="11369" w:name="_ETM_Q20_396000"/>
      <w:bookmarkStart w:id="11370" w:name="_ETM_Q20_396810"/>
      <w:bookmarkEnd w:id="11368"/>
      <w:bookmarkEnd w:id="11369"/>
      <w:bookmarkEnd w:id="11370"/>
      <w:r>
        <w:rPr>
          <w:rtl/>
        </w:rPr>
        <w:t>לכן</w:t>
      </w:r>
      <w:r>
        <w:rPr>
          <w:rFonts w:hint="cs"/>
          <w:rtl/>
        </w:rPr>
        <w:t>,</w:t>
      </w:r>
      <w:r>
        <w:rPr>
          <w:rtl/>
        </w:rPr>
        <w:t xml:space="preserve"> </w:t>
      </w:r>
      <w:bookmarkStart w:id="11371" w:name="_ETM_Q20_397140"/>
      <w:bookmarkEnd w:id="11371"/>
      <w:r>
        <w:rPr>
          <w:rtl/>
        </w:rPr>
        <w:t xml:space="preserve">הוועדה </w:t>
      </w:r>
      <w:bookmarkStart w:id="11372" w:name="_ETM_Q20_397470"/>
      <w:bookmarkEnd w:id="11372"/>
      <w:r>
        <w:rPr>
          <w:rtl/>
        </w:rPr>
        <w:t>ה</w:t>
      </w:r>
      <w:r>
        <w:rPr>
          <w:rFonts w:hint="cs"/>
          <w:rtl/>
        </w:rPr>
        <w:t xml:space="preserve">רחיבה </w:t>
      </w:r>
      <w:bookmarkStart w:id="11373" w:name="_ETM_Q20_398680"/>
      <w:bookmarkEnd w:id="11373"/>
      <w:r>
        <w:rPr>
          <w:rtl/>
        </w:rPr>
        <w:t xml:space="preserve">את </w:t>
      </w:r>
      <w:bookmarkStart w:id="11374" w:name="_ETM_Q20_398920"/>
      <w:bookmarkEnd w:id="11374"/>
      <w:r>
        <w:rPr>
          <w:rtl/>
        </w:rPr>
        <w:t xml:space="preserve">הסמכויות </w:t>
      </w:r>
      <w:bookmarkStart w:id="11375" w:name="_ETM_Q20_399909"/>
      <w:bookmarkEnd w:id="11375"/>
      <w:r>
        <w:rPr>
          <w:rtl/>
        </w:rPr>
        <w:t xml:space="preserve">האלה </w:t>
      </w:r>
      <w:bookmarkStart w:id="11376" w:name="_ETM_Q20_400389"/>
      <w:bookmarkEnd w:id="11376"/>
      <w:r>
        <w:rPr>
          <w:rtl/>
        </w:rPr>
        <w:t xml:space="preserve">לא </w:t>
      </w:r>
      <w:bookmarkStart w:id="11377" w:name="_ETM_Q20_400569"/>
      <w:bookmarkEnd w:id="11377"/>
      <w:r>
        <w:rPr>
          <w:rtl/>
        </w:rPr>
        <w:t xml:space="preserve">רק </w:t>
      </w:r>
      <w:bookmarkStart w:id="11378" w:name="_ETM_Q20_400810"/>
      <w:bookmarkEnd w:id="11378"/>
      <w:r>
        <w:rPr>
          <w:rtl/>
        </w:rPr>
        <w:t xml:space="preserve">למקרים </w:t>
      </w:r>
      <w:bookmarkStart w:id="11379" w:name="_ETM_Q20_401290"/>
      <w:bookmarkEnd w:id="11379"/>
      <w:r>
        <w:rPr>
          <w:rtl/>
        </w:rPr>
        <w:t xml:space="preserve">שבהם </w:t>
      </w:r>
      <w:bookmarkStart w:id="11380" w:name="_ETM_Q20_401950"/>
      <w:bookmarkEnd w:id="11380"/>
      <w:r>
        <w:rPr>
          <w:rtl/>
        </w:rPr>
        <w:t xml:space="preserve">הוכרז </w:t>
      </w:r>
      <w:bookmarkStart w:id="11381" w:name="_ETM_Q20_402459"/>
      <w:bookmarkEnd w:id="11381"/>
      <w:r>
        <w:rPr>
          <w:rtl/>
        </w:rPr>
        <w:t xml:space="preserve">מצב </w:t>
      </w:r>
      <w:bookmarkStart w:id="11382" w:name="_ETM_Q20_402760"/>
      <w:bookmarkEnd w:id="11382"/>
      <w:r>
        <w:rPr>
          <w:rtl/>
        </w:rPr>
        <w:t xml:space="preserve">מיוחד </w:t>
      </w:r>
      <w:bookmarkStart w:id="11383" w:name="_ETM_Q20_403150"/>
      <w:bookmarkEnd w:id="11383"/>
      <w:r>
        <w:rPr>
          <w:rtl/>
        </w:rPr>
        <w:t>בעורף</w:t>
      </w:r>
      <w:r>
        <w:rPr>
          <w:rFonts w:hint="cs"/>
          <w:rtl/>
        </w:rPr>
        <w:t>,</w:t>
      </w:r>
      <w:r>
        <w:rPr>
          <w:rtl/>
        </w:rPr>
        <w:t xml:space="preserve"> </w:t>
      </w:r>
      <w:bookmarkStart w:id="11384" w:name="_ETM_Q20_404190"/>
      <w:bookmarkEnd w:id="11384"/>
      <w:r>
        <w:rPr>
          <w:rtl/>
        </w:rPr>
        <w:t xml:space="preserve">אלא </w:t>
      </w:r>
      <w:bookmarkStart w:id="11385" w:name="_ETM_Q20_404370"/>
      <w:bookmarkEnd w:id="11385"/>
      <w:r>
        <w:rPr>
          <w:rtl/>
        </w:rPr>
        <w:t xml:space="preserve">גם </w:t>
      </w:r>
      <w:bookmarkStart w:id="11386" w:name="_ETM_Q20_404550"/>
      <w:bookmarkEnd w:id="11386"/>
      <w:r>
        <w:rPr>
          <w:rtl/>
        </w:rPr>
        <w:t>למ</w:t>
      </w:r>
      <w:r>
        <w:rPr>
          <w:rFonts w:hint="cs"/>
          <w:rtl/>
        </w:rPr>
        <w:t xml:space="preserve">קרים </w:t>
      </w:r>
      <w:bookmarkStart w:id="11387" w:name="_ETM_Q20_405210"/>
      <w:bookmarkEnd w:id="11387"/>
      <w:r>
        <w:rPr>
          <w:rtl/>
        </w:rPr>
        <w:t xml:space="preserve">שבהם </w:t>
      </w:r>
      <w:bookmarkStart w:id="11388" w:name="_ETM_Q20_406230"/>
      <w:bookmarkEnd w:id="11388"/>
      <w:r>
        <w:rPr>
          <w:rFonts w:hint="cs"/>
          <w:rtl/>
        </w:rPr>
        <w:t>מ</w:t>
      </w:r>
      <w:r>
        <w:rPr>
          <w:rtl/>
        </w:rPr>
        <w:t xml:space="preserve">וכרז </w:t>
      </w:r>
      <w:bookmarkStart w:id="11389" w:name="_ETM_Q20_406830"/>
      <w:bookmarkEnd w:id="11389"/>
      <w:r>
        <w:rPr>
          <w:rtl/>
        </w:rPr>
        <w:t xml:space="preserve">מצב </w:t>
      </w:r>
      <w:bookmarkStart w:id="11390" w:name="_ETM_Q20_407280"/>
      <w:bookmarkEnd w:id="11390"/>
      <w:r>
        <w:rPr>
          <w:rtl/>
        </w:rPr>
        <w:t xml:space="preserve">חירום </w:t>
      </w:r>
      <w:bookmarkStart w:id="11391" w:name="_ETM_Q20_407640"/>
      <w:bookmarkEnd w:id="11391"/>
      <w:r>
        <w:rPr>
          <w:rtl/>
        </w:rPr>
        <w:t>אזרחי</w:t>
      </w:r>
      <w:r>
        <w:rPr>
          <w:rFonts w:hint="cs"/>
          <w:rtl/>
        </w:rPr>
        <w:t>.</w:t>
      </w:r>
      <w:r>
        <w:rPr>
          <w:rtl/>
        </w:rPr>
        <w:t xml:space="preserve"> </w:t>
      </w:r>
      <w:bookmarkStart w:id="11392" w:name="_ETM_Q20_408819"/>
      <w:bookmarkEnd w:id="11392"/>
    </w:p>
    <w:p w:rsidR="00425F14" w:rsidRDefault="00425F14" w:rsidP="000A40B7">
      <w:pPr>
        <w:rPr>
          <w:rtl/>
        </w:rPr>
      </w:pPr>
    </w:p>
    <w:p w:rsidR="00425F14" w:rsidRDefault="00425F14" w:rsidP="002055C2">
      <w:pPr>
        <w:rPr>
          <w:rtl/>
        </w:rPr>
      </w:pPr>
      <w:bookmarkStart w:id="11393" w:name="_ETM_Q20_411000"/>
      <w:bookmarkEnd w:id="11393"/>
      <w:r>
        <w:rPr>
          <w:rtl/>
        </w:rPr>
        <w:t xml:space="preserve">אדוני </w:t>
      </w:r>
      <w:bookmarkStart w:id="11394" w:name="_ETM_Q20_409180"/>
      <w:bookmarkEnd w:id="11394"/>
      <w:r>
        <w:rPr>
          <w:rtl/>
        </w:rPr>
        <w:t>היושב-ראש</w:t>
      </w:r>
      <w:r>
        <w:rPr>
          <w:rFonts w:hint="cs"/>
          <w:rtl/>
        </w:rPr>
        <w:t>,</w:t>
      </w:r>
      <w:r>
        <w:rPr>
          <w:rtl/>
        </w:rPr>
        <w:t xml:space="preserve"> </w:t>
      </w:r>
      <w:bookmarkStart w:id="11395" w:name="_ETM_Q20_409720"/>
      <w:bookmarkEnd w:id="11395"/>
      <w:r>
        <w:rPr>
          <w:rtl/>
        </w:rPr>
        <w:t xml:space="preserve">הנושא </w:t>
      </w:r>
      <w:bookmarkStart w:id="11396" w:name="_ETM_Q20_410049"/>
      <w:bookmarkEnd w:id="11396"/>
      <w:r>
        <w:rPr>
          <w:rtl/>
        </w:rPr>
        <w:t xml:space="preserve">המרכזי </w:t>
      </w:r>
      <w:bookmarkStart w:id="11397" w:name="_ETM_Q20_411280"/>
      <w:bookmarkEnd w:id="11397"/>
      <w:r>
        <w:rPr>
          <w:rtl/>
        </w:rPr>
        <w:t xml:space="preserve">שבו </w:t>
      </w:r>
      <w:bookmarkStart w:id="11398" w:name="_ETM_Q20_411640"/>
      <w:bookmarkEnd w:id="11398"/>
      <w:r>
        <w:rPr>
          <w:rtl/>
        </w:rPr>
        <w:t xml:space="preserve">עוסקת </w:t>
      </w:r>
      <w:bookmarkStart w:id="11399" w:name="_ETM_Q20_412690"/>
      <w:bookmarkEnd w:id="11399"/>
      <w:r>
        <w:rPr>
          <w:rtl/>
        </w:rPr>
        <w:t xml:space="preserve">ההצעה </w:t>
      </w:r>
      <w:bookmarkStart w:id="11400" w:name="_ETM_Q20_413140"/>
      <w:bookmarkEnd w:id="11400"/>
      <w:r>
        <w:rPr>
          <w:rtl/>
        </w:rPr>
        <w:t>שבפניכם</w:t>
      </w:r>
      <w:r>
        <w:rPr>
          <w:rFonts w:hint="cs"/>
          <w:rtl/>
        </w:rPr>
        <w:t xml:space="preserve"> –</w:t>
      </w:r>
      <w:r>
        <w:rPr>
          <w:rtl/>
        </w:rPr>
        <w:t xml:space="preserve"> </w:t>
      </w:r>
      <w:bookmarkStart w:id="11401" w:name="_ETM_Q20_414650"/>
      <w:bookmarkEnd w:id="11401"/>
      <w:r>
        <w:rPr>
          <w:rtl/>
        </w:rPr>
        <w:t xml:space="preserve">והאמת </w:t>
      </w:r>
      <w:bookmarkStart w:id="11402" w:name="_ETM_Q20_415099"/>
      <w:bookmarkEnd w:id="11402"/>
      <w:r>
        <w:rPr>
          <w:rtl/>
        </w:rPr>
        <w:t xml:space="preserve">היא </w:t>
      </w:r>
      <w:bookmarkStart w:id="11403" w:name="_ETM_Q20_415280"/>
      <w:bookmarkEnd w:id="11403"/>
      <w:r>
        <w:rPr>
          <w:rtl/>
        </w:rPr>
        <w:t xml:space="preserve">שאני </w:t>
      </w:r>
      <w:bookmarkStart w:id="11404" w:name="_ETM_Q20_415790"/>
      <w:bookmarkEnd w:id="11404"/>
      <w:r>
        <w:rPr>
          <w:rtl/>
        </w:rPr>
        <w:t xml:space="preserve">חושב </w:t>
      </w:r>
      <w:bookmarkStart w:id="11405" w:name="_ETM_Q20_416209"/>
      <w:bookmarkEnd w:id="11405"/>
      <w:r>
        <w:rPr>
          <w:rtl/>
        </w:rPr>
        <w:t xml:space="preserve">שהייתי </w:t>
      </w:r>
      <w:bookmarkStart w:id="11406" w:name="_ETM_Q20_416569"/>
      <w:bookmarkEnd w:id="11406"/>
      <w:r>
        <w:rPr>
          <w:rtl/>
        </w:rPr>
        <w:t xml:space="preserve">קורא </w:t>
      </w:r>
      <w:bookmarkStart w:id="11407" w:name="_ETM_Q20_416840"/>
      <w:bookmarkEnd w:id="11407"/>
      <w:r>
        <w:rPr>
          <w:rtl/>
        </w:rPr>
        <w:t xml:space="preserve">לזה </w:t>
      </w:r>
      <w:bookmarkStart w:id="11408" w:name="_ETM_Q20_417170"/>
      <w:bookmarkEnd w:id="11408"/>
      <w:r>
        <w:rPr>
          <w:rtl/>
        </w:rPr>
        <w:t xml:space="preserve">לא </w:t>
      </w:r>
      <w:bookmarkStart w:id="11409" w:name="_ETM_Q20_417349"/>
      <w:bookmarkEnd w:id="11409"/>
      <w:r>
        <w:rPr>
          <w:rtl/>
        </w:rPr>
        <w:t xml:space="preserve">הצעת </w:t>
      </w:r>
      <w:bookmarkStart w:id="11410" w:name="_ETM_Q20_417799"/>
      <w:bookmarkEnd w:id="11410"/>
      <w:r>
        <w:rPr>
          <w:rtl/>
        </w:rPr>
        <w:t>חוק</w:t>
      </w:r>
      <w:r>
        <w:rPr>
          <w:rFonts w:hint="cs"/>
          <w:rtl/>
        </w:rPr>
        <w:t xml:space="preserve"> אלא</w:t>
      </w:r>
      <w:r>
        <w:rPr>
          <w:rtl/>
        </w:rPr>
        <w:t xml:space="preserve"> </w:t>
      </w:r>
      <w:bookmarkStart w:id="11411" w:name="_ETM_Q20_418639"/>
      <w:bookmarkEnd w:id="11411"/>
      <w:r>
        <w:rPr>
          <w:rtl/>
        </w:rPr>
        <w:t xml:space="preserve">הצעת </w:t>
      </w:r>
      <w:bookmarkStart w:id="11412" w:name="_ETM_Q20_419209"/>
      <w:bookmarkEnd w:id="11412"/>
      <w:r>
        <w:rPr>
          <w:rtl/>
        </w:rPr>
        <w:t xml:space="preserve">חוק </w:t>
      </w:r>
      <w:bookmarkStart w:id="11413" w:name="_ETM_Q20_419450"/>
      <w:bookmarkEnd w:id="11413"/>
      <w:r>
        <w:rPr>
          <w:rtl/>
        </w:rPr>
        <w:t>מהפכנית</w:t>
      </w:r>
      <w:bookmarkStart w:id="11414" w:name="_ETM_Q20_420769"/>
      <w:bookmarkEnd w:id="11414"/>
      <w:r>
        <w:rPr>
          <w:rFonts w:hint="cs"/>
          <w:rtl/>
        </w:rPr>
        <w:t xml:space="preserve"> – הוא </w:t>
      </w:r>
      <w:r>
        <w:rPr>
          <w:rtl/>
        </w:rPr>
        <w:t xml:space="preserve">התחלה </w:t>
      </w:r>
      <w:bookmarkStart w:id="11415" w:name="_ETM_Q20_421370"/>
      <w:bookmarkEnd w:id="11415"/>
      <w:r>
        <w:rPr>
          <w:rtl/>
        </w:rPr>
        <w:t xml:space="preserve">של </w:t>
      </w:r>
      <w:bookmarkStart w:id="11416" w:name="_ETM_Q20_422150"/>
      <w:bookmarkEnd w:id="11416"/>
      <w:r>
        <w:rPr>
          <w:rtl/>
        </w:rPr>
        <w:t>מהפכה</w:t>
      </w:r>
      <w:r>
        <w:rPr>
          <w:rFonts w:hint="cs"/>
          <w:rtl/>
        </w:rPr>
        <w:t>.</w:t>
      </w:r>
      <w:bookmarkStart w:id="11417" w:name="_ETM_Q20_447305"/>
      <w:bookmarkEnd w:id="11417"/>
      <w:r>
        <w:rPr>
          <w:rtl/>
        </w:rPr>
        <w:t xml:space="preserve"> </w:t>
      </w:r>
      <w:bookmarkStart w:id="11418" w:name="_ETM_Q20_423440"/>
      <w:bookmarkEnd w:id="11418"/>
      <w:r>
        <w:rPr>
          <w:rtl/>
        </w:rPr>
        <w:t xml:space="preserve">היום </w:t>
      </w:r>
      <w:bookmarkStart w:id="11419" w:name="_ETM_Q20_423830"/>
      <w:bookmarkEnd w:id="11419"/>
      <w:r>
        <w:rPr>
          <w:rtl/>
        </w:rPr>
        <w:t xml:space="preserve">אנחנו </w:t>
      </w:r>
      <w:bookmarkStart w:id="11420" w:name="_ETM_Q20_424129"/>
      <w:bookmarkEnd w:id="11420"/>
      <w:r>
        <w:rPr>
          <w:rtl/>
        </w:rPr>
        <w:t xml:space="preserve">עושים </w:t>
      </w:r>
      <w:bookmarkStart w:id="11421" w:name="_ETM_Q20_424459"/>
      <w:bookmarkEnd w:id="11421"/>
      <w:r>
        <w:rPr>
          <w:rtl/>
        </w:rPr>
        <w:t xml:space="preserve">אותה </w:t>
      </w:r>
      <w:bookmarkStart w:id="11422" w:name="_ETM_Q20_425310"/>
      <w:bookmarkEnd w:id="11422"/>
      <w:r>
        <w:rPr>
          <w:rtl/>
        </w:rPr>
        <w:t xml:space="preserve">במסגרת </w:t>
      </w:r>
      <w:bookmarkStart w:id="11423" w:name="_ETM_Q20_425909"/>
      <w:bookmarkEnd w:id="11423"/>
      <w:r>
        <w:rPr>
          <w:rtl/>
        </w:rPr>
        <w:t xml:space="preserve">מצב </w:t>
      </w:r>
      <w:bookmarkStart w:id="11424" w:name="_ETM_Q20_426239"/>
      <w:bookmarkEnd w:id="11424"/>
      <w:r>
        <w:rPr>
          <w:rtl/>
        </w:rPr>
        <w:t>החירום</w:t>
      </w:r>
      <w:r>
        <w:rPr>
          <w:rFonts w:hint="cs"/>
          <w:rtl/>
        </w:rPr>
        <w:t>,</w:t>
      </w:r>
      <w:r>
        <w:rPr>
          <w:rtl/>
        </w:rPr>
        <w:t xml:space="preserve"> </w:t>
      </w:r>
      <w:bookmarkStart w:id="11425" w:name="_ETM_Q20_427170"/>
      <w:bookmarkEnd w:id="11425"/>
      <w:r>
        <w:rPr>
          <w:rtl/>
        </w:rPr>
        <w:t xml:space="preserve">כדי </w:t>
      </w:r>
      <w:bookmarkStart w:id="11426" w:name="_ETM_Q20_428200"/>
      <w:bookmarkEnd w:id="11426"/>
      <w:r>
        <w:rPr>
          <w:rtl/>
        </w:rPr>
        <w:t xml:space="preserve">לתת </w:t>
      </w:r>
      <w:bookmarkStart w:id="11427" w:name="_ETM_Q20_428620"/>
      <w:bookmarkStart w:id="11428" w:name="_ETM_Q20_428709"/>
      <w:bookmarkEnd w:id="11427"/>
      <w:bookmarkEnd w:id="11428"/>
      <w:r>
        <w:rPr>
          <w:rtl/>
        </w:rPr>
        <w:t xml:space="preserve">אפשרויות </w:t>
      </w:r>
      <w:bookmarkStart w:id="11429" w:name="_ETM_Q20_430599"/>
      <w:bookmarkEnd w:id="11429"/>
      <w:r>
        <w:rPr>
          <w:rtl/>
        </w:rPr>
        <w:t xml:space="preserve">לאנשים </w:t>
      </w:r>
      <w:bookmarkStart w:id="11430" w:name="_ETM_Q20_431290"/>
      <w:bookmarkEnd w:id="11430"/>
      <w:r>
        <w:rPr>
          <w:rtl/>
        </w:rPr>
        <w:t xml:space="preserve">לבנות </w:t>
      </w:r>
      <w:bookmarkStart w:id="11431" w:name="_ETM_Q20_431680"/>
      <w:bookmarkEnd w:id="11431"/>
      <w:r>
        <w:rPr>
          <w:rtl/>
        </w:rPr>
        <w:t xml:space="preserve">ממ"דים </w:t>
      </w:r>
      <w:bookmarkStart w:id="11432" w:name="_ETM_Q20_432160"/>
      <w:bookmarkEnd w:id="11432"/>
      <w:r>
        <w:rPr>
          <w:rtl/>
        </w:rPr>
        <w:t xml:space="preserve">בהליך </w:t>
      </w:r>
      <w:bookmarkStart w:id="11433" w:name="_ETM_Q20_432519"/>
      <w:bookmarkEnd w:id="11433"/>
      <w:r>
        <w:rPr>
          <w:rtl/>
        </w:rPr>
        <w:t>מהיר</w:t>
      </w:r>
      <w:r>
        <w:rPr>
          <w:rFonts w:hint="cs"/>
          <w:rtl/>
        </w:rPr>
        <w:t>.</w:t>
      </w:r>
      <w:bookmarkStart w:id="11434" w:name="_ETM_Q20_433299"/>
      <w:bookmarkStart w:id="11435" w:name="_ETM_Q20_433689"/>
      <w:bookmarkEnd w:id="11434"/>
      <w:bookmarkEnd w:id="11435"/>
      <w:r>
        <w:rPr>
          <w:rFonts w:hint="cs"/>
          <w:rtl/>
        </w:rPr>
        <w:t xml:space="preserve"> </w:t>
      </w:r>
      <w:r>
        <w:rPr>
          <w:rtl/>
        </w:rPr>
        <w:t xml:space="preserve">זו </w:t>
      </w:r>
      <w:bookmarkStart w:id="11436" w:name="_ETM_Q20_433810"/>
      <w:bookmarkEnd w:id="11436"/>
      <w:r>
        <w:rPr>
          <w:rtl/>
        </w:rPr>
        <w:t xml:space="preserve">תחילתה </w:t>
      </w:r>
      <w:bookmarkStart w:id="11437" w:name="_ETM_Q20_434349"/>
      <w:bookmarkEnd w:id="11437"/>
      <w:r>
        <w:rPr>
          <w:rtl/>
        </w:rPr>
        <w:t xml:space="preserve">של </w:t>
      </w:r>
      <w:bookmarkStart w:id="11438" w:name="_ETM_Q20_434529"/>
      <w:bookmarkEnd w:id="11438"/>
      <w:r>
        <w:rPr>
          <w:rtl/>
        </w:rPr>
        <w:t xml:space="preserve">מהפכה </w:t>
      </w:r>
      <w:bookmarkStart w:id="11439" w:name="_ETM_Q20_435730"/>
      <w:bookmarkEnd w:id="11439"/>
      <w:r>
        <w:rPr>
          <w:rtl/>
        </w:rPr>
        <w:t xml:space="preserve">בכל </w:t>
      </w:r>
      <w:bookmarkStart w:id="11440" w:name="_ETM_Q20_437080"/>
      <w:bookmarkEnd w:id="11440"/>
      <w:r>
        <w:rPr>
          <w:rFonts w:hint="cs"/>
          <w:rtl/>
        </w:rPr>
        <w:t>ה</w:t>
      </w:r>
      <w:r>
        <w:rPr>
          <w:rtl/>
        </w:rPr>
        <w:t xml:space="preserve">רגולציה </w:t>
      </w:r>
      <w:bookmarkStart w:id="11441" w:name="_ETM_Q20_438430"/>
      <w:bookmarkEnd w:id="11441"/>
      <w:r>
        <w:rPr>
          <w:rtl/>
        </w:rPr>
        <w:t xml:space="preserve">ובכל </w:t>
      </w:r>
      <w:bookmarkStart w:id="11442" w:name="_ETM_Q20_438849"/>
      <w:bookmarkEnd w:id="11442"/>
      <w:r>
        <w:rPr>
          <w:rtl/>
        </w:rPr>
        <w:t>הבי</w:t>
      </w:r>
      <w:r w:rsidR="002055C2">
        <w:rPr>
          <w:rFonts w:hint="cs"/>
          <w:rtl/>
        </w:rPr>
        <w:t>ו</w:t>
      </w:r>
      <w:r>
        <w:rPr>
          <w:rtl/>
        </w:rPr>
        <w:t>רוקרטיה</w:t>
      </w:r>
      <w:r>
        <w:rPr>
          <w:rFonts w:hint="cs"/>
          <w:rtl/>
        </w:rPr>
        <w:t>,</w:t>
      </w:r>
      <w:r>
        <w:rPr>
          <w:rtl/>
        </w:rPr>
        <w:t xml:space="preserve"> </w:t>
      </w:r>
      <w:bookmarkStart w:id="11443" w:name="_ETM_Q20_439720"/>
      <w:bookmarkEnd w:id="11443"/>
      <w:r>
        <w:rPr>
          <w:rtl/>
        </w:rPr>
        <w:t xml:space="preserve">שנמצאת </w:t>
      </w:r>
      <w:bookmarkStart w:id="11444" w:name="_ETM_Q20_440800"/>
      <w:bookmarkEnd w:id="11444"/>
      <w:r>
        <w:rPr>
          <w:rtl/>
        </w:rPr>
        <w:t xml:space="preserve">הרבה </w:t>
      </w:r>
      <w:bookmarkStart w:id="11445" w:name="_ETM_Q20_441130"/>
      <w:bookmarkEnd w:id="11445"/>
      <w:r>
        <w:rPr>
          <w:rtl/>
        </w:rPr>
        <w:t>מאוד</w:t>
      </w:r>
      <w:r>
        <w:rPr>
          <w:rFonts w:hint="cs"/>
          <w:rtl/>
        </w:rPr>
        <w:t xml:space="preserve"> –</w:t>
      </w:r>
      <w:r>
        <w:rPr>
          <w:rtl/>
        </w:rPr>
        <w:t xml:space="preserve"> </w:t>
      </w:r>
      <w:bookmarkStart w:id="11446" w:name="_ETM_Q20_441430"/>
      <w:bookmarkEnd w:id="11446"/>
      <w:r>
        <w:rPr>
          <w:rtl/>
        </w:rPr>
        <w:t xml:space="preserve">לצערי </w:t>
      </w:r>
      <w:bookmarkStart w:id="11447" w:name="_ETM_Q20_441849"/>
      <w:bookmarkEnd w:id="11447"/>
      <w:r>
        <w:rPr>
          <w:rtl/>
        </w:rPr>
        <w:t xml:space="preserve">הרב </w:t>
      </w:r>
      <w:bookmarkStart w:id="11448" w:name="_ETM_Q20_442120"/>
      <w:bookmarkEnd w:id="11448"/>
      <w:r>
        <w:rPr>
          <w:rtl/>
        </w:rPr>
        <w:t xml:space="preserve">יותר </w:t>
      </w:r>
      <w:bookmarkStart w:id="11449" w:name="_ETM_Q20_442479"/>
      <w:bookmarkEnd w:id="11449"/>
      <w:r>
        <w:rPr>
          <w:rtl/>
        </w:rPr>
        <w:t>מדי</w:t>
      </w:r>
      <w:r>
        <w:rPr>
          <w:rFonts w:hint="cs"/>
          <w:rtl/>
        </w:rPr>
        <w:t xml:space="preserve"> –</w:t>
      </w:r>
      <w:r>
        <w:rPr>
          <w:rtl/>
        </w:rPr>
        <w:t xml:space="preserve"> </w:t>
      </w:r>
      <w:bookmarkStart w:id="11450" w:name="_ETM_Q20_443389"/>
      <w:bookmarkEnd w:id="11450"/>
      <w:r>
        <w:rPr>
          <w:rtl/>
        </w:rPr>
        <w:t xml:space="preserve">בכל </w:t>
      </w:r>
      <w:bookmarkStart w:id="11451" w:name="_ETM_Q20_443839"/>
      <w:bookmarkEnd w:id="11451"/>
      <w:r>
        <w:rPr>
          <w:rtl/>
        </w:rPr>
        <w:t xml:space="preserve">נושא </w:t>
      </w:r>
      <w:bookmarkStart w:id="11452" w:name="_ETM_Q20_444139"/>
      <w:bookmarkEnd w:id="11452"/>
      <w:r>
        <w:rPr>
          <w:rtl/>
        </w:rPr>
        <w:t xml:space="preserve">של </w:t>
      </w:r>
      <w:bookmarkStart w:id="11453" w:name="_ETM_Q20_444409"/>
      <w:bookmarkEnd w:id="11453"/>
      <w:r>
        <w:rPr>
          <w:rtl/>
        </w:rPr>
        <w:t xml:space="preserve">תכנון </w:t>
      </w:r>
      <w:bookmarkStart w:id="11454" w:name="_ETM_Q20_444830"/>
      <w:bookmarkEnd w:id="11454"/>
      <w:r>
        <w:rPr>
          <w:rtl/>
        </w:rPr>
        <w:t>ובנייה</w:t>
      </w:r>
      <w:r>
        <w:rPr>
          <w:rFonts w:hint="cs"/>
          <w:rtl/>
        </w:rPr>
        <w:t>;</w:t>
      </w:r>
      <w:r>
        <w:rPr>
          <w:rtl/>
        </w:rPr>
        <w:t xml:space="preserve"> </w:t>
      </w:r>
      <w:bookmarkStart w:id="11455" w:name="_ETM_Q20_445279"/>
      <w:bookmarkEnd w:id="11455"/>
      <w:r>
        <w:rPr>
          <w:rtl/>
        </w:rPr>
        <w:t>כמובן</w:t>
      </w:r>
      <w:r w:rsidR="002055C2">
        <w:rPr>
          <w:rFonts w:hint="cs"/>
          <w:rtl/>
        </w:rPr>
        <w:t>,</w:t>
      </w:r>
      <w:r>
        <w:rPr>
          <w:rtl/>
        </w:rPr>
        <w:t xml:space="preserve"> </w:t>
      </w:r>
      <w:bookmarkStart w:id="11456" w:name="_ETM_Q20_445550"/>
      <w:bookmarkStart w:id="11457" w:name="_ETM_Q20_446389"/>
      <w:bookmarkEnd w:id="11456"/>
      <w:bookmarkEnd w:id="11457"/>
      <w:r>
        <w:rPr>
          <w:rtl/>
        </w:rPr>
        <w:t xml:space="preserve">בצורה </w:t>
      </w:r>
      <w:bookmarkStart w:id="11458" w:name="_ETM_Q20_446870"/>
      <w:bookmarkEnd w:id="11458"/>
      <w:r>
        <w:rPr>
          <w:rtl/>
        </w:rPr>
        <w:t>אחראית</w:t>
      </w:r>
      <w:r>
        <w:rPr>
          <w:rFonts w:hint="cs"/>
          <w:rtl/>
        </w:rPr>
        <w:t>,</w:t>
      </w:r>
      <w:r>
        <w:rPr>
          <w:rtl/>
        </w:rPr>
        <w:t xml:space="preserve"> </w:t>
      </w:r>
      <w:bookmarkStart w:id="11459" w:name="_ETM_Q20_447440"/>
      <w:bookmarkEnd w:id="11459"/>
      <w:r>
        <w:rPr>
          <w:rtl/>
        </w:rPr>
        <w:t xml:space="preserve">בצורה </w:t>
      </w:r>
      <w:bookmarkStart w:id="11460" w:name="_ETM_Q20_447860"/>
      <w:bookmarkEnd w:id="11460"/>
      <w:r>
        <w:rPr>
          <w:rtl/>
        </w:rPr>
        <w:t>נכונה</w:t>
      </w:r>
      <w:r w:rsidR="002055C2">
        <w:rPr>
          <w:rFonts w:hint="cs"/>
          <w:rtl/>
        </w:rPr>
        <w:t>,</w:t>
      </w:r>
      <w:r>
        <w:rPr>
          <w:rtl/>
        </w:rPr>
        <w:t xml:space="preserve"> </w:t>
      </w:r>
      <w:bookmarkStart w:id="11461" w:name="_ETM_Q20_448770"/>
      <w:bookmarkEnd w:id="11461"/>
      <w:r>
        <w:rPr>
          <w:rtl/>
        </w:rPr>
        <w:t xml:space="preserve">אבל </w:t>
      </w:r>
      <w:bookmarkStart w:id="11462" w:name="_ETM_Q20_450089"/>
      <w:bookmarkEnd w:id="11462"/>
      <w:r>
        <w:rPr>
          <w:rtl/>
        </w:rPr>
        <w:t xml:space="preserve">באמת </w:t>
      </w:r>
      <w:bookmarkStart w:id="11463" w:name="_ETM_Q20_450480"/>
      <w:bookmarkEnd w:id="11463"/>
      <w:r>
        <w:rPr>
          <w:rtl/>
        </w:rPr>
        <w:t xml:space="preserve">לפתוח </w:t>
      </w:r>
      <w:bookmarkStart w:id="11464" w:name="_ETM_Q20_450930"/>
      <w:bookmarkEnd w:id="11464"/>
      <w:r>
        <w:rPr>
          <w:rtl/>
        </w:rPr>
        <w:t xml:space="preserve">ולעשות </w:t>
      </w:r>
      <w:bookmarkStart w:id="11465" w:name="_ETM_Q20_451410"/>
      <w:bookmarkEnd w:id="11465"/>
      <w:r>
        <w:rPr>
          <w:rtl/>
        </w:rPr>
        <w:t>מהפכה</w:t>
      </w:r>
      <w:r>
        <w:rPr>
          <w:rFonts w:hint="cs"/>
          <w:rtl/>
        </w:rPr>
        <w:t>.</w:t>
      </w:r>
      <w:r>
        <w:rPr>
          <w:rtl/>
        </w:rPr>
        <w:t xml:space="preserve"> </w:t>
      </w:r>
      <w:bookmarkStart w:id="11466" w:name="_ETM_Q20_453630"/>
      <w:bookmarkEnd w:id="11466"/>
      <w:r>
        <w:rPr>
          <w:rtl/>
        </w:rPr>
        <w:t xml:space="preserve">היום </w:t>
      </w:r>
      <w:bookmarkStart w:id="11467" w:name="_ETM_Q20_454050"/>
      <w:bookmarkEnd w:id="11467"/>
      <w:r>
        <w:rPr>
          <w:rtl/>
        </w:rPr>
        <w:t xml:space="preserve">אנחנו </w:t>
      </w:r>
      <w:bookmarkStart w:id="11468" w:name="_ETM_Q20_454260"/>
      <w:bookmarkEnd w:id="11468"/>
      <w:r>
        <w:rPr>
          <w:rtl/>
        </w:rPr>
        <w:t xml:space="preserve">מתחילים </w:t>
      </w:r>
      <w:bookmarkStart w:id="11469" w:name="_ETM_Q20_454710"/>
      <w:bookmarkEnd w:id="11469"/>
      <w:r>
        <w:rPr>
          <w:rtl/>
        </w:rPr>
        <w:t xml:space="preserve">אותה </w:t>
      </w:r>
      <w:bookmarkStart w:id="11470" w:name="_ETM_Q20_454920"/>
      <w:bookmarkEnd w:id="11470"/>
      <w:r>
        <w:rPr>
          <w:rtl/>
        </w:rPr>
        <w:t xml:space="preserve">בנושא </w:t>
      </w:r>
      <w:bookmarkStart w:id="11471" w:name="_ETM_Q20_455310"/>
      <w:bookmarkEnd w:id="11471"/>
      <w:r>
        <w:rPr>
          <w:rtl/>
        </w:rPr>
        <w:t xml:space="preserve">המרחבים </w:t>
      </w:r>
      <w:bookmarkStart w:id="11472" w:name="_ETM_Q20_455820"/>
      <w:bookmarkEnd w:id="11472"/>
      <w:r>
        <w:rPr>
          <w:rtl/>
        </w:rPr>
        <w:t>המוגנים</w:t>
      </w:r>
      <w:r>
        <w:rPr>
          <w:rFonts w:hint="cs"/>
          <w:rtl/>
        </w:rPr>
        <w:t>,</w:t>
      </w:r>
      <w:r>
        <w:rPr>
          <w:rtl/>
        </w:rPr>
        <w:t xml:space="preserve"> </w:t>
      </w:r>
      <w:bookmarkStart w:id="11473" w:name="_ETM_Q20_457020"/>
      <w:bookmarkEnd w:id="11473"/>
      <w:r>
        <w:rPr>
          <w:rtl/>
        </w:rPr>
        <w:t xml:space="preserve">אבל </w:t>
      </w:r>
      <w:bookmarkStart w:id="11474" w:name="_ETM_Q20_457350"/>
      <w:bookmarkEnd w:id="11474"/>
      <w:r>
        <w:rPr>
          <w:rtl/>
        </w:rPr>
        <w:t xml:space="preserve">אני </w:t>
      </w:r>
      <w:bookmarkStart w:id="11475" w:name="_ETM_Q20_457500"/>
      <w:bookmarkEnd w:id="11475"/>
      <w:r>
        <w:rPr>
          <w:rtl/>
        </w:rPr>
        <w:t xml:space="preserve">אומר </w:t>
      </w:r>
      <w:bookmarkStart w:id="11476" w:name="_ETM_Q20_457770"/>
      <w:bookmarkEnd w:id="11476"/>
      <w:r>
        <w:rPr>
          <w:rtl/>
        </w:rPr>
        <w:t>לך</w:t>
      </w:r>
      <w:r w:rsidR="002055C2">
        <w:rPr>
          <w:rFonts w:hint="cs"/>
          <w:rtl/>
        </w:rPr>
        <w:t>,</w:t>
      </w:r>
      <w:r>
        <w:rPr>
          <w:rtl/>
        </w:rPr>
        <w:t xml:space="preserve"> </w:t>
      </w:r>
      <w:bookmarkStart w:id="11477" w:name="_ETM_Q20_457980"/>
      <w:bookmarkEnd w:id="11477"/>
      <w:r>
        <w:rPr>
          <w:rtl/>
        </w:rPr>
        <w:t xml:space="preserve">אדוני </w:t>
      </w:r>
      <w:bookmarkStart w:id="11478" w:name="_ETM_Q20_458190"/>
      <w:bookmarkEnd w:id="11478"/>
      <w:r>
        <w:rPr>
          <w:rtl/>
        </w:rPr>
        <w:t>היושב-ראש</w:t>
      </w:r>
      <w:r>
        <w:rPr>
          <w:rFonts w:hint="cs"/>
          <w:rtl/>
        </w:rPr>
        <w:t>,</w:t>
      </w:r>
      <w:r>
        <w:rPr>
          <w:rtl/>
        </w:rPr>
        <w:t xml:space="preserve"> </w:t>
      </w:r>
      <w:bookmarkStart w:id="11479" w:name="_ETM_Q20_458670"/>
      <w:bookmarkEnd w:id="11479"/>
      <w:r>
        <w:rPr>
          <w:rFonts w:hint="cs"/>
          <w:rtl/>
        </w:rPr>
        <w:t>ש</w:t>
      </w:r>
      <w:r>
        <w:rPr>
          <w:rtl/>
        </w:rPr>
        <w:t xml:space="preserve">אנחנו </w:t>
      </w:r>
      <w:bookmarkStart w:id="11480" w:name="_ETM_Q20_458910"/>
      <w:bookmarkEnd w:id="11480"/>
      <w:r>
        <w:rPr>
          <w:rtl/>
        </w:rPr>
        <w:t xml:space="preserve">נמשיך </w:t>
      </w:r>
      <w:bookmarkStart w:id="11481" w:name="_ETM_Q20_459270"/>
      <w:bookmarkEnd w:id="11481"/>
      <w:r>
        <w:rPr>
          <w:rtl/>
        </w:rPr>
        <w:t xml:space="preserve">אותה </w:t>
      </w:r>
      <w:bookmarkStart w:id="11482" w:name="_ETM_Q20_459510"/>
      <w:bookmarkEnd w:id="11482"/>
      <w:r>
        <w:rPr>
          <w:rtl/>
        </w:rPr>
        <w:t>הלאה</w:t>
      </w:r>
      <w:r>
        <w:rPr>
          <w:rFonts w:hint="cs"/>
          <w:rtl/>
        </w:rPr>
        <w:t>,</w:t>
      </w:r>
      <w:r>
        <w:rPr>
          <w:rtl/>
        </w:rPr>
        <w:t xml:space="preserve"> </w:t>
      </w:r>
      <w:bookmarkStart w:id="11483" w:name="_ETM_Q20_460290"/>
      <w:bookmarkEnd w:id="11483"/>
      <w:r>
        <w:rPr>
          <w:rtl/>
        </w:rPr>
        <w:t xml:space="preserve">גם </w:t>
      </w:r>
      <w:bookmarkStart w:id="11484" w:name="_ETM_Q20_460529"/>
      <w:bookmarkEnd w:id="11484"/>
      <w:r>
        <w:rPr>
          <w:rFonts w:hint="cs"/>
          <w:rtl/>
        </w:rPr>
        <w:t>ב</w:t>
      </w:r>
      <w:r>
        <w:rPr>
          <w:rtl/>
        </w:rPr>
        <w:t xml:space="preserve">דברים </w:t>
      </w:r>
      <w:bookmarkStart w:id="11485" w:name="_ETM_Q20_460950"/>
      <w:bookmarkEnd w:id="11485"/>
      <w:r>
        <w:rPr>
          <w:rtl/>
        </w:rPr>
        <w:t>אחרים</w:t>
      </w:r>
      <w:r>
        <w:rPr>
          <w:rFonts w:hint="cs"/>
          <w:rtl/>
        </w:rPr>
        <w:t>,</w:t>
      </w:r>
      <w:r>
        <w:rPr>
          <w:rtl/>
        </w:rPr>
        <w:t xml:space="preserve"> </w:t>
      </w:r>
      <w:bookmarkStart w:id="11486" w:name="_ETM_Q20_461339"/>
      <w:bookmarkEnd w:id="11486"/>
      <w:r>
        <w:rPr>
          <w:rtl/>
        </w:rPr>
        <w:t xml:space="preserve">כדי </w:t>
      </w:r>
      <w:bookmarkStart w:id="11487" w:name="_ETM_Q20_461580"/>
      <w:bookmarkEnd w:id="11487"/>
      <w:r>
        <w:rPr>
          <w:rtl/>
        </w:rPr>
        <w:t xml:space="preserve">שהבנייה </w:t>
      </w:r>
      <w:bookmarkStart w:id="11488" w:name="_ETM_Q20_462150"/>
      <w:bookmarkEnd w:id="11488"/>
      <w:r>
        <w:rPr>
          <w:rtl/>
        </w:rPr>
        <w:t xml:space="preserve">במדינת </w:t>
      </w:r>
      <w:bookmarkStart w:id="11489" w:name="_ETM_Q20_462600"/>
      <w:bookmarkEnd w:id="11489"/>
      <w:r>
        <w:rPr>
          <w:rtl/>
        </w:rPr>
        <w:t>ישראל</w:t>
      </w:r>
      <w:r>
        <w:rPr>
          <w:rFonts w:hint="cs"/>
          <w:rtl/>
        </w:rPr>
        <w:t xml:space="preserve"> –</w:t>
      </w:r>
      <w:r>
        <w:rPr>
          <w:rtl/>
        </w:rPr>
        <w:t xml:space="preserve"> </w:t>
      </w:r>
      <w:bookmarkStart w:id="11490" w:name="_ETM_Q20_463620"/>
      <w:bookmarkEnd w:id="11490"/>
      <w:r>
        <w:rPr>
          <w:rtl/>
        </w:rPr>
        <w:t xml:space="preserve">לפחות </w:t>
      </w:r>
      <w:bookmarkStart w:id="11491" w:name="_ETM_Q20_464070"/>
      <w:bookmarkEnd w:id="11491"/>
      <w:r>
        <w:rPr>
          <w:rtl/>
        </w:rPr>
        <w:t xml:space="preserve">בחלק </w:t>
      </w:r>
      <w:bookmarkStart w:id="11492" w:name="_ETM_Q20_464460"/>
      <w:bookmarkStart w:id="11493" w:name="_ETM_Q20_465180"/>
      <w:bookmarkEnd w:id="11492"/>
      <w:bookmarkEnd w:id="11493"/>
      <w:r>
        <w:rPr>
          <w:rtl/>
        </w:rPr>
        <w:t xml:space="preserve">של </w:t>
      </w:r>
      <w:bookmarkStart w:id="11494" w:name="_ETM_Q20_465419"/>
      <w:bookmarkEnd w:id="11494"/>
      <w:r>
        <w:rPr>
          <w:rtl/>
        </w:rPr>
        <w:t>התכנון</w:t>
      </w:r>
      <w:r>
        <w:rPr>
          <w:rFonts w:hint="cs"/>
          <w:rtl/>
        </w:rPr>
        <w:t xml:space="preserve"> –</w:t>
      </w:r>
      <w:r>
        <w:rPr>
          <w:rtl/>
        </w:rPr>
        <w:t xml:space="preserve"> </w:t>
      </w:r>
      <w:bookmarkStart w:id="11495" w:name="_ETM_Q20_466650"/>
      <w:bookmarkEnd w:id="11495"/>
      <w:r>
        <w:rPr>
          <w:rtl/>
        </w:rPr>
        <w:t xml:space="preserve">תהיה </w:t>
      </w:r>
      <w:bookmarkStart w:id="11496" w:name="_ETM_Q20_466949"/>
      <w:bookmarkEnd w:id="11496"/>
      <w:r>
        <w:rPr>
          <w:rtl/>
        </w:rPr>
        <w:t xml:space="preserve">אטרקטיבית </w:t>
      </w:r>
      <w:bookmarkStart w:id="11497" w:name="_ETM_Q20_467550"/>
      <w:bookmarkEnd w:id="11497"/>
      <w:r>
        <w:rPr>
          <w:rtl/>
        </w:rPr>
        <w:t>יותר</w:t>
      </w:r>
      <w:r>
        <w:rPr>
          <w:rFonts w:hint="cs"/>
          <w:rtl/>
        </w:rPr>
        <w:t>,</w:t>
      </w:r>
      <w:r>
        <w:rPr>
          <w:rtl/>
        </w:rPr>
        <w:t xml:space="preserve"> </w:t>
      </w:r>
      <w:bookmarkStart w:id="11498" w:name="_ETM_Q20_467880"/>
      <w:bookmarkEnd w:id="11498"/>
      <w:r>
        <w:rPr>
          <w:rtl/>
        </w:rPr>
        <w:t xml:space="preserve">מהירה </w:t>
      </w:r>
      <w:bookmarkStart w:id="11499" w:name="_ETM_Q20_468360"/>
      <w:bookmarkEnd w:id="11499"/>
      <w:r>
        <w:rPr>
          <w:rtl/>
        </w:rPr>
        <w:t xml:space="preserve">יותר </w:t>
      </w:r>
      <w:bookmarkStart w:id="11500" w:name="_ETM_Q20_469330"/>
      <w:bookmarkEnd w:id="11500"/>
      <w:r>
        <w:rPr>
          <w:rtl/>
        </w:rPr>
        <w:t xml:space="preserve">וללא </w:t>
      </w:r>
      <w:bookmarkStart w:id="11501" w:name="_ETM_Q20_469779"/>
      <w:bookmarkEnd w:id="11501"/>
      <w:r>
        <w:rPr>
          <w:rtl/>
        </w:rPr>
        <w:t xml:space="preserve">סרבולים </w:t>
      </w:r>
      <w:bookmarkStart w:id="11502" w:name="_ETM_Q20_470349"/>
      <w:bookmarkEnd w:id="11502"/>
      <w:r>
        <w:rPr>
          <w:rtl/>
        </w:rPr>
        <w:t>מיותרים</w:t>
      </w:r>
      <w:r>
        <w:rPr>
          <w:rFonts w:hint="cs"/>
          <w:rtl/>
        </w:rPr>
        <w:t>.</w:t>
      </w:r>
    </w:p>
    <w:p w:rsidR="002055C2" w:rsidRDefault="002055C2" w:rsidP="002055C2">
      <w:pPr>
        <w:rPr>
          <w:rtl/>
        </w:rPr>
      </w:pPr>
    </w:p>
    <w:p w:rsidR="00425F14" w:rsidRDefault="00425F14" w:rsidP="000A40B7">
      <w:pPr>
        <w:pStyle w:val="af6"/>
        <w:keepNext/>
        <w:rPr>
          <w:rtl/>
        </w:rPr>
      </w:pPr>
      <w:bookmarkStart w:id="11503" w:name="ET_yor_6599_12"/>
      <w:r w:rsidRPr="000E3CD6">
        <w:rPr>
          <w:rStyle w:val="TagStyle"/>
          <w:rtl/>
        </w:rPr>
        <w:t xml:space="preserve"> &lt;&lt; יור &gt;&gt; </w:t>
      </w:r>
      <w:r>
        <w:rPr>
          <w:rtl/>
        </w:rPr>
        <w:t>היו"ר משה רוט:</w:t>
      </w:r>
      <w:r w:rsidRPr="000E3CD6">
        <w:rPr>
          <w:rStyle w:val="TagStyle"/>
          <w:rtl/>
        </w:rPr>
        <w:t xml:space="preserve"> &lt;&lt; יור &gt;&gt;</w:t>
      </w:r>
      <w:r>
        <w:rPr>
          <w:rtl/>
        </w:rPr>
        <w:t xml:space="preserve">   </w:t>
      </w:r>
      <w:bookmarkEnd w:id="11503"/>
    </w:p>
    <w:p w:rsidR="00425F14" w:rsidRDefault="00425F14" w:rsidP="008C2C8A">
      <w:pPr>
        <w:rPr>
          <w:rtl/>
        </w:rPr>
      </w:pPr>
    </w:p>
    <w:p w:rsidR="00425F14" w:rsidRDefault="00425F14" w:rsidP="000A40B7">
      <w:pPr>
        <w:rPr>
          <w:rtl/>
        </w:rPr>
      </w:pPr>
      <w:bookmarkStart w:id="11504" w:name="_ETM_Q20_471000"/>
      <w:bookmarkEnd w:id="11504"/>
      <w:r>
        <w:rPr>
          <w:rFonts w:hint="cs"/>
          <w:rtl/>
        </w:rPr>
        <w:t xml:space="preserve">אדוני </w:t>
      </w:r>
      <w:bookmarkStart w:id="11505" w:name="_ETM_Q20_470000"/>
      <w:bookmarkEnd w:id="11505"/>
      <w:r>
        <w:rPr>
          <w:rFonts w:hint="cs"/>
          <w:rtl/>
        </w:rPr>
        <w:t xml:space="preserve">מכיר </w:t>
      </w:r>
      <w:bookmarkStart w:id="11506" w:name="_ETM_Q20_472000"/>
      <w:bookmarkStart w:id="11507" w:name="_ETM_Q20_474050"/>
      <w:bookmarkStart w:id="11508" w:name="_ETM_Q20_474290"/>
      <w:bookmarkStart w:id="11509" w:name="_ETM_Q20_474440"/>
      <w:bookmarkStart w:id="11510" w:name="_ETM_Q20_474770"/>
      <w:bookmarkEnd w:id="11506"/>
      <w:bookmarkEnd w:id="11507"/>
      <w:bookmarkEnd w:id="11508"/>
      <w:bookmarkEnd w:id="11509"/>
      <w:bookmarkEnd w:id="11510"/>
      <w:r>
        <w:rPr>
          <w:rtl/>
        </w:rPr>
        <w:t xml:space="preserve">את </w:t>
      </w:r>
      <w:bookmarkStart w:id="11511" w:name="_ETM_Q20_474860"/>
      <w:bookmarkEnd w:id="11511"/>
      <w:r>
        <w:rPr>
          <w:rtl/>
        </w:rPr>
        <w:t xml:space="preserve">זה </w:t>
      </w:r>
      <w:bookmarkStart w:id="11512" w:name="_ETM_Q20_474980"/>
      <w:bookmarkEnd w:id="11512"/>
      <w:r>
        <w:rPr>
          <w:rtl/>
        </w:rPr>
        <w:t>מ</w:t>
      </w:r>
      <w:r>
        <w:rPr>
          <w:rFonts w:hint="cs"/>
          <w:rtl/>
        </w:rPr>
        <w:t>שני צ</w:t>
      </w:r>
      <w:r w:rsidR="002055C2">
        <w:rPr>
          <w:rFonts w:hint="cs"/>
          <w:rtl/>
        </w:rPr>
        <w:t>י</w:t>
      </w:r>
      <w:r>
        <w:rPr>
          <w:rFonts w:hint="cs"/>
          <w:rtl/>
        </w:rPr>
        <w:t>די המתרס.</w:t>
      </w:r>
    </w:p>
    <w:p w:rsidR="00425F14" w:rsidRDefault="00425F14" w:rsidP="000A40B7">
      <w:pPr>
        <w:rPr>
          <w:rtl/>
        </w:rPr>
      </w:pPr>
    </w:p>
    <w:p w:rsidR="00425F14" w:rsidRDefault="00425F14" w:rsidP="000A40B7">
      <w:pPr>
        <w:pStyle w:val="-"/>
        <w:keepNext/>
        <w:rPr>
          <w:rtl/>
        </w:rPr>
      </w:pPr>
      <w:bookmarkStart w:id="11513" w:name="ET_speakercontinue_6425_13"/>
      <w:r w:rsidRPr="000E3CD6">
        <w:rPr>
          <w:rStyle w:val="TagStyle"/>
          <w:rtl/>
        </w:rPr>
        <w:t xml:space="preserve"> &lt;&lt; דובר_המשך &gt;&gt; </w:t>
      </w:r>
      <w:r>
        <w:rPr>
          <w:rtl/>
        </w:rPr>
        <w:t>יעקב אשר (יו"ר ועדת הפנים והגנת הסביבה):</w:t>
      </w:r>
      <w:r w:rsidRPr="000E3CD6">
        <w:rPr>
          <w:rStyle w:val="TagStyle"/>
          <w:rtl/>
        </w:rPr>
        <w:t xml:space="preserve"> &lt;&lt; דובר_המשך &gt;&gt;</w:t>
      </w:r>
      <w:r>
        <w:rPr>
          <w:rtl/>
        </w:rPr>
        <w:t xml:space="preserve">   </w:t>
      </w:r>
      <w:bookmarkEnd w:id="11513"/>
    </w:p>
    <w:p w:rsidR="00425F14" w:rsidRDefault="00425F14" w:rsidP="008C2C8A">
      <w:pPr>
        <w:rPr>
          <w:rtl/>
        </w:rPr>
      </w:pPr>
    </w:p>
    <w:p w:rsidR="00425F14" w:rsidRDefault="00425F14" w:rsidP="000A40B7">
      <w:pPr>
        <w:rPr>
          <w:rtl/>
        </w:rPr>
      </w:pPr>
      <w:bookmarkStart w:id="11514" w:name="_ETM_Q20_475000"/>
      <w:bookmarkEnd w:id="11514"/>
      <w:r>
        <w:rPr>
          <w:rFonts w:hint="cs"/>
          <w:rtl/>
        </w:rPr>
        <w:t xml:space="preserve">כן, אני מכיר את זה </w:t>
      </w:r>
      <w:bookmarkStart w:id="11515" w:name="_ETM_Q20_473000"/>
      <w:bookmarkStart w:id="11516" w:name="_ETM_Q20_475310"/>
      <w:bookmarkStart w:id="11517" w:name="_ETM_Q20_475520"/>
      <w:bookmarkEnd w:id="11515"/>
      <w:bookmarkEnd w:id="11516"/>
      <w:bookmarkEnd w:id="11517"/>
      <w:r>
        <w:rPr>
          <w:rtl/>
        </w:rPr>
        <w:t xml:space="preserve">משני </w:t>
      </w:r>
      <w:bookmarkStart w:id="11518" w:name="_ETM_Q20_476029"/>
      <w:bookmarkEnd w:id="11518"/>
      <w:r>
        <w:rPr>
          <w:rtl/>
        </w:rPr>
        <w:t>צ</w:t>
      </w:r>
      <w:r w:rsidR="002055C2">
        <w:rPr>
          <w:rFonts w:hint="cs"/>
          <w:rtl/>
        </w:rPr>
        <w:t>י</w:t>
      </w:r>
      <w:r>
        <w:rPr>
          <w:rtl/>
        </w:rPr>
        <w:t xml:space="preserve">די </w:t>
      </w:r>
      <w:bookmarkStart w:id="11519" w:name="_ETM_Q20_476360"/>
      <w:bookmarkEnd w:id="11519"/>
      <w:r>
        <w:rPr>
          <w:rtl/>
        </w:rPr>
        <w:t>המתרס</w:t>
      </w:r>
      <w:r>
        <w:rPr>
          <w:rFonts w:hint="cs"/>
          <w:rtl/>
        </w:rPr>
        <w:t xml:space="preserve">, גם </w:t>
      </w:r>
      <w:bookmarkStart w:id="11520" w:name="_ETM_Q20_476000"/>
      <w:bookmarkEnd w:id="11520"/>
      <w:r>
        <w:rPr>
          <w:rFonts w:hint="cs"/>
          <w:rtl/>
        </w:rPr>
        <w:t xml:space="preserve">מכאן </w:t>
      </w:r>
      <w:bookmarkStart w:id="11521" w:name="_ETM_Q20_476900"/>
      <w:bookmarkStart w:id="11522" w:name="_ETM_Q20_477140"/>
      <w:bookmarkStart w:id="11523" w:name="_ETM_Q20_477500"/>
      <w:bookmarkEnd w:id="11521"/>
      <w:bookmarkEnd w:id="11522"/>
      <w:bookmarkEnd w:id="11523"/>
      <w:r>
        <w:rPr>
          <w:rtl/>
        </w:rPr>
        <w:t xml:space="preserve">וגם </w:t>
      </w:r>
      <w:bookmarkStart w:id="11524" w:name="_ETM_Q20_478700"/>
      <w:bookmarkEnd w:id="11524"/>
      <w:r>
        <w:rPr>
          <w:rtl/>
        </w:rPr>
        <w:t xml:space="preserve">כראש </w:t>
      </w:r>
      <w:bookmarkStart w:id="11525" w:name="_ETM_Q20_479120"/>
      <w:bookmarkEnd w:id="11525"/>
      <w:r>
        <w:rPr>
          <w:rtl/>
        </w:rPr>
        <w:t>עיר</w:t>
      </w:r>
      <w:r>
        <w:rPr>
          <w:rFonts w:hint="cs"/>
          <w:rtl/>
        </w:rPr>
        <w:t>ייה</w:t>
      </w:r>
      <w:r>
        <w:rPr>
          <w:rtl/>
        </w:rPr>
        <w:t xml:space="preserve"> </w:t>
      </w:r>
      <w:bookmarkStart w:id="11526" w:name="_ETM_Q20_479720"/>
      <w:bookmarkEnd w:id="11526"/>
      <w:r>
        <w:rPr>
          <w:rtl/>
        </w:rPr>
        <w:t>לשעבר</w:t>
      </w:r>
      <w:r>
        <w:rPr>
          <w:rFonts w:hint="cs"/>
          <w:rtl/>
        </w:rPr>
        <w:t>.</w:t>
      </w:r>
    </w:p>
    <w:p w:rsidR="00425F14" w:rsidRDefault="00425F14" w:rsidP="000A40B7">
      <w:pPr>
        <w:rPr>
          <w:rtl/>
        </w:rPr>
      </w:pPr>
    </w:p>
    <w:p w:rsidR="00425F14" w:rsidRDefault="00425F14" w:rsidP="002055C2">
      <w:pPr>
        <w:rPr>
          <w:rtl/>
        </w:rPr>
      </w:pPr>
      <w:bookmarkStart w:id="11527" w:name="_ETM_Q20_483000"/>
      <w:bookmarkStart w:id="11528" w:name="_ETM_Q20_481400"/>
      <w:bookmarkEnd w:id="11527"/>
      <w:bookmarkEnd w:id="11528"/>
      <w:r>
        <w:rPr>
          <w:rtl/>
        </w:rPr>
        <w:t xml:space="preserve">הוועדה </w:t>
      </w:r>
      <w:bookmarkStart w:id="11529" w:name="_ETM_Q20_482060"/>
      <w:bookmarkEnd w:id="11529"/>
      <w:r>
        <w:rPr>
          <w:rtl/>
        </w:rPr>
        <w:t xml:space="preserve">בראשותי </w:t>
      </w:r>
      <w:bookmarkStart w:id="11530" w:name="_ETM_Q20_480000"/>
      <w:bookmarkStart w:id="11531" w:name="_ETM_Q20_481770"/>
      <w:bookmarkStart w:id="11532" w:name="_ETM_Q20_482429"/>
      <w:bookmarkStart w:id="11533" w:name="_ETM_Q20_483029"/>
      <w:bookmarkEnd w:id="11530"/>
      <w:bookmarkEnd w:id="11531"/>
      <w:bookmarkEnd w:id="11532"/>
      <w:bookmarkEnd w:id="11533"/>
      <w:r>
        <w:rPr>
          <w:rtl/>
        </w:rPr>
        <w:t xml:space="preserve">עשתה </w:t>
      </w:r>
      <w:bookmarkStart w:id="11534" w:name="_ETM_Q20_483360"/>
      <w:bookmarkEnd w:id="11534"/>
      <w:r>
        <w:rPr>
          <w:rtl/>
        </w:rPr>
        <w:t xml:space="preserve">חריש </w:t>
      </w:r>
      <w:bookmarkStart w:id="11535" w:name="_ETM_Q20_483779"/>
      <w:bookmarkEnd w:id="11535"/>
      <w:r>
        <w:rPr>
          <w:rtl/>
        </w:rPr>
        <w:t xml:space="preserve">עמוק </w:t>
      </w:r>
      <w:bookmarkStart w:id="11536" w:name="_ETM_Q20_485009"/>
      <w:bookmarkEnd w:id="11536"/>
      <w:r>
        <w:rPr>
          <w:rtl/>
        </w:rPr>
        <w:t xml:space="preserve">וכללה </w:t>
      </w:r>
      <w:bookmarkStart w:id="11537" w:name="_ETM_Q20_485759"/>
      <w:bookmarkEnd w:id="11537"/>
      <w:r>
        <w:rPr>
          <w:rtl/>
        </w:rPr>
        <w:t xml:space="preserve">מספר </w:t>
      </w:r>
      <w:bookmarkStart w:id="11538" w:name="_ETM_Q20_486180"/>
      <w:bookmarkEnd w:id="11538"/>
      <w:r>
        <w:rPr>
          <w:rtl/>
        </w:rPr>
        <w:t xml:space="preserve">רב </w:t>
      </w:r>
      <w:bookmarkStart w:id="11539" w:name="_ETM_Q20_486330"/>
      <w:bookmarkEnd w:id="11539"/>
      <w:r>
        <w:rPr>
          <w:rtl/>
        </w:rPr>
        <w:t xml:space="preserve">של </w:t>
      </w:r>
      <w:bookmarkStart w:id="11540" w:name="_ETM_Q20_486509"/>
      <w:bookmarkEnd w:id="11540"/>
      <w:r>
        <w:rPr>
          <w:rtl/>
        </w:rPr>
        <w:t xml:space="preserve">תיקוני </w:t>
      </w:r>
      <w:bookmarkStart w:id="11541" w:name="_ETM_Q20_486899"/>
      <w:bookmarkEnd w:id="11541"/>
      <w:r>
        <w:rPr>
          <w:rtl/>
        </w:rPr>
        <w:t xml:space="preserve">חקיקה </w:t>
      </w:r>
      <w:bookmarkStart w:id="11542" w:name="_ETM_Q20_487439"/>
      <w:bookmarkEnd w:id="11542"/>
      <w:r>
        <w:rPr>
          <w:rtl/>
        </w:rPr>
        <w:t xml:space="preserve">בחוק </w:t>
      </w:r>
      <w:bookmarkStart w:id="11543" w:name="_ETM_Q20_487859"/>
      <w:bookmarkEnd w:id="11543"/>
      <w:r>
        <w:rPr>
          <w:rtl/>
        </w:rPr>
        <w:t xml:space="preserve">שהוגש </w:t>
      </w:r>
      <w:bookmarkStart w:id="11544" w:name="_ETM_Q20_488279"/>
      <w:bookmarkEnd w:id="11544"/>
      <w:r>
        <w:rPr>
          <w:rtl/>
        </w:rPr>
        <w:t xml:space="preserve">לנו </w:t>
      </w:r>
      <w:bookmarkStart w:id="11545" w:name="_ETM_Q20_488430"/>
      <w:bookmarkEnd w:id="11545"/>
      <w:r>
        <w:rPr>
          <w:rFonts w:hint="cs"/>
          <w:rtl/>
        </w:rPr>
        <w:t xml:space="preserve">על ידי </w:t>
      </w:r>
      <w:bookmarkStart w:id="11546" w:name="_ETM_Q20_488490"/>
      <w:bookmarkStart w:id="11547" w:name="_ETM_Q20_489379"/>
      <w:bookmarkEnd w:id="11546"/>
      <w:bookmarkEnd w:id="11547"/>
      <w:r>
        <w:rPr>
          <w:rFonts w:hint="cs"/>
          <w:rtl/>
        </w:rPr>
        <w:t>ה</w:t>
      </w:r>
      <w:r>
        <w:rPr>
          <w:rtl/>
        </w:rPr>
        <w:t>ממשלה</w:t>
      </w:r>
      <w:r>
        <w:rPr>
          <w:rFonts w:hint="cs"/>
          <w:rtl/>
        </w:rPr>
        <w:t>,</w:t>
      </w:r>
      <w:r>
        <w:rPr>
          <w:rtl/>
        </w:rPr>
        <w:t xml:space="preserve"> </w:t>
      </w:r>
      <w:bookmarkStart w:id="11548" w:name="_ETM_Q20_490529"/>
      <w:bookmarkEnd w:id="11548"/>
      <w:r>
        <w:rPr>
          <w:rtl/>
        </w:rPr>
        <w:t xml:space="preserve">שנועדו </w:t>
      </w:r>
      <w:bookmarkStart w:id="11549" w:name="_ETM_Q20_491339"/>
      <w:bookmarkStart w:id="11550" w:name="_ETM_Q20_491910"/>
      <w:bookmarkEnd w:id="11549"/>
      <w:bookmarkEnd w:id="11550"/>
      <w:r>
        <w:rPr>
          <w:rtl/>
        </w:rPr>
        <w:t xml:space="preserve">לאפשר </w:t>
      </w:r>
      <w:bookmarkStart w:id="11551" w:name="_ETM_Q20_492390"/>
      <w:bookmarkEnd w:id="11551"/>
      <w:r>
        <w:rPr>
          <w:rtl/>
        </w:rPr>
        <w:t xml:space="preserve">הקמת </w:t>
      </w:r>
      <w:bookmarkStart w:id="11552" w:name="_ETM_Q20_492779"/>
      <w:bookmarkEnd w:id="11552"/>
      <w:r>
        <w:rPr>
          <w:rtl/>
        </w:rPr>
        <w:t xml:space="preserve">מרחבים </w:t>
      </w:r>
      <w:bookmarkStart w:id="11553" w:name="_ETM_Q20_493260"/>
      <w:bookmarkEnd w:id="11553"/>
      <w:r>
        <w:rPr>
          <w:rtl/>
        </w:rPr>
        <w:t xml:space="preserve">מוגנים </w:t>
      </w:r>
      <w:bookmarkStart w:id="11554" w:name="_ETM_Q20_494309"/>
      <w:bookmarkEnd w:id="11554"/>
      <w:r>
        <w:rPr>
          <w:rFonts w:hint="cs"/>
          <w:rtl/>
        </w:rPr>
        <w:t>גם</w:t>
      </w:r>
      <w:r>
        <w:rPr>
          <w:rtl/>
        </w:rPr>
        <w:t xml:space="preserve"> </w:t>
      </w:r>
      <w:bookmarkStart w:id="11555" w:name="_ETM_Q20_494520"/>
      <w:bookmarkEnd w:id="11555"/>
      <w:r>
        <w:rPr>
          <w:rFonts w:hint="cs"/>
          <w:rtl/>
        </w:rPr>
        <w:t xml:space="preserve">בבתי </w:t>
      </w:r>
      <w:bookmarkStart w:id="11556" w:name="_ETM_Q20_494910"/>
      <w:bookmarkEnd w:id="11556"/>
      <w:r>
        <w:rPr>
          <w:rtl/>
        </w:rPr>
        <w:t>מגורים</w:t>
      </w:r>
      <w:r>
        <w:rPr>
          <w:rFonts w:hint="cs"/>
          <w:rtl/>
        </w:rPr>
        <w:t>.</w:t>
      </w:r>
      <w:r>
        <w:rPr>
          <w:rtl/>
        </w:rPr>
        <w:t xml:space="preserve"> </w:t>
      </w:r>
      <w:bookmarkStart w:id="11557" w:name="_ETM_Q20_496640"/>
      <w:bookmarkEnd w:id="11557"/>
      <w:r>
        <w:rPr>
          <w:rtl/>
        </w:rPr>
        <w:t xml:space="preserve">הוספנו </w:t>
      </w:r>
      <w:bookmarkStart w:id="11558" w:name="_ETM_Q20_497270"/>
      <w:bookmarkEnd w:id="11558"/>
      <w:r>
        <w:rPr>
          <w:rtl/>
        </w:rPr>
        <w:t xml:space="preserve">בוועדה </w:t>
      </w:r>
      <w:bookmarkStart w:id="11559" w:name="_ETM_Q20_497750"/>
      <w:bookmarkEnd w:id="11559"/>
      <w:r>
        <w:rPr>
          <w:rtl/>
        </w:rPr>
        <w:t xml:space="preserve">גם </w:t>
      </w:r>
      <w:bookmarkStart w:id="11560" w:name="_ETM_Q20_498020"/>
      <w:bookmarkEnd w:id="11560"/>
      <w:r>
        <w:rPr>
          <w:rtl/>
        </w:rPr>
        <w:t xml:space="preserve">מוסדות </w:t>
      </w:r>
      <w:bookmarkStart w:id="11561" w:name="_ETM_Q20_498380"/>
      <w:bookmarkEnd w:id="11561"/>
      <w:r>
        <w:rPr>
          <w:rtl/>
        </w:rPr>
        <w:t xml:space="preserve">ציבור </w:t>
      </w:r>
      <w:bookmarkStart w:id="11562" w:name="_ETM_Q20_499300"/>
      <w:bookmarkEnd w:id="11562"/>
      <w:r>
        <w:rPr>
          <w:rtl/>
        </w:rPr>
        <w:t xml:space="preserve">בהליכים </w:t>
      </w:r>
      <w:bookmarkStart w:id="11563" w:name="_ETM_Q20_499750"/>
      <w:bookmarkEnd w:id="11563"/>
      <w:r>
        <w:rPr>
          <w:rtl/>
        </w:rPr>
        <w:t>פשוטים</w:t>
      </w:r>
      <w:r>
        <w:rPr>
          <w:rFonts w:hint="cs"/>
          <w:rtl/>
        </w:rPr>
        <w:t>,</w:t>
      </w:r>
      <w:r>
        <w:rPr>
          <w:rtl/>
        </w:rPr>
        <w:t xml:space="preserve"> </w:t>
      </w:r>
      <w:bookmarkStart w:id="11564" w:name="_ETM_Q20_500290"/>
      <w:bookmarkEnd w:id="11564"/>
      <w:r>
        <w:rPr>
          <w:rtl/>
        </w:rPr>
        <w:t>מהירים</w:t>
      </w:r>
      <w:r>
        <w:rPr>
          <w:rFonts w:hint="cs"/>
          <w:rtl/>
        </w:rPr>
        <w:t>,</w:t>
      </w:r>
      <w:r>
        <w:rPr>
          <w:rtl/>
        </w:rPr>
        <w:t xml:space="preserve"> </w:t>
      </w:r>
      <w:bookmarkStart w:id="11565" w:name="_ETM_Q20_501260"/>
      <w:bookmarkEnd w:id="11565"/>
      <w:r>
        <w:rPr>
          <w:rFonts w:hint="cs"/>
          <w:rtl/>
        </w:rPr>
        <w:t>ו</w:t>
      </w:r>
      <w:r>
        <w:rPr>
          <w:rtl/>
        </w:rPr>
        <w:t xml:space="preserve">תוך </w:t>
      </w:r>
      <w:bookmarkStart w:id="11566" w:name="_ETM_Q20_502130"/>
      <w:bookmarkEnd w:id="11566"/>
      <w:r>
        <w:rPr>
          <w:rtl/>
        </w:rPr>
        <w:t xml:space="preserve">הסרת </w:t>
      </w:r>
      <w:bookmarkStart w:id="11567" w:name="_ETM_Q20_502730"/>
      <w:bookmarkEnd w:id="11567"/>
      <w:r>
        <w:rPr>
          <w:rtl/>
        </w:rPr>
        <w:t xml:space="preserve">חסמים </w:t>
      </w:r>
      <w:bookmarkStart w:id="11568" w:name="_ETM_Q20_503240"/>
      <w:bookmarkEnd w:id="11568"/>
      <w:r>
        <w:rPr>
          <w:rtl/>
        </w:rPr>
        <w:t>מרבית</w:t>
      </w:r>
      <w:r>
        <w:rPr>
          <w:rFonts w:hint="cs"/>
          <w:rtl/>
        </w:rPr>
        <w:t>.</w:t>
      </w:r>
      <w:bookmarkStart w:id="11569" w:name="_ETM_Q20_502000"/>
      <w:bookmarkStart w:id="11570" w:name="_ETM_Q20_504390"/>
      <w:bookmarkEnd w:id="11569"/>
      <w:bookmarkEnd w:id="11570"/>
      <w:r w:rsidR="002055C2">
        <w:rPr>
          <w:rFonts w:hint="cs"/>
          <w:rtl/>
        </w:rPr>
        <w:t xml:space="preserve"> </w:t>
      </w:r>
      <w:r>
        <w:rPr>
          <w:rtl/>
        </w:rPr>
        <w:t xml:space="preserve">במקביל </w:t>
      </w:r>
      <w:bookmarkStart w:id="11571" w:name="_ETM_Q20_504839"/>
      <w:bookmarkEnd w:id="11571"/>
      <w:r>
        <w:rPr>
          <w:rtl/>
        </w:rPr>
        <w:t xml:space="preserve">לקידום </w:t>
      </w:r>
      <w:bookmarkStart w:id="11572" w:name="_ETM_Q20_505199"/>
      <w:bookmarkEnd w:id="11572"/>
      <w:r>
        <w:rPr>
          <w:rtl/>
        </w:rPr>
        <w:t xml:space="preserve">החקיקה </w:t>
      </w:r>
      <w:bookmarkStart w:id="11573" w:name="_ETM_Q20_505649"/>
      <w:bookmarkEnd w:id="11573"/>
      <w:r>
        <w:rPr>
          <w:rtl/>
        </w:rPr>
        <w:t xml:space="preserve">נעשו </w:t>
      </w:r>
      <w:bookmarkStart w:id="11574" w:name="_ETM_Q20_505980"/>
      <w:bookmarkEnd w:id="11574"/>
      <w:r>
        <w:rPr>
          <w:rtl/>
        </w:rPr>
        <w:t xml:space="preserve">צעדים </w:t>
      </w:r>
      <w:bookmarkStart w:id="11575" w:name="_ETM_Q20_506369"/>
      <w:bookmarkEnd w:id="11575"/>
      <w:r>
        <w:rPr>
          <w:rtl/>
        </w:rPr>
        <w:t>נוספים</w:t>
      </w:r>
      <w:r>
        <w:rPr>
          <w:rFonts w:hint="cs"/>
          <w:rtl/>
        </w:rPr>
        <w:t>,</w:t>
      </w:r>
      <w:r>
        <w:rPr>
          <w:rtl/>
        </w:rPr>
        <w:t xml:space="preserve"> </w:t>
      </w:r>
      <w:bookmarkStart w:id="11576" w:name="_ETM_Q20_506849"/>
      <w:bookmarkEnd w:id="11576"/>
      <w:r>
        <w:rPr>
          <w:rtl/>
        </w:rPr>
        <w:t>משלימים</w:t>
      </w:r>
      <w:r>
        <w:rPr>
          <w:rFonts w:hint="cs"/>
          <w:rtl/>
        </w:rPr>
        <w:t>,</w:t>
      </w:r>
      <w:r>
        <w:rPr>
          <w:rtl/>
        </w:rPr>
        <w:t xml:space="preserve"> </w:t>
      </w:r>
      <w:bookmarkStart w:id="11577" w:name="_ETM_Q20_507329"/>
      <w:bookmarkEnd w:id="11577"/>
      <w:r>
        <w:rPr>
          <w:rtl/>
        </w:rPr>
        <w:t xml:space="preserve">להסדר </w:t>
      </w:r>
      <w:bookmarkStart w:id="11578" w:name="_ETM_Q20_507720"/>
      <w:bookmarkEnd w:id="11578"/>
      <w:r>
        <w:rPr>
          <w:rtl/>
        </w:rPr>
        <w:t>זה</w:t>
      </w:r>
      <w:r>
        <w:rPr>
          <w:rFonts w:hint="cs"/>
          <w:rtl/>
        </w:rPr>
        <w:t xml:space="preserve">; הם נעשו וייעשו </w:t>
      </w:r>
      <w:bookmarkStart w:id="11579" w:name="_ETM_Q20_508789"/>
      <w:bookmarkStart w:id="11580" w:name="_ETM_Q20_509000"/>
      <w:bookmarkStart w:id="11581" w:name="_ETM_Q20_509419"/>
      <w:bookmarkStart w:id="11582" w:name="_ETM_Q20_509900"/>
      <w:bookmarkEnd w:id="11579"/>
      <w:bookmarkEnd w:id="11580"/>
      <w:bookmarkEnd w:id="11581"/>
      <w:bookmarkEnd w:id="11582"/>
      <w:r>
        <w:rPr>
          <w:rtl/>
        </w:rPr>
        <w:t>ע</w:t>
      </w:r>
      <w:r>
        <w:rPr>
          <w:rFonts w:hint="cs"/>
          <w:rtl/>
        </w:rPr>
        <w:t xml:space="preserve">ל </w:t>
      </w:r>
      <w:r>
        <w:rPr>
          <w:rtl/>
        </w:rPr>
        <w:t>י</w:t>
      </w:r>
      <w:r>
        <w:rPr>
          <w:rFonts w:hint="cs"/>
          <w:rtl/>
        </w:rPr>
        <w:t>די</w:t>
      </w:r>
      <w:r>
        <w:rPr>
          <w:rtl/>
        </w:rPr>
        <w:t xml:space="preserve"> </w:t>
      </w:r>
      <w:bookmarkStart w:id="11583" w:name="_ETM_Q20_510199"/>
      <w:bookmarkEnd w:id="11583"/>
      <w:r>
        <w:rPr>
          <w:rtl/>
        </w:rPr>
        <w:t xml:space="preserve">שר </w:t>
      </w:r>
      <w:bookmarkStart w:id="11584" w:name="_ETM_Q20_510439"/>
      <w:bookmarkEnd w:id="11584"/>
      <w:r>
        <w:rPr>
          <w:rtl/>
        </w:rPr>
        <w:t>הפנים</w:t>
      </w:r>
      <w:r>
        <w:rPr>
          <w:rFonts w:hint="cs"/>
          <w:rtl/>
        </w:rPr>
        <w:t>,</w:t>
      </w:r>
      <w:r>
        <w:rPr>
          <w:rtl/>
        </w:rPr>
        <w:t xml:space="preserve"> </w:t>
      </w:r>
      <w:bookmarkStart w:id="11585" w:name="_ETM_Q20_511369"/>
      <w:bookmarkEnd w:id="11585"/>
      <w:r>
        <w:rPr>
          <w:rtl/>
        </w:rPr>
        <w:t xml:space="preserve">פיקוד </w:t>
      </w:r>
      <w:bookmarkStart w:id="11586" w:name="_ETM_Q20_511699"/>
      <w:bookmarkEnd w:id="11586"/>
      <w:r>
        <w:rPr>
          <w:rtl/>
        </w:rPr>
        <w:t xml:space="preserve">העורף </w:t>
      </w:r>
      <w:bookmarkStart w:id="11587" w:name="_ETM_Q20_512059"/>
      <w:bookmarkEnd w:id="11587"/>
      <w:r>
        <w:rPr>
          <w:rtl/>
        </w:rPr>
        <w:t xml:space="preserve">ומוסדות </w:t>
      </w:r>
      <w:bookmarkStart w:id="11588" w:name="_ETM_Q20_512390"/>
      <w:bookmarkEnd w:id="11588"/>
      <w:r>
        <w:rPr>
          <w:rtl/>
        </w:rPr>
        <w:t>התכנון</w:t>
      </w:r>
      <w:r>
        <w:rPr>
          <w:rFonts w:hint="cs"/>
          <w:rtl/>
        </w:rPr>
        <w:t>,</w:t>
      </w:r>
      <w:r>
        <w:rPr>
          <w:rtl/>
        </w:rPr>
        <w:t xml:space="preserve"> </w:t>
      </w:r>
      <w:bookmarkStart w:id="11589" w:name="_ETM_Q20_512870"/>
      <w:bookmarkEnd w:id="11589"/>
      <w:r>
        <w:rPr>
          <w:rtl/>
        </w:rPr>
        <w:t xml:space="preserve">כך </w:t>
      </w:r>
      <w:bookmarkStart w:id="11590" w:name="_ETM_Q20_513050"/>
      <w:bookmarkEnd w:id="11590"/>
      <w:r>
        <w:rPr>
          <w:rtl/>
        </w:rPr>
        <w:t xml:space="preserve">שבסיום </w:t>
      </w:r>
      <w:bookmarkStart w:id="11591" w:name="_ETM_Q20_514399"/>
      <w:bookmarkEnd w:id="11591"/>
      <w:r>
        <w:rPr>
          <w:rtl/>
        </w:rPr>
        <w:t xml:space="preserve">כלל </w:t>
      </w:r>
      <w:bookmarkStart w:id="11592" w:name="_ETM_Q20_514699"/>
      <w:bookmarkEnd w:id="11592"/>
      <w:r>
        <w:rPr>
          <w:rtl/>
        </w:rPr>
        <w:t xml:space="preserve">התהליכים </w:t>
      </w:r>
      <w:bookmarkStart w:id="11593" w:name="_ETM_Q20_515359"/>
      <w:bookmarkEnd w:id="11593"/>
      <w:r>
        <w:rPr>
          <w:rtl/>
        </w:rPr>
        <w:t xml:space="preserve">אזרחי </w:t>
      </w:r>
      <w:bookmarkStart w:id="11594" w:name="_ETM_Q20_515870"/>
      <w:bookmarkEnd w:id="11594"/>
      <w:r>
        <w:rPr>
          <w:rtl/>
        </w:rPr>
        <w:t xml:space="preserve">מדינת </w:t>
      </w:r>
      <w:bookmarkStart w:id="11595" w:name="_ETM_Q20_516289"/>
      <w:bookmarkEnd w:id="11595"/>
      <w:r>
        <w:rPr>
          <w:rtl/>
        </w:rPr>
        <w:t xml:space="preserve">ישראל </w:t>
      </w:r>
      <w:bookmarkStart w:id="11596" w:name="_ETM_Q20_517460"/>
      <w:bookmarkEnd w:id="11596"/>
      <w:r>
        <w:rPr>
          <w:rtl/>
        </w:rPr>
        <w:t xml:space="preserve">יוכלו </w:t>
      </w:r>
      <w:bookmarkStart w:id="11597" w:name="_ETM_Q20_517910"/>
      <w:bookmarkEnd w:id="11597"/>
      <w:r>
        <w:rPr>
          <w:rtl/>
        </w:rPr>
        <w:t xml:space="preserve">לקדם </w:t>
      </w:r>
      <w:bookmarkStart w:id="11598" w:name="_ETM_Q20_518450"/>
      <w:bookmarkEnd w:id="11598"/>
      <w:r>
        <w:rPr>
          <w:rtl/>
        </w:rPr>
        <w:t xml:space="preserve">הקמת </w:t>
      </w:r>
      <w:bookmarkStart w:id="11599" w:name="_ETM_Q20_518899"/>
      <w:bookmarkEnd w:id="11599"/>
      <w:r>
        <w:rPr>
          <w:rtl/>
        </w:rPr>
        <w:t xml:space="preserve">מרחבים </w:t>
      </w:r>
      <w:bookmarkStart w:id="11600" w:name="_ETM_Q20_519350"/>
      <w:bookmarkEnd w:id="11600"/>
      <w:r>
        <w:rPr>
          <w:rtl/>
        </w:rPr>
        <w:t xml:space="preserve">מוגנים </w:t>
      </w:r>
      <w:bookmarkStart w:id="11601" w:name="_ETM_Q20_519739"/>
      <w:bookmarkEnd w:id="11601"/>
      <w:r>
        <w:rPr>
          <w:rFonts w:hint="cs"/>
          <w:rtl/>
        </w:rPr>
        <w:t>ב</w:t>
      </w:r>
      <w:r>
        <w:rPr>
          <w:rtl/>
        </w:rPr>
        <w:t xml:space="preserve">בתיהם </w:t>
      </w:r>
      <w:bookmarkStart w:id="11602" w:name="_ETM_Q20_520909"/>
      <w:bookmarkEnd w:id="11602"/>
      <w:r>
        <w:rPr>
          <w:rtl/>
        </w:rPr>
        <w:t xml:space="preserve">בהליך </w:t>
      </w:r>
      <w:bookmarkStart w:id="11603" w:name="_ETM_Q20_521479"/>
      <w:bookmarkEnd w:id="11603"/>
      <w:r>
        <w:rPr>
          <w:rtl/>
        </w:rPr>
        <w:t>מהיר</w:t>
      </w:r>
      <w:r>
        <w:rPr>
          <w:rFonts w:hint="cs"/>
          <w:rtl/>
        </w:rPr>
        <w:t>.</w:t>
      </w:r>
    </w:p>
    <w:p w:rsidR="00425F14" w:rsidRDefault="00425F14" w:rsidP="000A40B7">
      <w:pPr>
        <w:rPr>
          <w:rtl/>
        </w:rPr>
      </w:pPr>
    </w:p>
    <w:p w:rsidR="00425F14" w:rsidRDefault="00425F14" w:rsidP="002055C2">
      <w:pPr>
        <w:rPr>
          <w:rtl/>
        </w:rPr>
      </w:pPr>
      <w:bookmarkStart w:id="11604" w:name="_ETM_Q20_523739"/>
      <w:bookmarkEnd w:id="11604"/>
      <w:r>
        <w:rPr>
          <w:rtl/>
        </w:rPr>
        <w:t xml:space="preserve">כמו </w:t>
      </w:r>
      <w:bookmarkStart w:id="11605" w:name="_ETM_Q20_523980"/>
      <w:bookmarkEnd w:id="11605"/>
      <w:r>
        <w:rPr>
          <w:rtl/>
        </w:rPr>
        <w:t>כן</w:t>
      </w:r>
      <w:r>
        <w:rPr>
          <w:rFonts w:hint="cs"/>
          <w:rtl/>
        </w:rPr>
        <w:t xml:space="preserve">, תמ"א – </w:t>
      </w:r>
      <w:bookmarkStart w:id="11606" w:name="_ETM_Q20_525000"/>
      <w:bookmarkStart w:id="11607" w:name="_ETM_Q20_524370"/>
      <w:bookmarkStart w:id="11608" w:name="_ETM_Q20_525399"/>
      <w:bookmarkEnd w:id="11606"/>
      <w:bookmarkEnd w:id="11607"/>
      <w:bookmarkEnd w:id="11608"/>
      <w:r>
        <w:rPr>
          <w:rtl/>
        </w:rPr>
        <w:t xml:space="preserve">תוכנית </w:t>
      </w:r>
      <w:bookmarkStart w:id="11609" w:name="_ETM_Q20_526029"/>
      <w:bookmarkEnd w:id="11609"/>
      <w:r>
        <w:rPr>
          <w:rtl/>
        </w:rPr>
        <w:t xml:space="preserve">שעניינה </w:t>
      </w:r>
      <w:bookmarkStart w:id="11610" w:name="_ETM_Q20_526750"/>
      <w:bookmarkEnd w:id="11610"/>
      <w:r>
        <w:rPr>
          <w:rtl/>
        </w:rPr>
        <w:t>מיגון</w:t>
      </w:r>
      <w:r>
        <w:rPr>
          <w:rFonts w:hint="cs"/>
          <w:rtl/>
        </w:rPr>
        <w:t xml:space="preserve"> –</w:t>
      </w:r>
      <w:r>
        <w:rPr>
          <w:rtl/>
        </w:rPr>
        <w:t xml:space="preserve"> </w:t>
      </w:r>
      <w:bookmarkStart w:id="11611" w:name="_ETM_Q20_527290"/>
      <w:bookmarkEnd w:id="11611"/>
      <w:r>
        <w:rPr>
          <w:rFonts w:hint="cs"/>
          <w:rtl/>
        </w:rPr>
        <w:t>המ</w:t>
      </w:r>
      <w:bookmarkStart w:id="11612" w:name="_ETM_Q20_527500"/>
      <w:bookmarkEnd w:id="11612"/>
      <w:r>
        <w:rPr>
          <w:rtl/>
        </w:rPr>
        <w:t xml:space="preserve">קודמת </w:t>
      </w:r>
      <w:bookmarkStart w:id="11613" w:name="_ETM_Q20_527920"/>
      <w:bookmarkEnd w:id="11613"/>
      <w:r>
        <w:rPr>
          <w:rtl/>
        </w:rPr>
        <w:t xml:space="preserve">בימים </w:t>
      </w:r>
      <w:bookmarkStart w:id="11614" w:name="_ETM_Q20_528219"/>
      <w:bookmarkEnd w:id="11614"/>
      <w:r>
        <w:rPr>
          <w:rtl/>
        </w:rPr>
        <w:t xml:space="preserve">אלה </w:t>
      </w:r>
      <w:bookmarkStart w:id="11615" w:name="_ETM_Q20_528399"/>
      <w:bookmarkEnd w:id="11615"/>
      <w:r>
        <w:rPr>
          <w:rtl/>
        </w:rPr>
        <w:t xml:space="preserve">במועצה </w:t>
      </w:r>
      <w:bookmarkStart w:id="11616" w:name="_ETM_Q20_528910"/>
      <w:bookmarkEnd w:id="11616"/>
      <w:r>
        <w:rPr>
          <w:rtl/>
        </w:rPr>
        <w:t>הארצית</w:t>
      </w:r>
      <w:r>
        <w:rPr>
          <w:rFonts w:hint="cs"/>
          <w:rtl/>
        </w:rPr>
        <w:t>,</w:t>
      </w:r>
      <w:r>
        <w:rPr>
          <w:rtl/>
        </w:rPr>
        <w:t xml:space="preserve"> </w:t>
      </w:r>
      <w:bookmarkStart w:id="11617" w:name="_ETM_Q20_529940"/>
      <w:bookmarkEnd w:id="11617"/>
      <w:r>
        <w:rPr>
          <w:rFonts w:hint="cs"/>
          <w:rtl/>
        </w:rPr>
        <w:t>מ</w:t>
      </w:r>
      <w:r>
        <w:rPr>
          <w:rtl/>
        </w:rPr>
        <w:t>ק</w:t>
      </w:r>
      <w:r w:rsidR="002055C2">
        <w:rPr>
          <w:rFonts w:hint="cs"/>
          <w:rtl/>
        </w:rPr>
        <w:t>י</w:t>
      </w:r>
      <w:r>
        <w:rPr>
          <w:rtl/>
        </w:rPr>
        <w:t xml:space="preserve">לה </w:t>
      </w:r>
      <w:bookmarkStart w:id="11618" w:name="_ETM_Q20_530569"/>
      <w:bookmarkEnd w:id="11618"/>
      <w:r>
        <w:rPr>
          <w:rtl/>
        </w:rPr>
        <w:t xml:space="preserve">בהיבטים </w:t>
      </w:r>
      <w:bookmarkStart w:id="11619" w:name="_ETM_Q20_531139"/>
      <w:bookmarkEnd w:id="11619"/>
      <w:r>
        <w:rPr>
          <w:rtl/>
        </w:rPr>
        <w:t xml:space="preserve">רבים </w:t>
      </w:r>
      <w:bookmarkStart w:id="11620" w:name="_ETM_Q20_532010"/>
      <w:bookmarkEnd w:id="11620"/>
      <w:r>
        <w:rPr>
          <w:rtl/>
        </w:rPr>
        <w:t xml:space="preserve">על </w:t>
      </w:r>
      <w:bookmarkStart w:id="11621" w:name="_ETM_Q20_532190"/>
      <w:bookmarkEnd w:id="11621"/>
      <w:r>
        <w:rPr>
          <w:rtl/>
        </w:rPr>
        <w:t xml:space="preserve">הקמת </w:t>
      </w:r>
      <w:bookmarkStart w:id="11622" w:name="_ETM_Q20_532549"/>
      <w:bookmarkEnd w:id="11622"/>
      <w:r>
        <w:rPr>
          <w:rtl/>
        </w:rPr>
        <w:t xml:space="preserve">מרחב </w:t>
      </w:r>
      <w:bookmarkStart w:id="11623" w:name="_ETM_Q20_532909"/>
      <w:bookmarkEnd w:id="11623"/>
      <w:r>
        <w:rPr>
          <w:rtl/>
        </w:rPr>
        <w:t>מוגן</w:t>
      </w:r>
      <w:r>
        <w:rPr>
          <w:rFonts w:hint="cs"/>
          <w:rtl/>
        </w:rPr>
        <w:t>.</w:t>
      </w:r>
      <w:r>
        <w:rPr>
          <w:rtl/>
        </w:rPr>
        <w:t xml:space="preserve"> </w:t>
      </w:r>
      <w:bookmarkStart w:id="11624" w:name="_ETM_Q20_533299"/>
      <w:bookmarkEnd w:id="11624"/>
      <w:r>
        <w:rPr>
          <w:rtl/>
        </w:rPr>
        <w:t xml:space="preserve">היא </w:t>
      </w:r>
      <w:bookmarkStart w:id="11625" w:name="_ETM_Q20_533359"/>
      <w:bookmarkEnd w:id="11625"/>
      <w:r>
        <w:rPr>
          <w:rtl/>
        </w:rPr>
        <w:t xml:space="preserve">מעניקה </w:t>
      </w:r>
      <w:bookmarkStart w:id="11626" w:name="_ETM_Q20_533779"/>
      <w:bookmarkEnd w:id="11626"/>
      <w:r>
        <w:rPr>
          <w:rtl/>
        </w:rPr>
        <w:t xml:space="preserve">זכות </w:t>
      </w:r>
      <w:bookmarkStart w:id="11627" w:name="_ETM_Q20_534170"/>
      <w:bookmarkEnd w:id="11627"/>
      <w:r>
        <w:rPr>
          <w:rtl/>
        </w:rPr>
        <w:t xml:space="preserve">מוקנית </w:t>
      </w:r>
      <w:bookmarkStart w:id="11628" w:name="_ETM_Q20_535279"/>
      <w:bookmarkEnd w:id="11628"/>
      <w:r>
        <w:rPr>
          <w:rtl/>
        </w:rPr>
        <w:t xml:space="preserve">להקמת </w:t>
      </w:r>
      <w:bookmarkStart w:id="11629" w:name="_ETM_Q20_535819"/>
      <w:bookmarkEnd w:id="11629"/>
      <w:r>
        <w:rPr>
          <w:rtl/>
        </w:rPr>
        <w:t xml:space="preserve">מרחב </w:t>
      </w:r>
      <w:bookmarkStart w:id="11630" w:name="_ETM_Q20_536179"/>
      <w:bookmarkEnd w:id="11630"/>
      <w:r>
        <w:rPr>
          <w:rtl/>
        </w:rPr>
        <w:t xml:space="preserve">מוגן </w:t>
      </w:r>
      <w:bookmarkStart w:id="11631" w:name="_ETM_Q20_536479"/>
      <w:bookmarkEnd w:id="11631"/>
      <w:r>
        <w:rPr>
          <w:rtl/>
        </w:rPr>
        <w:t xml:space="preserve">ללא </w:t>
      </w:r>
      <w:bookmarkStart w:id="11632" w:name="_ETM_Q20_536690"/>
      <w:bookmarkEnd w:id="11632"/>
      <w:r>
        <w:rPr>
          <w:rtl/>
        </w:rPr>
        <w:t xml:space="preserve">צורך </w:t>
      </w:r>
      <w:bookmarkStart w:id="11633" w:name="_ETM_Q20_537079"/>
      <w:bookmarkEnd w:id="11633"/>
      <w:r>
        <w:rPr>
          <w:rtl/>
        </w:rPr>
        <w:t xml:space="preserve">בבקשת </w:t>
      </w:r>
      <w:bookmarkStart w:id="11634" w:name="_ETM_Q20_537649"/>
      <w:bookmarkEnd w:id="11634"/>
      <w:r>
        <w:rPr>
          <w:rtl/>
        </w:rPr>
        <w:t xml:space="preserve">הקלה </w:t>
      </w:r>
      <w:bookmarkStart w:id="11635" w:name="_ETM_Q20_538489"/>
      <w:bookmarkEnd w:id="11635"/>
      <w:r>
        <w:rPr>
          <w:rtl/>
        </w:rPr>
        <w:t xml:space="preserve">מהוועדה </w:t>
      </w:r>
      <w:bookmarkStart w:id="11636" w:name="_ETM_Q20_538939"/>
      <w:bookmarkEnd w:id="11636"/>
      <w:r>
        <w:rPr>
          <w:rtl/>
        </w:rPr>
        <w:t>המקומית</w:t>
      </w:r>
      <w:r>
        <w:rPr>
          <w:rFonts w:hint="cs"/>
          <w:rtl/>
        </w:rPr>
        <w:t>,</w:t>
      </w:r>
      <w:r>
        <w:rPr>
          <w:rtl/>
        </w:rPr>
        <w:t xml:space="preserve"> </w:t>
      </w:r>
      <w:bookmarkStart w:id="11637" w:name="_ETM_Q20_539869"/>
      <w:bookmarkEnd w:id="11637"/>
      <w:r>
        <w:rPr>
          <w:rtl/>
        </w:rPr>
        <w:t xml:space="preserve">אף </w:t>
      </w:r>
      <w:bookmarkStart w:id="11638" w:name="_ETM_Q20_540139"/>
      <w:bookmarkEnd w:id="11638"/>
      <w:r>
        <w:rPr>
          <w:rtl/>
        </w:rPr>
        <w:t xml:space="preserve">אם </w:t>
      </w:r>
      <w:bookmarkStart w:id="11639" w:name="_ETM_Q20_540260"/>
      <w:bookmarkEnd w:id="11639"/>
      <w:r>
        <w:rPr>
          <w:rtl/>
        </w:rPr>
        <w:t xml:space="preserve">הבנייה </w:t>
      </w:r>
      <w:bookmarkStart w:id="11640" w:name="_ETM_Q20_540709"/>
      <w:bookmarkEnd w:id="11640"/>
      <w:r>
        <w:rPr>
          <w:rtl/>
        </w:rPr>
        <w:t xml:space="preserve">חורגת </w:t>
      </w:r>
      <w:bookmarkStart w:id="11641" w:name="_ETM_Q20_541309"/>
      <w:bookmarkEnd w:id="11641"/>
      <w:r>
        <w:rPr>
          <w:rtl/>
        </w:rPr>
        <w:t xml:space="preserve">מקווי </w:t>
      </w:r>
      <w:bookmarkStart w:id="11642" w:name="_ETM_Q20_541760"/>
      <w:bookmarkEnd w:id="11642"/>
      <w:r>
        <w:rPr>
          <w:rtl/>
        </w:rPr>
        <w:t xml:space="preserve">הבניין </w:t>
      </w:r>
      <w:bookmarkStart w:id="11643" w:name="_ETM_Q20_542749"/>
      <w:bookmarkEnd w:id="11643"/>
      <w:r>
        <w:rPr>
          <w:rtl/>
        </w:rPr>
        <w:t>והתכ</w:t>
      </w:r>
      <w:r>
        <w:rPr>
          <w:rFonts w:hint="cs"/>
          <w:rtl/>
        </w:rPr>
        <w:t>סית</w:t>
      </w:r>
      <w:r>
        <w:rPr>
          <w:rtl/>
        </w:rPr>
        <w:t xml:space="preserve"> </w:t>
      </w:r>
      <w:bookmarkStart w:id="11644" w:name="_ETM_Q20_543379"/>
      <w:bookmarkEnd w:id="11644"/>
      <w:r>
        <w:rPr>
          <w:rtl/>
        </w:rPr>
        <w:t xml:space="preserve">המרבית </w:t>
      </w:r>
      <w:bookmarkStart w:id="11645" w:name="_ETM_Q20_543920"/>
      <w:bookmarkEnd w:id="11645"/>
      <w:r>
        <w:rPr>
          <w:rtl/>
        </w:rPr>
        <w:t xml:space="preserve">שנקבעו </w:t>
      </w:r>
      <w:bookmarkStart w:id="11646" w:name="_ETM_Q20_544399"/>
      <w:bookmarkEnd w:id="11646"/>
      <w:r>
        <w:rPr>
          <w:rFonts w:hint="cs"/>
          <w:rtl/>
        </w:rPr>
        <w:t>ב</w:t>
      </w:r>
      <w:r>
        <w:rPr>
          <w:rtl/>
        </w:rPr>
        <w:t xml:space="preserve">תוכניות </w:t>
      </w:r>
      <w:bookmarkStart w:id="11647" w:name="_ETM_Q20_544909"/>
      <w:bookmarkEnd w:id="11647"/>
      <w:r>
        <w:rPr>
          <w:rtl/>
        </w:rPr>
        <w:t>המקומיות</w:t>
      </w:r>
      <w:r>
        <w:rPr>
          <w:rFonts w:hint="cs"/>
          <w:rtl/>
        </w:rPr>
        <w:t>,</w:t>
      </w:r>
      <w:r>
        <w:rPr>
          <w:rtl/>
        </w:rPr>
        <w:t xml:space="preserve"> </w:t>
      </w:r>
      <w:bookmarkStart w:id="11648" w:name="_ETM_Q20_545940"/>
      <w:bookmarkStart w:id="11649" w:name="_ETM_Q20_546390"/>
      <w:bookmarkEnd w:id="11648"/>
      <w:bookmarkEnd w:id="11649"/>
      <w:r>
        <w:rPr>
          <w:rtl/>
        </w:rPr>
        <w:t xml:space="preserve">בגבולות </w:t>
      </w:r>
      <w:bookmarkStart w:id="11650" w:name="_ETM_Q20_547189"/>
      <w:bookmarkEnd w:id="11650"/>
      <w:r>
        <w:rPr>
          <w:rFonts w:hint="cs"/>
          <w:rtl/>
        </w:rPr>
        <w:t>שנקבעו בה. ה</w:t>
      </w:r>
      <w:bookmarkStart w:id="11651" w:name="_ETM_Q20_548460"/>
      <w:bookmarkEnd w:id="11651"/>
      <w:r>
        <w:rPr>
          <w:rtl/>
        </w:rPr>
        <w:t xml:space="preserve">תוכנית </w:t>
      </w:r>
      <w:bookmarkStart w:id="11652" w:name="_ETM_Q20_549119"/>
      <w:bookmarkEnd w:id="11652"/>
      <w:r>
        <w:rPr>
          <w:rtl/>
        </w:rPr>
        <w:t>הזאת</w:t>
      </w:r>
      <w:r>
        <w:rPr>
          <w:rFonts w:hint="cs"/>
          <w:rtl/>
        </w:rPr>
        <w:t>,</w:t>
      </w:r>
      <w:r>
        <w:rPr>
          <w:rtl/>
        </w:rPr>
        <w:t xml:space="preserve"> </w:t>
      </w:r>
      <w:bookmarkStart w:id="11653" w:name="_ETM_Q20_549479"/>
      <w:bookmarkEnd w:id="11653"/>
      <w:proofErr w:type="spellStart"/>
      <w:r>
        <w:rPr>
          <w:rtl/>
        </w:rPr>
        <w:t>התמ"א</w:t>
      </w:r>
      <w:proofErr w:type="spellEnd"/>
      <w:r>
        <w:rPr>
          <w:rtl/>
        </w:rPr>
        <w:t xml:space="preserve"> </w:t>
      </w:r>
      <w:bookmarkStart w:id="11654" w:name="_ETM_Q20_549810"/>
      <w:bookmarkEnd w:id="11654"/>
      <w:r>
        <w:rPr>
          <w:rtl/>
        </w:rPr>
        <w:t>הזאת</w:t>
      </w:r>
      <w:r>
        <w:rPr>
          <w:rFonts w:hint="cs"/>
          <w:rtl/>
        </w:rPr>
        <w:t>,</w:t>
      </w:r>
      <w:r>
        <w:rPr>
          <w:rtl/>
        </w:rPr>
        <w:t xml:space="preserve"> </w:t>
      </w:r>
      <w:bookmarkStart w:id="11655" w:name="_ETM_Q20_550020"/>
      <w:bookmarkEnd w:id="11655"/>
      <w:r>
        <w:rPr>
          <w:rFonts w:hint="cs"/>
          <w:rtl/>
        </w:rPr>
        <w:t>מ</w:t>
      </w:r>
      <w:r>
        <w:rPr>
          <w:rtl/>
        </w:rPr>
        <w:t xml:space="preserve">קודמת </w:t>
      </w:r>
      <w:bookmarkStart w:id="11656" w:name="_ETM_Q20_551200"/>
      <w:bookmarkEnd w:id="11656"/>
      <w:r>
        <w:rPr>
          <w:rtl/>
        </w:rPr>
        <w:t>ע</w:t>
      </w:r>
      <w:r>
        <w:rPr>
          <w:rFonts w:hint="cs"/>
          <w:rtl/>
        </w:rPr>
        <w:t xml:space="preserve">ל </w:t>
      </w:r>
      <w:r>
        <w:rPr>
          <w:rtl/>
        </w:rPr>
        <w:t>י</w:t>
      </w:r>
      <w:r>
        <w:rPr>
          <w:rFonts w:hint="cs"/>
          <w:rtl/>
        </w:rPr>
        <w:t>די</w:t>
      </w:r>
      <w:r>
        <w:rPr>
          <w:rtl/>
        </w:rPr>
        <w:t xml:space="preserve"> </w:t>
      </w:r>
      <w:bookmarkStart w:id="11657" w:name="_ETM_Q20_551649"/>
      <w:bookmarkEnd w:id="11657"/>
      <w:r>
        <w:rPr>
          <w:rtl/>
        </w:rPr>
        <w:t xml:space="preserve">מטה </w:t>
      </w:r>
      <w:bookmarkStart w:id="11658" w:name="_ETM_Q20_552009"/>
      <w:bookmarkEnd w:id="11658"/>
      <w:r>
        <w:rPr>
          <w:rtl/>
        </w:rPr>
        <w:t xml:space="preserve">התכנון </w:t>
      </w:r>
      <w:bookmarkStart w:id="11659" w:name="_ETM_Q20_553839"/>
      <w:bookmarkEnd w:id="11659"/>
      <w:r>
        <w:rPr>
          <w:rtl/>
        </w:rPr>
        <w:t>במוע</w:t>
      </w:r>
      <w:r>
        <w:rPr>
          <w:rFonts w:hint="cs"/>
          <w:rtl/>
        </w:rPr>
        <w:t xml:space="preserve">צה </w:t>
      </w:r>
      <w:bookmarkStart w:id="11660" w:name="_ETM_Q20_554229"/>
      <w:bookmarkEnd w:id="11660"/>
      <w:r>
        <w:rPr>
          <w:rFonts w:hint="cs"/>
          <w:rtl/>
        </w:rPr>
        <w:t>הארצית</w:t>
      </w:r>
      <w:r>
        <w:rPr>
          <w:rtl/>
        </w:rPr>
        <w:t xml:space="preserve"> </w:t>
      </w:r>
      <w:bookmarkStart w:id="11661" w:name="_ETM_Q20_554950"/>
      <w:bookmarkEnd w:id="11661"/>
      <w:proofErr w:type="spellStart"/>
      <w:r>
        <w:rPr>
          <w:rFonts w:hint="cs"/>
          <w:rtl/>
        </w:rPr>
        <w:t>וב</w:t>
      </w:r>
      <w:r>
        <w:rPr>
          <w:rtl/>
        </w:rPr>
        <w:t>מ</w:t>
      </w:r>
      <w:r>
        <w:rPr>
          <w:rFonts w:hint="cs"/>
          <w:rtl/>
        </w:rPr>
        <w:t>י</w:t>
      </w:r>
      <w:r>
        <w:rPr>
          <w:rtl/>
        </w:rPr>
        <w:t>נהל</w:t>
      </w:r>
      <w:proofErr w:type="spellEnd"/>
      <w:r>
        <w:rPr>
          <w:rtl/>
        </w:rPr>
        <w:t xml:space="preserve"> </w:t>
      </w:r>
      <w:bookmarkStart w:id="11662" w:name="_ETM_Q20_555400"/>
      <w:bookmarkEnd w:id="11662"/>
      <w:r>
        <w:rPr>
          <w:rtl/>
        </w:rPr>
        <w:t>התכנון</w:t>
      </w:r>
      <w:r>
        <w:rPr>
          <w:rFonts w:hint="cs"/>
          <w:rtl/>
        </w:rPr>
        <w:t>.</w:t>
      </w:r>
      <w:bookmarkStart w:id="11663" w:name="_ETM_Q20_556470"/>
      <w:bookmarkEnd w:id="11663"/>
      <w:r>
        <w:rPr>
          <w:rFonts w:hint="cs"/>
          <w:rtl/>
        </w:rPr>
        <w:t xml:space="preserve"> </w:t>
      </w:r>
      <w:r>
        <w:rPr>
          <w:rtl/>
        </w:rPr>
        <w:t xml:space="preserve">נמצא </w:t>
      </w:r>
      <w:bookmarkStart w:id="11664" w:name="_ETM_Q20_557400"/>
      <w:bookmarkEnd w:id="11664"/>
      <w:r>
        <w:rPr>
          <w:rFonts w:hint="cs"/>
          <w:rtl/>
        </w:rPr>
        <w:t xml:space="preserve">כאן </w:t>
      </w:r>
      <w:bookmarkStart w:id="11665" w:name="_ETM_Q20_557700"/>
      <w:bookmarkStart w:id="11666" w:name="_ETM_Q20_557970"/>
      <w:bookmarkEnd w:id="11665"/>
      <w:bookmarkEnd w:id="11666"/>
      <w:r>
        <w:rPr>
          <w:rtl/>
        </w:rPr>
        <w:t xml:space="preserve">איתנו </w:t>
      </w:r>
      <w:bookmarkStart w:id="11667" w:name="_ETM_Q20_559080"/>
      <w:bookmarkEnd w:id="11667"/>
      <w:r>
        <w:rPr>
          <w:rtl/>
        </w:rPr>
        <w:t>יו</w:t>
      </w:r>
      <w:r>
        <w:rPr>
          <w:rFonts w:hint="cs"/>
          <w:rtl/>
        </w:rPr>
        <w:t>שב-</w:t>
      </w:r>
      <w:r>
        <w:rPr>
          <w:rtl/>
        </w:rPr>
        <w:t>ר</w:t>
      </w:r>
      <w:r>
        <w:rPr>
          <w:rFonts w:hint="cs"/>
          <w:rtl/>
        </w:rPr>
        <w:t>אש</w:t>
      </w:r>
      <w:r>
        <w:rPr>
          <w:rtl/>
        </w:rPr>
        <w:t xml:space="preserve"> </w:t>
      </w:r>
      <w:bookmarkStart w:id="11668" w:name="_ETM_Q20_560400"/>
      <w:bookmarkEnd w:id="11668"/>
      <w:r>
        <w:rPr>
          <w:rtl/>
        </w:rPr>
        <w:t>מ</w:t>
      </w:r>
      <w:r>
        <w:rPr>
          <w:rFonts w:hint="cs"/>
          <w:rtl/>
        </w:rPr>
        <w:t>ט</w:t>
      </w:r>
      <w:r>
        <w:rPr>
          <w:rtl/>
        </w:rPr>
        <w:t xml:space="preserve">ה </w:t>
      </w:r>
      <w:bookmarkStart w:id="11669" w:name="_ETM_Q20_560760"/>
      <w:bookmarkEnd w:id="11669"/>
      <w:r>
        <w:rPr>
          <w:rtl/>
        </w:rPr>
        <w:t>התכנון</w:t>
      </w:r>
      <w:r>
        <w:rPr>
          <w:rFonts w:hint="cs"/>
          <w:rtl/>
        </w:rPr>
        <w:t>,</w:t>
      </w:r>
      <w:r>
        <w:rPr>
          <w:rtl/>
        </w:rPr>
        <w:t xml:space="preserve"> </w:t>
      </w:r>
      <w:bookmarkStart w:id="11670" w:name="_ETM_Q20_563119"/>
      <w:bookmarkEnd w:id="11670"/>
      <w:r>
        <w:rPr>
          <w:rtl/>
        </w:rPr>
        <w:t xml:space="preserve">מר </w:t>
      </w:r>
      <w:bookmarkStart w:id="11671" w:name="_ETM_Q20_563389"/>
      <w:bookmarkEnd w:id="11671"/>
      <w:r>
        <w:rPr>
          <w:rtl/>
        </w:rPr>
        <w:t xml:space="preserve">נתן </w:t>
      </w:r>
      <w:bookmarkStart w:id="11672" w:name="_ETM_Q20_563689"/>
      <w:bookmarkEnd w:id="11672"/>
      <w:proofErr w:type="spellStart"/>
      <w:r>
        <w:rPr>
          <w:rFonts w:hint="cs"/>
          <w:rtl/>
        </w:rPr>
        <w:t>אלנתן</w:t>
      </w:r>
      <w:proofErr w:type="spellEnd"/>
      <w:r>
        <w:rPr>
          <w:rFonts w:hint="cs"/>
          <w:rtl/>
        </w:rPr>
        <w:t xml:space="preserve">, הרב </w:t>
      </w:r>
      <w:bookmarkStart w:id="11673" w:name="_ETM_Q20_562000"/>
      <w:bookmarkEnd w:id="11673"/>
      <w:r>
        <w:rPr>
          <w:rFonts w:hint="cs"/>
          <w:rtl/>
        </w:rPr>
        <w:t xml:space="preserve">נתן </w:t>
      </w:r>
      <w:proofErr w:type="spellStart"/>
      <w:r>
        <w:rPr>
          <w:rFonts w:hint="cs"/>
          <w:rtl/>
        </w:rPr>
        <w:t>אלנתן</w:t>
      </w:r>
      <w:proofErr w:type="spellEnd"/>
      <w:r>
        <w:rPr>
          <w:rFonts w:hint="cs"/>
          <w:rtl/>
        </w:rPr>
        <w:t xml:space="preserve">, </w:t>
      </w:r>
      <w:bookmarkStart w:id="11674" w:name="_ETM_Q20_564109"/>
      <w:bookmarkStart w:id="11675" w:name="_ETM_Q20_564439"/>
      <w:bookmarkStart w:id="11676" w:name="_ETM_Q20_564920"/>
      <w:bookmarkStart w:id="11677" w:name="_ETM_Q20_565459"/>
      <w:bookmarkEnd w:id="11674"/>
      <w:bookmarkEnd w:id="11675"/>
      <w:bookmarkEnd w:id="11676"/>
      <w:bookmarkEnd w:id="11677"/>
      <w:r>
        <w:rPr>
          <w:rFonts w:hint="cs"/>
          <w:rtl/>
        </w:rPr>
        <w:t xml:space="preserve">שהוא </w:t>
      </w:r>
      <w:r>
        <w:rPr>
          <w:rtl/>
        </w:rPr>
        <w:t xml:space="preserve">באמת </w:t>
      </w:r>
      <w:bookmarkStart w:id="11678" w:name="_ETM_Q20_566730"/>
      <w:bookmarkEnd w:id="11678"/>
      <w:r>
        <w:rPr>
          <w:rtl/>
        </w:rPr>
        <w:t xml:space="preserve">שותף </w:t>
      </w:r>
      <w:bookmarkStart w:id="11679" w:name="_ETM_Q20_568929"/>
      <w:bookmarkEnd w:id="11679"/>
      <w:r>
        <w:rPr>
          <w:rtl/>
        </w:rPr>
        <w:t xml:space="preserve">מצוין </w:t>
      </w:r>
      <w:bookmarkStart w:id="11680" w:name="_ETM_Q20_571779"/>
      <w:bookmarkEnd w:id="11680"/>
      <w:r>
        <w:rPr>
          <w:rtl/>
        </w:rPr>
        <w:t xml:space="preserve">מטעם </w:t>
      </w:r>
      <w:bookmarkStart w:id="11681" w:name="_ETM_Q20_572140"/>
      <w:bookmarkEnd w:id="11681"/>
      <w:r>
        <w:rPr>
          <w:rtl/>
        </w:rPr>
        <w:t xml:space="preserve">הממשלה </w:t>
      </w:r>
      <w:bookmarkStart w:id="11682" w:name="_ETM_Q20_572770"/>
      <w:bookmarkEnd w:id="11682"/>
      <w:r>
        <w:rPr>
          <w:rtl/>
        </w:rPr>
        <w:t xml:space="preserve">לכל </w:t>
      </w:r>
      <w:bookmarkStart w:id="11683" w:name="_ETM_Q20_573100"/>
      <w:bookmarkEnd w:id="11683"/>
      <w:r>
        <w:rPr>
          <w:rtl/>
        </w:rPr>
        <w:t xml:space="preserve">ההליכים </w:t>
      </w:r>
      <w:bookmarkStart w:id="11684" w:name="_ETM_Q20_573610"/>
      <w:bookmarkEnd w:id="11684"/>
      <w:r>
        <w:rPr>
          <w:rtl/>
        </w:rPr>
        <w:t>הללו</w:t>
      </w:r>
      <w:r>
        <w:rPr>
          <w:rFonts w:hint="cs"/>
          <w:rtl/>
        </w:rPr>
        <w:t>.</w:t>
      </w:r>
      <w:r>
        <w:rPr>
          <w:rtl/>
        </w:rPr>
        <w:t xml:space="preserve"> </w:t>
      </w:r>
      <w:bookmarkStart w:id="11685" w:name="_ETM_Q20_574930"/>
      <w:bookmarkStart w:id="11686" w:name="_ETM_Q20_575470"/>
      <w:bookmarkEnd w:id="11685"/>
      <w:bookmarkEnd w:id="11686"/>
    </w:p>
    <w:p w:rsidR="00425F14" w:rsidRDefault="00425F14" w:rsidP="000A40B7">
      <w:pPr>
        <w:rPr>
          <w:rtl/>
        </w:rPr>
      </w:pPr>
      <w:bookmarkStart w:id="11687" w:name="_ETM_Q20_586986"/>
      <w:bookmarkStart w:id="11688" w:name="_ETM_Q20_587054"/>
      <w:bookmarkEnd w:id="11687"/>
      <w:bookmarkEnd w:id="11688"/>
    </w:p>
    <w:p w:rsidR="00425F14" w:rsidRDefault="00425F14" w:rsidP="000A40B7">
      <w:pPr>
        <w:rPr>
          <w:rtl/>
        </w:rPr>
      </w:pPr>
      <w:bookmarkStart w:id="11689" w:name="_ETM_Q20_587346"/>
      <w:bookmarkStart w:id="11690" w:name="_ETM_Q20_587396"/>
      <w:bookmarkEnd w:id="11689"/>
      <w:bookmarkEnd w:id="11690"/>
      <w:r>
        <w:rPr>
          <w:rtl/>
        </w:rPr>
        <w:t xml:space="preserve">כמו </w:t>
      </w:r>
      <w:bookmarkStart w:id="11691" w:name="_ETM_Q20_575650"/>
      <w:bookmarkEnd w:id="11691"/>
      <w:r>
        <w:rPr>
          <w:rtl/>
        </w:rPr>
        <w:t>שאמרתי</w:t>
      </w:r>
      <w:r>
        <w:rPr>
          <w:rFonts w:hint="cs"/>
          <w:rtl/>
        </w:rPr>
        <w:t xml:space="preserve">, </w:t>
      </w:r>
      <w:bookmarkStart w:id="11692" w:name="_ETM_Q20_583050"/>
      <w:bookmarkEnd w:id="11692"/>
      <w:r>
        <w:rPr>
          <w:rFonts w:hint="cs"/>
          <w:rtl/>
        </w:rPr>
        <w:t>יש</w:t>
      </w:r>
      <w:r>
        <w:rPr>
          <w:rtl/>
        </w:rPr>
        <w:t xml:space="preserve"> </w:t>
      </w:r>
      <w:bookmarkStart w:id="11693" w:name="_ETM_Q20_576100"/>
      <w:bookmarkEnd w:id="11693"/>
      <w:r>
        <w:rPr>
          <w:rtl/>
        </w:rPr>
        <w:t xml:space="preserve">כמה </w:t>
      </w:r>
      <w:bookmarkStart w:id="11694" w:name="_ETM_Q20_576339"/>
      <w:bookmarkEnd w:id="11694"/>
      <w:r>
        <w:rPr>
          <w:rtl/>
        </w:rPr>
        <w:t xml:space="preserve">דברים </w:t>
      </w:r>
      <w:bookmarkStart w:id="11695" w:name="_ETM_Q20_576610"/>
      <w:bookmarkEnd w:id="11695"/>
      <w:r>
        <w:rPr>
          <w:rtl/>
        </w:rPr>
        <w:t xml:space="preserve">שקורים </w:t>
      </w:r>
      <w:bookmarkStart w:id="11696" w:name="_ETM_Q20_577029"/>
      <w:bookmarkEnd w:id="11696"/>
      <w:r>
        <w:rPr>
          <w:rtl/>
        </w:rPr>
        <w:t>ביחד</w:t>
      </w:r>
      <w:r>
        <w:rPr>
          <w:rFonts w:hint="cs"/>
          <w:rtl/>
        </w:rPr>
        <w:t>:</w:t>
      </w:r>
      <w:r>
        <w:rPr>
          <w:rtl/>
        </w:rPr>
        <w:t xml:space="preserve"> </w:t>
      </w:r>
      <w:bookmarkStart w:id="11697" w:name="_ETM_Q20_578020"/>
      <w:bookmarkEnd w:id="11697"/>
      <w:proofErr w:type="spellStart"/>
      <w:r>
        <w:rPr>
          <w:rFonts w:hint="cs"/>
          <w:rtl/>
        </w:rPr>
        <w:t>התמ"א</w:t>
      </w:r>
      <w:proofErr w:type="spellEnd"/>
      <w:r>
        <w:rPr>
          <w:rFonts w:hint="cs"/>
          <w:rtl/>
        </w:rPr>
        <w:t xml:space="preserve"> </w:t>
      </w:r>
      <w:bookmarkStart w:id="11698" w:name="_ETM_Q20_578320"/>
      <w:bookmarkStart w:id="11699" w:name="_ETM_Q20_578470"/>
      <w:bookmarkEnd w:id="11698"/>
      <w:bookmarkEnd w:id="11699"/>
      <w:r>
        <w:rPr>
          <w:rtl/>
        </w:rPr>
        <w:t xml:space="preserve">שהם </w:t>
      </w:r>
      <w:bookmarkStart w:id="11700" w:name="_ETM_Q20_578710"/>
      <w:bookmarkEnd w:id="11700"/>
      <w:r>
        <w:rPr>
          <w:rtl/>
        </w:rPr>
        <w:t>מקדמים</w:t>
      </w:r>
      <w:r>
        <w:rPr>
          <w:rFonts w:hint="cs"/>
          <w:rtl/>
        </w:rPr>
        <w:t>,</w:t>
      </w:r>
      <w:r>
        <w:rPr>
          <w:rtl/>
        </w:rPr>
        <w:t xml:space="preserve"> </w:t>
      </w:r>
      <w:bookmarkStart w:id="11701" w:name="_ETM_Q20_579220"/>
      <w:bookmarkEnd w:id="11701"/>
      <w:r>
        <w:rPr>
          <w:rtl/>
        </w:rPr>
        <w:t xml:space="preserve">תקנות </w:t>
      </w:r>
      <w:bookmarkStart w:id="11702" w:name="_ETM_Q20_579700"/>
      <w:bookmarkEnd w:id="11702"/>
      <w:r>
        <w:rPr>
          <w:rtl/>
        </w:rPr>
        <w:t>ש</w:t>
      </w:r>
      <w:r>
        <w:rPr>
          <w:rFonts w:hint="cs"/>
          <w:rtl/>
        </w:rPr>
        <w:t>הם י</w:t>
      </w:r>
      <w:bookmarkStart w:id="11703" w:name="_ETM_Q20_579940"/>
      <w:bookmarkEnd w:id="11703"/>
      <w:r>
        <w:rPr>
          <w:rtl/>
        </w:rPr>
        <w:t xml:space="preserve">קדמו </w:t>
      </w:r>
      <w:bookmarkStart w:id="11704" w:name="_ETM_Q20_580789"/>
      <w:bookmarkEnd w:id="11704"/>
      <w:r>
        <w:rPr>
          <w:rtl/>
        </w:rPr>
        <w:t>ו</w:t>
      </w:r>
      <w:bookmarkStart w:id="11705" w:name="_ETM_Q20_581089"/>
      <w:bookmarkEnd w:id="11705"/>
      <w:r>
        <w:rPr>
          <w:rtl/>
        </w:rPr>
        <w:t xml:space="preserve">תיקוני </w:t>
      </w:r>
      <w:bookmarkStart w:id="11706" w:name="_ETM_Q20_581450"/>
      <w:bookmarkEnd w:id="11706"/>
      <w:r>
        <w:rPr>
          <w:rtl/>
        </w:rPr>
        <w:t xml:space="preserve">החקיקה </w:t>
      </w:r>
      <w:bookmarkStart w:id="11707" w:name="_ETM_Q20_581929"/>
      <w:bookmarkEnd w:id="11707"/>
      <w:r>
        <w:rPr>
          <w:rtl/>
        </w:rPr>
        <w:t>ש</w:t>
      </w:r>
      <w:r>
        <w:rPr>
          <w:rFonts w:hint="cs"/>
          <w:rtl/>
        </w:rPr>
        <w:t xml:space="preserve">אנחנו עשינו. </w:t>
      </w:r>
      <w:bookmarkStart w:id="11708" w:name="_ETM_Q20_582380"/>
      <w:bookmarkStart w:id="11709" w:name="_ETM_Q20_583310"/>
      <w:bookmarkEnd w:id="11708"/>
      <w:bookmarkEnd w:id="11709"/>
      <w:r>
        <w:rPr>
          <w:rtl/>
        </w:rPr>
        <w:t>כשהכ</w:t>
      </w:r>
      <w:r>
        <w:rPr>
          <w:rFonts w:hint="cs"/>
          <w:rtl/>
        </w:rPr>
        <w:t>ו</w:t>
      </w:r>
      <w:r>
        <w:rPr>
          <w:rtl/>
        </w:rPr>
        <w:t xml:space="preserve">ל </w:t>
      </w:r>
      <w:bookmarkStart w:id="11710" w:name="_ETM_Q20_583729"/>
      <w:bookmarkEnd w:id="11710"/>
      <w:r>
        <w:rPr>
          <w:rFonts w:hint="cs"/>
          <w:rtl/>
        </w:rPr>
        <w:t>י</w:t>
      </w:r>
      <w:r>
        <w:rPr>
          <w:rtl/>
        </w:rPr>
        <w:t xml:space="preserve">תחבר </w:t>
      </w:r>
      <w:bookmarkStart w:id="11711" w:name="_ETM_Q20_584209"/>
      <w:bookmarkEnd w:id="11711"/>
      <w:r>
        <w:rPr>
          <w:rtl/>
        </w:rPr>
        <w:t xml:space="preserve">ביחד </w:t>
      </w:r>
      <w:bookmarkStart w:id="11712" w:name="_ETM_Q20_585200"/>
      <w:bookmarkEnd w:id="11712"/>
      <w:r>
        <w:rPr>
          <w:rtl/>
        </w:rPr>
        <w:t xml:space="preserve">תהיה </w:t>
      </w:r>
      <w:bookmarkStart w:id="11713" w:name="_ETM_Q20_585469"/>
      <w:bookmarkEnd w:id="11713"/>
      <w:r>
        <w:rPr>
          <w:rtl/>
        </w:rPr>
        <w:t xml:space="preserve">פה </w:t>
      </w:r>
      <w:bookmarkStart w:id="11714" w:name="_ETM_Q20_585649"/>
      <w:bookmarkEnd w:id="11714"/>
      <w:r>
        <w:rPr>
          <w:rtl/>
        </w:rPr>
        <w:t xml:space="preserve">בשורה </w:t>
      </w:r>
      <w:bookmarkStart w:id="11715" w:name="_ETM_Q20_587240"/>
      <w:bookmarkEnd w:id="11715"/>
      <w:r>
        <w:rPr>
          <w:rtl/>
        </w:rPr>
        <w:t xml:space="preserve">למדינת </w:t>
      </w:r>
      <w:bookmarkStart w:id="11716" w:name="_ETM_Q20_587899"/>
      <w:bookmarkEnd w:id="11716"/>
      <w:r>
        <w:rPr>
          <w:rtl/>
        </w:rPr>
        <w:t xml:space="preserve">ישראל </w:t>
      </w:r>
      <w:bookmarkStart w:id="11717" w:name="_ETM_Q20_588409"/>
      <w:bookmarkEnd w:id="11717"/>
      <w:r>
        <w:rPr>
          <w:rtl/>
        </w:rPr>
        <w:t xml:space="preserve">בכל </w:t>
      </w:r>
      <w:bookmarkStart w:id="11718" w:name="_ETM_Q20_588709"/>
      <w:bookmarkEnd w:id="11718"/>
      <w:r>
        <w:rPr>
          <w:rtl/>
        </w:rPr>
        <w:t xml:space="preserve">נושא </w:t>
      </w:r>
      <w:bookmarkStart w:id="11719" w:name="_ETM_Q20_589369"/>
      <w:bookmarkEnd w:id="11719"/>
      <w:r>
        <w:rPr>
          <w:rtl/>
        </w:rPr>
        <w:t xml:space="preserve">תכנון </w:t>
      </w:r>
      <w:bookmarkStart w:id="11720" w:name="_ETM_Q20_589759"/>
      <w:bookmarkEnd w:id="11720"/>
      <w:r>
        <w:rPr>
          <w:rtl/>
        </w:rPr>
        <w:t>ו</w:t>
      </w:r>
      <w:r>
        <w:rPr>
          <w:rFonts w:hint="cs"/>
          <w:rtl/>
        </w:rPr>
        <w:t>ה</w:t>
      </w:r>
      <w:r>
        <w:rPr>
          <w:rtl/>
        </w:rPr>
        <w:t>בנייה</w:t>
      </w:r>
      <w:r>
        <w:rPr>
          <w:rFonts w:hint="cs"/>
          <w:rtl/>
        </w:rPr>
        <w:t xml:space="preserve"> –</w:t>
      </w:r>
      <w:r>
        <w:rPr>
          <w:rtl/>
        </w:rPr>
        <w:t xml:space="preserve"> </w:t>
      </w:r>
      <w:bookmarkStart w:id="11721" w:name="_ETM_Q20_590599"/>
      <w:bookmarkEnd w:id="11721"/>
      <w:r>
        <w:rPr>
          <w:rtl/>
        </w:rPr>
        <w:t xml:space="preserve">כרגע </w:t>
      </w:r>
      <w:bookmarkStart w:id="11722" w:name="_ETM_Q20_591439"/>
      <w:bookmarkEnd w:id="11722"/>
      <w:r>
        <w:rPr>
          <w:rtl/>
        </w:rPr>
        <w:t xml:space="preserve">בנושא </w:t>
      </w:r>
      <w:bookmarkStart w:id="11723" w:name="_ETM_Q20_593209"/>
      <w:bookmarkEnd w:id="11723"/>
      <w:r>
        <w:rPr>
          <w:rtl/>
        </w:rPr>
        <w:t>הממ"דים</w:t>
      </w:r>
      <w:r>
        <w:rPr>
          <w:rFonts w:hint="cs"/>
          <w:rtl/>
        </w:rPr>
        <w:t>,</w:t>
      </w:r>
      <w:r>
        <w:rPr>
          <w:rtl/>
        </w:rPr>
        <w:t xml:space="preserve"> </w:t>
      </w:r>
      <w:bookmarkStart w:id="11724" w:name="_ETM_Q20_593779"/>
      <w:bookmarkEnd w:id="11724"/>
      <w:r>
        <w:rPr>
          <w:rtl/>
        </w:rPr>
        <w:t xml:space="preserve">חדרי </w:t>
      </w:r>
      <w:bookmarkStart w:id="11725" w:name="_ETM_Q20_594139"/>
      <w:bookmarkEnd w:id="11725"/>
      <w:r>
        <w:rPr>
          <w:rtl/>
        </w:rPr>
        <w:t>מיגון</w:t>
      </w:r>
      <w:r>
        <w:rPr>
          <w:rFonts w:hint="cs"/>
          <w:rtl/>
        </w:rPr>
        <w:t>,</w:t>
      </w:r>
      <w:r>
        <w:rPr>
          <w:rtl/>
        </w:rPr>
        <w:t xml:space="preserve"> </w:t>
      </w:r>
      <w:bookmarkStart w:id="11726" w:name="_ETM_Q20_594560"/>
      <w:bookmarkEnd w:id="11726"/>
      <w:r>
        <w:rPr>
          <w:rtl/>
        </w:rPr>
        <w:t xml:space="preserve">שיפורי </w:t>
      </w:r>
      <w:bookmarkStart w:id="11727" w:name="_ETM_Q20_595069"/>
      <w:bookmarkEnd w:id="11727"/>
      <w:r>
        <w:rPr>
          <w:rtl/>
        </w:rPr>
        <w:t xml:space="preserve">מיגון </w:t>
      </w:r>
      <w:bookmarkStart w:id="11728" w:name="_ETM_Q20_595920"/>
      <w:bookmarkEnd w:id="11728"/>
      <w:proofErr w:type="spellStart"/>
      <w:r>
        <w:rPr>
          <w:rtl/>
        </w:rPr>
        <w:t>וכו</w:t>
      </w:r>
      <w:proofErr w:type="spellEnd"/>
      <w:r>
        <w:rPr>
          <w:rFonts w:hint="cs"/>
          <w:rtl/>
        </w:rPr>
        <w:t>'.</w:t>
      </w:r>
    </w:p>
    <w:p w:rsidR="00425F14" w:rsidRDefault="00425F14" w:rsidP="000A40B7">
      <w:pPr>
        <w:rPr>
          <w:rtl/>
        </w:rPr>
      </w:pPr>
    </w:p>
    <w:p w:rsidR="00425F14" w:rsidRDefault="00425F14" w:rsidP="002055C2">
      <w:pPr>
        <w:rPr>
          <w:rtl/>
        </w:rPr>
      </w:pPr>
      <w:bookmarkStart w:id="11729" w:name="_ETM_Q20_598770"/>
      <w:bookmarkEnd w:id="11729"/>
      <w:r>
        <w:rPr>
          <w:rFonts w:hint="cs"/>
          <w:rtl/>
        </w:rPr>
        <w:t xml:space="preserve">עלה </w:t>
      </w:r>
      <w:bookmarkStart w:id="11730" w:name="_ETM_Q20_597000"/>
      <w:bookmarkStart w:id="11731" w:name="_ETM_Q20_599069"/>
      <w:bookmarkEnd w:id="11730"/>
      <w:bookmarkEnd w:id="11731"/>
      <w:r>
        <w:rPr>
          <w:rFonts w:hint="cs"/>
          <w:rtl/>
        </w:rPr>
        <w:t>ב</w:t>
      </w:r>
      <w:r>
        <w:rPr>
          <w:rtl/>
        </w:rPr>
        <w:t xml:space="preserve">וועדה </w:t>
      </w:r>
      <w:bookmarkStart w:id="11732" w:name="_ETM_Q20_599549"/>
      <w:bookmarkEnd w:id="11732"/>
      <w:r>
        <w:rPr>
          <w:rtl/>
        </w:rPr>
        <w:t xml:space="preserve">שאפשרות </w:t>
      </w:r>
      <w:bookmarkStart w:id="11733" w:name="_ETM_Q20_600089"/>
      <w:bookmarkEnd w:id="11733"/>
      <w:r>
        <w:rPr>
          <w:rtl/>
        </w:rPr>
        <w:t xml:space="preserve">זו </w:t>
      </w:r>
      <w:bookmarkStart w:id="11734" w:name="_ETM_Q20_600240"/>
      <w:bookmarkEnd w:id="11734"/>
      <w:r>
        <w:rPr>
          <w:rtl/>
        </w:rPr>
        <w:t xml:space="preserve">עלולה </w:t>
      </w:r>
      <w:bookmarkStart w:id="11735" w:name="_ETM_Q20_600539"/>
      <w:bookmarkEnd w:id="11735"/>
      <w:r>
        <w:rPr>
          <w:rtl/>
        </w:rPr>
        <w:t xml:space="preserve">לגרום </w:t>
      </w:r>
      <w:bookmarkStart w:id="11736" w:name="_ETM_Q20_600929"/>
      <w:bookmarkEnd w:id="11736"/>
      <w:r>
        <w:rPr>
          <w:rFonts w:hint="cs"/>
          <w:rtl/>
        </w:rPr>
        <w:t xml:space="preserve">לחבות </w:t>
      </w:r>
      <w:bookmarkStart w:id="11737" w:name="_ETM_Q20_601439"/>
      <w:bookmarkEnd w:id="11737"/>
      <w:r>
        <w:rPr>
          <w:rtl/>
        </w:rPr>
        <w:t>ב</w:t>
      </w:r>
      <w:r>
        <w:rPr>
          <w:rFonts w:hint="cs"/>
          <w:rtl/>
        </w:rPr>
        <w:t>פי</w:t>
      </w:r>
      <w:r>
        <w:rPr>
          <w:rtl/>
        </w:rPr>
        <w:t>צו</w:t>
      </w:r>
      <w:r>
        <w:rPr>
          <w:rFonts w:hint="cs"/>
          <w:rtl/>
        </w:rPr>
        <w:t>י</w:t>
      </w:r>
      <w:r>
        <w:rPr>
          <w:rtl/>
        </w:rPr>
        <w:t xml:space="preserve">ים </w:t>
      </w:r>
      <w:bookmarkStart w:id="11738" w:name="_ETM_Q20_602039"/>
      <w:bookmarkEnd w:id="11738"/>
      <w:r>
        <w:rPr>
          <w:rtl/>
        </w:rPr>
        <w:t xml:space="preserve">של </w:t>
      </w:r>
      <w:bookmarkStart w:id="11739" w:name="_ETM_Q20_602249"/>
      <w:bookmarkEnd w:id="11739"/>
      <w:r>
        <w:rPr>
          <w:rtl/>
        </w:rPr>
        <w:t xml:space="preserve">הוועדה </w:t>
      </w:r>
      <w:bookmarkStart w:id="11740" w:name="_ETM_Q20_602520"/>
      <w:bookmarkEnd w:id="11740"/>
      <w:r>
        <w:rPr>
          <w:rtl/>
        </w:rPr>
        <w:t xml:space="preserve">המקומית </w:t>
      </w:r>
      <w:bookmarkStart w:id="11741" w:name="_ETM_Q20_602969"/>
      <w:bookmarkStart w:id="11742" w:name="_ETM_Q20_603270"/>
      <w:bookmarkEnd w:id="11741"/>
      <w:bookmarkEnd w:id="11742"/>
      <w:r>
        <w:rPr>
          <w:rtl/>
        </w:rPr>
        <w:t xml:space="preserve">כלפי </w:t>
      </w:r>
      <w:bookmarkStart w:id="11743" w:name="_ETM_Q20_603659"/>
      <w:bookmarkEnd w:id="11743"/>
      <w:r>
        <w:rPr>
          <w:rtl/>
        </w:rPr>
        <w:t xml:space="preserve">פגיעה </w:t>
      </w:r>
      <w:bookmarkStart w:id="11744" w:name="_ETM_Q20_604020"/>
      <w:bookmarkEnd w:id="11744"/>
      <w:r>
        <w:rPr>
          <w:rtl/>
        </w:rPr>
        <w:t xml:space="preserve">עקיפה </w:t>
      </w:r>
      <w:bookmarkStart w:id="11745" w:name="_ETM_Q20_605130"/>
      <w:bookmarkEnd w:id="11745"/>
      <w:r>
        <w:rPr>
          <w:rtl/>
        </w:rPr>
        <w:t xml:space="preserve">שנגרמת </w:t>
      </w:r>
      <w:bookmarkStart w:id="11746" w:name="_ETM_Q20_605759"/>
      <w:bookmarkEnd w:id="11746"/>
      <w:r>
        <w:rPr>
          <w:rtl/>
        </w:rPr>
        <w:t xml:space="preserve">כתוצאה </w:t>
      </w:r>
      <w:bookmarkStart w:id="11747" w:name="_ETM_Q20_606270"/>
      <w:bookmarkEnd w:id="11747"/>
      <w:r>
        <w:rPr>
          <w:rtl/>
        </w:rPr>
        <w:t>מהתוכנית</w:t>
      </w:r>
      <w:r>
        <w:rPr>
          <w:rFonts w:hint="cs"/>
          <w:rtl/>
        </w:rPr>
        <w:t>.</w:t>
      </w:r>
      <w:r>
        <w:rPr>
          <w:rtl/>
        </w:rPr>
        <w:t xml:space="preserve"> </w:t>
      </w:r>
      <w:bookmarkStart w:id="11748" w:name="_ETM_Q20_606899"/>
      <w:bookmarkEnd w:id="11748"/>
      <w:r>
        <w:rPr>
          <w:rtl/>
        </w:rPr>
        <w:t xml:space="preserve">בהצעת </w:t>
      </w:r>
      <w:bookmarkStart w:id="11749" w:name="_ETM_Q20_607319"/>
      <w:bookmarkEnd w:id="11749"/>
      <w:r>
        <w:rPr>
          <w:rtl/>
        </w:rPr>
        <w:t xml:space="preserve">החוק </w:t>
      </w:r>
      <w:bookmarkStart w:id="11750" w:name="_ETM_Q20_607589"/>
      <w:bookmarkEnd w:id="11750"/>
      <w:r>
        <w:rPr>
          <w:rtl/>
        </w:rPr>
        <w:t xml:space="preserve">נקבע </w:t>
      </w:r>
      <w:bookmarkStart w:id="11751" w:name="_ETM_Q20_608610"/>
      <w:bookmarkEnd w:id="11751"/>
      <w:r>
        <w:rPr>
          <w:rtl/>
        </w:rPr>
        <w:t>כ</w:t>
      </w:r>
      <w:r>
        <w:rPr>
          <w:rFonts w:hint="cs"/>
          <w:rtl/>
        </w:rPr>
        <w:t xml:space="preserve">י </w:t>
      </w:r>
      <w:r>
        <w:rPr>
          <w:rtl/>
        </w:rPr>
        <w:t xml:space="preserve">פגיעה </w:t>
      </w:r>
      <w:bookmarkStart w:id="11752" w:name="_ETM_Q20_609089"/>
      <w:bookmarkEnd w:id="11752"/>
      <w:r>
        <w:rPr>
          <w:rtl/>
        </w:rPr>
        <w:t>זו</w:t>
      </w:r>
      <w:r>
        <w:rPr>
          <w:rFonts w:hint="cs"/>
          <w:rtl/>
        </w:rPr>
        <w:t xml:space="preserve"> לא תחייב בפיצויים של 197. </w:t>
      </w:r>
      <w:bookmarkStart w:id="11753" w:name="_ETM_Q20_611000"/>
      <w:bookmarkStart w:id="11754" w:name="_ETM_Q20_609480"/>
      <w:bookmarkStart w:id="11755" w:name="_ETM_Q20_609780"/>
      <w:bookmarkStart w:id="11756" w:name="_ETM_Q20_610410"/>
      <w:bookmarkStart w:id="11757" w:name="_ETM_Q20_611940"/>
      <w:bookmarkEnd w:id="11753"/>
      <w:bookmarkEnd w:id="11754"/>
      <w:bookmarkEnd w:id="11755"/>
      <w:bookmarkEnd w:id="11756"/>
      <w:bookmarkEnd w:id="11757"/>
      <w:r>
        <w:rPr>
          <w:rtl/>
        </w:rPr>
        <w:t xml:space="preserve">במסגרת </w:t>
      </w:r>
      <w:bookmarkStart w:id="11758" w:name="_ETM_Q20_612390"/>
      <w:bookmarkEnd w:id="11758"/>
      <w:r>
        <w:rPr>
          <w:rtl/>
        </w:rPr>
        <w:t xml:space="preserve">הדיונים </w:t>
      </w:r>
      <w:bookmarkStart w:id="11759" w:name="_ETM_Q20_612780"/>
      <w:bookmarkEnd w:id="11759"/>
      <w:r>
        <w:rPr>
          <w:rtl/>
        </w:rPr>
        <w:t xml:space="preserve">בהצעת </w:t>
      </w:r>
      <w:bookmarkStart w:id="11760" w:name="_ETM_Q20_613110"/>
      <w:bookmarkEnd w:id="11760"/>
      <w:r>
        <w:rPr>
          <w:rtl/>
        </w:rPr>
        <w:t xml:space="preserve">החוק </w:t>
      </w:r>
      <w:bookmarkStart w:id="11761" w:name="_ETM_Q20_613320"/>
      <w:bookmarkEnd w:id="11761"/>
      <w:r>
        <w:rPr>
          <w:rtl/>
        </w:rPr>
        <w:t xml:space="preserve">ביקשה </w:t>
      </w:r>
      <w:bookmarkStart w:id="11762" w:name="_ETM_Q20_613710"/>
      <w:bookmarkEnd w:id="11762"/>
      <w:r>
        <w:rPr>
          <w:rtl/>
        </w:rPr>
        <w:t xml:space="preserve">הוועדה </w:t>
      </w:r>
      <w:bookmarkStart w:id="11763" w:name="_ETM_Q20_614130"/>
      <w:bookmarkEnd w:id="11763"/>
      <w:r>
        <w:rPr>
          <w:rtl/>
        </w:rPr>
        <w:t>להב</w:t>
      </w:r>
      <w:r w:rsidR="002055C2">
        <w:rPr>
          <w:rFonts w:hint="cs"/>
          <w:rtl/>
        </w:rPr>
        <w:t>ה</w:t>
      </w:r>
      <w:r>
        <w:rPr>
          <w:rtl/>
        </w:rPr>
        <w:t xml:space="preserve">יר </w:t>
      </w:r>
      <w:bookmarkStart w:id="11764" w:name="_ETM_Q20_614520"/>
      <w:bookmarkEnd w:id="11764"/>
      <w:r>
        <w:rPr>
          <w:rtl/>
        </w:rPr>
        <w:t xml:space="preserve">בחוק </w:t>
      </w:r>
      <w:bookmarkStart w:id="11765" w:name="_ETM_Q20_615620"/>
      <w:bookmarkEnd w:id="11765"/>
      <w:r>
        <w:rPr>
          <w:rtl/>
        </w:rPr>
        <w:t xml:space="preserve">כי </w:t>
      </w:r>
      <w:bookmarkStart w:id="11766" w:name="_ETM_Q20_615799"/>
      <w:bookmarkEnd w:id="11766"/>
      <w:r>
        <w:rPr>
          <w:rtl/>
        </w:rPr>
        <w:t xml:space="preserve">לעניין </w:t>
      </w:r>
      <w:bookmarkStart w:id="11767" w:name="_ETM_Q20_616159"/>
      <w:bookmarkEnd w:id="11767"/>
      <w:r>
        <w:rPr>
          <w:rtl/>
        </w:rPr>
        <w:t xml:space="preserve">פגיעה </w:t>
      </w:r>
      <w:bookmarkStart w:id="11768" w:name="_ETM_Q20_616489"/>
      <w:bookmarkEnd w:id="11768"/>
      <w:r>
        <w:rPr>
          <w:rtl/>
        </w:rPr>
        <w:t xml:space="preserve">ישירה </w:t>
      </w:r>
      <w:bookmarkStart w:id="11769" w:name="_ETM_Q20_617000"/>
      <w:bookmarkEnd w:id="11769"/>
      <w:r>
        <w:rPr>
          <w:rtl/>
        </w:rPr>
        <w:t xml:space="preserve">שנגרמת </w:t>
      </w:r>
      <w:bookmarkStart w:id="11770" w:name="_ETM_Q20_617999"/>
      <w:bookmarkStart w:id="11771" w:name="_ETM_Q20_618689"/>
      <w:bookmarkEnd w:id="11770"/>
      <w:bookmarkEnd w:id="11771"/>
      <w:r>
        <w:rPr>
          <w:rtl/>
        </w:rPr>
        <w:t xml:space="preserve">מאישור </w:t>
      </w:r>
      <w:bookmarkStart w:id="11772" w:name="_ETM_Q20_619109"/>
      <w:bookmarkEnd w:id="11772"/>
      <w:r>
        <w:rPr>
          <w:rtl/>
        </w:rPr>
        <w:t xml:space="preserve">תוכניות </w:t>
      </w:r>
      <w:bookmarkStart w:id="11773" w:name="_ETM_Q20_619590"/>
      <w:bookmarkEnd w:id="11773"/>
      <w:r>
        <w:rPr>
          <w:rtl/>
        </w:rPr>
        <w:t>מיגון</w:t>
      </w:r>
      <w:r>
        <w:rPr>
          <w:rFonts w:hint="cs"/>
          <w:rtl/>
        </w:rPr>
        <w:t>,</w:t>
      </w:r>
      <w:r>
        <w:rPr>
          <w:rtl/>
        </w:rPr>
        <w:t xml:space="preserve"> </w:t>
      </w:r>
      <w:bookmarkStart w:id="11774" w:name="_ETM_Q20_620520"/>
      <w:bookmarkEnd w:id="11774"/>
      <w:r>
        <w:rPr>
          <w:rtl/>
        </w:rPr>
        <w:t xml:space="preserve">לא </w:t>
      </w:r>
      <w:bookmarkStart w:id="11775" w:name="_ETM_Q20_620730"/>
      <w:bookmarkEnd w:id="11775"/>
      <w:r>
        <w:rPr>
          <w:rtl/>
        </w:rPr>
        <w:t xml:space="preserve">יינתן </w:t>
      </w:r>
      <w:bookmarkStart w:id="11776" w:name="_ETM_Q20_621120"/>
      <w:bookmarkEnd w:id="11776"/>
      <w:r>
        <w:rPr>
          <w:rtl/>
        </w:rPr>
        <w:t xml:space="preserve">פטור </w:t>
      </w:r>
      <w:bookmarkStart w:id="11777" w:name="_ETM_Q20_621420"/>
      <w:bookmarkEnd w:id="11777"/>
      <w:r>
        <w:rPr>
          <w:rtl/>
        </w:rPr>
        <w:t>מפיצויים</w:t>
      </w:r>
      <w:r>
        <w:rPr>
          <w:rFonts w:hint="cs"/>
          <w:rtl/>
        </w:rPr>
        <w:t>,</w:t>
      </w:r>
      <w:r>
        <w:rPr>
          <w:rtl/>
        </w:rPr>
        <w:t xml:space="preserve"> </w:t>
      </w:r>
      <w:bookmarkStart w:id="11778" w:name="_ETM_Q20_622050"/>
      <w:bookmarkEnd w:id="11778"/>
      <w:r>
        <w:rPr>
          <w:rtl/>
        </w:rPr>
        <w:t xml:space="preserve">אלא </w:t>
      </w:r>
      <w:bookmarkStart w:id="11779" w:name="_ETM_Q20_622319"/>
      <w:bookmarkEnd w:id="11779"/>
      <w:r>
        <w:rPr>
          <w:rtl/>
        </w:rPr>
        <w:t xml:space="preserve">אם </w:t>
      </w:r>
      <w:bookmarkStart w:id="11780" w:name="_ETM_Q20_622470"/>
      <w:bookmarkEnd w:id="11780"/>
      <w:r w:rsidR="002055C2">
        <w:rPr>
          <w:rFonts w:hint="cs"/>
          <w:rtl/>
        </w:rPr>
        <w:t xml:space="preserve">כן </w:t>
      </w:r>
      <w:r>
        <w:rPr>
          <w:rtl/>
        </w:rPr>
        <w:t xml:space="preserve">מדובר </w:t>
      </w:r>
      <w:bookmarkStart w:id="11781" w:name="_ETM_Q20_622800"/>
      <w:bookmarkEnd w:id="11781"/>
      <w:r>
        <w:rPr>
          <w:rtl/>
        </w:rPr>
        <w:t xml:space="preserve">בתוכנית </w:t>
      </w:r>
      <w:bookmarkStart w:id="11782" w:name="_ETM_Q20_623280"/>
      <w:bookmarkEnd w:id="11782"/>
      <w:r>
        <w:rPr>
          <w:rtl/>
        </w:rPr>
        <w:t xml:space="preserve">שקודמה </w:t>
      </w:r>
      <w:bookmarkStart w:id="11783" w:name="_ETM_Q20_624300"/>
      <w:bookmarkEnd w:id="11783"/>
      <w:r>
        <w:rPr>
          <w:rtl/>
        </w:rPr>
        <w:t xml:space="preserve">בסמוך </w:t>
      </w:r>
      <w:bookmarkStart w:id="11784" w:name="_ETM_Q20_624990"/>
      <w:bookmarkEnd w:id="11784"/>
      <w:r>
        <w:rPr>
          <w:rtl/>
        </w:rPr>
        <w:t xml:space="preserve">לאחר </w:t>
      </w:r>
      <w:bookmarkStart w:id="11785" w:name="_ETM_Q20_625380"/>
      <w:bookmarkEnd w:id="11785"/>
      <w:r>
        <w:rPr>
          <w:rtl/>
        </w:rPr>
        <w:t xml:space="preserve">אישור </w:t>
      </w:r>
      <w:bookmarkStart w:id="11786" w:name="_ETM_Q20_625710"/>
      <w:bookmarkEnd w:id="11786"/>
      <w:proofErr w:type="spellStart"/>
      <w:r>
        <w:rPr>
          <w:rtl/>
        </w:rPr>
        <w:t>התמ</w:t>
      </w:r>
      <w:r>
        <w:rPr>
          <w:rFonts w:hint="cs"/>
          <w:rtl/>
        </w:rPr>
        <w:t>"א</w:t>
      </w:r>
      <w:bookmarkStart w:id="11787" w:name="_ETM_Q20_626550"/>
      <w:bookmarkEnd w:id="11787"/>
      <w:proofErr w:type="spellEnd"/>
      <w:r>
        <w:rPr>
          <w:rFonts w:hint="cs"/>
          <w:rtl/>
        </w:rPr>
        <w:t xml:space="preserve"> ש</w:t>
      </w:r>
      <w:r>
        <w:rPr>
          <w:rtl/>
        </w:rPr>
        <w:t>עניי</w:t>
      </w:r>
      <w:r>
        <w:rPr>
          <w:rFonts w:hint="cs"/>
          <w:rtl/>
        </w:rPr>
        <w:t>נה</w:t>
      </w:r>
      <w:bookmarkStart w:id="11788" w:name="_ETM_Q20_626970"/>
      <w:bookmarkEnd w:id="11788"/>
      <w:r>
        <w:rPr>
          <w:rFonts w:hint="cs"/>
          <w:rtl/>
        </w:rPr>
        <w:t xml:space="preserve"> </w:t>
      </w:r>
      <w:bookmarkStart w:id="11789" w:name="_ETM_Q20_629000"/>
      <w:bookmarkEnd w:id="11789"/>
      <w:r>
        <w:rPr>
          <w:rtl/>
        </w:rPr>
        <w:t>מיגון</w:t>
      </w:r>
      <w:r>
        <w:rPr>
          <w:rFonts w:hint="cs"/>
          <w:rtl/>
        </w:rPr>
        <w:t>,</w:t>
      </w:r>
      <w:r>
        <w:rPr>
          <w:rtl/>
        </w:rPr>
        <w:t xml:space="preserve"> </w:t>
      </w:r>
      <w:bookmarkStart w:id="11790" w:name="_ETM_Q20_627480"/>
      <w:bookmarkEnd w:id="11790"/>
      <w:r>
        <w:rPr>
          <w:rtl/>
        </w:rPr>
        <w:t xml:space="preserve">ואם </w:t>
      </w:r>
      <w:bookmarkStart w:id="11791" w:name="_ETM_Q20_627630"/>
      <w:bookmarkEnd w:id="11791"/>
      <w:r>
        <w:rPr>
          <w:rFonts w:hint="cs"/>
          <w:rtl/>
        </w:rPr>
        <w:t>ה</w:t>
      </w:r>
      <w:r>
        <w:rPr>
          <w:rtl/>
        </w:rPr>
        <w:t xml:space="preserve">תקבל </w:t>
      </w:r>
      <w:bookmarkStart w:id="11792" w:name="_ETM_Q20_628020"/>
      <w:bookmarkEnd w:id="11792"/>
      <w:r>
        <w:rPr>
          <w:rtl/>
        </w:rPr>
        <w:t xml:space="preserve">אישור </w:t>
      </w:r>
      <w:bookmarkStart w:id="11793" w:name="_ETM_Q20_628319"/>
      <w:bookmarkEnd w:id="11793"/>
      <w:r>
        <w:rPr>
          <w:rtl/>
        </w:rPr>
        <w:t xml:space="preserve">מתכנן </w:t>
      </w:r>
      <w:bookmarkStart w:id="11794" w:name="_ETM_Q20_628740"/>
      <w:bookmarkEnd w:id="11794"/>
      <w:r>
        <w:rPr>
          <w:rtl/>
        </w:rPr>
        <w:t>מחוז</w:t>
      </w:r>
      <w:r>
        <w:rPr>
          <w:rFonts w:hint="cs"/>
          <w:rtl/>
        </w:rPr>
        <w:t>.</w:t>
      </w:r>
    </w:p>
    <w:p w:rsidR="00425F14" w:rsidRDefault="00425F14" w:rsidP="000A40B7">
      <w:pPr>
        <w:rPr>
          <w:rtl/>
        </w:rPr>
      </w:pPr>
    </w:p>
    <w:p w:rsidR="00425F14" w:rsidRDefault="00425F14" w:rsidP="008C2C8A">
      <w:pPr>
        <w:rPr>
          <w:rtl/>
        </w:rPr>
      </w:pPr>
      <w:bookmarkStart w:id="11795" w:name="_ETM_Q20_630000"/>
      <w:bookmarkStart w:id="11796" w:name="_ETM_Q20_629710"/>
      <w:bookmarkStart w:id="11797" w:name="_ETM_Q20_630460"/>
      <w:bookmarkEnd w:id="11795"/>
      <w:bookmarkEnd w:id="11796"/>
      <w:bookmarkEnd w:id="11797"/>
      <w:r>
        <w:rPr>
          <w:rtl/>
        </w:rPr>
        <w:t xml:space="preserve">בהקשר </w:t>
      </w:r>
      <w:bookmarkStart w:id="11798" w:name="_ETM_Q20_630940"/>
      <w:bookmarkStart w:id="11799" w:name="_ETM_Q20_631390"/>
      <w:bookmarkEnd w:id="11798"/>
      <w:bookmarkEnd w:id="11799"/>
      <w:r>
        <w:rPr>
          <w:rtl/>
        </w:rPr>
        <w:t xml:space="preserve">זה </w:t>
      </w:r>
      <w:bookmarkStart w:id="11800" w:name="_ETM_Q20_632260"/>
      <w:bookmarkEnd w:id="11800"/>
      <w:r>
        <w:rPr>
          <w:rtl/>
        </w:rPr>
        <w:t xml:space="preserve">חשוב </w:t>
      </w:r>
      <w:bookmarkStart w:id="11801" w:name="_ETM_Q20_630040"/>
      <w:bookmarkEnd w:id="11801"/>
      <w:r>
        <w:rPr>
          <w:rtl/>
        </w:rPr>
        <w:t xml:space="preserve">להדגיש שחסימת </w:t>
      </w:r>
      <w:bookmarkStart w:id="11802" w:name="_ETM_Q20_633010"/>
      <w:bookmarkEnd w:id="11802"/>
      <w:r>
        <w:rPr>
          <w:rtl/>
        </w:rPr>
        <w:t xml:space="preserve">האפשרות </w:t>
      </w:r>
      <w:bookmarkStart w:id="11803" w:name="_ETM_Q20_633550"/>
      <w:bookmarkEnd w:id="11803"/>
      <w:r>
        <w:rPr>
          <w:rtl/>
        </w:rPr>
        <w:t xml:space="preserve">לתבוע </w:t>
      </w:r>
      <w:bookmarkStart w:id="11804" w:name="_ETM_Q20_633910"/>
      <w:bookmarkEnd w:id="11804"/>
      <w:r>
        <w:rPr>
          <w:rtl/>
        </w:rPr>
        <w:t xml:space="preserve">פיצויים </w:t>
      </w:r>
      <w:bookmarkStart w:id="11805" w:name="_ETM_Q20_635080"/>
      <w:bookmarkEnd w:id="11805"/>
      <w:r>
        <w:rPr>
          <w:rtl/>
        </w:rPr>
        <w:t xml:space="preserve">על </w:t>
      </w:r>
      <w:bookmarkStart w:id="11806" w:name="_ETM_Q20_635230"/>
      <w:bookmarkEnd w:id="11806"/>
      <w:r>
        <w:rPr>
          <w:rtl/>
        </w:rPr>
        <w:t xml:space="preserve">יסוד </w:t>
      </w:r>
      <w:bookmarkStart w:id="11807" w:name="_ETM_Q20_635590"/>
      <w:bookmarkEnd w:id="11807"/>
      <w:r>
        <w:rPr>
          <w:rtl/>
        </w:rPr>
        <w:t xml:space="preserve">העילה </w:t>
      </w:r>
      <w:bookmarkStart w:id="11808" w:name="_ETM_Q20_636010"/>
      <w:bookmarkEnd w:id="11808"/>
      <w:r>
        <w:rPr>
          <w:rtl/>
        </w:rPr>
        <w:t>ש</w:t>
      </w:r>
      <w:r>
        <w:rPr>
          <w:rFonts w:hint="cs"/>
          <w:rtl/>
        </w:rPr>
        <w:t xml:space="preserve">ל </w:t>
      </w:r>
      <w:bookmarkStart w:id="11809" w:name="_ETM_Q20_636610"/>
      <w:bookmarkEnd w:id="11809"/>
      <w:r>
        <w:rPr>
          <w:rtl/>
        </w:rPr>
        <w:t xml:space="preserve">פגיעה </w:t>
      </w:r>
      <w:bookmarkStart w:id="11810" w:name="_ETM_Q20_636940"/>
      <w:bookmarkEnd w:id="11810"/>
      <w:r>
        <w:rPr>
          <w:rtl/>
        </w:rPr>
        <w:t>תכנונית</w:t>
      </w:r>
      <w:r>
        <w:rPr>
          <w:rFonts w:hint="cs"/>
          <w:rtl/>
        </w:rPr>
        <w:t xml:space="preserve"> </w:t>
      </w:r>
      <w:r>
        <w:rPr>
          <w:rFonts w:hint="eastAsia"/>
          <w:rtl/>
        </w:rPr>
        <w:t>–</w:t>
      </w:r>
      <w:r>
        <w:rPr>
          <w:rtl/>
        </w:rPr>
        <w:t xml:space="preserve"> </w:t>
      </w:r>
      <w:bookmarkStart w:id="11811" w:name="_ETM_Q20_638070"/>
      <w:bookmarkEnd w:id="11811"/>
      <w:r>
        <w:rPr>
          <w:rtl/>
        </w:rPr>
        <w:t xml:space="preserve">הרי </w:t>
      </w:r>
      <w:bookmarkStart w:id="11812" w:name="_ETM_Q20_638310"/>
      <w:bookmarkEnd w:id="11812"/>
      <w:r>
        <w:rPr>
          <w:rtl/>
        </w:rPr>
        <w:t xml:space="preserve">אם </w:t>
      </w:r>
      <w:bookmarkStart w:id="11813" w:name="_ETM_Q20_638370"/>
      <w:bookmarkEnd w:id="11813"/>
      <w:r>
        <w:rPr>
          <w:rtl/>
        </w:rPr>
        <w:t xml:space="preserve">אנחנו </w:t>
      </w:r>
      <w:bookmarkStart w:id="11814" w:name="_ETM_Q20_638610"/>
      <w:bookmarkEnd w:id="11814"/>
      <w:r>
        <w:rPr>
          <w:rtl/>
        </w:rPr>
        <w:t xml:space="preserve">ניתן </w:t>
      </w:r>
      <w:bookmarkStart w:id="11815" w:name="_ETM_Q20_638910"/>
      <w:bookmarkEnd w:id="11815"/>
      <w:r>
        <w:rPr>
          <w:rtl/>
        </w:rPr>
        <w:t xml:space="preserve">היום </w:t>
      </w:r>
      <w:bookmarkStart w:id="11816" w:name="_ETM_Q20_639180"/>
      <w:bookmarkEnd w:id="11816"/>
      <w:r>
        <w:rPr>
          <w:rtl/>
        </w:rPr>
        <w:t xml:space="preserve">להקים </w:t>
      </w:r>
      <w:bookmarkStart w:id="11817" w:name="_ETM_Q20_640049"/>
      <w:bookmarkEnd w:id="11817"/>
      <w:r>
        <w:rPr>
          <w:rtl/>
        </w:rPr>
        <w:t>ממ</w:t>
      </w:r>
      <w:r>
        <w:rPr>
          <w:rFonts w:hint="cs"/>
          <w:rtl/>
        </w:rPr>
        <w:t>"</w:t>
      </w:r>
      <w:r>
        <w:rPr>
          <w:rtl/>
        </w:rPr>
        <w:t>ד</w:t>
      </w:r>
      <w:r>
        <w:rPr>
          <w:rFonts w:hint="cs"/>
          <w:rtl/>
        </w:rPr>
        <w:t>,</w:t>
      </w:r>
      <w:r>
        <w:rPr>
          <w:rtl/>
        </w:rPr>
        <w:t xml:space="preserve"> </w:t>
      </w:r>
      <w:bookmarkStart w:id="11818" w:name="_ETM_Q20_640500"/>
      <w:bookmarkEnd w:id="11818"/>
      <w:r>
        <w:rPr>
          <w:rtl/>
        </w:rPr>
        <w:t xml:space="preserve">יבוא </w:t>
      </w:r>
      <w:bookmarkStart w:id="11819" w:name="_ETM_Q20_640920"/>
      <w:bookmarkEnd w:id="11819"/>
      <w:r>
        <w:rPr>
          <w:rFonts w:hint="cs"/>
          <w:rtl/>
        </w:rPr>
        <w:t>ה</w:t>
      </w:r>
      <w:r>
        <w:rPr>
          <w:rtl/>
        </w:rPr>
        <w:t>ש</w:t>
      </w:r>
      <w:r>
        <w:rPr>
          <w:rFonts w:hint="cs"/>
          <w:rtl/>
        </w:rPr>
        <w:t>כן,</w:t>
      </w:r>
      <w:r>
        <w:rPr>
          <w:rtl/>
        </w:rPr>
        <w:t xml:space="preserve"> </w:t>
      </w:r>
      <w:bookmarkStart w:id="11820" w:name="_ETM_Q20_641400"/>
      <w:bookmarkEnd w:id="11820"/>
      <w:r>
        <w:rPr>
          <w:rFonts w:hint="cs"/>
          <w:rtl/>
        </w:rPr>
        <w:t>ו</w:t>
      </w:r>
      <w:r>
        <w:rPr>
          <w:rtl/>
        </w:rPr>
        <w:t>יגיד</w:t>
      </w:r>
      <w:r>
        <w:rPr>
          <w:rFonts w:hint="cs"/>
          <w:rtl/>
        </w:rPr>
        <w:t>:</w:t>
      </w:r>
      <w:r>
        <w:rPr>
          <w:rtl/>
        </w:rPr>
        <w:t xml:space="preserve"> </w:t>
      </w:r>
      <w:bookmarkStart w:id="11821" w:name="_ETM_Q20_641670"/>
      <w:bookmarkEnd w:id="11821"/>
      <w:r>
        <w:rPr>
          <w:rtl/>
        </w:rPr>
        <w:t xml:space="preserve">זה </w:t>
      </w:r>
      <w:bookmarkStart w:id="11822" w:name="_ETM_Q20_641790"/>
      <w:bookmarkEnd w:id="11822"/>
      <w:r>
        <w:rPr>
          <w:rtl/>
        </w:rPr>
        <w:t>מ</w:t>
      </w:r>
      <w:r>
        <w:rPr>
          <w:rFonts w:hint="cs"/>
          <w:rtl/>
        </w:rPr>
        <w:t xml:space="preserve">סתיר </w:t>
      </w:r>
      <w:bookmarkStart w:id="11823" w:name="_ETM_Q20_642150"/>
      <w:bookmarkEnd w:id="11823"/>
      <w:r>
        <w:rPr>
          <w:rtl/>
        </w:rPr>
        <w:t xml:space="preserve">לי </w:t>
      </w:r>
      <w:bookmarkStart w:id="11824" w:name="_ETM_Q20_642239"/>
      <w:bookmarkEnd w:id="11824"/>
      <w:r>
        <w:rPr>
          <w:rFonts w:hint="cs"/>
          <w:rtl/>
        </w:rPr>
        <w:t xml:space="preserve">את הנוף, זה מסתיר לי את האוויר </w:t>
      </w:r>
      <w:proofErr w:type="spellStart"/>
      <w:r>
        <w:rPr>
          <w:rFonts w:hint="cs"/>
          <w:rtl/>
        </w:rPr>
        <w:t>וכו</w:t>
      </w:r>
      <w:proofErr w:type="spellEnd"/>
      <w:r>
        <w:rPr>
          <w:rFonts w:hint="cs"/>
          <w:rtl/>
        </w:rPr>
        <w:t xml:space="preserve">'. </w:t>
      </w:r>
      <w:bookmarkStart w:id="11825" w:name="_ETM_Q20_642750"/>
      <w:bookmarkStart w:id="11826" w:name="_ETM_Q20_642870"/>
      <w:bookmarkStart w:id="11827" w:name="_ETM_Q20_643170"/>
      <w:bookmarkStart w:id="11828" w:name="_ETM_Q20_643319"/>
      <w:bookmarkStart w:id="11829" w:name="_ETM_Q20_644310"/>
      <w:bookmarkStart w:id="11830" w:name="_ETM_Q20_644909"/>
      <w:bookmarkEnd w:id="11825"/>
      <w:bookmarkEnd w:id="11826"/>
      <w:bookmarkEnd w:id="11827"/>
      <w:bookmarkEnd w:id="11828"/>
      <w:bookmarkEnd w:id="11829"/>
      <w:bookmarkEnd w:id="11830"/>
      <w:r>
        <w:rPr>
          <w:rtl/>
        </w:rPr>
        <w:t xml:space="preserve">אנחנו </w:t>
      </w:r>
      <w:bookmarkStart w:id="11831" w:name="_ETM_Q20_645150"/>
      <w:bookmarkEnd w:id="11831"/>
      <w:r>
        <w:rPr>
          <w:rtl/>
        </w:rPr>
        <w:t xml:space="preserve">יודעים </w:t>
      </w:r>
      <w:bookmarkStart w:id="11832" w:name="_ETM_Q20_645450"/>
      <w:bookmarkEnd w:id="11832"/>
      <w:r>
        <w:rPr>
          <w:rtl/>
        </w:rPr>
        <w:t xml:space="preserve">שעם </w:t>
      </w:r>
      <w:bookmarkStart w:id="11833" w:name="_ETM_Q20_645689"/>
      <w:bookmarkEnd w:id="11833"/>
      <w:r>
        <w:rPr>
          <w:rtl/>
        </w:rPr>
        <w:t xml:space="preserve">כל </w:t>
      </w:r>
      <w:bookmarkStart w:id="11834" w:name="_ETM_Q20_645900"/>
      <w:bookmarkEnd w:id="11834"/>
      <w:r>
        <w:rPr>
          <w:rtl/>
        </w:rPr>
        <w:t xml:space="preserve">הכבוד </w:t>
      </w:r>
      <w:bookmarkStart w:id="11835" w:name="_ETM_Q20_647040"/>
      <w:bookmarkEnd w:id="11835"/>
      <w:r>
        <w:rPr>
          <w:rtl/>
        </w:rPr>
        <w:t xml:space="preserve">לאיכות </w:t>
      </w:r>
      <w:bookmarkStart w:id="11836" w:name="_ETM_Q20_648329"/>
      <w:bookmarkEnd w:id="11836"/>
      <w:r>
        <w:rPr>
          <w:rtl/>
        </w:rPr>
        <w:t>חיים</w:t>
      </w:r>
      <w:r w:rsidR="002055C2">
        <w:rPr>
          <w:rFonts w:hint="cs"/>
          <w:rtl/>
        </w:rPr>
        <w:t>,</w:t>
      </w:r>
      <w:r>
        <w:rPr>
          <w:rtl/>
        </w:rPr>
        <w:t xml:space="preserve"> </w:t>
      </w:r>
      <w:bookmarkStart w:id="11837" w:name="_ETM_Q20_648689"/>
      <w:bookmarkEnd w:id="11837"/>
      <w:r>
        <w:rPr>
          <w:rtl/>
        </w:rPr>
        <w:t xml:space="preserve">שהיא </w:t>
      </w:r>
      <w:bookmarkStart w:id="11838" w:name="_ETM_Q20_648900"/>
      <w:bookmarkEnd w:id="11838"/>
      <w:r>
        <w:rPr>
          <w:rtl/>
        </w:rPr>
        <w:t>חשובה</w:t>
      </w:r>
      <w:r>
        <w:rPr>
          <w:rFonts w:hint="cs"/>
          <w:rtl/>
        </w:rPr>
        <w:t>,</w:t>
      </w:r>
      <w:r>
        <w:rPr>
          <w:rtl/>
        </w:rPr>
        <w:t xml:space="preserve"> </w:t>
      </w:r>
      <w:bookmarkStart w:id="11839" w:name="_ETM_Q20_649829"/>
      <w:bookmarkEnd w:id="11839"/>
      <w:r>
        <w:rPr>
          <w:rtl/>
        </w:rPr>
        <w:t xml:space="preserve">החיים </w:t>
      </w:r>
      <w:bookmarkStart w:id="11840" w:name="_ETM_Q20_650310"/>
      <w:bookmarkEnd w:id="11840"/>
      <w:r>
        <w:rPr>
          <w:rtl/>
        </w:rPr>
        <w:t xml:space="preserve">כנראה </w:t>
      </w:r>
      <w:bookmarkStart w:id="11841" w:name="_ETM_Q20_650730"/>
      <w:bookmarkEnd w:id="11841"/>
      <w:r>
        <w:rPr>
          <w:rtl/>
        </w:rPr>
        <w:t xml:space="preserve">חשובים </w:t>
      </w:r>
      <w:bookmarkStart w:id="11842" w:name="_ETM_Q20_651810"/>
      <w:bookmarkEnd w:id="11842"/>
      <w:r>
        <w:rPr>
          <w:rtl/>
        </w:rPr>
        <w:t xml:space="preserve">קצת </w:t>
      </w:r>
      <w:bookmarkStart w:id="11843" w:name="_ETM_Q20_652230"/>
      <w:bookmarkEnd w:id="11843"/>
      <w:r>
        <w:rPr>
          <w:rtl/>
        </w:rPr>
        <w:t>יותר</w:t>
      </w:r>
      <w:r>
        <w:rPr>
          <w:rFonts w:hint="cs"/>
          <w:rtl/>
        </w:rPr>
        <w:t>,</w:t>
      </w:r>
      <w:r>
        <w:rPr>
          <w:rtl/>
        </w:rPr>
        <w:t xml:space="preserve"> </w:t>
      </w:r>
      <w:bookmarkStart w:id="11844" w:name="_ETM_Q20_653210"/>
      <w:bookmarkEnd w:id="11844"/>
      <w:r>
        <w:rPr>
          <w:rtl/>
        </w:rPr>
        <w:t xml:space="preserve">ואת </w:t>
      </w:r>
      <w:bookmarkStart w:id="11845" w:name="_ETM_Q20_653510"/>
      <w:bookmarkEnd w:id="11845"/>
      <w:r>
        <w:rPr>
          <w:rtl/>
        </w:rPr>
        <w:t xml:space="preserve">זה </w:t>
      </w:r>
      <w:bookmarkStart w:id="11846" w:name="_ETM_Q20_653750"/>
      <w:bookmarkEnd w:id="11846"/>
      <w:r>
        <w:rPr>
          <w:rtl/>
        </w:rPr>
        <w:t xml:space="preserve">צריך </w:t>
      </w:r>
      <w:bookmarkStart w:id="11847" w:name="_ETM_Q20_655850"/>
      <w:bookmarkEnd w:id="11847"/>
      <w:r>
        <w:rPr>
          <w:rtl/>
        </w:rPr>
        <w:t>למנוע</w:t>
      </w:r>
      <w:r w:rsidR="002055C2">
        <w:rPr>
          <w:rFonts w:hint="cs"/>
          <w:rtl/>
        </w:rPr>
        <w:t>.</w:t>
      </w:r>
      <w:r>
        <w:rPr>
          <w:rtl/>
        </w:rPr>
        <w:t xml:space="preserve"> </w:t>
      </w:r>
      <w:bookmarkStart w:id="11848" w:name="_ETM_Q20_656840"/>
      <w:bookmarkEnd w:id="11848"/>
      <w:r>
        <w:rPr>
          <w:rtl/>
        </w:rPr>
        <w:t xml:space="preserve">לכן </w:t>
      </w:r>
      <w:bookmarkStart w:id="11849" w:name="_ETM_Q20_658349"/>
      <w:bookmarkEnd w:id="11849"/>
      <w:r>
        <w:rPr>
          <w:rtl/>
        </w:rPr>
        <w:t xml:space="preserve">לא </w:t>
      </w:r>
      <w:bookmarkStart w:id="11850" w:name="_ETM_Q20_658620"/>
      <w:bookmarkEnd w:id="11850"/>
      <w:r>
        <w:rPr>
          <w:rtl/>
        </w:rPr>
        <w:t xml:space="preserve">רצינו </w:t>
      </w:r>
      <w:bookmarkStart w:id="11851" w:name="_ETM_Q20_659040"/>
      <w:bookmarkEnd w:id="11851"/>
      <w:r>
        <w:rPr>
          <w:rtl/>
        </w:rPr>
        <w:t>ש</w:t>
      </w:r>
      <w:r>
        <w:rPr>
          <w:rFonts w:hint="cs"/>
          <w:rtl/>
        </w:rPr>
        <w:t>ת</w:t>
      </w:r>
      <w:r>
        <w:rPr>
          <w:rtl/>
        </w:rPr>
        <w:t xml:space="preserve">היה </w:t>
      </w:r>
      <w:bookmarkStart w:id="11852" w:name="_ETM_Q20_659370"/>
      <w:bookmarkEnd w:id="11852"/>
      <w:r>
        <w:rPr>
          <w:rtl/>
        </w:rPr>
        <w:t xml:space="preserve">חסימה </w:t>
      </w:r>
      <w:bookmarkStart w:id="11853" w:name="_ETM_Q20_659879"/>
      <w:bookmarkEnd w:id="11853"/>
      <w:r>
        <w:rPr>
          <w:rtl/>
        </w:rPr>
        <w:t xml:space="preserve">של </w:t>
      </w:r>
      <w:bookmarkStart w:id="11854" w:name="_ETM_Q20_660120"/>
      <w:bookmarkEnd w:id="11854"/>
      <w:r>
        <w:rPr>
          <w:rFonts w:hint="cs"/>
          <w:rtl/>
        </w:rPr>
        <w:t>ה</w:t>
      </w:r>
      <w:r>
        <w:rPr>
          <w:rtl/>
        </w:rPr>
        <w:t xml:space="preserve">אפשרות </w:t>
      </w:r>
      <w:bookmarkStart w:id="11855" w:name="_ETM_Q20_660540"/>
      <w:bookmarkEnd w:id="11855"/>
      <w:r>
        <w:rPr>
          <w:rtl/>
        </w:rPr>
        <w:t xml:space="preserve">לתבוע </w:t>
      </w:r>
      <w:bookmarkStart w:id="11856" w:name="_ETM_Q20_661470"/>
      <w:bookmarkEnd w:id="11856"/>
      <w:r>
        <w:rPr>
          <w:rFonts w:hint="cs"/>
          <w:rtl/>
        </w:rPr>
        <w:t xml:space="preserve">תביעת נזיקין </w:t>
      </w:r>
      <w:bookmarkStart w:id="11857" w:name="_ETM_Q20_661739"/>
      <w:bookmarkStart w:id="11858" w:name="_ETM_Q20_662360"/>
      <w:bookmarkEnd w:id="11857"/>
      <w:bookmarkEnd w:id="11858"/>
      <w:r>
        <w:rPr>
          <w:rFonts w:hint="cs"/>
          <w:rtl/>
        </w:rPr>
        <w:t xml:space="preserve">את מי </w:t>
      </w:r>
      <w:r>
        <w:rPr>
          <w:rtl/>
        </w:rPr>
        <w:t xml:space="preserve">שבונה </w:t>
      </w:r>
      <w:bookmarkStart w:id="11859" w:name="_ETM_Q20_662810"/>
      <w:bookmarkEnd w:id="11859"/>
      <w:r>
        <w:rPr>
          <w:rtl/>
        </w:rPr>
        <w:t xml:space="preserve">מרחב </w:t>
      </w:r>
      <w:bookmarkStart w:id="11860" w:name="_ETM_Q20_663140"/>
      <w:bookmarkEnd w:id="11860"/>
      <w:r>
        <w:rPr>
          <w:rtl/>
        </w:rPr>
        <w:t xml:space="preserve">מוגן </w:t>
      </w:r>
      <w:bookmarkStart w:id="11861" w:name="_ETM_Q20_664070"/>
      <w:bookmarkEnd w:id="11861"/>
      <w:r w:rsidR="002055C2">
        <w:rPr>
          <w:rFonts w:hint="cs"/>
          <w:rtl/>
        </w:rPr>
        <w:t xml:space="preserve">– </w:t>
      </w:r>
      <w:r>
        <w:rPr>
          <w:rtl/>
        </w:rPr>
        <w:t>וע</w:t>
      </w:r>
      <w:r>
        <w:rPr>
          <w:rFonts w:hint="cs"/>
          <w:rtl/>
        </w:rPr>
        <w:t xml:space="preserve">ל </w:t>
      </w:r>
      <w:r>
        <w:rPr>
          <w:rtl/>
        </w:rPr>
        <w:t>י</w:t>
      </w:r>
      <w:r>
        <w:rPr>
          <w:rFonts w:hint="cs"/>
          <w:rtl/>
        </w:rPr>
        <w:t>די</w:t>
      </w:r>
      <w:r>
        <w:rPr>
          <w:rtl/>
        </w:rPr>
        <w:t xml:space="preserve"> </w:t>
      </w:r>
      <w:bookmarkStart w:id="11862" w:name="_ETM_Q20_664460"/>
      <w:bookmarkEnd w:id="11862"/>
      <w:r>
        <w:rPr>
          <w:rtl/>
        </w:rPr>
        <w:t xml:space="preserve">זה </w:t>
      </w:r>
      <w:bookmarkStart w:id="11863" w:name="_ETM_Q20_664640"/>
      <w:bookmarkEnd w:id="11863"/>
      <w:r>
        <w:rPr>
          <w:rtl/>
        </w:rPr>
        <w:t xml:space="preserve">בעצם </w:t>
      </w:r>
      <w:bookmarkStart w:id="11864" w:name="_ETM_Q20_665000"/>
      <w:bookmarkEnd w:id="11864"/>
      <w:r>
        <w:rPr>
          <w:rtl/>
        </w:rPr>
        <w:t xml:space="preserve">לסכל </w:t>
      </w:r>
      <w:bookmarkStart w:id="11865" w:name="_ETM_Q20_665999"/>
      <w:bookmarkEnd w:id="11865"/>
      <w:r>
        <w:rPr>
          <w:rtl/>
        </w:rPr>
        <w:t xml:space="preserve">את </w:t>
      </w:r>
      <w:bookmarkStart w:id="11866" w:name="_ETM_Q20_666329"/>
      <w:bookmarkEnd w:id="11866"/>
      <w:r>
        <w:rPr>
          <w:rtl/>
        </w:rPr>
        <w:t xml:space="preserve">האפשרות </w:t>
      </w:r>
      <w:bookmarkStart w:id="11867" w:name="_ETM_Q20_666810"/>
      <w:bookmarkEnd w:id="11867"/>
      <w:r>
        <w:rPr>
          <w:rtl/>
        </w:rPr>
        <w:t xml:space="preserve">של </w:t>
      </w:r>
      <w:bookmarkStart w:id="11868" w:name="_ETM_Q20_666959"/>
      <w:bookmarkEnd w:id="11868"/>
      <w:r>
        <w:rPr>
          <w:rtl/>
        </w:rPr>
        <w:t xml:space="preserve">בניית </w:t>
      </w:r>
      <w:bookmarkStart w:id="11869" w:name="_ETM_Q20_667409"/>
      <w:bookmarkEnd w:id="11869"/>
      <w:r>
        <w:rPr>
          <w:rtl/>
        </w:rPr>
        <w:t xml:space="preserve">מרחבים </w:t>
      </w:r>
      <w:bookmarkStart w:id="11870" w:name="_ETM_Q20_667889"/>
      <w:bookmarkEnd w:id="11870"/>
      <w:r>
        <w:rPr>
          <w:rtl/>
        </w:rPr>
        <w:t>מוגנים</w:t>
      </w:r>
      <w:bookmarkStart w:id="11871" w:name="_ETM_Q20_669000"/>
      <w:bookmarkStart w:id="11872" w:name="_ETM_Q20_669989"/>
      <w:bookmarkEnd w:id="11871"/>
      <w:bookmarkEnd w:id="11872"/>
      <w:r w:rsidR="002055C2">
        <w:rPr>
          <w:rFonts w:hint="cs"/>
          <w:rtl/>
        </w:rPr>
        <w:t xml:space="preserve"> </w:t>
      </w:r>
      <w:r w:rsidR="002055C2">
        <w:rPr>
          <w:rFonts w:hint="eastAsia"/>
          <w:rtl/>
        </w:rPr>
        <w:t>–</w:t>
      </w:r>
      <w:r w:rsidR="008C2C8A">
        <w:rPr>
          <w:rFonts w:hint="cs"/>
          <w:rtl/>
        </w:rPr>
        <w:t xml:space="preserve"> </w:t>
      </w:r>
      <w:bookmarkStart w:id="11873" w:name="_ETM_Q20_672000"/>
      <w:bookmarkEnd w:id="11873"/>
      <w:r>
        <w:rPr>
          <w:rtl/>
        </w:rPr>
        <w:t xml:space="preserve">על </w:t>
      </w:r>
      <w:bookmarkStart w:id="11874" w:name="_ETM_Q20_670260"/>
      <w:bookmarkEnd w:id="11874"/>
      <w:r>
        <w:rPr>
          <w:rtl/>
        </w:rPr>
        <w:t xml:space="preserve">סמך </w:t>
      </w:r>
      <w:bookmarkStart w:id="11875" w:name="_ETM_Q20_670680"/>
      <w:bookmarkEnd w:id="11875"/>
      <w:r>
        <w:rPr>
          <w:rtl/>
        </w:rPr>
        <w:t>יסוד</w:t>
      </w:r>
      <w:r>
        <w:rPr>
          <w:rFonts w:hint="cs"/>
          <w:rtl/>
        </w:rPr>
        <w:t xml:space="preserve"> </w:t>
      </w:r>
      <w:r>
        <w:rPr>
          <w:rtl/>
        </w:rPr>
        <w:t>ה</w:t>
      </w:r>
      <w:bookmarkStart w:id="11876" w:name="_ETM_Q20_671760"/>
      <w:bookmarkEnd w:id="11876"/>
      <w:r>
        <w:rPr>
          <w:rtl/>
        </w:rPr>
        <w:t xml:space="preserve">עילות </w:t>
      </w:r>
      <w:bookmarkStart w:id="11877" w:name="_ETM_Q20_672150"/>
      <w:bookmarkEnd w:id="11877"/>
      <w:r>
        <w:rPr>
          <w:rtl/>
        </w:rPr>
        <w:t xml:space="preserve">הרגילות </w:t>
      </w:r>
      <w:bookmarkStart w:id="11878" w:name="_ETM_Q20_672690"/>
      <w:bookmarkEnd w:id="11878"/>
      <w:r>
        <w:rPr>
          <w:rtl/>
        </w:rPr>
        <w:t xml:space="preserve">של </w:t>
      </w:r>
      <w:bookmarkStart w:id="11879" w:name="_ETM_Q20_672810"/>
      <w:bookmarkEnd w:id="11879"/>
      <w:r>
        <w:rPr>
          <w:rtl/>
        </w:rPr>
        <w:t xml:space="preserve">דיני </w:t>
      </w:r>
      <w:bookmarkStart w:id="11880" w:name="_ETM_Q20_673050"/>
      <w:bookmarkEnd w:id="11880"/>
      <w:r>
        <w:rPr>
          <w:rtl/>
        </w:rPr>
        <w:t>הנזיקין</w:t>
      </w:r>
      <w:r>
        <w:rPr>
          <w:rFonts w:hint="cs"/>
          <w:rtl/>
        </w:rPr>
        <w:t>.</w:t>
      </w:r>
    </w:p>
    <w:p w:rsidR="00425F14" w:rsidRDefault="00425F14" w:rsidP="000A40B7">
      <w:pPr>
        <w:rPr>
          <w:rtl/>
        </w:rPr>
      </w:pPr>
    </w:p>
    <w:p w:rsidR="00425F14" w:rsidRDefault="00425F14" w:rsidP="002055C2">
      <w:pPr>
        <w:rPr>
          <w:rtl/>
        </w:rPr>
      </w:pPr>
      <w:bookmarkStart w:id="11881" w:name="_ETM_Q20_671000"/>
      <w:bookmarkStart w:id="11882" w:name="_ETM_Q20_674099"/>
      <w:bookmarkEnd w:id="11881"/>
      <w:bookmarkEnd w:id="11882"/>
      <w:r>
        <w:rPr>
          <w:rtl/>
        </w:rPr>
        <w:t xml:space="preserve">נוסף </w:t>
      </w:r>
      <w:bookmarkStart w:id="11883" w:name="_ETM_Q20_674519"/>
      <w:bookmarkEnd w:id="11883"/>
      <w:r>
        <w:rPr>
          <w:rtl/>
        </w:rPr>
        <w:t xml:space="preserve">על </w:t>
      </w:r>
      <w:bookmarkStart w:id="11884" w:name="_ETM_Q20_674670"/>
      <w:bookmarkEnd w:id="11884"/>
      <w:r>
        <w:rPr>
          <w:rtl/>
        </w:rPr>
        <w:t xml:space="preserve">הפטור </w:t>
      </w:r>
      <w:bookmarkStart w:id="11885" w:name="_ETM_Q20_675030"/>
      <w:bookmarkEnd w:id="11885"/>
      <w:r>
        <w:rPr>
          <w:rtl/>
        </w:rPr>
        <w:t>מח</w:t>
      </w:r>
      <w:r>
        <w:rPr>
          <w:rFonts w:hint="cs"/>
          <w:rtl/>
        </w:rPr>
        <w:t xml:space="preserve">בות </w:t>
      </w:r>
      <w:bookmarkStart w:id="11886" w:name="_ETM_Q20_675480"/>
      <w:bookmarkEnd w:id="11886"/>
      <w:r>
        <w:rPr>
          <w:rtl/>
        </w:rPr>
        <w:t>בפיצויים</w:t>
      </w:r>
      <w:r>
        <w:rPr>
          <w:rFonts w:hint="cs"/>
          <w:rtl/>
        </w:rPr>
        <w:t>,</w:t>
      </w:r>
      <w:r>
        <w:rPr>
          <w:rtl/>
        </w:rPr>
        <w:t xml:space="preserve"> </w:t>
      </w:r>
      <w:bookmarkStart w:id="11887" w:name="_ETM_Q20_676680"/>
      <w:bookmarkEnd w:id="11887"/>
      <w:r>
        <w:rPr>
          <w:rtl/>
        </w:rPr>
        <w:t xml:space="preserve">נקבע </w:t>
      </w:r>
      <w:bookmarkStart w:id="11888" w:name="_ETM_Q20_677069"/>
      <w:bookmarkEnd w:id="11888"/>
      <w:r>
        <w:rPr>
          <w:rtl/>
        </w:rPr>
        <w:t xml:space="preserve">פטור </w:t>
      </w:r>
      <w:bookmarkStart w:id="11889" w:name="_ETM_Q20_677489"/>
      <w:bookmarkEnd w:id="11889"/>
      <w:r>
        <w:rPr>
          <w:rtl/>
        </w:rPr>
        <w:t xml:space="preserve">גם </w:t>
      </w:r>
      <w:bookmarkStart w:id="11890" w:name="_ETM_Q20_677760"/>
      <w:bookmarkEnd w:id="11890"/>
      <w:r>
        <w:rPr>
          <w:rtl/>
        </w:rPr>
        <w:t xml:space="preserve">מהיטל </w:t>
      </w:r>
      <w:bookmarkStart w:id="11891" w:name="_ETM_Q20_678150"/>
      <w:bookmarkEnd w:id="11891"/>
      <w:r>
        <w:rPr>
          <w:rtl/>
        </w:rPr>
        <w:t xml:space="preserve">השבחה </w:t>
      </w:r>
      <w:bookmarkStart w:id="11892" w:name="_ETM_Q20_679260"/>
      <w:bookmarkEnd w:id="11892"/>
      <w:r>
        <w:rPr>
          <w:rtl/>
        </w:rPr>
        <w:t xml:space="preserve">לאותו </w:t>
      </w:r>
      <w:bookmarkStart w:id="11893" w:name="_ETM_Q20_679620"/>
      <w:bookmarkEnd w:id="11893"/>
      <w:r>
        <w:rPr>
          <w:rFonts w:hint="cs"/>
          <w:rtl/>
        </w:rPr>
        <w:t xml:space="preserve">מרחב מוגן </w:t>
      </w:r>
      <w:bookmarkStart w:id="11894" w:name="_ETM_Q20_679950"/>
      <w:bookmarkStart w:id="11895" w:name="_ETM_Q20_680160"/>
      <w:bookmarkStart w:id="11896" w:name="_ETM_Q20_680430"/>
      <w:bookmarkEnd w:id="11894"/>
      <w:bookmarkEnd w:id="11895"/>
      <w:bookmarkEnd w:id="11896"/>
      <w:r>
        <w:rPr>
          <w:rtl/>
        </w:rPr>
        <w:t xml:space="preserve">במימוש </w:t>
      </w:r>
      <w:bookmarkStart w:id="11897" w:name="_ETM_Q20_681390"/>
      <w:bookmarkEnd w:id="11897"/>
      <w:r>
        <w:rPr>
          <w:rtl/>
        </w:rPr>
        <w:t xml:space="preserve">בדרך </w:t>
      </w:r>
      <w:bookmarkStart w:id="11898" w:name="_ETM_Q20_681810"/>
      <w:bookmarkEnd w:id="11898"/>
      <w:r>
        <w:rPr>
          <w:rtl/>
        </w:rPr>
        <w:t xml:space="preserve">של </w:t>
      </w:r>
      <w:bookmarkStart w:id="11899" w:name="_ETM_Q20_681989"/>
      <w:bookmarkEnd w:id="11899"/>
      <w:r>
        <w:rPr>
          <w:rtl/>
        </w:rPr>
        <w:t>מ</w:t>
      </w:r>
      <w:r>
        <w:rPr>
          <w:rFonts w:hint="cs"/>
          <w:rtl/>
        </w:rPr>
        <w:t xml:space="preserve">כר, </w:t>
      </w:r>
      <w:bookmarkStart w:id="11900" w:name="_ETM_Q20_682410"/>
      <w:bookmarkEnd w:id="11900"/>
      <w:r>
        <w:rPr>
          <w:rFonts w:hint="cs"/>
          <w:rtl/>
        </w:rPr>
        <w:t>לא</w:t>
      </w:r>
      <w:r>
        <w:rPr>
          <w:rtl/>
        </w:rPr>
        <w:t xml:space="preserve"> </w:t>
      </w:r>
      <w:bookmarkStart w:id="11901" w:name="_ETM_Q20_682530"/>
      <w:bookmarkEnd w:id="11901"/>
      <w:r>
        <w:rPr>
          <w:rtl/>
        </w:rPr>
        <w:t xml:space="preserve">רק </w:t>
      </w:r>
      <w:bookmarkStart w:id="11902" w:name="_ETM_Q20_683790"/>
      <w:bookmarkEnd w:id="11902"/>
      <w:r>
        <w:rPr>
          <w:rtl/>
        </w:rPr>
        <w:t xml:space="preserve">בזמן </w:t>
      </w:r>
      <w:bookmarkStart w:id="11903" w:name="_ETM_Q20_684209"/>
      <w:bookmarkEnd w:id="11903"/>
      <w:r>
        <w:rPr>
          <w:rtl/>
        </w:rPr>
        <w:t>ת</w:t>
      </w:r>
      <w:r>
        <w:rPr>
          <w:rFonts w:hint="cs"/>
          <w:rtl/>
        </w:rPr>
        <w:t xml:space="preserve">וכנית אלא גם </w:t>
      </w:r>
      <w:bookmarkStart w:id="11904" w:name="_ETM_Q20_683000"/>
      <w:bookmarkStart w:id="11905" w:name="_ETM_Q20_684569"/>
      <w:bookmarkStart w:id="11906" w:name="_ETM_Q20_684720"/>
      <w:bookmarkStart w:id="11907" w:name="_ETM_Q20_684810"/>
      <w:bookmarkStart w:id="11908" w:name="_ETM_Q20_685620"/>
      <w:bookmarkEnd w:id="11904"/>
      <w:bookmarkEnd w:id="11905"/>
      <w:bookmarkEnd w:id="11906"/>
      <w:bookmarkEnd w:id="11907"/>
      <w:bookmarkEnd w:id="11908"/>
      <w:r>
        <w:rPr>
          <w:rtl/>
        </w:rPr>
        <w:t xml:space="preserve">במימוש </w:t>
      </w:r>
      <w:bookmarkStart w:id="11909" w:name="_ETM_Q20_686280"/>
      <w:bookmarkEnd w:id="11909"/>
      <w:r>
        <w:rPr>
          <w:rtl/>
        </w:rPr>
        <w:t xml:space="preserve">בדרך </w:t>
      </w:r>
      <w:bookmarkStart w:id="11910" w:name="_ETM_Q20_686640"/>
      <w:bookmarkEnd w:id="11910"/>
      <w:r>
        <w:rPr>
          <w:rtl/>
        </w:rPr>
        <w:t>ש</w:t>
      </w:r>
      <w:r>
        <w:rPr>
          <w:rFonts w:hint="cs"/>
          <w:rtl/>
        </w:rPr>
        <w:t xml:space="preserve">ל </w:t>
      </w:r>
      <w:r>
        <w:rPr>
          <w:rtl/>
        </w:rPr>
        <w:t>מ</w:t>
      </w:r>
      <w:r>
        <w:rPr>
          <w:rFonts w:hint="cs"/>
          <w:rtl/>
        </w:rPr>
        <w:t xml:space="preserve">כר, </w:t>
      </w:r>
      <w:bookmarkStart w:id="11911" w:name="_ETM_Q20_686000"/>
      <w:bookmarkStart w:id="11912" w:name="_ETM_Q20_687000"/>
      <w:bookmarkStart w:id="11913" w:name="_ETM_Q20_687780"/>
      <w:bookmarkEnd w:id="11911"/>
      <w:bookmarkEnd w:id="11912"/>
      <w:bookmarkEnd w:id="11913"/>
      <w:r>
        <w:rPr>
          <w:rtl/>
        </w:rPr>
        <w:t xml:space="preserve">כל </w:t>
      </w:r>
      <w:bookmarkStart w:id="11914" w:name="_ETM_Q20_688140"/>
      <w:bookmarkEnd w:id="11914"/>
      <w:r>
        <w:rPr>
          <w:rtl/>
        </w:rPr>
        <w:t xml:space="preserve">זאת </w:t>
      </w:r>
      <w:bookmarkStart w:id="11915" w:name="_ETM_Q20_688379"/>
      <w:bookmarkEnd w:id="11915"/>
      <w:r>
        <w:rPr>
          <w:rtl/>
        </w:rPr>
        <w:t xml:space="preserve">כדי </w:t>
      </w:r>
      <w:bookmarkStart w:id="11916" w:name="_ETM_Q20_688650"/>
      <w:bookmarkEnd w:id="11916"/>
      <w:r>
        <w:rPr>
          <w:rtl/>
        </w:rPr>
        <w:t xml:space="preserve">לעודד </w:t>
      </w:r>
      <w:bookmarkStart w:id="11917" w:name="_ETM_Q20_690099"/>
      <w:bookmarkEnd w:id="11917"/>
      <w:r>
        <w:rPr>
          <w:rtl/>
        </w:rPr>
        <w:t xml:space="preserve">אנשים </w:t>
      </w:r>
      <w:bookmarkStart w:id="11918" w:name="_ETM_Q20_690610"/>
      <w:bookmarkEnd w:id="11918"/>
      <w:r>
        <w:rPr>
          <w:rtl/>
        </w:rPr>
        <w:t xml:space="preserve">להיכנס </w:t>
      </w:r>
      <w:bookmarkStart w:id="11919" w:name="_ETM_Q20_691550"/>
      <w:bookmarkEnd w:id="11919"/>
      <w:r>
        <w:rPr>
          <w:rtl/>
        </w:rPr>
        <w:t xml:space="preserve">לפרויקט </w:t>
      </w:r>
      <w:bookmarkStart w:id="11920" w:name="_ETM_Q20_692059"/>
      <w:bookmarkStart w:id="11921" w:name="_ETM_Q20_692270"/>
      <w:bookmarkEnd w:id="11920"/>
      <w:bookmarkEnd w:id="11921"/>
      <w:r>
        <w:rPr>
          <w:rtl/>
        </w:rPr>
        <w:t xml:space="preserve">של </w:t>
      </w:r>
      <w:bookmarkStart w:id="11922" w:name="_ETM_Q20_692450"/>
      <w:bookmarkEnd w:id="11922"/>
      <w:r>
        <w:rPr>
          <w:rtl/>
        </w:rPr>
        <w:t>בני</w:t>
      </w:r>
      <w:r>
        <w:rPr>
          <w:rFonts w:hint="cs"/>
          <w:rtl/>
        </w:rPr>
        <w:t>י</w:t>
      </w:r>
      <w:bookmarkStart w:id="11923" w:name="_ETM_Q20_693760"/>
      <w:bookmarkEnd w:id="11923"/>
      <w:r>
        <w:rPr>
          <w:rFonts w:hint="cs"/>
          <w:rtl/>
        </w:rPr>
        <w:t>ת</w:t>
      </w:r>
      <w:r>
        <w:rPr>
          <w:rtl/>
        </w:rPr>
        <w:t xml:space="preserve"> </w:t>
      </w:r>
      <w:bookmarkStart w:id="11924" w:name="_ETM_Q20_694030"/>
      <w:bookmarkEnd w:id="11924"/>
      <w:r>
        <w:rPr>
          <w:rtl/>
        </w:rPr>
        <w:t>ממ"ד</w:t>
      </w:r>
      <w:r>
        <w:rPr>
          <w:rFonts w:hint="cs"/>
          <w:rtl/>
        </w:rPr>
        <w:t>ים.</w:t>
      </w:r>
    </w:p>
    <w:p w:rsidR="00425F14" w:rsidRDefault="00425F14" w:rsidP="000A40B7">
      <w:pPr>
        <w:rPr>
          <w:rtl/>
        </w:rPr>
      </w:pPr>
    </w:p>
    <w:p w:rsidR="00425F14" w:rsidRDefault="00425F14" w:rsidP="002055C2">
      <w:pPr>
        <w:rPr>
          <w:rtl/>
        </w:rPr>
      </w:pPr>
      <w:bookmarkStart w:id="11925" w:name="_ETM_Q20_694000"/>
      <w:bookmarkStart w:id="11926" w:name="_ETM_Q20_695870"/>
      <w:bookmarkEnd w:id="11925"/>
      <w:bookmarkEnd w:id="11926"/>
      <w:r>
        <w:rPr>
          <w:rtl/>
        </w:rPr>
        <w:t xml:space="preserve">כמו </w:t>
      </w:r>
      <w:bookmarkStart w:id="11927" w:name="_ETM_Q20_696049"/>
      <w:bookmarkEnd w:id="11927"/>
      <w:r>
        <w:rPr>
          <w:rtl/>
        </w:rPr>
        <w:t>כן</w:t>
      </w:r>
      <w:r>
        <w:rPr>
          <w:rFonts w:hint="cs"/>
          <w:rtl/>
        </w:rPr>
        <w:t>,</w:t>
      </w:r>
      <w:r>
        <w:rPr>
          <w:rtl/>
        </w:rPr>
        <w:t xml:space="preserve"> </w:t>
      </w:r>
      <w:bookmarkStart w:id="11928" w:name="_ETM_Q20_696230"/>
      <w:bookmarkEnd w:id="11928"/>
      <w:r>
        <w:rPr>
          <w:rtl/>
        </w:rPr>
        <w:t xml:space="preserve">הוועדה </w:t>
      </w:r>
      <w:bookmarkStart w:id="11929" w:name="_ETM_Q20_696620"/>
      <w:bookmarkEnd w:id="11929"/>
      <w:r>
        <w:rPr>
          <w:rtl/>
        </w:rPr>
        <w:t xml:space="preserve">אימצה </w:t>
      </w:r>
      <w:bookmarkStart w:id="11930" w:name="_ETM_Q20_697040"/>
      <w:bookmarkEnd w:id="11930"/>
      <w:r>
        <w:rPr>
          <w:rtl/>
        </w:rPr>
        <w:t xml:space="preserve">את </w:t>
      </w:r>
      <w:bookmarkStart w:id="11931" w:name="_ETM_Q20_697189"/>
      <w:bookmarkEnd w:id="11931"/>
      <w:r>
        <w:rPr>
          <w:rtl/>
        </w:rPr>
        <w:t xml:space="preserve">הצעתו </w:t>
      </w:r>
      <w:bookmarkStart w:id="11932" w:name="_ETM_Q20_697760"/>
      <w:bookmarkEnd w:id="11932"/>
      <w:r>
        <w:rPr>
          <w:rtl/>
        </w:rPr>
        <w:t xml:space="preserve">של </w:t>
      </w:r>
      <w:bookmarkStart w:id="11933" w:name="_ETM_Q20_697970"/>
      <w:bookmarkEnd w:id="11933"/>
      <w:r>
        <w:rPr>
          <w:rtl/>
        </w:rPr>
        <w:t xml:space="preserve">חבר </w:t>
      </w:r>
      <w:bookmarkStart w:id="11934" w:name="_ETM_Q20_698209"/>
      <w:bookmarkEnd w:id="11934"/>
      <w:r>
        <w:rPr>
          <w:rtl/>
        </w:rPr>
        <w:t xml:space="preserve">הכנסת </w:t>
      </w:r>
      <w:bookmarkStart w:id="11935" w:name="_ETM_Q20_698599"/>
      <w:bookmarkEnd w:id="11935"/>
      <w:r>
        <w:rPr>
          <w:rtl/>
        </w:rPr>
        <w:t xml:space="preserve">ארז </w:t>
      </w:r>
      <w:bookmarkStart w:id="11936" w:name="_ETM_Q20_698900"/>
      <w:bookmarkEnd w:id="11936"/>
      <w:r>
        <w:rPr>
          <w:rtl/>
        </w:rPr>
        <w:t>מלול</w:t>
      </w:r>
      <w:r>
        <w:rPr>
          <w:rFonts w:hint="cs"/>
          <w:rtl/>
        </w:rPr>
        <w:t>,</w:t>
      </w:r>
      <w:r>
        <w:rPr>
          <w:rtl/>
        </w:rPr>
        <w:t xml:space="preserve"> </w:t>
      </w:r>
      <w:bookmarkStart w:id="11937" w:name="_ETM_Q20_700360"/>
      <w:bookmarkEnd w:id="11937"/>
      <w:r>
        <w:rPr>
          <w:rtl/>
        </w:rPr>
        <w:t>ו</w:t>
      </w:r>
      <w:bookmarkStart w:id="11938" w:name="_ETM_Q20_700540"/>
      <w:bookmarkEnd w:id="11938"/>
      <w:r>
        <w:rPr>
          <w:rtl/>
        </w:rPr>
        <w:t xml:space="preserve">החליטה </w:t>
      </w:r>
      <w:bookmarkStart w:id="11939" w:name="_ETM_Q20_701050"/>
      <w:bookmarkEnd w:id="11939"/>
      <w:r>
        <w:rPr>
          <w:rtl/>
        </w:rPr>
        <w:t xml:space="preserve">כי </w:t>
      </w:r>
      <w:bookmarkStart w:id="11940" w:name="_ETM_Q20_701230"/>
      <w:bookmarkEnd w:id="11940"/>
      <w:r>
        <w:rPr>
          <w:rtl/>
        </w:rPr>
        <w:t>ה</w:t>
      </w:r>
      <w:r>
        <w:rPr>
          <w:rFonts w:hint="cs"/>
          <w:rtl/>
        </w:rPr>
        <w:t>ה</w:t>
      </w:r>
      <w:r>
        <w:rPr>
          <w:rtl/>
        </w:rPr>
        <w:t xml:space="preserve">קלות </w:t>
      </w:r>
      <w:bookmarkStart w:id="11941" w:name="_ETM_Q20_701709"/>
      <w:bookmarkEnd w:id="11941"/>
      <w:r>
        <w:rPr>
          <w:rtl/>
        </w:rPr>
        <w:t xml:space="preserve">והפטורים </w:t>
      </w:r>
      <w:bookmarkStart w:id="11942" w:name="_ETM_Q20_702309"/>
      <w:bookmarkEnd w:id="11942"/>
      <w:r>
        <w:rPr>
          <w:rtl/>
        </w:rPr>
        <w:t xml:space="preserve">שבחוק </w:t>
      </w:r>
      <w:bookmarkStart w:id="11943" w:name="_ETM_Q20_702790"/>
      <w:bookmarkEnd w:id="11943"/>
      <w:r>
        <w:rPr>
          <w:rtl/>
        </w:rPr>
        <w:t xml:space="preserve">התכנון </w:t>
      </w:r>
      <w:bookmarkStart w:id="11944" w:name="_ETM_Q20_703209"/>
      <w:bookmarkEnd w:id="11944"/>
      <w:r>
        <w:rPr>
          <w:rtl/>
        </w:rPr>
        <w:t xml:space="preserve">והבנייה </w:t>
      </w:r>
      <w:bookmarkStart w:id="11945" w:name="_ETM_Q20_704360"/>
      <w:bookmarkEnd w:id="11945"/>
      <w:r>
        <w:rPr>
          <w:rtl/>
        </w:rPr>
        <w:t xml:space="preserve">יהיו </w:t>
      </w:r>
      <w:bookmarkStart w:id="11946" w:name="_ETM_Q20_704600"/>
      <w:bookmarkEnd w:id="11946"/>
      <w:r>
        <w:rPr>
          <w:rtl/>
        </w:rPr>
        <w:t xml:space="preserve">גם </w:t>
      </w:r>
      <w:bookmarkStart w:id="11947" w:name="_ETM_Q20_704780"/>
      <w:bookmarkEnd w:id="11947"/>
      <w:r>
        <w:rPr>
          <w:rtl/>
        </w:rPr>
        <w:t xml:space="preserve">על </w:t>
      </w:r>
      <w:bookmarkStart w:id="11948" w:name="_ETM_Q20_704900"/>
      <w:bookmarkEnd w:id="11948"/>
      <w:r>
        <w:rPr>
          <w:rtl/>
        </w:rPr>
        <w:t xml:space="preserve">תוספת </w:t>
      </w:r>
      <w:bookmarkStart w:id="11949" w:name="_ETM_Q20_705410"/>
      <w:bookmarkEnd w:id="11949"/>
      <w:r>
        <w:rPr>
          <w:rtl/>
        </w:rPr>
        <w:t xml:space="preserve">של </w:t>
      </w:r>
      <w:bookmarkStart w:id="11950" w:name="_ETM_Q20_705530"/>
      <w:bookmarkEnd w:id="11950"/>
      <w:r>
        <w:rPr>
          <w:rFonts w:hint="cs"/>
          <w:rtl/>
        </w:rPr>
        <w:t>שלושה</w:t>
      </w:r>
      <w:r>
        <w:rPr>
          <w:rtl/>
        </w:rPr>
        <w:t xml:space="preserve"> </w:t>
      </w:r>
      <w:bookmarkStart w:id="11951" w:name="_ETM_Q20_705890"/>
      <w:bookmarkEnd w:id="11951"/>
      <w:r>
        <w:rPr>
          <w:rtl/>
        </w:rPr>
        <w:t>מ</w:t>
      </w:r>
      <w:r>
        <w:rPr>
          <w:rFonts w:hint="cs"/>
          <w:rtl/>
        </w:rPr>
        <w:t>"ר</w:t>
      </w:r>
      <w:bookmarkStart w:id="11952" w:name="_ETM_Q20_706220"/>
      <w:bookmarkEnd w:id="11952"/>
      <w:r>
        <w:rPr>
          <w:rtl/>
        </w:rPr>
        <w:t xml:space="preserve"> </w:t>
      </w:r>
      <w:bookmarkStart w:id="11953" w:name="_ETM_Q20_706999"/>
      <w:bookmarkEnd w:id="11953"/>
      <w:r>
        <w:rPr>
          <w:rtl/>
        </w:rPr>
        <w:t>נוספים</w:t>
      </w:r>
      <w:r>
        <w:rPr>
          <w:rFonts w:hint="cs"/>
          <w:rtl/>
        </w:rPr>
        <w:t xml:space="preserve"> –</w:t>
      </w:r>
      <w:r>
        <w:rPr>
          <w:rtl/>
        </w:rPr>
        <w:t xml:space="preserve"> </w:t>
      </w:r>
      <w:bookmarkStart w:id="11954" w:name="_ETM_Q20_708379"/>
      <w:bookmarkEnd w:id="11954"/>
      <w:r>
        <w:rPr>
          <w:rtl/>
        </w:rPr>
        <w:t xml:space="preserve">שבעצם </w:t>
      </w:r>
      <w:bookmarkStart w:id="11955" w:name="_ETM_Q20_708919"/>
      <w:bookmarkEnd w:id="11955"/>
      <w:r>
        <w:rPr>
          <w:rtl/>
        </w:rPr>
        <w:t>דה</w:t>
      </w:r>
      <w:r>
        <w:rPr>
          <w:rFonts w:hint="cs"/>
          <w:rtl/>
        </w:rPr>
        <w:t xml:space="preserve"> </w:t>
      </w:r>
      <w:r>
        <w:rPr>
          <w:rtl/>
        </w:rPr>
        <w:t xml:space="preserve">פקטו </w:t>
      </w:r>
      <w:bookmarkStart w:id="11956" w:name="_ETM_Q20_709489"/>
      <w:bookmarkEnd w:id="11956"/>
      <w:r>
        <w:rPr>
          <w:rtl/>
        </w:rPr>
        <w:t xml:space="preserve">זה </w:t>
      </w:r>
      <w:bookmarkStart w:id="11957" w:name="_ETM_Q20_709699"/>
      <w:bookmarkEnd w:id="11957"/>
      <w:r>
        <w:rPr>
          <w:rtl/>
        </w:rPr>
        <w:t xml:space="preserve">להגדיל </w:t>
      </w:r>
      <w:bookmarkStart w:id="11958" w:name="_ETM_Q20_710179"/>
      <w:bookmarkEnd w:id="11958"/>
      <w:r>
        <w:rPr>
          <w:rtl/>
        </w:rPr>
        <w:t xml:space="preserve">את </w:t>
      </w:r>
      <w:bookmarkStart w:id="11959" w:name="_ETM_Q20_710299"/>
      <w:bookmarkEnd w:id="11959"/>
      <w:r>
        <w:rPr>
          <w:rtl/>
        </w:rPr>
        <w:t xml:space="preserve">הממ"דים </w:t>
      </w:r>
      <w:bookmarkStart w:id="11960" w:name="_ETM_Q20_711390"/>
      <w:bookmarkEnd w:id="11960"/>
      <w:r>
        <w:rPr>
          <w:rFonts w:hint="cs"/>
          <w:rtl/>
        </w:rPr>
        <w:t>בשלושה</w:t>
      </w:r>
      <w:r>
        <w:rPr>
          <w:rtl/>
        </w:rPr>
        <w:t xml:space="preserve"> </w:t>
      </w:r>
      <w:bookmarkStart w:id="11961" w:name="_ETM_Q20_711870"/>
      <w:bookmarkEnd w:id="11961"/>
      <w:r>
        <w:rPr>
          <w:rtl/>
        </w:rPr>
        <w:t>מ</w:t>
      </w:r>
      <w:r>
        <w:rPr>
          <w:rFonts w:hint="cs"/>
          <w:rtl/>
        </w:rPr>
        <w:t>"ר</w:t>
      </w:r>
      <w:r>
        <w:rPr>
          <w:rtl/>
        </w:rPr>
        <w:t xml:space="preserve"> </w:t>
      </w:r>
      <w:bookmarkStart w:id="11962" w:name="_ETM_Q20_712230"/>
      <w:bookmarkEnd w:id="11962"/>
      <w:r>
        <w:rPr>
          <w:rFonts w:hint="cs"/>
          <w:rtl/>
        </w:rPr>
        <w:t xml:space="preserve">נוספים </w:t>
      </w:r>
      <w:bookmarkStart w:id="11963" w:name="_ETM_Q20_713980"/>
      <w:bookmarkEnd w:id="11963"/>
      <w:r>
        <w:rPr>
          <w:rFonts w:hint="cs"/>
          <w:rtl/>
        </w:rPr>
        <w:t>ו</w:t>
      </w:r>
      <w:r>
        <w:rPr>
          <w:rtl/>
        </w:rPr>
        <w:t xml:space="preserve">להכליל </w:t>
      </w:r>
      <w:bookmarkStart w:id="11964" w:name="_ETM_Q20_714520"/>
      <w:bookmarkEnd w:id="11964"/>
      <w:r>
        <w:rPr>
          <w:rtl/>
        </w:rPr>
        <w:t xml:space="preserve">בתוכם </w:t>
      </w:r>
      <w:bookmarkStart w:id="11965" w:name="_ETM_Q20_715150"/>
      <w:bookmarkEnd w:id="11965"/>
      <w:r w:rsidR="002055C2">
        <w:rPr>
          <w:rFonts w:hint="cs"/>
          <w:rtl/>
        </w:rPr>
        <w:t xml:space="preserve">– </w:t>
      </w:r>
      <w:r>
        <w:rPr>
          <w:rtl/>
        </w:rPr>
        <w:t xml:space="preserve">לצורך </w:t>
      </w:r>
      <w:bookmarkStart w:id="11966" w:name="_ETM_Q20_716200"/>
      <w:bookmarkEnd w:id="11966"/>
      <w:r>
        <w:rPr>
          <w:rtl/>
        </w:rPr>
        <w:t xml:space="preserve">שירותים </w:t>
      </w:r>
      <w:bookmarkStart w:id="11967" w:name="_ETM_Q20_716830"/>
      <w:bookmarkEnd w:id="11967"/>
      <w:r>
        <w:rPr>
          <w:rFonts w:hint="cs"/>
          <w:rtl/>
        </w:rPr>
        <w:t>ו</w:t>
      </w:r>
      <w:r>
        <w:rPr>
          <w:rtl/>
        </w:rPr>
        <w:t xml:space="preserve">חדר </w:t>
      </w:r>
      <w:bookmarkStart w:id="11968" w:name="_ETM_Q20_717220"/>
      <w:bookmarkEnd w:id="11968"/>
      <w:r>
        <w:rPr>
          <w:rFonts w:hint="cs"/>
          <w:rtl/>
        </w:rPr>
        <w:t>רחצה.</w:t>
      </w:r>
      <w:r>
        <w:rPr>
          <w:rtl/>
        </w:rPr>
        <w:t xml:space="preserve"> </w:t>
      </w:r>
      <w:bookmarkStart w:id="11969" w:name="_ETM_Q20_718740"/>
      <w:bookmarkEnd w:id="11969"/>
      <w:r>
        <w:rPr>
          <w:rtl/>
        </w:rPr>
        <w:t xml:space="preserve">כרגע </w:t>
      </w:r>
      <w:bookmarkStart w:id="11970" w:name="_ETM_Q20_721989"/>
      <w:bookmarkEnd w:id="11970"/>
      <w:r>
        <w:rPr>
          <w:rtl/>
        </w:rPr>
        <w:t>הפטור</w:t>
      </w:r>
      <w:r>
        <w:rPr>
          <w:rFonts w:hint="cs"/>
          <w:rtl/>
        </w:rPr>
        <w:t xml:space="preserve">ים הם </w:t>
      </w:r>
      <w:bookmarkStart w:id="11971" w:name="_ETM_Q20_722739"/>
      <w:bookmarkStart w:id="11972" w:name="_ETM_Q20_723610"/>
      <w:bookmarkEnd w:id="11971"/>
      <w:bookmarkEnd w:id="11972"/>
      <w:r>
        <w:rPr>
          <w:rtl/>
        </w:rPr>
        <w:t xml:space="preserve">באזורי </w:t>
      </w:r>
      <w:bookmarkStart w:id="11973" w:name="_ETM_Q20_724270"/>
      <w:bookmarkEnd w:id="11973"/>
      <w:r>
        <w:rPr>
          <w:rtl/>
        </w:rPr>
        <w:t>עימות</w:t>
      </w:r>
      <w:r>
        <w:rPr>
          <w:rFonts w:hint="cs"/>
          <w:rtl/>
        </w:rPr>
        <w:t>,</w:t>
      </w:r>
      <w:r>
        <w:rPr>
          <w:rtl/>
        </w:rPr>
        <w:t xml:space="preserve"> </w:t>
      </w:r>
      <w:bookmarkStart w:id="11974" w:name="_ETM_Q20_725679"/>
      <w:bookmarkStart w:id="11975" w:name="_ETM_Q20_726299"/>
      <w:bookmarkEnd w:id="11974"/>
      <w:bookmarkEnd w:id="11975"/>
      <w:r>
        <w:rPr>
          <w:rFonts w:hint="cs"/>
          <w:rtl/>
        </w:rPr>
        <w:t>כ</w:t>
      </w:r>
      <w:r>
        <w:rPr>
          <w:rtl/>
        </w:rPr>
        <w:t xml:space="preserve">חלק </w:t>
      </w:r>
      <w:bookmarkStart w:id="11976" w:name="_ETM_Q20_727260"/>
      <w:bookmarkEnd w:id="11976"/>
      <w:r>
        <w:rPr>
          <w:rtl/>
        </w:rPr>
        <w:t xml:space="preserve">ממה </w:t>
      </w:r>
      <w:bookmarkStart w:id="11977" w:name="_ETM_Q20_727499"/>
      <w:bookmarkEnd w:id="11977"/>
      <w:r>
        <w:rPr>
          <w:rtl/>
        </w:rPr>
        <w:t xml:space="preserve">שכולנו </w:t>
      </w:r>
      <w:bookmarkStart w:id="11978" w:name="_ETM_Q20_728099"/>
      <w:bookmarkEnd w:id="11978"/>
      <w:r>
        <w:rPr>
          <w:rtl/>
        </w:rPr>
        <w:t>נ</w:t>
      </w:r>
      <w:r w:rsidR="002055C2">
        <w:rPr>
          <w:rFonts w:hint="cs"/>
          <w:rtl/>
        </w:rPr>
        <w:t>ו</w:t>
      </w:r>
      <w:r>
        <w:rPr>
          <w:rtl/>
        </w:rPr>
        <w:t xml:space="preserve">כחנו </w:t>
      </w:r>
      <w:bookmarkStart w:id="11979" w:name="_ETM_Q20_728669"/>
      <w:bookmarkEnd w:id="11979"/>
      <w:r>
        <w:rPr>
          <w:rtl/>
        </w:rPr>
        <w:t xml:space="preserve">וראינו </w:t>
      </w:r>
      <w:bookmarkStart w:id="11980" w:name="_ETM_Q20_729239"/>
      <w:bookmarkEnd w:id="11980"/>
      <w:r>
        <w:rPr>
          <w:rtl/>
        </w:rPr>
        <w:t xml:space="preserve">בזמן </w:t>
      </w:r>
      <w:bookmarkStart w:id="11981" w:name="_ETM_Q20_729599"/>
      <w:bookmarkEnd w:id="11981"/>
      <w:r>
        <w:rPr>
          <w:rtl/>
        </w:rPr>
        <w:t>המלחמה</w:t>
      </w:r>
      <w:r>
        <w:rPr>
          <w:rFonts w:hint="cs"/>
          <w:rtl/>
        </w:rPr>
        <w:t>,</w:t>
      </w:r>
      <w:r>
        <w:rPr>
          <w:rtl/>
        </w:rPr>
        <w:t xml:space="preserve"> </w:t>
      </w:r>
      <w:bookmarkStart w:id="11982" w:name="_ETM_Q20_730739"/>
      <w:bookmarkEnd w:id="11982"/>
      <w:r>
        <w:rPr>
          <w:rtl/>
        </w:rPr>
        <w:t>שהממ</w:t>
      </w:r>
      <w:r>
        <w:rPr>
          <w:rFonts w:hint="cs"/>
          <w:rtl/>
        </w:rPr>
        <w:t>"</w:t>
      </w:r>
      <w:r>
        <w:rPr>
          <w:rtl/>
        </w:rPr>
        <w:t xml:space="preserve">ד </w:t>
      </w:r>
      <w:bookmarkStart w:id="11983" w:name="_ETM_Q20_731370"/>
      <w:bookmarkEnd w:id="11983"/>
      <w:r>
        <w:rPr>
          <w:rtl/>
        </w:rPr>
        <w:t xml:space="preserve">הפך </w:t>
      </w:r>
      <w:bookmarkStart w:id="11984" w:name="_ETM_Q20_731699"/>
      <w:bookmarkEnd w:id="11984"/>
      <w:r>
        <w:rPr>
          <w:rtl/>
        </w:rPr>
        <w:t xml:space="preserve">להיות </w:t>
      </w:r>
      <w:bookmarkStart w:id="11985" w:name="_ETM_Q20_732059"/>
      <w:bookmarkEnd w:id="11985"/>
      <w:r>
        <w:rPr>
          <w:rtl/>
        </w:rPr>
        <w:t xml:space="preserve">לא </w:t>
      </w:r>
      <w:bookmarkStart w:id="11986" w:name="_ETM_Q20_732209"/>
      <w:bookmarkEnd w:id="11986"/>
      <w:r>
        <w:rPr>
          <w:rtl/>
        </w:rPr>
        <w:t xml:space="preserve">משהו </w:t>
      </w:r>
      <w:bookmarkStart w:id="11987" w:name="_ETM_Q20_732659"/>
      <w:bookmarkEnd w:id="11987"/>
      <w:r>
        <w:rPr>
          <w:rFonts w:hint="cs"/>
          <w:rtl/>
        </w:rPr>
        <w:t xml:space="preserve">רגעי </w:t>
      </w:r>
      <w:bookmarkStart w:id="11988" w:name="_ETM_Q20_733079"/>
      <w:bookmarkEnd w:id="11988"/>
      <w:r>
        <w:rPr>
          <w:rtl/>
        </w:rPr>
        <w:t>לטילים</w:t>
      </w:r>
      <w:r>
        <w:rPr>
          <w:rFonts w:hint="cs"/>
          <w:rtl/>
        </w:rPr>
        <w:t>,</w:t>
      </w:r>
      <w:r>
        <w:rPr>
          <w:rtl/>
        </w:rPr>
        <w:t xml:space="preserve"> </w:t>
      </w:r>
      <w:bookmarkStart w:id="11989" w:name="_ETM_Q20_734279"/>
      <w:bookmarkEnd w:id="11989"/>
      <w:r>
        <w:rPr>
          <w:rtl/>
        </w:rPr>
        <w:t xml:space="preserve">אלא </w:t>
      </w:r>
      <w:bookmarkStart w:id="11990" w:name="_ETM_Q20_734549"/>
      <w:bookmarkEnd w:id="11990"/>
      <w:r>
        <w:rPr>
          <w:rtl/>
        </w:rPr>
        <w:t xml:space="preserve">היו </w:t>
      </w:r>
      <w:bookmarkStart w:id="11991" w:name="_ETM_Q20_734760"/>
      <w:bookmarkEnd w:id="11991"/>
      <w:r>
        <w:rPr>
          <w:rtl/>
        </w:rPr>
        <w:t xml:space="preserve">משפחות </w:t>
      </w:r>
      <w:bookmarkStart w:id="11992" w:name="_ETM_Q20_735359"/>
      <w:bookmarkEnd w:id="11992"/>
      <w:r>
        <w:rPr>
          <w:rtl/>
        </w:rPr>
        <w:t xml:space="preserve">שהיו </w:t>
      </w:r>
      <w:bookmarkStart w:id="11993" w:name="_ETM_Q20_735629"/>
      <w:bookmarkEnd w:id="11993"/>
      <w:r>
        <w:rPr>
          <w:rtl/>
        </w:rPr>
        <w:t>ש</w:t>
      </w:r>
      <w:r>
        <w:rPr>
          <w:rFonts w:hint="cs"/>
          <w:rtl/>
        </w:rPr>
        <w:t>ם</w:t>
      </w:r>
      <w:r>
        <w:rPr>
          <w:rtl/>
        </w:rPr>
        <w:t xml:space="preserve"> </w:t>
      </w:r>
      <w:bookmarkStart w:id="11994" w:name="_ETM_Q20_736379"/>
      <w:bookmarkEnd w:id="11994"/>
      <w:r>
        <w:rPr>
          <w:rtl/>
        </w:rPr>
        <w:t xml:space="preserve">יממה </w:t>
      </w:r>
      <w:bookmarkStart w:id="11995" w:name="_ETM_Q20_736860"/>
      <w:bookmarkEnd w:id="11995"/>
      <w:r>
        <w:rPr>
          <w:rtl/>
        </w:rPr>
        <w:t xml:space="preserve">שלמה </w:t>
      </w:r>
      <w:bookmarkStart w:id="11996" w:name="_ETM_Q20_737819"/>
      <w:bookmarkEnd w:id="11996"/>
      <w:r>
        <w:rPr>
          <w:rtl/>
        </w:rPr>
        <w:t xml:space="preserve">בלי </w:t>
      </w:r>
      <w:bookmarkStart w:id="11997" w:name="_ETM_Q20_738059"/>
      <w:bookmarkEnd w:id="11997"/>
      <w:r>
        <w:rPr>
          <w:rtl/>
        </w:rPr>
        <w:t>שירותים</w:t>
      </w:r>
      <w:r>
        <w:rPr>
          <w:rFonts w:hint="cs"/>
          <w:rtl/>
        </w:rPr>
        <w:t>,</w:t>
      </w:r>
      <w:r>
        <w:rPr>
          <w:rtl/>
        </w:rPr>
        <w:t xml:space="preserve"> </w:t>
      </w:r>
      <w:bookmarkStart w:id="11998" w:name="_ETM_Q20_738960"/>
      <w:bookmarkEnd w:id="11998"/>
      <w:r>
        <w:rPr>
          <w:rFonts w:hint="cs"/>
          <w:rtl/>
        </w:rPr>
        <w:t>ו</w:t>
      </w:r>
      <w:r>
        <w:rPr>
          <w:rtl/>
        </w:rPr>
        <w:t xml:space="preserve">בלי </w:t>
      </w:r>
      <w:bookmarkStart w:id="11999" w:name="_ETM_Q20_739259"/>
      <w:bookmarkEnd w:id="11999"/>
      <w:r>
        <w:rPr>
          <w:rtl/>
        </w:rPr>
        <w:t>מים</w:t>
      </w:r>
      <w:r>
        <w:rPr>
          <w:rFonts w:hint="cs"/>
          <w:rtl/>
        </w:rPr>
        <w:t>.</w:t>
      </w:r>
    </w:p>
    <w:p w:rsidR="00425F14" w:rsidRDefault="00425F14" w:rsidP="000A40B7">
      <w:pPr>
        <w:rPr>
          <w:rtl/>
        </w:rPr>
      </w:pPr>
    </w:p>
    <w:p w:rsidR="00425F14" w:rsidRDefault="00425F14" w:rsidP="002055C2">
      <w:pPr>
        <w:rPr>
          <w:rtl/>
        </w:rPr>
      </w:pPr>
      <w:bookmarkStart w:id="12000" w:name="TOR_Q21"/>
      <w:bookmarkEnd w:id="12000"/>
      <w:r w:rsidRPr="00E83480">
        <w:rPr>
          <w:rFonts w:hint="cs"/>
          <w:rtl/>
        </w:rPr>
        <w:t>לדעתנו, ההצעה הזאת של חבר הכנסת מלול</w:t>
      </w:r>
      <w:r>
        <w:rPr>
          <w:rFonts w:hint="cs"/>
          <w:rtl/>
        </w:rPr>
        <w:t>,</w:t>
      </w:r>
      <w:r w:rsidRPr="00E83480">
        <w:rPr>
          <w:rFonts w:hint="cs"/>
          <w:rtl/>
        </w:rPr>
        <w:t xml:space="preserve"> שאימצנו אותה בהתלהבות</w:t>
      </w:r>
      <w:r>
        <w:rPr>
          <w:rFonts w:hint="cs"/>
          <w:rtl/>
        </w:rPr>
        <w:t>,</w:t>
      </w:r>
      <w:r w:rsidRPr="00E83480">
        <w:rPr>
          <w:rFonts w:hint="cs"/>
          <w:rtl/>
        </w:rPr>
        <w:t xml:space="preserve"> צופה פני עתיד.</w:t>
      </w:r>
      <w:r w:rsidRPr="00FD48D2">
        <w:rPr>
          <w:rFonts w:hint="cs"/>
          <w:rtl/>
        </w:rPr>
        <w:t xml:space="preserve"> אני מקווה </w:t>
      </w:r>
      <w:r>
        <w:rPr>
          <w:rFonts w:hint="cs"/>
          <w:rtl/>
        </w:rPr>
        <w:t>מאוד שלא, אבל אני חושב שיהיה נכון שממ"ד במדינת ישראל יהיה מקום ש</w:t>
      </w:r>
      <w:r w:rsidRPr="00FD48D2">
        <w:rPr>
          <w:rFonts w:hint="cs"/>
          <w:rtl/>
        </w:rPr>
        <w:t>גם מגן</w:t>
      </w:r>
      <w:r>
        <w:rPr>
          <w:rFonts w:hint="cs"/>
          <w:rtl/>
        </w:rPr>
        <w:t xml:space="preserve"> </w:t>
      </w:r>
      <w:r w:rsidR="002055C2">
        <w:rPr>
          <w:rFonts w:hint="cs"/>
          <w:rtl/>
        </w:rPr>
        <w:t>מ</w:t>
      </w:r>
      <w:r>
        <w:rPr>
          <w:rFonts w:hint="cs"/>
          <w:rtl/>
        </w:rPr>
        <w:t>טילים וגם יכול לתת מחסה לתקופה מסוימת או</w:t>
      </w:r>
      <w:bookmarkStart w:id="12001" w:name="_ETM_Q21_164000"/>
      <w:bookmarkEnd w:id="12001"/>
      <w:r>
        <w:rPr>
          <w:rFonts w:hint="cs"/>
          <w:rtl/>
        </w:rPr>
        <w:t xml:space="preserve"> לשעות רבות, אולי באזורי עימות ואולי גם באזורים אחרים. ביקשנו להוסיף כי התמריצים שבחוק התכנון והבנייה, הכוללים הקלות </w:t>
      </w:r>
      <w:bookmarkStart w:id="12002" w:name="_ETM_Q21_171000"/>
      <w:bookmarkEnd w:id="12002"/>
      <w:r>
        <w:rPr>
          <w:rFonts w:hint="cs"/>
          <w:rtl/>
        </w:rPr>
        <w:t xml:space="preserve">שונות, יחולו גם על אותו שטח שהוספנו שנדרש לשירותים. הוראה זו תחול באזורי עימות הכוללים את היישובים בעוטף עזה </w:t>
      </w:r>
      <w:bookmarkStart w:id="12003" w:name="_ETM_Q21_183000"/>
      <w:bookmarkEnd w:id="12003"/>
      <w:r>
        <w:rPr>
          <w:rFonts w:hint="cs"/>
          <w:rtl/>
        </w:rPr>
        <w:t xml:space="preserve">ויישובים בגבול הצפון. תושבי אותם יישובים יוכלו להקים מרחב מוגן הכולל שירותים וחדר רחצה </w:t>
      </w:r>
      <w:bookmarkStart w:id="12004" w:name="_ETM_Q21_191000"/>
      <w:bookmarkEnd w:id="12004"/>
      <w:r>
        <w:rPr>
          <w:rFonts w:hint="cs"/>
          <w:rtl/>
        </w:rPr>
        <w:t xml:space="preserve">וליהנות מההקלות הללו. אני רוצה רק להדגיש שגם ניתנת האפשרות לעשות את זה גם באזורים אחרים, אבל כרגע בלי הפטורים של היטל השבחה </w:t>
      </w:r>
      <w:bookmarkStart w:id="12005" w:name="_ETM_Q21_207000"/>
      <w:bookmarkEnd w:id="12005"/>
      <w:r>
        <w:rPr>
          <w:rFonts w:hint="cs"/>
          <w:rtl/>
        </w:rPr>
        <w:t>והדברים הללו. את זה נראה גם בהמשך הדרך.</w:t>
      </w:r>
    </w:p>
    <w:p w:rsidR="00425F14" w:rsidRDefault="00425F14" w:rsidP="009635F5">
      <w:pPr>
        <w:rPr>
          <w:rtl/>
        </w:rPr>
      </w:pPr>
    </w:p>
    <w:p w:rsidR="00425F14" w:rsidRDefault="00425F14" w:rsidP="008A09AC">
      <w:pPr>
        <w:rPr>
          <w:rtl/>
        </w:rPr>
      </w:pPr>
      <w:r>
        <w:rPr>
          <w:rFonts w:hint="cs"/>
          <w:rtl/>
        </w:rPr>
        <w:t xml:space="preserve">חלק גדול מההוראות המוצעות כאן ואשר אותן יזמה הוועדה עוסק בזירוז תהליכים של הוצאת היתר למרחבים מוגנים. הוצאת היתר </w:t>
      </w:r>
      <w:bookmarkStart w:id="12006" w:name="_ETM_Q21_223000"/>
      <w:bookmarkEnd w:id="12006"/>
      <w:r>
        <w:rPr>
          <w:rFonts w:hint="cs"/>
          <w:rtl/>
        </w:rPr>
        <w:t xml:space="preserve">הפכה להיות משימה קשה מאוד בהרבה מאוד רשויות; במהלך הדיונים התברר כי לעיתים </w:t>
      </w:r>
      <w:bookmarkStart w:id="12007" w:name="_ETM_Q21_227000"/>
      <w:bookmarkEnd w:id="12007"/>
      <w:r>
        <w:rPr>
          <w:rFonts w:hint="cs"/>
          <w:rtl/>
        </w:rPr>
        <w:t>מי שמבקש להקים מרחב מוגן נתקל במהלך הליך הרישוי המקוצר בדרישות לקבלת אישורים ומידע ולביצוע תיאום עם גורמים שונים. המענה מאותם גורמים מתעכב, ההליך המקוצר הופך להיות ארוך</w:t>
      </w:r>
      <w:r w:rsidR="008A09AC">
        <w:rPr>
          <w:rFonts w:hint="cs"/>
          <w:rtl/>
        </w:rPr>
        <w:t xml:space="preserve">. זה </w:t>
      </w:r>
      <w:r>
        <w:rPr>
          <w:rFonts w:hint="cs"/>
          <w:rtl/>
        </w:rPr>
        <w:t xml:space="preserve">מאריך </w:t>
      </w:r>
      <w:bookmarkStart w:id="12008" w:name="_ETM_Q21_244000"/>
      <w:bookmarkEnd w:id="12008"/>
      <w:r>
        <w:rPr>
          <w:rFonts w:hint="cs"/>
          <w:rtl/>
        </w:rPr>
        <w:t xml:space="preserve">את התהליך, שאמור להיות קצר ומהיר בגלל התכלית החשובה שעומדת בבסיס </w:t>
      </w:r>
      <w:bookmarkStart w:id="12009" w:name="_ETM_Q21_245000"/>
      <w:bookmarkEnd w:id="12009"/>
      <w:r>
        <w:rPr>
          <w:rFonts w:hint="cs"/>
          <w:rtl/>
        </w:rPr>
        <w:t xml:space="preserve">הקמת המרחב המוגן </w:t>
      </w:r>
      <w:r>
        <w:rPr>
          <w:rtl/>
        </w:rPr>
        <w:t>–</w:t>
      </w:r>
      <w:r>
        <w:rPr>
          <w:rFonts w:hint="cs"/>
          <w:rtl/>
        </w:rPr>
        <w:t xml:space="preserve"> כמו שאמרתי</w:t>
      </w:r>
      <w:r w:rsidR="008A09AC">
        <w:rPr>
          <w:rFonts w:hint="cs"/>
          <w:rtl/>
        </w:rPr>
        <w:t>,</w:t>
      </w:r>
      <w:r>
        <w:rPr>
          <w:rFonts w:hint="cs"/>
          <w:rtl/>
        </w:rPr>
        <w:t xml:space="preserve"> הצלת חיי אדם. </w:t>
      </w:r>
    </w:p>
    <w:p w:rsidR="00425F14" w:rsidRDefault="00425F14" w:rsidP="009635F5">
      <w:pPr>
        <w:rPr>
          <w:rtl/>
        </w:rPr>
      </w:pPr>
    </w:p>
    <w:p w:rsidR="00425F14" w:rsidRDefault="00425F14" w:rsidP="008A09AC">
      <w:pPr>
        <w:rPr>
          <w:rtl/>
        </w:rPr>
      </w:pPr>
      <w:r>
        <w:rPr>
          <w:rFonts w:hint="cs"/>
          <w:rtl/>
        </w:rPr>
        <w:t xml:space="preserve">על כן קבענו בחוק כי אותם גורמים מאשרים יידרשו </w:t>
      </w:r>
      <w:bookmarkStart w:id="12010" w:name="_ETM_Q21_258000"/>
      <w:bookmarkEnd w:id="12010"/>
      <w:r>
        <w:rPr>
          <w:rFonts w:hint="cs"/>
          <w:rtl/>
        </w:rPr>
        <w:t xml:space="preserve">להשיב לפנייה אליהם בנוגע להקמת מרחב מוגן בתוך 15 ימים. וזה חידוש גדול: גורם שלא ישיב לפנייה </w:t>
      </w:r>
      <w:r>
        <w:rPr>
          <w:rtl/>
        </w:rPr>
        <w:t>–</w:t>
      </w:r>
      <w:r>
        <w:rPr>
          <w:rFonts w:hint="cs"/>
          <w:rtl/>
        </w:rPr>
        <w:t xml:space="preserve"> פנית לכיבוי אש, </w:t>
      </w:r>
      <w:bookmarkStart w:id="12011" w:name="_ETM_Q21_265000"/>
      <w:bookmarkEnd w:id="12011"/>
      <w:r>
        <w:rPr>
          <w:rFonts w:hint="cs"/>
          <w:rtl/>
        </w:rPr>
        <w:t xml:space="preserve">פנית לחברת חשמל, פנית לרשות כזאת או אחרת ולא הגיבו </w:t>
      </w:r>
      <w:r>
        <w:rPr>
          <w:rtl/>
        </w:rPr>
        <w:t>–</w:t>
      </w:r>
      <w:r>
        <w:rPr>
          <w:rFonts w:hint="cs"/>
          <w:rtl/>
        </w:rPr>
        <w:t xml:space="preserve"> אנחנו רואים את זה כהסכמה של אותו גורם. כמו שאמרתי, זאת פריצת דרך ואפילו מהפכה בכל מה שקשור לעיכוב </w:t>
      </w:r>
      <w:bookmarkStart w:id="12012" w:name="_ETM_Q21_285000"/>
      <w:bookmarkEnd w:id="12012"/>
      <w:r>
        <w:rPr>
          <w:rFonts w:hint="cs"/>
          <w:rtl/>
        </w:rPr>
        <w:t xml:space="preserve">הליכי הרישוי, שהוא אחת המחלות הנפוצות במדינת ישראל. לדעתי ולדעת הוועדה רצוי לאמץ גם בהמשך הדרך הסדרים דומים לכלל הליכי הרישוי ולא רק לממ"דים, כיוון שאחד העיכובים המשמעותיים בתהליכים האלו </w:t>
      </w:r>
      <w:bookmarkStart w:id="12013" w:name="_ETM_Q21_302000"/>
      <w:bookmarkEnd w:id="12013"/>
      <w:r>
        <w:rPr>
          <w:rFonts w:hint="cs"/>
          <w:rtl/>
        </w:rPr>
        <w:t>הוא הצורך בהמתנה לאישורים מהרבה מאוד גורמים שבלעדיהם אי-אפשר להתקדם ברישוי. לכן אני מקווה שההסדר שקבענו לגבי מרחבים מוגנים ישמש סנונית ראשונה לכל נושא הבנייה ויביא לקיצור ניכר בהליכי הבנייה בארץ.</w:t>
      </w:r>
    </w:p>
    <w:p w:rsidR="00425F14" w:rsidRDefault="00425F14" w:rsidP="009635F5">
      <w:pPr>
        <w:rPr>
          <w:rtl/>
        </w:rPr>
      </w:pPr>
    </w:p>
    <w:p w:rsidR="00425F14" w:rsidRDefault="00425F14" w:rsidP="000A40B7">
      <w:pPr>
        <w:rPr>
          <w:rtl/>
        </w:rPr>
      </w:pPr>
      <w:r>
        <w:rPr>
          <w:rFonts w:hint="cs"/>
          <w:rtl/>
        </w:rPr>
        <w:t xml:space="preserve">בנוסף הורחבה סמכות שר הפנים כך </w:t>
      </w:r>
      <w:bookmarkStart w:id="12014" w:name="_ETM_Q21_318000"/>
      <w:bookmarkEnd w:id="12014"/>
      <w:r>
        <w:rPr>
          <w:rFonts w:hint="cs"/>
          <w:rtl/>
        </w:rPr>
        <w:t xml:space="preserve">שיוכל לקבוע בתקנות סוגי מבנים נוספים שניתן יהיה לבנות בהם מרחב מוגן </w:t>
      </w:r>
      <w:bookmarkStart w:id="12015" w:name="_ETM_Q21_324000"/>
      <w:bookmarkEnd w:id="12015"/>
      <w:r>
        <w:rPr>
          <w:rFonts w:hint="cs"/>
          <w:rtl/>
        </w:rPr>
        <w:t>בהליך של רישוי מקוצר או בפטור מרישוי. סמכות זו תאפשר לכלול הרבה סוגי בניינים נוספים</w:t>
      </w:r>
      <w:bookmarkStart w:id="12016" w:name="_ETM_Q21_331000"/>
      <w:bookmarkEnd w:id="12016"/>
      <w:r>
        <w:rPr>
          <w:rFonts w:hint="cs"/>
          <w:rtl/>
        </w:rPr>
        <w:t xml:space="preserve">, כמו מבני ציבור, מוסדות חינוך, גני ילדים </w:t>
      </w:r>
      <w:proofErr w:type="spellStart"/>
      <w:r>
        <w:rPr>
          <w:rFonts w:hint="cs"/>
          <w:rtl/>
        </w:rPr>
        <w:t>וכו</w:t>
      </w:r>
      <w:proofErr w:type="spellEnd"/>
      <w:r>
        <w:rPr>
          <w:rFonts w:hint="cs"/>
          <w:rtl/>
        </w:rPr>
        <w:t xml:space="preserve">', במסגרת הפטור, בחלק שיש פטור, או במסגרת הרישוי המקוצר. אני רוצה לומר לך, אדוני היושב-ראש, שזה היה לאור פנייה של רשויות מקומיות, וברגע </w:t>
      </w:r>
      <w:bookmarkStart w:id="12017" w:name="_ETM_Q21_346000"/>
      <w:bookmarkEnd w:id="12017"/>
      <w:r>
        <w:rPr>
          <w:rFonts w:hint="cs"/>
          <w:rtl/>
        </w:rPr>
        <w:t xml:space="preserve">שהן הבינו שאנחנו מחוקקים את העניין הזה כבר יצאו </w:t>
      </w:r>
      <w:bookmarkStart w:id="12018" w:name="_ETM_Q21_355000"/>
      <w:bookmarkEnd w:id="12018"/>
      <w:r>
        <w:rPr>
          <w:rFonts w:hint="cs"/>
          <w:rtl/>
        </w:rPr>
        <w:t xml:space="preserve">כמה רשויות מקומיות עם החלטות תקציביות לבנות ממ"דים בגני ילדים. העירייה הראשונה שקפצה למים היא עיריית תל אביב, יש להם הרבה מבנים ישנים, הם </w:t>
      </w:r>
      <w:bookmarkStart w:id="12019" w:name="_ETM_Q21_370000"/>
      <w:bookmarkEnd w:id="12019"/>
      <w:r>
        <w:rPr>
          <w:rFonts w:hint="cs"/>
          <w:rtl/>
        </w:rPr>
        <w:t xml:space="preserve">קפצו על העניין הזה, ואנחנו נקל עליהם את התהליך של פטור במבנים </w:t>
      </w:r>
      <w:bookmarkStart w:id="12020" w:name="_ETM_Q21_377000"/>
      <w:bookmarkEnd w:id="12020"/>
      <w:r>
        <w:rPr>
          <w:rFonts w:hint="cs"/>
          <w:rtl/>
        </w:rPr>
        <w:t xml:space="preserve">של שתי קומות והליך רישוי קצר ומקוצר במבנים מעל שתי קומות. </w:t>
      </w:r>
      <w:bookmarkStart w:id="12021" w:name="_ETM_Q21_378000"/>
      <w:bookmarkEnd w:id="12021"/>
    </w:p>
    <w:p w:rsidR="00425F14" w:rsidRDefault="00425F14" w:rsidP="009635F5">
      <w:pPr>
        <w:rPr>
          <w:rtl/>
        </w:rPr>
      </w:pPr>
    </w:p>
    <w:p w:rsidR="00425F14" w:rsidRDefault="00425F14" w:rsidP="000A40B7">
      <w:pPr>
        <w:pStyle w:val="af6"/>
        <w:keepNext/>
        <w:rPr>
          <w:rtl/>
        </w:rPr>
      </w:pPr>
      <w:r w:rsidRPr="00D87A42">
        <w:rPr>
          <w:rStyle w:val="TagStyle"/>
          <w:rtl/>
        </w:rPr>
        <w:t xml:space="preserve"> &lt;&lt; יור &gt;&gt;</w:t>
      </w:r>
      <w:r w:rsidRPr="00CD1350">
        <w:rPr>
          <w:rStyle w:val="TagStyle"/>
          <w:rtl/>
        </w:rPr>
        <w:t xml:space="preserve"> </w:t>
      </w:r>
      <w:r>
        <w:rPr>
          <w:rtl/>
        </w:rPr>
        <w:t>היו"ר משה רוט:</w:t>
      </w:r>
      <w:r w:rsidRPr="00CD1350">
        <w:rPr>
          <w:rStyle w:val="TagStyle"/>
          <w:rtl/>
        </w:rPr>
        <w:t xml:space="preserve"> </w:t>
      </w:r>
      <w:r w:rsidRPr="00D87A42">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הוועדה תמשיך לעקוב אחרי השימוש בזה? </w:t>
      </w:r>
    </w:p>
    <w:p w:rsidR="00425F14" w:rsidRDefault="00425F14" w:rsidP="000A40B7">
      <w:pPr>
        <w:rPr>
          <w:rtl/>
          <w:lang w:eastAsia="he-IL"/>
        </w:rPr>
      </w:pPr>
    </w:p>
    <w:p w:rsidR="00425F14" w:rsidRDefault="00425F14" w:rsidP="000A40B7">
      <w:pPr>
        <w:pStyle w:val="-"/>
        <w:keepNext/>
        <w:rPr>
          <w:rtl/>
        </w:rPr>
      </w:pPr>
      <w:bookmarkStart w:id="12022" w:name="ET_speakercontinue_6425_4"/>
      <w:r w:rsidRPr="00D87A42">
        <w:rPr>
          <w:rStyle w:val="TagStyle"/>
          <w:rtl/>
        </w:rPr>
        <w:t xml:space="preserve"> &lt;&lt; דובר_המשך &gt;&gt;</w:t>
      </w:r>
      <w:r w:rsidRPr="00CD1350">
        <w:rPr>
          <w:rStyle w:val="TagStyle"/>
          <w:rtl/>
        </w:rPr>
        <w:t xml:space="preserve"> </w:t>
      </w:r>
      <w:r>
        <w:rPr>
          <w:rtl/>
        </w:rPr>
        <w:t>יעקב אשר (יו"ר ועדת הפנים והגנת הסביבה):</w:t>
      </w:r>
      <w:r w:rsidRPr="00CD1350">
        <w:rPr>
          <w:rStyle w:val="TagStyle"/>
          <w:rtl/>
        </w:rPr>
        <w:t xml:space="preserve"> </w:t>
      </w:r>
      <w:r w:rsidRPr="00D87A42">
        <w:rPr>
          <w:rStyle w:val="TagStyle"/>
          <w:rtl/>
        </w:rPr>
        <w:t>&lt;&lt; דובר_המשך &gt;&gt;</w:t>
      </w:r>
      <w:r>
        <w:rPr>
          <w:rtl/>
        </w:rPr>
        <w:t xml:space="preserve"> </w:t>
      </w:r>
      <w:bookmarkEnd w:id="12022"/>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בוודאי. אנחנו נעקוב אחרי השימוש בעניין הזה, אבל זה בא גם מבקשה של רשויות מקומיות. זאת אומרת שיש קליינטים לעניין הזה. </w:t>
      </w:r>
    </w:p>
    <w:p w:rsidR="00425F14" w:rsidRDefault="00425F14" w:rsidP="000A40B7">
      <w:pPr>
        <w:ind w:firstLine="0"/>
        <w:rPr>
          <w:rtl/>
          <w:lang w:eastAsia="he-IL"/>
        </w:rPr>
      </w:pPr>
    </w:p>
    <w:p w:rsidR="00425F14" w:rsidRDefault="00425F14" w:rsidP="000A40B7">
      <w:pPr>
        <w:pStyle w:val="af6"/>
        <w:keepNext/>
        <w:rPr>
          <w:rtl/>
        </w:rPr>
      </w:pPr>
      <w:r w:rsidRPr="00D87A42">
        <w:rPr>
          <w:rStyle w:val="TagStyle"/>
          <w:rtl/>
        </w:rPr>
        <w:t xml:space="preserve"> &lt;&lt; יור &gt;&gt;</w:t>
      </w:r>
      <w:r w:rsidRPr="00E83480">
        <w:rPr>
          <w:rStyle w:val="TagStyle"/>
          <w:rtl/>
        </w:rPr>
        <w:t xml:space="preserve"> </w:t>
      </w:r>
      <w:r>
        <w:rPr>
          <w:rtl/>
        </w:rPr>
        <w:t>היו"ר משה רוט:</w:t>
      </w:r>
      <w:r w:rsidRPr="00E83480">
        <w:rPr>
          <w:rStyle w:val="TagStyle"/>
          <w:rtl/>
        </w:rPr>
        <w:t xml:space="preserve"> </w:t>
      </w:r>
      <w:r w:rsidRPr="00D87A42">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bookmarkStart w:id="12023" w:name="_ETM_Q21_396000"/>
      <w:bookmarkEnd w:id="12023"/>
      <w:r>
        <w:rPr>
          <w:rFonts w:hint="cs"/>
          <w:rtl/>
          <w:lang w:eastAsia="he-IL"/>
        </w:rPr>
        <w:t>יש ל</w:t>
      </w:r>
      <w:bookmarkStart w:id="12024" w:name="_ETM_Q21_394000"/>
      <w:bookmarkEnd w:id="12024"/>
      <w:r>
        <w:rPr>
          <w:rFonts w:hint="cs"/>
          <w:rtl/>
          <w:lang w:eastAsia="he-IL"/>
        </w:rPr>
        <w:t xml:space="preserve">עודד את זה. </w:t>
      </w:r>
    </w:p>
    <w:p w:rsidR="00425F14" w:rsidRDefault="00425F14" w:rsidP="000A40B7">
      <w:pPr>
        <w:rPr>
          <w:rtl/>
          <w:lang w:eastAsia="he-IL"/>
        </w:rPr>
      </w:pPr>
    </w:p>
    <w:p w:rsidR="00425F14" w:rsidRDefault="00425F14" w:rsidP="000A40B7">
      <w:pPr>
        <w:pStyle w:val="-"/>
        <w:keepNext/>
        <w:rPr>
          <w:rtl/>
        </w:rPr>
      </w:pPr>
      <w:bookmarkStart w:id="12025" w:name="ET_speakercontinue_6425_8"/>
      <w:r w:rsidRPr="00D87A42">
        <w:rPr>
          <w:rStyle w:val="TagStyle"/>
          <w:rtl/>
        </w:rPr>
        <w:t xml:space="preserve"> &lt;&lt; דובר_המשך &gt;&gt;</w:t>
      </w:r>
      <w:r w:rsidRPr="00E83480">
        <w:rPr>
          <w:rStyle w:val="TagStyle"/>
          <w:rtl/>
        </w:rPr>
        <w:t xml:space="preserve"> </w:t>
      </w:r>
      <w:r>
        <w:rPr>
          <w:rtl/>
        </w:rPr>
        <w:t>יעקב אשר (יו"ר ועדת הפנים והגנת הסביבה):</w:t>
      </w:r>
      <w:r w:rsidRPr="00E83480">
        <w:rPr>
          <w:rStyle w:val="TagStyle"/>
          <w:rtl/>
        </w:rPr>
        <w:t xml:space="preserve"> </w:t>
      </w:r>
      <w:r w:rsidRPr="00D87A42">
        <w:rPr>
          <w:rStyle w:val="TagStyle"/>
          <w:rtl/>
        </w:rPr>
        <w:t>&lt;&lt; דובר_המשך &gt;&gt;</w:t>
      </w:r>
      <w:r>
        <w:rPr>
          <w:rtl/>
        </w:rPr>
        <w:t xml:space="preserve"> </w:t>
      </w:r>
      <w:bookmarkEnd w:id="12025"/>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צריך לעודד את זה, כמובן. </w:t>
      </w:r>
    </w:p>
    <w:p w:rsidR="00425F14" w:rsidRDefault="00425F14" w:rsidP="000A40B7">
      <w:pPr>
        <w:rPr>
          <w:rtl/>
          <w:lang w:eastAsia="he-IL"/>
        </w:rPr>
      </w:pPr>
    </w:p>
    <w:p w:rsidR="00425F14" w:rsidRDefault="00425F14" w:rsidP="000A40B7">
      <w:pPr>
        <w:rPr>
          <w:rtl/>
          <w:lang w:eastAsia="he-IL"/>
        </w:rPr>
      </w:pPr>
      <w:bookmarkStart w:id="12026" w:name="_ETM_Q21_400000"/>
      <w:bookmarkEnd w:id="12026"/>
      <w:r>
        <w:rPr>
          <w:rFonts w:hint="cs"/>
          <w:rtl/>
          <w:lang w:eastAsia="he-IL"/>
        </w:rPr>
        <w:t xml:space="preserve">עוד יהיה רשאי שר הפנים לקבוע בתקנות תנאים שמהנדס הוועדה או רשות הרישוי יוכלו לדרוש במסגרת הליך ההיתר </w:t>
      </w:r>
      <w:bookmarkStart w:id="12027" w:name="_ETM_Q21_403000"/>
      <w:bookmarkEnd w:id="12027"/>
      <w:r>
        <w:rPr>
          <w:rFonts w:hint="cs"/>
          <w:rtl/>
          <w:lang w:eastAsia="he-IL"/>
        </w:rPr>
        <w:t xml:space="preserve">להקמת מרחב מוגן, ותנאים שלא ניתן יהיה לדרוש אותם כחלק מהליך הוצאת ההיתר, כך שיובטח שמבקש ההיתר לא יעמוד מול שורה ארוכה של תנאים שיגרמו לכך שההליך שוב לא יהיה מקוצר וייערמו מכשולים מיותרים </w:t>
      </w:r>
      <w:bookmarkStart w:id="12028" w:name="_ETM_Q21_423000"/>
      <w:bookmarkEnd w:id="12028"/>
      <w:r>
        <w:rPr>
          <w:rFonts w:hint="cs"/>
          <w:rtl/>
          <w:lang w:eastAsia="he-IL"/>
        </w:rPr>
        <w:t xml:space="preserve">בדרכם של מי שרוצים להתמגן במרחבים מוגנים. </w:t>
      </w:r>
    </w:p>
    <w:p w:rsidR="00425F14" w:rsidRDefault="00425F14" w:rsidP="000A40B7">
      <w:pPr>
        <w:rPr>
          <w:rtl/>
          <w:lang w:eastAsia="he-IL"/>
        </w:rPr>
      </w:pPr>
    </w:p>
    <w:p w:rsidR="00425F14" w:rsidRDefault="00425F14" w:rsidP="000A40B7">
      <w:pPr>
        <w:rPr>
          <w:rtl/>
          <w:lang w:eastAsia="he-IL"/>
        </w:rPr>
      </w:pPr>
      <w:r>
        <w:rPr>
          <w:rFonts w:hint="cs"/>
          <w:rtl/>
          <w:lang w:eastAsia="he-IL"/>
        </w:rPr>
        <w:t xml:space="preserve">אני רוצה לומר לך, אדוני היושב-ראש, שאלתי בוועדה כמה עלה עכשיו פינוי </w:t>
      </w:r>
      <w:bookmarkStart w:id="12029" w:name="_ETM_Q21_438000"/>
      <w:bookmarkEnd w:id="12029"/>
      <w:r>
        <w:rPr>
          <w:rFonts w:hint="cs"/>
          <w:rtl/>
          <w:lang w:eastAsia="he-IL"/>
        </w:rPr>
        <w:t xml:space="preserve">של הרבה מאוד ערים – קח את אשקלון והרבה מאוד </w:t>
      </w:r>
      <w:bookmarkStart w:id="12030" w:name="_ETM_Q21_440000"/>
      <w:bookmarkEnd w:id="12030"/>
      <w:r>
        <w:rPr>
          <w:rFonts w:hint="cs"/>
          <w:rtl/>
          <w:lang w:eastAsia="he-IL"/>
        </w:rPr>
        <w:t xml:space="preserve">אנשים שפונו מערים אחרות בגלל שלא היו להם מרחבים מוגנים. מאות מיליונים, אדוני </w:t>
      </w:r>
      <w:bookmarkStart w:id="12031" w:name="_ETM_Q21_446000"/>
      <w:bookmarkEnd w:id="12031"/>
      <w:r>
        <w:rPr>
          <w:rFonts w:hint="cs"/>
          <w:rtl/>
          <w:lang w:eastAsia="he-IL"/>
        </w:rPr>
        <w:t xml:space="preserve">השר, עלה הפינוי. אם היו משקיעים את זה בעידוד האוכלוסייה להקים ממ"דים, בסבסוד </w:t>
      </w:r>
      <w:r>
        <w:rPr>
          <w:rtl/>
          <w:lang w:eastAsia="he-IL"/>
        </w:rPr>
        <w:t>–</w:t>
      </w:r>
      <w:r>
        <w:rPr>
          <w:rFonts w:hint="cs"/>
          <w:rtl/>
          <w:lang w:eastAsia="he-IL"/>
        </w:rPr>
        <w:t xml:space="preserve"> יש לי הצעת חוק ש</w:t>
      </w:r>
      <w:r w:rsidR="008A09AC">
        <w:rPr>
          <w:rFonts w:hint="cs"/>
          <w:rtl/>
          <w:lang w:eastAsia="he-IL"/>
        </w:rPr>
        <w:t xml:space="preserve">בה </w:t>
      </w:r>
      <w:r>
        <w:rPr>
          <w:rFonts w:hint="cs"/>
          <w:rtl/>
          <w:lang w:eastAsia="he-IL"/>
        </w:rPr>
        <w:t xml:space="preserve">יוותרו על המע"מ של הבנייה של </w:t>
      </w:r>
      <w:bookmarkStart w:id="12032" w:name="_ETM_Q21_463000"/>
      <w:bookmarkEnd w:id="12032"/>
      <w:r>
        <w:rPr>
          <w:rFonts w:hint="cs"/>
          <w:rtl/>
          <w:lang w:eastAsia="he-IL"/>
        </w:rPr>
        <w:t xml:space="preserve">ממ"דים </w:t>
      </w:r>
      <w:r w:rsidR="008C2C8A">
        <w:rPr>
          <w:rFonts w:hint="cs"/>
          <w:rtl/>
          <w:lang w:eastAsia="he-IL"/>
        </w:rPr>
        <w:t>– – –</w:t>
      </w:r>
    </w:p>
    <w:p w:rsidR="00425F14" w:rsidRDefault="00425F14" w:rsidP="008C2C8A">
      <w:pPr>
        <w:rPr>
          <w:rtl/>
          <w:lang w:eastAsia="he-IL"/>
        </w:rPr>
      </w:pPr>
    </w:p>
    <w:p w:rsidR="00425F14" w:rsidRDefault="00425F14" w:rsidP="000A40B7">
      <w:pPr>
        <w:pStyle w:val="af6"/>
        <w:keepNext/>
        <w:rPr>
          <w:rtl/>
        </w:rPr>
      </w:pPr>
      <w:r w:rsidRPr="00D87A42">
        <w:rPr>
          <w:rStyle w:val="TagStyle"/>
          <w:rtl/>
        </w:rPr>
        <w:t xml:space="preserve"> &lt;&lt; יור &gt;&gt;</w:t>
      </w:r>
      <w:r w:rsidRPr="00CD1350">
        <w:rPr>
          <w:rStyle w:val="TagStyle"/>
          <w:rtl/>
        </w:rPr>
        <w:t xml:space="preserve"> </w:t>
      </w:r>
      <w:r>
        <w:rPr>
          <w:rtl/>
        </w:rPr>
        <w:t>היו"ר משה רוט:</w:t>
      </w:r>
      <w:r w:rsidRPr="00CD1350">
        <w:rPr>
          <w:rStyle w:val="TagStyle"/>
          <w:rtl/>
        </w:rPr>
        <w:t xml:space="preserve"> </w:t>
      </w:r>
      <w:r w:rsidRPr="00D87A42">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היינו מרוויחים פעמיים: פעם את עצם הפינוי </w:t>
      </w:r>
      <w:bookmarkStart w:id="12033" w:name="_ETM_Q21_473000"/>
      <w:bookmarkEnd w:id="12033"/>
      <w:r>
        <w:rPr>
          <w:rFonts w:hint="cs"/>
          <w:rtl/>
          <w:lang w:eastAsia="he-IL"/>
        </w:rPr>
        <w:t xml:space="preserve">ופעם אחת את כל מה שנלווה לפינוי. </w:t>
      </w:r>
    </w:p>
    <w:p w:rsidR="00425F14" w:rsidRPr="00CD1350" w:rsidRDefault="00425F14" w:rsidP="000A40B7">
      <w:pPr>
        <w:rPr>
          <w:rtl/>
          <w:lang w:eastAsia="he-IL"/>
        </w:rPr>
      </w:pPr>
    </w:p>
    <w:p w:rsidR="00425F14" w:rsidRDefault="00425F14" w:rsidP="000A40B7">
      <w:pPr>
        <w:pStyle w:val="-"/>
        <w:keepNext/>
        <w:rPr>
          <w:rtl/>
        </w:rPr>
      </w:pPr>
      <w:bookmarkStart w:id="12034" w:name="ET_speakercontinue_6425_9"/>
      <w:r w:rsidRPr="00D87A42">
        <w:rPr>
          <w:rStyle w:val="TagStyle"/>
          <w:rtl/>
        </w:rPr>
        <w:t xml:space="preserve"> &lt;&lt; דובר_המשך &gt;&gt;</w:t>
      </w:r>
      <w:r w:rsidRPr="00CD1350">
        <w:rPr>
          <w:rStyle w:val="TagStyle"/>
          <w:rtl/>
        </w:rPr>
        <w:t xml:space="preserve"> </w:t>
      </w:r>
      <w:r>
        <w:rPr>
          <w:rtl/>
        </w:rPr>
        <w:t>יעקב אשר (יו"ר ועדת הפנים והגנת הסביבה):</w:t>
      </w:r>
      <w:r w:rsidRPr="00CD1350">
        <w:rPr>
          <w:rStyle w:val="TagStyle"/>
          <w:rtl/>
        </w:rPr>
        <w:t xml:space="preserve"> </w:t>
      </w:r>
      <w:r w:rsidRPr="00D87A42">
        <w:rPr>
          <w:rStyle w:val="TagStyle"/>
          <w:rtl/>
        </w:rPr>
        <w:t>&lt;&lt; דובר_המשך &gt;&gt;</w:t>
      </w:r>
      <w:r>
        <w:rPr>
          <w:rtl/>
        </w:rPr>
        <w:t xml:space="preserve"> </w:t>
      </w:r>
      <w:bookmarkEnd w:id="12034"/>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ברור. וכמה אנשים </w:t>
      </w:r>
      <w:bookmarkStart w:id="12035" w:name="_ETM_Q21_474000"/>
      <w:bookmarkEnd w:id="12035"/>
      <w:r>
        <w:rPr>
          <w:rFonts w:hint="cs"/>
          <w:rtl/>
          <w:lang w:eastAsia="he-IL"/>
        </w:rPr>
        <w:t xml:space="preserve">שנהרגו; וחינוך </w:t>
      </w:r>
      <w:r>
        <w:rPr>
          <w:rtl/>
          <w:lang w:eastAsia="he-IL"/>
        </w:rPr>
        <w:t>–</w:t>
      </w:r>
      <w:r>
        <w:rPr>
          <w:rFonts w:hint="cs"/>
          <w:rtl/>
          <w:lang w:eastAsia="he-IL"/>
        </w:rPr>
        <w:t xml:space="preserve"> שבתי ספר יוכלו לחזור ללמוד, שזה חלק משגרת החירום שלנו היום. אבל </w:t>
      </w:r>
      <w:bookmarkStart w:id="12036" w:name="_ETM_Q21_486000"/>
      <w:bookmarkEnd w:id="12036"/>
      <w:r>
        <w:rPr>
          <w:rFonts w:hint="cs"/>
          <w:rtl/>
          <w:lang w:eastAsia="he-IL"/>
        </w:rPr>
        <w:t xml:space="preserve">אוקיי, זאת חוכמה שלאחר מעשה, לצערנו הרב. ככה זה </w:t>
      </w:r>
      <w:bookmarkStart w:id="12037" w:name="_ETM_Q21_487000"/>
      <w:bookmarkEnd w:id="12037"/>
      <w:r>
        <w:rPr>
          <w:rFonts w:hint="cs"/>
          <w:rtl/>
          <w:lang w:eastAsia="he-IL"/>
        </w:rPr>
        <w:t xml:space="preserve">עובד אצלנו במדינה – עד היום, לפחות. </w:t>
      </w:r>
    </w:p>
    <w:p w:rsidR="00425F14" w:rsidRDefault="00425F14" w:rsidP="000A40B7">
      <w:pPr>
        <w:rPr>
          <w:rtl/>
          <w:lang w:eastAsia="he-IL"/>
        </w:rPr>
      </w:pPr>
    </w:p>
    <w:p w:rsidR="008A09AC" w:rsidRDefault="00425F14" w:rsidP="000A40B7">
      <w:pPr>
        <w:rPr>
          <w:rtl/>
          <w:lang w:eastAsia="he-IL"/>
        </w:rPr>
      </w:pPr>
      <w:r>
        <w:rPr>
          <w:rFonts w:hint="cs"/>
          <w:rtl/>
          <w:lang w:eastAsia="he-IL"/>
        </w:rPr>
        <w:t>נקבע בהצעה במפורש שלצורך הקמת מרחבים מוגנים בבתי מגורים ובמוסדות ציבור לא תידרש הסכמ</w:t>
      </w:r>
      <w:bookmarkStart w:id="12038" w:name="_ETM_Q21_498000"/>
      <w:bookmarkEnd w:id="12038"/>
      <w:r>
        <w:rPr>
          <w:rFonts w:hint="cs"/>
          <w:rtl/>
          <w:lang w:eastAsia="he-IL"/>
        </w:rPr>
        <w:t xml:space="preserve">ת רשות מקרקעי ישראל ולא ייגבה על ידה כל תשלום בעניין </w:t>
      </w:r>
      <w:bookmarkStart w:id="12039" w:name="_ETM_Q21_506000"/>
      <w:bookmarkEnd w:id="12039"/>
      <w:r>
        <w:rPr>
          <w:rFonts w:hint="cs"/>
          <w:rtl/>
          <w:lang w:eastAsia="he-IL"/>
        </w:rPr>
        <w:t xml:space="preserve">זה </w:t>
      </w:r>
      <w:r>
        <w:rPr>
          <w:rtl/>
          <w:lang w:eastAsia="he-IL"/>
        </w:rPr>
        <w:t>–</w:t>
      </w:r>
      <w:r>
        <w:rPr>
          <w:rFonts w:hint="cs"/>
          <w:rtl/>
          <w:lang w:eastAsia="he-IL"/>
        </w:rPr>
        <w:t xml:space="preserve"> גם זה חסם שהורדנו. </w:t>
      </w:r>
    </w:p>
    <w:p w:rsidR="008A09AC" w:rsidRDefault="008A09AC" w:rsidP="000A40B7">
      <w:pPr>
        <w:rPr>
          <w:rtl/>
          <w:lang w:eastAsia="he-IL"/>
        </w:rPr>
      </w:pPr>
    </w:p>
    <w:p w:rsidR="00425F14" w:rsidRDefault="00425F14" w:rsidP="000A40B7">
      <w:pPr>
        <w:rPr>
          <w:rtl/>
          <w:lang w:eastAsia="he-IL"/>
        </w:rPr>
      </w:pPr>
      <w:r>
        <w:rPr>
          <w:rFonts w:hint="cs"/>
          <w:rtl/>
          <w:lang w:eastAsia="he-IL"/>
        </w:rPr>
        <w:t xml:space="preserve">אבל בכל </w:t>
      </w:r>
      <w:bookmarkStart w:id="12040" w:name="_ETM_Q21_511000"/>
      <w:bookmarkEnd w:id="12040"/>
      <w:r>
        <w:rPr>
          <w:rFonts w:hint="cs"/>
          <w:rtl/>
          <w:lang w:eastAsia="he-IL"/>
        </w:rPr>
        <w:t xml:space="preserve">אלה, אדוני היושב-ראש, לא תמה המלאכה. נדרשת עבודה ענפה של </w:t>
      </w:r>
      <w:bookmarkStart w:id="12041" w:name="_ETM_Q21_512000"/>
      <w:bookmarkEnd w:id="12041"/>
      <w:r>
        <w:rPr>
          <w:rFonts w:hint="cs"/>
          <w:rtl/>
          <w:lang w:eastAsia="he-IL"/>
        </w:rPr>
        <w:t xml:space="preserve">חקיקת משנה, תקנות ושינויים בתוכנית המתאר הארצית, שיבטיחו שכל אותם עניינים שבהם טיפלנו בוועדה יצאו לפועל. נציגי הממשלה, ובראשם מטה </w:t>
      </w:r>
      <w:bookmarkStart w:id="12042" w:name="_ETM_Q21_526000"/>
      <w:bookmarkEnd w:id="12042"/>
      <w:r>
        <w:rPr>
          <w:rFonts w:hint="cs"/>
          <w:rtl/>
          <w:lang w:eastAsia="he-IL"/>
        </w:rPr>
        <w:t xml:space="preserve">התכנון, התחייבו בוועדה לקדם את כל הדברים האלה בלוח זמנים צפוף, ואנחנו מתכוונים לעקוב ולוודא שאכן </w:t>
      </w:r>
      <w:bookmarkStart w:id="12043" w:name="_ETM_Q21_533000"/>
      <w:bookmarkEnd w:id="12043"/>
      <w:r>
        <w:rPr>
          <w:rFonts w:hint="cs"/>
          <w:rtl/>
          <w:lang w:eastAsia="he-IL"/>
        </w:rPr>
        <w:t xml:space="preserve">הדברים קורים במהירות הכי רבה שאפשר, וברגע שכל חקיקת המשנה הזאת תושלם אנחנו נהיה במקום אחר בכל </w:t>
      </w:r>
      <w:bookmarkStart w:id="12044" w:name="_ETM_Q21_544000"/>
      <w:bookmarkEnd w:id="12044"/>
      <w:r>
        <w:rPr>
          <w:rFonts w:hint="cs"/>
          <w:rtl/>
          <w:lang w:eastAsia="he-IL"/>
        </w:rPr>
        <w:t xml:space="preserve">הנוגע לתוכניות הללו. </w:t>
      </w:r>
    </w:p>
    <w:p w:rsidR="00425F14" w:rsidRDefault="00425F14" w:rsidP="000A40B7">
      <w:pPr>
        <w:rPr>
          <w:rtl/>
          <w:lang w:eastAsia="he-IL"/>
        </w:rPr>
      </w:pPr>
    </w:p>
    <w:p w:rsidR="00425F14" w:rsidRDefault="00425F14" w:rsidP="000A40B7">
      <w:pPr>
        <w:pStyle w:val="af6"/>
        <w:keepNext/>
        <w:rPr>
          <w:rtl/>
        </w:rPr>
      </w:pPr>
      <w:r w:rsidRPr="00D87A42">
        <w:rPr>
          <w:rStyle w:val="TagStyle"/>
          <w:rtl/>
        </w:rPr>
        <w:t xml:space="preserve"> &lt;&lt; יור &gt;&gt;</w:t>
      </w:r>
      <w:r w:rsidRPr="00CD1350">
        <w:rPr>
          <w:rStyle w:val="TagStyle"/>
          <w:rtl/>
        </w:rPr>
        <w:t xml:space="preserve"> </w:t>
      </w:r>
      <w:r>
        <w:rPr>
          <w:rtl/>
        </w:rPr>
        <w:t>היו"ר משה רוט:</w:t>
      </w:r>
      <w:r w:rsidRPr="00CD1350">
        <w:rPr>
          <w:rStyle w:val="TagStyle"/>
          <w:rtl/>
        </w:rPr>
        <w:t xml:space="preserve"> </w:t>
      </w:r>
      <w:r w:rsidRPr="00D87A42">
        <w:rPr>
          <w:rStyle w:val="TagStyle"/>
          <w:rtl/>
        </w:rPr>
        <w:t>&lt;&lt; יור &gt;&gt;</w:t>
      </w:r>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חשוב לדווח לכנסת על סיום העניין. </w:t>
      </w:r>
    </w:p>
    <w:p w:rsidR="00425F14" w:rsidRDefault="00425F14" w:rsidP="000A40B7">
      <w:pPr>
        <w:rPr>
          <w:rtl/>
          <w:lang w:eastAsia="he-IL"/>
        </w:rPr>
      </w:pPr>
    </w:p>
    <w:p w:rsidR="00425F14" w:rsidRDefault="00425F14" w:rsidP="000A40B7">
      <w:pPr>
        <w:pStyle w:val="-"/>
        <w:keepNext/>
        <w:rPr>
          <w:rtl/>
        </w:rPr>
      </w:pPr>
      <w:bookmarkStart w:id="12045" w:name="ET_speakercontinue_6425_11"/>
      <w:r w:rsidRPr="00D87A42">
        <w:rPr>
          <w:rStyle w:val="TagStyle"/>
          <w:rtl/>
        </w:rPr>
        <w:t xml:space="preserve"> &lt;&lt; דובר_המשך &gt;&gt;</w:t>
      </w:r>
      <w:r w:rsidRPr="00CD1350">
        <w:rPr>
          <w:rStyle w:val="TagStyle"/>
          <w:rtl/>
        </w:rPr>
        <w:t xml:space="preserve"> </w:t>
      </w:r>
      <w:r>
        <w:rPr>
          <w:rtl/>
        </w:rPr>
        <w:t>יעקב אשר (יו"ר ועדת הפנים והגנת הסביבה):</w:t>
      </w:r>
      <w:r w:rsidRPr="00CD1350">
        <w:rPr>
          <w:rStyle w:val="TagStyle"/>
          <w:rtl/>
        </w:rPr>
        <w:t xml:space="preserve"> </w:t>
      </w:r>
      <w:r w:rsidRPr="00D87A42">
        <w:rPr>
          <w:rStyle w:val="TagStyle"/>
          <w:rtl/>
        </w:rPr>
        <w:t>&lt;&lt; דובר_המשך &gt;&gt;</w:t>
      </w:r>
      <w:bookmarkEnd w:id="12045"/>
      <w:r>
        <w:rPr>
          <w:rtl/>
        </w:rPr>
        <w:t xml:space="preserve"> </w:t>
      </w:r>
    </w:p>
    <w:p w:rsidR="00425F14" w:rsidRDefault="00425F14" w:rsidP="008C2C8A">
      <w:pPr>
        <w:rPr>
          <w:rtl/>
          <w:lang w:eastAsia="he-IL"/>
        </w:rPr>
      </w:pPr>
    </w:p>
    <w:p w:rsidR="00425F14" w:rsidRDefault="00425F14" w:rsidP="000A40B7">
      <w:pPr>
        <w:rPr>
          <w:rtl/>
          <w:lang w:eastAsia="he-IL"/>
        </w:rPr>
      </w:pPr>
      <w:r>
        <w:rPr>
          <w:rFonts w:hint="cs"/>
          <w:rtl/>
          <w:lang w:eastAsia="he-IL"/>
        </w:rPr>
        <w:t xml:space="preserve">יהיו לי כנראה עוד כמה חוקים עד אז, ואני אדווח גם על זה. </w:t>
      </w:r>
    </w:p>
    <w:p w:rsidR="00425F14" w:rsidRDefault="00425F14" w:rsidP="000A40B7">
      <w:pPr>
        <w:rPr>
          <w:rtl/>
          <w:lang w:eastAsia="he-IL"/>
        </w:rPr>
      </w:pPr>
    </w:p>
    <w:p w:rsidR="00425F14" w:rsidRDefault="00425F14" w:rsidP="000A40B7">
      <w:pPr>
        <w:rPr>
          <w:rtl/>
          <w:lang w:eastAsia="he-IL"/>
        </w:rPr>
      </w:pPr>
      <w:bookmarkStart w:id="12046" w:name="_ETM_Q21_555000"/>
      <w:bookmarkEnd w:id="12046"/>
      <w:r>
        <w:rPr>
          <w:rFonts w:hint="cs"/>
          <w:rtl/>
          <w:lang w:eastAsia="he-IL"/>
        </w:rPr>
        <w:t xml:space="preserve">חברי הכנסת, מרחבים </w:t>
      </w:r>
      <w:bookmarkStart w:id="12047" w:name="_ETM_Q21_558000"/>
      <w:bookmarkEnd w:id="12047"/>
      <w:r>
        <w:rPr>
          <w:rFonts w:hint="cs"/>
          <w:rtl/>
          <w:lang w:eastAsia="he-IL"/>
        </w:rPr>
        <w:t xml:space="preserve">ממוגנים הם היום צורך חיוני ומציל חיים. אישורה של הצעת החוק היום הוא בעל חשיבות לאומית ראשונה במעלה, </w:t>
      </w:r>
      <w:bookmarkStart w:id="12048" w:name="_ETM_Q21_562000"/>
      <w:bookmarkEnd w:id="12048"/>
      <w:r>
        <w:rPr>
          <w:rFonts w:hint="cs"/>
          <w:rtl/>
          <w:lang w:eastAsia="he-IL"/>
        </w:rPr>
        <w:t xml:space="preserve">שכן החוק החדש יבטיח קיצור משמעותי של הליכי הקמתם </w:t>
      </w:r>
      <w:bookmarkStart w:id="12049" w:name="_ETM_Q21_565000"/>
      <w:bookmarkEnd w:id="12049"/>
      <w:r>
        <w:rPr>
          <w:rFonts w:hint="cs"/>
          <w:rtl/>
          <w:lang w:eastAsia="he-IL"/>
        </w:rPr>
        <w:t xml:space="preserve">של מרחבים מוגנים תוך הסרת חסמים ועידוד האזרחים לבנות אותם. </w:t>
      </w:r>
      <w:bookmarkStart w:id="12050" w:name="_ETM_Q21_574000"/>
      <w:bookmarkEnd w:id="12050"/>
      <w:r>
        <w:rPr>
          <w:rFonts w:hint="cs"/>
          <w:rtl/>
          <w:lang w:eastAsia="he-IL"/>
        </w:rPr>
        <w:t xml:space="preserve">אני פונה כאן לשר האוצר ולראש הממשלה: תבנו, תכינו תוכנית </w:t>
      </w:r>
      <w:bookmarkStart w:id="12051" w:name="_ETM_Q21_580000"/>
      <w:bookmarkEnd w:id="12051"/>
      <w:r>
        <w:rPr>
          <w:rFonts w:hint="cs"/>
          <w:rtl/>
          <w:lang w:eastAsia="he-IL"/>
        </w:rPr>
        <w:t xml:space="preserve">של סיוע כלכלי למשפחות שאינן יכולות להרשות לעצמן </w:t>
      </w:r>
      <w:bookmarkStart w:id="12052" w:name="_ETM_Q21_584000"/>
      <w:bookmarkEnd w:id="12052"/>
      <w:r>
        <w:rPr>
          <w:rFonts w:hint="cs"/>
          <w:rtl/>
          <w:lang w:eastAsia="he-IL"/>
        </w:rPr>
        <w:t xml:space="preserve">את התוספת הזאת. ממ"ד עולה היום למעלה מ-150,000 שקל </w:t>
      </w:r>
      <w:r>
        <w:rPr>
          <w:rtl/>
          <w:lang w:eastAsia="he-IL"/>
        </w:rPr>
        <w:t>–</w:t>
      </w:r>
      <w:r>
        <w:rPr>
          <w:rFonts w:hint="cs"/>
          <w:rtl/>
          <w:lang w:eastAsia="he-IL"/>
        </w:rPr>
        <w:t xml:space="preserve"> זה הרבה מאוד כסף. לדעתי, אפשר לעשות את זה דיפרנציאלי לפי הכנסות או לפי המצב הסוציו-אקונומי של המבקש. אני פונה מכאן לשר האוצר </w:t>
      </w:r>
      <w:bookmarkStart w:id="12053" w:name="_ETM_Q21_606000"/>
      <w:bookmarkEnd w:id="12053"/>
      <w:r>
        <w:rPr>
          <w:rFonts w:hint="cs"/>
          <w:rtl/>
          <w:lang w:eastAsia="he-IL"/>
        </w:rPr>
        <w:t xml:space="preserve">ולראש הממשלה </w:t>
      </w:r>
      <w:r w:rsidR="008A09AC">
        <w:rPr>
          <w:rFonts w:hint="cs"/>
          <w:rtl/>
          <w:lang w:eastAsia="he-IL"/>
        </w:rPr>
        <w:t xml:space="preserve">בבקשה </w:t>
      </w:r>
      <w:r>
        <w:rPr>
          <w:rFonts w:hint="cs"/>
          <w:rtl/>
          <w:lang w:eastAsia="he-IL"/>
        </w:rPr>
        <w:t>ליצור תוכנית כזאת של מענקים לצורך ממ"דים. אני אומר לכם</w:t>
      </w:r>
      <w:r w:rsidR="008A09AC">
        <w:rPr>
          <w:rFonts w:hint="cs"/>
          <w:rtl/>
          <w:lang w:eastAsia="he-IL"/>
        </w:rPr>
        <w:t>\</w:t>
      </w:r>
      <w:r>
        <w:rPr>
          <w:rFonts w:hint="cs"/>
          <w:rtl/>
          <w:lang w:eastAsia="he-IL"/>
        </w:rPr>
        <w:t xml:space="preserve"> בתור אחד שלא למד ליבה: זה יחזיר את עצמו; העלות הכספית הזאת של המענקים תחזיר את עצמה, שלא יהיה צורך בפינויים, שלא יהיה צורך באנשים נפגעים </w:t>
      </w:r>
      <w:bookmarkStart w:id="12054" w:name="_ETM_Q21_627000"/>
      <w:bookmarkEnd w:id="12054"/>
      <w:r>
        <w:rPr>
          <w:rtl/>
          <w:lang w:eastAsia="he-IL"/>
        </w:rPr>
        <w:t>–</w:t>
      </w:r>
      <w:r>
        <w:rPr>
          <w:rFonts w:hint="cs"/>
          <w:rtl/>
          <w:lang w:eastAsia="he-IL"/>
        </w:rPr>
        <w:t xml:space="preserve"> כל אדם שנפגע זה הרבה מאוד כסף, מעבר לפגיעה עצמה </w:t>
      </w:r>
      <w:bookmarkStart w:id="12055" w:name="_ETM_Q21_632000"/>
      <w:bookmarkEnd w:id="12055"/>
      <w:r>
        <w:rPr>
          <w:rFonts w:hint="cs"/>
          <w:rtl/>
          <w:lang w:eastAsia="he-IL"/>
        </w:rPr>
        <w:t xml:space="preserve">שהיא קריטית. אני מקווה שבכך נתרום את תרומתנו הצנועה לפחות בהצעת החוק הזאת לקידום ההגנה על אזרחי מדינת ישראל והחזרת תחושת הביטחון לתושבים. </w:t>
      </w:r>
    </w:p>
    <w:p w:rsidR="00425F14" w:rsidRDefault="00425F14" w:rsidP="000A40B7">
      <w:pPr>
        <w:rPr>
          <w:rtl/>
          <w:lang w:eastAsia="he-IL"/>
        </w:rPr>
      </w:pPr>
    </w:p>
    <w:p w:rsidR="00425F14" w:rsidRDefault="00425F14" w:rsidP="000A40B7">
      <w:pPr>
        <w:rPr>
          <w:rtl/>
          <w:lang w:eastAsia="he-IL"/>
        </w:rPr>
      </w:pPr>
      <w:bookmarkStart w:id="12056" w:name="_ETM_Q21_639000"/>
      <w:bookmarkEnd w:id="12056"/>
      <w:r>
        <w:rPr>
          <w:rFonts w:hint="cs"/>
          <w:rtl/>
          <w:lang w:eastAsia="he-IL"/>
        </w:rPr>
        <w:t xml:space="preserve"> להצעת החוק לא הוגשו הסתייגויות, הוגשו בקשות רשות דיבור. אני מבקש מהכנסת לאשר את הצעת החוק בקריאות </w:t>
      </w:r>
      <w:bookmarkStart w:id="12057" w:name="_ETM_Q21_647000"/>
      <w:bookmarkEnd w:id="12057"/>
      <w:r>
        <w:rPr>
          <w:rFonts w:hint="cs"/>
          <w:rtl/>
          <w:lang w:eastAsia="he-IL"/>
        </w:rPr>
        <w:t xml:space="preserve">השנייה והשלישית בנוסח שאישרה הוועדה. </w:t>
      </w:r>
    </w:p>
    <w:p w:rsidR="00425F14" w:rsidRDefault="00425F14" w:rsidP="000A40B7">
      <w:pPr>
        <w:rPr>
          <w:rtl/>
          <w:lang w:eastAsia="he-IL"/>
        </w:rPr>
      </w:pPr>
    </w:p>
    <w:p w:rsidR="00425F14" w:rsidRDefault="00425F14" w:rsidP="008A09AC">
      <w:pPr>
        <w:rPr>
          <w:rtl/>
          <w:lang w:eastAsia="he-IL"/>
        </w:rPr>
      </w:pPr>
      <w:r>
        <w:rPr>
          <w:rFonts w:hint="cs"/>
          <w:rtl/>
          <w:lang w:eastAsia="he-IL"/>
        </w:rPr>
        <w:t xml:space="preserve">לסיום אני רוצה להודות, אדוני היושב-ראש, ליושב-ראש </w:t>
      </w:r>
      <w:bookmarkStart w:id="12058" w:name="_ETM_Q21_658000"/>
      <w:bookmarkEnd w:id="12058"/>
      <w:r>
        <w:rPr>
          <w:rFonts w:hint="cs"/>
          <w:rtl/>
          <w:lang w:eastAsia="he-IL"/>
        </w:rPr>
        <w:t xml:space="preserve">מטה התכנון הרב נתן </w:t>
      </w:r>
      <w:proofErr w:type="spellStart"/>
      <w:r>
        <w:rPr>
          <w:rFonts w:hint="cs"/>
          <w:rtl/>
          <w:lang w:eastAsia="he-IL"/>
        </w:rPr>
        <w:t>אלנתן</w:t>
      </w:r>
      <w:proofErr w:type="spellEnd"/>
      <w:r>
        <w:rPr>
          <w:rFonts w:hint="cs"/>
          <w:rtl/>
          <w:lang w:eastAsia="he-IL"/>
        </w:rPr>
        <w:t xml:space="preserve">, </w:t>
      </w:r>
      <w:proofErr w:type="spellStart"/>
      <w:r>
        <w:rPr>
          <w:rFonts w:hint="cs"/>
          <w:rtl/>
          <w:lang w:eastAsia="he-IL"/>
        </w:rPr>
        <w:t>לסגנו</w:t>
      </w:r>
      <w:proofErr w:type="spellEnd"/>
      <w:r>
        <w:rPr>
          <w:rFonts w:hint="cs"/>
          <w:rtl/>
          <w:lang w:eastAsia="he-IL"/>
        </w:rPr>
        <w:t xml:space="preserve"> מר ארביב ולכל הצוות הנפלא שמבלה אצלנו בוועדה יותר ממה שהוא נמצא </w:t>
      </w:r>
      <w:bookmarkStart w:id="12059" w:name="_ETM_Q21_671000"/>
      <w:bookmarkEnd w:id="12059"/>
      <w:r>
        <w:rPr>
          <w:rFonts w:hint="cs"/>
          <w:rtl/>
          <w:lang w:eastAsia="he-IL"/>
        </w:rPr>
        <w:t xml:space="preserve">במשרד שלו, ולאחרונה יותר מאשר בבית, זה בטוח. </w:t>
      </w:r>
      <w:bookmarkStart w:id="12060" w:name="_ETM_Q21_674000"/>
      <w:bookmarkEnd w:id="12060"/>
      <w:r>
        <w:rPr>
          <w:rFonts w:hint="cs"/>
          <w:rtl/>
          <w:lang w:eastAsia="he-IL"/>
        </w:rPr>
        <w:t xml:space="preserve">אני רוצה להודות גם </w:t>
      </w:r>
      <w:proofErr w:type="spellStart"/>
      <w:r>
        <w:rPr>
          <w:rFonts w:hint="cs"/>
          <w:rtl/>
          <w:lang w:eastAsia="he-IL"/>
        </w:rPr>
        <w:t>למינהל</w:t>
      </w:r>
      <w:proofErr w:type="spellEnd"/>
      <w:r>
        <w:rPr>
          <w:rFonts w:hint="cs"/>
          <w:rtl/>
          <w:lang w:eastAsia="he-IL"/>
        </w:rPr>
        <w:t xml:space="preserve"> התכנון, למשרד המשפטים, למשרדי הממשלה השונים, </w:t>
      </w:r>
      <w:bookmarkStart w:id="12061" w:name="_ETM_Q21_680000"/>
      <w:bookmarkEnd w:id="12061"/>
      <w:r>
        <w:rPr>
          <w:rFonts w:hint="cs"/>
          <w:rtl/>
          <w:lang w:eastAsia="he-IL"/>
        </w:rPr>
        <w:t xml:space="preserve">לשלטון המקומי, שעם כל חילוקי הדעות בסוף הגענו, כמו שאני אוהב </w:t>
      </w:r>
      <w:bookmarkStart w:id="12062" w:name="_ETM_Q21_690000"/>
      <w:bookmarkEnd w:id="12062"/>
      <w:r w:rsidR="008A09AC">
        <w:rPr>
          <w:rFonts w:hint="eastAsia"/>
          <w:rtl/>
          <w:lang w:eastAsia="he-IL"/>
        </w:rPr>
        <w:t>–</w:t>
      </w:r>
      <w:r w:rsidR="008A09AC">
        <w:rPr>
          <w:rFonts w:hint="cs"/>
          <w:rtl/>
          <w:lang w:eastAsia="he-IL"/>
        </w:rPr>
        <w:t xml:space="preserve"> </w:t>
      </w:r>
      <w:r>
        <w:rPr>
          <w:rFonts w:hint="cs"/>
          <w:rtl/>
          <w:lang w:eastAsia="he-IL"/>
        </w:rPr>
        <w:t>הצעת חוק שמגיעה לא מבושלת ויוצאת מהוועדה מהוקצעת כדבעי. וכמובן, את</w:t>
      </w:r>
      <w:bookmarkStart w:id="12063" w:name="_ETM_Q21_699000"/>
      <w:bookmarkEnd w:id="12063"/>
      <w:r>
        <w:rPr>
          <w:rFonts w:hint="cs"/>
          <w:rtl/>
          <w:lang w:eastAsia="he-IL"/>
        </w:rPr>
        <w:t xml:space="preserve"> כל זה לא היינו יכולים לעשות בלי מנהלת הוועדה גב' לאה </w:t>
      </w:r>
      <w:proofErr w:type="spellStart"/>
      <w:r>
        <w:rPr>
          <w:rFonts w:hint="cs"/>
          <w:rtl/>
          <w:lang w:eastAsia="he-IL"/>
        </w:rPr>
        <w:t>קריכלי</w:t>
      </w:r>
      <w:proofErr w:type="spellEnd"/>
      <w:r>
        <w:rPr>
          <w:rFonts w:hint="cs"/>
          <w:rtl/>
          <w:lang w:eastAsia="he-IL"/>
        </w:rPr>
        <w:t xml:space="preserve"> וכל הצוות הנפלא שלנו, וכמובן הייעוץ </w:t>
      </w:r>
      <w:bookmarkStart w:id="12064" w:name="_ETM_Q21_708000"/>
      <w:bookmarkEnd w:id="12064"/>
      <w:r>
        <w:rPr>
          <w:rFonts w:hint="cs"/>
          <w:rtl/>
          <w:lang w:eastAsia="he-IL"/>
        </w:rPr>
        <w:t xml:space="preserve">המשפטי, בראשותו של </w:t>
      </w:r>
      <w:r w:rsidR="008A09AC">
        <w:rPr>
          <w:rFonts w:hint="cs"/>
          <w:rtl/>
          <w:lang w:eastAsia="he-IL"/>
        </w:rPr>
        <w:t>עו"ד</w:t>
      </w:r>
      <w:r>
        <w:rPr>
          <w:rFonts w:hint="cs"/>
          <w:rtl/>
          <w:lang w:eastAsia="he-IL"/>
        </w:rPr>
        <w:t xml:space="preserve"> תומר </w:t>
      </w:r>
      <w:proofErr w:type="spellStart"/>
      <w:r>
        <w:rPr>
          <w:rFonts w:hint="cs"/>
          <w:rtl/>
          <w:lang w:eastAsia="he-IL"/>
        </w:rPr>
        <w:t>רוזנר</w:t>
      </w:r>
      <w:proofErr w:type="spellEnd"/>
      <w:r>
        <w:rPr>
          <w:rFonts w:hint="cs"/>
          <w:rtl/>
          <w:lang w:eastAsia="he-IL"/>
        </w:rPr>
        <w:t xml:space="preserve">, היועץ המשפטי של הוועדה, וכל הצוות. צריך גם לציין את עו"ד רעות, שאת שם משפחתה שכחתי, שליוותה אותנו בין סידור בייביסיטר אחד </w:t>
      </w:r>
      <w:bookmarkStart w:id="12065" w:name="_ETM_Q21_725000"/>
      <w:bookmarkEnd w:id="12065"/>
      <w:r>
        <w:rPr>
          <w:rFonts w:hint="cs"/>
          <w:rtl/>
          <w:lang w:eastAsia="he-IL"/>
        </w:rPr>
        <w:t xml:space="preserve">לבייביסיטר אחר בשעות לא שעות, כולל טלפונים במוצאי שבת לתוך </w:t>
      </w:r>
      <w:bookmarkStart w:id="12066" w:name="_ETM_Q21_734000"/>
      <w:bookmarkEnd w:id="12066"/>
      <w:r>
        <w:rPr>
          <w:rFonts w:hint="cs"/>
          <w:rtl/>
          <w:lang w:eastAsia="he-IL"/>
        </w:rPr>
        <w:t xml:space="preserve">הלילה. אבל אני חושב דבר אחד ואומר את זה לצוות המשפטי ולצוות הוועדה: הוצאנו דבר מתוקן תחת ידנו, הוצאנו דבר חשוב תחת ידנו. אני גאה בעצמנו בעניין הזה, ואני חושב שהדבר הזה יתרום הרבה לביטחונם של תושבי מדינת ישראל. תודה רבה. </w:t>
      </w:r>
    </w:p>
    <w:p w:rsidR="00425F14" w:rsidRDefault="00425F14" w:rsidP="000A40B7">
      <w:pPr>
        <w:rPr>
          <w:rtl/>
          <w:lang w:eastAsia="he-IL"/>
        </w:rPr>
      </w:pPr>
    </w:p>
    <w:p w:rsidR="00425F14" w:rsidRDefault="00425F14" w:rsidP="000A40B7">
      <w:pPr>
        <w:pStyle w:val="af6"/>
        <w:keepNext/>
        <w:rPr>
          <w:rtl/>
        </w:rPr>
      </w:pPr>
      <w:bookmarkStart w:id="12067" w:name="ET_yor_6599_1"/>
      <w:r w:rsidRPr="009F0B9B">
        <w:rPr>
          <w:rStyle w:val="TagStyle"/>
          <w:rtl/>
        </w:rPr>
        <w:t xml:space="preserve">&lt;&lt; יור &gt;&gt; </w:t>
      </w:r>
      <w:r>
        <w:rPr>
          <w:rtl/>
        </w:rPr>
        <w:t>היו"ר משה רוט:</w:t>
      </w:r>
      <w:r w:rsidRPr="009F0B9B">
        <w:rPr>
          <w:rStyle w:val="TagStyle"/>
          <w:rtl/>
        </w:rPr>
        <w:t xml:space="preserve"> &lt;&lt; יור &gt;&gt;</w:t>
      </w:r>
      <w:r>
        <w:rPr>
          <w:rtl/>
        </w:rPr>
        <w:t xml:space="preserve"> </w:t>
      </w:r>
      <w:bookmarkEnd w:id="12067"/>
    </w:p>
    <w:p w:rsidR="00425F14" w:rsidRDefault="00425F14" w:rsidP="008C2C8A">
      <w:pPr>
        <w:rPr>
          <w:rtl/>
          <w:lang w:eastAsia="he-IL"/>
        </w:rPr>
      </w:pPr>
    </w:p>
    <w:p w:rsidR="00425F14" w:rsidRDefault="00425F14" w:rsidP="000A40B7">
      <w:pPr>
        <w:rPr>
          <w:rtl/>
          <w:lang w:eastAsia="he-IL"/>
        </w:rPr>
      </w:pPr>
      <w:bookmarkStart w:id="12068" w:name="_ETM_Q22_151966"/>
      <w:bookmarkEnd w:id="12068"/>
      <w:r>
        <w:rPr>
          <w:rFonts w:hint="cs"/>
          <w:rtl/>
          <w:lang w:eastAsia="he-IL"/>
        </w:rPr>
        <w:t>תודה רבה, חבר הכנסת יעקב אשר. להצעת החוק לא הוגשו הסתייגויות,</w:t>
      </w:r>
      <w:bookmarkStart w:id="12069" w:name="_ETM_Q22_157356"/>
      <w:bookmarkEnd w:id="12069"/>
      <w:r>
        <w:rPr>
          <w:rFonts w:hint="cs"/>
          <w:rtl/>
          <w:lang w:eastAsia="he-IL"/>
        </w:rPr>
        <w:t xml:space="preserve"> אך הוגשו בקשות רשות דיבור. חבר הכנסת אביגדור </w:t>
      </w:r>
      <w:bookmarkStart w:id="12070" w:name="_ETM_Q22_168216"/>
      <w:bookmarkEnd w:id="12070"/>
      <w:r>
        <w:rPr>
          <w:rFonts w:hint="cs"/>
          <w:rtl/>
          <w:lang w:eastAsia="he-IL"/>
        </w:rPr>
        <w:t xml:space="preserve">ליברמן </w:t>
      </w:r>
      <w:bookmarkStart w:id="12071" w:name="_ETM_Q22_169701"/>
      <w:bookmarkEnd w:id="12071"/>
      <w:r>
        <w:rPr>
          <w:rtl/>
          <w:lang w:eastAsia="he-IL"/>
        </w:rPr>
        <w:t>–</w:t>
      </w:r>
      <w:r>
        <w:rPr>
          <w:rFonts w:hint="cs"/>
          <w:rtl/>
          <w:lang w:eastAsia="he-IL"/>
        </w:rPr>
        <w:t xml:space="preserve"> איננו; חבר הכנסת עודד פורר </w:t>
      </w:r>
      <w:r>
        <w:rPr>
          <w:rtl/>
          <w:lang w:eastAsia="he-IL"/>
        </w:rPr>
        <w:t>–</w:t>
      </w:r>
      <w:r>
        <w:rPr>
          <w:rFonts w:hint="cs"/>
          <w:rtl/>
          <w:lang w:eastAsia="he-IL"/>
        </w:rPr>
        <w:t xml:space="preserve"> איננו;</w:t>
      </w:r>
      <w:bookmarkStart w:id="12072" w:name="_ETM_Q22_171146"/>
      <w:bookmarkEnd w:id="12072"/>
      <w:r>
        <w:rPr>
          <w:rFonts w:hint="cs"/>
          <w:rtl/>
          <w:lang w:eastAsia="he-IL"/>
        </w:rPr>
        <w:t xml:space="preserve"> </w:t>
      </w:r>
      <w:bookmarkStart w:id="12073" w:name="_ETM_Q22_173856"/>
      <w:bookmarkEnd w:id="12073"/>
      <w:r>
        <w:rPr>
          <w:rFonts w:hint="cs"/>
          <w:rtl/>
          <w:lang w:eastAsia="he-IL"/>
        </w:rPr>
        <w:t xml:space="preserve">חבר </w:t>
      </w:r>
      <w:bookmarkStart w:id="12074" w:name="_ETM_Q22_174727"/>
      <w:bookmarkEnd w:id="12074"/>
      <w:r>
        <w:rPr>
          <w:rFonts w:hint="cs"/>
          <w:rtl/>
          <w:lang w:eastAsia="he-IL"/>
        </w:rPr>
        <w:t xml:space="preserve">הכנסת יבגני סובה </w:t>
      </w:r>
      <w:r>
        <w:rPr>
          <w:rtl/>
          <w:lang w:eastAsia="he-IL"/>
        </w:rPr>
        <w:t>–</w:t>
      </w:r>
      <w:r>
        <w:rPr>
          <w:rFonts w:hint="cs"/>
          <w:rtl/>
          <w:lang w:eastAsia="he-IL"/>
        </w:rPr>
        <w:t xml:space="preserve"> איננו; חברת </w:t>
      </w:r>
      <w:bookmarkStart w:id="12075" w:name="_ETM_Q22_178356"/>
      <w:bookmarkEnd w:id="12075"/>
      <w:r>
        <w:rPr>
          <w:rFonts w:hint="cs"/>
          <w:rtl/>
          <w:lang w:eastAsia="he-IL"/>
        </w:rPr>
        <w:t xml:space="preserve">הכנסת שרון ניר </w:t>
      </w:r>
      <w:bookmarkStart w:id="12076" w:name="_ETM_Q22_184330"/>
      <w:bookmarkEnd w:id="12076"/>
      <w:r>
        <w:rPr>
          <w:rtl/>
          <w:lang w:eastAsia="he-IL"/>
        </w:rPr>
        <w:t>–</w:t>
      </w:r>
      <w:r>
        <w:rPr>
          <w:rFonts w:hint="cs"/>
          <w:rtl/>
          <w:lang w:eastAsia="he-IL"/>
        </w:rPr>
        <w:t xml:space="preserve"> איננה; חברת הכנסת יוליה מלינובסקי </w:t>
      </w:r>
      <w:r>
        <w:rPr>
          <w:rtl/>
          <w:lang w:eastAsia="he-IL"/>
        </w:rPr>
        <w:t>–</w:t>
      </w:r>
      <w:r>
        <w:rPr>
          <w:rFonts w:hint="cs"/>
          <w:rtl/>
          <w:lang w:eastAsia="he-IL"/>
        </w:rPr>
        <w:t xml:space="preserve"> איננה;</w:t>
      </w:r>
      <w:bookmarkStart w:id="12077" w:name="_ETM_Q22_185156"/>
      <w:bookmarkStart w:id="12078" w:name="_ETM_Q22_186946"/>
      <w:bookmarkEnd w:id="12077"/>
      <w:bookmarkEnd w:id="12078"/>
      <w:r>
        <w:rPr>
          <w:rFonts w:hint="cs"/>
          <w:rtl/>
          <w:lang w:eastAsia="he-IL"/>
        </w:rPr>
        <w:t xml:space="preserve"> חבר הכנסת </w:t>
      </w:r>
      <w:bookmarkStart w:id="12079" w:name="_ETM_Q22_188872"/>
      <w:bookmarkEnd w:id="12079"/>
      <w:r>
        <w:rPr>
          <w:rFonts w:hint="cs"/>
          <w:rtl/>
          <w:lang w:eastAsia="he-IL"/>
        </w:rPr>
        <w:t xml:space="preserve">חמד עמאר </w:t>
      </w:r>
      <w:r>
        <w:rPr>
          <w:rtl/>
          <w:lang w:eastAsia="he-IL"/>
        </w:rPr>
        <w:t>–</w:t>
      </w:r>
      <w:r>
        <w:rPr>
          <w:rFonts w:hint="cs"/>
          <w:rtl/>
          <w:lang w:eastAsia="he-IL"/>
        </w:rPr>
        <w:t xml:space="preserve"> איננו;</w:t>
      </w:r>
      <w:bookmarkStart w:id="12080" w:name="_ETM_Q22_191147"/>
      <w:bookmarkEnd w:id="12080"/>
      <w:r>
        <w:rPr>
          <w:rFonts w:hint="cs"/>
          <w:rtl/>
          <w:lang w:eastAsia="he-IL"/>
        </w:rPr>
        <w:t xml:space="preserve"> חבר </w:t>
      </w:r>
      <w:bookmarkStart w:id="12081" w:name="_ETM_Q22_193136"/>
      <w:bookmarkEnd w:id="12081"/>
      <w:r>
        <w:rPr>
          <w:rFonts w:hint="cs"/>
          <w:rtl/>
          <w:lang w:eastAsia="he-IL"/>
        </w:rPr>
        <w:t xml:space="preserve">הכנסת איימן עודה </w:t>
      </w:r>
      <w:bookmarkStart w:id="12082" w:name="_ETM_Q22_195723"/>
      <w:bookmarkEnd w:id="12082"/>
      <w:r>
        <w:rPr>
          <w:rtl/>
          <w:lang w:eastAsia="he-IL"/>
        </w:rPr>
        <w:t>–</w:t>
      </w:r>
      <w:r>
        <w:rPr>
          <w:rFonts w:hint="cs"/>
          <w:rtl/>
          <w:lang w:eastAsia="he-IL"/>
        </w:rPr>
        <w:t xml:space="preserve"> מוותר; חבר הכ</w:t>
      </w:r>
      <w:bookmarkStart w:id="12083" w:name="_ETM_Q22_198826"/>
      <w:bookmarkEnd w:id="12083"/>
      <w:r>
        <w:rPr>
          <w:rFonts w:hint="cs"/>
          <w:rtl/>
          <w:lang w:eastAsia="he-IL"/>
        </w:rPr>
        <w:t xml:space="preserve">נסת אחמד טיבי </w:t>
      </w:r>
      <w:r>
        <w:rPr>
          <w:rtl/>
          <w:lang w:eastAsia="he-IL"/>
        </w:rPr>
        <w:t>–</w:t>
      </w:r>
      <w:r>
        <w:rPr>
          <w:rFonts w:hint="cs"/>
          <w:rtl/>
          <w:lang w:eastAsia="he-IL"/>
        </w:rPr>
        <w:t xml:space="preserve"> איננו; חברת </w:t>
      </w:r>
      <w:bookmarkStart w:id="12084" w:name="_ETM_Q22_204911"/>
      <w:bookmarkEnd w:id="12084"/>
      <w:r>
        <w:rPr>
          <w:rFonts w:hint="cs"/>
          <w:rtl/>
          <w:lang w:eastAsia="he-IL"/>
        </w:rPr>
        <w:t xml:space="preserve">הכנסת עאידה תומא </w:t>
      </w:r>
      <w:bookmarkStart w:id="12085" w:name="_ETM_Q22_203335"/>
      <w:bookmarkEnd w:id="12085"/>
      <w:r>
        <w:rPr>
          <w:rFonts w:hint="cs"/>
          <w:rtl/>
          <w:lang w:eastAsia="he-IL"/>
        </w:rPr>
        <w:t xml:space="preserve">סלימאן </w:t>
      </w:r>
      <w:r>
        <w:rPr>
          <w:rtl/>
          <w:lang w:eastAsia="he-IL"/>
        </w:rPr>
        <w:t>–</w:t>
      </w:r>
      <w:r>
        <w:rPr>
          <w:rFonts w:hint="cs"/>
          <w:rtl/>
          <w:lang w:eastAsia="he-IL"/>
        </w:rPr>
        <w:t xml:space="preserve"> איננה</w:t>
      </w:r>
      <w:bookmarkStart w:id="12086" w:name="_ETM_Q22_202765"/>
      <w:bookmarkEnd w:id="12086"/>
      <w:r>
        <w:rPr>
          <w:rFonts w:hint="cs"/>
          <w:rtl/>
          <w:lang w:eastAsia="he-IL"/>
        </w:rPr>
        <w:t xml:space="preserve">; חבר הכנסת עופר כסיף </w:t>
      </w:r>
      <w:r>
        <w:rPr>
          <w:rtl/>
          <w:lang w:eastAsia="he-IL"/>
        </w:rPr>
        <w:t>–</w:t>
      </w:r>
      <w:r>
        <w:rPr>
          <w:rFonts w:hint="cs"/>
          <w:rtl/>
          <w:lang w:eastAsia="he-IL"/>
        </w:rPr>
        <w:t xml:space="preserve"> איננ</w:t>
      </w:r>
      <w:bookmarkStart w:id="12087" w:name="_ETM_Q22_206537"/>
      <w:bookmarkEnd w:id="12087"/>
      <w:r>
        <w:rPr>
          <w:rFonts w:hint="cs"/>
          <w:rtl/>
          <w:lang w:eastAsia="he-IL"/>
        </w:rPr>
        <w:t xml:space="preserve">ו; חברת הכנסת יוסף עטאונה </w:t>
      </w:r>
      <w:r>
        <w:rPr>
          <w:rtl/>
          <w:lang w:eastAsia="he-IL"/>
        </w:rPr>
        <w:t>–</w:t>
      </w:r>
      <w:r>
        <w:rPr>
          <w:rFonts w:hint="cs"/>
          <w:rtl/>
          <w:lang w:eastAsia="he-IL"/>
        </w:rPr>
        <w:t xml:space="preserve"> מוותר.</w:t>
      </w:r>
      <w:bookmarkStart w:id="12088" w:name="_ETM_Q22_214608"/>
      <w:bookmarkStart w:id="12089" w:name="_ETM_Q22_214739"/>
      <w:bookmarkEnd w:id="12088"/>
      <w:bookmarkEnd w:id="12089"/>
    </w:p>
    <w:p w:rsidR="00425F14" w:rsidRDefault="00425F14" w:rsidP="000A40B7">
      <w:pPr>
        <w:rPr>
          <w:rtl/>
          <w:lang w:eastAsia="he-IL"/>
        </w:rPr>
      </w:pPr>
      <w:bookmarkStart w:id="12090" w:name="_ETM_Q22_214817"/>
      <w:bookmarkEnd w:id="12090"/>
    </w:p>
    <w:p w:rsidR="00425F14" w:rsidRDefault="00425F14" w:rsidP="000A40B7">
      <w:pPr>
        <w:rPr>
          <w:rtl/>
          <w:lang w:eastAsia="he-IL"/>
        </w:rPr>
      </w:pPr>
      <w:bookmarkStart w:id="12091" w:name="_ETM_Q22_214867"/>
      <w:bookmarkStart w:id="12092" w:name="_ETM_Q22_214958"/>
      <w:bookmarkEnd w:id="12091"/>
      <w:bookmarkEnd w:id="12092"/>
      <w:r>
        <w:rPr>
          <w:rFonts w:hint="cs"/>
          <w:rtl/>
          <w:lang w:eastAsia="he-IL"/>
        </w:rPr>
        <w:t xml:space="preserve">חברי הכנסת, </w:t>
      </w:r>
      <w:bookmarkStart w:id="12093" w:name="_ETM_Q22_218586"/>
      <w:bookmarkEnd w:id="12093"/>
      <w:r>
        <w:rPr>
          <w:rFonts w:hint="cs"/>
          <w:rtl/>
          <w:lang w:eastAsia="he-IL"/>
        </w:rPr>
        <w:t>נעב</w:t>
      </w:r>
      <w:bookmarkStart w:id="12094" w:name="_ETM_Q22_215378"/>
      <w:bookmarkEnd w:id="12094"/>
      <w:r>
        <w:rPr>
          <w:rFonts w:hint="cs"/>
          <w:rtl/>
          <w:lang w:eastAsia="he-IL"/>
        </w:rPr>
        <w:t>ור להצבעה בקריאה שנייה על הצעת חוק</w:t>
      </w:r>
      <w:bookmarkStart w:id="12095" w:name="_ETM_Q22_217738"/>
      <w:bookmarkEnd w:id="12095"/>
      <w:r w:rsidRPr="007F689B">
        <w:rPr>
          <w:rtl/>
          <w:lang w:eastAsia="he-IL"/>
        </w:rPr>
        <w:t xml:space="preserve"> התכנון והבנייה (תיקון מס' 149 והוראת שעה), התשפ"ד</w:t>
      </w:r>
      <w:r>
        <w:rPr>
          <w:rFonts w:hint="cs"/>
          <w:rtl/>
          <w:lang w:eastAsia="he-IL"/>
        </w:rPr>
        <w:t>–</w:t>
      </w:r>
      <w:r w:rsidRPr="007F689B">
        <w:rPr>
          <w:rtl/>
          <w:lang w:eastAsia="he-IL"/>
        </w:rPr>
        <w:t>2023</w:t>
      </w:r>
      <w:r>
        <w:rPr>
          <w:rFonts w:hint="cs"/>
          <w:rtl/>
          <w:lang w:eastAsia="he-IL"/>
        </w:rPr>
        <w:t xml:space="preserve">, </w:t>
      </w:r>
      <w:bookmarkStart w:id="12096" w:name="_ETM_Q22_224548"/>
      <w:bookmarkEnd w:id="12096"/>
      <w:r>
        <w:rPr>
          <w:rFonts w:hint="cs"/>
          <w:rtl/>
          <w:lang w:eastAsia="he-IL"/>
        </w:rPr>
        <w:t>כנוסח</w:t>
      </w:r>
      <w:bookmarkStart w:id="12097" w:name="_ETM_Q22_230198"/>
      <w:bookmarkEnd w:id="12097"/>
      <w:r>
        <w:rPr>
          <w:rFonts w:hint="cs"/>
          <w:rtl/>
          <w:lang w:eastAsia="he-IL"/>
        </w:rPr>
        <w:t xml:space="preserve"> </w:t>
      </w:r>
      <w:bookmarkStart w:id="12098" w:name="_ETM_Q22_226556"/>
      <w:bookmarkEnd w:id="12098"/>
      <w:r>
        <w:rPr>
          <w:rFonts w:hint="cs"/>
          <w:rtl/>
          <w:lang w:eastAsia="he-IL"/>
        </w:rPr>
        <w:t>הוועדה.</w:t>
      </w:r>
      <w:bookmarkStart w:id="12099" w:name="_ETM_Q22_225818"/>
      <w:bookmarkEnd w:id="12099"/>
      <w:r>
        <w:rPr>
          <w:rFonts w:hint="cs"/>
          <w:rtl/>
          <w:lang w:eastAsia="he-IL"/>
        </w:rPr>
        <w:t xml:space="preserve"> אנא תפסו את </w:t>
      </w:r>
      <w:bookmarkStart w:id="12100" w:name="_ETM_Q22_229268"/>
      <w:bookmarkEnd w:id="12100"/>
      <w:r>
        <w:rPr>
          <w:rFonts w:hint="cs"/>
          <w:rtl/>
          <w:lang w:eastAsia="he-IL"/>
        </w:rPr>
        <w:t>מקומותיכם.</w:t>
      </w:r>
      <w:bookmarkStart w:id="12101" w:name="_ETM_Q22_237345"/>
      <w:bookmarkEnd w:id="12101"/>
      <w:r>
        <w:rPr>
          <w:rFonts w:hint="cs"/>
          <w:rtl/>
          <w:lang w:eastAsia="he-IL"/>
        </w:rPr>
        <w:t xml:space="preserve"> הצבעה.</w:t>
      </w:r>
    </w:p>
    <w:p w:rsidR="00425F14" w:rsidRDefault="00425F14" w:rsidP="000A40B7">
      <w:pPr>
        <w:rPr>
          <w:rtl/>
          <w:lang w:eastAsia="he-IL"/>
        </w:rPr>
      </w:pPr>
      <w:bookmarkStart w:id="12102" w:name="_ETM_Q22_252250"/>
      <w:bookmarkStart w:id="12103" w:name="_ETM_Q22_252327"/>
      <w:bookmarkEnd w:id="12102"/>
      <w:bookmarkEnd w:id="12103"/>
    </w:p>
    <w:p w:rsidR="00425F14" w:rsidRDefault="00425F14" w:rsidP="000A40B7">
      <w:pPr>
        <w:pStyle w:val="af1"/>
        <w:keepNext/>
        <w:rPr>
          <w:rtl/>
          <w:lang w:eastAsia="he-IL"/>
        </w:rPr>
      </w:pPr>
      <w:bookmarkStart w:id="12104" w:name="_ETM_Q22_241497"/>
      <w:bookmarkStart w:id="12105" w:name="_ETM_Q22_241572"/>
      <w:bookmarkStart w:id="12106" w:name="_ETM_Q22_242961"/>
      <w:bookmarkEnd w:id="12104"/>
      <w:bookmarkEnd w:id="12105"/>
      <w:bookmarkEnd w:id="12106"/>
      <w:r>
        <w:rPr>
          <w:rtl/>
          <w:lang w:eastAsia="he-IL"/>
        </w:rPr>
        <w:t>הצבעה מס'</w:t>
      </w:r>
      <w:r>
        <w:rPr>
          <w:rFonts w:hint="cs"/>
          <w:rtl/>
          <w:lang w:eastAsia="he-IL"/>
        </w:rPr>
        <w:t xml:space="preserve"> 5</w:t>
      </w:r>
      <w:bookmarkStart w:id="12107" w:name="_ETM_Q22_250339"/>
      <w:bookmarkEnd w:id="12107"/>
    </w:p>
    <w:p w:rsidR="00425F14" w:rsidRDefault="00425F14" w:rsidP="000A40B7">
      <w:pPr>
        <w:pStyle w:val="--"/>
        <w:keepNext/>
        <w:rPr>
          <w:rtl/>
          <w:lang w:eastAsia="he-IL"/>
        </w:rPr>
      </w:pPr>
    </w:p>
    <w:p w:rsidR="00425F14" w:rsidRDefault="00425F14" w:rsidP="000A40B7">
      <w:pPr>
        <w:pStyle w:val="--"/>
        <w:keepNext/>
        <w:rPr>
          <w:rtl/>
          <w:lang w:eastAsia="he-IL"/>
        </w:rPr>
      </w:pPr>
      <w:r>
        <w:rPr>
          <w:rtl/>
          <w:lang w:eastAsia="he-IL"/>
        </w:rPr>
        <w:t xml:space="preserve">בעד סעיפים </w:t>
      </w:r>
      <w:r>
        <w:rPr>
          <w:rFonts w:hint="cs"/>
          <w:rtl/>
          <w:lang w:eastAsia="he-IL"/>
        </w:rPr>
        <w:t xml:space="preserve">1–12 </w:t>
      </w:r>
      <w:r>
        <w:rPr>
          <w:rtl/>
          <w:lang w:eastAsia="he-IL"/>
        </w:rPr>
        <w:t>–</w:t>
      </w:r>
      <w:r>
        <w:rPr>
          <w:rFonts w:hint="cs"/>
          <w:rtl/>
          <w:lang w:eastAsia="he-IL"/>
        </w:rPr>
        <w:t xml:space="preserve"> 4</w:t>
      </w:r>
    </w:p>
    <w:p w:rsidR="00425F14" w:rsidRDefault="00425F14" w:rsidP="000A40B7">
      <w:pPr>
        <w:pStyle w:val="--"/>
        <w:keepNext/>
        <w:rPr>
          <w:rtl/>
          <w:lang w:eastAsia="he-IL"/>
        </w:rPr>
      </w:pPr>
      <w:r>
        <w:rPr>
          <w:rtl/>
          <w:lang w:eastAsia="he-IL"/>
        </w:rPr>
        <w:t xml:space="preserve">נגד – </w:t>
      </w:r>
      <w:r>
        <w:rPr>
          <w:rFonts w:hint="cs"/>
          <w:rtl/>
          <w:lang w:eastAsia="he-IL"/>
        </w:rPr>
        <w:t>אין</w:t>
      </w:r>
    </w:p>
    <w:p w:rsidR="00425F14" w:rsidRDefault="00425F14" w:rsidP="000A40B7">
      <w:pPr>
        <w:pStyle w:val="--"/>
        <w:keepNext/>
        <w:rPr>
          <w:rtl/>
          <w:lang w:eastAsia="he-IL"/>
        </w:rPr>
      </w:pPr>
      <w:r>
        <w:rPr>
          <w:rtl/>
          <w:lang w:eastAsia="he-IL"/>
        </w:rPr>
        <w:t>נמנעים –</w:t>
      </w:r>
      <w:r>
        <w:rPr>
          <w:rFonts w:hint="cs"/>
          <w:rtl/>
          <w:lang w:eastAsia="he-IL"/>
        </w:rPr>
        <w:t xml:space="preserve"> 2</w:t>
      </w:r>
      <w:r>
        <w:rPr>
          <w:rtl/>
          <w:lang w:eastAsia="he-IL"/>
        </w:rPr>
        <w:t xml:space="preserve"> </w:t>
      </w:r>
    </w:p>
    <w:p w:rsidR="00425F14" w:rsidRDefault="00425F14" w:rsidP="000A40B7">
      <w:pPr>
        <w:pStyle w:val="af2"/>
        <w:rPr>
          <w:rtl/>
          <w:lang w:eastAsia="he-IL"/>
        </w:rPr>
      </w:pPr>
      <w:r>
        <w:rPr>
          <w:rtl/>
          <w:lang w:eastAsia="he-IL"/>
        </w:rPr>
        <w:t>סעיפים</w:t>
      </w:r>
      <w:bookmarkStart w:id="12108" w:name="_ETM_Q22_250253"/>
      <w:bookmarkEnd w:id="12108"/>
      <w:r>
        <w:rPr>
          <w:rFonts w:hint="cs"/>
          <w:rtl/>
          <w:lang w:eastAsia="he-IL"/>
        </w:rPr>
        <w:t xml:space="preserve"> 1–12 נתקבלו.</w:t>
      </w:r>
    </w:p>
    <w:p w:rsidR="00425F14" w:rsidRDefault="00425F14" w:rsidP="000A40B7">
      <w:pPr>
        <w:rPr>
          <w:rtl/>
          <w:lang w:eastAsia="he-IL"/>
        </w:rPr>
      </w:pPr>
      <w:bookmarkStart w:id="12109" w:name="_ETM_Q22_228627"/>
      <w:bookmarkEnd w:id="12109"/>
    </w:p>
    <w:p w:rsidR="00425F14" w:rsidRDefault="00425F14" w:rsidP="000A40B7">
      <w:pPr>
        <w:pStyle w:val="af6"/>
        <w:keepNext/>
        <w:rPr>
          <w:rtl/>
        </w:rPr>
      </w:pPr>
      <w:r w:rsidRPr="004E693C">
        <w:rPr>
          <w:rStyle w:val="TagStyle"/>
          <w:rtl/>
        </w:rPr>
        <w:t xml:space="preserve"> &lt;&lt; יור &gt;&gt; </w:t>
      </w:r>
      <w:r>
        <w:rPr>
          <w:rtl/>
        </w:rPr>
        <w:t>היו"ר משה רוט:</w:t>
      </w:r>
      <w:r w:rsidRPr="004E693C">
        <w:rPr>
          <w:rStyle w:val="TagStyle"/>
          <w:rtl/>
        </w:rPr>
        <w:t xml:space="preserve"> &lt;&lt; יור &gt;&gt;</w:t>
      </w:r>
      <w:r>
        <w:rPr>
          <w:rtl/>
        </w:rPr>
        <w:t xml:space="preserve"> </w:t>
      </w:r>
    </w:p>
    <w:p w:rsidR="00425F14" w:rsidRDefault="00425F14" w:rsidP="008C2C8A">
      <w:pPr>
        <w:rPr>
          <w:rtl/>
          <w:lang w:eastAsia="he-IL"/>
        </w:rPr>
      </w:pPr>
    </w:p>
    <w:p w:rsidR="00425F14" w:rsidRDefault="00425F14" w:rsidP="000A40B7">
      <w:pPr>
        <w:rPr>
          <w:rtl/>
          <w:lang w:eastAsia="he-IL"/>
        </w:rPr>
      </w:pPr>
      <w:bookmarkStart w:id="12110" w:name="_ETM_Q22_232443"/>
      <w:bookmarkStart w:id="12111" w:name="_ETM_Q22_246518"/>
      <w:bookmarkStart w:id="12112" w:name="_ETM_Q22_257467"/>
      <w:bookmarkEnd w:id="12110"/>
      <w:bookmarkEnd w:id="12111"/>
      <w:bookmarkEnd w:id="12112"/>
      <w:r>
        <w:rPr>
          <w:rFonts w:hint="cs"/>
          <w:rtl/>
          <w:lang w:eastAsia="he-IL"/>
        </w:rPr>
        <w:t>ארבעה בעד</w:t>
      </w:r>
      <w:bookmarkStart w:id="12113" w:name="_ETM_Q22_255047"/>
      <w:bookmarkEnd w:id="12113"/>
      <w:r>
        <w:rPr>
          <w:rFonts w:hint="cs"/>
          <w:rtl/>
          <w:lang w:eastAsia="he-IL"/>
        </w:rPr>
        <w:t>, שניים נמנעים, אין מתנגדים.</w:t>
      </w:r>
      <w:bookmarkStart w:id="12114" w:name="_ETM_Q22_256528"/>
      <w:bookmarkEnd w:id="12114"/>
      <w:r>
        <w:rPr>
          <w:rFonts w:hint="cs"/>
          <w:rtl/>
          <w:lang w:eastAsia="he-IL"/>
        </w:rPr>
        <w:t xml:space="preserve"> אני קובע כי הצעת החוק אושרה בקריאה שנייה.</w:t>
      </w:r>
      <w:bookmarkStart w:id="12115" w:name="_ETM_Q22_259458"/>
      <w:bookmarkEnd w:id="12115"/>
    </w:p>
    <w:p w:rsidR="00425F14" w:rsidRDefault="00425F14" w:rsidP="000A40B7">
      <w:pPr>
        <w:rPr>
          <w:rtl/>
          <w:lang w:eastAsia="he-IL"/>
        </w:rPr>
      </w:pPr>
    </w:p>
    <w:p w:rsidR="00425F14" w:rsidRDefault="00425F14" w:rsidP="000A40B7">
      <w:pPr>
        <w:rPr>
          <w:rtl/>
          <w:lang w:eastAsia="he-IL"/>
        </w:rPr>
      </w:pPr>
      <w:r>
        <w:rPr>
          <w:rFonts w:hint="cs"/>
          <w:rtl/>
          <w:lang w:eastAsia="he-IL"/>
        </w:rPr>
        <w:t xml:space="preserve">חברי הכנסת, </w:t>
      </w:r>
      <w:bookmarkStart w:id="12116" w:name="_ETM_Q22_261818"/>
      <w:bookmarkEnd w:id="12116"/>
      <w:r>
        <w:rPr>
          <w:rFonts w:hint="cs"/>
          <w:rtl/>
          <w:lang w:eastAsia="he-IL"/>
        </w:rPr>
        <w:t>נעבור להצבעה בקרי</w:t>
      </w:r>
      <w:bookmarkStart w:id="12117" w:name="_ETM_Q22_263887"/>
      <w:bookmarkEnd w:id="12117"/>
      <w:r>
        <w:rPr>
          <w:rFonts w:hint="cs"/>
          <w:rtl/>
          <w:lang w:eastAsia="he-IL"/>
        </w:rPr>
        <w:t xml:space="preserve">אה </w:t>
      </w:r>
      <w:bookmarkStart w:id="12118" w:name="_ETM_Q22_264633"/>
      <w:bookmarkEnd w:id="12118"/>
      <w:r>
        <w:rPr>
          <w:rFonts w:hint="cs"/>
          <w:rtl/>
          <w:lang w:eastAsia="he-IL"/>
        </w:rPr>
        <w:t xml:space="preserve">שלישית על </w:t>
      </w:r>
      <w:r>
        <w:rPr>
          <w:rtl/>
          <w:lang w:eastAsia="he-IL"/>
        </w:rPr>
        <w:t>הצעת חוק התכנון והבנייה (תיקון מס' 149 והוראת שעה), התשפ"ד</w:t>
      </w:r>
      <w:r>
        <w:rPr>
          <w:rFonts w:hint="cs"/>
          <w:rtl/>
          <w:lang w:eastAsia="he-IL"/>
        </w:rPr>
        <w:t>–</w:t>
      </w:r>
      <w:r>
        <w:rPr>
          <w:rtl/>
          <w:lang w:eastAsia="he-IL"/>
        </w:rPr>
        <w:t>2023</w:t>
      </w:r>
      <w:r>
        <w:rPr>
          <w:rFonts w:hint="cs"/>
          <w:rtl/>
          <w:lang w:eastAsia="he-IL"/>
        </w:rPr>
        <w:t>. הצבעה.</w:t>
      </w:r>
    </w:p>
    <w:p w:rsidR="00425F14" w:rsidRDefault="00425F14" w:rsidP="000A40B7">
      <w:pPr>
        <w:rPr>
          <w:rtl/>
          <w:lang w:eastAsia="he-IL"/>
        </w:rPr>
      </w:pPr>
    </w:p>
    <w:p w:rsidR="00425F14" w:rsidRDefault="00425F14" w:rsidP="000A40B7">
      <w:pPr>
        <w:pStyle w:val="af1"/>
        <w:keepNext/>
        <w:rPr>
          <w:rtl/>
          <w:lang w:eastAsia="he-IL"/>
        </w:rPr>
      </w:pPr>
      <w:bookmarkStart w:id="12119" w:name="_ETM_Q22_280209"/>
      <w:bookmarkStart w:id="12120" w:name="_ETM_Q22_280287"/>
      <w:bookmarkEnd w:id="12119"/>
      <w:bookmarkEnd w:id="12120"/>
      <w:r>
        <w:rPr>
          <w:rtl/>
          <w:lang w:eastAsia="he-IL"/>
        </w:rPr>
        <w:t>הצבעה מס'</w:t>
      </w:r>
      <w:r>
        <w:rPr>
          <w:rFonts w:hint="cs"/>
          <w:rtl/>
          <w:lang w:eastAsia="he-IL"/>
        </w:rPr>
        <w:t xml:space="preserve"> 6</w:t>
      </w:r>
    </w:p>
    <w:p w:rsidR="00425F14" w:rsidRDefault="00425F14" w:rsidP="000A40B7">
      <w:pPr>
        <w:pStyle w:val="--"/>
        <w:keepNext/>
        <w:rPr>
          <w:rtl/>
          <w:lang w:eastAsia="he-IL"/>
        </w:rPr>
      </w:pPr>
    </w:p>
    <w:p w:rsidR="00425F14" w:rsidRDefault="00425F14" w:rsidP="000A40B7">
      <w:pPr>
        <w:pStyle w:val="--"/>
        <w:keepNext/>
        <w:rPr>
          <w:rtl/>
          <w:lang w:eastAsia="he-IL"/>
        </w:rPr>
      </w:pPr>
      <w:r>
        <w:rPr>
          <w:rtl/>
          <w:lang w:eastAsia="he-IL"/>
        </w:rPr>
        <w:t>בעד החוק –</w:t>
      </w:r>
      <w:r>
        <w:rPr>
          <w:rFonts w:hint="cs"/>
          <w:rtl/>
          <w:lang w:eastAsia="he-IL"/>
        </w:rPr>
        <w:t xml:space="preserve"> 4</w:t>
      </w:r>
    </w:p>
    <w:p w:rsidR="00425F14" w:rsidRDefault="00425F14" w:rsidP="000A40B7">
      <w:pPr>
        <w:pStyle w:val="--"/>
        <w:keepNext/>
        <w:rPr>
          <w:rtl/>
          <w:lang w:eastAsia="he-IL"/>
        </w:rPr>
      </w:pPr>
      <w:r>
        <w:rPr>
          <w:rtl/>
          <w:lang w:eastAsia="he-IL"/>
        </w:rPr>
        <w:t xml:space="preserve">נגד – </w:t>
      </w:r>
      <w:r>
        <w:rPr>
          <w:rFonts w:hint="cs"/>
          <w:rtl/>
          <w:lang w:eastAsia="he-IL"/>
        </w:rPr>
        <w:t>אין</w:t>
      </w:r>
    </w:p>
    <w:p w:rsidR="00425F14" w:rsidRDefault="00425F14" w:rsidP="000A40B7">
      <w:pPr>
        <w:pStyle w:val="--"/>
        <w:keepNext/>
        <w:rPr>
          <w:rtl/>
          <w:lang w:eastAsia="he-IL"/>
        </w:rPr>
      </w:pPr>
      <w:r>
        <w:rPr>
          <w:rtl/>
          <w:lang w:eastAsia="he-IL"/>
        </w:rPr>
        <w:t xml:space="preserve">נמנעים – </w:t>
      </w:r>
      <w:r>
        <w:rPr>
          <w:rFonts w:hint="cs"/>
          <w:rtl/>
          <w:lang w:eastAsia="he-IL"/>
        </w:rPr>
        <w:t>1</w:t>
      </w:r>
      <w:bookmarkStart w:id="12121" w:name="_ETM_Q22_278917"/>
      <w:bookmarkEnd w:id="12121"/>
    </w:p>
    <w:p w:rsidR="00425F14" w:rsidRDefault="00425F14" w:rsidP="000A40B7">
      <w:pPr>
        <w:pStyle w:val="af2"/>
        <w:rPr>
          <w:rtl/>
          <w:lang w:eastAsia="he-IL"/>
        </w:rPr>
      </w:pPr>
      <w:r>
        <w:rPr>
          <w:rtl/>
          <w:lang w:eastAsia="he-IL"/>
        </w:rPr>
        <w:t>חוק</w:t>
      </w:r>
      <w:r>
        <w:rPr>
          <w:rFonts w:hint="cs"/>
          <w:rtl/>
          <w:lang w:eastAsia="he-IL"/>
        </w:rPr>
        <w:t xml:space="preserve"> </w:t>
      </w:r>
      <w:r>
        <w:rPr>
          <w:rtl/>
          <w:lang w:eastAsia="he-IL"/>
        </w:rPr>
        <w:t>התכנון והבנייה (תיקון מס' 149 והוראת שעה), התשפ"ד</w:t>
      </w:r>
      <w:r>
        <w:rPr>
          <w:rFonts w:hint="cs"/>
          <w:rtl/>
          <w:lang w:eastAsia="he-IL"/>
        </w:rPr>
        <w:t>–</w:t>
      </w:r>
      <w:r>
        <w:rPr>
          <w:rtl/>
          <w:lang w:eastAsia="he-IL"/>
        </w:rPr>
        <w:t>2023</w:t>
      </w:r>
      <w:r>
        <w:rPr>
          <w:rFonts w:hint="cs"/>
          <w:rtl/>
          <w:lang w:eastAsia="he-IL"/>
        </w:rPr>
        <w:t>, נתקבל.</w:t>
      </w:r>
      <w:bookmarkStart w:id="12122" w:name="_ETM_Q22_288426"/>
      <w:bookmarkEnd w:id="12122"/>
    </w:p>
    <w:p w:rsidR="00425F14" w:rsidRDefault="00425F14" w:rsidP="000A40B7">
      <w:pPr>
        <w:rPr>
          <w:rtl/>
          <w:lang w:eastAsia="he-IL"/>
        </w:rPr>
      </w:pPr>
      <w:bookmarkStart w:id="12123" w:name="_ETM_Q22_288627"/>
      <w:bookmarkStart w:id="12124" w:name="_ETM_Q22_288721"/>
      <w:bookmarkEnd w:id="12123"/>
      <w:bookmarkEnd w:id="12124"/>
    </w:p>
    <w:p w:rsidR="00425F14" w:rsidRDefault="00425F14" w:rsidP="000A40B7">
      <w:pPr>
        <w:pStyle w:val="af6"/>
        <w:keepNext/>
        <w:rPr>
          <w:rtl/>
        </w:rPr>
      </w:pPr>
      <w:bookmarkStart w:id="12125" w:name="ET_yor_6599_4"/>
      <w:r w:rsidRPr="00C41A65">
        <w:rPr>
          <w:rStyle w:val="TagStyle"/>
          <w:rtl/>
        </w:rPr>
        <w:t xml:space="preserve"> &lt;&lt; יור &gt;&gt; </w:t>
      </w:r>
      <w:r>
        <w:rPr>
          <w:rtl/>
        </w:rPr>
        <w:t>היו"ר משה רוט:</w:t>
      </w:r>
      <w:r w:rsidRPr="00C41A65">
        <w:rPr>
          <w:rStyle w:val="TagStyle"/>
          <w:rtl/>
        </w:rPr>
        <w:t xml:space="preserve"> &lt;&lt; יור &gt;&gt;</w:t>
      </w:r>
      <w:r>
        <w:rPr>
          <w:rtl/>
        </w:rPr>
        <w:t xml:space="preserve"> </w:t>
      </w:r>
      <w:bookmarkEnd w:id="12125"/>
    </w:p>
    <w:p w:rsidR="00425F14" w:rsidRDefault="00425F14" w:rsidP="008C2C8A">
      <w:pPr>
        <w:rPr>
          <w:rtl/>
          <w:lang w:eastAsia="he-IL"/>
        </w:rPr>
      </w:pPr>
    </w:p>
    <w:p w:rsidR="00425F14" w:rsidRDefault="00425F14" w:rsidP="000A40B7">
      <w:pPr>
        <w:rPr>
          <w:rtl/>
          <w:lang w:eastAsia="he-IL"/>
        </w:rPr>
      </w:pPr>
      <w:bookmarkStart w:id="12126" w:name="_ETM_Q22_293705"/>
      <w:bookmarkEnd w:id="12126"/>
      <w:r>
        <w:rPr>
          <w:rFonts w:hint="cs"/>
          <w:rtl/>
          <w:lang w:eastAsia="he-IL"/>
        </w:rPr>
        <w:t>ארבעה בעד, אין</w:t>
      </w:r>
      <w:bookmarkStart w:id="12127" w:name="_ETM_Q22_291157"/>
      <w:bookmarkEnd w:id="12127"/>
      <w:r>
        <w:rPr>
          <w:rFonts w:hint="cs"/>
          <w:rtl/>
          <w:lang w:eastAsia="he-IL"/>
        </w:rPr>
        <w:t xml:space="preserve"> מתנגדים, אחד נמנע. אני קובע</w:t>
      </w:r>
      <w:bookmarkStart w:id="12128" w:name="_ETM_Q22_293198"/>
      <w:bookmarkEnd w:id="12128"/>
      <w:r>
        <w:rPr>
          <w:rFonts w:hint="cs"/>
          <w:rtl/>
          <w:lang w:eastAsia="he-IL"/>
        </w:rPr>
        <w:t xml:space="preserve"> כי </w:t>
      </w:r>
      <w:r>
        <w:rPr>
          <w:rtl/>
          <w:lang w:eastAsia="he-IL"/>
        </w:rPr>
        <w:t>הצעת חוק התכנון והבנייה (תיקון מס' 149 והוראת שעה), התשפ"ד</w:t>
      </w:r>
      <w:r>
        <w:rPr>
          <w:rFonts w:hint="cs"/>
          <w:rtl/>
          <w:lang w:eastAsia="he-IL"/>
        </w:rPr>
        <w:t>–</w:t>
      </w:r>
      <w:r>
        <w:rPr>
          <w:rtl/>
          <w:lang w:eastAsia="he-IL"/>
        </w:rPr>
        <w:t>2023</w:t>
      </w:r>
      <w:r>
        <w:rPr>
          <w:rFonts w:hint="cs"/>
          <w:rtl/>
          <w:lang w:eastAsia="he-IL"/>
        </w:rPr>
        <w:t>, הת</w:t>
      </w:r>
      <w:bookmarkStart w:id="12129" w:name="_ETM_Q22_300067"/>
      <w:bookmarkEnd w:id="12129"/>
      <w:r>
        <w:rPr>
          <w:rFonts w:hint="cs"/>
          <w:rtl/>
          <w:lang w:eastAsia="he-IL"/>
        </w:rPr>
        <w:t xml:space="preserve">קבלה בקריאה </w:t>
      </w:r>
      <w:bookmarkStart w:id="12130" w:name="_ETM_Q22_304298"/>
      <w:bookmarkEnd w:id="12130"/>
      <w:r>
        <w:rPr>
          <w:rFonts w:hint="cs"/>
          <w:rtl/>
          <w:lang w:eastAsia="he-IL"/>
        </w:rPr>
        <w:t>השנייה והשלישית, ותיכנס לספר החוקים.</w:t>
      </w:r>
    </w:p>
    <w:p w:rsidR="00425F14" w:rsidRDefault="00425F14" w:rsidP="000A40B7">
      <w:pPr>
        <w:rPr>
          <w:rtl/>
          <w:lang w:eastAsia="he-IL"/>
        </w:rPr>
      </w:pPr>
    </w:p>
    <w:p w:rsidR="00425F14" w:rsidRDefault="00425F14" w:rsidP="00A03971">
      <w:pPr>
        <w:rPr>
          <w:rtl/>
          <w:lang w:eastAsia="he-IL"/>
        </w:rPr>
      </w:pPr>
      <w:bookmarkStart w:id="12131" w:name="_ETM_Q22_304667"/>
      <w:bookmarkStart w:id="12132" w:name="_ETM_Q22_304922"/>
      <w:bookmarkStart w:id="12133" w:name="_ETM_Q22_305007"/>
      <w:bookmarkEnd w:id="12131"/>
      <w:bookmarkEnd w:id="12132"/>
      <w:bookmarkEnd w:id="12133"/>
      <w:r>
        <w:rPr>
          <w:rFonts w:hint="cs"/>
          <w:rtl/>
          <w:lang w:eastAsia="he-IL"/>
        </w:rPr>
        <w:t>חברי הכנסת, תם סדר-היום. הישיבה הבאה תתקיים</w:t>
      </w:r>
      <w:bookmarkStart w:id="12134" w:name="_ETM_Q22_308077"/>
      <w:bookmarkStart w:id="12135" w:name="_ETM_Q22_309937"/>
      <w:bookmarkEnd w:id="12134"/>
      <w:bookmarkEnd w:id="12135"/>
      <w:r>
        <w:rPr>
          <w:rFonts w:hint="cs"/>
          <w:rtl/>
          <w:lang w:eastAsia="he-IL"/>
        </w:rPr>
        <w:t xml:space="preserve">, בעזרת השם, ביום שני כ"א </w:t>
      </w:r>
      <w:bookmarkStart w:id="12136" w:name="_ETM_Q22_311885"/>
      <w:bookmarkEnd w:id="12136"/>
      <w:r>
        <w:rPr>
          <w:rFonts w:hint="cs"/>
          <w:rtl/>
          <w:lang w:eastAsia="he-IL"/>
        </w:rPr>
        <w:t xml:space="preserve">בכסלו התשפ"ד, 4 בדצמבר </w:t>
      </w:r>
      <w:bookmarkStart w:id="12137" w:name="_ETM_Q22_315016"/>
      <w:bookmarkEnd w:id="12137"/>
      <w:r>
        <w:rPr>
          <w:rFonts w:hint="cs"/>
          <w:rtl/>
          <w:lang w:eastAsia="he-IL"/>
        </w:rPr>
        <w:t>2023, בשעה 16:00</w:t>
      </w:r>
      <w:bookmarkStart w:id="12138" w:name="_ETM_Q22_319506"/>
      <w:bookmarkEnd w:id="12138"/>
      <w:r>
        <w:rPr>
          <w:rFonts w:hint="cs"/>
          <w:rtl/>
          <w:lang w:eastAsia="he-IL"/>
        </w:rPr>
        <w:t>. ישיבה</w:t>
      </w:r>
      <w:bookmarkStart w:id="12139" w:name="_ETM_Q22_322556"/>
      <w:bookmarkEnd w:id="12139"/>
      <w:r>
        <w:rPr>
          <w:rFonts w:hint="cs"/>
          <w:rtl/>
          <w:lang w:eastAsia="he-IL"/>
        </w:rPr>
        <w:t xml:space="preserve"> זו נעולה.</w:t>
      </w:r>
    </w:p>
    <w:p w:rsidR="00425F14" w:rsidRDefault="00425F14" w:rsidP="000A40B7">
      <w:pPr>
        <w:rPr>
          <w:rtl/>
          <w:lang w:eastAsia="he-IL"/>
        </w:rPr>
      </w:pPr>
      <w:bookmarkStart w:id="12140" w:name="_ETM_Q22_325283"/>
      <w:bookmarkStart w:id="12141" w:name="_ETM_Q22_325354"/>
      <w:bookmarkStart w:id="12142" w:name="_ETM_Q22_321016"/>
      <w:bookmarkEnd w:id="12140"/>
      <w:bookmarkEnd w:id="12141"/>
      <w:bookmarkEnd w:id="12142"/>
    </w:p>
    <w:p w:rsidR="00425F14" w:rsidRPr="007F689B" w:rsidRDefault="00425F14" w:rsidP="00A03971">
      <w:pPr>
        <w:pStyle w:val="afa"/>
        <w:keepNext/>
        <w:ind w:firstLine="0"/>
        <w:jc w:val="center"/>
        <w:rPr>
          <w:rtl/>
          <w:lang w:eastAsia="he-IL"/>
        </w:rPr>
      </w:pPr>
      <w:bookmarkStart w:id="12143" w:name="ET_meetingend_5"/>
      <w:r w:rsidRPr="00C41A65">
        <w:rPr>
          <w:rStyle w:val="TagStyle"/>
          <w:rtl/>
        </w:rPr>
        <w:t xml:space="preserve">&lt;&lt; סיום &gt;&gt; </w:t>
      </w:r>
      <w:r>
        <w:rPr>
          <w:rtl/>
          <w:lang w:eastAsia="he-IL"/>
        </w:rPr>
        <w:t>הישיבה ננעלה בשעה 16:32.</w:t>
      </w:r>
      <w:r w:rsidRPr="00C41A65">
        <w:rPr>
          <w:rStyle w:val="TagStyle"/>
          <w:rtl/>
        </w:rPr>
        <w:t xml:space="preserve"> &lt;&lt; סיום &gt;&gt;</w:t>
      </w:r>
      <w:bookmarkStart w:id="12144" w:name="_ETM_Q22_243152"/>
      <w:bookmarkStart w:id="12145" w:name="_ETM_Q22_237437"/>
      <w:bookmarkEnd w:id="12143"/>
      <w:bookmarkEnd w:id="12144"/>
      <w:bookmarkEnd w:id="12145"/>
    </w:p>
    <w:p w:rsidR="00425F14" w:rsidRPr="00F07E91" w:rsidRDefault="00425F14" w:rsidP="000A40B7">
      <w:pPr>
        <w:rPr>
          <w:rtl/>
        </w:rPr>
      </w:pPr>
    </w:p>
    <w:p w:rsidR="00425F14" w:rsidRPr="00B05ADA" w:rsidRDefault="00425F14" w:rsidP="00B05ADA">
      <w:pPr>
        <w:rPr>
          <w:rtl/>
        </w:rPr>
      </w:pPr>
    </w:p>
    <w:sectPr w:rsidR="00425F14" w:rsidRPr="00B05ADA" w:rsidSect="003E5D1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C8A" w:rsidRDefault="008C2C8A">
      <w:r>
        <w:separator/>
      </w:r>
    </w:p>
  </w:endnote>
  <w:endnote w:type="continuationSeparator" w:id="0">
    <w:p w:rsidR="008C2C8A" w:rsidRDefault="008C2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A0" w:rsidRDefault="00B10AA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A0" w:rsidRDefault="00B10AA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A0" w:rsidRDefault="00B10AA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C8A" w:rsidRDefault="008C2C8A">
      <w:r>
        <w:separator/>
      </w:r>
    </w:p>
  </w:footnote>
  <w:footnote w:type="continuationSeparator" w:id="0">
    <w:p w:rsidR="008C2C8A" w:rsidRDefault="008C2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C8A" w:rsidRDefault="008C2C8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2C8A" w:rsidRDefault="008C2C8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C8A" w:rsidRDefault="008C2C8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86B18">
      <w:rPr>
        <w:rStyle w:val="af7"/>
        <w:noProof/>
        <w:rtl/>
      </w:rPr>
      <w:t>97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C2C8A">
      <w:trPr>
        <w:cantSplit/>
        <w:trHeight w:val="421"/>
      </w:trPr>
      <w:tc>
        <w:tcPr>
          <w:tcW w:w="2880" w:type="dxa"/>
        </w:tcPr>
        <w:p w:rsidR="008C2C8A" w:rsidRDefault="00B10AA0" w:rsidP="00BE0137">
          <w:pPr>
            <w:ind w:right="360" w:firstLine="0"/>
            <w:jc w:val="left"/>
          </w:pPr>
          <w:r>
            <w:rPr>
              <w:rtl/>
            </w:rPr>
            <w:t>דברי הכנסת</w:t>
          </w:r>
        </w:p>
      </w:tc>
      <w:tc>
        <w:tcPr>
          <w:tcW w:w="2520" w:type="dxa"/>
        </w:tcPr>
        <w:p w:rsidR="008C2C8A" w:rsidRDefault="00B10AA0" w:rsidP="00BE0137">
          <w:pPr>
            <w:ind w:firstLine="0"/>
            <w:jc w:val="left"/>
          </w:pPr>
          <w:r>
            <w:rPr>
              <w:rtl/>
            </w:rPr>
            <w:t>ישיבה מס' 120</w:t>
          </w:r>
        </w:p>
      </w:tc>
      <w:tc>
        <w:tcPr>
          <w:tcW w:w="2700" w:type="dxa"/>
        </w:tcPr>
        <w:p w:rsidR="008C2C8A" w:rsidRDefault="00B10AA0" w:rsidP="00BE0137">
          <w:pPr>
            <w:ind w:firstLine="0"/>
            <w:jc w:val="left"/>
            <w:rPr>
              <w:rtl/>
            </w:rPr>
          </w:pPr>
          <w:r>
            <w:rPr>
              <w:rtl/>
            </w:rPr>
            <w:t>29/11/2023</w:t>
          </w:r>
        </w:p>
      </w:tc>
    </w:tr>
  </w:tbl>
  <w:p w:rsidR="008C2C8A" w:rsidRPr="000F00C1" w:rsidRDefault="008C2C8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A0" w:rsidRDefault="00B10A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7C792B"/>
    <w:multiLevelType w:val="hybridMultilevel"/>
    <w:tmpl w:val="BE902C76"/>
    <w:lvl w:ilvl="0" w:tplc="D13465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D41DDD"/>
    <w:multiLevelType w:val="hybridMultilevel"/>
    <w:tmpl w:val="655289F4"/>
    <w:lvl w:ilvl="0" w:tplc="57E663C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992A13"/>
    <w:multiLevelType w:val="hybridMultilevel"/>
    <w:tmpl w:val="A4F6FFCA"/>
    <w:lvl w:ilvl="0" w:tplc="7F685B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5C2AD2"/>
    <w:multiLevelType w:val="hybridMultilevel"/>
    <w:tmpl w:val="7BFAB96E"/>
    <w:lvl w:ilvl="0" w:tplc="D3FE6A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38408EC"/>
    <w:multiLevelType w:val="hybridMultilevel"/>
    <w:tmpl w:val="9F6EA564"/>
    <w:lvl w:ilvl="0" w:tplc="7524665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756FB"/>
    <w:rsid w:val="0008322C"/>
    <w:rsid w:val="00084CD8"/>
    <w:rsid w:val="0008749D"/>
    <w:rsid w:val="00092197"/>
    <w:rsid w:val="00093026"/>
    <w:rsid w:val="00097AD7"/>
    <w:rsid w:val="000A40B7"/>
    <w:rsid w:val="000A6E46"/>
    <w:rsid w:val="000B0C68"/>
    <w:rsid w:val="000B2EE6"/>
    <w:rsid w:val="000C7A99"/>
    <w:rsid w:val="000E2B67"/>
    <w:rsid w:val="000E54FD"/>
    <w:rsid w:val="000F00C1"/>
    <w:rsid w:val="00114E0D"/>
    <w:rsid w:val="00123DDC"/>
    <w:rsid w:val="001270CE"/>
    <w:rsid w:val="00144DEC"/>
    <w:rsid w:val="00146DD9"/>
    <w:rsid w:val="00150822"/>
    <w:rsid w:val="00155D84"/>
    <w:rsid w:val="001568E1"/>
    <w:rsid w:val="00167294"/>
    <w:rsid w:val="00171E7F"/>
    <w:rsid w:val="0017779F"/>
    <w:rsid w:val="00196822"/>
    <w:rsid w:val="001A74E9"/>
    <w:rsid w:val="001B79C5"/>
    <w:rsid w:val="001C0E4E"/>
    <w:rsid w:val="001C0EA3"/>
    <w:rsid w:val="001C44DA"/>
    <w:rsid w:val="001C6D8E"/>
    <w:rsid w:val="001D440C"/>
    <w:rsid w:val="001F663D"/>
    <w:rsid w:val="002055C2"/>
    <w:rsid w:val="00206DA6"/>
    <w:rsid w:val="0021446F"/>
    <w:rsid w:val="002158D1"/>
    <w:rsid w:val="00245249"/>
    <w:rsid w:val="0024645B"/>
    <w:rsid w:val="002471CF"/>
    <w:rsid w:val="00261554"/>
    <w:rsid w:val="00272422"/>
    <w:rsid w:val="00283D7D"/>
    <w:rsid w:val="002863DC"/>
    <w:rsid w:val="00287F57"/>
    <w:rsid w:val="00291ACD"/>
    <w:rsid w:val="00292378"/>
    <w:rsid w:val="002947EA"/>
    <w:rsid w:val="002B3331"/>
    <w:rsid w:val="002B410F"/>
    <w:rsid w:val="002C134C"/>
    <w:rsid w:val="002C363A"/>
    <w:rsid w:val="002D0384"/>
    <w:rsid w:val="002D370A"/>
    <w:rsid w:val="002D5B7D"/>
    <w:rsid w:val="002E725C"/>
    <w:rsid w:val="00300869"/>
    <w:rsid w:val="00302765"/>
    <w:rsid w:val="00310572"/>
    <w:rsid w:val="003227CF"/>
    <w:rsid w:val="0033612E"/>
    <w:rsid w:val="00340854"/>
    <w:rsid w:val="00341660"/>
    <w:rsid w:val="003475E7"/>
    <w:rsid w:val="00361F41"/>
    <w:rsid w:val="00371162"/>
    <w:rsid w:val="003854EE"/>
    <w:rsid w:val="00390D1D"/>
    <w:rsid w:val="00397FEB"/>
    <w:rsid w:val="003B23B0"/>
    <w:rsid w:val="003B431C"/>
    <w:rsid w:val="003B7EE9"/>
    <w:rsid w:val="003C0AB0"/>
    <w:rsid w:val="003C279D"/>
    <w:rsid w:val="003D275C"/>
    <w:rsid w:val="003D6D0C"/>
    <w:rsid w:val="003E1A78"/>
    <w:rsid w:val="003E5420"/>
    <w:rsid w:val="003E5D1B"/>
    <w:rsid w:val="003F0A5F"/>
    <w:rsid w:val="00424C94"/>
    <w:rsid w:val="00425F14"/>
    <w:rsid w:val="0043243C"/>
    <w:rsid w:val="00440D3D"/>
    <w:rsid w:val="00451B3A"/>
    <w:rsid w:val="00477E1F"/>
    <w:rsid w:val="004874E6"/>
    <w:rsid w:val="004A376C"/>
    <w:rsid w:val="004B0A65"/>
    <w:rsid w:val="004B1BE9"/>
    <w:rsid w:val="004B23DC"/>
    <w:rsid w:val="004B3111"/>
    <w:rsid w:val="004B5455"/>
    <w:rsid w:val="004B733C"/>
    <w:rsid w:val="004D2026"/>
    <w:rsid w:val="004D5208"/>
    <w:rsid w:val="004D76F4"/>
    <w:rsid w:val="004F36B5"/>
    <w:rsid w:val="00500C0C"/>
    <w:rsid w:val="00504760"/>
    <w:rsid w:val="00515A49"/>
    <w:rsid w:val="005278E4"/>
    <w:rsid w:val="005502B2"/>
    <w:rsid w:val="00551AFF"/>
    <w:rsid w:val="0057064A"/>
    <w:rsid w:val="005758CE"/>
    <w:rsid w:val="005911B3"/>
    <w:rsid w:val="00591FE2"/>
    <w:rsid w:val="00594858"/>
    <w:rsid w:val="005A342D"/>
    <w:rsid w:val="005C30FC"/>
    <w:rsid w:val="005C363E"/>
    <w:rsid w:val="005D61F3"/>
    <w:rsid w:val="005E3ADA"/>
    <w:rsid w:val="005E65BC"/>
    <w:rsid w:val="005F517A"/>
    <w:rsid w:val="006127AB"/>
    <w:rsid w:val="00615F7E"/>
    <w:rsid w:val="00665DD8"/>
    <w:rsid w:val="00674431"/>
    <w:rsid w:val="00675874"/>
    <w:rsid w:val="006A035F"/>
    <w:rsid w:val="006A0CB7"/>
    <w:rsid w:val="006A56EC"/>
    <w:rsid w:val="006A6CF5"/>
    <w:rsid w:val="006C3EA2"/>
    <w:rsid w:val="006D268B"/>
    <w:rsid w:val="006E4E4D"/>
    <w:rsid w:val="006F70CB"/>
    <w:rsid w:val="00702755"/>
    <w:rsid w:val="007237A0"/>
    <w:rsid w:val="00726D8F"/>
    <w:rsid w:val="00727B85"/>
    <w:rsid w:val="007408C3"/>
    <w:rsid w:val="00773E07"/>
    <w:rsid w:val="00775D2F"/>
    <w:rsid w:val="0079337A"/>
    <w:rsid w:val="007A7ACD"/>
    <w:rsid w:val="007C4B50"/>
    <w:rsid w:val="007E5FE1"/>
    <w:rsid w:val="008060AE"/>
    <w:rsid w:val="00825623"/>
    <w:rsid w:val="008306A7"/>
    <w:rsid w:val="00836B57"/>
    <w:rsid w:val="00841223"/>
    <w:rsid w:val="00846BE9"/>
    <w:rsid w:val="00850498"/>
    <w:rsid w:val="00853CEC"/>
    <w:rsid w:val="0085514C"/>
    <w:rsid w:val="0086178C"/>
    <w:rsid w:val="00872F66"/>
    <w:rsid w:val="0088333B"/>
    <w:rsid w:val="008A09AC"/>
    <w:rsid w:val="008A7C71"/>
    <w:rsid w:val="008B1423"/>
    <w:rsid w:val="008B2F14"/>
    <w:rsid w:val="008B38BE"/>
    <w:rsid w:val="008C2C8A"/>
    <w:rsid w:val="008C315C"/>
    <w:rsid w:val="008C341C"/>
    <w:rsid w:val="008D1DFB"/>
    <w:rsid w:val="008E0E8E"/>
    <w:rsid w:val="008F54C6"/>
    <w:rsid w:val="00901D4D"/>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E0A14"/>
    <w:rsid w:val="009F1518"/>
    <w:rsid w:val="00A03971"/>
    <w:rsid w:val="00A1162E"/>
    <w:rsid w:val="00A11A5C"/>
    <w:rsid w:val="00A11FEA"/>
    <w:rsid w:val="00A15971"/>
    <w:rsid w:val="00A16437"/>
    <w:rsid w:val="00A20FF3"/>
    <w:rsid w:val="00A22D82"/>
    <w:rsid w:val="00A30441"/>
    <w:rsid w:val="00A35551"/>
    <w:rsid w:val="00A3564F"/>
    <w:rsid w:val="00A42DFE"/>
    <w:rsid w:val="00A66020"/>
    <w:rsid w:val="00A70F9E"/>
    <w:rsid w:val="00A719DD"/>
    <w:rsid w:val="00A83507"/>
    <w:rsid w:val="00A86B18"/>
    <w:rsid w:val="00AB02EE"/>
    <w:rsid w:val="00AB1070"/>
    <w:rsid w:val="00AC41C0"/>
    <w:rsid w:val="00AD0974"/>
    <w:rsid w:val="00AD2F00"/>
    <w:rsid w:val="00AE688E"/>
    <w:rsid w:val="00AF39C7"/>
    <w:rsid w:val="00AF4E2C"/>
    <w:rsid w:val="00AF6C3A"/>
    <w:rsid w:val="00B04B9C"/>
    <w:rsid w:val="00B05ADA"/>
    <w:rsid w:val="00B10AA0"/>
    <w:rsid w:val="00B12EE5"/>
    <w:rsid w:val="00B167A1"/>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61A79"/>
    <w:rsid w:val="00C740F3"/>
    <w:rsid w:val="00C80434"/>
    <w:rsid w:val="00C8624A"/>
    <w:rsid w:val="00C919E0"/>
    <w:rsid w:val="00C92A23"/>
    <w:rsid w:val="00CA5363"/>
    <w:rsid w:val="00CB6D60"/>
    <w:rsid w:val="00CC33B2"/>
    <w:rsid w:val="00CC6848"/>
    <w:rsid w:val="00CD357E"/>
    <w:rsid w:val="00CD5959"/>
    <w:rsid w:val="00CE5849"/>
    <w:rsid w:val="00D0004F"/>
    <w:rsid w:val="00D37853"/>
    <w:rsid w:val="00D55E2B"/>
    <w:rsid w:val="00D64F6D"/>
    <w:rsid w:val="00D7575A"/>
    <w:rsid w:val="00DE496E"/>
    <w:rsid w:val="00DF0E82"/>
    <w:rsid w:val="00E035CE"/>
    <w:rsid w:val="00E23F44"/>
    <w:rsid w:val="00E25E6C"/>
    <w:rsid w:val="00E53A84"/>
    <w:rsid w:val="00E550D6"/>
    <w:rsid w:val="00E56AC8"/>
    <w:rsid w:val="00E6097E"/>
    <w:rsid w:val="00E60981"/>
    <w:rsid w:val="00E6312F"/>
    <w:rsid w:val="00E70603"/>
    <w:rsid w:val="00E91BC3"/>
    <w:rsid w:val="00E97C82"/>
    <w:rsid w:val="00EA1C29"/>
    <w:rsid w:val="00EA46D4"/>
    <w:rsid w:val="00EA6A0F"/>
    <w:rsid w:val="00EC3A7C"/>
    <w:rsid w:val="00ED139C"/>
    <w:rsid w:val="00ED1A98"/>
    <w:rsid w:val="00EE11D7"/>
    <w:rsid w:val="00EE5F9F"/>
    <w:rsid w:val="00EE6AC0"/>
    <w:rsid w:val="00EF0FB9"/>
    <w:rsid w:val="00F30855"/>
    <w:rsid w:val="00F3379D"/>
    <w:rsid w:val="00F33902"/>
    <w:rsid w:val="00F45B06"/>
    <w:rsid w:val="00F506F2"/>
    <w:rsid w:val="00F51DF9"/>
    <w:rsid w:val="00F53584"/>
    <w:rsid w:val="00F63084"/>
    <w:rsid w:val="00F84EE2"/>
    <w:rsid w:val="00F96F1D"/>
    <w:rsid w:val="00FB203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7447B"/>
  <w15:docId w15:val="{7799DC77-EB21-4085-94E7-59782C1B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E5D1B"/>
    <w:rPr>
      <w:rFonts w:cs="Arial"/>
      <w:bCs w:val="0"/>
      <w:vanish/>
      <w:color w:val="010000"/>
      <w:bdr w:val="single" w:sz="4" w:space="0" w:color="FF66FF"/>
    </w:rPr>
  </w:style>
  <w:style w:type="paragraph" w:styleId="afe">
    <w:name w:val="List Paragraph"/>
    <w:basedOn w:val="a"/>
    <w:uiPriority w:val="34"/>
    <w:qFormat/>
    <w:rsid w:val="008B2F14"/>
    <w:pPr>
      <w:ind w:left="720"/>
      <w:contextualSpacing/>
    </w:pPr>
  </w:style>
  <w:style w:type="paragraph" w:customStyle="1" w:styleId="ETSpeechToText">
    <w:name w:val="ETSpeechToText"/>
    <w:basedOn w:val="a"/>
    <w:link w:val="ETSpeechToText0"/>
    <w:rsid w:val="00425F14"/>
    <w:rPr>
      <w:color w:val="9BBB59" w:themeColor="accent3"/>
    </w:rPr>
  </w:style>
  <w:style w:type="character" w:customStyle="1" w:styleId="ETSpeechToText0">
    <w:name w:val="ETSpeechToText תו"/>
    <w:basedOn w:val="a0"/>
    <w:link w:val="ETSpeechToText"/>
    <w:rsid w:val="00425F14"/>
    <w:rPr>
      <w:rFonts w:ascii="Arial" w:hAnsi="Arial" w:cs="Arial"/>
      <w:color w:val="9BBB59" w:themeColor="accent3"/>
      <w:sz w:val="22"/>
      <w:szCs w:val="22"/>
    </w:rPr>
  </w:style>
  <w:style w:type="paragraph" w:styleId="TOC1">
    <w:name w:val="toc 1"/>
    <w:basedOn w:val="a"/>
    <w:next w:val="a"/>
    <w:autoRedefine/>
    <w:uiPriority w:val="39"/>
    <w:unhideWhenUsed/>
    <w:rsid w:val="00EE11D7"/>
    <w:pPr>
      <w:spacing w:after="100"/>
    </w:pPr>
  </w:style>
  <w:style w:type="paragraph" w:styleId="TOC2">
    <w:name w:val="toc 2"/>
    <w:basedOn w:val="a"/>
    <w:next w:val="a"/>
    <w:autoRedefine/>
    <w:uiPriority w:val="39"/>
    <w:unhideWhenUsed/>
    <w:rsid w:val="00EE11D7"/>
    <w:pPr>
      <w:spacing w:after="100"/>
      <w:ind w:left="220"/>
    </w:pPr>
  </w:style>
  <w:style w:type="character" w:styleId="Hyperlink">
    <w:name w:val="Hyperlink"/>
    <w:basedOn w:val="a0"/>
    <w:uiPriority w:val="99"/>
    <w:unhideWhenUsed/>
    <w:rsid w:val="00EE11D7"/>
    <w:rPr>
      <w:color w:val="0000FF" w:themeColor="hyperlink"/>
      <w:u w:val="single"/>
    </w:rPr>
  </w:style>
  <w:style w:type="paragraph" w:styleId="TOC3">
    <w:name w:val="toc 3"/>
    <w:basedOn w:val="a"/>
    <w:next w:val="a"/>
    <w:autoRedefine/>
    <w:semiHidden/>
    <w:unhideWhenUsed/>
    <w:rsid w:val="00EE11D7"/>
    <w:pPr>
      <w:spacing w:after="100"/>
      <w:ind w:left="440"/>
    </w:pPr>
  </w:style>
  <w:style w:type="paragraph" w:styleId="TOC4">
    <w:name w:val="toc 4"/>
    <w:basedOn w:val="a"/>
    <w:next w:val="a"/>
    <w:autoRedefine/>
    <w:semiHidden/>
    <w:unhideWhenUsed/>
    <w:rsid w:val="00EE11D7"/>
    <w:pPr>
      <w:spacing w:after="100"/>
      <w:ind w:left="660"/>
    </w:pPr>
  </w:style>
  <w:style w:type="paragraph" w:styleId="TOC5">
    <w:name w:val="toc 5"/>
    <w:basedOn w:val="a"/>
    <w:next w:val="a"/>
    <w:autoRedefine/>
    <w:semiHidden/>
    <w:unhideWhenUsed/>
    <w:rsid w:val="00EE11D7"/>
    <w:pPr>
      <w:spacing w:after="100"/>
      <w:ind w:left="880"/>
    </w:pPr>
  </w:style>
  <w:style w:type="paragraph" w:styleId="TOC6">
    <w:name w:val="toc 6"/>
    <w:basedOn w:val="a"/>
    <w:next w:val="a"/>
    <w:autoRedefine/>
    <w:semiHidden/>
    <w:unhideWhenUsed/>
    <w:rsid w:val="00EE11D7"/>
    <w:pPr>
      <w:spacing w:after="100"/>
      <w:ind w:left="1100"/>
    </w:pPr>
  </w:style>
  <w:style w:type="paragraph" w:styleId="TOC7">
    <w:name w:val="toc 7"/>
    <w:basedOn w:val="a"/>
    <w:next w:val="a"/>
    <w:autoRedefine/>
    <w:semiHidden/>
    <w:unhideWhenUsed/>
    <w:rsid w:val="00EE11D7"/>
    <w:pPr>
      <w:spacing w:after="100"/>
      <w:ind w:left="1320"/>
    </w:pPr>
  </w:style>
  <w:style w:type="paragraph" w:styleId="TOC8">
    <w:name w:val="toc 8"/>
    <w:basedOn w:val="a"/>
    <w:next w:val="a"/>
    <w:autoRedefine/>
    <w:semiHidden/>
    <w:unhideWhenUsed/>
    <w:rsid w:val="00EE11D7"/>
    <w:pPr>
      <w:spacing w:after="100"/>
      <w:ind w:left="1540"/>
    </w:pPr>
  </w:style>
  <w:style w:type="paragraph" w:styleId="TOC9">
    <w:name w:val="toc 9"/>
    <w:basedOn w:val="a"/>
    <w:next w:val="a"/>
    <w:autoRedefine/>
    <w:semiHidden/>
    <w:unhideWhenUsed/>
    <w:rsid w:val="00EE11D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DF897-4C4C-46A3-9F80-F25C9A1D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99</Pages>
  <Words>27113</Words>
  <Characters>135566</Characters>
  <Application>Microsoft Office Word</Application>
  <DocSecurity>0</DocSecurity>
  <Lines>1129</Lines>
  <Paragraphs>324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51</cp:revision>
  <cp:lastPrinted>1899-12-31T22:00:00Z</cp:lastPrinted>
  <dcterms:created xsi:type="dcterms:W3CDTF">2018-05-03T11:21:00Z</dcterms:created>
  <dcterms:modified xsi:type="dcterms:W3CDTF">2024-10-14T08:04:00Z</dcterms:modified>
</cp:coreProperties>
</file>