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7D4D" w:rsidRDefault="00497D4D" w:rsidP="00692094">
      <w:pPr>
        <w:rPr>
          <w:rFonts w:hint="cs"/>
          <w:rtl/>
        </w:rPr>
      </w:pPr>
      <w:bookmarkStart w:id="0" w:name="ET_typistreplace_אחרי_כן_קי_12_28_16"/>
    </w:p>
    <w:p w:rsidR="00497D4D" w:rsidRDefault="00497D4D" w:rsidP="00692094">
      <w:pPr>
        <w:rPr>
          <w:rtl/>
        </w:rPr>
      </w:pPr>
      <w:r>
        <w:rPr>
          <w:rFonts w:hint="cs"/>
          <w:rtl/>
        </w:rPr>
        <w:t>דברי הכנסת</w:t>
      </w:r>
    </w:p>
    <w:p w:rsidR="00497D4D" w:rsidRDefault="00497D4D" w:rsidP="00692094">
      <w:pPr>
        <w:rPr>
          <w:rtl/>
        </w:rPr>
      </w:pPr>
      <w:r>
        <w:rPr>
          <w:rFonts w:hint="cs"/>
          <w:rtl/>
        </w:rPr>
        <w:t>חוברת ה'</w:t>
      </w:r>
    </w:p>
    <w:p w:rsidR="00497D4D" w:rsidRDefault="00497D4D" w:rsidP="00692094">
      <w:pPr>
        <w:rPr>
          <w:rtl/>
        </w:rPr>
      </w:pPr>
      <w:r>
        <w:rPr>
          <w:rFonts w:hint="cs"/>
          <w:rtl/>
        </w:rPr>
        <w:t>ישיבה קט"ז</w:t>
      </w:r>
    </w:p>
    <w:bookmarkEnd w:id="0"/>
    <w:p w:rsidR="00497D4D" w:rsidRPr="00081FDB" w:rsidRDefault="00497D4D" w:rsidP="00081FDB"/>
    <w:p w:rsidR="00497D4D" w:rsidRPr="00081FDB" w:rsidRDefault="00497D4D" w:rsidP="00081FDB"/>
    <w:p w:rsidR="00497D4D" w:rsidRPr="00081FDB" w:rsidRDefault="00497D4D" w:rsidP="00081FDB"/>
    <w:p w:rsidR="00497D4D" w:rsidRPr="00081FDB" w:rsidRDefault="00497D4D" w:rsidP="00081FDB"/>
    <w:p w:rsidR="00497D4D" w:rsidRDefault="00497D4D" w:rsidP="00081FDB">
      <w:pPr>
        <w:rPr>
          <w:rtl/>
        </w:rPr>
      </w:pPr>
    </w:p>
    <w:p w:rsidR="00081FDB" w:rsidRDefault="00081FDB" w:rsidP="00081FDB">
      <w:pPr>
        <w:rPr>
          <w:rtl/>
        </w:rPr>
      </w:pPr>
    </w:p>
    <w:p w:rsidR="00081FDB" w:rsidRDefault="00081FDB" w:rsidP="00081FDB">
      <w:pPr>
        <w:rPr>
          <w:rtl/>
        </w:rPr>
      </w:pPr>
    </w:p>
    <w:p w:rsidR="00081FDB" w:rsidRDefault="00081FDB" w:rsidP="00081FDB">
      <w:pPr>
        <w:rPr>
          <w:rtl/>
        </w:rPr>
      </w:pPr>
    </w:p>
    <w:p w:rsidR="00081FDB" w:rsidRDefault="00081FDB" w:rsidP="00081FDB">
      <w:pPr>
        <w:rPr>
          <w:rtl/>
        </w:rPr>
      </w:pPr>
    </w:p>
    <w:p w:rsidR="00081FDB" w:rsidRPr="00081FDB" w:rsidRDefault="00081FDB" w:rsidP="00081FDB"/>
    <w:p w:rsidR="00497D4D" w:rsidRPr="00081FDB" w:rsidRDefault="00497D4D" w:rsidP="00081FDB"/>
    <w:p w:rsidR="00497D4D" w:rsidRPr="00081FDB" w:rsidRDefault="00497D4D" w:rsidP="00081FDB"/>
    <w:p w:rsidR="00497D4D" w:rsidRPr="00081FDB" w:rsidRDefault="00497D4D" w:rsidP="00081FDB"/>
    <w:p w:rsidR="00497D4D" w:rsidRPr="00081FDB" w:rsidRDefault="00497D4D" w:rsidP="00081FDB"/>
    <w:p w:rsidR="00497D4D" w:rsidRPr="00081FDB" w:rsidRDefault="00497D4D" w:rsidP="00081FDB"/>
    <w:p w:rsidR="00497D4D" w:rsidRPr="00081FDB" w:rsidRDefault="00497D4D" w:rsidP="00081FDB"/>
    <w:p w:rsidR="00497D4D" w:rsidRPr="00081FDB" w:rsidRDefault="00497D4D" w:rsidP="00081FDB"/>
    <w:p w:rsidR="00497D4D" w:rsidRPr="00081FDB" w:rsidRDefault="00497D4D" w:rsidP="00081FDB"/>
    <w:p w:rsidR="00497D4D" w:rsidRPr="00081FDB" w:rsidRDefault="00497D4D" w:rsidP="00081FDB">
      <w:pPr>
        <w:pStyle w:val="ab"/>
        <w:rPr>
          <w:rtl/>
        </w:rPr>
      </w:pPr>
      <w:bookmarkStart w:id="1" w:name="_Toc150967047"/>
      <w:bookmarkStart w:id="2" w:name="_Toc150974805"/>
      <w:r w:rsidRPr="00081FDB">
        <w:rPr>
          <w:rtl/>
        </w:rPr>
        <w:t>הישיבה ה</w:t>
      </w:r>
      <w:r w:rsidRPr="00081FDB">
        <w:rPr>
          <w:rFonts w:hint="cs"/>
          <w:rtl/>
        </w:rPr>
        <w:t>מאה-ושש-עשרה</w:t>
      </w:r>
      <w:r w:rsidRPr="00081FDB">
        <w:rPr>
          <w:rtl/>
        </w:rPr>
        <w:t xml:space="preserve"> של הכנסת העשרים-וחמש</w:t>
      </w:r>
      <w:bookmarkEnd w:id="1"/>
      <w:bookmarkEnd w:id="2"/>
    </w:p>
    <w:p w:rsidR="00497D4D" w:rsidRPr="00081FDB" w:rsidRDefault="00497D4D" w:rsidP="00081FDB">
      <w:pPr>
        <w:pStyle w:val="ac"/>
        <w:rPr>
          <w:rtl/>
        </w:rPr>
      </w:pPr>
      <w:bookmarkStart w:id="3" w:name="_Toc150967048"/>
      <w:bookmarkStart w:id="4" w:name="_Toc150974806"/>
      <w:r w:rsidRPr="00081FDB">
        <w:rPr>
          <w:rtl/>
        </w:rPr>
        <w:t>יום רביעי, ב' בכסלו התשפ"ד (15 בנובמבר 2023)</w:t>
      </w:r>
      <w:bookmarkEnd w:id="3"/>
      <w:bookmarkEnd w:id="4"/>
    </w:p>
    <w:p w:rsidR="00497D4D" w:rsidRPr="00081FDB" w:rsidRDefault="00497D4D" w:rsidP="00081FDB">
      <w:pPr>
        <w:pStyle w:val="ad"/>
        <w:rPr>
          <w:rtl/>
        </w:rPr>
      </w:pPr>
      <w:r w:rsidRPr="00081FDB">
        <w:rPr>
          <w:rtl/>
        </w:rPr>
        <w:t>ירושלים, הכנסת, שעה 11:00</w:t>
      </w:r>
    </w:p>
    <w:p w:rsidR="001D4B7D" w:rsidRDefault="001D4B7D" w:rsidP="00081FDB">
      <w:r w:rsidRPr="00081FDB">
        <w:br w:type="page"/>
      </w:r>
    </w:p>
    <w:p w:rsidR="001D4B7D" w:rsidRDefault="001D4B7D" w:rsidP="00BD6196">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1D4B7D" w:rsidRDefault="008D250F" w:rsidP="001D4B7D">
      <w:pPr>
        <w:pStyle w:val="TOC1"/>
        <w:tabs>
          <w:tab w:val="right" w:leader="dot" w:pos="8296"/>
        </w:tabs>
        <w:ind w:firstLine="0"/>
        <w:rPr>
          <w:rFonts w:asciiTheme="minorHAnsi" w:eastAsiaTheme="minorEastAsia" w:hAnsiTheme="minorHAnsi" w:cstheme="minorBidi"/>
          <w:noProof/>
        </w:rPr>
      </w:pPr>
      <w:hyperlink w:anchor="_Toc150974807" w:history="1">
        <w:r w:rsidR="001D4B7D" w:rsidRPr="00042776">
          <w:rPr>
            <w:rStyle w:val="Hyperlink"/>
            <w:noProof/>
            <w:rtl/>
          </w:rPr>
          <w:t>מסמכים שהונחו על שולחן הכנסת</w:t>
        </w:r>
        <w:r w:rsidR="001D4B7D">
          <w:rPr>
            <w:noProof/>
            <w:webHidden/>
          </w:rPr>
          <w:tab/>
        </w:r>
        <w:r w:rsidR="001D4B7D">
          <w:rPr>
            <w:noProof/>
            <w:webHidden/>
          </w:rPr>
          <w:fldChar w:fldCharType="begin"/>
        </w:r>
        <w:r w:rsidR="001D4B7D">
          <w:rPr>
            <w:noProof/>
            <w:webHidden/>
          </w:rPr>
          <w:instrText xml:space="preserve"> PAGEREF _Toc150974807 \h </w:instrText>
        </w:r>
        <w:r w:rsidR="001D4B7D">
          <w:rPr>
            <w:noProof/>
            <w:webHidden/>
          </w:rPr>
        </w:r>
        <w:r w:rsidR="001D4B7D">
          <w:rPr>
            <w:noProof/>
            <w:webHidden/>
          </w:rPr>
          <w:fldChar w:fldCharType="separate"/>
        </w:r>
        <w:r w:rsidR="00BD6196">
          <w:rPr>
            <w:noProof/>
            <w:webHidden/>
            <w:rtl/>
          </w:rPr>
          <w:t>4</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08" w:history="1">
        <w:r w:rsidR="001D4B7D" w:rsidRPr="00042776">
          <w:rPr>
            <w:rStyle w:val="Hyperlink"/>
            <w:noProof/>
            <w:rtl/>
          </w:rPr>
          <w:t>מזכיר הכנסת דן מרזוק:</w:t>
        </w:r>
        <w:r w:rsidR="001D4B7D">
          <w:rPr>
            <w:noProof/>
            <w:webHidden/>
          </w:rPr>
          <w:tab/>
        </w:r>
        <w:r w:rsidR="001D4B7D">
          <w:rPr>
            <w:noProof/>
            <w:webHidden/>
          </w:rPr>
          <w:fldChar w:fldCharType="begin"/>
        </w:r>
        <w:r w:rsidR="001D4B7D">
          <w:rPr>
            <w:noProof/>
            <w:webHidden/>
          </w:rPr>
          <w:instrText xml:space="preserve"> PAGEREF _Toc150974808 \h </w:instrText>
        </w:r>
        <w:r w:rsidR="001D4B7D">
          <w:rPr>
            <w:noProof/>
            <w:webHidden/>
          </w:rPr>
        </w:r>
        <w:r w:rsidR="001D4B7D">
          <w:rPr>
            <w:noProof/>
            <w:webHidden/>
          </w:rPr>
          <w:fldChar w:fldCharType="separate"/>
        </w:r>
        <w:r w:rsidR="00BD6196">
          <w:rPr>
            <w:noProof/>
            <w:webHidden/>
            <w:rtl/>
          </w:rPr>
          <w:t>4</w:t>
        </w:r>
        <w:r w:rsidR="001D4B7D">
          <w:rPr>
            <w:noProof/>
            <w:webHidden/>
          </w:rPr>
          <w:fldChar w:fldCharType="end"/>
        </w:r>
      </w:hyperlink>
    </w:p>
    <w:p w:rsidR="001D4B7D" w:rsidRDefault="008D250F" w:rsidP="001D4B7D">
      <w:pPr>
        <w:pStyle w:val="TOC1"/>
        <w:tabs>
          <w:tab w:val="right" w:leader="dot" w:pos="8296"/>
        </w:tabs>
        <w:ind w:firstLine="0"/>
        <w:rPr>
          <w:rFonts w:asciiTheme="minorHAnsi" w:eastAsiaTheme="minorEastAsia" w:hAnsiTheme="minorHAnsi" w:cstheme="minorBidi"/>
          <w:noProof/>
        </w:rPr>
      </w:pPr>
      <w:hyperlink w:anchor="_Toc150974809" w:history="1">
        <w:r w:rsidR="001D4B7D" w:rsidRPr="00042776">
          <w:rPr>
            <w:rStyle w:val="Hyperlink"/>
            <w:noProof/>
            <w:rtl/>
            <w:lang w:eastAsia="he-IL"/>
          </w:rPr>
          <w:t>שאילתה דחופה</w:t>
        </w:r>
        <w:r w:rsidR="001D4B7D">
          <w:rPr>
            <w:noProof/>
            <w:webHidden/>
          </w:rPr>
          <w:tab/>
        </w:r>
        <w:r w:rsidR="001D4B7D">
          <w:rPr>
            <w:noProof/>
            <w:webHidden/>
          </w:rPr>
          <w:fldChar w:fldCharType="begin"/>
        </w:r>
        <w:r w:rsidR="001D4B7D">
          <w:rPr>
            <w:noProof/>
            <w:webHidden/>
          </w:rPr>
          <w:instrText xml:space="preserve"> PAGEREF _Toc150974809 \h </w:instrText>
        </w:r>
        <w:r w:rsidR="001D4B7D">
          <w:rPr>
            <w:noProof/>
            <w:webHidden/>
          </w:rPr>
        </w:r>
        <w:r w:rsidR="001D4B7D">
          <w:rPr>
            <w:noProof/>
            <w:webHidden/>
          </w:rPr>
          <w:fldChar w:fldCharType="separate"/>
        </w:r>
        <w:r w:rsidR="00BD6196">
          <w:rPr>
            <w:noProof/>
            <w:webHidden/>
            <w:rtl/>
          </w:rPr>
          <w:t>4</w:t>
        </w:r>
        <w:r w:rsidR="001D4B7D">
          <w:rPr>
            <w:noProof/>
            <w:webHidden/>
          </w:rPr>
          <w:fldChar w:fldCharType="end"/>
        </w:r>
      </w:hyperlink>
    </w:p>
    <w:p w:rsidR="001D4B7D" w:rsidRDefault="008D250F" w:rsidP="001D4B7D">
      <w:pPr>
        <w:pStyle w:val="TOC1"/>
        <w:tabs>
          <w:tab w:val="right" w:leader="dot" w:pos="8296"/>
        </w:tabs>
        <w:ind w:firstLine="0"/>
        <w:rPr>
          <w:rFonts w:asciiTheme="minorHAnsi" w:eastAsiaTheme="minorEastAsia" w:hAnsiTheme="minorHAnsi" w:cstheme="minorBidi"/>
          <w:noProof/>
        </w:rPr>
      </w:pPr>
      <w:hyperlink w:anchor="_Toc150974810" w:history="1">
        <w:r w:rsidR="001D4B7D" w:rsidRPr="00042776">
          <w:rPr>
            <w:rStyle w:val="Hyperlink"/>
            <w:noProof/>
            <w:rtl/>
            <w:lang w:eastAsia="he-IL"/>
          </w:rPr>
          <w:t>1059. מועד כינוס ועדת סל התרופות</w:t>
        </w:r>
        <w:r w:rsidR="001D4B7D">
          <w:rPr>
            <w:noProof/>
            <w:webHidden/>
          </w:rPr>
          <w:tab/>
        </w:r>
        <w:r w:rsidR="001D4B7D">
          <w:rPr>
            <w:noProof/>
            <w:webHidden/>
          </w:rPr>
          <w:fldChar w:fldCharType="begin"/>
        </w:r>
        <w:r w:rsidR="001D4B7D">
          <w:rPr>
            <w:noProof/>
            <w:webHidden/>
          </w:rPr>
          <w:instrText xml:space="preserve"> PAGEREF _Toc150974810 \h </w:instrText>
        </w:r>
        <w:r w:rsidR="001D4B7D">
          <w:rPr>
            <w:noProof/>
            <w:webHidden/>
          </w:rPr>
        </w:r>
        <w:r w:rsidR="001D4B7D">
          <w:rPr>
            <w:noProof/>
            <w:webHidden/>
          </w:rPr>
          <w:fldChar w:fldCharType="separate"/>
        </w:r>
        <w:r w:rsidR="00BD6196">
          <w:rPr>
            <w:noProof/>
            <w:webHidden/>
            <w:rtl/>
          </w:rPr>
          <w:t>4</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11" w:history="1">
        <w:r w:rsidR="001D4B7D" w:rsidRPr="00042776">
          <w:rPr>
            <w:rStyle w:val="Hyperlink"/>
            <w:noProof/>
            <w:rtl/>
          </w:rPr>
          <w:t>טטיאנה מזרסקי (יש עתיד):</w:t>
        </w:r>
        <w:r w:rsidR="001D4B7D">
          <w:rPr>
            <w:noProof/>
            <w:webHidden/>
          </w:rPr>
          <w:tab/>
        </w:r>
        <w:r w:rsidR="001D4B7D">
          <w:rPr>
            <w:noProof/>
            <w:webHidden/>
          </w:rPr>
          <w:fldChar w:fldCharType="begin"/>
        </w:r>
        <w:r w:rsidR="001D4B7D">
          <w:rPr>
            <w:noProof/>
            <w:webHidden/>
          </w:rPr>
          <w:instrText xml:space="preserve"> PAGEREF _Toc150974811 \h </w:instrText>
        </w:r>
        <w:r w:rsidR="001D4B7D">
          <w:rPr>
            <w:noProof/>
            <w:webHidden/>
          </w:rPr>
        </w:r>
        <w:r w:rsidR="001D4B7D">
          <w:rPr>
            <w:noProof/>
            <w:webHidden/>
          </w:rPr>
          <w:fldChar w:fldCharType="separate"/>
        </w:r>
        <w:r w:rsidR="00BD6196">
          <w:rPr>
            <w:noProof/>
            <w:webHidden/>
            <w:rtl/>
          </w:rPr>
          <w:t>5</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12" w:history="1">
        <w:r w:rsidR="001D4B7D" w:rsidRPr="00042776">
          <w:rPr>
            <w:rStyle w:val="Hyperlink"/>
            <w:noProof/>
            <w:rtl/>
          </w:rPr>
          <w:t>שר הבריאות אוריאל בוסו:</w:t>
        </w:r>
        <w:r w:rsidR="001D4B7D">
          <w:rPr>
            <w:noProof/>
            <w:webHidden/>
          </w:rPr>
          <w:tab/>
        </w:r>
        <w:r w:rsidR="001D4B7D">
          <w:rPr>
            <w:noProof/>
            <w:webHidden/>
          </w:rPr>
          <w:fldChar w:fldCharType="begin"/>
        </w:r>
        <w:r w:rsidR="001D4B7D">
          <w:rPr>
            <w:noProof/>
            <w:webHidden/>
          </w:rPr>
          <w:instrText xml:space="preserve"> PAGEREF _Toc150974812 \h </w:instrText>
        </w:r>
        <w:r w:rsidR="001D4B7D">
          <w:rPr>
            <w:noProof/>
            <w:webHidden/>
          </w:rPr>
        </w:r>
        <w:r w:rsidR="001D4B7D">
          <w:rPr>
            <w:noProof/>
            <w:webHidden/>
          </w:rPr>
          <w:fldChar w:fldCharType="separate"/>
        </w:r>
        <w:r w:rsidR="00BD6196">
          <w:rPr>
            <w:noProof/>
            <w:webHidden/>
            <w:rtl/>
          </w:rPr>
          <w:t>5</w:t>
        </w:r>
        <w:r w:rsidR="001D4B7D">
          <w:rPr>
            <w:noProof/>
            <w:webHidden/>
          </w:rPr>
          <w:fldChar w:fldCharType="end"/>
        </w:r>
      </w:hyperlink>
    </w:p>
    <w:p w:rsidR="001D4B7D" w:rsidRDefault="008D250F" w:rsidP="001D4B7D">
      <w:pPr>
        <w:pStyle w:val="TOC1"/>
        <w:tabs>
          <w:tab w:val="right" w:leader="dot" w:pos="8296"/>
        </w:tabs>
        <w:ind w:firstLine="0"/>
        <w:rPr>
          <w:rFonts w:asciiTheme="minorHAnsi" w:eastAsiaTheme="minorEastAsia" w:hAnsiTheme="minorHAnsi" w:cstheme="minorBidi"/>
          <w:noProof/>
        </w:rPr>
      </w:pPr>
      <w:hyperlink w:anchor="_Toc150974813" w:history="1">
        <w:r w:rsidR="001D4B7D" w:rsidRPr="00042776">
          <w:rPr>
            <w:rStyle w:val="Hyperlink"/>
            <w:noProof/>
            <w:rtl/>
          </w:rPr>
          <w:t>הצעות לסדר-היום</w:t>
        </w:r>
        <w:r w:rsidR="001D4B7D">
          <w:rPr>
            <w:noProof/>
            <w:webHidden/>
          </w:rPr>
          <w:tab/>
        </w:r>
        <w:r w:rsidR="001D4B7D">
          <w:rPr>
            <w:noProof/>
            <w:webHidden/>
          </w:rPr>
          <w:fldChar w:fldCharType="begin"/>
        </w:r>
        <w:r w:rsidR="001D4B7D">
          <w:rPr>
            <w:noProof/>
            <w:webHidden/>
          </w:rPr>
          <w:instrText xml:space="preserve"> PAGEREF _Toc150974813 \h </w:instrText>
        </w:r>
        <w:r w:rsidR="001D4B7D">
          <w:rPr>
            <w:noProof/>
            <w:webHidden/>
          </w:rPr>
        </w:r>
        <w:r w:rsidR="001D4B7D">
          <w:rPr>
            <w:noProof/>
            <w:webHidden/>
          </w:rPr>
          <w:fldChar w:fldCharType="separate"/>
        </w:r>
        <w:r w:rsidR="00BD6196">
          <w:rPr>
            <w:noProof/>
            <w:webHidden/>
            <w:rtl/>
          </w:rPr>
          <w:t>8</w:t>
        </w:r>
        <w:r w:rsidR="001D4B7D">
          <w:rPr>
            <w:noProof/>
            <w:webHidden/>
          </w:rPr>
          <w:fldChar w:fldCharType="end"/>
        </w:r>
      </w:hyperlink>
    </w:p>
    <w:p w:rsidR="001D4B7D" w:rsidRDefault="008D250F" w:rsidP="001D4B7D">
      <w:pPr>
        <w:pStyle w:val="TOC1"/>
        <w:tabs>
          <w:tab w:val="right" w:leader="dot" w:pos="8296"/>
        </w:tabs>
        <w:ind w:firstLine="0"/>
        <w:rPr>
          <w:rFonts w:asciiTheme="minorHAnsi" w:eastAsiaTheme="minorEastAsia" w:hAnsiTheme="minorHAnsi" w:cstheme="minorBidi"/>
          <w:noProof/>
        </w:rPr>
      </w:pPr>
      <w:hyperlink w:anchor="_Toc150974814" w:history="1">
        <w:r w:rsidR="001D4B7D" w:rsidRPr="00042776">
          <w:rPr>
            <w:rStyle w:val="Hyperlink"/>
            <w:noProof/>
            <w:rtl/>
          </w:rPr>
          <w:t>פתיחת שנת הלימודים האקדמית והתאמתה למשרתי המילואים</w:t>
        </w:r>
        <w:r w:rsidR="001D4B7D">
          <w:rPr>
            <w:noProof/>
            <w:webHidden/>
          </w:rPr>
          <w:tab/>
        </w:r>
        <w:r w:rsidR="001D4B7D">
          <w:rPr>
            <w:noProof/>
            <w:webHidden/>
          </w:rPr>
          <w:fldChar w:fldCharType="begin"/>
        </w:r>
        <w:r w:rsidR="001D4B7D">
          <w:rPr>
            <w:noProof/>
            <w:webHidden/>
          </w:rPr>
          <w:instrText xml:space="preserve"> PAGEREF _Toc150974814 \h </w:instrText>
        </w:r>
        <w:r w:rsidR="001D4B7D">
          <w:rPr>
            <w:noProof/>
            <w:webHidden/>
          </w:rPr>
        </w:r>
        <w:r w:rsidR="001D4B7D">
          <w:rPr>
            <w:noProof/>
            <w:webHidden/>
          </w:rPr>
          <w:fldChar w:fldCharType="separate"/>
        </w:r>
        <w:r w:rsidR="00BD6196">
          <w:rPr>
            <w:noProof/>
            <w:webHidden/>
            <w:rtl/>
          </w:rPr>
          <w:t>8</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15" w:history="1">
        <w:r w:rsidR="001D4B7D" w:rsidRPr="00042776">
          <w:rPr>
            <w:rStyle w:val="Hyperlink"/>
            <w:noProof/>
            <w:rtl/>
          </w:rPr>
          <w:t>משה טור פז (יש עתיד):</w:t>
        </w:r>
        <w:r w:rsidR="001D4B7D">
          <w:rPr>
            <w:noProof/>
            <w:webHidden/>
          </w:rPr>
          <w:tab/>
        </w:r>
        <w:r w:rsidR="001D4B7D">
          <w:rPr>
            <w:noProof/>
            <w:webHidden/>
          </w:rPr>
          <w:fldChar w:fldCharType="begin"/>
        </w:r>
        <w:r w:rsidR="001D4B7D">
          <w:rPr>
            <w:noProof/>
            <w:webHidden/>
          </w:rPr>
          <w:instrText xml:space="preserve"> PAGEREF _Toc150974815 \h </w:instrText>
        </w:r>
        <w:r w:rsidR="001D4B7D">
          <w:rPr>
            <w:noProof/>
            <w:webHidden/>
          </w:rPr>
        </w:r>
        <w:r w:rsidR="001D4B7D">
          <w:rPr>
            <w:noProof/>
            <w:webHidden/>
          </w:rPr>
          <w:fldChar w:fldCharType="separate"/>
        </w:r>
        <w:r w:rsidR="00BD6196">
          <w:rPr>
            <w:noProof/>
            <w:webHidden/>
            <w:rtl/>
          </w:rPr>
          <w:t>8</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16" w:history="1">
        <w:r w:rsidR="001D4B7D" w:rsidRPr="00042776">
          <w:rPr>
            <w:rStyle w:val="Hyperlink"/>
            <w:noProof/>
            <w:rtl/>
          </w:rPr>
          <w:t>קטי קטרין שטרית (הליכוד):</w:t>
        </w:r>
        <w:r w:rsidR="001D4B7D">
          <w:rPr>
            <w:noProof/>
            <w:webHidden/>
          </w:rPr>
          <w:tab/>
        </w:r>
        <w:r w:rsidR="001D4B7D">
          <w:rPr>
            <w:noProof/>
            <w:webHidden/>
          </w:rPr>
          <w:fldChar w:fldCharType="begin"/>
        </w:r>
        <w:r w:rsidR="001D4B7D">
          <w:rPr>
            <w:noProof/>
            <w:webHidden/>
          </w:rPr>
          <w:instrText xml:space="preserve"> PAGEREF _Toc150974816 \h </w:instrText>
        </w:r>
        <w:r w:rsidR="001D4B7D">
          <w:rPr>
            <w:noProof/>
            <w:webHidden/>
          </w:rPr>
        </w:r>
        <w:r w:rsidR="001D4B7D">
          <w:rPr>
            <w:noProof/>
            <w:webHidden/>
          </w:rPr>
          <w:fldChar w:fldCharType="separate"/>
        </w:r>
        <w:r w:rsidR="00BD6196">
          <w:rPr>
            <w:noProof/>
            <w:webHidden/>
            <w:rtl/>
          </w:rPr>
          <w:t>10</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17" w:history="1">
        <w:r w:rsidR="001D4B7D" w:rsidRPr="00042776">
          <w:rPr>
            <w:rStyle w:val="Hyperlink"/>
            <w:noProof/>
            <w:rtl/>
          </w:rPr>
          <w:t>אפרת רייטן מרום (העבודה):</w:t>
        </w:r>
        <w:r w:rsidR="001D4B7D">
          <w:rPr>
            <w:noProof/>
            <w:webHidden/>
          </w:rPr>
          <w:tab/>
        </w:r>
        <w:r w:rsidR="001D4B7D">
          <w:rPr>
            <w:noProof/>
            <w:webHidden/>
          </w:rPr>
          <w:fldChar w:fldCharType="begin"/>
        </w:r>
        <w:r w:rsidR="001D4B7D">
          <w:rPr>
            <w:noProof/>
            <w:webHidden/>
          </w:rPr>
          <w:instrText xml:space="preserve"> PAGEREF _Toc150974817 \h </w:instrText>
        </w:r>
        <w:r w:rsidR="001D4B7D">
          <w:rPr>
            <w:noProof/>
            <w:webHidden/>
          </w:rPr>
        </w:r>
        <w:r w:rsidR="001D4B7D">
          <w:rPr>
            <w:noProof/>
            <w:webHidden/>
          </w:rPr>
          <w:fldChar w:fldCharType="separate"/>
        </w:r>
        <w:r w:rsidR="00BD6196">
          <w:rPr>
            <w:noProof/>
            <w:webHidden/>
            <w:rtl/>
          </w:rPr>
          <w:t>11</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18" w:history="1">
        <w:r w:rsidR="001D4B7D" w:rsidRPr="00042776">
          <w:rPr>
            <w:rStyle w:val="Hyperlink"/>
            <w:noProof/>
            <w:rtl/>
          </w:rPr>
          <w:t>שר החינוך יואב קיש:</w:t>
        </w:r>
        <w:r w:rsidR="001D4B7D">
          <w:rPr>
            <w:noProof/>
            <w:webHidden/>
          </w:rPr>
          <w:tab/>
        </w:r>
        <w:r w:rsidR="001D4B7D">
          <w:rPr>
            <w:noProof/>
            <w:webHidden/>
          </w:rPr>
          <w:fldChar w:fldCharType="begin"/>
        </w:r>
        <w:r w:rsidR="001D4B7D">
          <w:rPr>
            <w:noProof/>
            <w:webHidden/>
          </w:rPr>
          <w:instrText xml:space="preserve"> PAGEREF _Toc150974818 \h </w:instrText>
        </w:r>
        <w:r w:rsidR="001D4B7D">
          <w:rPr>
            <w:noProof/>
            <w:webHidden/>
          </w:rPr>
        </w:r>
        <w:r w:rsidR="001D4B7D">
          <w:rPr>
            <w:noProof/>
            <w:webHidden/>
          </w:rPr>
          <w:fldChar w:fldCharType="separate"/>
        </w:r>
        <w:r w:rsidR="00BD6196">
          <w:rPr>
            <w:noProof/>
            <w:webHidden/>
            <w:rtl/>
          </w:rPr>
          <w:t>12</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19" w:history="1">
        <w:r w:rsidR="001D4B7D" w:rsidRPr="00042776">
          <w:rPr>
            <w:rStyle w:val="Hyperlink"/>
            <w:noProof/>
            <w:rtl/>
          </w:rPr>
          <w:t>קטי קטרין שטרית (הליכוד):</w:t>
        </w:r>
        <w:r w:rsidR="001D4B7D">
          <w:rPr>
            <w:noProof/>
            <w:webHidden/>
          </w:rPr>
          <w:tab/>
        </w:r>
        <w:r w:rsidR="001D4B7D">
          <w:rPr>
            <w:noProof/>
            <w:webHidden/>
          </w:rPr>
          <w:fldChar w:fldCharType="begin"/>
        </w:r>
        <w:r w:rsidR="001D4B7D">
          <w:rPr>
            <w:noProof/>
            <w:webHidden/>
          </w:rPr>
          <w:instrText xml:space="preserve"> PAGEREF _Toc150974819 \h </w:instrText>
        </w:r>
        <w:r w:rsidR="001D4B7D">
          <w:rPr>
            <w:noProof/>
            <w:webHidden/>
          </w:rPr>
        </w:r>
        <w:r w:rsidR="001D4B7D">
          <w:rPr>
            <w:noProof/>
            <w:webHidden/>
          </w:rPr>
          <w:fldChar w:fldCharType="separate"/>
        </w:r>
        <w:r w:rsidR="00BD6196">
          <w:rPr>
            <w:noProof/>
            <w:webHidden/>
            <w:rtl/>
          </w:rPr>
          <w:t>15</w:t>
        </w:r>
        <w:r w:rsidR="001D4B7D">
          <w:rPr>
            <w:noProof/>
            <w:webHidden/>
          </w:rPr>
          <w:fldChar w:fldCharType="end"/>
        </w:r>
      </w:hyperlink>
    </w:p>
    <w:p w:rsidR="001D4B7D" w:rsidRDefault="008D250F" w:rsidP="001D4B7D">
      <w:pPr>
        <w:pStyle w:val="TOC1"/>
        <w:tabs>
          <w:tab w:val="right" w:leader="dot" w:pos="8296"/>
        </w:tabs>
        <w:ind w:firstLine="0"/>
        <w:rPr>
          <w:rFonts w:asciiTheme="minorHAnsi" w:eastAsiaTheme="minorEastAsia" w:hAnsiTheme="minorHAnsi" w:cstheme="minorBidi"/>
          <w:noProof/>
        </w:rPr>
      </w:pPr>
      <w:hyperlink w:anchor="_Toc150974820" w:history="1">
        <w:r w:rsidR="001D4B7D" w:rsidRPr="00042776">
          <w:rPr>
            <w:rStyle w:val="Hyperlink"/>
            <w:noProof/>
            <w:rtl/>
          </w:rPr>
          <w:t>מסמכים שהונחו על שולחן הכנסת</w:t>
        </w:r>
        <w:r w:rsidR="001D4B7D">
          <w:rPr>
            <w:noProof/>
            <w:webHidden/>
          </w:rPr>
          <w:tab/>
        </w:r>
        <w:r w:rsidR="001D4B7D">
          <w:rPr>
            <w:noProof/>
            <w:webHidden/>
          </w:rPr>
          <w:fldChar w:fldCharType="begin"/>
        </w:r>
        <w:r w:rsidR="001D4B7D">
          <w:rPr>
            <w:noProof/>
            <w:webHidden/>
          </w:rPr>
          <w:instrText xml:space="preserve"> PAGEREF _Toc150974820 \h </w:instrText>
        </w:r>
        <w:r w:rsidR="001D4B7D">
          <w:rPr>
            <w:noProof/>
            <w:webHidden/>
          </w:rPr>
        </w:r>
        <w:r w:rsidR="001D4B7D">
          <w:rPr>
            <w:noProof/>
            <w:webHidden/>
          </w:rPr>
          <w:fldChar w:fldCharType="separate"/>
        </w:r>
        <w:r w:rsidR="00BD6196">
          <w:rPr>
            <w:noProof/>
            <w:webHidden/>
            <w:rtl/>
          </w:rPr>
          <w:t>17</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21" w:history="1">
        <w:r w:rsidR="001D4B7D" w:rsidRPr="00042776">
          <w:rPr>
            <w:rStyle w:val="Hyperlink"/>
            <w:noProof/>
            <w:rtl/>
          </w:rPr>
          <w:t>מזכיר הכנסת דן מרזוק:</w:t>
        </w:r>
        <w:r w:rsidR="001D4B7D">
          <w:rPr>
            <w:noProof/>
            <w:webHidden/>
          </w:rPr>
          <w:tab/>
        </w:r>
        <w:r w:rsidR="001D4B7D">
          <w:rPr>
            <w:noProof/>
            <w:webHidden/>
          </w:rPr>
          <w:fldChar w:fldCharType="begin"/>
        </w:r>
        <w:r w:rsidR="001D4B7D">
          <w:rPr>
            <w:noProof/>
            <w:webHidden/>
          </w:rPr>
          <w:instrText xml:space="preserve"> PAGEREF _Toc150974821 \h </w:instrText>
        </w:r>
        <w:r w:rsidR="001D4B7D">
          <w:rPr>
            <w:noProof/>
            <w:webHidden/>
          </w:rPr>
        </w:r>
        <w:r w:rsidR="001D4B7D">
          <w:rPr>
            <w:noProof/>
            <w:webHidden/>
          </w:rPr>
          <w:fldChar w:fldCharType="separate"/>
        </w:r>
        <w:r w:rsidR="00BD6196">
          <w:rPr>
            <w:noProof/>
            <w:webHidden/>
            <w:rtl/>
          </w:rPr>
          <w:t>17</w:t>
        </w:r>
        <w:r w:rsidR="001D4B7D">
          <w:rPr>
            <w:noProof/>
            <w:webHidden/>
          </w:rPr>
          <w:fldChar w:fldCharType="end"/>
        </w:r>
      </w:hyperlink>
    </w:p>
    <w:p w:rsidR="001D4B7D" w:rsidRDefault="008D250F" w:rsidP="001D4B7D">
      <w:pPr>
        <w:pStyle w:val="TOC1"/>
        <w:tabs>
          <w:tab w:val="right" w:leader="dot" w:pos="8296"/>
        </w:tabs>
        <w:ind w:firstLine="0"/>
        <w:rPr>
          <w:rFonts w:asciiTheme="minorHAnsi" w:eastAsiaTheme="minorEastAsia" w:hAnsiTheme="minorHAnsi" w:cstheme="minorBidi"/>
          <w:noProof/>
        </w:rPr>
      </w:pPr>
      <w:hyperlink w:anchor="_Toc150974822" w:history="1">
        <w:r w:rsidR="001D4B7D" w:rsidRPr="00042776">
          <w:rPr>
            <w:rStyle w:val="Hyperlink"/>
            <w:noProof/>
            <w:rtl/>
          </w:rPr>
          <w:t>הצעה לסדר-היום</w:t>
        </w:r>
        <w:r w:rsidR="001D4B7D">
          <w:rPr>
            <w:noProof/>
            <w:webHidden/>
          </w:rPr>
          <w:tab/>
        </w:r>
        <w:r w:rsidR="001D4B7D">
          <w:rPr>
            <w:noProof/>
            <w:webHidden/>
          </w:rPr>
          <w:fldChar w:fldCharType="begin"/>
        </w:r>
        <w:r w:rsidR="001D4B7D">
          <w:rPr>
            <w:noProof/>
            <w:webHidden/>
          </w:rPr>
          <w:instrText xml:space="preserve"> PAGEREF _Toc150974822 \h </w:instrText>
        </w:r>
        <w:r w:rsidR="001D4B7D">
          <w:rPr>
            <w:noProof/>
            <w:webHidden/>
          </w:rPr>
        </w:r>
        <w:r w:rsidR="001D4B7D">
          <w:rPr>
            <w:noProof/>
            <w:webHidden/>
          </w:rPr>
          <w:fldChar w:fldCharType="separate"/>
        </w:r>
        <w:r w:rsidR="00BD6196">
          <w:rPr>
            <w:noProof/>
            <w:webHidden/>
            <w:rtl/>
          </w:rPr>
          <w:t>17</w:t>
        </w:r>
        <w:r w:rsidR="001D4B7D">
          <w:rPr>
            <w:noProof/>
            <w:webHidden/>
          </w:rPr>
          <w:fldChar w:fldCharType="end"/>
        </w:r>
      </w:hyperlink>
    </w:p>
    <w:p w:rsidR="001D4B7D" w:rsidRDefault="008D250F" w:rsidP="001D4B7D">
      <w:pPr>
        <w:pStyle w:val="TOC1"/>
        <w:tabs>
          <w:tab w:val="right" w:leader="dot" w:pos="8296"/>
        </w:tabs>
        <w:ind w:firstLine="0"/>
        <w:rPr>
          <w:rFonts w:asciiTheme="minorHAnsi" w:eastAsiaTheme="minorEastAsia" w:hAnsiTheme="minorHAnsi" w:cstheme="minorBidi"/>
          <w:noProof/>
        </w:rPr>
      </w:pPr>
      <w:hyperlink w:anchor="_Toc150974823" w:history="1">
        <w:r w:rsidR="001D4B7D" w:rsidRPr="00042776">
          <w:rPr>
            <w:rStyle w:val="Hyperlink"/>
            <w:noProof/>
            <w:rtl/>
          </w:rPr>
          <w:t>קיצוץ בתקציב עמותת ער"ן – שמצילה שלוש נפשות מדי יום – בזמן מלחמה</w:t>
        </w:r>
        <w:r w:rsidR="001D4B7D">
          <w:rPr>
            <w:noProof/>
            <w:webHidden/>
          </w:rPr>
          <w:tab/>
        </w:r>
        <w:r w:rsidR="001D4B7D">
          <w:rPr>
            <w:noProof/>
            <w:webHidden/>
          </w:rPr>
          <w:fldChar w:fldCharType="begin"/>
        </w:r>
        <w:r w:rsidR="001D4B7D">
          <w:rPr>
            <w:noProof/>
            <w:webHidden/>
          </w:rPr>
          <w:instrText xml:space="preserve"> PAGEREF _Toc150974823 \h </w:instrText>
        </w:r>
        <w:r w:rsidR="001D4B7D">
          <w:rPr>
            <w:noProof/>
            <w:webHidden/>
          </w:rPr>
        </w:r>
        <w:r w:rsidR="001D4B7D">
          <w:rPr>
            <w:noProof/>
            <w:webHidden/>
          </w:rPr>
          <w:fldChar w:fldCharType="separate"/>
        </w:r>
        <w:r w:rsidR="00BD6196">
          <w:rPr>
            <w:noProof/>
            <w:webHidden/>
            <w:rtl/>
          </w:rPr>
          <w:t>17</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24" w:history="1">
        <w:r w:rsidR="001D4B7D" w:rsidRPr="00042776">
          <w:rPr>
            <w:rStyle w:val="Hyperlink"/>
            <w:noProof/>
            <w:rtl/>
          </w:rPr>
          <w:t>יסמין פרידמן (יש עתיד):</w:t>
        </w:r>
        <w:r w:rsidR="001D4B7D">
          <w:rPr>
            <w:noProof/>
            <w:webHidden/>
          </w:rPr>
          <w:tab/>
        </w:r>
        <w:r w:rsidR="001D4B7D">
          <w:rPr>
            <w:noProof/>
            <w:webHidden/>
          </w:rPr>
          <w:fldChar w:fldCharType="begin"/>
        </w:r>
        <w:r w:rsidR="001D4B7D">
          <w:rPr>
            <w:noProof/>
            <w:webHidden/>
          </w:rPr>
          <w:instrText xml:space="preserve"> PAGEREF _Toc150974824 \h </w:instrText>
        </w:r>
        <w:r w:rsidR="001D4B7D">
          <w:rPr>
            <w:noProof/>
            <w:webHidden/>
          </w:rPr>
        </w:r>
        <w:r w:rsidR="001D4B7D">
          <w:rPr>
            <w:noProof/>
            <w:webHidden/>
          </w:rPr>
          <w:fldChar w:fldCharType="separate"/>
        </w:r>
        <w:r w:rsidR="00BD6196">
          <w:rPr>
            <w:noProof/>
            <w:webHidden/>
            <w:rtl/>
          </w:rPr>
          <w:t>18</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25" w:history="1">
        <w:r w:rsidR="001D4B7D" w:rsidRPr="00042776">
          <w:rPr>
            <w:rStyle w:val="Hyperlink"/>
            <w:noProof/>
            <w:rtl/>
          </w:rPr>
          <w:t>שר הבריאות אוריאל בוסו:</w:t>
        </w:r>
        <w:r w:rsidR="001D4B7D">
          <w:rPr>
            <w:noProof/>
            <w:webHidden/>
          </w:rPr>
          <w:tab/>
        </w:r>
        <w:r w:rsidR="001D4B7D">
          <w:rPr>
            <w:noProof/>
            <w:webHidden/>
          </w:rPr>
          <w:fldChar w:fldCharType="begin"/>
        </w:r>
        <w:r w:rsidR="001D4B7D">
          <w:rPr>
            <w:noProof/>
            <w:webHidden/>
          </w:rPr>
          <w:instrText xml:space="preserve"> PAGEREF _Toc150974825 \h </w:instrText>
        </w:r>
        <w:r w:rsidR="001D4B7D">
          <w:rPr>
            <w:noProof/>
            <w:webHidden/>
          </w:rPr>
        </w:r>
        <w:r w:rsidR="001D4B7D">
          <w:rPr>
            <w:noProof/>
            <w:webHidden/>
          </w:rPr>
          <w:fldChar w:fldCharType="separate"/>
        </w:r>
        <w:r w:rsidR="00BD6196">
          <w:rPr>
            <w:noProof/>
            <w:webHidden/>
            <w:rtl/>
          </w:rPr>
          <w:t>20</w:t>
        </w:r>
        <w:r w:rsidR="001D4B7D">
          <w:rPr>
            <w:noProof/>
            <w:webHidden/>
          </w:rPr>
          <w:fldChar w:fldCharType="end"/>
        </w:r>
      </w:hyperlink>
    </w:p>
    <w:p w:rsidR="001D4B7D" w:rsidRDefault="008D250F" w:rsidP="001D4B7D">
      <w:pPr>
        <w:pStyle w:val="TOC1"/>
        <w:tabs>
          <w:tab w:val="right" w:leader="dot" w:pos="8296"/>
        </w:tabs>
        <w:ind w:firstLine="0"/>
        <w:rPr>
          <w:rFonts w:asciiTheme="minorHAnsi" w:eastAsiaTheme="minorEastAsia" w:hAnsiTheme="minorHAnsi" w:cstheme="minorBidi"/>
          <w:noProof/>
        </w:rPr>
      </w:pPr>
      <w:hyperlink w:anchor="_Toc150974826" w:history="1">
        <w:r w:rsidR="001D4B7D" w:rsidRPr="00042776">
          <w:rPr>
            <w:rStyle w:val="Hyperlink"/>
            <w:noProof/>
            <w:rtl/>
          </w:rPr>
          <w:t>הצעות לסדר-היום</w:t>
        </w:r>
        <w:r w:rsidR="001D4B7D">
          <w:rPr>
            <w:noProof/>
            <w:webHidden/>
          </w:rPr>
          <w:tab/>
        </w:r>
        <w:r w:rsidR="001D4B7D">
          <w:rPr>
            <w:noProof/>
            <w:webHidden/>
          </w:rPr>
          <w:fldChar w:fldCharType="begin"/>
        </w:r>
        <w:r w:rsidR="001D4B7D">
          <w:rPr>
            <w:noProof/>
            <w:webHidden/>
          </w:rPr>
          <w:instrText xml:space="preserve"> PAGEREF _Toc150974826 \h </w:instrText>
        </w:r>
        <w:r w:rsidR="001D4B7D">
          <w:rPr>
            <w:noProof/>
            <w:webHidden/>
          </w:rPr>
        </w:r>
        <w:r w:rsidR="001D4B7D">
          <w:rPr>
            <w:noProof/>
            <w:webHidden/>
          </w:rPr>
          <w:fldChar w:fldCharType="separate"/>
        </w:r>
        <w:r w:rsidR="00BD6196">
          <w:rPr>
            <w:noProof/>
            <w:webHidden/>
            <w:rtl/>
          </w:rPr>
          <w:t>23</w:t>
        </w:r>
        <w:r w:rsidR="001D4B7D">
          <w:rPr>
            <w:noProof/>
            <w:webHidden/>
          </w:rPr>
          <w:fldChar w:fldCharType="end"/>
        </w:r>
      </w:hyperlink>
    </w:p>
    <w:p w:rsidR="001D4B7D" w:rsidRDefault="008D250F" w:rsidP="001D4B7D">
      <w:pPr>
        <w:pStyle w:val="TOC1"/>
        <w:tabs>
          <w:tab w:val="right" w:leader="dot" w:pos="8296"/>
        </w:tabs>
        <w:ind w:firstLine="0"/>
        <w:rPr>
          <w:rFonts w:asciiTheme="minorHAnsi" w:eastAsiaTheme="minorEastAsia" w:hAnsiTheme="minorHAnsi" w:cstheme="minorBidi"/>
          <w:noProof/>
        </w:rPr>
      </w:pPr>
      <w:hyperlink w:anchor="_Toc150974827" w:history="1">
        <w:r w:rsidR="001D4B7D" w:rsidRPr="00042776">
          <w:rPr>
            <w:rStyle w:val="Hyperlink"/>
            <w:noProof/>
            <w:rtl/>
          </w:rPr>
          <w:t>מתן מענה נפשי וכלכלי למתנדבי זק"א</w:t>
        </w:r>
        <w:r w:rsidR="001D4B7D">
          <w:rPr>
            <w:noProof/>
            <w:webHidden/>
          </w:rPr>
          <w:tab/>
        </w:r>
        <w:r w:rsidR="001D4B7D">
          <w:rPr>
            <w:noProof/>
            <w:webHidden/>
          </w:rPr>
          <w:fldChar w:fldCharType="begin"/>
        </w:r>
        <w:r w:rsidR="001D4B7D">
          <w:rPr>
            <w:noProof/>
            <w:webHidden/>
          </w:rPr>
          <w:instrText xml:space="preserve"> PAGEREF _Toc150974827 \h </w:instrText>
        </w:r>
        <w:r w:rsidR="001D4B7D">
          <w:rPr>
            <w:noProof/>
            <w:webHidden/>
          </w:rPr>
        </w:r>
        <w:r w:rsidR="001D4B7D">
          <w:rPr>
            <w:noProof/>
            <w:webHidden/>
          </w:rPr>
          <w:fldChar w:fldCharType="separate"/>
        </w:r>
        <w:r w:rsidR="00BD6196">
          <w:rPr>
            <w:noProof/>
            <w:webHidden/>
            <w:rtl/>
          </w:rPr>
          <w:t>23</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28" w:history="1">
        <w:r w:rsidR="001D4B7D" w:rsidRPr="00042776">
          <w:rPr>
            <w:rStyle w:val="Hyperlink"/>
            <w:noProof/>
            <w:rtl/>
          </w:rPr>
          <w:t>אפרת רייטן מרום (העבודה):</w:t>
        </w:r>
        <w:r w:rsidR="001D4B7D">
          <w:rPr>
            <w:noProof/>
            <w:webHidden/>
          </w:rPr>
          <w:tab/>
        </w:r>
        <w:r w:rsidR="001D4B7D">
          <w:rPr>
            <w:noProof/>
            <w:webHidden/>
          </w:rPr>
          <w:fldChar w:fldCharType="begin"/>
        </w:r>
        <w:r w:rsidR="001D4B7D">
          <w:rPr>
            <w:noProof/>
            <w:webHidden/>
          </w:rPr>
          <w:instrText xml:space="preserve"> PAGEREF _Toc150974828 \h </w:instrText>
        </w:r>
        <w:r w:rsidR="001D4B7D">
          <w:rPr>
            <w:noProof/>
            <w:webHidden/>
          </w:rPr>
        </w:r>
        <w:r w:rsidR="001D4B7D">
          <w:rPr>
            <w:noProof/>
            <w:webHidden/>
          </w:rPr>
          <w:fldChar w:fldCharType="separate"/>
        </w:r>
        <w:r w:rsidR="00BD6196">
          <w:rPr>
            <w:noProof/>
            <w:webHidden/>
            <w:rtl/>
          </w:rPr>
          <w:t>23</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29" w:history="1">
        <w:r w:rsidR="001D4B7D" w:rsidRPr="00042776">
          <w:rPr>
            <w:rStyle w:val="Hyperlink"/>
            <w:noProof/>
            <w:rtl/>
          </w:rPr>
          <w:t>אברהם בצלאל (ש"ס):</w:t>
        </w:r>
        <w:r w:rsidR="001D4B7D">
          <w:rPr>
            <w:noProof/>
            <w:webHidden/>
          </w:rPr>
          <w:tab/>
        </w:r>
        <w:r w:rsidR="001D4B7D">
          <w:rPr>
            <w:noProof/>
            <w:webHidden/>
          </w:rPr>
          <w:fldChar w:fldCharType="begin"/>
        </w:r>
        <w:r w:rsidR="001D4B7D">
          <w:rPr>
            <w:noProof/>
            <w:webHidden/>
          </w:rPr>
          <w:instrText xml:space="preserve"> PAGEREF _Toc150974829 \h </w:instrText>
        </w:r>
        <w:r w:rsidR="001D4B7D">
          <w:rPr>
            <w:noProof/>
            <w:webHidden/>
          </w:rPr>
        </w:r>
        <w:r w:rsidR="001D4B7D">
          <w:rPr>
            <w:noProof/>
            <w:webHidden/>
          </w:rPr>
          <w:fldChar w:fldCharType="separate"/>
        </w:r>
        <w:r w:rsidR="00BD6196">
          <w:rPr>
            <w:noProof/>
            <w:webHidden/>
            <w:rtl/>
          </w:rPr>
          <w:t>25</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30" w:history="1">
        <w:r w:rsidR="001D4B7D" w:rsidRPr="00042776">
          <w:rPr>
            <w:rStyle w:val="Hyperlink"/>
            <w:noProof/>
            <w:rtl/>
          </w:rPr>
          <w:t>יצחק פינדרוס (יהדות התורה):</w:t>
        </w:r>
        <w:r w:rsidR="001D4B7D">
          <w:rPr>
            <w:noProof/>
            <w:webHidden/>
          </w:rPr>
          <w:tab/>
        </w:r>
        <w:r w:rsidR="001D4B7D">
          <w:rPr>
            <w:noProof/>
            <w:webHidden/>
          </w:rPr>
          <w:fldChar w:fldCharType="begin"/>
        </w:r>
        <w:r w:rsidR="001D4B7D">
          <w:rPr>
            <w:noProof/>
            <w:webHidden/>
          </w:rPr>
          <w:instrText xml:space="preserve"> PAGEREF _Toc150974830 \h </w:instrText>
        </w:r>
        <w:r w:rsidR="001D4B7D">
          <w:rPr>
            <w:noProof/>
            <w:webHidden/>
          </w:rPr>
        </w:r>
        <w:r w:rsidR="001D4B7D">
          <w:rPr>
            <w:noProof/>
            <w:webHidden/>
          </w:rPr>
          <w:fldChar w:fldCharType="separate"/>
        </w:r>
        <w:r w:rsidR="00BD6196">
          <w:rPr>
            <w:noProof/>
            <w:webHidden/>
            <w:rtl/>
          </w:rPr>
          <w:t>27</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31" w:history="1">
        <w:r w:rsidR="001D4B7D" w:rsidRPr="00042776">
          <w:rPr>
            <w:rStyle w:val="Hyperlink"/>
            <w:noProof/>
            <w:rtl/>
          </w:rPr>
          <w:t>לימור סון הר מלך (עוצמה יהודית):</w:t>
        </w:r>
        <w:r w:rsidR="001D4B7D">
          <w:rPr>
            <w:noProof/>
            <w:webHidden/>
          </w:rPr>
          <w:tab/>
        </w:r>
        <w:r w:rsidR="001D4B7D">
          <w:rPr>
            <w:noProof/>
            <w:webHidden/>
          </w:rPr>
          <w:fldChar w:fldCharType="begin"/>
        </w:r>
        <w:r w:rsidR="001D4B7D">
          <w:rPr>
            <w:noProof/>
            <w:webHidden/>
          </w:rPr>
          <w:instrText xml:space="preserve"> PAGEREF _Toc150974831 \h </w:instrText>
        </w:r>
        <w:r w:rsidR="001D4B7D">
          <w:rPr>
            <w:noProof/>
            <w:webHidden/>
          </w:rPr>
        </w:r>
        <w:r w:rsidR="001D4B7D">
          <w:rPr>
            <w:noProof/>
            <w:webHidden/>
          </w:rPr>
          <w:fldChar w:fldCharType="separate"/>
        </w:r>
        <w:r w:rsidR="00BD6196">
          <w:rPr>
            <w:noProof/>
            <w:webHidden/>
            <w:rtl/>
          </w:rPr>
          <w:t>28</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32" w:history="1">
        <w:r w:rsidR="001D4B7D" w:rsidRPr="00042776">
          <w:rPr>
            <w:rStyle w:val="Hyperlink"/>
            <w:noProof/>
            <w:rtl/>
          </w:rPr>
          <w:t>מאיר כהן (יש עתיד):</w:t>
        </w:r>
        <w:r w:rsidR="001D4B7D">
          <w:rPr>
            <w:noProof/>
            <w:webHidden/>
          </w:rPr>
          <w:tab/>
        </w:r>
        <w:r w:rsidR="001D4B7D">
          <w:rPr>
            <w:noProof/>
            <w:webHidden/>
          </w:rPr>
          <w:fldChar w:fldCharType="begin"/>
        </w:r>
        <w:r w:rsidR="001D4B7D">
          <w:rPr>
            <w:noProof/>
            <w:webHidden/>
          </w:rPr>
          <w:instrText xml:space="preserve"> PAGEREF _Toc150974832 \h </w:instrText>
        </w:r>
        <w:r w:rsidR="001D4B7D">
          <w:rPr>
            <w:noProof/>
            <w:webHidden/>
          </w:rPr>
        </w:r>
        <w:r w:rsidR="001D4B7D">
          <w:rPr>
            <w:noProof/>
            <w:webHidden/>
          </w:rPr>
          <w:fldChar w:fldCharType="separate"/>
        </w:r>
        <w:r w:rsidR="00BD6196">
          <w:rPr>
            <w:noProof/>
            <w:webHidden/>
            <w:rtl/>
          </w:rPr>
          <w:t>30</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33" w:history="1">
        <w:r w:rsidR="001D4B7D" w:rsidRPr="00042776">
          <w:rPr>
            <w:rStyle w:val="Hyperlink"/>
            <w:noProof/>
            <w:rtl/>
          </w:rPr>
          <w:t>שר הבריאות אוריאל בוסו:</w:t>
        </w:r>
        <w:r w:rsidR="001D4B7D">
          <w:rPr>
            <w:noProof/>
            <w:webHidden/>
          </w:rPr>
          <w:tab/>
        </w:r>
        <w:r w:rsidR="001D4B7D">
          <w:rPr>
            <w:noProof/>
            <w:webHidden/>
          </w:rPr>
          <w:fldChar w:fldCharType="begin"/>
        </w:r>
        <w:r w:rsidR="001D4B7D">
          <w:rPr>
            <w:noProof/>
            <w:webHidden/>
          </w:rPr>
          <w:instrText xml:space="preserve"> PAGEREF _Toc150974833 \h </w:instrText>
        </w:r>
        <w:r w:rsidR="001D4B7D">
          <w:rPr>
            <w:noProof/>
            <w:webHidden/>
          </w:rPr>
        </w:r>
        <w:r w:rsidR="001D4B7D">
          <w:rPr>
            <w:noProof/>
            <w:webHidden/>
          </w:rPr>
          <w:fldChar w:fldCharType="separate"/>
        </w:r>
        <w:r w:rsidR="00BD6196">
          <w:rPr>
            <w:noProof/>
            <w:webHidden/>
            <w:rtl/>
          </w:rPr>
          <w:t>31</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34" w:history="1">
        <w:r w:rsidR="001D4B7D" w:rsidRPr="00042776">
          <w:rPr>
            <w:rStyle w:val="Hyperlink"/>
            <w:noProof/>
            <w:rtl/>
          </w:rPr>
          <w:t>סימון מושיאשוילי (ש"ס):</w:t>
        </w:r>
        <w:r w:rsidR="001D4B7D">
          <w:rPr>
            <w:noProof/>
            <w:webHidden/>
          </w:rPr>
          <w:tab/>
        </w:r>
        <w:r w:rsidR="001D4B7D">
          <w:rPr>
            <w:noProof/>
            <w:webHidden/>
          </w:rPr>
          <w:fldChar w:fldCharType="begin"/>
        </w:r>
        <w:r w:rsidR="001D4B7D">
          <w:rPr>
            <w:noProof/>
            <w:webHidden/>
          </w:rPr>
          <w:instrText xml:space="preserve"> PAGEREF _Toc150974834 \h </w:instrText>
        </w:r>
        <w:r w:rsidR="001D4B7D">
          <w:rPr>
            <w:noProof/>
            <w:webHidden/>
          </w:rPr>
        </w:r>
        <w:r w:rsidR="001D4B7D">
          <w:rPr>
            <w:noProof/>
            <w:webHidden/>
          </w:rPr>
          <w:fldChar w:fldCharType="separate"/>
        </w:r>
        <w:r w:rsidR="00BD6196">
          <w:rPr>
            <w:noProof/>
            <w:webHidden/>
            <w:rtl/>
          </w:rPr>
          <w:t>35</w:t>
        </w:r>
        <w:r w:rsidR="001D4B7D">
          <w:rPr>
            <w:noProof/>
            <w:webHidden/>
          </w:rPr>
          <w:fldChar w:fldCharType="end"/>
        </w:r>
      </w:hyperlink>
    </w:p>
    <w:p w:rsidR="001D4B7D" w:rsidRDefault="008D250F" w:rsidP="001D4B7D">
      <w:pPr>
        <w:pStyle w:val="TOC1"/>
        <w:tabs>
          <w:tab w:val="right" w:leader="dot" w:pos="8296"/>
        </w:tabs>
        <w:ind w:firstLine="0"/>
        <w:rPr>
          <w:rFonts w:asciiTheme="minorHAnsi" w:eastAsiaTheme="minorEastAsia" w:hAnsiTheme="minorHAnsi" w:cstheme="minorBidi"/>
          <w:noProof/>
        </w:rPr>
      </w:pPr>
      <w:hyperlink w:anchor="_Toc150974835" w:history="1">
        <w:r w:rsidR="001D4B7D" w:rsidRPr="00042776">
          <w:rPr>
            <w:rStyle w:val="Hyperlink"/>
            <w:noProof/>
            <w:rtl/>
          </w:rPr>
          <w:t>הצעת ועדת החוקה, חוק ומשפט בדבר פיצול הצעת חוק קיום דיונים בהיוועדות חזותית בהשתתפות עצורים, אסירים וכלואים (הוראת שעה – חרבות ברזל), התשפ"ד–2023</w:t>
        </w:r>
        <w:r w:rsidR="001D4B7D">
          <w:rPr>
            <w:noProof/>
            <w:webHidden/>
          </w:rPr>
          <w:tab/>
        </w:r>
        <w:r w:rsidR="001D4B7D">
          <w:rPr>
            <w:noProof/>
            <w:webHidden/>
          </w:rPr>
          <w:fldChar w:fldCharType="begin"/>
        </w:r>
        <w:r w:rsidR="001D4B7D">
          <w:rPr>
            <w:noProof/>
            <w:webHidden/>
          </w:rPr>
          <w:instrText xml:space="preserve"> PAGEREF _Toc150974835 \h </w:instrText>
        </w:r>
        <w:r w:rsidR="001D4B7D">
          <w:rPr>
            <w:noProof/>
            <w:webHidden/>
          </w:rPr>
        </w:r>
        <w:r w:rsidR="001D4B7D">
          <w:rPr>
            <w:noProof/>
            <w:webHidden/>
          </w:rPr>
          <w:fldChar w:fldCharType="separate"/>
        </w:r>
        <w:r w:rsidR="00BD6196">
          <w:rPr>
            <w:noProof/>
            <w:webHidden/>
            <w:rtl/>
          </w:rPr>
          <w:t>39</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36" w:history="1">
        <w:r w:rsidR="001D4B7D" w:rsidRPr="00042776">
          <w:rPr>
            <w:rStyle w:val="Hyperlink"/>
            <w:noProof/>
            <w:rtl/>
          </w:rPr>
          <w:t>שמחה רוטמן (יו"ר ועדת החוקה, חוק ומשפט):</w:t>
        </w:r>
        <w:r w:rsidR="001D4B7D">
          <w:rPr>
            <w:noProof/>
            <w:webHidden/>
          </w:rPr>
          <w:tab/>
        </w:r>
        <w:r w:rsidR="001D4B7D">
          <w:rPr>
            <w:noProof/>
            <w:webHidden/>
          </w:rPr>
          <w:fldChar w:fldCharType="begin"/>
        </w:r>
        <w:r w:rsidR="001D4B7D">
          <w:rPr>
            <w:noProof/>
            <w:webHidden/>
          </w:rPr>
          <w:instrText xml:space="preserve"> PAGEREF _Toc150974836 \h </w:instrText>
        </w:r>
        <w:r w:rsidR="001D4B7D">
          <w:rPr>
            <w:noProof/>
            <w:webHidden/>
          </w:rPr>
        </w:r>
        <w:r w:rsidR="001D4B7D">
          <w:rPr>
            <w:noProof/>
            <w:webHidden/>
          </w:rPr>
          <w:fldChar w:fldCharType="separate"/>
        </w:r>
        <w:r w:rsidR="00BD6196">
          <w:rPr>
            <w:noProof/>
            <w:webHidden/>
            <w:rtl/>
          </w:rPr>
          <w:t>39</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37" w:history="1">
        <w:r w:rsidR="001D4B7D" w:rsidRPr="00042776">
          <w:rPr>
            <w:rStyle w:val="Hyperlink"/>
            <w:noProof/>
            <w:rtl/>
          </w:rPr>
          <w:t>אבי מעוז (נעם):</w:t>
        </w:r>
        <w:r w:rsidR="001D4B7D">
          <w:rPr>
            <w:noProof/>
            <w:webHidden/>
          </w:rPr>
          <w:tab/>
        </w:r>
        <w:r w:rsidR="001D4B7D">
          <w:rPr>
            <w:noProof/>
            <w:webHidden/>
          </w:rPr>
          <w:fldChar w:fldCharType="begin"/>
        </w:r>
        <w:r w:rsidR="001D4B7D">
          <w:rPr>
            <w:noProof/>
            <w:webHidden/>
          </w:rPr>
          <w:instrText xml:space="preserve"> PAGEREF _Toc150974837 \h </w:instrText>
        </w:r>
        <w:r w:rsidR="001D4B7D">
          <w:rPr>
            <w:noProof/>
            <w:webHidden/>
          </w:rPr>
        </w:r>
        <w:r w:rsidR="001D4B7D">
          <w:rPr>
            <w:noProof/>
            <w:webHidden/>
          </w:rPr>
          <w:fldChar w:fldCharType="separate"/>
        </w:r>
        <w:r w:rsidR="00BD6196">
          <w:rPr>
            <w:noProof/>
            <w:webHidden/>
            <w:rtl/>
          </w:rPr>
          <w:t>42</w:t>
        </w:r>
        <w:r w:rsidR="001D4B7D">
          <w:rPr>
            <w:noProof/>
            <w:webHidden/>
          </w:rPr>
          <w:fldChar w:fldCharType="end"/>
        </w:r>
      </w:hyperlink>
    </w:p>
    <w:p w:rsidR="001D4B7D" w:rsidRDefault="008D250F" w:rsidP="001D4B7D">
      <w:pPr>
        <w:pStyle w:val="TOC1"/>
        <w:tabs>
          <w:tab w:val="right" w:leader="dot" w:pos="8296"/>
        </w:tabs>
        <w:ind w:firstLine="0"/>
        <w:rPr>
          <w:rFonts w:asciiTheme="minorHAnsi" w:eastAsiaTheme="minorEastAsia" w:hAnsiTheme="minorHAnsi" w:cstheme="minorBidi"/>
          <w:noProof/>
        </w:rPr>
      </w:pPr>
      <w:hyperlink w:anchor="_Toc150974838" w:history="1">
        <w:r w:rsidR="001D4B7D" w:rsidRPr="00042776">
          <w:rPr>
            <w:rStyle w:val="Hyperlink"/>
            <w:noProof/>
            <w:rtl/>
          </w:rPr>
          <w:t>מסמכים שהונחו על שולחן הכנסת</w:t>
        </w:r>
        <w:r w:rsidR="001D4B7D">
          <w:rPr>
            <w:noProof/>
            <w:webHidden/>
          </w:rPr>
          <w:tab/>
        </w:r>
        <w:r w:rsidR="001D4B7D">
          <w:rPr>
            <w:noProof/>
            <w:webHidden/>
          </w:rPr>
          <w:fldChar w:fldCharType="begin"/>
        </w:r>
        <w:r w:rsidR="001D4B7D">
          <w:rPr>
            <w:noProof/>
            <w:webHidden/>
          </w:rPr>
          <w:instrText xml:space="preserve"> PAGEREF _Toc150974838 \h </w:instrText>
        </w:r>
        <w:r w:rsidR="001D4B7D">
          <w:rPr>
            <w:noProof/>
            <w:webHidden/>
          </w:rPr>
        </w:r>
        <w:r w:rsidR="001D4B7D">
          <w:rPr>
            <w:noProof/>
            <w:webHidden/>
          </w:rPr>
          <w:fldChar w:fldCharType="separate"/>
        </w:r>
        <w:r w:rsidR="00BD6196">
          <w:rPr>
            <w:noProof/>
            <w:webHidden/>
            <w:rtl/>
          </w:rPr>
          <w:t>43</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39" w:history="1">
        <w:r w:rsidR="001D4B7D" w:rsidRPr="00042776">
          <w:rPr>
            <w:rStyle w:val="Hyperlink"/>
            <w:noProof/>
            <w:rtl/>
          </w:rPr>
          <w:t>סגנית מזכיר הכנסת ראדה חסייסי:</w:t>
        </w:r>
        <w:r w:rsidR="001D4B7D">
          <w:rPr>
            <w:noProof/>
            <w:webHidden/>
          </w:rPr>
          <w:tab/>
        </w:r>
        <w:r w:rsidR="001D4B7D">
          <w:rPr>
            <w:noProof/>
            <w:webHidden/>
          </w:rPr>
          <w:fldChar w:fldCharType="begin"/>
        </w:r>
        <w:r w:rsidR="001D4B7D">
          <w:rPr>
            <w:noProof/>
            <w:webHidden/>
          </w:rPr>
          <w:instrText xml:space="preserve"> PAGEREF _Toc150974839 \h </w:instrText>
        </w:r>
        <w:r w:rsidR="001D4B7D">
          <w:rPr>
            <w:noProof/>
            <w:webHidden/>
          </w:rPr>
        </w:r>
        <w:r w:rsidR="001D4B7D">
          <w:rPr>
            <w:noProof/>
            <w:webHidden/>
          </w:rPr>
          <w:fldChar w:fldCharType="separate"/>
        </w:r>
        <w:r w:rsidR="00BD6196">
          <w:rPr>
            <w:noProof/>
            <w:webHidden/>
            <w:rtl/>
          </w:rPr>
          <w:t>44</w:t>
        </w:r>
        <w:r w:rsidR="001D4B7D">
          <w:rPr>
            <w:noProof/>
            <w:webHidden/>
          </w:rPr>
          <w:fldChar w:fldCharType="end"/>
        </w:r>
      </w:hyperlink>
    </w:p>
    <w:p w:rsidR="001D4B7D" w:rsidRDefault="008D250F" w:rsidP="001D4B7D">
      <w:pPr>
        <w:pStyle w:val="TOC1"/>
        <w:tabs>
          <w:tab w:val="right" w:leader="dot" w:pos="8296"/>
        </w:tabs>
        <w:ind w:firstLine="0"/>
        <w:rPr>
          <w:rFonts w:asciiTheme="minorHAnsi" w:eastAsiaTheme="minorEastAsia" w:hAnsiTheme="minorHAnsi" w:cstheme="minorBidi"/>
          <w:noProof/>
        </w:rPr>
      </w:pPr>
      <w:hyperlink w:anchor="_Toc150974840" w:history="1">
        <w:r w:rsidR="001D4B7D" w:rsidRPr="00042776">
          <w:rPr>
            <w:rStyle w:val="Hyperlink"/>
            <w:noProof/>
            <w:rtl/>
            <w:lang w:eastAsia="he-IL"/>
          </w:rPr>
          <w:t>הצעת חוק התגמולים לנפגעי פעולות איבה (הוראת שעה – חרבות ברזל) (מינוי רופא מוסמך), התשפ"ד–2023</w:t>
        </w:r>
        <w:r w:rsidR="001D4B7D">
          <w:rPr>
            <w:noProof/>
            <w:webHidden/>
          </w:rPr>
          <w:tab/>
        </w:r>
        <w:r w:rsidR="001D4B7D">
          <w:rPr>
            <w:noProof/>
            <w:webHidden/>
          </w:rPr>
          <w:fldChar w:fldCharType="begin"/>
        </w:r>
        <w:r w:rsidR="001D4B7D">
          <w:rPr>
            <w:noProof/>
            <w:webHidden/>
          </w:rPr>
          <w:instrText xml:space="preserve"> PAGEREF _Toc150974840 \h </w:instrText>
        </w:r>
        <w:r w:rsidR="001D4B7D">
          <w:rPr>
            <w:noProof/>
            <w:webHidden/>
          </w:rPr>
        </w:r>
        <w:r w:rsidR="001D4B7D">
          <w:rPr>
            <w:noProof/>
            <w:webHidden/>
          </w:rPr>
          <w:fldChar w:fldCharType="separate"/>
        </w:r>
        <w:r w:rsidR="00BD6196">
          <w:rPr>
            <w:noProof/>
            <w:webHidden/>
            <w:rtl/>
          </w:rPr>
          <w:t>44</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41" w:history="1">
        <w:r w:rsidR="001D4B7D" w:rsidRPr="00042776">
          <w:rPr>
            <w:rStyle w:val="Hyperlink"/>
            <w:noProof/>
            <w:rtl/>
          </w:rPr>
          <w:t>שר העבודה יואב בן צור:</w:t>
        </w:r>
        <w:r w:rsidR="001D4B7D">
          <w:rPr>
            <w:noProof/>
            <w:webHidden/>
          </w:rPr>
          <w:tab/>
        </w:r>
        <w:r w:rsidR="001D4B7D">
          <w:rPr>
            <w:noProof/>
            <w:webHidden/>
          </w:rPr>
          <w:fldChar w:fldCharType="begin"/>
        </w:r>
        <w:r w:rsidR="001D4B7D">
          <w:rPr>
            <w:noProof/>
            <w:webHidden/>
          </w:rPr>
          <w:instrText xml:space="preserve"> PAGEREF _Toc150974841 \h </w:instrText>
        </w:r>
        <w:r w:rsidR="001D4B7D">
          <w:rPr>
            <w:noProof/>
            <w:webHidden/>
          </w:rPr>
        </w:r>
        <w:r w:rsidR="001D4B7D">
          <w:rPr>
            <w:noProof/>
            <w:webHidden/>
          </w:rPr>
          <w:fldChar w:fldCharType="separate"/>
        </w:r>
        <w:r w:rsidR="00BD6196">
          <w:rPr>
            <w:noProof/>
            <w:webHidden/>
            <w:rtl/>
          </w:rPr>
          <w:t>44</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42" w:history="1">
        <w:r w:rsidR="001D4B7D" w:rsidRPr="00042776">
          <w:rPr>
            <w:rStyle w:val="Hyperlink"/>
            <w:noProof/>
            <w:rtl/>
          </w:rPr>
          <w:t>טלי גוטליב (הליכוד):</w:t>
        </w:r>
        <w:r w:rsidR="001D4B7D">
          <w:rPr>
            <w:noProof/>
            <w:webHidden/>
          </w:rPr>
          <w:tab/>
        </w:r>
        <w:r w:rsidR="001D4B7D">
          <w:rPr>
            <w:noProof/>
            <w:webHidden/>
          </w:rPr>
          <w:fldChar w:fldCharType="begin"/>
        </w:r>
        <w:r w:rsidR="001D4B7D">
          <w:rPr>
            <w:noProof/>
            <w:webHidden/>
          </w:rPr>
          <w:instrText xml:space="preserve"> PAGEREF _Toc150974842 \h </w:instrText>
        </w:r>
        <w:r w:rsidR="001D4B7D">
          <w:rPr>
            <w:noProof/>
            <w:webHidden/>
          </w:rPr>
        </w:r>
        <w:r w:rsidR="001D4B7D">
          <w:rPr>
            <w:noProof/>
            <w:webHidden/>
          </w:rPr>
          <w:fldChar w:fldCharType="separate"/>
        </w:r>
        <w:r w:rsidR="00BD6196">
          <w:rPr>
            <w:noProof/>
            <w:webHidden/>
            <w:rtl/>
          </w:rPr>
          <w:t>46</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43" w:history="1">
        <w:r w:rsidR="001D4B7D" w:rsidRPr="00042776">
          <w:rPr>
            <w:rStyle w:val="Hyperlink"/>
            <w:noProof/>
            <w:rtl/>
          </w:rPr>
          <w:t>איימן עודה (חד"ש-תע"ל):</w:t>
        </w:r>
        <w:r w:rsidR="001D4B7D">
          <w:rPr>
            <w:noProof/>
            <w:webHidden/>
          </w:rPr>
          <w:tab/>
        </w:r>
        <w:r w:rsidR="001D4B7D">
          <w:rPr>
            <w:noProof/>
            <w:webHidden/>
          </w:rPr>
          <w:fldChar w:fldCharType="begin"/>
        </w:r>
        <w:r w:rsidR="001D4B7D">
          <w:rPr>
            <w:noProof/>
            <w:webHidden/>
          </w:rPr>
          <w:instrText xml:space="preserve"> PAGEREF _Toc150974843 \h </w:instrText>
        </w:r>
        <w:r w:rsidR="001D4B7D">
          <w:rPr>
            <w:noProof/>
            <w:webHidden/>
          </w:rPr>
        </w:r>
        <w:r w:rsidR="001D4B7D">
          <w:rPr>
            <w:noProof/>
            <w:webHidden/>
          </w:rPr>
          <w:fldChar w:fldCharType="separate"/>
        </w:r>
        <w:r w:rsidR="00BD6196">
          <w:rPr>
            <w:noProof/>
            <w:webHidden/>
            <w:rtl/>
          </w:rPr>
          <w:t>49</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44" w:history="1">
        <w:r w:rsidR="001D4B7D" w:rsidRPr="00042776">
          <w:rPr>
            <w:rStyle w:val="Hyperlink"/>
            <w:noProof/>
            <w:rtl/>
          </w:rPr>
          <w:t>מירב בן ארי (יש עתיד):</w:t>
        </w:r>
        <w:r w:rsidR="001D4B7D">
          <w:rPr>
            <w:noProof/>
            <w:webHidden/>
          </w:rPr>
          <w:tab/>
        </w:r>
        <w:r w:rsidR="001D4B7D">
          <w:rPr>
            <w:noProof/>
            <w:webHidden/>
          </w:rPr>
          <w:fldChar w:fldCharType="begin"/>
        </w:r>
        <w:r w:rsidR="001D4B7D">
          <w:rPr>
            <w:noProof/>
            <w:webHidden/>
          </w:rPr>
          <w:instrText xml:space="preserve"> PAGEREF _Toc150974844 \h </w:instrText>
        </w:r>
        <w:r w:rsidR="001D4B7D">
          <w:rPr>
            <w:noProof/>
            <w:webHidden/>
          </w:rPr>
        </w:r>
        <w:r w:rsidR="001D4B7D">
          <w:rPr>
            <w:noProof/>
            <w:webHidden/>
          </w:rPr>
          <w:fldChar w:fldCharType="separate"/>
        </w:r>
        <w:r w:rsidR="00BD6196">
          <w:rPr>
            <w:noProof/>
            <w:webHidden/>
            <w:rtl/>
          </w:rPr>
          <w:t>55</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45" w:history="1">
        <w:r w:rsidR="001D4B7D" w:rsidRPr="00042776">
          <w:rPr>
            <w:rStyle w:val="Hyperlink"/>
            <w:noProof/>
            <w:rtl/>
          </w:rPr>
          <w:t>יוסף עטאונה (חד"ש-תע"ל):</w:t>
        </w:r>
        <w:r w:rsidR="001D4B7D">
          <w:rPr>
            <w:noProof/>
            <w:webHidden/>
          </w:rPr>
          <w:tab/>
        </w:r>
        <w:r w:rsidR="001D4B7D">
          <w:rPr>
            <w:noProof/>
            <w:webHidden/>
          </w:rPr>
          <w:fldChar w:fldCharType="begin"/>
        </w:r>
        <w:r w:rsidR="001D4B7D">
          <w:rPr>
            <w:noProof/>
            <w:webHidden/>
          </w:rPr>
          <w:instrText xml:space="preserve"> PAGEREF _Toc150974845 \h </w:instrText>
        </w:r>
        <w:r w:rsidR="001D4B7D">
          <w:rPr>
            <w:noProof/>
            <w:webHidden/>
          </w:rPr>
        </w:r>
        <w:r w:rsidR="001D4B7D">
          <w:rPr>
            <w:noProof/>
            <w:webHidden/>
          </w:rPr>
          <w:fldChar w:fldCharType="separate"/>
        </w:r>
        <w:r w:rsidR="00BD6196">
          <w:rPr>
            <w:noProof/>
            <w:webHidden/>
            <w:rtl/>
          </w:rPr>
          <w:t>61</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46" w:history="1">
        <w:r w:rsidR="001D4B7D" w:rsidRPr="00042776">
          <w:rPr>
            <w:rStyle w:val="Hyperlink"/>
            <w:noProof/>
            <w:rtl/>
          </w:rPr>
          <w:t>שלי טל מירון (יש עתיד):</w:t>
        </w:r>
        <w:r w:rsidR="001D4B7D">
          <w:rPr>
            <w:noProof/>
            <w:webHidden/>
          </w:rPr>
          <w:tab/>
        </w:r>
        <w:r w:rsidR="001D4B7D">
          <w:rPr>
            <w:noProof/>
            <w:webHidden/>
          </w:rPr>
          <w:fldChar w:fldCharType="begin"/>
        </w:r>
        <w:r w:rsidR="001D4B7D">
          <w:rPr>
            <w:noProof/>
            <w:webHidden/>
          </w:rPr>
          <w:instrText xml:space="preserve"> PAGEREF _Toc150974846 \h </w:instrText>
        </w:r>
        <w:r w:rsidR="001D4B7D">
          <w:rPr>
            <w:noProof/>
            <w:webHidden/>
          </w:rPr>
        </w:r>
        <w:r w:rsidR="001D4B7D">
          <w:rPr>
            <w:noProof/>
            <w:webHidden/>
          </w:rPr>
          <w:fldChar w:fldCharType="separate"/>
        </w:r>
        <w:r w:rsidR="00BD6196">
          <w:rPr>
            <w:noProof/>
            <w:webHidden/>
            <w:rtl/>
          </w:rPr>
          <w:t>63</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47" w:history="1">
        <w:r w:rsidR="001D4B7D" w:rsidRPr="00042776">
          <w:rPr>
            <w:rStyle w:val="Hyperlink"/>
            <w:noProof/>
            <w:rtl/>
          </w:rPr>
          <w:t>יבגני סובה (ישראל ביתנו):</w:t>
        </w:r>
        <w:r w:rsidR="001D4B7D">
          <w:rPr>
            <w:noProof/>
            <w:webHidden/>
          </w:rPr>
          <w:tab/>
        </w:r>
        <w:r w:rsidR="001D4B7D">
          <w:rPr>
            <w:noProof/>
            <w:webHidden/>
          </w:rPr>
          <w:fldChar w:fldCharType="begin"/>
        </w:r>
        <w:r w:rsidR="001D4B7D">
          <w:rPr>
            <w:noProof/>
            <w:webHidden/>
          </w:rPr>
          <w:instrText xml:space="preserve"> PAGEREF _Toc150974847 \h </w:instrText>
        </w:r>
        <w:r w:rsidR="001D4B7D">
          <w:rPr>
            <w:noProof/>
            <w:webHidden/>
          </w:rPr>
        </w:r>
        <w:r w:rsidR="001D4B7D">
          <w:rPr>
            <w:noProof/>
            <w:webHidden/>
          </w:rPr>
          <w:fldChar w:fldCharType="separate"/>
        </w:r>
        <w:r w:rsidR="00BD6196">
          <w:rPr>
            <w:noProof/>
            <w:webHidden/>
            <w:rtl/>
          </w:rPr>
          <w:t>65</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48" w:history="1">
        <w:r w:rsidR="001D4B7D" w:rsidRPr="00042776">
          <w:rPr>
            <w:rStyle w:val="Hyperlink"/>
            <w:noProof/>
            <w:rtl/>
          </w:rPr>
          <w:t>שרון ניר (ישראל ביתנו):</w:t>
        </w:r>
        <w:r w:rsidR="001D4B7D">
          <w:rPr>
            <w:noProof/>
            <w:webHidden/>
          </w:rPr>
          <w:tab/>
        </w:r>
        <w:r w:rsidR="001D4B7D">
          <w:rPr>
            <w:noProof/>
            <w:webHidden/>
          </w:rPr>
          <w:fldChar w:fldCharType="begin"/>
        </w:r>
        <w:r w:rsidR="001D4B7D">
          <w:rPr>
            <w:noProof/>
            <w:webHidden/>
          </w:rPr>
          <w:instrText xml:space="preserve"> PAGEREF _Toc150974848 \h </w:instrText>
        </w:r>
        <w:r w:rsidR="001D4B7D">
          <w:rPr>
            <w:noProof/>
            <w:webHidden/>
          </w:rPr>
        </w:r>
        <w:r w:rsidR="001D4B7D">
          <w:rPr>
            <w:noProof/>
            <w:webHidden/>
          </w:rPr>
          <w:fldChar w:fldCharType="separate"/>
        </w:r>
        <w:r w:rsidR="00BD6196">
          <w:rPr>
            <w:noProof/>
            <w:webHidden/>
            <w:rtl/>
          </w:rPr>
          <w:t>66</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49" w:history="1">
        <w:r w:rsidR="001D4B7D" w:rsidRPr="00042776">
          <w:rPr>
            <w:rStyle w:val="Hyperlink"/>
            <w:noProof/>
            <w:rtl/>
          </w:rPr>
          <w:t>מיקי לוי (יש עתיד):</w:t>
        </w:r>
        <w:r w:rsidR="001D4B7D">
          <w:rPr>
            <w:noProof/>
            <w:webHidden/>
          </w:rPr>
          <w:tab/>
        </w:r>
        <w:r w:rsidR="001D4B7D">
          <w:rPr>
            <w:noProof/>
            <w:webHidden/>
          </w:rPr>
          <w:fldChar w:fldCharType="begin"/>
        </w:r>
        <w:r w:rsidR="001D4B7D">
          <w:rPr>
            <w:noProof/>
            <w:webHidden/>
          </w:rPr>
          <w:instrText xml:space="preserve"> PAGEREF _Toc150974849 \h </w:instrText>
        </w:r>
        <w:r w:rsidR="001D4B7D">
          <w:rPr>
            <w:noProof/>
            <w:webHidden/>
          </w:rPr>
        </w:r>
        <w:r w:rsidR="001D4B7D">
          <w:rPr>
            <w:noProof/>
            <w:webHidden/>
          </w:rPr>
          <w:fldChar w:fldCharType="separate"/>
        </w:r>
        <w:r w:rsidR="00BD6196">
          <w:rPr>
            <w:noProof/>
            <w:webHidden/>
            <w:rtl/>
          </w:rPr>
          <w:t>67</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50" w:history="1">
        <w:r w:rsidR="001D4B7D" w:rsidRPr="00042776">
          <w:rPr>
            <w:rStyle w:val="Hyperlink"/>
            <w:noProof/>
            <w:rtl/>
          </w:rPr>
          <w:t>גלית דיסטל אטבריאן (הליכוד):</w:t>
        </w:r>
        <w:r w:rsidR="001D4B7D">
          <w:rPr>
            <w:noProof/>
            <w:webHidden/>
          </w:rPr>
          <w:tab/>
        </w:r>
        <w:r w:rsidR="001D4B7D">
          <w:rPr>
            <w:noProof/>
            <w:webHidden/>
          </w:rPr>
          <w:fldChar w:fldCharType="begin"/>
        </w:r>
        <w:r w:rsidR="001D4B7D">
          <w:rPr>
            <w:noProof/>
            <w:webHidden/>
          </w:rPr>
          <w:instrText xml:space="preserve"> PAGEREF _Toc150974850 \h </w:instrText>
        </w:r>
        <w:r w:rsidR="001D4B7D">
          <w:rPr>
            <w:noProof/>
            <w:webHidden/>
          </w:rPr>
        </w:r>
        <w:r w:rsidR="001D4B7D">
          <w:rPr>
            <w:noProof/>
            <w:webHidden/>
          </w:rPr>
          <w:fldChar w:fldCharType="separate"/>
        </w:r>
        <w:r w:rsidR="00BD6196">
          <w:rPr>
            <w:noProof/>
            <w:webHidden/>
            <w:rtl/>
          </w:rPr>
          <w:t>69</w:t>
        </w:r>
        <w:r w:rsidR="001D4B7D">
          <w:rPr>
            <w:noProof/>
            <w:webHidden/>
          </w:rPr>
          <w:fldChar w:fldCharType="end"/>
        </w:r>
      </w:hyperlink>
    </w:p>
    <w:p w:rsidR="001D4B7D" w:rsidRDefault="008D250F" w:rsidP="001D4B7D">
      <w:pPr>
        <w:pStyle w:val="TOC1"/>
        <w:tabs>
          <w:tab w:val="right" w:leader="dot" w:pos="8296"/>
        </w:tabs>
        <w:ind w:firstLine="0"/>
        <w:rPr>
          <w:rFonts w:asciiTheme="minorHAnsi" w:eastAsiaTheme="minorEastAsia" w:hAnsiTheme="minorHAnsi" w:cstheme="minorBidi"/>
          <w:noProof/>
        </w:rPr>
      </w:pPr>
      <w:hyperlink w:anchor="_Toc150974851" w:history="1">
        <w:r w:rsidR="001D4B7D" w:rsidRPr="00042776">
          <w:rPr>
            <w:rStyle w:val="Hyperlink"/>
            <w:noProof/>
            <w:rtl/>
            <w:lang w:eastAsia="he-IL"/>
          </w:rPr>
          <w:t>הצעת חוק הענקת אזרחות כבוד לחללי מערכות ישראל, התשפ"ד–2023</w:t>
        </w:r>
        <w:r w:rsidR="001D4B7D">
          <w:rPr>
            <w:noProof/>
            <w:webHidden/>
          </w:rPr>
          <w:tab/>
        </w:r>
        <w:r w:rsidR="001D4B7D">
          <w:rPr>
            <w:noProof/>
            <w:webHidden/>
          </w:rPr>
          <w:fldChar w:fldCharType="begin"/>
        </w:r>
        <w:r w:rsidR="001D4B7D">
          <w:rPr>
            <w:noProof/>
            <w:webHidden/>
          </w:rPr>
          <w:instrText xml:space="preserve"> PAGEREF _Toc150974851 \h </w:instrText>
        </w:r>
        <w:r w:rsidR="001D4B7D">
          <w:rPr>
            <w:noProof/>
            <w:webHidden/>
          </w:rPr>
        </w:r>
        <w:r w:rsidR="001D4B7D">
          <w:rPr>
            <w:noProof/>
            <w:webHidden/>
          </w:rPr>
          <w:fldChar w:fldCharType="separate"/>
        </w:r>
        <w:r w:rsidR="00BD6196">
          <w:rPr>
            <w:noProof/>
            <w:webHidden/>
            <w:rtl/>
          </w:rPr>
          <w:t>71</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52" w:history="1">
        <w:r w:rsidR="001D4B7D" w:rsidRPr="00042776">
          <w:rPr>
            <w:rStyle w:val="Hyperlink"/>
            <w:noProof/>
            <w:rtl/>
          </w:rPr>
          <w:t>יעקב אשר (יו"ר ועדת הפנים והגנת הסביבה):</w:t>
        </w:r>
        <w:r w:rsidR="001D4B7D">
          <w:rPr>
            <w:noProof/>
            <w:webHidden/>
          </w:rPr>
          <w:tab/>
        </w:r>
        <w:r w:rsidR="001D4B7D">
          <w:rPr>
            <w:noProof/>
            <w:webHidden/>
          </w:rPr>
          <w:fldChar w:fldCharType="begin"/>
        </w:r>
        <w:r w:rsidR="001D4B7D">
          <w:rPr>
            <w:noProof/>
            <w:webHidden/>
          </w:rPr>
          <w:instrText xml:space="preserve"> PAGEREF _Toc150974852 \h </w:instrText>
        </w:r>
        <w:r w:rsidR="001D4B7D">
          <w:rPr>
            <w:noProof/>
            <w:webHidden/>
          </w:rPr>
        </w:r>
        <w:r w:rsidR="001D4B7D">
          <w:rPr>
            <w:noProof/>
            <w:webHidden/>
          </w:rPr>
          <w:fldChar w:fldCharType="separate"/>
        </w:r>
        <w:r w:rsidR="00BD6196">
          <w:rPr>
            <w:noProof/>
            <w:webHidden/>
            <w:rtl/>
          </w:rPr>
          <w:t>71</w:t>
        </w:r>
        <w:r w:rsidR="001D4B7D">
          <w:rPr>
            <w:noProof/>
            <w:webHidden/>
          </w:rPr>
          <w:fldChar w:fldCharType="end"/>
        </w:r>
      </w:hyperlink>
    </w:p>
    <w:p w:rsidR="001D4B7D" w:rsidRDefault="008D250F" w:rsidP="001D4B7D">
      <w:pPr>
        <w:pStyle w:val="TOC1"/>
        <w:tabs>
          <w:tab w:val="right" w:leader="dot" w:pos="8296"/>
        </w:tabs>
        <w:ind w:firstLine="0"/>
        <w:rPr>
          <w:rFonts w:asciiTheme="minorHAnsi" w:eastAsiaTheme="minorEastAsia" w:hAnsiTheme="minorHAnsi" w:cstheme="minorBidi"/>
          <w:noProof/>
        </w:rPr>
      </w:pPr>
      <w:hyperlink w:anchor="_Toc150974853" w:history="1">
        <w:r w:rsidR="001D4B7D" w:rsidRPr="00042776">
          <w:rPr>
            <w:rStyle w:val="Hyperlink"/>
            <w:noProof/>
            <w:rtl/>
          </w:rPr>
          <w:t>מסמכים שהונח</w:t>
        </w:r>
        <w:r w:rsidR="001D4B7D">
          <w:rPr>
            <w:rStyle w:val="Hyperlink"/>
            <w:rFonts w:hint="cs"/>
            <w:noProof/>
            <w:rtl/>
          </w:rPr>
          <w:t>ו</w:t>
        </w:r>
        <w:r w:rsidR="001D4B7D" w:rsidRPr="00042776">
          <w:rPr>
            <w:rStyle w:val="Hyperlink"/>
            <w:noProof/>
            <w:rtl/>
          </w:rPr>
          <w:t xml:space="preserve"> על שולחן הכנסת</w:t>
        </w:r>
        <w:r w:rsidR="001D4B7D">
          <w:rPr>
            <w:noProof/>
            <w:webHidden/>
          </w:rPr>
          <w:tab/>
        </w:r>
        <w:r w:rsidR="001D4B7D">
          <w:rPr>
            <w:noProof/>
            <w:webHidden/>
          </w:rPr>
          <w:fldChar w:fldCharType="begin"/>
        </w:r>
        <w:r w:rsidR="001D4B7D">
          <w:rPr>
            <w:noProof/>
            <w:webHidden/>
          </w:rPr>
          <w:instrText xml:space="preserve"> PAGEREF _Toc150974853 \h </w:instrText>
        </w:r>
        <w:r w:rsidR="001D4B7D">
          <w:rPr>
            <w:noProof/>
            <w:webHidden/>
          </w:rPr>
        </w:r>
        <w:r w:rsidR="001D4B7D">
          <w:rPr>
            <w:noProof/>
            <w:webHidden/>
          </w:rPr>
          <w:fldChar w:fldCharType="separate"/>
        </w:r>
        <w:r w:rsidR="00BD6196">
          <w:rPr>
            <w:noProof/>
            <w:webHidden/>
            <w:rtl/>
          </w:rPr>
          <w:t>76</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54" w:history="1">
        <w:r w:rsidR="001D4B7D" w:rsidRPr="00042776">
          <w:rPr>
            <w:rStyle w:val="Hyperlink"/>
            <w:noProof/>
            <w:rtl/>
          </w:rPr>
          <w:t>מזכיר הכנסת דן מרזוק:</w:t>
        </w:r>
        <w:r w:rsidR="001D4B7D">
          <w:rPr>
            <w:noProof/>
            <w:webHidden/>
          </w:rPr>
          <w:tab/>
        </w:r>
        <w:r w:rsidR="001D4B7D">
          <w:rPr>
            <w:noProof/>
            <w:webHidden/>
          </w:rPr>
          <w:fldChar w:fldCharType="begin"/>
        </w:r>
        <w:r w:rsidR="001D4B7D">
          <w:rPr>
            <w:noProof/>
            <w:webHidden/>
          </w:rPr>
          <w:instrText xml:space="preserve"> PAGEREF _Toc150974854 \h </w:instrText>
        </w:r>
        <w:r w:rsidR="001D4B7D">
          <w:rPr>
            <w:noProof/>
            <w:webHidden/>
          </w:rPr>
        </w:r>
        <w:r w:rsidR="001D4B7D">
          <w:rPr>
            <w:noProof/>
            <w:webHidden/>
          </w:rPr>
          <w:fldChar w:fldCharType="separate"/>
        </w:r>
        <w:r w:rsidR="00BD6196">
          <w:rPr>
            <w:noProof/>
            <w:webHidden/>
            <w:rtl/>
          </w:rPr>
          <w:t>76</w:t>
        </w:r>
        <w:r w:rsidR="001D4B7D">
          <w:rPr>
            <w:noProof/>
            <w:webHidden/>
          </w:rPr>
          <w:fldChar w:fldCharType="end"/>
        </w:r>
      </w:hyperlink>
    </w:p>
    <w:p w:rsidR="001D4B7D" w:rsidRDefault="008D250F" w:rsidP="001D4B7D">
      <w:pPr>
        <w:pStyle w:val="TOC1"/>
        <w:tabs>
          <w:tab w:val="right" w:leader="dot" w:pos="8296"/>
        </w:tabs>
        <w:ind w:firstLine="0"/>
        <w:rPr>
          <w:rFonts w:asciiTheme="minorHAnsi" w:eastAsiaTheme="minorEastAsia" w:hAnsiTheme="minorHAnsi" w:cstheme="minorBidi"/>
          <w:noProof/>
        </w:rPr>
      </w:pPr>
      <w:hyperlink w:anchor="_Toc150974855" w:history="1">
        <w:r w:rsidR="001D4B7D" w:rsidRPr="00042776">
          <w:rPr>
            <w:rStyle w:val="Hyperlink"/>
            <w:noProof/>
            <w:rtl/>
            <w:lang w:eastAsia="he-IL"/>
          </w:rPr>
          <w:t>הצעת חוק הארכת תקופות ודחיית מועדים (הוראת שעה – חרבות ברזל) (תכנון ובנייה ומקרקעי ציבור), התשפ"ד–2023</w:t>
        </w:r>
        <w:r w:rsidR="001D4B7D">
          <w:rPr>
            <w:noProof/>
            <w:webHidden/>
          </w:rPr>
          <w:tab/>
        </w:r>
        <w:r w:rsidR="001D4B7D">
          <w:rPr>
            <w:noProof/>
            <w:webHidden/>
          </w:rPr>
          <w:fldChar w:fldCharType="begin"/>
        </w:r>
        <w:r w:rsidR="001D4B7D">
          <w:rPr>
            <w:noProof/>
            <w:webHidden/>
          </w:rPr>
          <w:instrText xml:space="preserve"> PAGEREF _Toc150974855 \h </w:instrText>
        </w:r>
        <w:r w:rsidR="001D4B7D">
          <w:rPr>
            <w:noProof/>
            <w:webHidden/>
          </w:rPr>
        </w:r>
        <w:r w:rsidR="001D4B7D">
          <w:rPr>
            <w:noProof/>
            <w:webHidden/>
          </w:rPr>
          <w:fldChar w:fldCharType="separate"/>
        </w:r>
        <w:r w:rsidR="00BD6196">
          <w:rPr>
            <w:noProof/>
            <w:webHidden/>
            <w:rtl/>
          </w:rPr>
          <w:t>77</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56" w:history="1">
        <w:r w:rsidR="001D4B7D" w:rsidRPr="00042776">
          <w:rPr>
            <w:rStyle w:val="Hyperlink"/>
            <w:noProof/>
            <w:rtl/>
          </w:rPr>
          <w:t>יעקב אשר (יו"ר ועדת הפנים והגנת הסביבה):</w:t>
        </w:r>
        <w:r w:rsidR="001D4B7D">
          <w:rPr>
            <w:noProof/>
            <w:webHidden/>
          </w:rPr>
          <w:tab/>
        </w:r>
        <w:r w:rsidR="001D4B7D">
          <w:rPr>
            <w:noProof/>
            <w:webHidden/>
          </w:rPr>
          <w:fldChar w:fldCharType="begin"/>
        </w:r>
        <w:r w:rsidR="001D4B7D">
          <w:rPr>
            <w:noProof/>
            <w:webHidden/>
          </w:rPr>
          <w:instrText xml:space="preserve"> PAGEREF _Toc150974856 \h </w:instrText>
        </w:r>
        <w:r w:rsidR="001D4B7D">
          <w:rPr>
            <w:noProof/>
            <w:webHidden/>
          </w:rPr>
        </w:r>
        <w:r w:rsidR="001D4B7D">
          <w:rPr>
            <w:noProof/>
            <w:webHidden/>
          </w:rPr>
          <w:fldChar w:fldCharType="separate"/>
        </w:r>
        <w:r w:rsidR="00BD6196">
          <w:rPr>
            <w:noProof/>
            <w:webHidden/>
            <w:rtl/>
          </w:rPr>
          <w:t>77</w:t>
        </w:r>
        <w:r w:rsidR="001D4B7D">
          <w:rPr>
            <w:noProof/>
            <w:webHidden/>
          </w:rPr>
          <w:fldChar w:fldCharType="end"/>
        </w:r>
      </w:hyperlink>
    </w:p>
    <w:p w:rsidR="001D4B7D" w:rsidRDefault="008D250F" w:rsidP="001D4B7D">
      <w:pPr>
        <w:pStyle w:val="TOC1"/>
        <w:tabs>
          <w:tab w:val="right" w:leader="dot" w:pos="8296"/>
        </w:tabs>
        <w:ind w:firstLine="0"/>
        <w:rPr>
          <w:rFonts w:asciiTheme="minorHAnsi" w:eastAsiaTheme="minorEastAsia" w:hAnsiTheme="minorHAnsi" w:cstheme="minorBidi"/>
          <w:noProof/>
        </w:rPr>
      </w:pPr>
      <w:hyperlink w:anchor="_Toc150974857" w:history="1">
        <w:r w:rsidR="001D4B7D" w:rsidRPr="00042776">
          <w:rPr>
            <w:rStyle w:val="Hyperlink"/>
            <w:noProof/>
            <w:rtl/>
            <w:lang w:eastAsia="he-IL"/>
          </w:rPr>
          <w:t>מסמכים שהונחו על שולחן הכנסת</w:t>
        </w:r>
        <w:r w:rsidR="001D4B7D">
          <w:rPr>
            <w:noProof/>
            <w:webHidden/>
          </w:rPr>
          <w:tab/>
        </w:r>
        <w:r w:rsidR="001D4B7D">
          <w:rPr>
            <w:noProof/>
            <w:webHidden/>
          </w:rPr>
          <w:fldChar w:fldCharType="begin"/>
        </w:r>
        <w:r w:rsidR="001D4B7D">
          <w:rPr>
            <w:noProof/>
            <w:webHidden/>
          </w:rPr>
          <w:instrText xml:space="preserve"> PAGEREF _Toc150974857 \h </w:instrText>
        </w:r>
        <w:r w:rsidR="001D4B7D">
          <w:rPr>
            <w:noProof/>
            <w:webHidden/>
          </w:rPr>
        </w:r>
        <w:r w:rsidR="001D4B7D">
          <w:rPr>
            <w:noProof/>
            <w:webHidden/>
          </w:rPr>
          <w:fldChar w:fldCharType="separate"/>
        </w:r>
        <w:r w:rsidR="00BD6196">
          <w:rPr>
            <w:noProof/>
            <w:webHidden/>
            <w:rtl/>
          </w:rPr>
          <w:t>81</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58" w:history="1">
        <w:r w:rsidR="001D4B7D" w:rsidRPr="00042776">
          <w:rPr>
            <w:rStyle w:val="Hyperlink"/>
            <w:noProof/>
            <w:rtl/>
          </w:rPr>
          <w:t>מזכיר הכנסת דן מרזוק:</w:t>
        </w:r>
        <w:r w:rsidR="001D4B7D">
          <w:rPr>
            <w:noProof/>
            <w:webHidden/>
          </w:rPr>
          <w:tab/>
        </w:r>
        <w:r w:rsidR="001D4B7D">
          <w:rPr>
            <w:noProof/>
            <w:webHidden/>
          </w:rPr>
          <w:fldChar w:fldCharType="begin"/>
        </w:r>
        <w:r w:rsidR="001D4B7D">
          <w:rPr>
            <w:noProof/>
            <w:webHidden/>
          </w:rPr>
          <w:instrText xml:space="preserve"> PAGEREF _Toc150974858 \h </w:instrText>
        </w:r>
        <w:r w:rsidR="001D4B7D">
          <w:rPr>
            <w:noProof/>
            <w:webHidden/>
          </w:rPr>
        </w:r>
        <w:r w:rsidR="001D4B7D">
          <w:rPr>
            <w:noProof/>
            <w:webHidden/>
          </w:rPr>
          <w:fldChar w:fldCharType="separate"/>
        </w:r>
        <w:r w:rsidR="00BD6196">
          <w:rPr>
            <w:noProof/>
            <w:webHidden/>
            <w:rtl/>
          </w:rPr>
          <w:t>81</w:t>
        </w:r>
        <w:r w:rsidR="001D4B7D">
          <w:rPr>
            <w:noProof/>
            <w:webHidden/>
          </w:rPr>
          <w:fldChar w:fldCharType="end"/>
        </w:r>
      </w:hyperlink>
    </w:p>
    <w:p w:rsidR="001D4B7D" w:rsidRDefault="008D250F" w:rsidP="001D4B7D">
      <w:pPr>
        <w:pStyle w:val="TOC1"/>
        <w:tabs>
          <w:tab w:val="right" w:leader="dot" w:pos="8296"/>
        </w:tabs>
        <w:ind w:firstLine="0"/>
        <w:rPr>
          <w:rFonts w:asciiTheme="minorHAnsi" w:eastAsiaTheme="minorEastAsia" w:hAnsiTheme="minorHAnsi" w:cstheme="minorBidi"/>
          <w:noProof/>
        </w:rPr>
      </w:pPr>
      <w:hyperlink w:anchor="_Toc150974859" w:history="1">
        <w:r w:rsidR="001D4B7D" w:rsidRPr="00042776">
          <w:rPr>
            <w:rStyle w:val="Hyperlink"/>
            <w:noProof/>
            <w:rtl/>
            <w:lang w:eastAsia="he-IL"/>
          </w:rPr>
          <w:t>הצעת חוק קיום דיונים בהיוועדות חזותית בהשתתפות עצורים ואסירים (הוראת שעה – חרבות ברזל), התשפ"ד–2023</w:t>
        </w:r>
        <w:r w:rsidR="001D4B7D">
          <w:rPr>
            <w:noProof/>
            <w:webHidden/>
          </w:rPr>
          <w:tab/>
        </w:r>
        <w:r w:rsidR="001D4B7D">
          <w:rPr>
            <w:noProof/>
            <w:webHidden/>
          </w:rPr>
          <w:fldChar w:fldCharType="begin"/>
        </w:r>
        <w:r w:rsidR="001D4B7D">
          <w:rPr>
            <w:noProof/>
            <w:webHidden/>
          </w:rPr>
          <w:instrText xml:space="preserve"> PAGEREF _Toc150974859 \h </w:instrText>
        </w:r>
        <w:r w:rsidR="001D4B7D">
          <w:rPr>
            <w:noProof/>
            <w:webHidden/>
          </w:rPr>
        </w:r>
        <w:r w:rsidR="001D4B7D">
          <w:rPr>
            <w:noProof/>
            <w:webHidden/>
          </w:rPr>
          <w:fldChar w:fldCharType="separate"/>
        </w:r>
        <w:r w:rsidR="00BD6196">
          <w:rPr>
            <w:noProof/>
            <w:webHidden/>
            <w:rtl/>
          </w:rPr>
          <w:t>81</w:t>
        </w:r>
        <w:r w:rsidR="001D4B7D">
          <w:rPr>
            <w:noProof/>
            <w:webHidden/>
          </w:rPr>
          <w:fldChar w:fldCharType="end"/>
        </w:r>
      </w:hyperlink>
    </w:p>
    <w:p w:rsidR="001D4B7D" w:rsidRDefault="008D250F" w:rsidP="001D4B7D">
      <w:pPr>
        <w:pStyle w:val="TOC2"/>
        <w:tabs>
          <w:tab w:val="right" w:leader="dot" w:pos="8296"/>
        </w:tabs>
        <w:ind w:firstLine="0"/>
        <w:rPr>
          <w:rFonts w:asciiTheme="minorHAnsi" w:eastAsiaTheme="minorEastAsia" w:hAnsiTheme="minorHAnsi" w:cstheme="minorBidi"/>
          <w:noProof/>
        </w:rPr>
      </w:pPr>
      <w:hyperlink w:anchor="_Toc150974860" w:history="1">
        <w:r w:rsidR="001D4B7D" w:rsidRPr="00042776">
          <w:rPr>
            <w:rStyle w:val="Hyperlink"/>
            <w:noProof/>
            <w:rtl/>
          </w:rPr>
          <w:t>שמחה רוטמן (יו"ר ועדת החוקה, חוק ומשפט):</w:t>
        </w:r>
        <w:r w:rsidR="001D4B7D">
          <w:rPr>
            <w:noProof/>
            <w:webHidden/>
          </w:rPr>
          <w:tab/>
        </w:r>
        <w:r w:rsidR="001D4B7D">
          <w:rPr>
            <w:noProof/>
            <w:webHidden/>
          </w:rPr>
          <w:fldChar w:fldCharType="begin"/>
        </w:r>
        <w:r w:rsidR="001D4B7D">
          <w:rPr>
            <w:noProof/>
            <w:webHidden/>
          </w:rPr>
          <w:instrText xml:space="preserve"> PAGEREF _Toc150974860 \h </w:instrText>
        </w:r>
        <w:r w:rsidR="001D4B7D">
          <w:rPr>
            <w:noProof/>
            <w:webHidden/>
          </w:rPr>
        </w:r>
        <w:r w:rsidR="001D4B7D">
          <w:rPr>
            <w:noProof/>
            <w:webHidden/>
          </w:rPr>
          <w:fldChar w:fldCharType="separate"/>
        </w:r>
        <w:r w:rsidR="00BD6196">
          <w:rPr>
            <w:noProof/>
            <w:webHidden/>
            <w:rtl/>
          </w:rPr>
          <w:t>82</w:t>
        </w:r>
        <w:r w:rsidR="001D4B7D">
          <w:rPr>
            <w:noProof/>
            <w:webHidden/>
          </w:rPr>
          <w:fldChar w:fldCharType="end"/>
        </w:r>
      </w:hyperlink>
    </w:p>
    <w:p w:rsidR="00497D4D" w:rsidRDefault="001D4B7D" w:rsidP="00081FDB">
      <w:pPr>
        <w:spacing w:line="240" w:lineRule="auto"/>
        <w:ind w:firstLine="0"/>
        <w:jc w:val="left"/>
        <w:rPr>
          <w:rtl/>
        </w:rPr>
      </w:pPr>
      <w:r>
        <w:lastRenderedPageBreak/>
        <w:fldChar w:fldCharType="end"/>
      </w:r>
    </w:p>
    <w:p w:rsidR="00497D4D" w:rsidRDefault="00497D4D" w:rsidP="00DD3DC0">
      <w:pPr>
        <w:pStyle w:val="a6"/>
        <w:rPr>
          <w:rtl/>
        </w:rPr>
      </w:pPr>
      <w:bookmarkStart w:id="5" w:name="ET_subject_מסמכים_שהונחו_על_שולחן__1"/>
      <w:r w:rsidRPr="005314BC">
        <w:rPr>
          <w:rStyle w:val="TagStyle"/>
          <w:rtl/>
        </w:rPr>
        <w:t xml:space="preserve"> &lt;&lt; נושא &gt;&gt; </w:t>
      </w:r>
      <w:bookmarkStart w:id="6" w:name="_Toc150967049"/>
      <w:bookmarkStart w:id="7" w:name="_Toc150974807"/>
      <w:r>
        <w:rPr>
          <w:rtl/>
        </w:rPr>
        <w:t>מסמכים שהונחו על שולחן הכנסת</w:t>
      </w:r>
      <w:bookmarkEnd w:id="6"/>
      <w:bookmarkEnd w:id="7"/>
      <w:r w:rsidRPr="005314BC">
        <w:rPr>
          <w:rStyle w:val="TagStyle"/>
          <w:rtl/>
        </w:rPr>
        <w:t xml:space="preserve"> &lt;&lt; נושא &gt;&gt;</w:t>
      </w:r>
      <w:r>
        <w:rPr>
          <w:rtl/>
        </w:rPr>
        <w:t xml:space="preserve">   </w:t>
      </w:r>
      <w:bookmarkEnd w:id="5"/>
    </w:p>
    <w:p w:rsidR="00497D4D" w:rsidRDefault="00497D4D" w:rsidP="00155D60">
      <w:pPr>
        <w:rPr>
          <w:rtl/>
        </w:rPr>
      </w:pPr>
    </w:p>
    <w:p w:rsidR="00497D4D" w:rsidRDefault="00497D4D" w:rsidP="00DD3DC0">
      <w:pPr>
        <w:pStyle w:val="af6"/>
        <w:keepNext/>
        <w:rPr>
          <w:rtl/>
        </w:rPr>
      </w:pPr>
      <w:bookmarkStart w:id="8" w:name="ET_yor_6595_2"/>
      <w:r w:rsidRPr="005314BC">
        <w:rPr>
          <w:rStyle w:val="TagStyle"/>
          <w:rtl/>
        </w:rPr>
        <w:t xml:space="preserve"> &lt;&lt; יור &gt;&gt; </w:t>
      </w:r>
      <w:r>
        <w:rPr>
          <w:rtl/>
        </w:rPr>
        <w:t>היו"ר ארז מלול:</w:t>
      </w:r>
      <w:r w:rsidRPr="005314BC">
        <w:rPr>
          <w:rStyle w:val="TagStyle"/>
          <w:rtl/>
        </w:rPr>
        <w:t xml:space="preserve"> &lt;&lt; יור &gt;&gt;</w:t>
      </w:r>
      <w:r>
        <w:rPr>
          <w:rtl/>
        </w:rPr>
        <w:t xml:space="preserve">   </w:t>
      </w:r>
      <w:bookmarkEnd w:id="8"/>
    </w:p>
    <w:p w:rsidR="00497D4D" w:rsidRDefault="00497D4D" w:rsidP="00155D60">
      <w:pPr>
        <w:rPr>
          <w:rtl/>
          <w:lang w:eastAsia="he-IL"/>
        </w:rPr>
      </w:pPr>
    </w:p>
    <w:p w:rsidR="00497D4D" w:rsidRDefault="00497D4D" w:rsidP="00810E86">
      <w:pPr>
        <w:rPr>
          <w:rtl/>
          <w:lang w:eastAsia="he-IL"/>
        </w:rPr>
      </w:pPr>
      <w:r>
        <w:rPr>
          <w:rFonts w:hint="cs"/>
          <w:rtl/>
          <w:lang w:eastAsia="he-IL"/>
        </w:rPr>
        <w:t xml:space="preserve">חברות וחברי הכנסת, אני פותח את ישיבת הכנסת. היום יום רביעי ב' בכסלו התשפ"ד, </w:t>
      </w:r>
      <w:bookmarkStart w:id="9" w:name="_ETM_Q1_72661"/>
      <w:bookmarkEnd w:id="9"/>
      <w:r>
        <w:rPr>
          <w:rFonts w:hint="cs"/>
          <w:rtl/>
          <w:lang w:eastAsia="he-IL"/>
        </w:rPr>
        <w:t xml:space="preserve">15 בנובמבר 2023. </w:t>
      </w:r>
    </w:p>
    <w:p w:rsidR="00497D4D" w:rsidRDefault="00497D4D" w:rsidP="00DD3DC0">
      <w:pPr>
        <w:rPr>
          <w:rtl/>
          <w:lang w:eastAsia="he-IL"/>
        </w:rPr>
      </w:pPr>
    </w:p>
    <w:p w:rsidR="00497D4D" w:rsidRDefault="00497D4D" w:rsidP="00DD3DC0">
      <w:pPr>
        <w:rPr>
          <w:rtl/>
          <w:lang w:eastAsia="he-IL"/>
        </w:rPr>
      </w:pPr>
      <w:r>
        <w:rPr>
          <w:rFonts w:hint="cs"/>
          <w:rtl/>
          <w:lang w:eastAsia="he-IL"/>
        </w:rPr>
        <w:t>הודעה למזכיר הכנסת.</w:t>
      </w:r>
    </w:p>
    <w:p w:rsidR="00497D4D" w:rsidRDefault="00497D4D" w:rsidP="00DD3DC0">
      <w:pPr>
        <w:rPr>
          <w:rtl/>
          <w:lang w:eastAsia="he-IL"/>
        </w:rPr>
      </w:pPr>
    </w:p>
    <w:p w:rsidR="00497D4D" w:rsidRDefault="00497D4D" w:rsidP="00DD3DC0">
      <w:pPr>
        <w:pStyle w:val="a4"/>
        <w:keepNext/>
        <w:rPr>
          <w:rtl/>
        </w:rPr>
      </w:pPr>
      <w:bookmarkStart w:id="10" w:name="ET_speaker_6327_3"/>
      <w:r w:rsidRPr="005314BC">
        <w:rPr>
          <w:rStyle w:val="TagStyle"/>
          <w:rtl/>
        </w:rPr>
        <w:t xml:space="preserve"> &lt;&lt; דובר &gt;&gt; </w:t>
      </w:r>
      <w:bookmarkStart w:id="11" w:name="_Toc150967050"/>
      <w:bookmarkStart w:id="12" w:name="_Toc150974808"/>
      <w:r>
        <w:rPr>
          <w:rtl/>
        </w:rPr>
        <w:t>מזכיר הכנסת דן מרזוק:</w:t>
      </w:r>
      <w:bookmarkEnd w:id="11"/>
      <w:bookmarkEnd w:id="12"/>
      <w:r w:rsidRPr="005314BC">
        <w:rPr>
          <w:rStyle w:val="TagStyle"/>
          <w:rtl/>
        </w:rPr>
        <w:t xml:space="preserve"> &lt;&lt; דובר &gt;&gt;</w:t>
      </w:r>
      <w:r>
        <w:rPr>
          <w:rtl/>
        </w:rPr>
        <w:t xml:space="preserve">   </w:t>
      </w:r>
      <w:bookmarkEnd w:id="10"/>
    </w:p>
    <w:p w:rsidR="00497D4D" w:rsidRDefault="00497D4D" w:rsidP="00155D60">
      <w:pPr>
        <w:rPr>
          <w:rtl/>
          <w:lang w:eastAsia="he-IL"/>
        </w:rPr>
      </w:pPr>
    </w:p>
    <w:p w:rsidR="00497D4D" w:rsidRDefault="00497D4D" w:rsidP="00CF6E07">
      <w:pPr>
        <w:rPr>
          <w:rtl/>
          <w:lang w:eastAsia="he-IL"/>
        </w:rPr>
      </w:pPr>
      <w:r>
        <w:rPr>
          <w:rFonts w:hint="cs"/>
          <w:rtl/>
          <w:lang w:eastAsia="he-IL"/>
        </w:rPr>
        <w:t xml:space="preserve">ברשות יושב-ראש הישיבה, אני מתכבד </w:t>
      </w:r>
      <w:bookmarkStart w:id="13" w:name="_ETM_Q1_76347"/>
      <w:bookmarkEnd w:id="13"/>
      <w:r>
        <w:rPr>
          <w:rFonts w:hint="cs"/>
          <w:rtl/>
          <w:lang w:eastAsia="he-IL"/>
        </w:rPr>
        <w:t xml:space="preserve">להודיעכם, </w:t>
      </w:r>
      <w:r w:rsidRPr="00DD3DC0">
        <w:rPr>
          <w:rtl/>
          <w:lang w:eastAsia="he-IL"/>
        </w:rPr>
        <w:t>כי הונח</w:t>
      </w:r>
      <w:r>
        <w:rPr>
          <w:rFonts w:hint="cs"/>
          <w:rtl/>
          <w:lang w:eastAsia="he-IL"/>
        </w:rPr>
        <w:t>ו</w:t>
      </w:r>
      <w:r w:rsidRPr="00DD3DC0">
        <w:rPr>
          <w:rtl/>
          <w:lang w:eastAsia="he-IL"/>
        </w:rPr>
        <w:t xml:space="preserve"> היום על שולחן הכנסת </w:t>
      </w:r>
      <w:r>
        <w:rPr>
          <w:rFonts w:hint="cs"/>
          <w:rtl/>
          <w:lang w:eastAsia="he-IL"/>
        </w:rPr>
        <w:t xml:space="preserve">– </w:t>
      </w:r>
    </w:p>
    <w:p w:rsidR="00497D4D" w:rsidRDefault="00497D4D" w:rsidP="00DD3DC0">
      <w:pPr>
        <w:rPr>
          <w:rtl/>
          <w:lang w:eastAsia="he-IL"/>
        </w:rPr>
      </w:pPr>
      <w:bookmarkStart w:id="14" w:name="_ETM_Q1_81890"/>
      <w:bookmarkStart w:id="15" w:name="_ETM_Q1_81970"/>
      <w:bookmarkEnd w:id="14"/>
      <w:bookmarkEnd w:id="15"/>
    </w:p>
    <w:p w:rsidR="00497D4D" w:rsidRDefault="00497D4D" w:rsidP="00DD3DC0">
      <w:pPr>
        <w:rPr>
          <w:rtl/>
          <w:lang w:eastAsia="he-IL"/>
        </w:rPr>
      </w:pPr>
      <w:bookmarkStart w:id="16" w:name="_ETM_Q1_82018"/>
      <w:bookmarkStart w:id="17" w:name="_ETM_Q1_82115"/>
      <w:bookmarkEnd w:id="16"/>
      <w:bookmarkEnd w:id="17"/>
      <w:r w:rsidRPr="00DD3DC0">
        <w:rPr>
          <w:rtl/>
          <w:lang w:eastAsia="he-IL"/>
        </w:rPr>
        <w:t>לקריאה ראשונה</w:t>
      </w:r>
      <w:r>
        <w:rPr>
          <w:rFonts w:hint="cs"/>
          <w:rtl/>
          <w:lang w:eastAsia="he-IL"/>
        </w:rPr>
        <w:t>,</w:t>
      </w:r>
      <w:r w:rsidRPr="00DD3DC0">
        <w:rPr>
          <w:rtl/>
          <w:lang w:eastAsia="he-IL"/>
        </w:rPr>
        <w:t xml:space="preserve"> מטעם הממשלה</w:t>
      </w:r>
      <w:r>
        <w:rPr>
          <w:rFonts w:hint="cs"/>
          <w:rtl/>
          <w:lang w:eastAsia="he-IL"/>
        </w:rPr>
        <w:t>:</w:t>
      </w:r>
      <w:r w:rsidRPr="00DD3DC0">
        <w:rPr>
          <w:rtl/>
          <w:lang w:eastAsia="he-IL"/>
        </w:rPr>
        <w:t xml:space="preserve"> הצעת חוק התגמולים לנפגעי פעולות איבה </w:t>
      </w:r>
      <w:r>
        <w:rPr>
          <w:rFonts w:hint="cs"/>
          <w:rtl/>
          <w:lang w:eastAsia="he-IL"/>
        </w:rPr>
        <w:t>(</w:t>
      </w:r>
      <w:r w:rsidRPr="00DD3DC0">
        <w:rPr>
          <w:rtl/>
          <w:lang w:eastAsia="he-IL"/>
        </w:rPr>
        <w:t xml:space="preserve">הוראת שעה </w:t>
      </w:r>
      <w:r>
        <w:rPr>
          <w:rFonts w:hint="cs"/>
          <w:rtl/>
          <w:lang w:eastAsia="he-IL"/>
        </w:rPr>
        <w:t xml:space="preserve">– </w:t>
      </w:r>
      <w:r w:rsidRPr="00DD3DC0">
        <w:rPr>
          <w:rtl/>
          <w:lang w:eastAsia="he-IL"/>
        </w:rPr>
        <w:t>חרבות ברזל</w:t>
      </w:r>
      <w:r>
        <w:rPr>
          <w:rFonts w:hint="cs"/>
          <w:rtl/>
          <w:lang w:eastAsia="he-IL"/>
        </w:rPr>
        <w:t>)</w:t>
      </w:r>
      <w:r w:rsidRPr="00DD3DC0">
        <w:rPr>
          <w:rtl/>
          <w:lang w:eastAsia="he-IL"/>
        </w:rPr>
        <w:t xml:space="preserve"> </w:t>
      </w:r>
      <w:r>
        <w:rPr>
          <w:rFonts w:hint="cs"/>
          <w:rtl/>
          <w:lang w:eastAsia="he-IL"/>
        </w:rPr>
        <w:t>(</w:t>
      </w:r>
      <w:r w:rsidRPr="00DD3DC0">
        <w:rPr>
          <w:rtl/>
          <w:lang w:eastAsia="he-IL"/>
        </w:rPr>
        <w:t>מינוי רופא מוסמך</w:t>
      </w:r>
      <w:r>
        <w:rPr>
          <w:rFonts w:hint="cs"/>
          <w:rtl/>
          <w:lang w:eastAsia="he-IL"/>
        </w:rPr>
        <w:t>),</w:t>
      </w:r>
      <w:r w:rsidRPr="00DD3DC0">
        <w:rPr>
          <w:rtl/>
          <w:lang w:eastAsia="he-IL"/>
        </w:rPr>
        <w:t xml:space="preserve"> התשפ"ד</w:t>
      </w:r>
      <w:r>
        <w:rPr>
          <w:rFonts w:hint="cs"/>
          <w:rtl/>
          <w:lang w:eastAsia="he-IL"/>
        </w:rPr>
        <w:t>–</w:t>
      </w:r>
      <w:r w:rsidRPr="00DD3DC0">
        <w:rPr>
          <w:rtl/>
          <w:lang w:eastAsia="he-IL"/>
        </w:rPr>
        <w:t>2023</w:t>
      </w:r>
      <w:r>
        <w:rPr>
          <w:rFonts w:hint="cs"/>
          <w:rtl/>
          <w:lang w:eastAsia="he-IL"/>
        </w:rPr>
        <w:t>.</w:t>
      </w:r>
    </w:p>
    <w:p w:rsidR="00497D4D" w:rsidRDefault="00497D4D" w:rsidP="00DD3DC0">
      <w:pPr>
        <w:rPr>
          <w:rtl/>
          <w:lang w:eastAsia="he-IL"/>
        </w:rPr>
      </w:pPr>
      <w:bookmarkStart w:id="18" w:name="_ETM_Q1_82689"/>
      <w:bookmarkEnd w:id="18"/>
    </w:p>
    <w:p w:rsidR="00497D4D" w:rsidRDefault="00497D4D" w:rsidP="00810E86">
      <w:pPr>
        <w:rPr>
          <w:rtl/>
          <w:lang w:eastAsia="he-IL"/>
        </w:rPr>
      </w:pPr>
      <w:bookmarkStart w:id="19" w:name="_ETM_Q1_82806"/>
      <w:bookmarkStart w:id="20" w:name="_ETM_Q1_82850"/>
      <w:bookmarkStart w:id="21" w:name="_ETM_Q1_82924"/>
      <w:bookmarkEnd w:id="19"/>
      <w:bookmarkEnd w:id="20"/>
      <w:bookmarkEnd w:id="21"/>
      <w:r w:rsidRPr="00DD3DC0">
        <w:rPr>
          <w:rtl/>
          <w:lang w:eastAsia="he-IL"/>
        </w:rPr>
        <w:t>מסקנות ועדת</w:t>
      </w:r>
      <w:r>
        <w:rPr>
          <w:rtl/>
          <w:lang w:eastAsia="he-IL"/>
        </w:rPr>
        <w:t xml:space="preserve"> הבריאות בעקבות דיון מהיר </w:t>
      </w:r>
      <w:r>
        <w:rPr>
          <w:rFonts w:hint="cs"/>
          <w:rtl/>
          <w:lang w:eastAsia="he-IL"/>
        </w:rPr>
        <w:t>בהצעתו</w:t>
      </w:r>
      <w:r w:rsidRPr="00CF6E07">
        <w:rPr>
          <w:rtl/>
          <w:lang w:eastAsia="he-IL"/>
        </w:rPr>
        <w:t xml:space="preserve"> </w:t>
      </w:r>
      <w:r w:rsidRPr="00DD3DC0">
        <w:rPr>
          <w:rtl/>
          <w:lang w:eastAsia="he-IL"/>
        </w:rPr>
        <w:t xml:space="preserve">של חבר הכנסת </w:t>
      </w:r>
      <w:r>
        <w:rPr>
          <w:rFonts w:hint="cs"/>
          <w:rtl/>
          <w:lang w:eastAsia="he-IL"/>
        </w:rPr>
        <w:t xml:space="preserve">ולדימיר </w:t>
      </w:r>
      <w:r w:rsidRPr="00DD3DC0">
        <w:rPr>
          <w:rtl/>
          <w:lang w:eastAsia="he-IL"/>
        </w:rPr>
        <w:t>בליאק</w:t>
      </w:r>
      <w:r>
        <w:rPr>
          <w:rFonts w:hint="cs"/>
          <w:rtl/>
          <w:lang w:eastAsia="he-IL"/>
        </w:rPr>
        <w:t xml:space="preserve"> </w:t>
      </w:r>
      <w:r>
        <w:rPr>
          <w:rtl/>
          <w:lang w:eastAsia="he-IL"/>
        </w:rPr>
        <w:t>בנושא</w:t>
      </w:r>
      <w:r>
        <w:rPr>
          <w:rFonts w:hint="cs"/>
          <w:rtl/>
          <w:lang w:eastAsia="he-IL"/>
        </w:rPr>
        <w:t xml:space="preserve">: </w:t>
      </w:r>
      <w:r w:rsidRPr="00DD3DC0">
        <w:rPr>
          <w:rtl/>
          <w:lang w:eastAsia="he-IL"/>
        </w:rPr>
        <w:t>קריסת המכון לרפואה משפטית בישראל תחת העומס</w:t>
      </w:r>
      <w:r>
        <w:rPr>
          <w:rFonts w:hint="cs"/>
          <w:rtl/>
          <w:lang w:eastAsia="he-IL"/>
        </w:rPr>
        <w:t>.</w:t>
      </w:r>
    </w:p>
    <w:p w:rsidR="00497D4D" w:rsidRDefault="00497D4D" w:rsidP="00810E86">
      <w:pPr>
        <w:rPr>
          <w:rtl/>
          <w:lang w:eastAsia="he-IL"/>
        </w:rPr>
      </w:pPr>
    </w:p>
    <w:p w:rsidR="00497D4D" w:rsidRDefault="00497D4D" w:rsidP="00810E86">
      <w:pPr>
        <w:rPr>
          <w:rtl/>
          <w:lang w:eastAsia="he-IL"/>
        </w:rPr>
      </w:pPr>
      <w:r w:rsidRPr="00DD3DC0">
        <w:rPr>
          <w:rtl/>
          <w:lang w:eastAsia="he-IL"/>
        </w:rPr>
        <w:t>החלטות ועדת האתיקה בקובלנות נגד חבר</w:t>
      </w:r>
      <w:r>
        <w:rPr>
          <w:rFonts w:hint="cs"/>
          <w:rtl/>
          <w:lang w:eastAsia="he-IL"/>
        </w:rPr>
        <w:t>ת</w:t>
      </w:r>
      <w:r w:rsidRPr="00DD3DC0">
        <w:rPr>
          <w:rtl/>
          <w:lang w:eastAsia="he-IL"/>
        </w:rPr>
        <w:t xml:space="preserve"> הכנסת אימאן ח'טיב יאסין ובקובלנות נגד חברת הכנסת עאידה תומא סלימאן</w:t>
      </w:r>
      <w:r>
        <w:rPr>
          <w:rFonts w:hint="cs"/>
          <w:rtl/>
          <w:lang w:eastAsia="he-IL"/>
        </w:rPr>
        <w:t>.</w:t>
      </w:r>
    </w:p>
    <w:p w:rsidR="00497D4D" w:rsidRDefault="00497D4D" w:rsidP="00DD3DC0">
      <w:pPr>
        <w:rPr>
          <w:rtl/>
          <w:lang w:eastAsia="he-IL"/>
        </w:rPr>
      </w:pPr>
      <w:bookmarkStart w:id="22" w:name="_ETM_Q1_110743"/>
      <w:bookmarkEnd w:id="22"/>
    </w:p>
    <w:p w:rsidR="00497D4D" w:rsidRDefault="00497D4D" w:rsidP="00380569">
      <w:pPr>
        <w:rPr>
          <w:rtl/>
          <w:lang w:eastAsia="he-IL"/>
        </w:rPr>
      </w:pPr>
      <w:bookmarkStart w:id="23" w:name="_ETM_Q1_110846"/>
      <w:bookmarkStart w:id="24" w:name="_ETM_Q1_110894"/>
      <w:bookmarkStart w:id="25" w:name="_ETM_Q1_110962"/>
      <w:bookmarkEnd w:id="23"/>
      <w:bookmarkEnd w:id="24"/>
      <w:bookmarkEnd w:id="25"/>
      <w:r w:rsidRPr="00DD3DC0">
        <w:rPr>
          <w:rtl/>
          <w:lang w:eastAsia="he-IL"/>
        </w:rPr>
        <w:t>כמו כן</w:t>
      </w:r>
      <w:r>
        <w:rPr>
          <w:rFonts w:hint="cs"/>
          <w:rtl/>
          <w:lang w:eastAsia="he-IL"/>
        </w:rPr>
        <w:t>,</w:t>
      </w:r>
      <w:r w:rsidRPr="00DD3DC0">
        <w:rPr>
          <w:rtl/>
          <w:lang w:eastAsia="he-IL"/>
        </w:rPr>
        <w:t xml:space="preserve"> הונח היום הסכם בין ממשלת מדינת ישראל </w:t>
      </w:r>
      <w:r>
        <w:rPr>
          <w:rFonts w:hint="cs"/>
          <w:rtl/>
          <w:lang w:eastAsia="he-IL"/>
        </w:rPr>
        <w:t>ל</w:t>
      </w:r>
      <w:r w:rsidRPr="00DD3DC0">
        <w:rPr>
          <w:rtl/>
          <w:lang w:eastAsia="he-IL"/>
        </w:rPr>
        <w:t>ממשלת הרפובליקה של הודו בדבר קידום העסקה זמנית של עובדים הודים בענפים ספציפיים בשוק העבודה במדינת ישראל</w:t>
      </w:r>
      <w:r>
        <w:rPr>
          <w:rFonts w:hint="cs"/>
          <w:rtl/>
          <w:lang w:eastAsia="he-IL"/>
        </w:rPr>
        <w:t>. תודה.</w:t>
      </w:r>
    </w:p>
    <w:p w:rsidR="00497D4D" w:rsidRDefault="00497D4D" w:rsidP="00DD3DC0">
      <w:pPr>
        <w:rPr>
          <w:rtl/>
          <w:lang w:eastAsia="he-IL"/>
        </w:rPr>
      </w:pPr>
      <w:bookmarkStart w:id="26" w:name="_ETM_Q1_126402"/>
      <w:bookmarkStart w:id="27" w:name="_ETM_Q1_126486"/>
      <w:bookmarkEnd w:id="26"/>
      <w:bookmarkEnd w:id="27"/>
    </w:p>
    <w:p w:rsidR="00497D4D" w:rsidRDefault="00497D4D" w:rsidP="00DD3DC0">
      <w:pPr>
        <w:rPr>
          <w:rtl/>
          <w:lang w:eastAsia="he-IL"/>
        </w:rPr>
      </w:pPr>
    </w:p>
    <w:p w:rsidR="00497D4D" w:rsidRDefault="00497D4D" w:rsidP="00DD3DC0">
      <w:pPr>
        <w:pStyle w:val="a6"/>
        <w:rPr>
          <w:rtl/>
          <w:lang w:eastAsia="he-IL"/>
        </w:rPr>
      </w:pPr>
      <w:bookmarkStart w:id="28" w:name="_ETM_Q1_126514"/>
      <w:bookmarkStart w:id="29" w:name="_ETM_Q1_126595"/>
      <w:bookmarkStart w:id="30" w:name="ET_subject_שאילתה_דחופה_7"/>
      <w:bookmarkEnd w:id="28"/>
      <w:bookmarkEnd w:id="29"/>
      <w:r w:rsidRPr="0069040C">
        <w:rPr>
          <w:rStyle w:val="TagStyle"/>
          <w:rtl/>
        </w:rPr>
        <w:t xml:space="preserve"> &lt;&lt; נושא &gt;&gt; </w:t>
      </w:r>
      <w:bookmarkStart w:id="31" w:name="_Toc150967051"/>
      <w:bookmarkStart w:id="32" w:name="_Toc150974809"/>
      <w:r>
        <w:rPr>
          <w:rtl/>
          <w:lang w:eastAsia="he-IL"/>
        </w:rPr>
        <w:t>שאילתה דחופה</w:t>
      </w:r>
      <w:bookmarkEnd w:id="31"/>
      <w:bookmarkEnd w:id="32"/>
      <w:r w:rsidRPr="0069040C">
        <w:rPr>
          <w:rStyle w:val="TagStyle"/>
          <w:rtl/>
        </w:rPr>
        <w:t xml:space="preserve"> &lt;&lt; נושא &gt;&gt;</w:t>
      </w:r>
      <w:r>
        <w:rPr>
          <w:rtl/>
          <w:lang w:eastAsia="he-IL"/>
        </w:rPr>
        <w:t xml:space="preserve">   </w:t>
      </w:r>
      <w:bookmarkEnd w:id="30"/>
    </w:p>
    <w:p w:rsidR="00497D4D" w:rsidRPr="0069040C" w:rsidRDefault="00497D4D" w:rsidP="00DD3DC0">
      <w:pPr>
        <w:rPr>
          <w:rtl/>
          <w:lang w:eastAsia="he-IL"/>
        </w:rPr>
      </w:pPr>
    </w:p>
    <w:p w:rsidR="00497D4D" w:rsidRDefault="00497D4D" w:rsidP="00DD3DC0">
      <w:pPr>
        <w:pStyle w:val="af6"/>
        <w:keepNext/>
        <w:rPr>
          <w:rtl/>
        </w:rPr>
      </w:pPr>
      <w:bookmarkStart w:id="33" w:name="ET_yor_6595_4"/>
      <w:r w:rsidRPr="0069040C">
        <w:rPr>
          <w:rStyle w:val="TagStyle"/>
          <w:rtl/>
        </w:rPr>
        <w:t xml:space="preserve"> &lt;&lt; יור &gt;&gt; </w:t>
      </w:r>
      <w:r>
        <w:rPr>
          <w:rtl/>
        </w:rPr>
        <w:t>היו"ר ארז מלול:</w:t>
      </w:r>
      <w:r w:rsidRPr="0069040C">
        <w:rPr>
          <w:rStyle w:val="TagStyle"/>
          <w:rtl/>
        </w:rPr>
        <w:t xml:space="preserve"> &lt;&lt; יור &gt;&gt;</w:t>
      </w:r>
      <w:r>
        <w:rPr>
          <w:rtl/>
        </w:rPr>
        <w:t xml:space="preserve">   </w:t>
      </w:r>
      <w:bookmarkEnd w:id="33"/>
    </w:p>
    <w:p w:rsidR="00497D4D" w:rsidRDefault="00497D4D" w:rsidP="00155D60">
      <w:pPr>
        <w:rPr>
          <w:rtl/>
          <w:lang w:eastAsia="he-IL"/>
        </w:rPr>
      </w:pPr>
    </w:p>
    <w:p w:rsidR="00497D4D" w:rsidRDefault="00497D4D" w:rsidP="00810E86">
      <w:pPr>
        <w:rPr>
          <w:rtl/>
          <w:lang w:eastAsia="he-IL"/>
        </w:rPr>
      </w:pPr>
      <w:r>
        <w:rPr>
          <w:rFonts w:hint="cs"/>
          <w:rtl/>
          <w:lang w:eastAsia="he-IL"/>
        </w:rPr>
        <w:t xml:space="preserve">חברי הכנסת, הנושא הראשון </w:t>
      </w:r>
      <w:bookmarkStart w:id="34" w:name="_ETM_Q1_126685"/>
      <w:bookmarkEnd w:id="34"/>
      <w:r>
        <w:rPr>
          <w:rFonts w:hint="cs"/>
          <w:rtl/>
          <w:lang w:eastAsia="he-IL"/>
        </w:rPr>
        <w:t xml:space="preserve">על סדר-היום </w:t>
      </w:r>
      <w:r>
        <w:rPr>
          <w:rFonts w:hint="eastAsia"/>
          <w:rtl/>
          <w:lang w:eastAsia="he-IL"/>
        </w:rPr>
        <w:t xml:space="preserve">– </w:t>
      </w:r>
      <w:r>
        <w:rPr>
          <w:rFonts w:hint="cs"/>
          <w:rtl/>
          <w:lang w:eastAsia="he-IL"/>
        </w:rPr>
        <w:t xml:space="preserve">שאילתה דחופה לשר הבריאות, שאילתה של חברת הכנסת </w:t>
      </w:r>
      <w:bookmarkStart w:id="35" w:name="_ETM_Q1_131517"/>
      <w:bookmarkEnd w:id="35"/>
      <w:r>
        <w:rPr>
          <w:rFonts w:hint="cs"/>
          <w:rtl/>
          <w:lang w:eastAsia="he-IL"/>
        </w:rPr>
        <w:t xml:space="preserve">טטיאנה מזרסקי, בנושא: עיכוב במועד כינוס ועדת סל </w:t>
      </w:r>
      <w:bookmarkStart w:id="36" w:name="_ETM_Q1_132633"/>
      <w:bookmarkEnd w:id="36"/>
      <w:r>
        <w:rPr>
          <w:rFonts w:hint="cs"/>
          <w:rtl/>
          <w:lang w:eastAsia="he-IL"/>
        </w:rPr>
        <w:t xml:space="preserve">התרופות. אני מזמין לדוכן את שר הבריאות חבר הכנסת אוריאל בוסו. חברת הכנסת טטיאנה מזרסקי, </w:t>
      </w:r>
      <w:bookmarkStart w:id="37" w:name="_ETM_Q1_147535"/>
      <w:bookmarkEnd w:id="37"/>
      <w:r>
        <w:rPr>
          <w:rFonts w:hint="cs"/>
          <w:rtl/>
          <w:lang w:eastAsia="he-IL"/>
        </w:rPr>
        <w:t>בבקשה.</w:t>
      </w:r>
    </w:p>
    <w:p w:rsidR="00497D4D" w:rsidRDefault="00497D4D" w:rsidP="00DD3DC0">
      <w:pPr>
        <w:rPr>
          <w:rtl/>
          <w:lang w:eastAsia="he-IL"/>
        </w:rPr>
      </w:pPr>
    </w:p>
    <w:p w:rsidR="00497D4D" w:rsidRDefault="00497D4D" w:rsidP="00DD3DC0">
      <w:pPr>
        <w:pStyle w:val="a9"/>
        <w:rPr>
          <w:rtl/>
          <w:lang w:eastAsia="he-IL"/>
        </w:rPr>
      </w:pPr>
      <w:bookmarkStart w:id="38" w:name="ET_query_641352_6"/>
      <w:r w:rsidRPr="0069040C">
        <w:rPr>
          <w:rStyle w:val="TagStyle"/>
          <w:rtl/>
        </w:rPr>
        <w:t xml:space="preserve"> &lt;&lt; שאילתה &gt;&gt; </w:t>
      </w:r>
      <w:bookmarkStart w:id="39" w:name="_Toc150967052"/>
      <w:bookmarkStart w:id="40" w:name="_Toc150974810"/>
      <w:r>
        <w:rPr>
          <w:rtl/>
          <w:lang w:eastAsia="he-IL"/>
        </w:rPr>
        <w:t>1059. מועד כינוס ועדת סל התרופות</w:t>
      </w:r>
      <w:bookmarkEnd w:id="39"/>
      <w:bookmarkEnd w:id="40"/>
      <w:r w:rsidRPr="0069040C">
        <w:rPr>
          <w:rStyle w:val="TagStyle"/>
          <w:rtl/>
        </w:rPr>
        <w:t xml:space="preserve"> &lt;&lt; שאילתה &gt;&gt;</w:t>
      </w:r>
      <w:r>
        <w:rPr>
          <w:rtl/>
          <w:lang w:eastAsia="he-IL"/>
        </w:rPr>
        <w:t xml:space="preserve">   </w:t>
      </w:r>
      <w:bookmarkEnd w:id="38"/>
    </w:p>
    <w:p w:rsidR="00497D4D" w:rsidRPr="0069040C" w:rsidRDefault="00497D4D" w:rsidP="00DD3DC0">
      <w:pPr>
        <w:rPr>
          <w:rtl/>
          <w:lang w:eastAsia="he-IL"/>
        </w:rPr>
      </w:pPr>
    </w:p>
    <w:p w:rsidR="00497D4D" w:rsidRDefault="00497D4D" w:rsidP="00DD3DC0">
      <w:pPr>
        <w:pStyle w:val="a4"/>
        <w:keepNext/>
        <w:rPr>
          <w:rtl/>
        </w:rPr>
      </w:pPr>
      <w:bookmarkStart w:id="41" w:name="ET_speaker_6228_5"/>
      <w:r w:rsidRPr="0069040C">
        <w:rPr>
          <w:rStyle w:val="TagStyle"/>
          <w:rtl/>
        </w:rPr>
        <w:lastRenderedPageBreak/>
        <w:t xml:space="preserve"> &lt;&lt; דובר &gt;&gt; </w:t>
      </w:r>
      <w:bookmarkStart w:id="42" w:name="_Toc150967053"/>
      <w:bookmarkStart w:id="43" w:name="_Toc150974811"/>
      <w:r>
        <w:rPr>
          <w:rtl/>
        </w:rPr>
        <w:t>טטיאנה מזרסקי (יש עתיד):</w:t>
      </w:r>
      <w:bookmarkEnd w:id="42"/>
      <w:bookmarkEnd w:id="43"/>
      <w:r w:rsidRPr="0069040C">
        <w:rPr>
          <w:rStyle w:val="TagStyle"/>
          <w:rtl/>
        </w:rPr>
        <w:t xml:space="preserve"> &lt;&lt; דובר &gt;&gt;</w:t>
      </w:r>
      <w:r>
        <w:rPr>
          <w:rtl/>
        </w:rPr>
        <w:t xml:space="preserve">   </w:t>
      </w:r>
      <w:bookmarkEnd w:id="41"/>
    </w:p>
    <w:p w:rsidR="00497D4D" w:rsidRDefault="00497D4D" w:rsidP="00155D60">
      <w:pPr>
        <w:rPr>
          <w:rtl/>
          <w:lang w:eastAsia="he-IL"/>
        </w:rPr>
      </w:pPr>
    </w:p>
    <w:p w:rsidR="00497D4D" w:rsidRDefault="00497D4D" w:rsidP="002E14FE">
      <w:pPr>
        <w:rPr>
          <w:rtl/>
          <w:lang w:eastAsia="he-IL"/>
        </w:rPr>
      </w:pPr>
      <w:r>
        <w:rPr>
          <w:rFonts w:hint="cs"/>
          <w:rtl/>
          <w:lang w:eastAsia="he-IL"/>
        </w:rPr>
        <w:t xml:space="preserve">שלום רב, אדוני היושב-ראש. אדוני השר, לצד מצב החירום במדינה </w:t>
      </w:r>
      <w:bookmarkStart w:id="44" w:name="_ETM_Q1_157569"/>
      <w:bookmarkEnd w:id="44"/>
      <w:r>
        <w:rPr>
          <w:rFonts w:hint="cs"/>
          <w:rtl/>
          <w:lang w:eastAsia="he-IL"/>
        </w:rPr>
        <w:t>והאילוצים הברורים, עשרות אלפי חולים ממתינים בציפייה לכינוסה של ועדת סל התרופות, שהחלטותיה עשויות לשפר ואף להציל את חייהם. כל יום שנדחה כינוסה גורע מהחולים ומהמטופלים מימון לתרופה שהם זקוקים</w:t>
      </w:r>
      <w:r w:rsidR="002E14FE">
        <w:rPr>
          <w:rFonts w:hint="cs"/>
          <w:rtl/>
          <w:lang w:eastAsia="he-IL"/>
        </w:rPr>
        <w:t xml:space="preserve"> לה</w:t>
      </w:r>
      <w:r>
        <w:rPr>
          <w:rFonts w:hint="cs"/>
          <w:rtl/>
          <w:lang w:eastAsia="he-IL"/>
        </w:rPr>
        <w:t>.</w:t>
      </w:r>
    </w:p>
    <w:p w:rsidR="00497D4D" w:rsidRDefault="00497D4D" w:rsidP="00DD3DC0">
      <w:pPr>
        <w:rPr>
          <w:rtl/>
          <w:lang w:eastAsia="he-IL"/>
        </w:rPr>
      </w:pPr>
    </w:p>
    <w:p w:rsidR="00497D4D" w:rsidRDefault="00497D4D" w:rsidP="00DD3DC0">
      <w:pPr>
        <w:rPr>
          <w:rtl/>
          <w:lang w:eastAsia="he-IL"/>
        </w:rPr>
      </w:pPr>
      <w:r>
        <w:rPr>
          <w:rFonts w:hint="cs"/>
          <w:rtl/>
          <w:lang w:eastAsia="he-IL"/>
        </w:rPr>
        <w:t>רצוני לשאול:</w:t>
      </w:r>
    </w:p>
    <w:p w:rsidR="00497D4D" w:rsidRDefault="00497D4D" w:rsidP="00DD3DC0">
      <w:pPr>
        <w:rPr>
          <w:rtl/>
          <w:lang w:eastAsia="he-IL"/>
        </w:rPr>
      </w:pPr>
    </w:p>
    <w:p w:rsidR="00497D4D" w:rsidRDefault="00497D4D" w:rsidP="00DD3DC0">
      <w:pPr>
        <w:rPr>
          <w:rtl/>
          <w:lang w:eastAsia="he-IL"/>
        </w:rPr>
      </w:pPr>
      <w:r>
        <w:rPr>
          <w:rFonts w:hint="cs"/>
          <w:rtl/>
          <w:lang w:eastAsia="he-IL"/>
        </w:rPr>
        <w:t>מתי צפויה להתכנס הוועדה?</w:t>
      </w:r>
    </w:p>
    <w:p w:rsidR="00497D4D" w:rsidRDefault="00497D4D" w:rsidP="00DD3DC0">
      <w:pPr>
        <w:rPr>
          <w:rtl/>
          <w:lang w:eastAsia="he-IL"/>
        </w:rPr>
      </w:pPr>
    </w:p>
    <w:p w:rsidR="00497D4D" w:rsidRDefault="00497D4D" w:rsidP="00DD3DC0">
      <w:pPr>
        <w:pStyle w:val="a4"/>
        <w:keepNext/>
        <w:rPr>
          <w:rtl/>
        </w:rPr>
      </w:pPr>
      <w:bookmarkStart w:id="45" w:name="ET_speaker_6584_8"/>
      <w:r w:rsidRPr="0069040C">
        <w:rPr>
          <w:rStyle w:val="TagStyle"/>
          <w:rtl/>
        </w:rPr>
        <w:t xml:space="preserve"> &lt;&lt; דובר &gt;&gt; </w:t>
      </w:r>
      <w:bookmarkStart w:id="46" w:name="_Toc150967054"/>
      <w:bookmarkStart w:id="47" w:name="_Toc150974812"/>
      <w:r>
        <w:rPr>
          <w:rtl/>
        </w:rPr>
        <w:t>שר הבריאות אוריאל בוסו:</w:t>
      </w:r>
      <w:bookmarkEnd w:id="46"/>
      <w:bookmarkEnd w:id="47"/>
      <w:r w:rsidRPr="0069040C">
        <w:rPr>
          <w:rStyle w:val="TagStyle"/>
          <w:rtl/>
        </w:rPr>
        <w:t xml:space="preserve"> &lt;&lt; דובר &gt;&gt;</w:t>
      </w:r>
      <w:r>
        <w:rPr>
          <w:rtl/>
        </w:rPr>
        <w:t xml:space="preserve">   </w:t>
      </w:r>
      <w:bookmarkEnd w:id="45"/>
    </w:p>
    <w:p w:rsidR="00497D4D" w:rsidRDefault="00497D4D" w:rsidP="00155D60">
      <w:pPr>
        <w:rPr>
          <w:rtl/>
          <w:lang w:eastAsia="he-IL"/>
        </w:rPr>
      </w:pPr>
    </w:p>
    <w:p w:rsidR="00497D4D" w:rsidRDefault="00497D4D" w:rsidP="002E14FE">
      <w:pPr>
        <w:rPr>
          <w:rtl/>
          <w:lang w:eastAsia="he-IL"/>
        </w:rPr>
      </w:pPr>
      <w:r w:rsidRPr="0080601A">
        <w:rPr>
          <w:rtl/>
          <w:lang w:eastAsia="he-IL"/>
        </w:rPr>
        <w:t>תודה רבה</w:t>
      </w:r>
      <w:r>
        <w:rPr>
          <w:rFonts w:hint="cs"/>
          <w:rtl/>
          <w:lang w:eastAsia="he-IL"/>
        </w:rPr>
        <w:t>,</w:t>
      </w:r>
      <w:r w:rsidRPr="0080601A">
        <w:rPr>
          <w:rtl/>
          <w:lang w:eastAsia="he-IL"/>
        </w:rPr>
        <w:t xml:space="preserve"> חברת הכנסת</w:t>
      </w:r>
      <w:r>
        <w:rPr>
          <w:rFonts w:hint="cs"/>
          <w:rtl/>
          <w:lang w:eastAsia="he-IL"/>
        </w:rPr>
        <w:t xml:space="preserve"> טטיאנה </w:t>
      </w:r>
      <w:bookmarkStart w:id="48" w:name="_ETM_Q1_189147"/>
      <w:bookmarkEnd w:id="48"/>
      <w:r>
        <w:rPr>
          <w:rFonts w:hint="cs"/>
          <w:rtl/>
          <w:lang w:eastAsia="he-IL"/>
        </w:rPr>
        <w:t xml:space="preserve">מזרסקי, </w:t>
      </w:r>
      <w:r w:rsidRPr="0080601A">
        <w:rPr>
          <w:rtl/>
          <w:lang w:eastAsia="he-IL"/>
        </w:rPr>
        <w:t>על השאלה החשובה</w:t>
      </w:r>
      <w:r>
        <w:rPr>
          <w:rFonts w:hint="cs"/>
          <w:rtl/>
          <w:lang w:eastAsia="he-IL"/>
        </w:rPr>
        <w:t>,</w:t>
      </w:r>
      <w:r w:rsidRPr="0080601A">
        <w:rPr>
          <w:rtl/>
          <w:lang w:eastAsia="he-IL"/>
        </w:rPr>
        <w:t xml:space="preserve"> שבהחלט מסתבר שמטרידה הרבה אנשים בצוק הע</w:t>
      </w:r>
      <w:r>
        <w:rPr>
          <w:rFonts w:hint="cs"/>
          <w:rtl/>
          <w:lang w:eastAsia="he-IL"/>
        </w:rPr>
        <w:t>י</w:t>
      </w:r>
      <w:r w:rsidRPr="0080601A">
        <w:rPr>
          <w:rtl/>
          <w:lang w:eastAsia="he-IL"/>
        </w:rPr>
        <w:t xml:space="preserve">תים גם בנקודת </w:t>
      </w:r>
      <w:r>
        <w:rPr>
          <w:rFonts w:hint="cs"/>
          <w:rtl/>
          <w:lang w:eastAsia="he-IL"/>
        </w:rPr>
        <w:t xml:space="preserve">המפנה הזו </w:t>
      </w:r>
      <w:r w:rsidRPr="0080601A">
        <w:rPr>
          <w:rtl/>
          <w:lang w:eastAsia="he-IL"/>
        </w:rPr>
        <w:t>שמדינת ישראל נמצאת ב</w:t>
      </w:r>
      <w:r>
        <w:rPr>
          <w:rFonts w:hint="cs"/>
          <w:rtl/>
          <w:lang w:eastAsia="he-IL"/>
        </w:rPr>
        <w:t>ה.</w:t>
      </w:r>
      <w:r w:rsidRPr="0080601A">
        <w:rPr>
          <w:rtl/>
          <w:lang w:eastAsia="he-IL"/>
        </w:rPr>
        <w:t xml:space="preserve"> ובכן</w:t>
      </w:r>
      <w:r>
        <w:rPr>
          <w:rFonts w:hint="cs"/>
          <w:rtl/>
          <w:lang w:eastAsia="he-IL"/>
        </w:rPr>
        <w:t>,</w:t>
      </w:r>
      <w:r w:rsidRPr="0080601A">
        <w:rPr>
          <w:rtl/>
          <w:lang w:eastAsia="he-IL"/>
        </w:rPr>
        <w:t xml:space="preserve"> ימים קשים עוברים על מדינת ישראל</w:t>
      </w:r>
      <w:r>
        <w:rPr>
          <w:rFonts w:hint="cs"/>
          <w:rtl/>
          <w:lang w:eastAsia="he-IL"/>
        </w:rPr>
        <w:t>,</w:t>
      </w:r>
      <w:r w:rsidRPr="0080601A">
        <w:rPr>
          <w:rtl/>
          <w:lang w:eastAsia="he-IL"/>
        </w:rPr>
        <w:t xml:space="preserve"> ומשרד הבריאות מגויס כולו לפעילות לטיפול בנפגעים</w:t>
      </w:r>
      <w:r>
        <w:rPr>
          <w:rFonts w:hint="cs"/>
          <w:rtl/>
          <w:lang w:eastAsia="he-IL"/>
        </w:rPr>
        <w:t>,</w:t>
      </w:r>
      <w:r w:rsidRPr="0080601A">
        <w:rPr>
          <w:rtl/>
          <w:lang w:eastAsia="he-IL"/>
        </w:rPr>
        <w:t xml:space="preserve"> בני המשפחות</w:t>
      </w:r>
      <w:r>
        <w:rPr>
          <w:rFonts w:hint="cs"/>
          <w:rtl/>
          <w:lang w:eastAsia="he-IL"/>
        </w:rPr>
        <w:t>,</w:t>
      </w:r>
      <w:r w:rsidRPr="0080601A">
        <w:rPr>
          <w:rtl/>
          <w:lang w:eastAsia="he-IL"/>
        </w:rPr>
        <w:t xml:space="preserve"> באוכלוסייה כולה</w:t>
      </w:r>
      <w:r>
        <w:rPr>
          <w:rFonts w:hint="cs"/>
          <w:rtl/>
          <w:lang w:eastAsia="he-IL"/>
        </w:rPr>
        <w:t>,</w:t>
      </w:r>
      <w:r w:rsidRPr="0080601A">
        <w:rPr>
          <w:rtl/>
          <w:lang w:eastAsia="he-IL"/>
        </w:rPr>
        <w:t xml:space="preserve"> ולאתגרים המורכבים </w:t>
      </w:r>
      <w:r>
        <w:rPr>
          <w:rFonts w:hint="cs"/>
          <w:rtl/>
          <w:lang w:eastAsia="he-IL"/>
        </w:rPr>
        <w:t xml:space="preserve">שעימם </w:t>
      </w:r>
      <w:r w:rsidRPr="0080601A">
        <w:rPr>
          <w:rtl/>
          <w:lang w:eastAsia="he-IL"/>
        </w:rPr>
        <w:t>יש להתמודד</w:t>
      </w:r>
      <w:r>
        <w:rPr>
          <w:rFonts w:hint="cs"/>
          <w:rtl/>
          <w:lang w:eastAsia="he-IL"/>
        </w:rPr>
        <w:t>.</w:t>
      </w:r>
    </w:p>
    <w:p w:rsidR="00497D4D" w:rsidRDefault="00497D4D" w:rsidP="0080601A">
      <w:pPr>
        <w:rPr>
          <w:rtl/>
          <w:lang w:eastAsia="he-IL"/>
        </w:rPr>
      </w:pPr>
      <w:bookmarkStart w:id="49" w:name="_ETM_Q1_219187"/>
      <w:bookmarkStart w:id="50" w:name="_ETM_Q1_219298"/>
      <w:bookmarkEnd w:id="49"/>
      <w:bookmarkEnd w:id="50"/>
    </w:p>
    <w:p w:rsidR="00497D4D" w:rsidRDefault="00497D4D" w:rsidP="001D42ED">
      <w:pPr>
        <w:rPr>
          <w:rtl/>
          <w:lang w:eastAsia="he-IL"/>
        </w:rPr>
      </w:pPr>
      <w:bookmarkStart w:id="51" w:name="_ETM_Q1_219330"/>
      <w:bookmarkStart w:id="52" w:name="_ETM_Q1_219413"/>
      <w:bookmarkEnd w:id="51"/>
      <w:bookmarkEnd w:id="52"/>
      <w:r w:rsidRPr="0080601A">
        <w:rPr>
          <w:rtl/>
          <w:lang w:eastAsia="he-IL"/>
        </w:rPr>
        <w:t xml:space="preserve">למרות המצב </w:t>
      </w:r>
      <w:r>
        <w:rPr>
          <w:rFonts w:hint="cs"/>
          <w:rtl/>
          <w:lang w:eastAsia="he-IL"/>
        </w:rPr>
        <w:t xml:space="preserve">על אתגריו </w:t>
      </w:r>
      <w:r w:rsidRPr="0080601A">
        <w:rPr>
          <w:rtl/>
          <w:lang w:eastAsia="he-IL"/>
        </w:rPr>
        <w:t>המרובים</w:t>
      </w:r>
      <w:r>
        <w:rPr>
          <w:rFonts w:hint="cs"/>
          <w:rtl/>
          <w:lang w:eastAsia="he-IL"/>
        </w:rPr>
        <w:t>,</w:t>
      </w:r>
      <w:r w:rsidRPr="0080601A">
        <w:rPr>
          <w:rtl/>
          <w:lang w:eastAsia="he-IL"/>
        </w:rPr>
        <w:t xml:space="preserve"> אנחנו חייבים להמשיך ככל שניתן</w:t>
      </w:r>
      <w:r>
        <w:rPr>
          <w:rFonts w:hint="cs"/>
          <w:rtl/>
          <w:lang w:eastAsia="he-IL"/>
        </w:rPr>
        <w:t>,</w:t>
      </w:r>
      <w:r w:rsidRPr="0080601A">
        <w:rPr>
          <w:rtl/>
          <w:lang w:eastAsia="he-IL"/>
        </w:rPr>
        <w:t xml:space="preserve"> </w:t>
      </w:r>
      <w:r>
        <w:rPr>
          <w:rFonts w:hint="cs"/>
          <w:rtl/>
          <w:lang w:eastAsia="he-IL"/>
        </w:rPr>
        <w:t>ו</w:t>
      </w:r>
      <w:r w:rsidRPr="0080601A">
        <w:rPr>
          <w:rtl/>
          <w:lang w:eastAsia="he-IL"/>
        </w:rPr>
        <w:t>עם ההתאמות הנדרשות</w:t>
      </w:r>
      <w:r>
        <w:rPr>
          <w:rFonts w:hint="cs"/>
          <w:rtl/>
          <w:lang w:eastAsia="he-IL"/>
        </w:rPr>
        <w:t>,</w:t>
      </w:r>
      <w:r w:rsidRPr="0080601A">
        <w:rPr>
          <w:rtl/>
          <w:lang w:eastAsia="he-IL"/>
        </w:rPr>
        <w:t xml:space="preserve"> גם </w:t>
      </w:r>
      <w:r>
        <w:rPr>
          <w:rFonts w:hint="cs"/>
          <w:rtl/>
          <w:lang w:eastAsia="he-IL"/>
        </w:rPr>
        <w:t>ב</w:t>
      </w:r>
      <w:r w:rsidRPr="0080601A">
        <w:rPr>
          <w:rtl/>
          <w:lang w:eastAsia="he-IL"/>
        </w:rPr>
        <w:t>תהליכים חשובים נוספים לבריאות הציבור</w:t>
      </w:r>
      <w:r>
        <w:rPr>
          <w:rFonts w:hint="cs"/>
          <w:rtl/>
          <w:lang w:eastAsia="he-IL"/>
        </w:rPr>
        <w:t>,</w:t>
      </w:r>
      <w:r w:rsidRPr="0080601A">
        <w:rPr>
          <w:rtl/>
          <w:lang w:eastAsia="he-IL"/>
        </w:rPr>
        <w:t xml:space="preserve"> </w:t>
      </w:r>
      <w:r>
        <w:rPr>
          <w:rFonts w:hint="cs"/>
          <w:rtl/>
          <w:lang w:eastAsia="he-IL"/>
        </w:rPr>
        <w:t>ו</w:t>
      </w:r>
      <w:r w:rsidRPr="0080601A">
        <w:rPr>
          <w:rtl/>
          <w:lang w:eastAsia="he-IL"/>
        </w:rPr>
        <w:t xml:space="preserve">בהם </w:t>
      </w:r>
      <w:r>
        <w:rPr>
          <w:rFonts w:hint="cs"/>
          <w:rtl/>
          <w:lang w:eastAsia="he-IL"/>
        </w:rPr>
        <w:t>ה</w:t>
      </w:r>
      <w:r w:rsidRPr="0080601A">
        <w:rPr>
          <w:rtl/>
          <w:lang w:eastAsia="he-IL"/>
        </w:rPr>
        <w:t>בטחת מתן טיפולים ותרופות חדשניות לחולים בישראל</w:t>
      </w:r>
      <w:r>
        <w:rPr>
          <w:rFonts w:hint="cs"/>
          <w:rtl/>
          <w:lang w:eastAsia="he-IL"/>
        </w:rPr>
        <w:t>.</w:t>
      </w:r>
      <w:bookmarkStart w:id="53" w:name="_ETM_Q1_233528"/>
      <w:bookmarkStart w:id="54" w:name="_ETM_Q1_233621"/>
      <w:bookmarkStart w:id="55" w:name="_ETM_Q1_233656"/>
      <w:bookmarkStart w:id="56" w:name="_ETM_Q1_233719"/>
      <w:bookmarkEnd w:id="53"/>
      <w:bookmarkEnd w:id="54"/>
      <w:bookmarkEnd w:id="55"/>
      <w:bookmarkEnd w:id="56"/>
      <w:r>
        <w:rPr>
          <w:rFonts w:hint="cs"/>
          <w:rtl/>
          <w:lang w:eastAsia="he-IL"/>
        </w:rPr>
        <w:t xml:space="preserve"> </w:t>
      </w:r>
      <w:r>
        <w:rPr>
          <w:rtl/>
          <w:lang w:eastAsia="he-IL"/>
        </w:rPr>
        <w:t>במסגרת הסיכום התקציבי</w:t>
      </w:r>
      <w:r>
        <w:rPr>
          <w:rFonts w:hint="cs"/>
          <w:rtl/>
          <w:lang w:eastAsia="he-IL"/>
        </w:rPr>
        <w:t xml:space="preserve"> עם </w:t>
      </w:r>
      <w:r w:rsidRPr="0080601A">
        <w:rPr>
          <w:rtl/>
          <w:lang w:eastAsia="he-IL"/>
        </w:rPr>
        <w:t xml:space="preserve">האוצר הוקצה השנה סכום של </w:t>
      </w:r>
      <w:r>
        <w:rPr>
          <w:rFonts w:hint="cs"/>
          <w:rtl/>
          <w:lang w:eastAsia="he-IL"/>
        </w:rPr>
        <w:t xml:space="preserve">650 מיליון </w:t>
      </w:r>
      <w:r w:rsidRPr="0080601A">
        <w:rPr>
          <w:rtl/>
          <w:lang w:eastAsia="he-IL"/>
        </w:rPr>
        <w:t>ש"ח</w:t>
      </w:r>
      <w:r>
        <w:rPr>
          <w:rFonts w:hint="cs"/>
          <w:rtl/>
          <w:lang w:eastAsia="he-IL"/>
        </w:rPr>
        <w:t>,</w:t>
      </w:r>
      <w:r w:rsidRPr="0080601A">
        <w:rPr>
          <w:rtl/>
          <w:lang w:eastAsia="he-IL"/>
        </w:rPr>
        <w:t xml:space="preserve"> </w:t>
      </w:r>
      <w:r w:rsidR="002E14FE">
        <w:rPr>
          <w:rFonts w:hint="cs"/>
          <w:rtl/>
          <w:lang w:eastAsia="he-IL"/>
        </w:rPr>
        <w:t>ו</w:t>
      </w:r>
      <w:r w:rsidRPr="0080601A">
        <w:rPr>
          <w:rtl/>
          <w:lang w:eastAsia="he-IL"/>
        </w:rPr>
        <w:t xml:space="preserve">צריך לזכור שזה בהסכם </w:t>
      </w:r>
      <w:r>
        <w:rPr>
          <w:rFonts w:hint="cs"/>
          <w:rtl/>
          <w:lang w:eastAsia="he-IL"/>
        </w:rPr>
        <w:t>ה</w:t>
      </w:r>
      <w:r>
        <w:rPr>
          <w:rtl/>
          <w:lang w:eastAsia="he-IL"/>
        </w:rPr>
        <w:t>קואליציוני של יושב</w:t>
      </w:r>
      <w:r>
        <w:rPr>
          <w:rFonts w:hint="cs"/>
          <w:rtl/>
          <w:lang w:eastAsia="he-IL"/>
        </w:rPr>
        <w:t>-</w:t>
      </w:r>
      <w:r w:rsidRPr="0080601A">
        <w:rPr>
          <w:rtl/>
          <w:lang w:eastAsia="he-IL"/>
        </w:rPr>
        <w:t>ראש ש"ס הרב אריה דרעי</w:t>
      </w:r>
      <w:r>
        <w:rPr>
          <w:rFonts w:hint="cs"/>
          <w:rtl/>
          <w:lang w:eastAsia="he-IL"/>
        </w:rPr>
        <w:t>,</w:t>
      </w:r>
      <w:r w:rsidRPr="0080601A">
        <w:rPr>
          <w:rtl/>
          <w:lang w:eastAsia="he-IL"/>
        </w:rPr>
        <w:t xml:space="preserve"> שפעל להגדיל את הסל </w:t>
      </w:r>
      <w:r>
        <w:rPr>
          <w:rFonts w:hint="cs"/>
          <w:rtl/>
          <w:lang w:eastAsia="he-IL"/>
        </w:rPr>
        <w:t xml:space="preserve">מ-500, 550 מיליון, ל-650 מיליון, </w:t>
      </w:r>
      <w:r w:rsidRPr="0080601A">
        <w:rPr>
          <w:rtl/>
          <w:lang w:eastAsia="he-IL"/>
        </w:rPr>
        <w:t>וככה</w:t>
      </w:r>
      <w:r>
        <w:rPr>
          <w:rFonts w:hint="cs"/>
          <w:rtl/>
          <w:lang w:eastAsia="he-IL"/>
        </w:rPr>
        <w:t>,</w:t>
      </w:r>
      <w:r w:rsidRPr="0080601A">
        <w:rPr>
          <w:rtl/>
          <w:lang w:eastAsia="he-IL"/>
        </w:rPr>
        <w:t xml:space="preserve"> במספרים עוקבים</w:t>
      </w:r>
      <w:r>
        <w:rPr>
          <w:rFonts w:hint="cs"/>
          <w:rtl/>
          <w:lang w:eastAsia="he-IL"/>
        </w:rPr>
        <w:t>,</w:t>
      </w:r>
      <w:r w:rsidRPr="0080601A">
        <w:rPr>
          <w:rtl/>
          <w:lang w:eastAsia="he-IL"/>
        </w:rPr>
        <w:t xml:space="preserve"> כל שנה</w:t>
      </w:r>
      <w:r>
        <w:rPr>
          <w:rFonts w:hint="cs"/>
          <w:rtl/>
          <w:lang w:eastAsia="he-IL"/>
        </w:rPr>
        <w:t>,</w:t>
      </w:r>
      <w:r w:rsidRPr="0080601A">
        <w:rPr>
          <w:rtl/>
          <w:lang w:eastAsia="he-IL"/>
        </w:rPr>
        <w:t xml:space="preserve"> ועל</w:t>
      </w:r>
      <w:r>
        <w:rPr>
          <w:rFonts w:hint="cs"/>
          <w:rtl/>
          <w:lang w:eastAsia="he-IL"/>
        </w:rPr>
        <w:t xml:space="preserve"> </w:t>
      </w:r>
      <w:r w:rsidRPr="0080601A">
        <w:rPr>
          <w:rtl/>
          <w:lang w:eastAsia="he-IL"/>
        </w:rPr>
        <w:t>כך מגיע</w:t>
      </w:r>
      <w:r>
        <w:rPr>
          <w:rFonts w:hint="cs"/>
          <w:rtl/>
          <w:lang w:eastAsia="he-IL"/>
        </w:rPr>
        <w:t>ה</w:t>
      </w:r>
      <w:r w:rsidRPr="0080601A">
        <w:rPr>
          <w:rtl/>
          <w:lang w:eastAsia="he-IL"/>
        </w:rPr>
        <w:t xml:space="preserve"> לו תודה רבה</w:t>
      </w:r>
      <w:r>
        <w:rPr>
          <w:rFonts w:hint="cs"/>
          <w:rtl/>
          <w:lang w:eastAsia="he-IL"/>
        </w:rPr>
        <w:t>.</w:t>
      </w:r>
      <w:r w:rsidRPr="0080601A">
        <w:rPr>
          <w:rtl/>
          <w:lang w:eastAsia="he-IL"/>
        </w:rPr>
        <w:t xml:space="preserve"> אני זוכר ש</w:t>
      </w:r>
      <w:r>
        <w:rPr>
          <w:rFonts w:hint="cs"/>
          <w:rtl/>
          <w:lang w:eastAsia="he-IL"/>
        </w:rPr>
        <w:t>ב</w:t>
      </w:r>
      <w:r w:rsidRPr="0080601A">
        <w:rPr>
          <w:rtl/>
          <w:lang w:eastAsia="he-IL"/>
        </w:rPr>
        <w:t>שנה שעברה</w:t>
      </w:r>
      <w:r>
        <w:rPr>
          <w:rFonts w:hint="cs"/>
          <w:rtl/>
          <w:lang w:eastAsia="he-IL"/>
        </w:rPr>
        <w:t>,</w:t>
      </w:r>
      <w:r w:rsidRPr="0080601A">
        <w:rPr>
          <w:rtl/>
          <w:lang w:eastAsia="he-IL"/>
        </w:rPr>
        <w:t xml:space="preserve"> בהיותי </w:t>
      </w:r>
      <w:r>
        <w:rPr>
          <w:rtl/>
          <w:lang w:eastAsia="he-IL"/>
        </w:rPr>
        <w:t>יושב</w:t>
      </w:r>
      <w:r>
        <w:rPr>
          <w:rFonts w:hint="cs"/>
          <w:rtl/>
          <w:lang w:eastAsia="he-IL"/>
        </w:rPr>
        <w:t>-</w:t>
      </w:r>
      <w:r w:rsidRPr="0080601A">
        <w:rPr>
          <w:rtl/>
          <w:lang w:eastAsia="he-IL"/>
        </w:rPr>
        <w:t>ראש ועדת הבריאות</w:t>
      </w:r>
      <w:r>
        <w:rPr>
          <w:rFonts w:hint="cs"/>
          <w:rtl/>
          <w:lang w:eastAsia="he-IL"/>
        </w:rPr>
        <w:t>,</w:t>
      </w:r>
      <w:r w:rsidRPr="0080601A">
        <w:rPr>
          <w:rtl/>
          <w:lang w:eastAsia="he-IL"/>
        </w:rPr>
        <w:t xml:space="preserve"> באו אנשים ואמרו</w:t>
      </w:r>
      <w:r>
        <w:rPr>
          <w:rFonts w:hint="cs"/>
          <w:rtl/>
          <w:lang w:eastAsia="he-IL"/>
        </w:rPr>
        <w:t>,</w:t>
      </w:r>
      <w:r w:rsidRPr="0080601A">
        <w:rPr>
          <w:rtl/>
          <w:lang w:eastAsia="he-IL"/>
        </w:rPr>
        <w:t xml:space="preserve"> בעיצומם של הדיונים</w:t>
      </w:r>
      <w:r>
        <w:rPr>
          <w:rFonts w:hint="cs"/>
          <w:rtl/>
          <w:lang w:eastAsia="he-IL"/>
        </w:rPr>
        <w:t>,</w:t>
      </w:r>
      <w:r w:rsidRPr="0080601A">
        <w:rPr>
          <w:rtl/>
          <w:lang w:eastAsia="he-IL"/>
        </w:rPr>
        <w:t xml:space="preserve"> לפני ההחלטות</w:t>
      </w:r>
      <w:r>
        <w:rPr>
          <w:rFonts w:hint="cs"/>
          <w:rtl/>
          <w:lang w:eastAsia="he-IL"/>
        </w:rPr>
        <w:t>:</w:t>
      </w:r>
      <w:r w:rsidRPr="0080601A">
        <w:rPr>
          <w:rtl/>
          <w:lang w:eastAsia="he-IL"/>
        </w:rPr>
        <w:t xml:space="preserve"> תוספת של </w:t>
      </w:r>
      <w:r>
        <w:rPr>
          <w:rFonts w:hint="cs"/>
          <w:rtl/>
          <w:lang w:eastAsia="he-IL"/>
        </w:rPr>
        <w:t xml:space="preserve">100 מיליון </w:t>
      </w:r>
      <w:r w:rsidRPr="0080601A">
        <w:rPr>
          <w:rtl/>
          <w:lang w:eastAsia="he-IL"/>
        </w:rPr>
        <w:t xml:space="preserve">ש"ח </w:t>
      </w:r>
      <w:r>
        <w:rPr>
          <w:rFonts w:hint="cs"/>
          <w:rtl/>
          <w:lang w:eastAsia="he-IL"/>
        </w:rPr>
        <w:t xml:space="preserve">הייתה </w:t>
      </w:r>
      <w:bookmarkStart w:id="57" w:name="_ETM_Q1_265691"/>
      <w:bookmarkEnd w:id="57"/>
      <w:r w:rsidRPr="0080601A">
        <w:rPr>
          <w:rtl/>
          <w:lang w:eastAsia="he-IL"/>
        </w:rPr>
        <w:t>מציל</w:t>
      </w:r>
      <w:r>
        <w:rPr>
          <w:rFonts w:hint="cs"/>
          <w:rtl/>
          <w:lang w:eastAsia="he-IL"/>
        </w:rPr>
        <w:t>ת</w:t>
      </w:r>
      <w:r w:rsidRPr="0080601A">
        <w:rPr>
          <w:rtl/>
          <w:lang w:eastAsia="he-IL"/>
        </w:rPr>
        <w:t xml:space="preserve"> חיים</w:t>
      </w:r>
      <w:r>
        <w:rPr>
          <w:rFonts w:hint="cs"/>
          <w:rtl/>
          <w:lang w:eastAsia="he-IL"/>
        </w:rPr>
        <w:t xml:space="preserve"> –</w:t>
      </w:r>
      <w:r w:rsidRPr="0080601A">
        <w:rPr>
          <w:rtl/>
          <w:lang w:eastAsia="he-IL"/>
        </w:rPr>
        <w:t xml:space="preserve"> לטובת הרחבת סל </w:t>
      </w:r>
      <w:r>
        <w:rPr>
          <w:rFonts w:hint="cs"/>
          <w:rtl/>
          <w:lang w:eastAsia="he-IL"/>
        </w:rPr>
        <w:t>ה</w:t>
      </w:r>
      <w:r w:rsidRPr="0080601A">
        <w:rPr>
          <w:rtl/>
          <w:lang w:eastAsia="he-IL"/>
        </w:rPr>
        <w:t>שירותים</w:t>
      </w:r>
      <w:r>
        <w:rPr>
          <w:rFonts w:hint="cs"/>
          <w:rtl/>
          <w:lang w:eastAsia="he-IL"/>
        </w:rPr>
        <w:t>.</w:t>
      </w:r>
      <w:r w:rsidRPr="0080601A">
        <w:rPr>
          <w:rtl/>
          <w:lang w:eastAsia="he-IL"/>
        </w:rPr>
        <w:t xml:space="preserve"> </w:t>
      </w:r>
    </w:p>
    <w:p w:rsidR="00497D4D" w:rsidRDefault="00497D4D" w:rsidP="00DB341F">
      <w:pPr>
        <w:rPr>
          <w:rtl/>
          <w:lang w:eastAsia="he-IL"/>
        </w:rPr>
      </w:pPr>
    </w:p>
    <w:p w:rsidR="00497D4D" w:rsidRDefault="00497D4D" w:rsidP="00DB341F">
      <w:pPr>
        <w:rPr>
          <w:rtl/>
          <w:lang w:eastAsia="he-IL"/>
        </w:rPr>
      </w:pPr>
      <w:r w:rsidRPr="0080601A">
        <w:rPr>
          <w:rtl/>
          <w:lang w:eastAsia="he-IL"/>
        </w:rPr>
        <w:t>ככלל</w:t>
      </w:r>
      <w:r>
        <w:rPr>
          <w:rFonts w:hint="cs"/>
          <w:rtl/>
          <w:lang w:eastAsia="he-IL"/>
        </w:rPr>
        <w:t>,</w:t>
      </w:r>
      <w:r w:rsidRPr="0080601A">
        <w:rPr>
          <w:rtl/>
          <w:lang w:eastAsia="he-IL"/>
        </w:rPr>
        <w:t xml:space="preserve"> וגם מניסיון של שנים קודמות</w:t>
      </w:r>
      <w:r>
        <w:rPr>
          <w:rFonts w:hint="cs"/>
          <w:rtl/>
          <w:lang w:eastAsia="he-IL"/>
        </w:rPr>
        <w:t>,</w:t>
      </w:r>
      <w:r>
        <w:rPr>
          <w:rtl/>
          <w:lang w:eastAsia="he-IL"/>
        </w:rPr>
        <w:t xml:space="preserve"> סך העלו</w:t>
      </w:r>
      <w:r>
        <w:rPr>
          <w:rFonts w:hint="cs"/>
          <w:rtl/>
          <w:lang w:eastAsia="he-IL"/>
        </w:rPr>
        <w:t>ת של כלל ה</w:t>
      </w:r>
      <w:r w:rsidRPr="0080601A">
        <w:rPr>
          <w:rtl/>
          <w:lang w:eastAsia="he-IL"/>
        </w:rPr>
        <w:t>תרופות ו</w:t>
      </w:r>
      <w:r>
        <w:rPr>
          <w:rFonts w:hint="cs"/>
          <w:rtl/>
          <w:lang w:eastAsia="he-IL"/>
        </w:rPr>
        <w:t>ה</w:t>
      </w:r>
      <w:r w:rsidRPr="0080601A">
        <w:rPr>
          <w:rtl/>
          <w:lang w:eastAsia="he-IL"/>
        </w:rPr>
        <w:t xml:space="preserve">טכנולוגיות </w:t>
      </w:r>
      <w:r>
        <w:rPr>
          <w:rFonts w:hint="cs"/>
          <w:rtl/>
          <w:lang w:eastAsia="he-IL"/>
        </w:rPr>
        <w:t>ה</w:t>
      </w:r>
      <w:r w:rsidRPr="0080601A">
        <w:rPr>
          <w:rtl/>
          <w:lang w:eastAsia="he-IL"/>
        </w:rPr>
        <w:t xml:space="preserve">מוגשות לוועדת </w:t>
      </w:r>
      <w:r>
        <w:rPr>
          <w:rFonts w:hint="cs"/>
          <w:rtl/>
          <w:lang w:eastAsia="he-IL"/>
        </w:rPr>
        <w:t xml:space="preserve">הסל </w:t>
      </w:r>
      <w:r w:rsidRPr="0080601A">
        <w:rPr>
          <w:rtl/>
          <w:lang w:eastAsia="he-IL"/>
        </w:rPr>
        <w:t>גבוה לאין</w:t>
      </w:r>
      <w:r>
        <w:rPr>
          <w:rFonts w:hint="cs"/>
          <w:rtl/>
          <w:lang w:eastAsia="he-IL"/>
        </w:rPr>
        <w:t xml:space="preserve"> </w:t>
      </w:r>
      <w:r w:rsidRPr="0080601A">
        <w:rPr>
          <w:rtl/>
          <w:lang w:eastAsia="he-IL"/>
        </w:rPr>
        <w:t>ערוך מהתקציב שמוקצה לטובת הרחבת הסל</w:t>
      </w:r>
      <w:r>
        <w:rPr>
          <w:rFonts w:hint="cs"/>
          <w:rtl/>
          <w:lang w:eastAsia="he-IL"/>
        </w:rPr>
        <w:t>,</w:t>
      </w:r>
      <w:r w:rsidRPr="0080601A">
        <w:rPr>
          <w:rtl/>
          <w:lang w:eastAsia="he-IL"/>
        </w:rPr>
        <w:t xml:space="preserve"> בסכום העולה אף על 3 מיליארד ש"ח</w:t>
      </w:r>
      <w:r>
        <w:rPr>
          <w:rFonts w:hint="cs"/>
          <w:rtl/>
          <w:lang w:eastAsia="he-IL"/>
        </w:rPr>
        <w:t>.</w:t>
      </w:r>
      <w:bookmarkStart w:id="58" w:name="_ETM_Q1_282958"/>
      <w:bookmarkStart w:id="59" w:name="_ETM_Q1_283114"/>
      <w:bookmarkStart w:id="60" w:name="_ETM_Q1_283158"/>
      <w:bookmarkStart w:id="61" w:name="_ETM_Q1_283233"/>
      <w:bookmarkEnd w:id="58"/>
      <w:bookmarkEnd w:id="59"/>
      <w:bookmarkEnd w:id="60"/>
      <w:bookmarkEnd w:id="61"/>
      <w:r>
        <w:rPr>
          <w:rFonts w:hint="cs"/>
          <w:rtl/>
          <w:lang w:eastAsia="he-IL"/>
        </w:rPr>
        <w:t xml:space="preserve"> </w:t>
      </w:r>
      <w:r w:rsidRPr="0080601A">
        <w:rPr>
          <w:rtl/>
          <w:lang w:eastAsia="he-IL"/>
        </w:rPr>
        <w:t>חשוב לציין כי בקשות לסל יכול להגיש כל גורם</w:t>
      </w:r>
      <w:r>
        <w:rPr>
          <w:rFonts w:hint="cs"/>
          <w:rtl/>
          <w:lang w:eastAsia="he-IL"/>
        </w:rPr>
        <w:t>,</w:t>
      </w:r>
      <w:r w:rsidRPr="0080601A">
        <w:rPr>
          <w:rtl/>
          <w:lang w:eastAsia="he-IL"/>
        </w:rPr>
        <w:t xml:space="preserve"> ובכלל זה ארגוני חולים</w:t>
      </w:r>
      <w:r>
        <w:rPr>
          <w:rFonts w:hint="cs"/>
          <w:rtl/>
          <w:lang w:eastAsia="he-IL"/>
        </w:rPr>
        <w:t>,</w:t>
      </w:r>
      <w:r w:rsidRPr="0080601A">
        <w:rPr>
          <w:rtl/>
          <w:lang w:eastAsia="he-IL"/>
        </w:rPr>
        <w:t xml:space="preserve"> חולים פרטניים</w:t>
      </w:r>
      <w:r>
        <w:rPr>
          <w:rFonts w:hint="cs"/>
          <w:rtl/>
          <w:lang w:eastAsia="he-IL"/>
        </w:rPr>
        <w:t>,</w:t>
      </w:r>
      <w:r w:rsidRPr="0080601A">
        <w:rPr>
          <w:rtl/>
          <w:lang w:eastAsia="he-IL"/>
        </w:rPr>
        <w:t xml:space="preserve"> עמותות</w:t>
      </w:r>
      <w:r>
        <w:rPr>
          <w:rFonts w:hint="cs"/>
          <w:rtl/>
          <w:lang w:eastAsia="he-IL"/>
        </w:rPr>
        <w:t>,</w:t>
      </w:r>
      <w:r w:rsidRPr="0080601A">
        <w:rPr>
          <w:rtl/>
          <w:lang w:eastAsia="he-IL"/>
        </w:rPr>
        <w:t xml:space="preserve"> איגודי רופאים</w:t>
      </w:r>
      <w:r>
        <w:rPr>
          <w:rFonts w:hint="cs"/>
          <w:rtl/>
          <w:lang w:eastAsia="he-IL"/>
        </w:rPr>
        <w:t>,</w:t>
      </w:r>
      <w:r w:rsidRPr="0080601A">
        <w:rPr>
          <w:rtl/>
          <w:lang w:eastAsia="he-IL"/>
        </w:rPr>
        <w:t xml:space="preserve"> מועצות לאומיות</w:t>
      </w:r>
      <w:r>
        <w:rPr>
          <w:rFonts w:hint="cs"/>
          <w:rtl/>
          <w:lang w:eastAsia="he-IL"/>
        </w:rPr>
        <w:t>,</w:t>
      </w:r>
      <w:r w:rsidRPr="0080601A">
        <w:rPr>
          <w:rtl/>
          <w:lang w:eastAsia="he-IL"/>
        </w:rPr>
        <w:t xml:space="preserve"> גורמים מסחריים </w:t>
      </w:r>
      <w:r>
        <w:rPr>
          <w:rFonts w:hint="cs"/>
          <w:rtl/>
          <w:lang w:eastAsia="he-IL"/>
        </w:rPr>
        <w:t xml:space="preserve">– </w:t>
      </w:r>
      <w:r w:rsidRPr="0080601A">
        <w:rPr>
          <w:rtl/>
          <w:lang w:eastAsia="he-IL"/>
        </w:rPr>
        <w:t>כאמור</w:t>
      </w:r>
      <w:r>
        <w:rPr>
          <w:rFonts w:hint="cs"/>
          <w:rtl/>
          <w:lang w:eastAsia="he-IL"/>
        </w:rPr>
        <w:t>,</w:t>
      </w:r>
      <w:r w:rsidRPr="0080601A">
        <w:rPr>
          <w:rtl/>
          <w:lang w:eastAsia="he-IL"/>
        </w:rPr>
        <w:t xml:space="preserve"> כל גורם</w:t>
      </w:r>
      <w:r>
        <w:rPr>
          <w:rFonts w:hint="cs"/>
          <w:rtl/>
          <w:lang w:eastAsia="he-IL"/>
        </w:rPr>
        <w:t>.</w:t>
      </w:r>
      <w:r w:rsidRPr="0080601A">
        <w:rPr>
          <w:rtl/>
          <w:lang w:eastAsia="he-IL"/>
        </w:rPr>
        <w:t xml:space="preserve"> לאור חשיבות הנושא והשלכותיו על בריאותם של חולים רבים הממתינים </w:t>
      </w:r>
      <w:r>
        <w:rPr>
          <w:rFonts w:hint="cs"/>
          <w:rtl/>
          <w:lang w:eastAsia="he-IL"/>
        </w:rPr>
        <w:t xml:space="preserve">להוספת </w:t>
      </w:r>
      <w:bookmarkStart w:id="62" w:name="_ETM_Q1_297725"/>
      <w:bookmarkEnd w:id="62"/>
      <w:r w:rsidRPr="0080601A">
        <w:rPr>
          <w:rtl/>
          <w:lang w:eastAsia="he-IL"/>
        </w:rPr>
        <w:t>תרופות וטכנולוגיות רפואיות</w:t>
      </w:r>
      <w:r>
        <w:rPr>
          <w:rFonts w:hint="cs"/>
          <w:rtl/>
          <w:lang w:eastAsia="he-IL"/>
        </w:rPr>
        <w:t xml:space="preserve"> שאינם</w:t>
      </w:r>
      <w:r w:rsidRPr="0080601A">
        <w:rPr>
          <w:rtl/>
          <w:lang w:eastAsia="he-IL"/>
        </w:rPr>
        <w:t xml:space="preserve"> יכולים לקבל</w:t>
      </w:r>
      <w:r>
        <w:rPr>
          <w:rFonts w:hint="cs"/>
          <w:rtl/>
          <w:lang w:eastAsia="he-IL"/>
        </w:rPr>
        <w:t>ן</w:t>
      </w:r>
      <w:r w:rsidRPr="0080601A">
        <w:rPr>
          <w:rtl/>
          <w:lang w:eastAsia="he-IL"/>
        </w:rPr>
        <w:t xml:space="preserve"> כיום</w:t>
      </w:r>
      <w:r>
        <w:rPr>
          <w:rFonts w:hint="cs"/>
          <w:rtl/>
          <w:lang w:eastAsia="he-IL"/>
        </w:rPr>
        <w:t>,</w:t>
      </w:r>
      <w:r w:rsidRPr="0080601A">
        <w:rPr>
          <w:rtl/>
          <w:lang w:eastAsia="he-IL"/>
        </w:rPr>
        <w:t xml:space="preserve"> ועל אף הימשכות המצב הביטחוני </w:t>
      </w:r>
      <w:r>
        <w:rPr>
          <w:rFonts w:hint="cs"/>
          <w:rtl/>
          <w:lang w:eastAsia="he-IL"/>
        </w:rPr>
        <w:t>וה</w:t>
      </w:r>
      <w:r w:rsidRPr="0080601A">
        <w:rPr>
          <w:rtl/>
          <w:lang w:eastAsia="he-IL"/>
        </w:rPr>
        <w:t>מלחמה</w:t>
      </w:r>
      <w:r>
        <w:rPr>
          <w:rFonts w:hint="cs"/>
          <w:rtl/>
          <w:lang w:eastAsia="he-IL"/>
        </w:rPr>
        <w:t>,</w:t>
      </w:r>
      <w:r w:rsidRPr="0080601A">
        <w:rPr>
          <w:rtl/>
          <w:lang w:eastAsia="he-IL"/>
        </w:rPr>
        <w:t xml:space="preserve"> החליט המשרד</w:t>
      </w:r>
      <w:r>
        <w:rPr>
          <w:rFonts w:hint="cs"/>
          <w:rtl/>
          <w:lang w:eastAsia="he-IL"/>
        </w:rPr>
        <w:t>,</w:t>
      </w:r>
      <w:r w:rsidRPr="0080601A">
        <w:rPr>
          <w:rtl/>
          <w:lang w:eastAsia="he-IL"/>
        </w:rPr>
        <w:t xml:space="preserve"> יחד עם משרד האוצר</w:t>
      </w:r>
      <w:r>
        <w:rPr>
          <w:rFonts w:hint="cs"/>
          <w:rtl/>
          <w:lang w:eastAsia="he-IL"/>
        </w:rPr>
        <w:t>, למנות</w:t>
      </w:r>
      <w:r w:rsidRPr="0080601A">
        <w:rPr>
          <w:rtl/>
          <w:lang w:eastAsia="he-IL"/>
        </w:rPr>
        <w:t xml:space="preserve"> כבר בזמן הקרוב </w:t>
      </w:r>
      <w:r>
        <w:rPr>
          <w:rFonts w:hint="cs"/>
          <w:rtl/>
          <w:lang w:eastAsia="he-IL"/>
        </w:rPr>
        <w:t xml:space="preserve">– </w:t>
      </w:r>
      <w:r w:rsidRPr="0080601A">
        <w:rPr>
          <w:rtl/>
          <w:lang w:eastAsia="he-IL"/>
        </w:rPr>
        <w:t xml:space="preserve">אני יכול לומר כמעט </w:t>
      </w:r>
      <w:r>
        <w:rPr>
          <w:rFonts w:hint="cs"/>
          <w:rtl/>
          <w:lang w:eastAsia="he-IL"/>
        </w:rPr>
        <w:t>בימים</w:t>
      </w:r>
      <w:r w:rsidRPr="0080601A">
        <w:rPr>
          <w:rtl/>
          <w:lang w:eastAsia="he-IL"/>
        </w:rPr>
        <w:t xml:space="preserve"> הקרובים </w:t>
      </w:r>
      <w:r>
        <w:rPr>
          <w:rFonts w:hint="cs"/>
          <w:rtl/>
          <w:lang w:eastAsia="he-IL"/>
        </w:rPr>
        <w:t xml:space="preserve">– </w:t>
      </w:r>
      <w:r w:rsidRPr="0080601A">
        <w:rPr>
          <w:rtl/>
          <w:lang w:eastAsia="he-IL"/>
        </w:rPr>
        <w:t>את ועדת הסל ולקדם את הרחבת סל שירותי הבריאות בתקופה הקרובה</w:t>
      </w:r>
      <w:r>
        <w:rPr>
          <w:rFonts w:hint="cs"/>
          <w:rtl/>
          <w:lang w:eastAsia="he-IL"/>
        </w:rPr>
        <w:t>.</w:t>
      </w:r>
    </w:p>
    <w:p w:rsidR="00497D4D" w:rsidRDefault="00497D4D" w:rsidP="0080601A">
      <w:pPr>
        <w:rPr>
          <w:rtl/>
          <w:lang w:eastAsia="he-IL"/>
        </w:rPr>
      </w:pPr>
      <w:bookmarkStart w:id="63" w:name="_ETM_Q1_317884"/>
      <w:bookmarkStart w:id="64" w:name="_ETM_Q1_318000"/>
      <w:bookmarkEnd w:id="63"/>
      <w:bookmarkEnd w:id="64"/>
    </w:p>
    <w:p w:rsidR="00497D4D" w:rsidRDefault="00497D4D" w:rsidP="001D42ED">
      <w:pPr>
        <w:rPr>
          <w:rtl/>
          <w:lang w:eastAsia="he-IL"/>
        </w:rPr>
      </w:pPr>
      <w:bookmarkStart w:id="65" w:name="_ETM_Q1_318050"/>
      <w:bookmarkStart w:id="66" w:name="_ETM_Q1_318171"/>
      <w:bookmarkEnd w:id="65"/>
      <w:bookmarkEnd w:id="66"/>
      <w:r>
        <w:rPr>
          <w:rtl/>
          <w:lang w:eastAsia="he-IL"/>
        </w:rPr>
        <w:lastRenderedPageBreak/>
        <w:t>יצוי</w:t>
      </w:r>
      <w:r w:rsidRPr="0080601A">
        <w:rPr>
          <w:rtl/>
          <w:lang w:eastAsia="he-IL"/>
        </w:rPr>
        <w:t>ן</w:t>
      </w:r>
      <w:r>
        <w:rPr>
          <w:rFonts w:hint="cs"/>
          <w:rtl/>
          <w:lang w:eastAsia="he-IL"/>
        </w:rPr>
        <w:t>,</w:t>
      </w:r>
      <w:r w:rsidRPr="0080601A">
        <w:rPr>
          <w:rtl/>
          <w:lang w:eastAsia="he-IL"/>
        </w:rPr>
        <w:t xml:space="preserve"> וזה חשוב</w:t>
      </w:r>
      <w:r>
        <w:rPr>
          <w:rFonts w:hint="cs"/>
          <w:rtl/>
          <w:lang w:eastAsia="he-IL"/>
        </w:rPr>
        <w:t>,</w:t>
      </w:r>
      <w:r w:rsidRPr="0080601A">
        <w:rPr>
          <w:rtl/>
          <w:lang w:eastAsia="he-IL"/>
        </w:rPr>
        <w:t xml:space="preserve"> </w:t>
      </w:r>
      <w:r>
        <w:rPr>
          <w:rFonts w:hint="cs"/>
          <w:rtl/>
          <w:lang w:eastAsia="he-IL"/>
        </w:rPr>
        <w:t xml:space="preserve">כי </w:t>
      </w:r>
      <w:r w:rsidRPr="0080601A">
        <w:rPr>
          <w:rtl/>
          <w:lang w:eastAsia="he-IL"/>
        </w:rPr>
        <w:t>עבודת ההכנה לסל</w:t>
      </w:r>
      <w:r>
        <w:rPr>
          <w:rFonts w:hint="cs"/>
          <w:rtl/>
          <w:lang w:eastAsia="he-IL"/>
        </w:rPr>
        <w:t>,</w:t>
      </w:r>
      <w:r w:rsidRPr="0080601A">
        <w:rPr>
          <w:rtl/>
          <w:lang w:eastAsia="he-IL"/>
        </w:rPr>
        <w:t xml:space="preserve"> המהווה תשתית מקצועית לדיוני הוועדה</w:t>
      </w:r>
      <w:r w:rsidR="001D42ED">
        <w:rPr>
          <w:rFonts w:hint="cs"/>
          <w:rtl/>
          <w:lang w:eastAsia="he-IL"/>
        </w:rPr>
        <w:t>,</w:t>
      </w:r>
      <w:r w:rsidRPr="0080601A">
        <w:rPr>
          <w:rtl/>
          <w:lang w:eastAsia="he-IL"/>
        </w:rPr>
        <w:t xml:space="preserve"> מתבצעת ע</w:t>
      </w:r>
      <w:r>
        <w:rPr>
          <w:rFonts w:hint="cs"/>
          <w:rtl/>
          <w:lang w:eastAsia="he-IL"/>
        </w:rPr>
        <w:t>ל ידי</w:t>
      </w:r>
      <w:r w:rsidRPr="0080601A">
        <w:rPr>
          <w:rtl/>
          <w:lang w:eastAsia="he-IL"/>
        </w:rPr>
        <w:t xml:space="preserve"> הצוות המקצועי של משרד </w:t>
      </w:r>
      <w:r>
        <w:rPr>
          <w:rFonts w:hint="cs"/>
          <w:rtl/>
          <w:lang w:eastAsia="he-IL"/>
        </w:rPr>
        <w:t>ו</w:t>
      </w:r>
      <w:r w:rsidRPr="0080601A">
        <w:rPr>
          <w:rtl/>
          <w:lang w:eastAsia="he-IL"/>
        </w:rPr>
        <w:t xml:space="preserve">כוללת את </w:t>
      </w:r>
      <w:r>
        <w:rPr>
          <w:rtl/>
          <w:lang w:eastAsia="he-IL"/>
        </w:rPr>
        <w:t>הערכ</w:t>
      </w:r>
      <w:r w:rsidRPr="0080601A">
        <w:rPr>
          <w:rtl/>
          <w:lang w:eastAsia="he-IL"/>
        </w:rPr>
        <w:t>ת הטכנולוגיות ש</w:t>
      </w:r>
      <w:r>
        <w:rPr>
          <w:rFonts w:hint="cs"/>
          <w:rtl/>
          <w:lang w:eastAsia="he-IL"/>
        </w:rPr>
        <w:t xml:space="preserve">ל </w:t>
      </w:r>
      <w:r w:rsidRPr="0080601A">
        <w:rPr>
          <w:rtl/>
          <w:lang w:eastAsia="he-IL"/>
        </w:rPr>
        <w:t>כלל הבקשות שהוגשו השנה</w:t>
      </w:r>
      <w:r>
        <w:rPr>
          <w:rFonts w:hint="cs"/>
          <w:rtl/>
          <w:lang w:eastAsia="he-IL"/>
        </w:rPr>
        <w:t>,</w:t>
      </w:r>
      <w:r w:rsidRPr="0080601A">
        <w:rPr>
          <w:rtl/>
          <w:lang w:eastAsia="he-IL"/>
        </w:rPr>
        <w:t xml:space="preserve"> התבצעה ומתבצעת לאורך השנה</w:t>
      </w:r>
      <w:r>
        <w:rPr>
          <w:rFonts w:hint="cs"/>
          <w:rtl/>
          <w:lang w:eastAsia="he-IL"/>
        </w:rPr>
        <w:t>,</w:t>
      </w:r>
      <w:r w:rsidRPr="0080601A">
        <w:rPr>
          <w:rtl/>
          <w:lang w:eastAsia="he-IL"/>
        </w:rPr>
        <w:t xml:space="preserve"> </w:t>
      </w:r>
      <w:r>
        <w:rPr>
          <w:rFonts w:hint="cs"/>
          <w:rtl/>
          <w:lang w:eastAsia="he-IL"/>
        </w:rPr>
        <w:t xml:space="preserve">גם בימים אלו, </w:t>
      </w:r>
      <w:r>
        <w:rPr>
          <w:rtl/>
          <w:lang w:eastAsia="he-IL"/>
        </w:rPr>
        <w:t>והיא נמצא</w:t>
      </w:r>
      <w:r>
        <w:rPr>
          <w:rFonts w:hint="cs"/>
          <w:rtl/>
          <w:lang w:eastAsia="he-IL"/>
        </w:rPr>
        <w:t>ת</w:t>
      </w:r>
      <w:r w:rsidRPr="0080601A">
        <w:rPr>
          <w:rtl/>
          <w:lang w:eastAsia="he-IL"/>
        </w:rPr>
        <w:t xml:space="preserve"> בשלבי הכנה סופיים</w:t>
      </w:r>
      <w:r>
        <w:rPr>
          <w:rFonts w:hint="cs"/>
          <w:rtl/>
          <w:lang w:eastAsia="he-IL"/>
        </w:rPr>
        <w:t>.</w:t>
      </w:r>
      <w:r w:rsidRPr="0080601A">
        <w:rPr>
          <w:rtl/>
          <w:lang w:eastAsia="he-IL"/>
        </w:rPr>
        <w:t xml:space="preserve"> הדבר לא יהווה כל חסם לקיום דיוני עבודת הוועדה</w:t>
      </w:r>
      <w:r>
        <w:rPr>
          <w:rFonts w:hint="cs"/>
          <w:rtl/>
          <w:lang w:eastAsia="he-IL"/>
        </w:rPr>
        <w:t>,</w:t>
      </w:r>
      <w:r w:rsidRPr="0080601A">
        <w:rPr>
          <w:rtl/>
          <w:lang w:eastAsia="he-IL"/>
        </w:rPr>
        <w:t xml:space="preserve"> אף שחלק מאנשי הצוות</w:t>
      </w:r>
      <w:r>
        <w:rPr>
          <w:rFonts w:hint="cs"/>
          <w:rtl/>
          <w:lang w:eastAsia="he-IL"/>
        </w:rPr>
        <w:t>,</w:t>
      </w:r>
      <w:r w:rsidRPr="0080601A">
        <w:rPr>
          <w:rtl/>
          <w:lang w:eastAsia="he-IL"/>
        </w:rPr>
        <w:t xml:space="preserve"> דרך אגב</w:t>
      </w:r>
      <w:r>
        <w:rPr>
          <w:rFonts w:hint="cs"/>
          <w:rtl/>
          <w:lang w:eastAsia="he-IL"/>
        </w:rPr>
        <w:t>,</w:t>
      </w:r>
      <w:r w:rsidRPr="0080601A">
        <w:rPr>
          <w:rtl/>
          <w:lang w:eastAsia="he-IL"/>
        </w:rPr>
        <w:t xml:space="preserve"> גויס</w:t>
      </w:r>
      <w:r>
        <w:rPr>
          <w:rFonts w:hint="cs"/>
          <w:rtl/>
          <w:lang w:eastAsia="he-IL"/>
        </w:rPr>
        <w:t>ו</w:t>
      </w:r>
      <w:r w:rsidRPr="0080601A">
        <w:rPr>
          <w:rtl/>
          <w:lang w:eastAsia="he-IL"/>
        </w:rPr>
        <w:t xml:space="preserve"> למלחמה</w:t>
      </w:r>
      <w:r>
        <w:rPr>
          <w:rFonts w:hint="cs"/>
          <w:rtl/>
          <w:lang w:eastAsia="he-IL"/>
        </w:rPr>
        <w:t>.</w:t>
      </w:r>
    </w:p>
    <w:p w:rsidR="00497D4D" w:rsidRDefault="00497D4D" w:rsidP="00057B31">
      <w:pPr>
        <w:rPr>
          <w:rtl/>
          <w:lang w:eastAsia="he-IL"/>
        </w:rPr>
      </w:pPr>
      <w:bookmarkStart w:id="67" w:name="_ETM_Q1_349083"/>
      <w:bookmarkEnd w:id="67"/>
    </w:p>
    <w:p w:rsidR="00497D4D" w:rsidRDefault="00497D4D" w:rsidP="00DB341F">
      <w:pPr>
        <w:rPr>
          <w:rtl/>
          <w:lang w:eastAsia="he-IL"/>
        </w:rPr>
      </w:pPr>
      <w:bookmarkStart w:id="68" w:name="_ETM_Q1_349208"/>
      <w:bookmarkStart w:id="69" w:name="_ETM_Q1_349249"/>
      <w:bookmarkStart w:id="70" w:name="_ETM_Q1_349322"/>
      <w:bookmarkEnd w:id="68"/>
      <w:bookmarkEnd w:id="69"/>
      <w:bookmarkEnd w:id="70"/>
      <w:r w:rsidRPr="0080601A">
        <w:rPr>
          <w:rtl/>
          <w:lang w:eastAsia="he-IL"/>
        </w:rPr>
        <w:t>לסיכום</w:t>
      </w:r>
      <w:r>
        <w:rPr>
          <w:rFonts w:hint="cs"/>
          <w:rtl/>
          <w:lang w:eastAsia="he-IL"/>
        </w:rPr>
        <w:t>,</w:t>
      </w:r>
      <w:r w:rsidRPr="0080601A">
        <w:rPr>
          <w:rtl/>
          <w:lang w:eastAsia="he-IL"/>
        </w:rPr>
        <w:t xml:space="preserve"> המשרד נמצא בשיח </w:t>
      </w:r>
      <w:r>
        <w:rPr>
          <w:rFonts w:hint="cs"/>
          <w:rtl/>
          <w:lang w:eastAsia="he-IL"/>
        </w:rPr>
        <w:t>מ</w:t>
      </w:r>
      <w:r w:rsidRPr="0080601A">
        <w:rPr>
          <w:rtl/>
          <w:lang w:eastAsia="he-IL"/>
        </w:rPr>
        <w:t xml:space="preserve">תקדם </w:t>
      </w:r>
      <w:r>
        <w:rPr>
          <w:rFonts w:hint="cs"/>
          <w:rtl/>
          <w:lang w:eastAsia="he-IL"/>
        </w:rPr>
        <w:t xml:space="preserve">עם </w:t>
      </w:r>
      <w:bookmarkStart w:id="71" w:name="_ETM_Q1_350166"/>
      <w:bookmarkEnd w:id="71"/>
      <w:r w:rsidRPr="0080601A">
        <w:rPr>
          <w:rtl/>
          <w:lang w:eastAsia="he-IL"/>
        </w:rPr>
        <w:t>משרד האוצר למינוי ועדת הסל</w:t>
      </w:r>
      <w:r>
        <w:rPr>
          <w:rFonts w:hint="cs"/>
          <w:rtl/>
          <w:lang w:eastAsia="he-IL"/>
        </w:rPr>
        <w:t xml:space="preserve">, שהיא </w:t>
      </w:r>
      <w:r w:rsidRPr="0080601A">
        <w:rPr>
          <w:rtl/>
          <w:lang w:eastAsia="he-IL"/>
        </w:rPr>
        <w:t>בסמכות שני השרים</w:t>
      </w:r>
      <w:r>
        <w:rPr>
          <w:rFonts w:hint="cs"/>
          <w:rtl/>
          <w:lang w:eastAsia="he-IL"/>
        </w:rPr>
        <w:t>,</w:t>
      </w:r>
      <w:r w:rsidRPr="0080601A">
        <w:rPr>
          <w:rtl/>
          <w:lang w:eastAsia="he-IL"/>
        </w:rPr>
        <w:t xml:space="preserve"> במטרה למנות את הוועדה </w:t>
      </w:r>
      <w:r>
        <w:rPr>
          <w:rFonts w:hint="cs"/>
          <w:rtl/>
          <w:lang w:eastAsia="he-IL"/>
        </w:rPr>
        <w:t xml:space="preserve">בימים </w:t>
      </w:r>
      <w:r w:rsidRPr="0080601A">
        <w:rPr>
          <w:rtl/>
          <w:lang w:eastAsia="he-IL"/>
        </w:rPr>
        <w:t>הקרובים</w:t>
      </w:r>
      <w:r>
        <w:rPr>
          <w:rtl/>
          <w:lang w:eastAsia="he-IL"/>
        </w:rPr>
        <w:t xml:space="preserve"> ולאפשר לוועדה לה</w:t>
      </w:r>
      <w:r>
        <w:rPr>
          <w:rFonts w:hint="cs"/>
          <w:rtl/>
          <w:lang w:eastAsia="he-IL"/>
        </w:rPr>
        <w:t xml:space="preserve">חל </w:t>
      </w:r>
      <w:r w:rsidRPr="0080601A">
        <w:rPr>
          <w:rtl/>
          <w:lang w:eastAsia="he-IL"/>
        </w:rPr>
        <w:t>בעבוד</w:t>
      </w:r>
      <w:r>
        <w:rPr>
          <w:rFonts w:hint="cs"/>
          <w:rtl/>
          <w:lang w:eastAsia="he-IL"/>
        </w:rPr>
        <w:t>ת</w:t>
      </w:r>
      <w:r w:rsidRPr="0080601A">
        <w:rPr>
          <w:rtl/>
          <w:lang w:eastAsia="he-IL"/>
        </w:rPr>
        <w:t>ה</w:t>
      </w:r>
      <w:r>
        <w:rPr>
          <w:rFonts w:hint="cs"/>
          <w:rtl/>
          <w:lang w:eastAsia="he-IL"/>
        </w:rPr>
        <w:t>.</w:t>
      </w:r>
    </w:p>
    <w:p w:rsidR="00497D4D" w:rsidRDefault="00497D4D" w:rsidP="00057B31">
      <w:pPr>
        <w:rPr>
          <w:rtl/>
          <w:lang w:eastAsia="he-IL"/>
        </w:rPr>
      </w:pPr>
      <w:bookmarkStart w:id="72" w:name="_ETM_Q1_360368"/>
      <w:bookmarkStart w:id="73" w:name="_ETM_Q1_360463"/>
      <w:bookmarkEnd w:id="72"/>
      <w:bookmarkEnd w:id="73"/>
    </w:p>
    <w:p w:rsidR="00497D4D" w:rsidRDefault="00497D4D" w:rsidP="001D42ED">
      <w:pPr>
        <w:rPr>
          <w:rtl/>
          <w:lang w:eastAsia="he-IL"/>
        </w:rPr>
      </w:pPr>
      <w:bookmarkStart w:id="74" w:name="_ETM_Q1_360501"/>
      <w:bookmarkStart w:id="75" w:name="_ETM_Q1_360574"/>
      <w:bookmarkEnd w:id="74"/>
      <w:bookmarkEnd w:id="75"/>
      <w:r w:rsidRPr="0080601A">
        <w:rPr>
          <w:rtl/>
          <w:lang w:eastAsia="he-IL"/>
        </w:rPr>
        <w:t>אזכיר רק שגם בשנה שעברה</w:t>
      </w:r>
      <w:r>
        <w:rPr>
          <w:rFonts w:hint="cs"/>
          <w:rtl/>
          <w:lang w:eastAsia="he-IL"/>
        </w:rPr>
        <w:t>,</w:t>
      </w:r>
      <w:r w:rsidRPr="0080601A">
        <w:rPr>
          <w:rtl/>
          <w:lang w:eastAsia="he-IL"/>
        </w:rPr>
        <w:t xml:space="preserve"> מתי שה</w:t>
      </w:r>
      <w:r>
        <w:rPr>
          <w:rFonts w:hint="cs"/>
          <w:rtl/>
          <w:lang w:eastAsia="he-IL"/>
        </w:rPr>
        <w:t>תו</w:t>
      </w:r>
      <w:r w:rsidRPr="0080601A">
        <w:rPr>
          <w:rtl/>
          <w:lang w:eastAsia="he-IL"/>
        </w:rPr>
        <w:t>וסף התקציב</w:t>
      </w:r>
      <w:r>
        <w:rPr>
          <w:rFonts w:hint="cs"/>
          <w:rtl/>
          <w:lang w:eastAsia="he-IL"/>
        </w:rPr>
        <w:t>,</w:t>
      </w:r>
      <w:r w:rsidRPr="0080601A">
        <w:rPr>
          <w:rtl/>
          <w:lang w:eastAsia="he-IL"/>
        </w:rPr>
        <w:t xml:space="preserve"> דיוני </w:t>
      </w:r>
      <w:r>
        <w:rPr>
          <w:rFonts w:hint="cs"/>
          <w:rtl/>
          <w:lang w:eastAsia="he-IL"/>
        </w:rPr>
        <w:t>הו</w:t>
      </w:r>
      <w:r w:rsidRPr="0080601A">
        <w:rPr>
          <w:rtl/>
          <w:lang w:eastAsia="he-IL"/>
        </w:rPr>
        <w:t>ועדה התחילו בתחילת אוקטובר</w:t>
      </w:r>
      <w:r>
        <w:rPr>
          <w:rFonts w:hint="cs"/>
          <w:rtl/>
          <w:lang w:eastAsia="he-IL"/>
        </w:rPr>
        <w:t>,</w:t>
      </w:r>
      <w:r w:rsidRPr="0080601A">
        <w:rPr>
          <w:rtl/>
          <w:lang w:eastAsia="he-IL"/>
        </w:rPr>
        <w:t xml:space="preserve"> זאת אומרת </w:t>
      </w:r>
      <w:r>
        <w:rPr>
          <w:rFonts w:hint="cs"/>
          <w:rtl/>
          <w:lang w:eastAsia="he-IL"/>
        </w:rPr>
        <w:t>ש</w:t>
      </w:r>
      <w:r w:rsidRPr="0080601A">
        <w:rPr>
          <w:rtl/>
          <w:lang w:eastAsia="he-IL"/>
        </w:rPr>
        <w:t xml:space="preserve">אנחנו </w:t>
      </w:r>
      <w:r>
        <w:rPr>
          <w:rFonts w:hint="cs"/>
          <w:rtl/>
          <w:lang w:eastAsia="he-IL"/>
        </w:rPr>
        <w:t xml:space="preserve">לא </w:t>
      </w:r>
      <w:r w:rsidRPr="0080601A">
        <w:rPr>
          <w:rtl/>
          <w:lang w:eastAsia="he-IL"/>
        </w:rPr>
        <w:t xml:space="preserve">נמצאים פה באיזה </w:t>
      </w:r>
      <w:r>
        <w:rPr>
          <w:rFonts w:hint="cs"/>
          <w:rtl/>
          <w:lang w:eastAsia="he-IL"/>
        </w:rPr>
        <w:t>אי</w:t>
      </w:r>
      <w:r w:rsidRPr="0080601A">
        <w:rPr>
          <w:rtl/>
          <w:lang w:eastAsia="he-IL"/>
        </w:rPr>
        <w:t>חור</w:t>
      </w:r>
      <w:r>
        <w:rPr>
          <w:rFonts w:hint="cs"/>
          <w:rtl/>
          <w:lang w:eastAsia="he-IL"/>
        </w:rPr>
        <w:t>.</w:t>
      </w:r>
      <w:r w:rsidRPr="0080601A">
        <w:rPr>
          <w:rtl/>
          <w:lang w:eastAsia="he-IL"/>
        </w:rPr>
        <w:t xml:space="preserve"> אנחנו נוודא שסך סל התקציב לא יבוזבז וילך למשהו שלא מתאים לסל התרופות ולא נצרך </w:t>
      </w:r>
      <w:r>
        <w:rPr>
          <w:rFonts w:hint="cs"/>
          <w:rtl/>
          <w:lang w:eastAsia="he-IL"/>
        </w:rPr>
        <w:t>ל</w:t>
      </w:r>
      <w:r w:rsidRPr="0080601A">
        <w:rPr>
          <w:rtl/>
          <w:lang w:eastAsia="he-IL"/>
        </w:rPr>
        <w:t>כך</w:t>
      </w:r>
      <w:r>
        <w:rPr>
          <w:rFonts w:hint="cs"/>
          <w:rtl/>
          <w:lang w:eastAsia="he-IL"/>
        </w:rPr>
        <w:t>,</w:t>
      </w:r>
      <w:r w:rsidRPr="0080601A">
        <w:rPr>
          <w:rtl/>
          <w:lang w:eastAsia="he-IL"/>
        </w:rPr>
        <w:t xml:space="preserve"> אבל בכל מקרה</w:t>
      </w:r>
      <w:r>
        <w:rPr>
          <w:rFonts w:hint="cs"/>
          <w:rtl/>
          <w:lang w:eastAsia="he-IL"/>
        </w:rPr>
        <w:t>,</w:t>
      </w:r>
      <w:r w:rsidRPr="0080601A">
        <w:rPr>
          <w:rtl/>
          <w:lang w:eastAsia="he-IL"/>
        </w:rPr>
        <w:t xml:space="preserve"> זה בעיצומם של דיונים</w:t>
      </w:r>
      <w:r>
        <w:rPr>
          <w:rFonts w:hint="cs"/>
          <w:rtl/>
          <w:lang w:eastAsia="he-IL"/>
        </w:rPr>
        <w:t xml:space="preserve"> </w:t>
      </w:r>
      <w:r w:rsidRPr="0080601A">
        <w:rPr>
          <w:rtl/>
          <w:lang w:eastAsia="he-IL"/>
        </w:rPr>
        <w:t>בשביל לסיים את נושא מינוי ועדת הסל</w:t>
      </w:r>
      <w:r>
        <w:rPr>
          <w:rFonts w:hint="cs"/>
          <w:rtl/>
          <w:lang w:eastAsia="he-IL"/>
        </w:rPr>
        <w:t>.</w:t>
      </w:r>
    </w:p>
    <w:p w:rsidR="00497D4D" w:rsidRDefault="00497D4D" w:rsidP="00057B31">
      <w:pPr>
        <w:rPr>
          <w:rtl/>
          <w:lang w:eastAsia="he-IL"/>
        </w:rPr>
      </w:pPr>
      <w:bookmarkStart w:id="76" w:name="_ETM_Q1_384770"/>
      <w:bookmarkStart w:id="77" w:name="_ETM_Q1_384877"/>
      <w:bookmarkEnd w:id="76"/>
      <w:bookmarkEnd w:id="77"/>
    </w:p>
    <w:p w:rsidR="00497D4D" w:rsidRDefault="00497D4D" w:rsidP="00DD3DC0">
      <w:pPr>
        <w:pStyle w:val="-"/>
        <w:rPr>
          <w:rtl/>
        </w:rPr>
      </w:pPr>
      <w:bookmarkStart w:id="78" w:name="_ETM_Q1_384921"/>
      <w:bookmarkStart w:id="79" w:name="_ETM_Q1_384997"/>
      <w:bookmarkStart w:id="80" w:name="ET_speakercontinue_6228_9"/>
      <w:bookmarkEnd w:id="78"/>
      <w:bookmarkEnd w:id="79"/>
      <w:r w:rsidRPr="007411F7">
        <w:rPr>
          <w:rStyle w:val="TagStyle"/>
          <w:rtl/>
        </w:rPr>
        <w:t xml:space="preserve"> &lt;&lt; דובר_המשך &gt;&gt; </w:t>
      </w:r>
      <w:r>
        <w:rPr>
          <w:rtl/>
        </w:rPr>
        <w:t>טטיאנה מזרסקי (יש עתיד):</w:t>
      </w:r>
      <w:r w:rsidRPr="007411F7">
        <w:rPr>
          <w:rStyle w:val="TagStyle"/>
          <w:rtl/>
        </w:rPr>
        <w:t xml:space="preserve"> &lt;&lt; דובר_המשך &gt;&gt; </w:t>
      </w:r>
      <w:r>
        <w:rPr>
          <w:rtl/>
        </w:rPr>
        <w:t xml:space="preserve">   </w:t>
      </w:r>
      <w:bookmarkEnd w:id="80"/>
    </w:p>
    <w:p w:rsidR="00497D4D" w:rsidRDefault="00497D4D" w:rsidP="00155D60">
      <w:pPr>
        <w:rPr>
          <w:rtl/>
          <w:lang w:eastAsia="he-IL"/>
        </w:rPr>
      </w:pPr>
    </w:p>
    <w:p w:rsidR="00497D4D" w:rsidRDefault="00497D4D" w:rsidP="001D42ED">
      <w:pPr>
        <w:rPr>
          <w:rtl/>
          <w:lang w:eastAsia="he-IL"/>
        </w:rPr>
      </w:pPr>
      <w:r>
        <w:rPr>
          <w:rFonts w:hint="cs"/>
          <w:rtl/>
          <w:lang w:eastAsia="he-IL"/>
        </w:rPr>
        <w:t>תודה רבה. רק שאלה:</w:t>
      </w:r>
      <w:bookmarkStart w:id="81" w:name="_ETM_Q1_386629"/>
      <w:bookmarkEnd w:id="81"/>
      <w:r>
        <w:rPr>
          <w:rFonts w:hint="cs"/>
          <w:rtl/>
          <w:lang w:eastAsia="he-IL"/>
        </w:rPr>
        <w:t xml:space="preserve"> כלומר כל החברים בוועדה קיבלו מינוי? הוועדה כבר בהרכב מלא?</w:t>
      </w:r>
    </w:p>
    <w:p w:rsidR="00497D4D" w:rsidRDefault="00497D4D" w:rsidP="00DD3DC0">
      <w:pPr>
        <w:rPr>
          <w:rtl/>
          <w:lang w:eastAsia="he-IL"/>
        </w:rPr>
      </w:pPr>
    </w:p>
    <w:p w:rsidR="00497D4D" w:rsidRDefault="00497D4D" w:rsidP="00DD3DC0">
      <w:pPr>
        <w:pStyle w:val="-"/>
        <w:rPr>
          <w:rtl/>
        </w:rPr>
      </w:pPr>
      <w:bookmarkStart w:id="82" w:name="ET_speakercontinue_6584_10"/>
      <w:r w:rsidRPr="007411F7">
        <w:rPr>
          <w:rStyle w:val="TagStyle"/>
          <w:rtl/>
        </w:rPr>
        <w:t xml:space="preserve"> &lt;&lt; דובר_המשך &gt;&gt; </w:t>
      </w:r>
      <w:r>
        <w:rPr>
          <w:rtl/>
        </w:rPr>
        <w:t>שר הבריאות אוריאל בוסו:</w:t>
      </w:r>
      <w:r w:rsidRPr="007411F7">
        <w:rPr>
          <w:rStyle w:val="TagStyle"/>
          <w:rtl/>
        </w:rPr>
        <w:t xml:space="preserve"> &lt;&lt; דובר_המשך &gt;&gt; </w:t>
      </w:r>
      <w:r>
        <w:rPr>
          <w:rtl/>
        </w:rPr>
        <w:t xml:space="preserve">   </w:t>
      </w:r>
      <w:bookmarkEnd w:id="82"/>
    </w:p>
    <w:p w:rsidR="00497D4D" w:rsidRDefault="00497D4D" w:rsidP="00155D60">
      <w:pPr>
        <w:rPr>
          <w:rtl/>
          <w:lang w:eastAsia="he-IL"/>
        </w:rPr>
      </w:pPr>
    </w:p>
    <w:p w:rsidR="00497D4D" w:rsidRDefault="00497D4D" w:rsidP="001D42ED">
      <w:pPr>
        <w:rPr>
          <w:rtl/>
          <w:lang w:eastAsia="he-IL"/>
        </w:rPr>
      </w:pPr>
      <w:r>
        <w:rPr>
          <w:rFonts w:hint="cs"/>
          <w:rtl/>
          <w:lang w:eastAsia="he-IL"/>
        </w:rPr>
        <w:t xml:space="preserve">ברגע שכולם יקבלו ביחד </w:t>
      </w:r>
      <w:bookmarkStart w:id="83" w:name="_ETM_Q1_395796"/>
      <w:bookmarkEnd w:id="83"/>
      <w:r>
        <w:rPr>
          <w:rtl/>
          <w:lang w:eastAsia="he-IL"/>
        </w:rPr>
        <w:t>–</w:t>
      </w:r>
      <w:r>
        <w:rPr>
          <w:rFonts w:hint="cs"/>
          <w:rtl/>
          <w:lang w:eastAsia="he-IL"/>
        </w:rPr>
        <w:t xml:space="preserve"> 70%</w:t>
      </w:r>
      <w:r w:rsidR="001D42ED">
        <w:rPr>
          <w:rFonts w:hint="cs"/>
          <w:rtl/>
          <w:lang w:eastAsia="he-IL"/>
        </w:rPr>
        <w:t xml:space="preserve">, </w:t>
      </w:r>
      <w:r>
        <w:rPr>
          <w:rFonts w:hint="cs"/>
          <w:rtl/>
          <w:lang w:eastAsia="he-IL"/>
        </w:rPr>
        <w:t xml:space="preserve">80% מהשמות, יש הסכמות עליהם. אנחנו עדיין בשיח עם האוצר, </w:t>
      </w:r>
      <w:bookmarkStart w:id="84" w:name="_ETM_Q1_403043"/>
      <w:bookmarkEnd w:id="84"/>
      <w:r>
        <w:rPr>
          <w:rFonts w:hint="cs"/>
          <w:rtl/>
          <w:lang w:eastAsia="he-IL"/>
        </w:rPr>
        <w:t xml:space="preserve">כי בסוף צריך להרחיב ל-12 חברי ועדת הסל, </w:t>
      </w:r>
      <w:bookmarkStart w:id="85" w:name="_ETM_Q1_405298"/>
      <w:bookmarkEnd w:id="85"/>
      <w:r>
        <w:rPr>
          <w:rFonts w:hint="cs"/>
          <w:rtl/>
          <w:lang w:eastAsia="he-IL"/>
        </w:rPr>
        <w:t>והיושבת-ראש שמכהנת כיום,</w:t>
      </w:r>
      <w:r>
        <w:rPr>
          <w:rFonts w:hint="eastAsia"/>
          <w:rtl/>
          <w:lang w:eastAsia="he-IL"/>
        </w:rPr>
        <w:t xml:space="preserve"> </w:t>
      </w:r>
      <w:r>
        <w:rPr>
          <w:rFonts w:hint="cs"/>
          <w:rtl/>
          <w:lang w:eastAsia="he-IL"/>
        </w:rPr>
        <w:t xml:space="preserve">ממשיכה או לא ממשיכה, </w:t>
      </w:r>
      <w:bookmarkStart w:id="86" w:name="_ETM_Q1_408773"/>
      <w:bookmarkEnd w:id="86"/>
      <w:r>
        <w:rPr>
          <w:rFonts w:hint="cs"/>
          <w:rtl/>
          <w:lang w:eastAsia="he-IL"/>
        </w:rPr>
        <w:t xml:space="preserve">אבל אני חושב שמדובר ביושבת-ראש מצוינת, </w:t>
      </w:r>
      <w:r w:rsidR="001D42ED">
        <w:rPr>
          <w:rFonts w:hint="cs"/>
          <w:rtl/>
          <w:lang w:eastAsia="he-IL"/>
        </w:rPr>
        <w:t>ו</w:t>
      </w:r>
      <w:r>
        <w:rPr>
          <w:rFonts w:hint="cs"/>
          <w:rtl/>
          <w:lang w:eastAsia="he-IL"/>
        </w:rPr>
        <w:t xml:space="preserve">ככל </w:t>
      </w:r>
      <w:bookmarkStart w:id="87" w:name="_ETM_Q1_409660"/>
      <w:bookmarkEnd w:id="87"/>
      <w:r>
        <w:rPr>
          <w:rFonts w:hint="cs"/>
          <w:rtl/>
          <w:lang w:eastAsia="he-IL"/>
        </w:rPr>
        <w:t xml:space="preserve">הנראה אני אוכל לומר </w:t>
      </w:r>
      <w:r>
        <w:rPr>
          <w:rtl/>
          <w:lang w:eastAsia="he-IL"/>
        </w:rPr>
        <w:t>–</w:t>
      </w:r>
      <w:r>
        <w:rPr>
          <w:rFonts w:hint="cs"/>
          <w:rtl/>
          <w:lang w:eastAsia="he-IL"/>
        </w:rPr>
        <w:t xml:space="preserve"> אבל בכל מקרה, </w:t>
      </w:r>
      <w:r>
        <w:rPr>
          <w:rtl/>
          <w:lang w:eastAsia="he-IL"/>
        </w:rPr>
        <w:t>הם יקבלו מינ</w:t>
      </w:r>
      <w:r>
        <w:rPr>
          <w:rFonts w:hint="cs"/>
          <w:rtl/>
          <w:lang w:eastAsia="he-IL"/>
        </w:rPr>
        <w:t>וי</w:t>
      </w:r>
      <w:r w:rsidRPr="00057B31">
        <w:rPr>
          <w:rtl/>
          <w:lang w:eastAsia="he-IL"/>
        </w:rPr>
        <w:t xml:space="preserve"> ביחד</w:t>
      </w:r>
      <w:r>
        <w:rPr>
          <w:rFonts w:hint="cs"/>
          <w:rtl/>
          <w:lang w:eastAsia="he-IL"/>
        </w:rPr>
        <w:t>,</w:t>
      </w:r>
      <w:r w:rsidRPr="00057B31">
        <w:rPr>
          <w:rtl/>
          <w:lang w:eastAsia="he-IL"/>
        </w:rPr>
        <w:t xml:space="preserve"> כל חברי ועדת הסל</w:t>
      </w:r>
      <w:r>
        <w:rPr>
          <w:rFonts w:hint="cs"/>
          <w:rtl/>
          <w:lang w:eastAsia="he-IL"/>
        </w:rPr>
        <w:t>.</w:t>
      </w:r>
      <w:r w:rsidRPr="00057B31">
        <w:rPr>
          <w:rtl/>
          <w:lang w:eastAsia="he-IL"/>
        </w:rPr>
        <w:t xml:space="preserve"> </w:t>
      </w:r>
      <w:r>
        <w:rPr>
          <w:rFonts w:hint="cs"/>
          <w:rtl/>
          <w:lang w:eastAsia="he-IL"/>
        </w:rPr>
        <w:t xml:space="preserve">מדובר </w:t>
      </w:r>
      <w:bookmarkStart w:id="88" w:name="_ETM_Q1_421170"/>
      <w:bookmarkEnd w:id="88"/>
      <w:r>
        <w:rPr>
          <w:rFonts w:hint="cs"/>
          <w:rtl/>
          <w:lang w:eastAsia="he-IL"/>
        </w:rPr>
        <w:t>ב</w:t>
      </w:r>
      <w:r w:rsidRPr="00057B31">
        <w:rPr>
          <w:rtl/>
          <w:lang w:eastAsia="he-IL"/>
        </w:rPr>
        <w:t>כלכלנים</w:t>
      </w:r>
      <w:r>
        <w:rPr>
          <w:rFonts w:hint="cs"/>
          <w:rtl/>
          <w:lang w:eastAsia="he-IL"/>
        </w:rPr>
        <w:t>,</w:t>
      </w:r>
      <w:r w:rsidRPr="00057B31">
        <w:rPr>
          <w:rtl/>
          <w:lang w:eastAsia="he-IL"/>
        </w:rPr>
        <w:t xml:space="preserve"> מדובר ברופאים</w:t>
      </w:r>
      <w:r>
        <w:rPr>
          <w:rFonts w:hint="cs"/>
          <w:rtl/>
          <w:lang w:eastAsia="he-IL"/>
        </w:rPr>
        <w:t>,</w:t>
      </w:r>
      <w:r w:rsidRPr="00057B31">
        <w:rPr>
          <w:rtl/>
          <w:lang w:eastAsia="he-IL"/>
        </w:rPr>
        <w:t xml:space="preserve"> מדובר ב</w:t>
      </w:r>
      <w:r>
        <w:rPr>
          <w:rFonts w:hint="cs"/>
          <w:rtl/>
          <w:lang w:eastAsia="he-IL"/>
        </w:rPr>
        <w:t>אנשי</w:t>
      </w:r>
      <w:r w:rsidRPr="00057B31">
        <w:rPr>
          <w:rtl/>
          <w:lang w:eastAsia="he-IL"/>
        </w:rPr>
        <w:t xml:space="preserve"> אתיקה</w:t>
      </w:r>
      <w:r>
        <w:rPr>
          <w:rFonts w:hint="cs"/>
          <w:rtl/>
          <w:lang w:eastAsia="he-IL"/>
        </w:rPr>
        <w:t>.</w:t>
      </w:r>
      <w:r w:rsidRPr="00057B31">
        <w:rPr>
          <w:rtl/>
          <w:lang w:eastAsia="he-IL"/>
        </w:rPr>
        <w:t xml:space="preserve"> זה </w:t>
      </w:r>
      <w:r>
        <w:rPr>
          <w:rFonts w:hint="cs"/>
          <w:rtl/>
          <w:lang w:eastAsia="he-IL"/>
        </w:rPr>
        <w:t xml:space="preserve">המינוי של ועדת הסל. </w:t>
      </w:r>
      <w:r w:rsidRPr="00057B31">
        <w:rPr>
          <w:rtl/>
          <w:lang w:eastAsia="he-IL"/>
        </w:rPr>
        <w:t xml:space="preserve">אנחנו שוקדים על </w:t>
      </w:r>
      <w:r>
        <w:rPr>
          <w:rFonts w:hint="cs"/>
          <w:rtl/>
          <w:lang w:eastAsia="he-IL"/>
        </w:rPr>
        <w:t>ה</w:t>
      </w:r>
      <w:r w:rsidRPr="00057B31">
        <w:rPr>
          <w:rtl/>
          <w:lang w:eastAsia="he-IL"/>
        </w:rPr>
        <w:t xml:space="preserve">מינוי של ועדת הסל </w:t>
      </w:r>
      <w:r>
        <w:rPr>
          <w:rFonts w:hint="cs"/>
          <w:rtl/>
          <w:lang w:eastAsia="he-IL"/>
        </w:rPr>
        <w:t>בימים הללו.</w:t>
      </w:r>
    </w:p>
    <w:p w:rsidR="00497D4D" w:rsidRDefault="00497D4D" w:rsidP="00DD3DC0">
      <w:pPr>
        <w:ind w:firstLine="0"/>
        <w:rPr>
          <w:rtl/>
          <w:lang w:eastAsia="he-IL"/>
        </w:rPr>
      </w:pPr>
      <w:bookmarkStart w:id="89" w:name="_ETM_Q1_427529"/>
      <w:bookmarkStart w:id="90" w:name="_ETM_Q1_427719"/>
      <w:bookmarkStart w:id="91" w:name="_ETM_Q1_427756"/>
      <w:bookmarkStart w:id="92" w:name="_ETM_Q1_427808"/>
      <w:bookmarkEnd w:id="89"/>
      <w:bookmarkEnd w:id="90"/>
      <w:bookmarkEnd w:id="91"/>
      <w:bookmarkEnd w:id="92"/>
    </w:p>
    <w:p w:rsidR="00497D4D" w:rsidRDefault="00497D4D" w:rsidP="00DD3DC0">
      <w:pPr>
        <w:pStyle w:val="-"/>
        <w:rPr>
          <w:rtl/>
        </w:rPr>
      </w:pPr>
      <w:bookmarkStart w:id="93" w:name="ET_speakercontinue_6228_11"/>
      <w:r w:rsidRPr="007411F7">
        <w:rPr>
          <w:rStyle w:val="TagStyle"/>
          <w:rtl/>
        </w:rPr>
        <w:t xml:space="preserve"> &lt;&lt; דובר_המשך &gt;&gt; </w:t>
      </w:r>
      <w:r>
        <w:rPr>
          <w:rtl/>
        </w:rPr>
        <w:t>טטיאנה מזרסקי (יש עתיד):</w:t>
      </w:r>
      <w:r w:rsidRPr="007411F7">
        <w:rPr>
          <w:rStyle w:val="TagStyle"/>
          <w:rtl/>
        </w:rPr>
        <w:t xml:space="preserve"> &lt;&lt; דובר_המשך &gt;&gt; </w:t>
      </w:r>
      <w:r>
        <w:rPr>
          <w:rtl/>
        </w:rPr>
        <w:t xml:space="preserve">   </w:t>
      </w:r>
      <w:bookmarkEnd w:id="93"/>
    </w:p>
    <w:p w:rsidR="00497D4D" w:rsidRDefault="00497D4D" w:rsidP="00155D60">
      <w:pPr>
        <w:rPr>
          <w:rtl/>
          <w:lang w:eastAsia="he-IL"/>
        </w:rPr>
      </w:pPr>
    </w:p>
    <w:p w:rsidR="00497D4D" w:rsidRDefault="00497D4D" w:rsidP="00DD3DC0">
      <w:pPr>
        <w:rPr>
          <w:rtl/>
          <w:lang w:eastAsia="he-IL"/>
        </w:rPr>
      </w:pPr>
      <w:r>
        <w:rPr>
          <w:rFonts w:hint="cs"/>
          <w:rtl/>
          <w:lang w:eastAsia="he-IL"/>
        </w:rPr>
        <w:t>תודה רבה, אדוני השר.</w:t>
      </w:r>
    </w:p>
    <w:p w:rsidR="00497D4D" w:rsidRDefault="00497D4D" w:rsidP="00DD3DC0">
      <w:pPr>
        <w:rPr>
          <w:rtl/>
          <w:lang w:eastAsia="he-IL"/>
        </w:rPr>
      </w:pPr>
    </w:p>
    <w:p w:rsidR="00497D4D" w:rsidRDefault="00497D4D" w:rsidP="00DD3DC0">
      <w:pPr>
        <w:pStyle w:val="-"/>
        <w:rPr>
          <w:rtl/>
        </w:rPr>
      </w:pPr>
      <w:bookmarkStart w:id="94" w:name="ET_speakercontinue_6584_12"/>
      <w:r w:rsidRPr="007411F7">
        <w:rPr>
          <w:rStyle w:val="TagStyle"/>
          <w:rtl/>
        </w:rPr>
        <w:t xml:space="preserve"> &lt;&lt; דובר_המשך &gt;&gt; </w:t>
      </w:r>
      <w:r>
        <w:rPr>
          <w:rtl/>
        </w:rPr>
        <w:t>שר הבריאות אוריאל בוסו:</w:t>
      </w:r>
      <w:r w:rsidRPr="007411F7">
        <w:rPr>
          <w:rStyle w:val="TagStyle"/>
          <w:rtl/>
        </w:rPr>
        <w:t xml:space="preserve"> &lt;&lt; דובר_המשך &gt;&gt; </w:t>
      </w:r>
      <w:r>
        <w:rPr>
          <w:rtl/>
        </w:rPr>
        <w:t xml:space="preserve">   </w:t>
      </w:r>
      <w:bookmarkEnd w:id="94"/>
    </w:p>
    <w:p w:rsidR="00497D4D" w:rsidRDefault="00497D4D" w:rsidP="00155D60">
      <w:pPr>
        <w:rPr>
          <w:rtl/>
          <w:lang w:eastAsia="he-IL"/>
        </w:rPr>
      </w:pPr>
    </w:p>
    <w:p w:rsidR="00497D4D" w:rsidRDefault="00497D4D" w:rsidP="00726518">
      <w:pPr>
        <w:rPr>
          <w:rtl/>
          <w:lang w:eastAsia="he-IL"/>
        </w:rPr>
      </w:pPr>
      <w:r>
        <w:rPr>
          <w:rFonts w:hint="cs"/>
          <w:rtl/>
          <w:lang w:eastAsia="he-IL"/>
        </w:rPr>
        <w:t xml:space="preserve">תודה רבה </w:t>
      </w:r>
      <w:bookmarkStart w:id="95" w:name="_ETM_Q1_434462"/>
      <w:bookmarkEnd w:id="95"/>
      <w:r>
        <w:rPr>
          <w:rFonts w:hint="cs"/>
          <w:rtl/>
          <w:lang w:eastAsia="he-IL"/>
        </w:rPr>
        <w:t xml:space="preserve">לחברת הכנסת טטיאנה מזרסקי. האם היושב-ראש מצמיד לי את </w:t>
      </w:r>
      <w:bookmarkStart w:id="96" w:name="_ETM_Q1_435361"/>
      <w:bookmarkEnd w:id="96"/>
      <w:r>
        <w:rPr>
          <w:rFonts w:hint="cs"/>
          <w:rtl/>
          <w:lang w:eastAsia="he-IL"/>
        </w:rPr>
        <w:t>ההצעות לסדר-היום, או שלא נמצאים פה?</w:t>
      </w:r>
    </w:p>
    <w:p w:rsidR="00497D4D" w:rsidRDefault="00497D4D" w:rsidP="00DD3DC0">
      <w:pPr>
        <w:rPr>
          <w:rtl/>
          <w:lang w:eastAsia="he-IL"/>
        </w:rPr>
      </w:pPr>
    </w:p>
    <w:p w:rsidR="00497D4D" w:rsidRDefault="00497D4D" w:rsidP="00DD3DC0">
      <w:pPr>
        <w:pStyle w:val="af6"/>
        <w:keepNext/>
        <w:rPr>
          <w:rtl/>
        </w:rPr>
      </w:pPr>
      <w:bookmarkStart w:id="97" w:name="ET_yor_6595_13"/>
      <w:r w:rsidRPr="007411F7">
        <w:rPr>
          <w:rStyle w:val="TagStyle"/>
          <w:rtl/>
        </w:rPr>
        <w:t xml:space="preserve"> &lt;&lt; יור &gt;&gt; </w:t>
      </w:r>
      <w:r>
        <w:rPr>
          <w:rtl/>
        </w:rPr>
        <w:t>היו"ר ארז מלול:</w:t>
      </w:r>
      <w:r w:rsidRPr="007411F7">
        <w:rPr>
          <w:rStyle w:val="TagStyle"/>
          <w:rtl/>
        </w:rPr>
        <w:t xml:space="preserve"> &lt;&lt; יור &gt;&gt;</w:t>
      </w:r>
      <w:r>
        <w:rPr>
          <w:rtl/>
        </w:rPr>
        <w:t xml:space="preserve">   </w:t>
      </w:r>
      <w:bookmarkEnd w:id="97"/>
    </w:p>
    <w:p w:rsidR="00497D4D" w:rsidRDefault="00497D4D" w:rsidP="00155D60">
      <w:pPr>
        <w:rPr>
          <w:rtl/>
          <w:lang w:eastAsia="he-IL"/>
        </w:rPr>
      </w:pPr>
    </w:p>
    <w:p w:rsidR="00497D4D" w:rsidRDefault="00497D4D" w:rsidP="0067291C">
      <w:pPr>
        <w:rPr>
          <w:rtl/>
          <w:lang w:eastAsia="he-IL"/>
        </w:rPr>
      </w:pPr>
      <w:r>
        <w:rPr>
          <w:rFonts w:hint="cs"/>
          <w:rtl/>
          <w:lang w:eastAsia="he-IL"/>
        </w:rPr>
        <w:lastRenderedPageBreak/>
        <w:t>לא נמצאים. תודה. נעבור לנושא הבא על סדר-היום.</w:t>
      </w:r>
    </w:p>
    <w:p w:rsidR="00497D4D" w:rsidRDefault="00497D4D" w:rsidP="00DD3DC0">
      <w:pPr>
        <w:rPr>
          <w:rtl/>
          <w:lang w:eastAsia="he-IL"/>
        </w:rPr>
      </w:pPr>
    </w:p>
    <w:p w:rsidR="00497D4D" w:rsidRDefault="00497D4D" w:rsidP="00DD3DC0">
      <w:pPr>
        <w:pStyle w:val="-"/>
        <w:keepNext/>
        <w:rPr>
          <w:rtl/>
        </w:rPr>
      </w:pPr>
      <w:bookmarkStart w:id="98" w:name="ET_speakercontinue_6584_14"/>
      <w:r w:rsidRPr="007411F7">
        <w:rPr>
          <w:rStyle w:val="TagStyle"/>
          <w:rtl/>
        </w:rPr>
        <w:t xml:space="preserve"> &lt;&lt; דובר_המשך &gt;&gt; </w:t>
      </w:r>
      <w:r>
        <w:rPr>
          <w:rtl/>
        </w:rPr>
        <w:t>שר הבריאות אוריאל בוסו:</w:t>
      </w:r>
      <w:r w:rsidRPr="007411F7">
        <w:rPr>
          <w:rStyle w:val="TagStyle"/>
          <w:rtl/>
        </w:rPr>
        <w:t xml:space="preserve"> &lt;&lt; דובר_המשך &gt;&gt;</w:t>
      </w:r>
      <w:r>
        <w:rPr>
          <w:rtl/>
        </w:rPr>
        <w:t xml:space="preserve">   </w:t>
      </w:r>
      <w:bookmarkEnd w:id="98"/>
    </w:p>
    <w:p w:rsidR="00497D4D" w:rsidRDefault="00497D4D" w:rsidP="00155D60">
      <w:pPr>
        <w:rPr>
          <w:rtl/>
          <w:lang w:eastAsia="he-IL"/>
        </w:rPr>
      </w:pPr>
    </w:p>
    <w:p w:rsidR="00497D4D" w:rsidRDefault="00497D4D" w:rsidP="00726518">
      <w:pPr>
        <w:rPr>
          <w:rtl/>
          <w:lang w:eastAsia="he-IL"/>
        </w:rPr>
      </w:pPr>
      <w:r>
        <w:rPr>
          <w:rFonts w:hint="cs"/>
          <w:rtl/>
          <w:lang w:eastAsia="he-IL"/>
        </w:rPr>
        <w:t xml:space="preserve">לפני כן, אדוני היושב-ראש, </w:t>
      </w:r>
      <w:bookmarkStart w:id="99" w:name="_ETM_Q1_444762"/>
      <w:bookmarkEnd w:id="99"/>
      <w:r>
        <w:rPr>
          <w:rFonts w:hint="cs"/>
          <w:rtl/>
          <w:lang w:eastAsia="he-IL"/>
        </w:rPr>
        <w:t xml:space="preserve">אם </w:t>
      </w:r>
      <w:r w:rsidRPr="00057B31">
        <w:rPr>
          <w:rtl/>
          <w:lang w:eastAsia="he-IL"/>
        </w:rPr>
        <w:t>כבר אני נמצא כאן</w:t>
      </w:r>
      <w:r>
        <w:rPr>
          <w:rFonts w:hint="cs"/>
          <w:rtl/>
          <w:lang w:eastAsia="he-IL"/>
        </w:rPr>
        <w:t>,</w:t>
      </w:r>
      <w:r w:rsidRPr="00057B31">
        <w:rPr>
          <w:rtl/>
          <w:lang w:eastAsia="he-IL"/>
        </w:rPr>
        <w:t xml:space="preserve"> לפני שאני אענה </w:t>
      </w:r>
      <w:r>
        <w:rPr>
          <w:rFonts w:hint="cs"/>
          <w:rtl/>
          <w:lang w:eastAsia="he-IL"/>
        </w:rPr>
        <w:t xml:space="preserve">על הצעות לסדר-היום, </w:t>
      </w:r>
      <w:r w:rsidRPr="00057B31">
        <w:rPr>
          <w:rtl/>
          <w:lang w:eastAsia="he-IL"/>
        </w:rPr>
        <w:t>אני אומר כמה מילים</w:t>
      </w:r>
      <w:r>
        <w:rPr>
          <w:rFonts w:hint="cs"/>
          <w:rtl/>
          <w:lang w:eastAsia="he-IL"/>
        </w:rPr>
        <w:t>.</w:t>
      </w:r>
      <w:r w:rsidRPr="00057B31">
        <w:rPr>
          <w:rtl/>
          <w:lang w:eastAsia="he-IL"/>
        </w:rPr>
        <w:t xml:space="preserve"> חזרתי לפנות בוקר</w:t>
      </w:r>
      <w:r>
        <w:rPr>
          <w:rFonts w:hint="cs"/>
          <w:rtl/>
          <w:lang w:eastAsia="he-IL"/>
        </w:rPr>
        <w:t xml:space="preserve"> </w:t>
      </w:r>
      <w:r>
        <w:rPr>
          <w:rtl/>
          <w:lang w:eastAsia="he-IL"/>
        </w:rPr>
        <w:t>–</w:t>
      </w:r>
      <w:r w:rsidRPr="00057B31">
        <w:rPr>
          <w:rtl/>
          <w:lang w:eastAsia="he-IL"/>
        </w:rPr>
        <w:t xml:space="preserve"> ממש בשעה 05:00 הגעתי הביתה</w:t>
      </w:r>
      <w:r>
        <w:rPr>
          <w:rFonts w:hint="cs"/>
          <w:rtl/>
          <w:lang w:eastAsia="he-IL"/>
        </w:rPr>
        <w:t xml:space="preserve"> </w:t>
      </w:r>
      <w:r>
        <w:rPr>
          <w:rtl/>
          <w:lang w:eastAsia="he-IL"/>
        </w:rPr>
        <w:t>–</w:t>
      </w:r>
      <w:r>
        <w:rPr>
          <w:rFonts w:hint="cs"/>
          <w:rtl/>
          <w:lang w:eastAsia="he-IL"/>
        </w:rPr>
        <w:t xml:space="preserve"> </w:t>
      </w:r>
      <w:r w:rsidRPr="00057B31">
        <w:rPr>
          <w:rtl/>
          <w:lang w:eastAsia="he-IL"/>
        </w:rPr>
        <w:t xml:space="preserve">מנסיעה בת 48 שעות </w:t>
      </w:r>
      <w:r>
        <w:rPr>
          <w:rFonts w:hint="cs"/>
          <w:rtl/>
          <w:lang w:eastAsia="he-IL"/>
        </w:rPr>
        <w:t>ל</w:t>
      </w:r>
      <w:r w:rsidRPr="00057B31">
        <w:rPr>
          <w:rtl/>
          <w:lang w:eastAsia="he-IL"/>
        </w:rPr>
        <w:t>ז'נבה לצורך פגישה עם שני מנהלים של</w:t>
      </w:r>
      <w:r>
        <w:rPr>
          <w:rFonts w:hint="cs"/>
          <w:rtl/>
          <w:lang w:eastAsia="he-IL"/>
        </w:rPr>
        <w:t xml:space="preserve"> ה</w:t>
      </w:r>
      <w:r w:rsidRPr="00057B31">
        <w:rPr>
          <w:rtl/>
          <w:lang w:eastAsia="he-IL"/>
        </w:rPr>
        <w:t xml:space="preserve">ארגונים </w:t>
      </w:r>
      <w:r>
        <w:rPr>
          <w:rFonts w:hint="cs"/>
          <w:rtl/>
          <w:lang w:eastAsia="he-IL"/>
        </w:rPr>
        <w:t>ה</w:t>
      </w:r>
      <w:r w:rsidRPr="00057B31">
        <w:rPr>
          <w:rtl/>
          <w:lang w:eastAsia="he-IL"/>
        </w:rPr>
        <w:t>רפואיים הבכירים</w:t>
      </w:r>
      <w:r>
        <w:rPr>
          <w:rFonts w:hint="cs"/>
          <w:rtl/>
          <w:lang w:eastAsia="he-IL"/>
        </w:rPr>
        <w:t>,</w:t>
      </w:r>
      <w:r w:rsidRPr="00057B31">
        <w:rPr>
          <w:rtl/>
          <w:lang w:eastAsia="he-IL"/>
        </w:rPr>
        <w:t xml:space="preserve"> שעוסקים בסוגיית </w:t>
      </w:r>
      <w:r>
        <w:rPr>
          <w:rFonts w:hint="cs"/>
          <w:rtl/>
          <w:lang w:eastAsia="he-IL"/>
        </w:rPr>
        <w:t>ה</w:t>
      </w:r>
      <w:r w:rsidRPr="00057B31">
        <w:rPr>
          <w:rtl/>
          <w:lang w:eastAsia="he-IL"/>
        </w:rPr>
        <w:t xml:space="preserve">חטופים </w:t>
      </w:r>
      <w:r>
        <w:rPr>
          <w:rFonts w:hint="cs"/>
          <w:rtl/>
          <w:lang w:eastAsia="he-IL"/>
        </w:rPr>
        <w:t>וה</w:t>
      </w:r>
      <w:r w:rsidRPr="00057B31">
        <w:rPr>
          <w:rtl/>
          <w:lang w:eastAsia="he-IL"/>
        </w:rPr>
        <w:t>בריאות הנוגעים למלחמה בעזה</w:t>
      </w:r>
      <w:r>
        <w:rPr>
          <w:rFonts w:hint="cs"/>
          <w:rtl/>
          <w:lang w:eastAsia="he-IL"/>
        </w:rPr>
        <w:t>.</w:t>
      </w:r>
      <w:r w:rsidRPr="00057B31">
        <w:rPr>
          <w:rtl/>
          <w:lang w:eastAsia="he-IL"/>
        </w:rPr>
        <w:t xml:space="preserve"> המפגשים היו כמובן בשיתוף עם ידידי שר החוץ אלי כהן</w:t>
      </w:r>
      <w:r>
        <w:rPr>
          <w:rFonts w:hint="cs"/>
          <w:rtl/>
          <w:lang w:eastAsia="he-IL"/>
        </w:rPr>
        <w:t>,</w:t>
      </w:r>
      <w:r w:rsidRPr="00057B31">
        <w:rPr>
          <w:rtl/>
          <w:lang w:eastAsia="he-IL"/>
        </w:rPr>
        <w:t xml:space="preserve"> והתלוו אלינו </w:t>
      </w:r>
      <w:r>
        <w:rPr>
          <w:rFonts w:hint="cs"/>
          <w:rtl/>
          <w:lang w:eastAsia="he-IL"/>
        </w:rPr>
        <w:t xml:space="preserve">ארבע </w:t>
      </w:r>
      <w:r w:rsidRPr="00057B31">
        <w:rPr>
          <w:rtl/>
          <w:lang w:eastAsia="he-IL"/>
        </w:rPr>
        <w:t>משפחות נפלאות של חטופים</w:t>
      </w:r>
      <w:r>
        <w:rPr>
          <w:rFonts w:hint="cs"/>
          <w:rtl/>
          <w:lang w:eastAsia="he-IL"/>
        </w:rPr>
        <w:t>.</w:t>
      </w:r>
    </w:p>
    <w:p w:rsidR="00497D4D" w:rsidRDefault="00497D4D" w:rsidP="00057B31">
      <w:pPr>
        <w:rPr>
          <w:rtl/>
          <w:lang w:eastAsia="he-IL"/>
        </w:rPr>
      </w:pPr>
      <w:bookmarkStart w:id="100" w:name="_ETM_Q1_481306"/>
      <w:bookmarkStart w:id="101" w:name="_ETM_Q1_481438"/>
      <w:bookmarkEnd w:id="100"/>
      <w:bookmarkEnd w:id="101"/>
    </w:p>
    <w:p w:rsidR="00497D4D" w:rsidRDefault="00497D4D" w:rsidP="00155D60">
      <w:pPr>
        <w:rPr>
          <w:rtl/>
          <w:lang w:eastAsia="he-IL"/>
        </w:rPr>
      </w:pPr>
      <w:bookmarkStart w:id="102" w:name="_ETM_Q1_481530"/>
      <w:bookmarkStart w:id="103" w:name="_ETM_Q1_481614"/>
      <w:bookmarkEnd w:id="102"/>
      <w:bookmarkEnd w:id="103"/>
      <w:r w:rsidRPr="00057B31">
        <w:rPr>
          <w:rtl/>
          <w:lang w:eastAsia="he-IL"/>
        </w:rPr>
        <w:t>הייתה לנו פגישה עם נשיאת הצלב האדום גב</w:t>
      </w:r>
      <w:r>
        <w:rPr>
          <w:rFonts w:hint="cs"/>
          <w:rtl/>
          <w:lang w:eastAsia="he-IL"/>
        </w:rPr>
        <w:t>'</w:t>
      </w:r>
      <w:r w:rsidRPr="00057B31">
        <w:rPr>
          <w:rtl/>
          <w:lang w:eastAsia="he-IL"/>
        </w:rPr>
        <w:t xml:space="preserve"> </w:t>
      </w:r>
      <w:r>
        <w:rPr>
          <w:rFonts w:hint="cs"/>
          <w:rtl/>
          <w:lang w:eastAsia="he-IL"/>
        </w:rPr>
        <w:t xml:space="preserve">מירג'נה אגר </w:t>
      </w:r>
      <w:r w:rsidRPr="00057B31">
        <w:rPr>
          <w:rtl/>
          <w:lang w:eastAsia="he-IL"/>
        </w:rPr>
        <w:t>והצוות הבכיר של</w:t>
      </w:r>
      <w:r>
        <w:rPr>
          <w:rFonts w:hint="cs"/>
          <w:rtl/>
          <w:lang w:eastAsia="he-IL"/>
        </w:rPr>
        <w:t>ה.</w:t>
      </w:r>
      <w:r w:rsidRPr="00057B31">
        <w:rPr>
          <w:rtl/>
          <w:lang w:eastAsia="he-IL"/>
        </w:rPr>
        <w:t xml:space="preserve"> המטרה והמהלך </w:t>
      </w:r>
      <w:r>
        <w:rPr>
          <w:rFonts w:hint="cs"/>
          <w:rtl/>
          <w:lang w:eastAsia="he-IL"/>
        </w:rPr>
        <w:t>ש</w:t>
      </w:r>
      <w:r w:rsidRPr="00057B31">
        <w:rPr>
          <w:rtl/>
          <w:lang w:eastAsia="he-IL"/>
        </w:rPr>
        <w:t>ל</w:t>
      </w:r>
      <w:r>
        <w:rPr>
          <w:rFonts w:hint="cs"/>
          <w:rtl/>
          <w:lang w:eastAsia="he-IL"/>
        </w:rPr>
        <w:t xml:space="preserve"> ה</w:t>
      </w:r>
      <w:r w:rsidRPr="00057B31">
        <w:rPr>
          <w:rtl/>
          <w:lang w:eastAsia="he-IL"/>
        </w:rPr>
        <w:t>פגישה</w:t>
      </w:r>
      <w:bookmarkStart w:id="104" w:name="_ETM_Q1_493506"/>
      <w:bookmarkEnd w:id="104"/>
      <w:r>
        <w:rPr>
          <w:rFonts w:hint="cs"/>
          <w:rtl/>
          <w:lang w:eastAsia="he-IL"/>
        </w:rPr>
        <w:t xml:space="preserve">: </w:t>
      </w:r>
      <w:r w:rsidRPr="00057B31">
        <w:rPr>
          <w:rtl/>
          <w:lang w:eastAsia="he-IL"/>
        </w:rPr>
        <w:t xml:space="preserve">קראנו </w:t>
      </w:r>
      <w:r>
        <w:rPr>
          <w:rFonts w:hint="cs"/>
          <w:rtl/>
          <w:lang w:eastAsia="he-IL"/>
        </w:rPr>
        <w:t>ל</w:t>
      </w:r>
      <w:r w:rsidRPr="00057B31">
        <w:rPr>
          <w:rtl/>
          <w:lang w:eastAsia="he-IL"/>
        </w:rPr>
        <w:t xml:space="preserve">ה באופן </w:t>
      </w:r>
      <w:r>
        <w:rPr>
          <w:rtl/>
          <w:lang w:eastAsia="he-IL"/>
        </w:rPr>
        <w:t>ברור לשינוי המדיניות הני</w:t>
      </w:r>
      <w:r w:rsidRPr="00057B31">
        <w:rPr>
          <w:rtl/>
          <w:lang w:eastAsia="he-IL"/>
        </w:rPr>
        <w:t xml:space="preserve">טרלית של הארגון ולהפסקה של </w:t>
      </w:r>
      <w:r>
        <w:rPr>
          <w:rFonts w:hint="cs"/>
          <w:rtl/>
          <w:lang w:eastAsia="he-IL"/>
        </w:rPr>
        <w:t>ה</w:t>
      </w:r>
      <w:r w:rsidRPr="00057B31">
        <w:rPr>
          <w:rtl/>
          <w:lang w:eastAsia="he-IL"/>
        </w:rPr>
        <w:t>התבטאויות כנגד ישראל</w:t>
      </w:r>
      <w:r>
        <w:rPr>
          <w:rFonts w:hint="cs"/>
          <w:rtl/>
          <w:lang w:eastAsia="he-IL"/>
        </w:rPr>
        <w:t>;</w:t>
      </w:r>
      <w:r w:rsidRPr="00057B31">
        <w:rPr>
          <w:rtl/>
          <w:lang w:eastAsia="he-IL"/>
        </w:rPr>
        <w:t xml:space="preserve"> חשיפת הארגון באופן בלתי אמצעי </w:t>
      </w:r>
      <w:r>
        <w:rPr>
          <w:rFonts w:hint="cs"/>
          <w:rtl/>
          <w:lang w:eastAsia="he-IL"/>
        </w:rPr>
        <w:t>ל</w:t>
      </w:r>
      <w:r>
        <w:rPr>
          <w:rtl/>
          <w:lang w:eastAsia="he-IL"/>
        </w:rPr>
        <w:t>משפחות החטופים ולסיפורים הבלתי</w:t>
      </w:r>
      <w:r>
        <w:rPr>
          <w:rFonts w:hint="cs"/>
          <w:rtl/>
          <w:lang w:eastAsia="he-IL"/>
        </w:rPr>
        <w:t xml:space="preserve">-נתפסים. הצגנו </w:t>
      </w:r>
      <w:r w:rsidRPr="00057B31">
        <w:rPr>
          <w:rtl/>
          <w:lang w:eastAsia="he-IL"/>
        </w:rPr>
        <w:t>את הבעיות הרפואיות המרכזיות של החטופים</w:t>
      </w:r>
      <w:r>
        <w:rPr>
          <w:rFonts w:hint="cs"/>
          <w:rtl/>
          <w:lang w:eastAsia="he-IL"/>
        </w:rPr>
        <w:t>,</w:t>
      </w:r>
      <w:r w:rsidRPr="00057B31">
        <w:rPr>
          <w:rtl/>
          <w:lang w:eastAsia="he-IL"/>
        </w:rPr>
        <w:t xml:space="preserve"> בדרישה ברורה לספק מידע רפואי לחטופים</w:t>
      </w:r>
      <w:r>
        <w:rPr>
          <w:rFonts w:hint="cs"/>
          <w:rtl/>
          <w:lang w:eastAsia="he-IL"/>
        </w:rPr>
        <w:t xml:space="preserve"> ו</w:t>
      </w:r>
      <w:r w:rsidRPr="00057B31">
        <w:rPr>
          <w:rtl/>
          <w:lang w:eastAsia="he-IL"/>
        </w:rPr>
        <w:t>ד</w:t>
      </w:r>
      <w:r>
        <w:rPr>
          <w:rtl/>
          <w:lang w:eastAsia="he-IL"/>
        </w:rPr>
        <w:t>רישה ברורה לספק סיוע רפואי לחטו</w:t>
      </w:r>
      <w:r>
        <w:rPr>
          <w:rFonts w:hint="cs"/>
          <w:rtl/>
          <w:lang w:eastAsia="he-IL"/>
        </w:rPr>
        <w:t>פים.</w:t>
      </w:r>
    </w:p>
    <w:p w:rsidR="00497D4D" w:rsidRDefault="00497D4D" w:rsidP="003D7488">
      <w:pPr>
        <w:rPr>
          <w:rtl/>
          <w:lang w:eastAsia="he-IL"/>
        </w:rPr>
      </w:pPr>
      <w:bookmarkStart w:id="105" w:name="_ETM_Q1_513679"/>
      <w:bookmarkEnd w:id="105"/>
    </w:p>
    <w:p w:rsidR="00497D4D" w:rsidRDefault="00497D4D" w:rsidP="00726518">
      <w:pPr>
        <w:rPr>
          <w:rtl/>
          <w:lang w:eastAsia="he-IL"/>
        </w:rPr>
      </w:pPr>
      <w:bookmarkStart w:id="106" w:name="_ETM_Q1_513811"/>
      <w:bookmarkStart w:id="107" w:name="_ETM_Q1_513830"/>
      <w:bookmarkStart w:id="108" w:name="_ETM_Q1_513904"/>
      <w:bookmarkEnd w:id="106"/>
      <w:bookmarkEnd w:id="107"/>
      <w:bookmarkEnd w:id="108"/>
      <w:r w:rsidRPr="00057B31">
        <w:rPr>
          <w:rtl/>
          <w:lang w:eastAsia="he-IL"/>
        </w:rPr>
        <w:t xml:space="preserve">במהלך הפגישה לא ויתרנו </w:t>
      </w:r>
      <w:r>
        <w:rPr>
          <w:rFonts w:hint="cs"/>
          <w:rtl/>
          <w:lang w:eastAsia="he-IL"/>
        </w:rPr>
        <w:t xml:space="preserve">לנשיאה. </w:t>
      </w:r>
      <w:r w:rsidRPr="00057B31">
        <w:rPr>
          <w:rtl/>
          <w:lang w:eastAsia="he-IL"/>
        </w:rPr>
        <w:t>הצגנו בפניה</w:t>
      </w:r>
      <w:r>
        <w:rPr>
          <w:rFonts w:hint="cs"/>
          <w:rtl/>
          <w:lang w:eastAsia="he-IL"/>
        </w:rPr>
        <w:t xml:space="preserve"> </w:t>
      </w:r>
      <w:r>
        <w:rPr>
          <w:rtl/>
          <w:lang w:eastAsia="he-IL"/>
        </w:rPr>
        <w:t>–</w:t>
      </w:r>
      <w:r w:rsidRPr="00057B31">
        <w:rPr>
          <w:rtl/>
          <w:lang w:eastAsia="he-IL"/>
        </w:rPr>
        <w:t xml:space="preserve"> וזה היה משהו </w:t>
      </w:r>
      <w:r>
        <w:rPr>
          <w:rFonts w:hint="cs"/>
          <w:rtl/>
          <w:lang w:eastAsia="he-IL"/>
        </w:rPr>
        <w:t xml:space="preserve">פשוט </w:t>
      </w:r>
      <w:r w:rsidRPr="00057B31">
        <w:rPr>
          <w:rtl/>
          <w:lang w:eastAsia="he-IL"/>
        </w:rPr>
        <w:t>כואב</w:t>
      </w:r>
      <w:r>
        <w:rPr>
          <w:rFonts w:hint="cs"/>
          <w:rtl/>
          <w:lang w:eastAsia="he-IL"/>
        </w:rPr>
        <w:t>;</w:t>
      </w:r>
      <w:r w:rsidRPr="00057B31">
        <w:rPr>
          <w:rtl/>
          <w:lang w:eastAsia="he-IL"/>
        </w:rPr>
        <w:t xml:space="preserve"> היה איתנו אבא </w:t>
      </w:r>
      <w:r>
        <w:rPr>
          <w:rtl/>
          <w:lang w:eastAsia="he-IL"/>
        </w:rPr>
        <w:t>של מ</w:t>
      </w:r>
      <w:r w:rsidRPr="00057B31">
        <w:rPr>
          <w:rtl/>
          <w:lang w:eastAsia="he-IL"/>
        </w:rPr>
        <w:t>יה ואיתי</w:t>
      </w:r>
      <w:r>
        <w:rPr>
          <w:rFonts w:hint="cs"/>
          <w:rtl/>
          <w:lang w:eastAsia="he-IL"/>
        </w:rPr>
        <w:t>,</w:t>
      </w:r>
      <w:r w:rsidRPr="00057B31">
        <w:rPr>
          <w:rtl/>
          <w:lang w:eastAsia="he-IL"/>
        </w:rPr>
        <w:t xml:space="preserve"> אילן רגב</w:t>
      </w:r>
      <w:r>
        <w:rPr>
          <w:rFonts w:hint="cs"/>
          <w:rtl/>
          <w:lang w:eastAsia="he-IL"/>
        </w:rPr>
        <w:t>,</w:t>
      </w:r>
      <w:r w:rsidRPr="00057B31">
        <w:rPr>
          <w:rtl/>
          <w:lang w:eastAsia="he-IL"/>
        </w:rPr>
        <w:t xml:space="preserve"> </w:t>
      </w:r>
      <w:r>
        <w:rPr>
          <w:rFonts w:hint="cs"/>
          <w:rtl/>
          <w:lang w:eastAsia="he-IL"/>
        </w:rPr>
        <w:t>ש</w:t>
      </w:r>
      <w:r>
        <w:rPr>
          <w:rtl/>
          <w:lang w:eastAsia="he-IL"/>
        </w:rPr>
        <w:t>שני ילדיו נחטפו במסיבה</w:t>
      </w:r>
      <w:r>
        <w:rPr>
          <w:rFonts w:hint="cs"/>
          <w:rtl/>
          <w:lang w:eastAsia="he-IL"/>
        </w:rPr>
        <w:t xml:space="preserve">. </w:t>
      </w:r>
      <w:r w:rsidRPr="00057B31">
        <w:rPr>
          <w:rtl/>
          <w:lang w:eastAsia="he-IL"/>
        </w:rPr>
        <w:t>השיחה האחרונה שלו</w:t>
      </w:r>
      <w:r>
        <w:rPr>
          <w:rFonts w:hint="cs"/>
          <w:rtl/>
          <w:lang w:eastAsia="he-IL"/>
        </w:rPr>
        <w:t>,</w:t>
      </w:r>
      <w:r w:rsidRPr="00057B31">
        <w:rPr>
          <w:rtl/>
          <w:lang w:eastAsia="he-IL"/>
        </w:rPr>
        <w:t xml:space="preserve"> בשעה 08:40</w:t>
      </w:r>
      <w:r>
        <w:rPr>
          <w:rFonts w:hint="cs"/>
          <w:rtl/>
          <w:lang w:eastAsia="he-IL"/>
        </w:rPr>
        <w:t>,</w:t>
      </w:r>
      <w:r w:rsidRPr="00057B31">
        <w:rPr>
          <w:rtl/>
          <w:lang w:eastAsia="he-IL"/>
        </w:rPr>
        <w:t xml:space="preserve"> מצמררת</w:t>
      </w:r>
      <w:r>
        <w:rPr>
          <w:rFonts w:hint="cs"/>
          <w:rtl/>
          <w:lang w:eastAsia="he-IL"/>
        </w:rPr>
        <w:t>.</w:t>
      </w:r>
      <w:r w:rsidRPr="00057B31">
        <w:rPr>
          <w:rtl/>
          <w:lang w:eastAsia="he-IL"/>
        </w:rPr>
        <w:t xml:space="preserve"> היא צועקת לו</w:t>
      </w:r>
      <w:r>
        <w:rPr>
          <w:rFonts w:hint="cs"/>
          <w:rtl/>
          <w:lang w:eastAsia="he-IL"/>
        </w:rPr>
        <w:t>,</w:t>
      </w:r>
      <w:r w:rsidRPr="00057B31">
        <w:rPr>
          <w:rtl/>
          <w:lang w:eastAsia="he-IL"/>
        </w:rPr>
        <w:t xml:space="preserve"> וזה נמצא בהקלטה</w:t>
      </w:r>
      <w:r>
        <w:rPr>
          <w:rFonts w:hint="cs"/>
          <w:rtl/>
          <w:lang w:eastAsia="he-IL"/>
        </w:rPr>
        <w:t>:</w:t>
      </w:r>
      <w:r w:rsidRPr="00057B31">
        <w:rPr>
          <w:rtl/>
          <w:lang w:eastAsia="he-IL"/>
        </w:rPr>
        <w:t xml:space="preserve"> אבא </w:t>
      </w:r>
      <w:r>
        <w:rPr>
          <w:rFonts w:hint="cs"/>
          <w:rtl/>
          <w:lang w:eastAsia="he-IL"/>
        </w:rPr>
        <w:t xml:space="preserve">– </w:t>
      </w:r>
      <w:r w:rsidRPr="00057B31">
        <w:rPr>
          <w:rtl/>
          <w:lang w:eastAsia="he-IL"/>
        </w:rPr>
        <w:t xml:space="preserve">זעקה של </w:t>
      </w:r>
      <w:r>
        <w:rPr>
          <w:rFonts w:hint="cs"/>
          <w:rtl/>
          <w:lang w:eastAsia="he-IL"/>
        </w:rPr>
        <w:t>"</w:t>
      </w:r>
      <w:r w:rsidRPr="00057B31">
        <w:rPr>
          <w:rtl/>
          <w:lang w:eastAsia="he-IL"/>
        </w:rPr>
        <w:t>אבא</w:t>
      </w:r>
      <w:r>
        <w:rPr>
          <w:rFonts w:hint="cs"/>
          <w:rtl/>
          <w:lang w:eastAsia="he-IL"/>
        </w:rPr>
        <w:t xml:space="preserve">", </w:t>
      </w:r>
      <w:r w:rsidRPr="00057B31">
        <w:rPr>
          <w:rtl/>
          <w:lang w:eastAsia="he-IL"/>
        </w:rPr>
        <w:t>ילדה שצועקת</w:t>
      </w:r>
      <w:r>
        <w:rPr>
          <w:rFonts w:hint="cs"/>
          <w:rtl/>
          <w:lang w:eastAsia="he-IL"/>
        </w:rPr>
        <w:t xml:space="preserve"> –</w:t>
      </w:r>
      <w:r w:rsidRPr="00057B31">
        <w:rPr>
          <w:rtl/>
          <w:lang w:eastAsia="he-IL"/>
        </w:rPr>
        <w:t xml:space="preserve"> הורגים אותנו</w:t>
      </w:r>
      <w:r>
        <w:rPr>
          <w:rFonts w:hint="cs"/>
          <w:rtl/>
          <w:lang w:eastAsia="he-IL"/>
        </w:rPr>
        <w:t>,</w:t>
      </w:r>
      <w:r w:rsidRPr="00057B31">
        <w:rPr>
          <w:rtl/>
          <w:lang w:eastAsia="he-IL"/>
        </w:rPr>
        <w:t xml:space="preserve"> יורים בנו</w:t>
      </w:r>
      <w:r>
        <w:rPr>
          <w:rFonts w:hint="cs"/>
          <w:rtl/>
          <w:lang w:eastAsia="he-IL"/>
        </w:rPr>
        <w:t>.</w:t>
      </w:r>
      <w:r w:rsidRPr="00057B31">
        <w:rPr>
          <w:rtl/>
          <w:lang w:eastAsia="he-IL"/>
        </w:rPr>
        <w:t xml:space="preserve"> והוא אומר לה</w:t>
      </w:r>
      <w:r>
        <w:rPr>
          <w:rFonts w:hint="cs"/>
          <w:rtl/>
          <w:lang w:eastAsia="he-IL"/>
        </w:rPr>
        <w:t>:</w:t>
      </w:r>
      <w:r w:rsidRPr="00057B31">
        <w:rPr>
          <w:rtl/>
          <w:lang w:eastAsia="he-IL"/>
        </w:rPr>
        <w:t xml:space="preserve"> איפה את נמצאת</w:t>
      </w:r>
      <w:r>
        <w:rPr>
          <w:rFonts w:hint="cs"/>
          <w:rtl/>
          <w:lang w:eastAsia="he-IL"/>
        </w:rPr>
        <w:t xml:space="preserve">? </w:t>
      </w:r>
      <w:bookmarkStart w:id="109" w:name="_ETM_Q1_545291"/>
      <w:bookmarkEnd w:id="109"/>
      <w:r>
        <w:rPr>
          <w:rFonts w:hint="cs"/>
          <w:rtl/>
          <w:lang w:eastAsia="he-IL"/>
        </w:rPr>
        <w:t xml:space="preserve">שלחי מיקום. הוא </w:t>
      </w:r>
      <w:r w:rsidRPr="00057B31">
        <w:rPr>
          <w:rtl/>
          <w:lang w:eastAsia="he-IL"/>
        </w:rPr>
        <w:t>לפחות מבין שהיא נפצעה</w:t>
      </w:r>
      <w:r>
        <w:rPr>
          <w:rFonts w:hint="cs"/>
          <w:rtl/>
          <w:lang w:eastAsia="he-IL"/>
        </w:rPr>
        <w:t>.</w:t>
      </w:r>
      <w:r w:rsidRPr="00057B31">
        <w:rPr>
          <w:rtl/>
          <w:lang w:eastAsia="he-IL"/>
        </w:rPr>
        <w:t xml:space="preserve"> הוא מאמין והוא י</w:t>
      </w:r>
      <w:r>
        <w:rPr>
          <w:rFonts w:hint="cs"/>
          <w:rtl/>
          <w:lang w:eastAsia="he-IL"/>
        </w:rPr>
        <w:t>ו</w:t>
      </w:r>
      <w:r w:rsidRPr="00057B31">
        <w:rPr>
          <w:rtl/>
          <w:lang w:eastAsia="he-IL"/>
        </w:rPr>
        <w:t>דע שהיא חיה</w:t>
      </w:r>
      <w:r>
        <w:rPr>
          <w:rFonts w:hint="cs"/>
          <w:rtl/>
          <w:lang w:eastAsia="he-IL"/>
        </w:rPr>
        <w:t>,</w:t>
      </w:r>
      <w:r w:rsidRPr="00057B31">
        <w:rPr>
          <w:rtl/>
          <w:lang w:eastAsia="he-IL"/>
        </w:rPr>
        <w:t xml:space="preserve"> והזעקה הזאת נשמעה היטב בחלל החדר</w:t>
      </w:r>
      <w:r>
        <w:rPr>
          <w:rFonts w:hint="cs"/>
          <w:rtl/>
          <w:lang w:eastAsia="he-IL"/>
        </w:rPr>
        <w:t>.</w:t>
      </w:r>
      <w:r w:rsidRPr="00057B31">
        <w:rPr>
          <w:rtl/>
          <w:lang w:eastAsia="he-IL"/>
        </w:rPr>
        <w:t xml:space="preserve"> </w:t>
      </w:r>
    </w:p>
    <w:p w:rsidR="00497D4D" w:rsidRDefault="00497D4D" w:rsidP="003D7488">
      <w:pPr>
        <w:rPr>
          <w:rtl/>
          <w:lang w:eastAsia="he-IL"/>
        </w:rPr>
      </w:pPr>
      <w:bookmarkStart w:id="110" w:name="_ETM_Q1_565252"/>
      <w:bookmarkEnd w:id="110"/>
    </w:p>
    <w:p w:rsidR="00497D4D" w:rsidRDefault="00497D4D" w:rsidP="00155D60">
      <w:pPr>
        <w:rPr>
          <w:rtl/>
          <w:lang w:eastAsia="he-IL"/>
        </w:rPr>
      </w:pPr>
      <w:bookmarkStart w:id="111" w:name="_ETM_Q1_565400"/>
      <w:bookmarkStart w:id="112" w:name="_ETM_Q1_565438"/>
      <w:bookmarkStart w:id="113" w:name="_ETM_Q1_565496"/>
      <w:bookmarkEnd w:id="111"/>
      <w:bookmarkEnd w:id="112"/>
      <w:bookmarkEnd w:id="113"/>
      <w:r w:rsidRPr="00057B31">
        <w:rPr>
          <w:rtl/>
          <w:lang w:eastAsia="he-IL"/>
        </w:rPr>
        <w:t xml:space="preserve">אותה זעקה נשמעה גם בפגישה </w:t>
      </w:r>
      <w:r>
        <w:rPr>
          <w:rFonts w:hint="cs"/>
          <w:rtl/>
          <w:lang w:eastAsia="he-IL"/>
        </w:rPr>
        <w:t>ל</w:t>
      </w:r>
      <w:r w:rsidRPr="00057B31">
        <w:rPr>
          <w:rtl/>
          <w:lang w:eastAsia="he-IL"/>
        </w:rPr>
        <w:t>פני יושב-ראש ארגון הבריאות העולמי</w:t>
      </w:r>
      <w:r>
        <w:rPr>
          <w:rFonts w:hint="cs"/>
          <w:rtl/>
          <w:lang w:eastAsia="he-IL"/>
        </w:rPr>
        <w:t>.</w:t>
      </w:r>
      <w:r w:rsidRPr="00057B31">
        <w:rPr>
          <w:rtl/>
          <w:lang w:eastAsia="he-IL"/>
        </w:rPr>
        <w:t xml:space="preserve"> קראנו בפניו באופן ברור </w:t>
      </w:r>
      <w:r>
        <w:rPr>
          <w:rFonts w:hint="cs"/>
          <w:rtl/>
          <w:lang w:eastAsia="he-IL"/>
        </w:rPr>
        <w:t xml:space="preserve">– </w:t>
      </w:r>
      <w:r w:rsidRPr="00057B31">
        <w:rPr>
          <w:rtl/>
          <w:lang w:eastAsia="he-IL"/>
        </w:rPr>
        <w:t>א</w:t>
      </w:r>
      <w:r>
        <w:rPr>
          <w:rFonts w:hint="cs"/>
          <w:rtl/>
          <w:lang w:eastAsia="he-IL"/>
        </w:rPr>
        <w:t>.</w:t>
      </w:r>
      <w:r w:rsidRPr="00057B31">
        <w:rPr>
          <w:rtl/>
          <w:lang w:eastAsia="he-IL"/>
        </w:rPr>
        <w:t xml:space="preserve"> לגנות שימוש של בית חולים כמגן אנושי</w:t>
      </w:r>
      <w:r>
        <w:rPr>
          <w:rFonts w:hint="cs"/>
          <w:rtl/>
          <w:lang w:eastAsia="he-IL"/>
        </w:rPr>
        <w:t xml:space="preserve"> למפקדות טרור </w:t>
      </w:r>
      <w:r w:rsidR="00155D60">
        <w:rPr>
          <w:rFonts w:hint="cs"/>
          <w:rtl/>
          <w:lang w:eastAsia="he-IL"/>
        </w:rPr>
        <w:t>– –</w:t>
      </w:r>
    </w:p>
    <w:p w:rsidR="00497D4D" w:rsidRDefault="00497D4D" w:rsidP="00DD3DC0">
      <w:pPr>
        <w:rPr>
          <w:rtl/>
          <w:lang w:eastAsia="he-IL"/>
        </w:rPr>
      </w:pPr>
    </w:p>
    <w:p w:rsidR="00497D4D" w:rsidRDefault="00497D4D" w:rsidP="00DD3DC0">
      <w:pPr>
        <w:pStyle w:val="af6"/>
        <w:keepNext/>
        <w:rPr>
          <w:rtl/>
        </w:rPr>
      </w:pPr>
      <w:bookmarkStart w:id="114" w:name="ET_yor_6595_15"/>
      <w:r w:rsidRPr="00605ADE">
        <w:rPr>
          <w:rStyle w:val="TagStyle"/>
          <w:rtl/>
        </w:rPr>
        <w:t xml:space="preserve"> &lt;&lt; יור &gt;&gt; </w:t>
      </w:r>
      <w:r>
        <w:rPr>
          <w:rtl/>
        </w:rPr>
        <w:t>היו"ר ארז מלול:</w:t>
      </w:r>
      <w:r w:rsidRPr="00605ADE">
        <w:rPr>
          <w:rStyle w:val="TagStyle"/>
          <w:rtl/>
        </w:rPr>
        <w:t xml:space="preserve"> &lt;&lt; יור &gt;&gt;</w:t>
      </w:r>
      <w:r>
        <w:rPr>
          <w:rtl/>
        </w:rPr>
        <w:t xml:space="preserve">   </w:t>
      </w:r>
      <w:bookmarkEnd w:id="114"/>
    </w:p>
    <w:p w:rsidR="00497D4D" w:rsidRDefault="00497D4D" w:rsidP="00155D60">
      <w:pPr>
        <w:rPr>
          <w:rtl/>
          <w:lang w:eastAsia="he-IL"/>
        </w:rPr>
      </w:pPr>
    </w:p>
    <w:p w:rsidR="00497D4D" w:rsidRDefault="00497D4D" w:rsidP="00DD3DC0">
      <w:pPr>
        <w:rPr>
          <w:rtl/>
          <w:lang w:eastAsia="he-IL"/>
        </w:rPr>
      </w:pPr>
      <w:r>
        <w:rPr>
          <w:rFonts w:hint="cs"/>
          <w:rtl/>
          <w:lang w:eastAsia="he-IL"/>
        </w:rPr>
        <w:t xml:space="preserve">סליחה, השר. מנהלי סיעות, בבקשה. </w:t>
      </w:r>
      <w:bookmarkStart w:id="115" w:name="_ETM_Q1_573085"/>
      <w:bookmarkEnd w:id="115"/>
      <w:r>
        <w:rPr>
          <w:rFonts w:hint="cs"/>
          <w:rtl/>
          <w:lang w:eastAsia="he-IL"/>
        </w:rPr>
        <w:t>עליזה. עליזה.</w:t>
      </w:r>
    </w:p>
    <w:p w:rsidR="00497D4D" w:rsidRDefault="00497D4D" w:rsidP="00DD3DC0">
      <w:pPr>
        <w:rPr>
          <w:rtl/>
        </w:rPr>
      </w:pPr>
    </w:p>
    <w:p w:rsidR="00497D4D" w:rsidRDefault="00497D4D" w:rsidP="0088621D">
      <w:pPr>
        <w:pStyle w:val="-"/>
        <w:keepNext/>
        <w:rPr>
          <w:rtl/>
        </w:rPr>
      </w:pPr>
      <w:bookmarkStart w:id="116" w:name="ET_speakercontinue_6584_3"/>
      <w:r w:rsidRPr="00912CBD">
        <w:rPr>
          <w:rStyle w:val="TagStyle"/>
          <w:rtl/>
        </w:rPr>
        <w:t xml:space="preserve">&lt;&lt; דובר_המשך &gt;&gt; </w:t>
      </w:r>
      <w:r>
        <w:rPr>
          <w:rtl/>
        </w:rPr>
        <w:t>שר הבריאות אוריאל בוסו:</w:t>
      </w:r>
      <w:r w:rsidRPr="00912CBD">
        <w:rPr>
          <w:rStyle w:val="TagStyle"/>
          <w:rtl/>
        </w:rPr>
        <w:t xml:space="preserve"> &lt;&lt; דובר_המשך &gt;&gt;</w:t>
      </w:r>
      <w:r>
        <w:rPr>
          <w:rtl/>
        </w:rPr>
        <w:t xml:space="preserve">   </w:t>
      </w:r>
      <w:bookmarkEnd w:id="116"/>
    </w:p>
    <w:p w:rsidR="00497D4D" w:rsidRDefault="00497D4D" w:rsidP="00155D60">
      <w:pPr>
        <w:rPr>
          <w:rtl/>
        </w:rPr>
      </w:pPr>
    </w:p>
    <w:p w:rsidR="00497D4D" w:rsidRDefault="00155D60" w:rsidP="00155D60">
      <w:pPr>
        <w:rPr>
          <w:rtl/>
        </w:rPr>
      </w:pPr>
      <w:bookmarkStart w:id="117" w:name="_ETM_Q2_88000"/>
      <w:bookmarkEnd w:id="117"/>
      <w:r>
        <w:rPr>
          <w:rFonts w:hint="cs"/>
          <w:rtl/>
        </w:rPr>
        <w:t>– –</w:t>
      </w:r>
      <w:r w:rsidR="00497D4D">
        <w:rPr>
          <w:rFonts w:hint="cs"/>
          <w:rtl/>
        </w:rPr>
        <w:t xml:space="preserve"> ושיסייע בידינו להקים בית חולים שדה ולהעביר את החולים. אתמול </w:t>
      </w:r>
      <w:bookmarkStart w:id="118" w:name="_ETM_Q2_160000"/>
      <w:bookmarkEnd w:id="118"/>
      <w:r w:rsidR="00497D4D">
        <w:rPr>
          <w:rFonts w:hint="cs"/>
          <w:rtl/>
        </w:rPr>
        <w:t xml:space="preserve">גם, כפי שפורסם, העבירו עשרות אינקובטורים בשביל להעתיק מה שאפשר מבית החולים שיפא. אנחנו לא נמנע טיפול </w:t>
      </w:r>
      <w:bookmarkStart w:id="119" w:name="_ETM_Q2_166000"/>
      <w:bookmarkEnd w:id="119"/>
      <w:r w:rsidR="00497D4D">
        <w:rPr>
          <w:rFonts w:hint="cs"/>
          <w:rtl/>
        </w:rPr>
        <w:t xml:space="preserve">רפואי מאף אחד ולא פוגעים בחפים מפשע, בטח לא </w:t>
      </w:r>
      <w:bookmarkStart w:id="120" w:name="_ETM_Q2_168000"/>
      <w:bookmarkEnd w:id="120"/>
      <w:r w:rsidR="00497D4D">
        <w:rPr>
          <w:rFonts w:hint="cs"/>
          <w:rtl/>
        </w:rPr>
        <w:t>בילדים, אבל אין שום סימטריה. אלה הדברים שנאמרו.</w:t>
      </w:r>
    </w:p>
    <w:p w:rsidR="00497D4D" w:rsidRDefault="00497D4D" w:rsidP="0088621D">
      <w:pPr>
        <w:rPr>
          <w:rtl/>
        </w:rPr>
      </w:pPr>
    </w:p>
    <w:p w:rsidR="00497D4D" w:rsidRDefault="00497D4D" w:rsidP="00726518">
      <w:pPr>
        <w:rPr>
          <w:rtl/>
        </w:rPr>
      </w:pPr>
      <w:bookmarkStart w:id="121" w:name="_ETM_Q2_175000"/>
      <w:bookmarkEnd w:id="121"/>
      <w:r>
        <w:rPr>
          <w:rFonts w:hint="cs"/>
          <w:rtl/>
        </w:rPr>
        <w:lastRenderedPageBreak/>
        <w:t>אני שמח</w:t>
      </w:r>
      <w:bookmarkStart w:id="122" w:name="_ETM_Q2_177000"/>
      <w:bookmarkEnd w:id="122"/>
      <w:r>
        <w:rPr>
          <w:rFonts w:hint="cs"/>
          <w:rtl/>
        </w:rPr>
        <w:t xml:space="preserve"> שלפחות </w:t>
      </w:r>
      <w:r>
        <w:rPr>
          <w:rFonts w:hint="eastAsia"/>
          <w:rtl/>
        </w:rPr>
        <w:t>–</w:t>
      </w:r>
      <w:r>
        <w:rPr>
          <w:rFonts w:hint="cs"/>
          <w:rtl/>
        </w:rPr>
        <w:t xml:space="preserve"> תוך כדי שאני חוזר, בטיסה, ראיתי ששני הגורמים הללו העלו </w:t>
      </w:r>
      <w:bookmarkStart w:id="123" w:name="_ETM_Q2_82000"/>
      <w:bookmarkStart w:id="124" w:name="_ETM_Q2_180240"/>
      <w:bookmarkStart w:id="125" w:name="_ETM_Q2_180539"/>
      <w:bookmarkStart w:id="126" w:name="_ETM_Q2_182480"/>
      <w:bookmarkStart w:id="127" w:name="_ETM_Q2_182929"/>
      <w:bookmarkStart w:id="128" w:name="_ETM_Q2_183350"/>
      <w:bookmarkStart w:id="129" w:name="_ETM_Q2_183620"/>
      <w:bookmarkEnd w:id="123"/>
      <w:bookmarkEnd w:id="124"/>
      <w:bookmarkEnd w:id="125"/>
      <w:bookmarkEnd w:id="126"/>
      <w:bookmarkEnd w:id="127"/>
      <w:bookmarkEnd w:id="128"/>
      <w:bookmarkEnd w:id="129"/>
      <w:r>
        <w:rPr>
          <w:rtl/>
        </w:rPr>
        <w:t xml:space="preserve">ציוץ </w:t>
      </w:r>
      <w:bookmarkStart w:id="130" w:name="_ETM_Q2_184220"/>
      <w:bookmarkEnd w:id="130"/>
      <w:r>
        <w:rPr>
          <w:rtl/>
        </w:rPr>
        <w:t xml:space="preserve">בטוויטר </w:t>
      </w:r>
      <w:bookmarkStart w:id="131" w:name="_ETM_Q2_184700"/>
      <w:bookmarkEnd w:id="131"/>
      <w:r>
        <w:rPr>
          <w:rtl/>
        </w:rPr>
        <w:t xml:space="preserve">שלהם </w:t>
      </w:r>
      <w:bookmarkStart w:id="132" w:name="_ETM_Q2_185240"/>
      <w:bookmarkEnd w:id="132"/>
      <w:r>
        <w:rPr>
          <w:rtl/>
        </w:rPr>
        <w:t xml:space="preserve">באופן </w:t>
      </w:r>
      <w:bookmarkStart w:id="133" w:name="_ETM_Q2_185630"/>
      <w:bookmarkEnd w:id="133"/>
      <w:r>
        <w:rPr>
          <w:rtl/>
        </w:rPr>
        <w:t xml:space="preserve">מאוד </w:t>
      </w:r>
      <w:bookmarkStart w:id="134" w:name="_ETM_Q2_185870"/>
      <w:bookmarkEnd w:id="134"/>
      <w:r>
        <w:rPr>
          <w:rtl/>
        </w:rPr>
        <w:t xml:space="preserve">ברור </w:t>
      </w:r>
      <w:bookmarkStart w:id="135" w:name="_ETM_Q2_186169"/>
      <w:bookmarkEnd w:id="135"/>
      <w:r>
        <w:rPr>
          <w:rtl/>
        </w:rPr>
        <w:t>וחד</w:t>
      </w:r>
      <w:r>
        <w:rPr>
          <w:rFonts w:hint="cs"/>
          <w:rtl/>
        </w:rPr>
        <w:t>-</w:t>
      </w:r>
      <w:bookmarkStart w:id="136" w:name="_ETM_Q2_186500"/>
      <w:bookmarkEnd w:id="136"/>
      <w:r>
        <w:rPr>
          <w:rtl/>
        </w:rPr>
        <w:t>משמעי</w:t>
      </w:r>
      <w:r>
        <w:rPr>
          <w:rFonts w:hint="cs"/>
          <w:rtl/>
        </w:rPr>
        <w:t>;</w:t>
      </w:r>
      <w:r>
        <w:rPr>
          <w:rtl/>
        </w:rPr>
        <w:t xml:space="preserve"> </w:t>
      </w:r>
      <w:bookmarkStart w:id="137" w:name="_ETM_Q2_187009"/>
      <w:bookmarkEnd w:id="137"/>
      <w:r>
        <w:rPr>
          <w:rtl/>
        </w:rPr>
        <w:t xml:space="preserve">זה </w:t>
      </w:r>
      <w:bookmarkStart w:id="138" w:name="_ETM_Q2_187279"/>
      <w:bookmarkEnd w:id="138"/>
      <w:r>
        <w:rPr>
          <w:rtl/>
        </w:rPr>
        <w:t xml:space="preserve">לא </w:t>
      </w:r>
      <w:bookmarkStart w:id="139" w:name="_ETM_Q2_187370"/>
      <w:bookmarkEnd w:id="139"/>
      <w:r>
        <w:rPr>
          <w:rtl/>
        </w:rPr>
        <w:t xml:space="preserve">היה </w:t>
      </w:r>
      <w:bookmarkStart w:id="140" w:name="_ETM_Q2_187459"/>
      <w:bookmarkEnd w:id="140"/>
      <w:r>
        <w:rPr>
          <w:rtl/>
        </w:rPr>
        <w:t>בעבר</w:t>
      </w:r>
      <w:r>
        <w:rPr>
          <w:rFonts w:hint="cs"/>
          <w:rtl/>
        </w:rPr>
        <w:t>.</w:t>
      </w:r>
      <w:r>
        <w:rPr>
          <w:rtl/>
        </w:rPr>
        <w:t xml:space="preserve"> </w:t>
      </w:r>
      <w:bookmarkStart w:id="141" w:name="_ETM_Q2_188390"/>
      <w:bookmarkEnd w:id="141"/>
      <w:r>
        <w:rPr>
          <w:rtl/>
        </w:rPr>
        <w:t xml:space="preserve">היא </w:t>
      </w:r>
      <w:bookmarkStart w:id="142" w:name="_ETM_Q2_188539"/>
      <w:bookmarkEnd w:id="142"/>
      <w:r>
        <w:rPr>
          <w:rtl/>
        </w:rPr>
        <w:t>אמרה</w:t>
      </w:r>
      <w:r>
        <w:rPr>
          <w:rFonts w:hint="cs"/>
          <w:rtl/>
        </w:rPr>
        <w:t xml:space="preserve">: הכאב </w:t>
      </w:r>
      <w:bookmarkStart w:id="143" w:name="_ETM_Q2_188840"/>
      <w:bookmarkStart w:id="144" w:name="_ETM_Q2_189200"/>
      <w:bookmarkEnd w:id="143"/>
      <w:bookmarkEnd w:id="144"/>
      <w:r>
        <w:rPr>
          <w:rtl/>
        </w:rPr>
        <w:t>של</w:t>
      </w:r>
      <w:r>
        <w:rPr>
          <w:rFonts w:hint="cs"/>
          <w:rtl/>
        </w:rPr>
        <w:t xml:space="preserve"> ה</w:t>
      </w:r>
      <w:r>
        <w:rPr>
          <w:rtl/>
        </w:rPr>
        <w:t xml:space="preserve">משפחות </w:t>
      </w:r>
      <w:bookmarkStart w:id="145" w:name="_ETM_Q2_189800"/>
      <w:bookmarkEnd w:id="145"/>
      <w:r>
        <w:rPr>
          <w:rtl/>
        </w:rPr>
        <w:t xml:space="preserve">פשוט </w:t>
      </w:r>
      <w:bookmarkStart w:id="146" w:name="_ETM_Q2_190190"/>
      <w:bookmarkEnd w:id="146"/>
      <w:r>
        <w:rPr>
          <w:rtl/>
        </w:rPr>
        <w:t xml:space="preserve">קורע </w:t>
      </w:r>
      <w:bookmarkStart w:id="147" w:name="_ETM_Q2_190519"/>
      <w:bookmarkEnd w:id="147"/>
      <w:r>
        <w:rPr>
          <w:rtl/>
        </w:rPr>
        <w:t xml:space="preserve">את </w:t>
      </w:r>
      <w:bookmarkStart w:id="148" w:name="_ETM_Q2_190639"/>
      <w:bookmarkEnd w:id="148"/>
      <w:r>
        <w:rPr>
          <w:rtl/>
        </w:rPr>
        <w:t>הלב</w:t>
      </w:r>
      <w:r>
        <w:rPr>
          <w:rFonts w:hint="cs"/>
          <w:rtl/>
        </w:rPr>
        <w:t>,</w:t>
      </w:r>
      <w:r>
        <w:rPr>
          <w:rtl/>
        </w:rPr>
        <w:t xml:space="preserve"> </w:t>
      </w:r>
      <w:bookmarkStart w:id="149" w:name="_ETM_Q2_191839"/>
      <w:bookmarkEnd w:id="149"/>
      <w:r>
        <w:rPr>
          <w:rtl/>
        </w:rPr>
        <w:t xml:space="preserve">יש </w:t>
      </w:r>
      <w:bookmarkStart w:id="150" w:name="_ETM_Q2_192049"/>
      <w:bookmarkEnd w:id="150"/>
      <w:r>
        <w:rPr>
          <w:rtl/>
        </w:rPr>
        <w:t xml:space="preserve">לשחרר </w:t>
      </w:r>
      <w:bookmarkStart w:id="151" w:name="_ETM_Q2_192469"/>
      <w:bookmarkEnd w:id="151"/>
      <w:r>
        <w:rPr>
          <w:rtl/>
        </w:rPr>
        <w:t xml:space="preserve">את </w:t>
      </w:r>
      <w:bookmarkStart w:id="152" w:name="_ETM_Q2_192759"/>
      <w:bookmarkEnd w:id="152"/>
      <w:r>
        <w:rPr>
          <w:rFonts w:hint="cs"/>
          <w:rtl/>
        </w:rPr>
        <w:t xml:space="preserve">החטופים </w:t>
      </w:r>
      <w:bookmarkStart w:id="153" w:name="_ETM_Q2_192969"/>
      <w:bookmarkEnd w:id="153"/>
      <w:r>
        <w:rPr>
          <w:rtl/>
        </w:rPr>
        <w:t xml:space="preserve">באופן </w:t>
      </w:r>
      <w:bookmarkStart w:id="154" w:name="_ETM_Q2_193269"/>
      <w:bookmarkEnd w:id="154"/>
      <w:r>
        <w:rPr>
          <w:rtl/>
        </w:rPr>
        <w:t xml:space="preserve">מיידי </w:t>
      </w:r>
      <w:bookmarkStart w:id="155" w:name="_ETM_Q2_193929"/>
      <w:bookmarkEnd w:id="155"/>
      <w:r>
        <w:rPr>
          <w:rFonts w:hint="cs"/>
          <w:rtl/>
        </w:rPr>
        <w:t xml:space="preserve">– את </w:t>
      </w:r>
      <w:r>
        <w:rPr>
          <w:rtl/>
        </w:rPr>
        <w:t xml:space="preserve">זה </w:t>
      </w:r>
      <w:bookmarkStart w:id="156" w:name="_ETM_Q2_194259"/>
      <w:bookmarkEnd w:id="156"/>
      <w:r>
        <w:rPr>
          <w:rFonts w:hint="cs"/>
          <w:rtl/>
        </w:rPr>
        <w:t xml:space="preserve">היא צייצה, </w:t>
      </w:r>
      <w:bookmarkStart w:id="157" w:name="_ETM_Q2_192000"/>
      <w:bookmarkStart w:id="158" w:name="_ETM_Q2_194709"/>
      <w:bookmarkEnd w:id="157"/>
      <w:bookmarkEnd w:id="158"/>
      <w:r>
        <w:rPr>
          <w:rtl/>
        </w:rPr>
        <w:t xml:space="preserve">ולאחר </w:t>
      </w:r>
      <w:bookmarkStart w:id="159" w:name="_ETM_Q2_195039"/>
      <w:bookmarkEnd w:id="159"/>
      <w:r>
        <w:rPr>
          <w:rtl/>
        </w:rPr>
        <w:t xml:space="preserve">מכן </w:t>
      </w:r>
      <w:bookmarkStart w:id="160" w:name="_ETM_Q2_195339"/>
      <w:bookmarkEnd w:id="160"/>
      <w:r>
        <w:rPr>
          <w:rtl/>
        </w:rPr>
        <w:t xml:space="preserve">גם </w:t>
      </w:r>
      <w:bookmarkStart w:id="161" w:name="_ETM_Q2_195490"/>
      <w:bookmarkStart w:id="162" w:name="_ETM_Q2_196770"/>
      <w:bookmarkEnd w:id="161"/>
      <w:bookmarkEnd w:id="162"/>
      <w:r>
        <w:rPr>
          <w:rtl/>
        </w:rPr>
        <w:t>יו</w:t>
      </w:r>
      <w:r>
        <w:rPr>
          <w:rFonts w:hint="cs"/>
          <w:rtl/>
        </w:rPr>
        <w:t>שב-</w:t>
      </w:r>
      <w:r>
        <w:rPr>
          <w:rtl/>
        </w:rPr>
        <w:t>ר</w:t>
      </w:r>
      <w:r>
        <w:rPr>
          <w:rFonts w:hint="cs"/>
          <w:rtl/>
        </w:rPr>
        <w:t>אש</w:t>
      </w:r>
      <w:r>
        <w:rPr>
          <w:rtl/>
        </w:rPr>
        <w:t xml:space="preserve"> </w:t>
      </w:r>
      <w:bookmarkStart w:id="163" w:name="_ETM_Q2_197370"/>
      <w:bookmarkEnd w:id="163"/>
      <w:r>
        <w:rPr>
          <w:rtl/>
        </w:rPr>
        <w:t xml:space="preserve">ארגון </w:t>
      </w:r>
      <w:bookmarkStart w:id="164" w:name="_ETM_Q2_197610"/>
      <w:bookmarkEnd w:id="164"/>
      <w:r>
        <w:rPr>
          <w:rtl/>
        </w:rPr>
        <w:t xml:space="preserve">הבריאות </w:t>
      </w:r>
      <w:bookmarkStart w:id="165" w:name="_ETM_Q2_197880"/>
      <w:bookmarkEnd w:id="165"/>
      <w:r>
        <w:rPr>
          <w:rtl/>
        </w:rPr>
        <w:t>העולמי</w:t>
      </w:r>
      <w:r>
        <w:rPr>
          <w:rFonts w:hint="cs"/>
          <w:rtl/>
        </w:rPr>
        <w:t>,</w:t>
      </w:r>
      <w:r>
        <w:rPr>
          <w:rtl/>
        </w:rPr>
        <w:t xml:space="preserve"> </w:t>
      </w:r>
      <w:bookmarkStart w:id="166" w:name="_ETM_Q2_198119"/>
      <w:bookmarkEnd w:id="166"/>
      <w:r>
        <w:rPr>
          <w:rtl/>
        </w:rPr>
        <w:t xml:space="preserve">ד"ר </w:t>
      </w:r>
      <w:bookmarkStart w:id="167" w:name="_ETM_Q2_198600"/>
      <w:bookmarkStart w:id="168" w:name="_ETM_Q2_198750"/>
      <w:bookmarkEnd w:id="167"/>
      <w:bookmarkEnd w:id="168"/>
      <w:r>
        <w:rPr>
          <w:rFonts w:hint="cs"/>
          <w:rtl/>
        </w:rPr>
        <w:t>ט</w:t>
      </w:r>
      <w:r>
        <w:rPr>
          <w:rtl/>
        </w:rPr>
        <w:t>דורס</w:t>
      </w:r>
      <w:r>
        <w:rPr>
          <w:rFonts w:hint="cs"/>
          <w:rtl/>
        </w:rPr>
        <w:t>,</w:t>
      </w:r>
      <w:r>
        <w:rPr>
          <w:rtl/>
        </w:rPr>
        <w:t xml:space="preserve"> </w:t>
      </w:r>
      <w:bookmarkStart w:id="169" w:name="_ETM_Q2_199550"/>
      <w:bookmarkEnd w:id="169"/>
      <w:r>
        <w:rPr>
          <w:rtl/>
        </w:rPr>
        <w:t xml:space="preserve">שמע </w:t>
      </w:r>
      <w:bookmarkStart w:id="170" w:name="_ETM_Q2_200029"/>
      <w:bookmarkEnd w:id="170"/>
      <w:r>
        <w:rPr>
          <w:rtl/>
        </w:rPr>
        <w:t xml:space="preserve">והקשיב </w:t>
      </w:r>
      <w:bookmarkStart w:id="171" w:name="_ETM_Q2_200749"/>
      <w:bookmarkEnd w:id="171"/>
      <w:r>
        <w:rPr>
          <w:rtl/>
        </w:rPr>
        <w:t>ואמר</w:t>
      </w:r>
      <w:r>
        <w:rPr>
          <w:rFonts w:hint="cs"/>
          <w:rtl/>
        </w:rPr>
        <w:t>:</w:t>
      </w:r>
      <w:r>
        <w:rPr>
          <w:rtl/>
        </w:rPr>
        <w:t xml:space="preserve"> </w:t>
      </w:r>
      <w:bookmarkStart w:id="172" w:name="_ETM_Q2_202130"/>
      <w:bookmarkEnd w:id="172"/>
      <w:r>
        <w:rPr>
          <w:rtl/>
        </w:rPr>
        <w:t xml:space="preserve">אין </w:t>
      </w:r>
      <w:bookmarkStart w:id="173" w:name="_ETM_Q2_202340"/>
      <w:bookmarkEnd w:id="173"/>
      <w:r>
        <w:rPr>
          <w:rtl/>
        </w:rPr>
        <w:t xml:space="preserve">פה </w:t>
      </w:r>
      <w:bookmarkStart w:id="174" w:name="_ETM_Q2_202489"/>
      <w:bookmarkEnd w:id="174"/>
      <w:r>
        <w:rPr>
          <w:rtl/>
        </w:rPr>
        <w:t xml:space="preserve">שום </w:t>
      </w:r>
      <w:bookmarkStart w:id="175" w:name="_ETM_Q2_202730"/>
      <w:bookmarkEnd w:id="175"/>
      <w:r>
        <w:rPr>
          <w:rtl/>
        </w:rPr>
        <w:t>היגיון</w:t>
      </w:r>
      <w:r>
        <w:rPr>
          <w:rFonts w:hint="cs"/>
          <w:rtl/>
        </w:rPr>
        <w:t>,</w:t>
      </w:r>
      <w:r>
        <w:rPr>
          <w:rtl/>
        </w:rPr>
        <w:t xml:space="preserve"> </w:t>
      </w:r>
      <w:bookmarkStart w:id="176" w:name="_ETM_Q2_203210"/>
      <w:bookmarkEnd w:id="176"/>
      <w:r>
        <w:rPr>
          <w:rtl/>
        </w:rPr>
        <w:t xml:space="preserve">יש </w:t>
      </w:r>
      <w:bookmarkStart w:id="177" w:name="_ETM_Q2_203359"/>
      <w:bookmarkEnd w:id="177"/>
      <w:r>
        <w:rPr>
          <w:rtl/>
        </w:rPr>
        <w:t xml:space="preserve">פה </w:t>
      </w:r>
      <w:bookmarkStart w:id="178" w:name="_ETM_Q2_203509"/>
      <w:bookmarkEnd w:id="178"/>
      <w:r>
        <w:rPr>
          <w:rtl/>
        </w:rPr>
        <w:t xml:space="preserve">כאב </w:t>
      </w:r>
      <w:bookmarkStart w:id="179" w:name="_ETM_Q2_203779"/>
      <w:bookmarkEnd w:id="179"/>
      <w:r>
        <w:rPr>
          <w:rtl/>
        </w:rPr>
        <w:t>עצום</w:t>
      </w:r>
      <w:r>
        <w:rPr>
          <w:rFonts w:hint="cs"/>
          <w:rtl/>
        </w:rPr>
        <w:t>.</w:t>
      </w:r>
      <w:r>
        <w:rPr>
          <w:rtl/>
        </w:rPr>
        <w:t xml:space="preserve"> </w:t>
      </w:r>
      <w:bookmarkStart w:id="180" w:name="_ETM_Q2_204680"/>
      <w:bookmarkEnd w:id="180"/>
      <w:r>
        <w:rPr>
          <w:rtl/>
        </w:rPr>
        <w:t xml:space="preserve">הזדהיתי </w:t>
      </w:r>
      <w:bookmarkStart w:id="181" w:name="_ETM_Q2_205189"/>
      <w:bookmarkEnd w:id="181"/>
      <w:r>
        <w:rPr>
          <w:rFonts w:hint="cs"/>
          <w:rtl/>
        </w:rPr>
        <w:t xml:space="preserve">עם </w:t>
      </w:r>
      <w:r>
        <w:rPr>
          <w:rtl/>
        </w:rPr>
        <w:t>המשפחות</w:t>
      </w:r>
      <w:r>
        <w:rPr>
          <w:rFonts w:hint="cs"/>
          <w:rtl/>
        </w:rPr>
        <w:t>.</w:t>
      </w:r>
      <w:r>
        <w:rPr>
          <w:rtl/>
        </w:rPr>
        <w:t xml:space="preserve"> </w:t>
      </w:r>
      <w:bookmarkStart w:id="182" w:name="_ETM_Q2_206029"/>
      <w:bookmarkEnd w:id="182"/>
      <w:r>
        <w:rPr>
          <w:rtl/>
        </w:rPr>
        <w:t>חייב</w:t>
      </w:r>
      <w:r>
        <w:rPr>
          <w:rFonts w:hint="cs"/>
          <w:rtl/>
        </w:rPr>
        <w:t>ים</w:t>
      </w:r>
      <w:r>
        <w:rPr>
          <w:rtl/>
        </w:rPr>
        <w:t xml:space="preserve"> </w:t>
      </w:r>
      <w:bookmarkStart w:id="183" w:name="_ETM_Q2_206570"/>
      <w:bookmarkEnd w:id="183"/>
      <w:r>
        <w:rPr>
          <w:rtl/>
        </w:rPr>
        <w:t xml:space="preserve">להחזיר </w:t>
      </w:r>
      <w:bookmarkStart w:id="184" w:name="_ETM_Q2_206960"/>
      <w:bookmarkEnd w:id="184"/>
      <w:r>
        <w:rPr>
          <w:rtl/>
        </w:rPr>
        <w:t xml:space="preserve">את </w:t>
      </w:r>
      <w:bookmarkStart w:id="185" w:name="_ETM_Q2_207050"/>
      <w:bookmarkEnd w:id="185"/>
      <w:r>
        <w:rPr>
          <w:rtl/>
        </w:rPr>
        <w:t xml:space="preserve">החטופים </w:t>
      </w:r>
      <w:bookmarkStart w:id="186" w:name="_ETM_Q2_207680"/>
      <w:bookmarkEnd w:id="186"/>
      <w:r>
        <w:rPr>
          <w:rtl/>
        </w:rPr>
        <w:t xml:space="preserve">ולתת </w:t>
      </w:r>
      <w:bookmarkStart w:id="187" w:name="_ETM_Q2_208099"/>
      <w:bookmarkEnd w:id="187"/>
      <w:r>
        <w:rPr>
          <w:rtl/>
        </w:rPr>
        <w:t xml:space="preserve">את </w:t>
      </w:r>
      <w:bookmarkStart w:id="188" w:name="_ETM_Q2_208220"/>
      <w:bookmarkEnd w:id="188"/>
      <w:r>
        <w:rPr>
          <w:rtl/>
        </w:rPr>
        <w:t>המידע</w:t>
      </w:r>
      <w:r>
        <w:rPr>
          <w:rFonts w:hint="cs"/>
          <w:rtl/>
        </w:rPr>
        <w:t>.</w:t>
      </w:r>
    </w:p>
    <w:p w:rsidR="00497D4D" w:rsidRDefault="00497D4D" w:rsidP="0088621D">
      <w:pPr>
        <w:rPr>
          <w:rtl/>
        </w:rPr>
      </w:pPr>
    </w:p>
    <w:p w:rsidR="00497D4D" w:rsidRDefault="00497D4D" w:rsidP="00726518">
      <w:pPr>
        <w:rPr>
          <w:rtl/>
        </w:rPr>
      </w:pPr>
      <w:bookmarkStart w:id="189" w:name="_ETM_Q2_211000"/>
      <w:bookmarkStart w:id="190" w:name="_ETM_Q2_208999"/>
      <w:bookmarkEnd w:id="189"/>
      <w:bookmarkEnd w:id="190"/>
      <w:r>
        <w:rPr>
          <w:rtl/>
        </w:rPr>
        <w:t xml:space="preserve">הם </w:t>
      </w:r>
      <w:bookmarkStart w:id="191" w:name="_ETM_Q2_209179"/>
      <w:bookmarkEnd w:id="191"/>
      <w:r>
        <w:rPr>
          <w:rtl/>
        </w:rPr>
        <w:t xml:space="preserve">הבינו </w:t>
      </w:r>
      <w:bookmarkStart w:id="192" w:name="_ETM_Q2_210140"/>
      <w:bookmarkEnd w:id="192"/>
      <w:r>
        <w:rPr>
          <w:rtl/>
        </w:rPr>
        <w:t xml:space="preserve">בפני </w:t>
      </w:r>
      <w:bookmarkStart w:id="193" w:name="_ETM_Q2_210589"/>
      <w:bookmarkEnd w:id="193"/>
      <w:r>
        <w:rPr>
          <w:rtl/>
        </w:rPr>
        <w:t xml:space="preserve">מי </w:t>
      </w:r>
      <w:bookmarkStart w:id="194" w:name="_ETM_Q2_210710"/>
      <w:bookmarkEnd w:id="194"/>
      <w:r>
        <w:rPr>
          <w:rtl/>
        </w:rPr>
        <w:t xml:space="preserve">אנחנו </w:t>
      </w:r>
      <w:bookmarkStart w:id="195" w:name="_ETM_Q2_210980"/>
      <w:bookmarkEnd w:id="195"/>
      <w:r>
        <w:rPr>
          <w:rtl/>
        </w:rPr>
        <w:t>עומדים</w:t>
      </w:r>
      <w:r>
        <w:rPr>
          <w:rFonts w:hint="cs"/>
          <w:rtl/>
        </w:rPr>
        <w:t>.</w:t>
      </w:r>
      <w:r>
        <w:rPr>
          <w:rtl/>
        </w:rPr>
        <w:t xml:space="preserve"> </w:t>
      </w:r>
      <w:bookmarkStart w:id="196" w:name="_ETM_Q2_211519"/>
      <w:bookmarkEnd w:id="196"/>
      <w:r>
        <w:rPr>
          <w:rtl/>
        </w:rPr>
        <w:t xml:space="preserve">שר </w:t>
      </w:r>
      <w:bookmarkStart w:id="197" w:name="_ETM_Q2_211820"/>
      <w:bookmarkEnd w:id="197"/>
      <w:r>
        <w:rPr>
          <w:rtl/>
        </w:rPr>
        <w:t xml:space="preserve">החוץ </w:t>
      </w:r>
      <w:bookmarkStart w:id="198" w:name="_ETM_Q2_212300"/>
      <w:bookmarkEnd w:id="198"/>
      <w:r>
        <w:rPr>
          <w:rtl/>
        </w:rPr>
        <w:t xml:space="preserve">הציג </w:t>
      </w:r>
      <w:bookmarkStart w:id="199" w:name="_ETM_Q2_212629"/>
      <w:bookmarkEnd w:id="199"/>
      <w:r>
        <w:rPr>
          <w:rtl/>
        </w:rPr>
        <w:t xml:space="preserve">בפניהם </w:t>
      </w:r>
      <w:bookmarkStart w:id="200" w:name="_ETM_Q2_213079"/>
      <w:bookmarkEnd w:id="200"/>
      <w:r>
        <w:rPr>
          <w:rtl/>
        </w:rPr>
        <w:t xml:space="preserve">את </w:t>
      </w:r>
      <w:bookmarkStart w:id="201" w:name="_ETM_Q2_213199"/>
      <w:bookmarkEnd w:id="201"/>
      <w:r>
        <w:rPr>
          <w:rtl/>
        </w:rPr>
        <w:t xml:space="preserve">התמונות </w:t>
      </w:r>
      <w:bookmarkStart w:id="202" w:name="_ETM_Q2_214070"/>
      <w:bookmarkEnd w:id="202"/>
      <w:r>
        <w:rPr>
          <w:rtl/>
        </w:rPr>
        <w:t xml:space="preserve">של </w:t>
      </w:r>
      <w:bookmarkStart w:id="203" w:name="_ETM_Q2_214430"/>
      <w:bookmarkEnd w:id="203"/>
      <w:r>
        <w:rPr>
          <w:rtl/>
        </w:rPr>
        <w:t xml:space="preserve">בית </w:t>
      </w:r>
      <w:bookmarkStart w:id="204" w:name="_ETM_Q2_214610"/>
      <w:bookmarkEnd w:id="204"/>
      <w:r>
        <w:rPr>
          <w:rFonts w:hint="cs"/>
          <w:rtl/>
        </w:rPr>
        <w:t>ה</w:t>
      </w:r>
      <w:r>
        <w:rPr>
          <w:rtl/>
        </w:rPr>
        <w:t xml:space="preserve">חולים </w:t>
      </w:r>
      <w:bookmarkStart w:id="205" w:name="_ETM_Q2_214879"/>
      <w:bookmarkEnd w:id="205"/>
      <w:r>
        <w:rPr>
          <w:rtl/>
        </w:rPr>
        <w:t>רנתיסי</w:t>
      </w:r>
      <w:r>
        <w:rPr>
          <w:rFonts w:hint="cs"/>
          <w:rtl/>
        </w:rPr>
        <w:t>,</w:t>
      </w:r>
      <w:r>
        <w:rPr>
          <w:rtl/>
        </w:rPr>
        <w:t xml:space="preserve"> </w:t>
      </w:r>
      <w:bookmarkStart w:id="206" w:name="_ETM_Q2_215300"/>
      <w:bookmarkEnd w:id="206"/>
      <w:r>
        <w:rPr>
          <w:rtl/>
        </w:rPr>
        <w:t xml:space="preserve">ששימש </w:t>
      </w:r>
      <w:bookmarkStart w:id="207" w:name="_ETM_Q2_216020"/>
      <w:bookmarkEnd w:id="207"/>
      <w:r>
        <w:rPr>
          <w:rtl/>
        </w:rPr>
        <w:t xml:space="preserve">למפקדת </w:t>
      </w:r>
      <w:bookmarkStart w:id="208" w:name="_ETM_Q2_216649"/>
      <w:bookmarkEnd w:id="208"/>
      <w:r>
        <w:rPr>
          <w:rtl/>
        </w:rPr>
        <w:t>טרור</w:t>
      </w:r>
      <w:r>
        <w:rPr>
          <w:rFonts w:hint="cs"/>
          <w:rtl/>
        </w:rPr>
        <w:t>,</w:t>
      </w:r>
      <w:r>
        <w:rPr>
          <w:rtl/>
        </w:rPr>
        <w:t xml:space="preserve"> </w:t>
      </w:r>
      <w:bookmarkStart w:id="209" w:name="_ETM_Q2_217010"/>
      <w:bookmarkEnd w:id="209"/>
      <w:r>
        <w:rPr>
          <w:rtl/>
        </w:rPr>
        <w:t>ולכן</w:t>
      </w:r>
      <w:r>
        <w:rPr>
          <w:rFonts w:hint="cs"/>
          <w:rtl/>
        </w:rPr>
        <w:t>,</w:t>
      </w:r>
      <w:r>
        <w:rPr>
          <w:rtl/>
        </w:rPr>
        <w:t xml:space="preserve"> </w:t>
      </w:r>
      <w:bookmarkStart w:id="210" w:name="_ETM_Q2_217430"/>
      <w:bookmarkEnd w:id="210"/>
      <w:r>
        <w:rPr>
          <w:rtl/>
        </w:rPr>
        <w:t xml:space="preserve">שלא </w:t>
      </w:r>
      <w:bookmarkStart w:id="211" w:name="_ETM_Q2_217640"/>
      <w:bookmarkEnd w:id="211"/>
      <w:r>
        <w:rPr>
          <w:rtl/>
        </w:rPr>
        <w:t xml:space="preserve">יספרו </w:t>
      </w:r>
      <w:bookmarkStart w:id="212" w:name="_ETM_Q2_217969"/>
      <w:bookmarkEnd w:id="212"/>
      <w:r>
        <w:rPr>
          <w:rtl/>
        </w:rPr>
        <w:t>לנו</w:t>
      </w:r>
      <w:r>
        <w:rPr>
          <w:rFonts w:hint="cs"/>
          <w:rtl/>
        </w:rPr>
        <w:t xml:space="preserve"> –</w:t>
      </w:r>
      <w:r>
        <w:rPr>
          <w:rtl/>
        </w:rPr>
        <w:t xml:space="preserve"> </w:t>
      </w:r>
      <w:bookmarkStart w:id="213" w:name="_ETM_Q2_218149"/>
      <w:bookmarkEnd w:id="213"/>
      <w:r>
        <w:rPr>
          <w:rtl/>
        </w:rPr>
        <w:t xml:space="preserve">אמרתי </w:t>
      </w:r>
      <w:bookmarkStart w:id="214" w:name="_ETM_Q2_218570"/>
      <w:bookmarkEnd w:id="214"/>
      <w:r>
        <w:rPr>
          <w:rtl/>
        </w:rPr>
        <w:t>ל</w:t>
      </w:r>
      <w:r>
        <w:rPr>
          <w:rFonts w:hint="cs"/>
          <w:rtl/>
        </w:rPr>
        <w:t>הם</w:t>
      </w:r>
      <w:r>
        <w:rPr>
          <w:rtl/>
        </w:rPr>
        <w:t xml:space="preserve"> </w:t>
      </w:r>
      <w:bookmarkStart w:id="215" w:name="_ETM_Q2_218690"/>
      <w:bookmarkEnd w:id="215"/>
      <w:r>
        <w:rPr>
          <w:rtl/>
        </w:rPr>
        <w:t>של</w:t>
      </w:r>
      <w:r>
        <w:rPr>
          <w:rFonts w:hint="cs"/>
          <w:rtl/>
        </w:rPr>
        <w:t>מ</w:t>
      </w:r>
      <w:bookmarkStart w:id="216" w:name="_ETM_Q2_218899"/>
      <w:bookmarkEnd w:id="216"/>
      <w:r>
        <w:rPr>
          <w:rtl/>
        </w:rPr>
        <w:t xml:space="preserve">רבה </w:t>
      </w:r>
      <w:bookmarkStart w:id="217" w:name="_ETM_Q2_219140"/>
      <w:bookmarkEnd w:id="217"/>
      <w:r>
        <w:rPr>
          <w:rtl/>
        </w:rPr>
        <w:t>האירוניה</w:t>
      </w:r>
      <w:r>
        <w:rPr>
          <w:rFonts w:hint="cs"/>
          <w:rtl/>
        </w:rPr>
        <w:t>,</w:t>
      </w:r>
      <w:r>
        <w:rPr>
          <w:rtl/>
        </w:rPr>
        <w:t xml:space="preserve"> </w:t>
      </w:r>
      <w:bookmarkStart w:id="218" w:name="_ETM_Q2_220140"/>
      <w:bookmarkEnd w:id="218"/>
      <w:r>
        <w:rPr>
          <w:rtl/>
        </w:rPr>
        <w:t xml:space="preserve">כשאנחנו </w:t>
      </w:r>
      <w:bookmarkStart w:id="219" w:name="_ETM_Q2_220770"/>
      <w:bookmarkEnd w:id="219"/>
      <w:r>
        <w:rPr>
          <w:rtl/>
        </w:rPr>
        <w:t xml:space="preserve">נכנסים </w:t>
      </w:r>
      <w:bookmarkStart w:id="220" w:name="_ETM_Q2_221219"/>
      <w:bookmarkEnd w:id="220"/>
      <w:r>
        <w:rPr>
          <w:rtl/>
        </w:rPr>
        <w:t>לש</w:t>
      </w:r>
      <w:r>
        <w:rPr>
          <w:rFonts w:hint="cs"/>
          <w:rtl/>
        </w:rPr>
        <w:t>ם</w:t>
      </w:r>
      <w:bookmarkStart w:id="221" w:name="_ETM_Q2_221640"/>
      <w:bookmarkEnd w:id="221"/>
      <w:r>
        <w:rPr>
          <w:rFonts w:hint="cs"/>
          <w:rtl/>
        </w:rPr>
        <w:t>, ה</w:t>
      </w:r>
      <w:r>
        <w:rPr>
          <w:rtl/>
        </w:rPr>
        <w:t xml:space="preserve">חולים </w:t>
      </w:r>
      <w:bookmarkStart w:id="222" w:name="_ETM_Q2_221940"/>
      <w:bookmarkEnd w:id="222"/>
      <w:r>
        <w:rPr>
          <w:rtl/>
        </w:rPr>
        <w:t xml:space="preserve">הרבה </w:t>
      </w:r>
      <w:bookmarkStart w:id="223" w:name="_ETM_Q2_222180"/>
      <w:bookmarkEnd w:id="223"/>
      <w:r>
        <w:rPr>
          <w:rtl/>
        </w:rPr>
        <w:t xml:space="preserve">יותר </w:t>
      </w:r>
      <w:bookmarkStart w:id="224" w:name="_ETM_Q2_222359"/>
      <w:bookmarkEnd w:id="224"/>
      <w:r>
        <w:rPr>
          <w:rtl/>
        </w:rPr>
        <w:t>מוגנים</w:t>
      </w:r>
      <w:r>
        <w:rPr>
          <w:rFonts w:hint="cs"/>
          <w:rtl/>
        </w:rPr>
        <w:t>,</w:t>
      </w:r>
      <w:bookmarkStart w:id="225" w:name="_ETM_Q2_223109"/>
      <w:bookmarkEnd w:id="225"/>
      <w:r>
        <w:rPr>
          <w:rFonts w:hint="cs"/>
          <w:rtl/>
        </w:rPr>
        <w:t xml:space="preserve"> </w:t>
      </w:r>
      <w:r>
        <w:rPr>
          <w:rtl/>
        </w:rPr>
        <w:t xml:space="preserve">יש </w:t>
      </w:r>
      <w:bookmarkStart w:id="226" w:name="_ETM_Q2_223379"/>
      <w:bookmarkEnd w:id="226"/>
      <w:r>
        <w:rPr>
          <w:rtl/>
        </w:rPr>
        <w:t xml:space="preserve">להם </w:t>
      </w:r>
      <w:bookmarkStart w:id="227" w:name="_ETM_Q2_223530"/>
      <w:bookmarkEnd w:id="227"/>
      <w:r>
        <w:rPr>
          <w:rtl/>
        </w:rPr>
        <w:t xml:space="preserve">סיכוי </w:t>
      </w:r>
      <w:bookmarkStart w:id="228" w:name="_ETM_Q2_223859"/>
      <w:bookmarkEnd w:id="228"/>
      <w:r>
        <w:rPr>
          <w:rtl/>
        </w:rPr>
        <w:t xml:space="preserve">לקבל </w:t>
      </w:r>
      <w:bookmarkStart w:id="229" w:name="_ETM_Q2_224159"/>
      <w:bookmarkEnd w:id="229"/>
      <w:r>
        <w:rPr>
          <w:rtl/>
        </w:rPr>
        <w:t xml:space="preserve">טיפול </w:t>
      </w:r>
      <w:bookmarkStart w:id="230" w:name="_ETM_Q2_224460"/>
      <w:bookmarkEnd w:id="230"/>
      <w:r>
        <w:rPr>
          <w:rtl/>
        </w:rPr>
        <w:t xml:space="preserve">רפואי </w:t>
      </w:r>
      <w:bookmarkStart w:id="231" w:name="_ETM_Q2_224820"/>
      <w:bookmarkEnd w:id="231"/>
      <w:r>
        <w:rPr>
          <w:rtl/>
        </w:rPr>
        <w:t xml:space="preserve">ולא </w:t>
      </w:r>
      <w:bookmarkStart w:id="232" w:name="_ETM_Q2_225030"/>
      <w:bookmarkEnd w:id="232"/>
      <w:r>
        <w:rPr>
          <w:rtl/>
        </w:rPr>
        <w:t xml:space="preserve">ייקחו </w:t>
      </w:r>
      <w:bookmarkStart w:id="233" w:name="_ETM_Q2_225269"/>
      <w:bookmarkEnd w:id="233"/>
      <w:r>
        <w:rPr>
          <w:rtl/>
        </w:rPr>
        <w:t xml:space="preserve">להם </w:t>
      </w:r>
      <w:bookmarkStart w:id="234" w:name="_ETM_Q2_225390"/>
      <w:bookmarkEnd w:id="234"/>
      <w:r>
        <w:rPr>
          <w:rtl/>
        </w:rPr>
        <w:t xml:space="preserve">את </w:t>
      </w:r>
      <w:bookmarkStart w:id="235" w:name="_ETM_Q2_225449"/>
      <w:bookmarkEnd w:id="235"/>
      <w:r>
        <w:rPr>
          <w:rtl/>
        </w:rPr>
        <w:t xml:space="preserve">החשמל </w:t>
      </w:r>
      <w:bookmarkStart w:id="236" w:name="_ETM_Q2_225899"/>
      <w:bookmarkEnd w:id="236"/>
      <w:r>
        <w:rPr>
          <w:rFonts w:hint="cs"/>
          <w:rtl/>
        </w:rPr>
        <w:t>ל</w:t>
      </w:r>
      <w:r>
        <w:rPr>
          <w:rtl/>
        </w:rPr>
        <w:t xml:space="preserve">מפקדת </w:t>
      </w:r>
      <w:bookmarkStart w:id="237" w:name="_ETM_Q2_226289"/>
      <w:bookmarkEnd w:id="237"/>
      <w:r>
        <w:rPr>
          <w:rFonts w:hint="cs"/>
          <w:rtl/>
        </w:rPr>
        <w:t>ט</w:t>
      </w:r>
      <w:r>
        <w:rPr>
          <w:rtl/>
        </w:rPr>
        <w:t>רור</w:t>
      </w:r>
      <w:r>
        <w:rPr>
          <w:rFonts w:hint="cs"/>
          <w:rtl/>
        </w:rPr>
        <w:t>,</w:t>
      </w:r>
      <w:r>
        <w:rPr>
          <w:rtl/>
        </w:rPr>
        <w:t xml:space="preserve"> </w:t>
      </w:r>
      <w:bookmarkStart w:id="238" w:name="_ETM_Q2_227129"/>
      <w:bookmarkEnd w:id="238"/>
      <w:r>
        <w:rPr>
          <w:rtl/>
        </w:rPr>
        <w:t xml:space="preserve">וכבר ראינו </w:t>
      </w:r>
      <w:bookmarkStart w:id="239" w:name="_ETM_Q2_227550"/>
      <w:bookmarkStart w:id="240" w:name="_ETM_Q2_227699"/>
      <w:bookmarkEnd w:id="239"/>
      <w:bookmarkEnd w:id="240"/>
      <w:r>
        <w:rPr>
          <w:rtl/>
        </w:rPr>
        <w:t xml:space="preserve">תמונות </w:t>
      </w:r>
      <w:bookmarkStart w:id="241" w:name="_ETM_Q2_228089"/>
      <w:bookmarkEnd w:id="241"/>
      <w:r>
        <w:rPr>
          <w:rtl/>
        </w:rPr>
        <w:t>ש</w:t>
      </w:r>
      <w:r>
        <w:rPr>
          <w:rFonts w:hint="cs"/>
          <w:rtl/>
        </w:rPr>
        <w:t xml:space="preserve">ל </w:t>
      </w:r>
      <w:r>
        <w:rPr>
          <w:rtl/>
        </w:rPr>
        <w:t xml:space="preserve">חיילי </w:t>
      </w:r>
      <w:bookmarkStart w:id="242" w:name="_ETM_Q2_228600"/>
      <w:bookmarkEnd w:id="242"/>
      <w:r>
        <w:rPr>
          <w:rtl/>
        </w:rPr>
        <w:t xml:space="preserve">צה"ל </w:t>
      </w:r>
      <w:bookmarkStart w:id="243" w:name="_ETM_Q2_228899"/>
      <w:bookmarkEnd w:id="243"/>
      <w:r>
        <w:rPr>
          <w:rtl/>
        </w:rPr>
        <w:t xml:space="preserve">מגינים </w:t>
      </w:r>
      <w:bookmarkStart w:id="244" w:name="_ETM_Q2_229199"/>
      <w:bookmarkEnd w:id="244"/>
      <w:r>
        <w:rPr>
          <w:rtl/>
        </w:rPr>
        <w:t xml:space="preserve">על </w:t>
      </w:r>
      <w:bookmarkStart w:id="245" w:name="_ETM_Q2_229260"/>
      <w:bookmarkEnd w:id="245"/>
      <w:r>
        <w:rPr>
          <w:rtl/>
        </w:rPr>
        <w:t xml:space="preserve">משפחות </w:t>
      </w:r>
      <w:bookmarkStart w:id="246" w:name="_ETM_Q2_230039"/>
      <w:bookmarkEnd w:id="246"/>
      <w:r>
        <w:rPr>
          <w:rFonts w:hint="cs"/>
          <w:rtl/>
        </w:rPr>
        <w:t xml:space="preserve">שעוברות </w:t>
      </w:r>
      <w:bookmarkStart w:id="247" w:name="_ETM_Q2_230489"/>
      <w:bookmarkEnd w:id="247"/>
      <w:r>
        <w:rPr>
          <w:rtl/>
        </w:rPr>
        <w:t>ב</w:t>
      </w:r>
      <w:r>
        <w:rPr>
          <w:rFonts w:hint="cs"/>
          <w:rtl/>
        </w:rPr>
        <w:t xml:space="preserve">מעבר </w:t>
      </w:r>
      <w:bookmarkStart w:id="248" w:name="_ETM_Q2_231089"/>
      <w:bookmarkEnd w:id="248"/>
      <w:r>
        <w:rPr>
          <w:rtl/>
        </w:rPr>
        <w:t>ה</w:t>
      </w:r>
      <w:r>
        <w:rPr>
          <w:rFonts w:hint="cs"/>
          <w:rtl/>
        </w:rPr>
        <w:t>ה</w:t>
      </w:r>
      <w:r>
        <w:rPr>
          <w:rtl/>
        </w:rPr>
        <w:t>ומניטרי</w:t>
      </w:r>
      <w:r>
        <w:rPr>
          <w:rFonts w:hint="cs"/>
          <w:rtl/>
        </w:rPr>
        <w:t>.</w:t>
      </w:r>
    </w:p>
    <w:p w:rsidR="00497D4D" w:rsidRDefault="00497D4D" w:rsidP="0088621D">
      <w:pPr>
        <w:rPr>
          <w:rtl/>
        </w:rPr>
      </w:pPr>
    </w:p>
    <w:p w:rsidR="00497D4D" w:rsidRDefault="00497D4D" w:rsidP="00726518">
      <w:pPr>
        <w:rPr>
          <w:rtl/>
        </w:rPr>
      </w:pPr>
      <w:bookmarkStart w:id="249" w:name="_ETM_Q2_233000"/>
      <w:bookmarkStart w:id="250" w:name="_ETM_Q2_231539"/>
      <w:bookmarkStart w:id="251" w:name="_ETM_Q2_232079"/>
      <w:bookmarkStart w:id="252" w:name="_ETM_Q2_232620"/>
      <w:bookmarkEnd w:id="249"/>
      <w:bookmarkEnd w:id="250"/>
      <w:bookmarkEnd w:id="251"/>
      <w:bookmarkEnd w:id="252"/>
      <w:r>
        <w:rPr>
          <w:rtl/>
        </w:rPr>
        <w:t>לכן</w:t>
      </w:r>
      <w:r>
        <w:rPr>
          <w:rFonts w:hint="cs"/>
          <w:rtl/>
        </w:rPr>
        <w:t>,</w:t>
      </w:r>
      <w:r>
        <w:rPr>
          <w:rtl/>
        </w:rPr>
        <w:t xml:space="preserve"> </w:t>
      </w:r>
      <w:bookmarkStart w:id="253" w:name="_ETM_Q2_233520"/>
      <w:bookmarkEnd w:id="253"/>
      <w:r>
        <w:rPr>
          <w:rtl/>
        </w:rPr>
        <w:t xml:space="preserve">אני </w:t>
      </w:r>
      <w:bookmarkStart w:id="254" w:name="_ETM_Q2_233730"/>
      <w:bookmarkEnd w:id="254"/>
      <w:r>
        <w:rPr>
          <w:rtl/>
        </w:rPr>
        <w:t>שמח</w:t>
      </w:r>
      <w:r>
        <w:rPr>
          <w:rFonts w:hint="cs"/>
          <w:rtl/>
        </w:rPr>
        <w:t>,</w:t>
      </w:r>
      <w:r>
        <w:rPr>
          <w:rtl/>
        </w:rPr>
        <w:t xml:space="preserve"> </w:t>
      </w:r>
      <w:bookmarkStart w:id="255" w:name="_ETM_Q2_234600"/>
      <w:bookmarkEnd w:id="255"/>
      <w:r>
        <w:rPr>
          <w:rFonts w:hint="cs"/>
          <w:rtl/>
        </w:rPr>
        <w:t>ו</w:t>
      </w:r>
      <w:r>
        <w:rPr>
          <w:rtl/>
        </w:rPr>
        <w:t xml:space="preserve">אני </w:t>
      </w:r>
      <w:bookmarkStart w:id="256" w:name="_ETM_Q2_234780"/>
      <w:bookmarkEnd w:id="256"/>
      <w:r>
        <w:rPr>
          <w:rtl/>
        </w:rPr>
        <w:t xml:space="preserve">חושב </w:t>
      </w:r>
      <w:bookmarkStart w:id="257" w:name="_ETM_Q2_235079"/>
      <w:bookmarkEnd w:id="257"/>
      <w:r>
        <w:rPr>
          <w:rtl/>
        </w:rPr>
        <w:t xml:space="preserve">שהפגישה </w:t>
      </w:r>
      <w:bookmarkStart w:id="258" w:name="_ETM_Q2_235559"/>
      <w:bookmarkEnd w:id="258"/>
      <w:r>
        <w:rPr>
          <w:rFonts w:hint="cs"/>
          <w:rtl/>
        </w:rPr>
        <w:t xml:space="preserve">הזאת </w:t>
      </w:r>
      <w:r>
        <w:rPr>
          <w:rtl/>
        </w:rPr>
        <w:t xml:space="preserve">הייתה </w:t>
      </w:r>
      <w:bookmarkStart w:id="259" w:name="_ETM_Q2_235739"/>
      <w:bookmarkEnd w:id="259"/>
      <w:r>
        <w:rPr>
          <w:rtl/>
        </w:rPr>
        <w:t>חשובה</w:t>
      </w:r>
      <w:r>
        <w:rPr>
          <w:rFonts w:hint="cs"/>
          <w:rtl/>
        </w:rPr>
        <w:t>.</w:t>
      </w:r>
      <w:r>
        <w:rPr>
          <w:rtl/>
        </w:rPr>
        <w:t xml:space="preserve"> </w:t>
      </w:r>
      <w:bookmarkStart w:id="260" w:name="_ETM_Q2_236809"/>
      <w:bookmarkEnd w:id="260"/>
      <w:r>
        <w:rPr>
          <w:rFonts w:hint="cs"/>
          <w:rtl/>
        </w:rPr>
        <w:t>ה</w:t>
      </w:r>
      <w:r>
        <w:rPr>
          <w:rtl/>
        </w:rPr>
        <w:t xml:space="preserve">משפחות </w:t>
      </w:r>
      <w:bookmarkStart w:id="261" w:name="_ETM_Q2_237949"/>
      <w:bookmarkEnd w:id="261"/>
      <w:r>
        <w:rPr>
          <w:rtl/>
        </w:rPr>
        <w:t>ראו</w:t>
      </w:r>
      <w:r>
        <w:rPr>
          <w:rFonts w:hint="cs"/>
          <w:rtl/>
        </w:rPr>
        <w:t>,</w:t>
      </w:r>
      <w:r>
        <w:rPr>
          <w:rtl/>
        </w:rPr>
        <w:t xml:space="preserve"> </w:t>
      </w:r>
      <w:bookmarkStart w:id="262" w:name="_ETM_Q2_238370"/>
      <w:bookmarkEnd w:id="262"/>
      <w:r>
        <w:rPr>
          <w:rtl/>
        </w:rPr>
        <w:t xml:space="preserve">ואמרנו </w:t>
      </w:r>
      <w:bookmarkStart w:id="263" w:name="_ETM_Q2_238879"/>
      <w:bookmarkEnd w:id="263"/>
      <w:r>
        <w:rPr>
          <w:rtl/>
        </w:rPr>
        <w:t xml:space="preserve">גם </w:t>
      </w:r>
      <w:bookmarkStart w:id="264" w:name="_ETM_Q2_239059"/>
      <w:bookmarkStart w:id="265" w:name="_ETM_Q2_239300"/>
      <w:bookmarkStart w:id="266" w:name="_ETM_Q2_239480"/>
      <w:bookmarkEnd w:id="264"/>
      <w:bookmarkEnd w:id="265"/>
      <w:bookmarkEnd w:id="266"/>
      <w:r>
        <w:rPr>
          <w:rtl/>
        </w:rPr>
        <w:t xml:space="preserve">שם </w:t>
      </w:r>
      <w:bookmarkStart w:id="267" w:name="_ETM_Q2_239750"/>
      <w:bookmarkEnd w:id="267"/>
      <w:r>
        <w:rPr>
          <w:rtl/>
        </w:rPr>
        <w:t xml:space="preserve">שהשבת </w:t>
      </w:r>
      <w:bookmarkStart w:id="268" w:name="_ETM_Q2_241519"/>
      <w:bookmarkEnd w:id="268"/>
      <w:r>
        <w:rPr>
          <w:rtl/>
        </w:rPr>
        <w:t xml:space="preserve">החטופים </w:t>
      </w:r>
      <w:bookmarkStart w:id="269" w:name="_ETM_Q2_241969"/>
      <w:bookmarkEnd w:id="269"/>
      <w:r>
        <w:rPr>
          <w:rtl/>
        </w:rPr>
        <w:t xml:space="preserve">הביתה </w:t>
      </w:r>
      <w:bookmarkStart w:id="270" w:name="_ETM_Q2_242510"/>
      <w:bookmarkEnd w:id="270"/>
      <w:r>
        <w:rPr>
          <w:rtl/>
        </w:rPr>
        <w:t xml:space="preserve">בריאים </w:t>
      </w:r>
      <w:bookmarkStart w:id="271" w:name="_ETM_Q2_242899"/>
      <w:bookmarkEnd w:id="271"/>
      <w:r>
        <w:rPr>
          <w:rtl/>
        </w:rPr>
        <w:t>ושלמים</w:t>
      </w:r>
      <w:r>
        <w:rPr>
          <w:rFonts w:hint="cs"/>
          <w:rtl/>
        </w:rPr>
        <w:t xml:space="preserve"> היא</w:t>
      </w:r>
      <w:r>
        <w:rPr>
          <w:rtl/>
        </w:rPr>
        <w:t xml:space="preserve"> בראש </w:t>
      </w:r>
      <w:bookmarkStart w:id="272" w:name="_ETM_Q2_240199"/>
      <w:bookmarkEnd w:id="272"/>
      <w:r>
        <w:rPr>
          <w:rtl/>
        </w:rPr>
        <w:t xml:space="preserve">סדר </w:t>
      </w:r>
      <w:bookmarkStart w:id="273" w:name="_ETM_Q2_240469"/>
      <w:bookmarkEnd w:id="273"/>
      <w:r>
        <w:rPr>
          <w:rFonts w:hint="cs"/>
          <w:rtl/>
        </w:rPr>
        <w:t>ה</w:t>
      </w:r>
      <w:r>
        <w:rPr>
          <w:rtl/>
        </w:rPr>
        <w:t xml:space="preserve">עדיפויות </w:t>
      </w:r>
      <w:bookmarkStart w:id="274" w:name="_ETM_Q2_240800"/>
      <w:bookmarkEnd w:id="274"/>
      <w:r>
        <w:rPr>
          <w:rtl/>
        </w:rPr>
        <w:t>שלנו</w:t>
      </w:r>
      <w:r>
        <w:rPr>
          <w:rFonts w:hint="cs"/>
          <w:rtl/>
        </w:rPr>
        <w:t>,</w:t>
      </w:r>
      <w:r>
        <w:rPr>
          <w:rtl/>
        </w:rPr>
        <w:t xml:space="preserve"> </w:t>
      </w:r>
      <w:bookmarkStart w:id="275" w:name="_ETM_Q2_240980"/>
      <w:bookmarkStart w:id="276" w:name="_ETM_Q2_241100"/>
      <w:bookmarkStart w:id="277" w:name="_ETM_Q2_243710"/>
      <w:bookmarkEnd w:id="275"/>
      <w:bookmarkEnd w:id="276"/>
      <w:bookmarkEnd w:id="277"/>
      <w:r>
        <w:rPr>
          <w:rtl/>
        </w:rPr>
        <w:t xml:space="preserve">אבל </w:t>
      </w:r>
      <w:bookmarkStart w:id="278" w:name="_ETM_Q2_243949"/>
      <w:bookmarkEnd w:id="278"/>
      <w:r>
        <w:rPr>
          <w:rtl/>
        </w:rPr>
        <w:t xml:space="preserve">ככל </w:t>
      </w:r>
      <w:bookmarkStart w:id="279" w:name="_ETM_Q2_244369"/>
      <w:bookmarkEnd w:id="279"/>
      <w:r>
        <w:rPr>
          <w:rtl/>
        </w:rPr>
        <w:t xml:space="preserve">שהם </w:t>
      </w:r>
      <w:bookmarkStart w:id="280" w:name="_ETM_Q2_244580"/>
      <w:bookmarkEnd w:id="280"/>
      <w:r>
        <w:rPr>
          <w:rtl/>
        </w:rPr>
        <w:t>שם</w:t>
      </w:r>
      <w:r>
        <w:rPr>
          <w:rFonts w:hint="cs"/>
          <w:rtl/>
        </w:rPr>
        <w:t>,</w:t>
      </w:r>
      <w:r>
        <w:rPr>
          <w:rtl/>
        </w:rPr>
        <w:t xml:space="preserve"> </w:t>
      </w:r>
      <w:bookmarkStart w:id="281" w:name="_ETM_Q2_244970"/>
      <w:bookmarkEnd w:id="281"/>
      <w:r>
        <w:rPr>
          <w:rtl/>
        </w:rPr>
        <w:t xml:space="preserve">אנחנו </w:t>
      </w:r>
      <w:bookmarkStart w:id="282" w:name="_ETM_Q2_245209"/>
      <w:bookmarkEnd w:id="282"/>
      <w:r>
        <w:rPr>
          <w:rtl/>
        </w:rPr>
        <w:t xml:space="preserve">דורשים </w:t>
      </w:r>
      <w:bookmarkStart w:id="283" w:name="_ETM_Q2_246290"/>
      <w:bookmarkEnd w:id="283"/>
      <w:r>
        <w:rPr>
          <w:rtl/>
        </w:rPr>
        <w:t xml:space="preserve">מהארגונים </w:t>
      </w:r>
      <w:bookmarkStart w:id="284" w:name="_ETM_Q2_246799"/>
      <w:bookmarkEnd w:id="284"/>
      <w:r>
        <w:rPr>
          <w:rtl/>
        </w:rPr>
        <w:t xml:space="preserve">החשובים </w:t>
      </w:r>
      <w:bookmarkStart w:id="285" w:name="_ETM_Q2_247280"/>
      <w:bookmarkEnd w:id="285"/>
      <w:r>
        <w:rPr>
          <w:rtl/>
        </w:rPr>
        <w:t>הללו</w:t>
      </w:r>
      <w:r>
        <w:rPr>
          <w:rFonts w:hint="cs"/>
          <w:rtl/>
        </w:rPr>
        <w:t>,</w:t>
      </w:r>
      <w:r>
        <w:rPr>
          <w:rtl/>
        </w:rPr>
        <w:t xml:space="preserve"> </w:t>
      </w:r>
      <w:bookmarkStart w:id="286" w:name="_ETM_Q2_247909"/>
      <w:bookmarkEnd w:id="286"/>
      <w:r>
        <w:rPr>
          <w:rtl/>
        </w:rPr>
        <w:t xml:space="preserve">שזה </w:t>
      </w:r>
      <w:bookmarkStart w:id="287" w:name="_ETM_Q2_248450"/>
      <w:bookmarkEnd w:id="287"/>
      <w:r>
        <w:rPr>
          <w:rtl/>
        </w:rPr>
        <w:t>תפקידם</w:t>
      </w:r>
      <w:r>
        <w:rPr>
          <w:rFonts w:hint="cs"/>
          <w:rtl/>
        </w:rPr>
        <w:t>,</w:t>
      </w:r>
      <w:r>
        <w:rPr>
          <w:rtl/>
        </w:rPr>
        <w:t xml:space="preserve"> </w:t>
      </w:r>
      <w:bookmarkStart w:id="288" w:name="_ETM_Q2_249229"/>
      <w:bookmarkEnd w:id="288"/>
      <w:r>
        <w:rPr>
          <w:rtl/>
        </w:rPr>
        <w:t xml:space="preserve">לתת </w:t>
      </w:r>
      <w:bookmarkStart w:id="289" w:name="_ETM_Q2_249680"/>
      <w:bookmarkEnd w:id="289"/>
      <w:r>
        <w:rPr>
          <w:rtl/>
        </w:rPr>
        <w:t xml:space="preserve">את </w:t>
      </w:r>
      <w:bookmarkStart w:id="290" w:name="_ETM_Q2_249770"/>
      <w:bookmarkEnd w:id="290"/>
      <w:r>
        <w:rPr>
          <w:rtl/>
        </w:rPr>
        <w:t xml:space="preserve">המידע </w:t>
      </w:r>
      <w:bookmarkStart w:id="291" w:name="_ETM_Q2_250100"/>
      <w:bookmarkEnd w:id="291"/>
      <w:r>
        <w:rPr>
          <w:rtl/>
        </w:rPr>
        <w:t xml:space="preserve">הרפואי </w:t>
      </w:r>
      <w:bookmarkStart w:id="292" w:name="_ETM_Q2_250459"/>
      <w:bookmarkEnd w:id="292"/>
      <w:r>
        <w:rPr>
          <w:rtl/>
        </w:rPr>
        <w:t xml:space="preserve">ולתת </w:t>
      </w:r>
      <w:bookmarkStart w:id="293" w:name="_ETM_Q2_250790"/>
      <w:bookmarkEnd w:id="293"/>
      <w:r>
        <w:rPr>
          <w:rtl/>
        </w:rPr>
        <w:t xml:space="preserve">טיפול </w:t>
      </w:r>
      <w:bookmarkStart w:id="294" w:name="_ETM_Q2_251060"/>
      <w:bookmarkEnd w:id="294"/>
      <w:r>
        <w:rPr>
          <w:rtl/>
        </w:rPr>
        <w:t>רפ</w:t>
      </w:r>
      <w:r>
        <w:rPr>
          <w:rFonts w:hint="cs"/>
          <w:rtl/>
        </w:rPr>
        <w:t>ו</w:t>
      </w:r>
      <w:r>
        <w:rPr>
          <w:rtl/>
        </w:rPr>
        <w:t>א</w:t>
      </w:r>
      <w:r>
        <w:rPr>
          <w:rFonts w:hint="cs"/>
          <w:rtl/>
        </w:rPr>
        <w:t>י</w:t>
      </w:r>
      <w:r>
        <w:rPr>
          <w:rtl/>
        </w:rPr>
        <w:t xml:space="preserve"> </w:t>
      </w:r>
      <w:bookmarkStart w:id="295" w:name="_ETM_Q2_251299"/>
      <w:bookmarkEnd w:id="295"/>
      <w:r>
        <w:rPr>
          <w:rtl/>
        </w:rPr>
        <w:t xml:space="preserve">עד </w:t>
      </w:r>
      <w:bookmarkStart w:id="296" w:name="_ETM_Q2_251390"/>
      <w:bookmarkEnd w:id="296"/>
      <w:r>
        <w:rPr>
          <w:rtl/>
        </w:rPr>
        <w:t xml:space="preserve">כמה </w:t>
      </w:r>
      <w:bookmarkStart w:id="297" w:name="_ETM_Q2_251600"/>
      <w:bookmarkEnd w:id="297"/>
      <w:r>
        <w:rPr>
          <w:rtl/>
        </w:rPr>
        <w:t>שנ</w:t>
      </w:r>
      <w:r>
        <w:rPr>
          <w:rFonts w:hint="cs"/>
          <w:rtl/>
        </w:rPr>
        <w:t>דרש.</w:t>
      </w:r>
      <w:r>
        <w:rPr>
          <w:rtl/>
        </w:rPr>
        <w:t xml:space="preserve"> </w:t>
      </w:r>
      <w:bookmarkStart w:id="298" w:name="_ETM_Q2_252080"/>
      <w:bookmarkEnd w:id="298"/>
      <w:r>
        <w:rPr>
          <w:rtl/>
        </w:rPr>
        <w:t xml:space="preserve">תודה </w:t>
      </w:r>
      <w:bookmarkStart w:id="299" w:name="_ETM_Q2_252290"/>
      <w:bookmarkEnd w:id="299"/>
      <w:r>
        <w:rPr>
          <w:rtl/>
        </w:rPr>
        <w:t>רבה</w:t>
      </w:r>
      <w:r>
        <w:rPr>
          <w:rFonts w:hint="cs"/>
          <w:rtl/>
        </w:rPr>
        <w:t>,</w:t>
      </w:r>
      <w:r>
        <w:rPr>
          <w:rtl/>
        </w:rPr>
        <w:t xml:space="preserve"> </w:t>
      </w:r>
      <w:bookmarkStart w:id="300" w:name="_ETM_Q2_252500"/>
      <w:bookmarkEnd w:id="300"/>
      <w:r>
        <w:rPr>
          <w:rtl/>
        </w:rPr>
        <w:t xml:space="preserve">אדוני </w:t>
      </w:r>
      <w:bookmarkStart w:id="301" w:name="_ETM_Q2_252709"/>
      <w:bookmarkEnd w:id="301"/>
      <w:r>
        <w:rPr>
          <w:rtl/>
        </w:rPr>
        <w:t>היושב-ראש</w:t>
      </w:r>
      <w:r>
        <w:rPr>
          <w:rFonts w:hint="cs"/>
          <w:rtl/>
        </w:rPr>
        <w:t>.</w:t>
      </w:r>
    </w:p>
    <w:p w:rsidR="00497D4D" w:rsidRDefault="00497D4D" w:rsidP="0088621D">
      <w:pPr>
        <w:rPr>
          <w:rtl/>
        </w:rPr>
      </w:pPr>
    </w:p>
    <w:p w:rsidR="00497D4D" w:rsidRDefault="00497D4D" w:rsidP="0088621D">
      <w:pPr>
        <w:pStyle w:val="af6"/>
        <w:keepNext/>
        <w:rPr>
          <w:rtl/>
        </w:rPr>
      </w:pPr>
      <w:r w:rsidRPr="00E5649A">
        <w:rPr>
          <w:rStyle w:val="TagStyle"/>
          <w:rtl/>
        </w:rPr>
        <w:t xml:space="preserve"> &lt;&lt; יור &gt;&gt; </w:t>
      </w:r>
      <w:r>
        <w:rPr>
          <w:rtl/>
        </w:rPr>
        <w:t>היו"ר ארז מלול:</w:t>
      </w:r>
      <w:r w:rsidRPr="00E5649A">
        <w:rPr>
          <w:rStyle w:val="TagStyle"/>
          <w:rtl/>
        </w:rPr>
        <w:t xml:space="preserve"> &lt;&lt; יור &gt;&gt;</w:t>
      </w:r>
      <w:r>
        <w:rPr>
          <w:rtl/>
        </w:rPr>
        <w:t xml:space="preserve">   </w:t>
      </w:r>
    </w:p>
    <w:p w:rsidR="00497D4D" w:rsidRDefault="00497D4D" w:rsidP="00155D60">
      <w:pPr>
        <w:rPr>
          <w:rtl/>
        </w:rPr>
      </w:pPr>
    </w:p>
    <w:p w:rsidR="00497D4D" w:rsidRDefault="00497D4D" w:rsidP="0088621D">
      <w:pPr>
        <w:rPr>
          <w:rtl/>
        </w:rPr>
      </w:pPr>
      <w:bookmarkStart w:id="302" w:name="_ETM_Q2_252000"/>
      <w:bookmarkStart w:id="303" w:name="_ETM_Q2_250000"/>
      <w:bookmarkStart w:id="304" w:name="_ETM_Q2_253250"/>
      <w:bookmarkEnd w:id="302"/>
      <w:bookmarkEnd w:id="303"/>
      <w:bookmarkEnd w:id="304"/>
      <w:r>
        <w:rPr>
          <w:rtl/>
        </w:rPr>
        <w:t>אכן</w:t>
      </w:r>
      <w:r>
        <w:rPr>
          <w:rFonts w:hint="cs"/>
          <w:rtl/>
        </w:rPr>
        <w:t>,</w:t>
      </w:r>
      <w:r>
        <w:rPr>
          <w:rtl/>
        </w:rPr>
        <w:t xml:space="preserve"> </w:t>
      </w:r>
      <w:bookmarkStart w:id="305" w:name="_ETM_Q2_253580"/>
      <w:bookmarkEnd w:id="305"/>
      <w:r>
        <w:rPr>
          <w:rtl/>
        </w:rPr>
        <w:t xml:space="preserve">שליחות </w:t>
      </w:r>
      <w:bookmarkStart w:id="306" w:name="_ETM_Q2_254030"/>
      <w:bookmarkEnd w:id="306"/>
      <w:r>
        <w:rPr>
          <w:rtl/>
        </w:rPr>
        <w:t>קודש</w:t>
      </w:r>
      <w:r>
        <w:rPr>
          <w:rFonts w:hint="cs"/>
          <w:rtl/>
        </w:rPr>
        <w:t>.</w:t>
      </w:r>
    </w:p>
    <w:p w:rsidR="00497D4D" w:rsidRDefault="00497D4D" w:rsidP="0088621D">
      <w:pPr>
        <w:rPr>
          <w:rtl/>
        </w:rPr>
      </w:pPr>
    </w:p>
    <w:p w:rsidR="00497D4D" w:rsidRDefault="00497D4D" w:rsidP="0088621D">
      <w:pPr>
        <w:rPr>
          <w:rtl/>
        </w:rPr>
      </w:pPr>
    </w:p>
    <w:p w:rsidR="00497D4D" w:rsidRDefault="00497D4D" w:rsidP="0088621D">
      <w:pPr>
        <w:pStyle w:val="a6"/>
        <w:rPr>
          <w:rtl/>
        </w:rPr>
      </w:pPr>
      <w:bookmarkStart w:id="307" w:name="ET_halsi_641345_5"/>
      <w:r w:rsidRPr="00DF6C57">
        <w:rPr>
          <w:rStyle w:val="TagStyle"/>
          <w:rtl/>
        </w:rPr>
        <w:t xml:space="preserve"> &lt;&lt; הלסי &gt;&gt; </w:t>
      </w:r>
      <w:bookmarkStart w:id="308" w:name="_Toc150967055"/>
      <w:bookmarkStart w:id="309" w:name="_Toc150974813"/>
      <w:r>
        <w:rPr>
          <w:rtl/>
        </w:rPr>
        <w:t>הצעות לסדר-היום</w:t>
      </w:r>
      <w:bookmarkEnd w:id="308"/>
      <w:bookmarkEnd w:id="309"/>
      <w:r w:rsidRPr="00DF6C57">
        <w:rPr>
          <w:rStyle w:val="TagStyle"/>
          <w:rtl/>
        </w:rPr>
        <w:t xml:space="preserve"> &lt;&lt; הלסי &gt;&gt;</w:t>
      </w:r>
      <w:r>
        <w:rPr>
          <w:rtl/>
        </w:rPr>
        <w:t xml:space="preserve">   </w:t>
      </w:r>
      <w:bookmarkEnd w:id="307"/>
    </w:p>
    <w:p w:rsidR="00497D4D" w:rsidRDefault="00497D4D" w:rsidP="0088621D">
      <w:pPr>
        <w:pStyle w:val="a6"/>
        <w:rPr>
          <w:rtl/>
        </w:rPr>
      </w:pPr>
      <w:bookmarkStart w:id="310" w:name="ET_halsi_641345_6"/>
      <w:r w:rsidRPr="00DF6C57">
        <w:rPr>
          <w:rStyle w:val="TagStyle"/>
          <w:rtl/>
        </w:rPr>
        <w:t xml:space="preserve"> &lt;&lt; הלסי &gt;&gt; </w:t>
      </w:r>
      <w:bookmarkStart w:id="311" w:name="_Toc150967056"/>
      <w:bookmarkStart w:id="312" w:name="_Toc150974814"/>
      <w:r>
        <w:rPr>
          <w:rtl/>
        </w:rPr>
        <w:t>פתיחת שנת הלימודים האקדמית והתאמתה למשרתי המילואים</w:t>
      </w:r>
      <w:bookmarkEnd w:id="311"/>
      <w:bookmarkEnd w:id="312"/>
      <w:r w:rsidRPr="00DF6C57">
        <w:rPr>
          <w:rStyle w:val="TagStyle"/>
          <w:rtl/>
        </w:rPr>
        <w:t xml:space="preserve"> &lt;&lt; הלסי &gt;&gt;</w:t>
      </w:r>
      <w:r>
        <w:rPr>
          <w:rtl/>
        </w:rPr>
        <w:t xml:space="preserve">   </w:t>
      </w:r>
      <w:bookmarkEnd w:id="310"/>
    </w:p>
    <w:p w:rsidR="00497D4D" w:rsidRDefault="00497D4D" w:rsidP="00155D60">
      <w:pPr>
        <w:rPr>
          <w:rtl/>
        </w:rPr>
      </w:pPr>
    </w:p>
    <w:p w:rsidR="00497D4D" w:rsidRDefault="00497D4D" w:rsidP="0088621D">
      <w:pPr>
        <w:pStyle w:val="af6"/>
        <w:keepNext/>
        <w:rPr>
          <w:rtl/>
        </w:rPr>
      </w:pPr>
      <w:bookmarkStart w:id="313" w:name="ET_yor_6595_7"/>
      <w:r w:rsidRPr="00DF6C57">
        <w:rPr>
          <w:rStyle w:val="TagStyle"/>
          <w:rtl/>
        </w:rPr>
        <w:t xml:space="preserve"> &lt;&lt; יור &gt;&gt; </w:t>
      </w:r>
      <w:r>
        <w:rPr>
          <w:rtl/>
        </w:rPr>
        <w:t>היו"ר ארז מלול:</w:t>
      </w:r>
      <w:r w:rsidRPr="00DF6C57">
        <w:rPr>
          <w:rStyle w:val="TagStyle"/>
          <w:rtl/>
        </w:rPr>
        <w:t xml:space="preserve"> &lt;&lt; יור &gt;&gt;</w:t>
      </w:r>
      <w:r>
        <w:rPr>
          <w:rtl/>
        </w:rPr>
        <w:t xml:space="preserve">   </w:t>
      </w:r>
      <w:bookmarkEnd w:id="313"/>
    </w:p>
    <w:p w:rsidR="00497D4D" w:rsidRDefault="00497D4D" w:rsidP="00155D60">
      <w:pPr>
        <w:rPr>
          <w:rtl/>
        </w:rPr>
      </w:pPr>
    </w:p>
    <w:p w:rsidR="00497D4D" w:rsidRDefault="00497D4D" w:rsidP="00CF301B">
      <w:pPr>
        <w:rPr>
          <w:rtl/>
        </w:rPr>
      </w:pPr>
      <w:r>
        <w:rPr>
          <w:rFonts w:hint="cs"/>
          <w:rtl/>
        </w:rPr>
        <w:t xml:space="preserve">חברי הכנסת, </w:t>
      </w:r>
      <w:r>
        <w:rPr>
          <w:rtl/>
        </w:rPr>
        <w:t xml:space="preserve">נעבור </w:t>
      </w:r>
      <w:r>
        <w:rPr>
          <w:rFonts w:hint="cs"/>
          <w:rtl/>
        </w:rPr>
        <w:t xml:space="preserve">לנושא הבא על סדר-היום </w:t>
      </w:r>
      <w:r>
        <w:rPr>
          <w:rFonts w:hint="eastAsia"/>
          <w:rtl/>
        </w:rPr>
        <w:t xml:space="preserve">– </w:t>
      </w:r>
      <w:r>
        <w:rPr>
          <w:rFonts w:hint="cs"/>
          <w:rtl/>
        </w:rPr>
        <w:t xml:space="preserve">הצעות דחופות לסדר-היום. ההצעה הדחופה הראשונה היא בנושא </w:t>
      </w:r>
      <w:r>
        <w:rPr>
          <w:rtl/>
        </w:rPr>
        <w:t>פתיחת שנת הלימודים האקדמית והתאמתה למשרתי המילואים</w:t>
      </w:r>
      <w:r>
        <w:rPr>
          <w:rFonts w:hint="cs"/>
          <w:rtl/>
        </w:rPr>
        <w:t xml:space="preserve">. את ההצעה הגישו חברי הכנסת </w:t>
      </w:r>
      <w:bookmarkStart w:id="314" w:name="_ETM_Q2_266780"/>
      <w:bookmarkStart w:id="315" w:name="_ETM_Q2_267140"/>
      <w:bookmarkStart w:id="316" w:name="_ETM_Q2_267470"/>
      <w:bookmarkStart w:id="317" w:name="_ETM_Q2_267770"/>
      <w:bookmarkStart w:id="318" w:name="_ETM_Q2_268280"/>
      <w:bookmarkEnd w:id="314"/>
      <w:bookmarkEnd w:id="315"/>
      <w:bookmarkEnd w:id="316"/>
      <w:bookmarkEnd w:id="317"/>
      <w:bookmarkEnd w:id="318"/>
      <w:r>
        <w:rPr>
          <w:rtl/>
        </w:rPr>
        <w:t xml:space="preserve">משה </w:t>
      </w:r>
      <w:bookmarkStart w:id="319" w:name="_ETM_Q2_268729"/>
      <w:bookmarkEnd w:id="319"/>
      <w:r>
        <w:rPr>
          <w:rFonts w:hint="cs"/>
          <w:rtl/>
        </w:rPr>
        <w:t xml:space="preserve">טור </w:t>
      </w:r>
      <w:bookmarkStart w:id="320" w:name="_ETM_Q2_267000"/>
      <w:bookmarkEnd w:id="320"/>
      <w:r>
        <w:rPr>
          <w:rtl/>
        </w:rPr>
        <w:t>פז</w:t>
      </w:r>
      <w:r>
        <w:rPr>
          <w:rFonts w:hint="cs"/>
          <w:rtl/>
        </w:rPr>
        <w:t>,</w:t>
      </w:r>
      <w:r>
        <w:rPr>
          <w:rtl/>
        </w:rPr>
        <w:t xml:space="preserve"> </w:t>
      </w:r>
      <w:bookmarkStart w:id="321" w:name="_ETM_Q2_269709"/>
      <w:bookmarkEnd w:id="321"/>
      <w:r>
        <w:rPr>
          <w:rtl/>
        </w:rPr>
        <w:t xml:space="preserve">קטי </w:t>
      </w:r>
      <w:bookmarkStart w:id="322" w:name="_ETM_Q2_270340"/>
      <w:bookmarkEnd w:id="322"/>
      <w:r>
        <w:rPr>
          <w:rtl/>
        </w:rPr>
        <w:t xml:space="preserve">קטרין </w:t>
      </w:r>
      <w:bookmarkStart w:id="323" w:name="_ETM_Q2_270819"/>
      <w:bookmarkEnd w:id="323"/>
      <w:r>
        <w:rPr>
          <w:rtl/>
        </w:rPr>
        <w:t>שטרית</w:t>
      </w:r>
      <w:r>
        <w:rPr>
          <w:rFonts w:hint="cs"/>
          <w:rtl/>
        </w:rPr>
        <w:t>,</w:t>
      </w:r>
      <w:r>
        <w:rPr>
          <w:rtl/>
        </w:rPr>
        <w:t xml:space="preserve"> </w:t>
      </w:r>
      <w:bookmarkStart w:id="324" w:name="_ETM_Q2_271599"/>
      <w:bookmarkEnd w:id="324"/>
      <w:r>
        <w:rPr>
          <w:rtl/>
        </w:rPr>
        <w:t xml:space="preserve">אוהד </w:t>
      </w:r>
      <w:bookmarkStart w:id="325" w:name="_ETM_Q2_271929"/>
      <w:bookmarkEnd w:id="325"/>
      <w:r>
        <w:rPr>
          <w:rtl/>
        </w:rPr>
        <w:t xml:space="preserve">טל </w:t>
      </w:r>
      <w:bookmarkStart w:id="326" w:name="_ETM_Q2_272409"/>
      <w:bookmarkEnd w:id="326"/>
      <w:r>
        <w:rPr>
          <w:rFonts w:hint="cs"/>
          <w:rtl/>
        </w:rPr>
        <w:t xml:space="preserve">ואפרת </w:t>
      </w:r>
      <w:bookmarkStart w:id="327" w:name="_ETM_Q2_272950"/>
      <w:bookmarkEnd w:id="327"/>
      <w:r>
        <w:rPr>
          <w:rtl/>
        </w:rPr>
        <w:t>רייט</w:t>
      </w:r>
      <w:r>
        <w:rPr>
          <w:rFonts w:hint="cs"/>
          <w:rtl/>
        </w:rPr>
        <w:t xml:space="preserve">ן מרום. </w:t>
      </w:r>
      <w:bookmarkStart w:id="328" w:name="_ETM_Q2_273219"/>
      <w:bookmarkStart w:id="329" w:name="_ETM_Q2_273310"/>
      <w:bookmarkStart w:id="330" w:name="_ETM_Q2_274069"/>
      <w:bookmarkEnd w:id="328"/>
      <w:bookmarkEnd w:id="329"/>
      <w:bookmarkEnd w:id="330"/>
      <w:r>
        <w:rPr>
          <w:rtl/>
        </w:rPr>
        <w:t xml:space="preserve">ראשון </w:t>
      </w:r>
      <w:bookmarkStart w:id="331" w:name="_ETM_Q2_274430"/>
      <w:bookmarkEnd w:id="331"/>
      <w:r>
        <w:rPr>
          <w:rtl/>
        </w:rPr>
        <w:t>המנמקים</w:t>
      </w:r>
      <w:r>
        <w:rPr>
          <w:rFonts w:hint="cs"/>
          <w:rtl/>
        </w:rPr>
        <w:t xml:space="preserve"> –</w:t>
      </w:r>
      <w:r>
        <w:rPr>
          <w:rtl/>
        </w:rPr>
        <w:t xml:space="preserve"> </w:t>
      </w:r>
      <w:bookmarkStart w:id="332" w:name="_ETM_Q2_275090"/>
      <w:bookmarkEnd w:id="332"/>
      <w:r>
        <w:rPr>
          <w:rtl/>
        </w:rPr>
        <w:t xml:space="preserve">חבר </w:t>
      </w:r>
      <w:bookmarkStart w:id="333" w:name="_ETM_Q2_275390"/>
      <w:bookmarkEnd w:id="333"/>
      <w:r>
        <w:rPr>
          <w:rtl/>
        </w:rPr>
        <w:t xml:space="preserve">הכנסת </w:t>
      </w:r>
      <w:bookmarkStart w:id="334" w:name="_ETM_Q2_275909"/>
      <w:bookmarkEnd w:id="334"/>
      <w:r>
        <w:rPr>
          <w:rFonts w:hint="cs"/>
          <w:rtl/>
        </w:rPr>
        <w:t>מ</w:t>
      </w:r>
      <w:r>
        <w:rPr>
          <w:rtl/>
        </w:rPr>
        <w:t>ש</w:t>
      </w:r>
      <w:r>
        <w:rPr>
          <w:rFonts w:hint="cs"/>
          <w:rtl/>
        </w:rPr>
        <w:t>ה</w:t>
      </w:r>
      <w:r>
        <w:rPr>
          <w:rtl/>
        </w:rPr>
        <w:t xml:space="preserve"> </w:t>
      </w:r>
      <w:bookmarkStart w:id="335" w:name="_ETM_Q2_276209"/>
      <w:bookmarkEnd w:id="335"/>
      <w:r>
        <w:rPr>
          <w:rFonts w:hint="cs"/>
          <w:rtl/>
        </w:rPr>
        <w:t>ט</w:t>
      </w:r>
      <w:r>
        <w:rPr>
          <w:rtl/>
        </w:rPr>
        <w:t>ור</w:t>
      </w:r>
      <w:r>
        <w:rPr>
          <w:rFonts w:hint="cs"/>
          <w:rtl/>
        </w:rPr>
        <w:t xml:space="preserve"> </w:t>
      </w:r>
      <w:r>
        <w:rPr>
          <w:rtl/>
        </w:rPr>
        <w:t>פז</w:t>
      </w:r>
      <w:r>
        <w:rPr>
          <w:rFonts w:hint="cs"/>
          <w:rtl/>
        </w:rPr>
        <w:t>.</w:t>
      </w:r>
      <w:r>
        <w:rPr>
          <w:rtl/>
        </w:rPr>
        <w:t xml:space="preserve"> </w:t>
      </w:r>
      <w:bookmarkStart w:id="336" w:name="_ETM_Q2_276630"/>
      <w:bookmarkEnd w:id="336"/>
      <w:r>
        <w:rPr>
          <w:rFonts w:hint="cs"/>
          <w:rtl/>
        </w:rPr>
        <w:t>שלוש דקות, בבקשה.</w:t>
      </w:r>
    </w:p>
    <w:p w:rsidR="00497D4D" w:rsidRDefault="00497D4D" w:rsidP="0088621D">
      <w:pPr>
        <w:rPr>
          <w:rtl/>
        </w:rPr>
      </w:pPr>
    </w:p>
    <w:p w:rsidR="00497D4D" w:rsidRDefault="00497D4D" w:rsidP="0088621D">
      <w:pPr>
        <w:pStyle w:val="a4"/>
        <w:keepNext/>
        <w:rPr>
          <w:rtl/>
        </w:rPr>
      </w:pPr>
      <w:bookmarkStart w:id="337" w:name="ET_speaker_6128_8"/>
      <w:r w:rsidRPr="00DF6C57">
        <w:rPr>
          <w:rStyle w:val="TagStyle"/>
          <w:rtl/>
        </w:rPr>
        <w:t xml:space="preserve"> &lt;&lt; דובר &gt;&gt; </w:t>
      </w:r>
      <w:bookmarkStart w:id="338" w:name="_Toc150967057"/>
      <w:bookmarkStart w:id="339" w:name="_Toc150974815"/>
      <w:r>
        <w:rPr>
          <w:rtl/>
        </w:rPr>
        <w:t>משה טור פז (יש עתיד):</w:t>
      </w:r>
      <w:bookmarkEnd w:id="338"/>
      <w:bookmarkEnd w:id="339"/>
      <w:r w:rsidRPr="00DF6C57">
        <w:rPr>
          <w:rStyle w:val="TagStyle"/>
          <w:rtl/>
        </w:rPr>
        <w:t xml:space="preserve"> &lt;&lt; דובר &gt;&gt;</w:t>
      </w:r>
      <w:r>
        <w:rPr>
          <w:rtl/>
        </w:rPr>
        <w:t xml:space="preserve">   </w:t>
      </w:r>
      <w:bookmarkEnd w:id="337"/>
    </w:p>
    <w:p w:rsidR="00497D4D" w:rsidRDefault="00497D4D" w:rsidP="00155D60">
      <w:pPr>
        <w:rPr>
          <w:rtl/>
        </w:rPr>
      </w:pPr>
    </w:p>
    <w:p w:rsidR="00497D4D" w:rsidRDefault="00497D4D" w:rsidP="00CF301B">
      <w:pPr>
        <w:rPr>
          <w:rtl/>
        </w:rPr>
      </w:pPr>
      <w:bookmarkStart w:id="340" w:name="_ETM_Q2_278000"/>
      <w:bookmarkStart w:id="341" w:name="_ETM_Q2_273000"/>
      <w:bookmarkStart w:id="342" w:name="_ETM_Q2_279740"/>
      <w:bookmarkStart w:id="343" w:name="_ETM_Q2_279980"/>
      <w:bookmarkStart w:id="344" w:name="_ETM_Q2_280689"/>
      <w:bookmarkStart w:id="345" w:name="_ETM_Q2_281970"/>
      <w:bookmarkStart w:id="346" w:name="_ETM_Q2_282119"/>
      <w:bookmarkStart w:id="347" w:name="_ETM_Q2_288239"/>
      <w:bookmarkStart w:id="348" w:name="_ETM_Q2_288689"/>
      <w:bookmarkStart w:id="349" w:name="_ETM_Q2_289020"/>
      <w:bookmarkStart w:id="350" w:name="_ETM_Q2_290320"/>
      <w:bookmarkEnd w:id="340"/>
      <w:bookmarkEnd w:id="341"/>
      <w:bookmarkEnd w:id="342"/>
      <w:bookmarkEnd w:id="343"/>
      <w:bookmarkEnd w:id="344"/>
      <w:bookmarkEnd w:id="345"/>
      <w:bookmarkEnd w:id="346"/>
      <w:bookmarkEnd w:id="347"/>
      <w:bookmarkEnd w:id="348"/>
      <w:bookmarkEnd w:id="349"/>
      <w:bookmarkEnd w:id="350"/>
      <w:r>
        <w:rPr>
          <w:rtl/>
        </w:rPr>
        <w:t xml:space="preserve">אדוני </w:t>
      </w:r>
      <w:bookmarkStart w:id="351" w:name="_ETM_Q2_290620"/>
      <w:bookmarkEnd w:id="351"/>
      <w:r>
        <w:rPr>
          <w:rtl/>
        </w:rPr>
        <w:t>היושב-ראש</w:t>
      </w:r>
      <w:r>
        <w:rPr>
          <w:rFonts w:hint="cs"/>
          <w:rtl/>
        </w:rPr>
        <w:t>,</w:t>
      </w:r>
      <w:r>
        <w:rPr>
          <w:rtl/>
        </w:rPr>
        <w:t xml:space="preserve"> </w:t>
      </w:r>
      <w:bookmarkStart w:id="352" w:name="_ETM_Q2_291220"/>
      <w:bookmarkEnd w:id="352"/>
      <w:r>
        <w:rPr>
          <w:rtl/>
        </w:rPr>
        <w:t xml:space="preserve">חבריי </w:t>
      </w:r>
      <w:bookmarkStart w:id="353" w:name="_ETM_Q2_291700"/>
      <w:bookmarkEnd w:id="353"/>
      <w:r>
        <w:rPr>
          <w:rtl/>
        </w:rPr>
        <w:t xml:space="preserve">חברי </w:t>
      </w:r>
      <w:bookmarkStart w:id="354" w:name="_ETM_Q2_292060"/>
      <w:bookmarkEnd w:id="354"/>
      <w:r>
        <w:rPr>
          <w:rtl/>
        </w:rPr>
        <w:t>הכנסת</w:t>
      </w:r>
      <w:r>
        <w:rPr>
          <w:rFonts w:hint="cs"/>
          <w:rtl/>
        </w:rPr>
        <w:t>,</w:t>
      </w:r>
      <w:r>
        <w:rPr>
          <w:rtl/>
        </w:rPr>
        <w:t xml:space="preserve"> </w:t>
      </w:r>
      <w:bookmarkStart w:id="355" w:name="_ETM_Q2_293530"/>
      <w:bookmarkEnd w:id="355"/>
      <w:r>
        <w:rPr>
          <w:rtl/>
        </w:rPr>
        <w:t xml:space="preserve">באתי </w:t>
      </w:r>
      <w:bookmarkStart w:id="356" w:name="_ETM_Q2_293890"/>
      <w:bookmarkEnd w:id="356"/>
      <w:r>
        <w:rPr>
          <w:rtl/>
        </w:rPr>
        <w:t xml:space="preserve">לכאן </w:t>
      </w:r>
      <w:bookmarkStart w:id="357" w:name="_ETM_Q2_294369"/>
      <w:bookmarkEnd w:id="357"/>
      <w:r>
        <w:rPr>
          <w:rFonts w:hint="cs"/>
          <w:rtl/>
        </w:rPr>
        <w:t xml:space="preserve">אחרי </w:t>
      </w:r>
      <w:bookmarkStart w:id="358" w:name="_ETM_Q2_294610"/>
      <w:bookmarkEnd w:id="358"/>
      <w:r>
        <w:rPr>
          <w:rtl/>
        </w:rPr>
        <w:t xml:space="preserve">לילה </w:t>
      </w:r>
      <w:bookmarkStart w:id="359" w:name="_ETM_Q2_294909"/>
      <w:bookmarkEnd w:id="359"/>
      <w:r>
        <w:rPr>
          <w:rtl/>
        </w:rPr>
        <w:t>לבן</w:t>
      </w:r>
      <w:r>
        <w:rPr>
          <w:rFonts w:hint="cs"/>
          <w:rtl/>
        </w:rPr>
        <w:t xml:space="preserve">. השר </w:t>
      </w:r>
      <w:bookmarkStart w:id="360" w:name="_ETM_Q2_294000"/>
      <w:bookmarkEnd w:id="360"/>
      <w:r>
        <w:rPr>
          <w:rFonts w:hint="cs"/>
          <w:rtl/>
        </w:rPr>
        <w:t xml:space="preserve">קיש </w:t>
      </w:r>
      <w:bookmarkStart w:id="361" w:name="_ETM_Q2_295570"/>
      <w:bookmarkStart w:id="362" w:name="_ETM_Q2_295930"/>
      <w:bookmarkStart w:id="363" w:name="_ETM_Q2_296140"/>
      <w:bookmarkStart w:id="364" w:name="_ETM_Q2_296860"/>
      <w:bookmarkEnd w:id="361"/>
      <w:bookmarkEnd w:id="362"/>
      <w:bookmarkEnd w:id="363"/>
      <w:bookmarkEnd w:id="364"/>
      <w:r>
        <w:rPr>
          <w:rFonts w:hint="cs"/>
          <w:rtl/>
        </w:rPr>
        <w:t xml:space="preserve">שמע את </w:t>
      </w:r>
      <w:r>
        <w:rPr>
          <w:rtl/>
        </w:rPr>
        <w:t xml:space="preserve">דבריי </w:t>
      </w:r>
      <w:bookmarkStart w:id="365" w:name="_ETM_Q2_297189"/>
      <w:bookmarkEnd w:id="365"/>
      <w:r>
        <w:rPr>
          <w:rtl/>
        </w:rPr>
        <w:t>בוועדה</w:t>
      </w:r>
      <w:r>
        <w:rPr>
          <w:rFonts w:hint="cs"/>
          <w:rtl/>
        </w:rPr>
        <w:t>,</w:t>
      </w:r>
      <w:r>
        <w:rPr>
          <w:rtl/>
        </w:rPr>
        <w:t xml:space="preserve"> </w:t>
      </w:r>
      <w:bookmarkStart w:id="366" w:name="_ETM_Q2_298450"/>
      <w:bookmarkEnd w:id="366"/>
      <w:r>
        <w:rPr>
          <w:rtl/>
        </w:rPr>
        <w:t xml:space="preserve">וחשוב </w:t>
      </w:r>
      <w:bookmarkStart w:id="367" w:name="_ETM_Q2_299020"/>
      <w:bookmarkEnd w:id="367"/>
      <w:r>
        <w:rPr>
          <w:rtl/>
        </w:rPr>
        <w:t xml:space="preserve">לי </w:t>
      </w:r>
      <w:bookmarkStart w:id="368" w:name="_ETM_Q2_299560"/>
      <w:bookmarkEnd w:id="368"/>
      <w:r>
        <w:rPr>
          <w:rtl/>
        </w:rPr>
        <w:t xml:space="preserve">להביא </w:t>
      </w:r>
      <w:bookmarkStart w:id="369" w:name="_ETM_Q2_300549"/>
      <w:bookmarkEnd w:id="369"/>
      <w:r>
        <w:rPr>
          <w:rtl/>
        </w:rPr>
        <w:t xml:space="preserve">את </w:t>
      </w:r>
      <w:bookmarkStart w:id="370" w:name="_ETM_Q2_300729"/>
      <w:bookmarkEnd w:id="370"/>
      <w:r>
        <w:rPr>
          <w:rtl/>
        </w:rPr>
        <w:t xml:space="preserve">הקול </w:t>
      </w:r>
      <w:bookmarkStart w:id="371" w:name="_ETM_Q2_301030"/>
      <w:bookmarkEnd w:id="371"/>
      <w:r>
        <w:rPr>
          <w:rtl/>
        </w:rPr>
        <w:t xml:space="preserve">של </w:t>
      </w:r>
      <w:bookmarkStart w:id="372" w:name="_ETM_Q2_301210"/>
      <w:bookmarkEnd w:id="372"/>
      <w:r>
        <w:rPr>
          <w:rtl/>
        </w:rPr>
        <w:t>משרת</w:t>
      </w:r>
      <w:r>
        <w:rPr>
          <w:rFonts w:hint="cs"/>
          <w:rtl/>
        </w:rPr>
        <w:t>ת</w:t>
      </w:r>
      <w:bookmarkStart w:id="373" w:name="_ETM_Q2_301630"/>
      <w:bookmarkEnd w:id="373"/>
      <w:r>
        <w:rPr>
          <w:rtl/>
        </w:rPr>
        <w:t xml:space="preserve"> </w:t>
      </w:r>
      <w:bookmarkStart w:id="374" w:name="_ETM_Q2_301749"/>
      <w:bookmarkEnd w:id="374"/>
      <w:r>
        <w:rPr>
          <w:rtl/>
        </w:rPr>
        <w:t>מילואים</w:t>
      </w:r>
      <w:r>
        <w:rPr>
          <w:rFonts w:hint="cs"/>
          <w:rtl/>
        </w:rPr>
        <w:t xml:space="preserve"> אחת. </w:t>
      </w:r>
      <w:bookmarkStart w:id="375" w:name="_ETM_Q2_302140"/>
      <w:bookmarkStart w:id="376" w:name="_ETM_Q2_303700"/>
      <w:bookmarkEnd w:id="375"/>
      <w:bookmarkEnd w:id="376"/>
      <w:r>
        <w:rPr>
          <w:rtl/>
        </w:rPr>
        <w:t>שמ</w:t>
      </w:r>
      <w:r>
        <w:rPr>
          <w:rFonts w:hint="cs"/>
          <w:rtl/>
        </w:rPr>
        <w:t>ה</w:t>
      </w:r>
      <w:r>
        <w:rPr>
          <w:rtl/>
        </w:rPr>
        <w:t xml:space="preserve"> </w:t>
      </w:r>
      <w:bookmarkStart w:id="377" w:name="_ETM_Q2_304000"/>
      <w:bookmarkEnd w:id="377"/>
      <w:r>
        <w:rPr>
          <w:rtl/>
        </w:rPr>
        <w:t>תאיר</w:t>
      </w:r>
      <w:r>
        <w:rPr>
          <w:rFonts w:hint="cs"/>
          <w:rtl/>
        </w:rPr>
        <w:t>, והיא</w:t>
      </w:r>
      <w:r>
        <w:rPr>
          <w:rtl/>
        </w:rPr>
        <w:t xml:space="preserve"> </w:t>
      </w:r>
      <w:bookmarkStart w:id="378" w:name="_ETM_Q2_306149"/>
      <w:bookmarkEnd w:id="378"/>
      <w:r>
        <w:rPr>
          <w:rtl/>
        </w:rPr>
        <w:t xml:space="preserve">התגייסה </w:t>
      </w:r>
      <w:bookmarkStart w:id="379" w:name="_ETM_Q2_306659"/>
      <w:bookmarkEnd w:id="379"/>
      <w:r>
        <w:rPr>
          <w:rtl/>
        </w:rPr>
        <w:lastRenderedPageBreak/>
        <w:t>למילואים</w:t>
      </w:r>
      <w:r>
        <w:rPr>
          <w:rFonts w:hint="cs"/>
          <w:rtl/>
        </w:rPr>
        <w:t>,</w:t>
      </w:r>
      <w:r>
        <w:rPr>
          <w:rtl/>
        </w:rPr>
        <w:t xml:space="preserve"> </w:t>
      </w:r>
      <w:bookmarkStart w:id="380" w:name="_ETM_Q2_307350"/>
      <w:bookmarkEnd w:id="380"/>
      <w:r>
        <w:rPr>
          <w:rtl/>
        </w:rPr>
        <w:t xml:space="preserve">כמו </w:t>
      </w:r>
      <w:bookmarkStart w:id="381" w:name="_ETM_Q2_307740"/>
      <w:bookmarkEnd w:id="381"/>
      <w:r>
        <w:rPr>
          <w:rtl/>
        </w:rPr>
        <w:t xml:space="preserve">למעלה </w:t>
      </w:r>
      <w:bookmarkStart w:id="382" w:name="_ETM_Q2_308160"/>
      <w:bookmarkEnd w:id="382"/>
      <w:r>
        <w:rPr>
          <w:rFonts w:hint="cs"/>
          <w:rtl/>
        </w:rPr>
        <w:t>מ-200,000</w:t>
      </w:r>
      <w:r>
        <w:rPr>
          <w:rtl/>
        </w:rPr>
        <w:t xml:space="preserve"> </w:t>
      </w:r>
      <w:bookmarkStart w:id="383" w:name="_ETM_Q2_310120"/>
      <w:bookmarkEnd w:id="383"/>
      <w:r>
        <w:rPr>
          <w:rtl/>
        </w:rPr>
        <w:t xml:space="preserve">משרתי </w:t>
      </w:r>
      <w:bookmarkStart w:id="384" w:name="_ETM_Q2_310689"/>
      <w:bookmarkEnd w:id="384"/>
      <w:r>
        <w:rPr>
          <w:rtl/>
        </w:rPr>
        <w:t xml:space="preserve">ומשרתות </w:t>
      </w:r>
      <w:bookmarkStart w:id="385" w:name="_ETM_Q2_311290"/>
      <w:bookmarkEnd w:id="385"/>
      <w:r>
        <w:rPr>
          <w:rtl/>
        </w:rPr>
        <w:t>מילואים</w:t>
      </w:r>
      <w:r>
        <w:rPr>
          <w:rFonts w:hint="cs"/>
          <w:rtl/>
        </w:rPr>
        <w:t xml:space="preserve">. היא </w:t>
      </w:r>
      <w:bookmarkStart w:id="386" w:name="_ETM_Q2_312400"/>
      <w:bookmarkStart w:id="387" w:name="_ETM_Q2_312610"/>
      <w:bookmarkEnd w:id="386"/>
      <w:bookmarkEnd w:id="387"/>
      <w:r>
        <w:rPr>
          <w:rtl/>
        </w:rPr>
        <w:t xml:space="preserve">הייתה </w:t>
      </w:r>
      <w:bookmarkStart w:id="388" w:name="_ETM_Q2_313550"/>
      <w:bookmarkEnd w:id="388"/>
      <w:r>
        <w:rPr>
          <w:rtl/>
        </w:rPr>
        <w:t xml:space="preserve">בתפקיד </w:t>
      </w:r>
      <w:bookmarkStart w:id="389" w:name="_ETM_Q2_315800"/>
      <w:bookmarkEnd w:id="389"/>
      <w:r>
        <w:rPr>
          <w:rtl/>
        </w:rPr>
        <w:t xml:space="preserve">בכיר </w:t>
      </w:r>
      <w:bookmarkStart w:id="390" w:name="_ETM_Q2_316850"/>
      <w:bookmarkEnd w:id="390"/>
      <w:r>
        <w:rPr>
          <w:rtl/>
        </w:rPr>
        <w:t xml:space="preserve">באוגדת </w:t>
      </w:r>
      <w:bookmarkStart w:id="391" w:name="_ETM_Q2_317450"/>
      <w:bookmarkEnd w:id="391"/>
      <w:r>
        <w:rPr>
          <w:rtl/>
        </w:rPr>
        <w:t xml:space="preserve">עזה </w:t>
      </w:r>
      <w:bookmarkStart w:id="392" w:name="_ETM_Q2_317870"/>
      <w:bookmarkEnd w:id="392"/>
      <w:r>
        <w:rPr>
          <w:rtl/>
        </w:rPr>
        <w:t>במשך</w:t>
      </w:r>
      <w:r>
        <w:rPr>
          <w:rFonts w:hint="cs"/>
          <w:rtl/>
        </w:rPr>
        <w:t xml:space="preserve"> חמישה</w:t>
      </w:r>
      <w:bookmarkStart w:id="393" w:name="_ETM_Q2_318320"/>
      <w:bookmarkEnd w:id="393"/>
      <w:r>
        <w:rPr>
          <w:rtl/>
        </w:rPr>
        <w:t xml:space="preserve"> </w:t>
      </w:r>
      <w:bookmarkStart w:id="394" w:name="_ETM_Q2_318740"/>
      <w:bookmarkEnd w:id="394"/>
      <w:r>
        <w:rPr>
          <w:rtl/>
        </w:rPr>
        <w:t>שבועות</w:t>
      </w:r>
      <w:r>
        <w:rPr>
          <w:rFonts w:hint="cs"/>
          <w:rtl/>
        </w:rPr>
        <w:t>.</w:t>
      </w:r>
      <w:bookmarkStart w:id="395" w:name="_ETM_Q2_320000"/>
      <w:bookmarkStart w:id="396" w:name="_ETM_Q2_320150"/>
      <w:bookmarkEnd w:id="395"/>
      <w:bookmarkEnd w:id="396"/>
      <w:r>
        <w:rPr>
          <w:rFonts w:hint="cs"/>
          <w:rtl/>
        </w:rPr>
        <w:t xml:space="preserve"> </w:t>
      </w:r>
      <w:r>
        <w:rPr>
          <w:rtl/>
        </w:rPr>
        <w:t xml:space="preserve">השבוע </w:t>
      </w:r>
      <w:bookmarkStart w:id="397" w:name="_ETM_Q2_320629"/>
      <w:bookmarkEnd w:id="397"/>
      <w:r>
        <w:rPr>
          <w:rFonts w:hint="cs"/>
          <w:rtl/>
        </w:rPr>
        <w:t xml:space="preserve">היא </w:t>
      </w:r>
      <w:r>
        <w:rPr>
          <w:rtl/>
        </w:rPr>
        <w:t xml:space="preserve">לא </w:t>
      </w:r>
      <w:bookmarkStart w:id="398" w:name="_ETM_Q2_320840"/>
      <w:bookmarkEnd w:id="398"/>
      <w:r>
        <w:rPr>
          <w:rtl/>
        </w:rPr>
        <w:t>הגיע</w:t>
      </w:r>
      <w:r>
        <w:rPr>
          <w:rFonts w:hint="cs"/>
          <w:rtl/>
        </w:rPr>
        <w:t>ה,</w:t>
      </w:r>
      <w:r>
        <w:rPr>
          <w:rtl/>
        </w:rPr>
        <w:t xml:space="preserve"> </w:t>
      </w:r>
      <w:bookmarkStart w:id="399" w:name="_ETM_Q2_321990"/>
      <w:bookmarkEnd w:id="399"/>
      <w:r>
        <w:rPr>
          <w:rtl/>
        </w:rPr>
        <w:t xml:space="preserve">וכששאלתי </w:t>
      </w:r>
      <w:bookmarkStart w:id="400" w:name="_ETM_Q2_322740"/>
      <w:bookmarkEnd w:id="400"/>
      <w:r>
        <w:rPr>
          <w:rFonts w:hint="cs"/>
          <w:rtl/>
        </w:rPr>
        <w:t>איפה</w:t>
      </w:r>
      <w:bookmarkStart w:id="401" w:name="_ETM_Q2_323000"/>
      <w:bookmarkEnd w:id="401"/>
      <w:r>
        <w:rPr>
          <w:rFonts w:hint="cs"/>
          <w:rtl/>
        </w:rPr>
        <w:t xml:space="preserve"> היא, </w:t>
      </w:r>
      <w:bookmarkStart w:id="402" w:name="_ETM_Q2_324160"/>
      <w:bookmarkEnd w:id="402"/>
      <w:r>
        <w:rPr>
          <w:rtl/>
        </w:rPr>
        <w:t xml:space="preserve">נאמר </w:t>
      </w:r>
      <w:bookmarkStart w:id="403" w:name="_ETM_Q2_324610"/>
      <w:bookmarkEnd w:id="403"/>
      <w:r>
        <w:rPr>
          <w:rtl/>
        </w:rPr>
        <w:t>לי</w:t>
      </w:r>
      <w:r>
        <w:rPr>
          <w:rFonts w:hint="cs"/>
          <w:rtl/>
        </w:rPr>
        <w:t>:</w:t>
      </w:r>
      <w:r>
        <w:rPr>
          <w:rtl/>
        </w:rPr>
        <w:t xml:space="preserve"> </w:t>
      </w:r>
      <w:bookmarkStart w:id="404" w:name="_ETM_Q2_325300"/>
      <w:bookmarkEnd w:id="404"/>
      <w:r>
        <w:rPr>
          <w:rtl/>
        </w:rPr>
        <w:t xml:space="preserve">המכללה </w:t>
      </w:r>
      <w:bookmarkStart w:id="405" w:name="_ETM_Q2_325900"/>
      <w:bookmarkEnd w:id="405"/>
      <w:r>
        <w:rPr>
          <w:rtl/>
        </w:rPr>
        <w:t xml:space="preserve">שלה </w:t>
      </w:r>
      <w:bookmarkStart w:id="406" w:name="_ETM_Q2_326169"/>
      <w:bookmarkEnd w:id="406"/>
      <w:r>
        <w:rPr>
          <w:rtl/>
        </w:rPr>
        <w:t xml:space="preserve">התחילה </w:t>
      </w:r>
      <w:bookmarkStart w:id="407" w:name="_ETM_Q2_326560"/>
      <w:bookmarkEnd w:id="407"/>
      <w:r>
        <w:rPr>
          <w:rFonts w:hint="cs"/>
          <w:rtl/>
        </w:rPr>
        <w:t>את ה</w:t>
      </w:r>
      <w:bookmarkStart w:id="408" w:name="_ETM_Q2_326770"/>
      <w:bookmarkEnd w:id="408"/>
      <w:r>
        <w:rPr>
          <w:rtl/>
        </w:rPr>
        <w:t>לימודים</w:t>
      </w:r>
      <w:r>
        <w:rPr>
          <w:rFonts w:hint="cs"/>
          <w:rtl/>
        </w:rPr>
        <w:t>,</w:t>
      </w:r>
      <w:r>
        <w:rPr>
          <w:rtl/>
        </w:rPr>
        <w:t xml:space="preserve"> </w:t>
      </w:r>
      <w:bookmarkStart w:id="409" w:name="_ETM_Q2_328150"/>
      <w:bookmarkEnd w:id="409"/>
      <w:r>
        <w:rPr>
          <w:rtl/>
        </w:rPr>
        <w:t>ו</w:t>
      </w:r>
      <w:r>
        <w:rPr>
          <w:rFonts w:hint="cs"/>
          <w:rtl/>
        </w:rPr>
        <w:t xml:space="preserve">תאיר </w:t>
      </w:r>
      <w:bookmarkStart w:id="410" w:name="_ETM_Q2_328540"/>
      <w:bookmarkStart w:id="411" w:name="_ETM_Q2_328629"/>
      <w:bookmarkEnd w:id="410"/>
      <w:bookmarkEnd w:id="411"/>
      <w:r>
        <w:rPr>
          <w:rtl/>
        </w:rPr>
        <w:t xml:space="preserve">לא </w:t>
      </w:r>
      <w:bookmarkStart w:id="412" w:name="_ETM_Q2_328810"/>
      <w:bookmarkEnd w:id="412"/>
      <w:r>
        <w:rPr>
          <w:rtl/>
        </w:rPr>
        <w:t xml:space="preserve">יכלה </w:t>
      </w:r>
      <w:bookmarkStart w:id="413" w:name="_ETM_Q2_329139"/>
      <w:bookmarkEnd w:id="413"/>
      <w:r>
        <w:rPr>
          <w:rtl/>
        </w:rPr>
        <w:t xml:space="preserve">להפסיד </w:t>
      </w:r>
      <w:bookmarkStart w:id="414" w:name="_ETM_Q2_329530"/>
      <w:bookmarkEnd w:id="414"/>
      <w:r>
        <w:rPr>
          <w:rtl/>
        </w:rPr>
        <w:t>יותר</w:t>
      </w:r>
      <w:r>
        <w:rPr>
          <w:rFonts w:hint="cs"/>
          <w:rtl/>
        </w:rPr>
        <w:t>,</w:t>
      </w:r>
      <w:r>
        <w:rPr>
          <w:rtl/>
        </w:rPr>
        <w:t xml:space="preserve"> </w:t>
      </w:r>
      <w:bookmarkStart w:id="415" w:name="_ETM_Q2_330240"/>
      <w:bookmarkEnd w:id="415"/>
      <w:r>
        <w:rPr>
          <w:rtl/>
        </w:rPr>
        <w:t xml:space="preserve">לכן </w:t>
      </w:r>
      <w:bookmarkStart w:id="416" w:name="_ETM_Q2_330720"/>
      <w:bookmarkEnd w:id="416"/>
      <w:r>
        <w:rPr>
          <w:rtl/>
        </w:rPr>
        <w:t xml:space="preserve">היא </w:t>
      </w:r>
      <w:bookmarkStart w:id="417" w:name="_ETM_Q2_330810"/>
      <w:bookmarkEnd w:id="417"/>
      <w:r>
        <w:rPr>
          <w:rtl/>
        </w:rPr>
        <w:t xml:space="preserve">הפסיקה </w:t>
      </w:r>
      <w:bookmarkStart w:id="418" w:name="_ETM_Q2_331230"/>
      <w:bookmarkEnd w:id="418"/>
      <w:r>
        <w:rPr>
          <w:rtl/>
        </w:rPr>
        <w:t xml:space="preserve">את </w:t>
      </w:r>
      <w:bookmarkStart w:id="419" w:name="_ETM_Q2_331290"/>
      <w:bookmarkEnd w:id="419"/>
      <w:r>
        <w:rPr>
          <w:rtl/>
        </w:rPr>
        <w:t xml:space="preserve">שירות </w:t>
      </w:r>
      <w:bookmarkStart w:id="420" w:name="_ETM_Q2_331620"/>
      <w:bookmarkEnd w:id="420"/>
      <w:r>
        <w:rPr>
          <w:rtl/>
        </w:rPr>
        <w:t xml:space="preserve">המילואים </w:t>
      </w:r>
      <w:bookmarkStart w:id="421" w:name="_ETM_Q2_332010"/>
      <w:bookmarkEnd w:id="421"/>
      <w:r>
        <w:rPr>
          <w:rtl/>
        </w:rPr>
        <w:t xml:space="preserve">שלה </w:t>
      </w:r>
      <w:bookmarkStart w:id="422" w:name="_ETM_Q2_332730"/>
      <w:bookmarkEnd w:id="422"/>
      <w:r>
        <w:rPr>
          <w:rtl/>
        </w:rPr>
        <w:t xml:space="preserve">והיא </w:t>
      </w:r>
      <w:bookmarkStart w:id="423" w:name="_ETM_Q2_332880"/>
      <w:bookmarkEnd w:id="423"/>
      <w:r>
        <w:rPr>
          <w:rtl/>
        </w:rPr>
        <w:t xml:space="preserve">נמצאת </w:t>
      </w:r>
      <w:bookmarkStart w:id="424" w:name="_ETM_Q2_333209"/>
      <w:bookmarkEnd w:id="424"/>
      <w:r>
        <w:rPr>
          <w:rtl/>
        </w:rPr>
        <w:t xml:space="preserve">עכשיו </w:t>
      </w:r>
      <w:bookmarkStart w:id="425" w:name="_ETM_Q2_333450"/>
      <w:bookmarkEnd w:id="425"/>
      <w:r>
        <w:rPr>
          <w:rtl/>
        </w:rPr>
        <w:t>במכללה</w:t>
      </w:r>
      <w:r>
        <w:rPr>
          <w:rFonts w:hint="cs"/>
          <w:rtl/>
        </w:rPr>
        <w:t xml:space="preserve"> </w:t>
      </w:r>
      <w:r>
        <w:rPr>
          <w:rFonts w:hint="eastAsia"/>
          <w:rtl/>
        </w:rPr>
        <w:t>–</w:t>
      </w:r>
      <w:r>
        <w:rPr>
          <w:rtl/>
        </w:rPr>
        <w:t xml:space="preserve"> </w:t>
      </w:r>
      <w:bookmarkStart w:id="426" w:name="_ETM_Q2_334440"/>
      <w:bookmarkEnd w:id="426"/>
      <w:r>
        <w:rPr>
          <w:rtl/>
        </w:rPr>
        <w:t xml:space="preserve">בהסכמת </w:t>
      </w:r>
      <w:bookmarkStart w:id="427" w:name="_ETM_Q2_335069"/>
      <w:bookmarkEnd w:id="427"/>
      <w:r>
        <w:rPr>
          <w:rtl/>
        </w:rPr>
        <w:t>מפקדי</w:t>
      </w:r>
      <w:r>
        <w:rPr>
          <w:rFonts w:hint="cs"/>
          <w:rtl/>
        </w:rPr>
        <w:t>ה,</w:t>
      </w:r>
      <w:r>
        <w:rPr>
          <w:rtl/>
        </w:rPr>
        <w:t xml:space="preserve"> </w:t>
      </w:r>
      <w:bookmarkStart w:id="428" w:name="_ETM_Q2_335610"/>
      <w:bookmarkEnd w:id="428"/>
      <w:r>
        <w:rPr>
          <w:rtl/>
        </w:rPr>
        <w:t xml:space="preserve">צריך </w:t>
      </w:r>
      <w:bookmarkStart w:id="429" w:name="_ETM_Q2_335880"/>
      <w:bookmarkEnd w:id="429"/>
      <w:r>
        <w:rPr>
          <w:rtl/>
        </w:rPr>
        <w:t xml:space="preserve">לומר </w:t>
      </w:r>
      <w:bookmarkStart w:id="430" w:name="_ETM_Q2_336180"/>
      <w:bookmarkEnd w:id="430"/>
      <w:r>
        <w:rPr>
          <w:rtl/>
        </w:rPr>
        <w:t>כ</w:t>
      </w:r>
      <w:r>
        <w:rPr>
          <w:rFonts w:hint="cs"/>
          <w:rtl/>
        </w:rPr>
        <w:t>א</w:t>
      </w:r>
      <w:r>
        <w:rPr>
          <w:rtl/>
        </w:rPr>
        <w:t>ן</w:t>
      </w:r>
      <w:r>
        <w:rPr>
          <w:rFonts w:hint="cs"/>
          <w:rtl/>
        </w:rPr>
        <w:t>.</w:t>
      </w:r>
    </w:p>
    <w:p w:rsidR="00497D4D" w:rsidRDefault="00497D4D" w:rsidP="0088621D">
      <w:pPr>
        <w:rPr>
          <w:rtl/>
        </w:rPr>
      </w:pPr>
    </w:p>
    <w:p w:rsidR="00497D4D" w:rsidRDefault="00497D4D" w:rsidP="00CF301B">
      <w:pPr>
        <w:rPr>
          <w:rtl/>
        </w:rPr>
      </w:pPr>
      <w:bookmarkStart w:id="431" w:name="_ETM_Q2_336000"/>
      <w:bookmarkStart w:id="432" w:name="_ETM_Q2_337770"/>
      <w:bookmarkEnd w:id="431"/>
      <w:bookmarkEnd w:id="432"/>
      <w:r>
        <w:rPr>
          <w:rtl/>
        </w:rPr>
        <w:t xml:space="preserve">אדוני </w:t>
      </w:r>
      <w:bookmarkStart w:id="433" w:name="_ETM_Q2_338070"/>
      <w:bookmarkEnd w:id="433"/>
      <w:r>
        <w:rPr>
          <w:rtl/>
        </w:rPr>
        <w:t>היושב</w:t>
      </w:r>
      <w:bookmarkStart w:id="434" w:name="_ETM_Q2_338400"/>
      <w:bookmarkEnd w:id="434"/>
      <w:r>
        <w:rPr>
          <w:rFonts w:hint="cs"/>
          <w:rtl/>
        </w:rPr>
        <w:t>-</w:t>
      </w:r>
      <w:r>
        <w:rPr>
          <w:rtl/>
        </w:rPr>
        <w:t>ראש</w:t>
      </w:r>
      <w:r>
        <w:rPr>
          <w:rFonts w:hint="cs"/>
          <w:rtl/>
        </w:rPr>
        <w:t>,</w:t>
      </w:r>
      <w:r>
        <w:rPr>
          <w:rtl/>
        </w:rPr>
        <w:t xml:space="preserve"> </w:t>
      </w:r>
      <w:bookmarkStart w:id="435" w:name="_ETM_Q2_338760"/>
      <w:bookmarkEnd w:id="435"/>
      <w:r>
        <w:rPr>
          <w:rtl/>
        </w:rPr>
        <w:t xml:space="preserve">חבריי </w:t>
      </w:r>
      <w:bookmarkStart w:id="436" w:name="_ETM_Q2_339240"/>
      <w:bookmarkEnd w:id="436"/>
      <w:r>
        <w:rPr>
          <w:rtl/>
        </w:rPr>
        <w:t xml:space="preserve">חברי </w:t>
      </w:r>
      <w:bookmarkStart w:id="437" w:name="_ETM_Q2_339570"/>
      <w:bookmarkEnd w:id="437"/>
      <w:r>
        <w:rPr>
          <w:rtl/>
        </w:rPr>
        <w:t>הכנסת</w:t>
      </w:r>
      <w:r>
        <w:rPr>
          <w:rFonts w:hint="cs"/>
          <w:rtl/>
        </w:rPr>
        <w:t>,</w:t>
      </w:r>
      <w:r>
        <w:rPr>
          <w:rtl/>
        </w:rPr>
        <w:t xml:space="preserve"> </w:t>
      </w:r>
      <w:bookmarkStart w:id="438" w:name="_ETM_Q2_340020"/>
      <w:bookmarkEnd w:id="438"/>
      <w:r>
        <w:rPr>
          <w:rtl/>
        </w:rPr>
        <w:t xml:space="preserve">אנחנו </w:t>
      </w:r>
      <w:bookmarkStart w:id="439" w:name="_ETM_Q2_340290"/>
      <w:bookmarkEnd w:id="439"/>
      <w:r>
        <w:rPr>
          <w:rtl/>
        </w:rPr>
        <w:t xml:space="preserve">בשעת </w:t>
      </w:r>
      <w:bookmarkStart w:id="440" w:name="_ETM_Q2_340650"/>
      <w:bookmarkEnd w:id="440"/>
      <w:r>
        <w:rPr>
          <w:rtl/>
        </w:rPr>
        <w:t>מלחמה</w:t>
      </w:r>
      <w:r>
        <w:rPr>
          <w:rFonts w:hint="cs"/>
          <w:rtl/>
        </w:rPr>
        <w:t>.</w:t>
      </w:r>
      <w:r>
        <w:rPr>
          <w:rtl/>
        </w:rPr>
        <w:t xml:space="preserve"> </w:t>
      </w:r>
      <w:bookmarkStart w:id="441" w:name="_ETM_Q2_341980"/>
      <w:bookmarkEnd w:id="441"/>
      <w:r>
        <w:rPr>
          <w:rtl/>
        </w:rPr>
        <w:t xml:space="preserve">מדינת </w:t>
      </w:r>
      <w:bookmarkStart w:id="442" w:name="_ETM_Q2_342459"/>
      <w:bookmarkEnd w:id="442"/>
      <w:r>
        <w:rPr>
          <w:rtl/>
        </w:rPr>
        <w:t xml:space="preserve">ישראל </w:t>
      </w:r>
      <w:bookmarkStart w:id="443" w:name="_ETM_Q2_343400"/>
      <w:bookmarkEnd w:id="443"/>
      <w:r>
        <w:rPr>
          <w:rtl/>
        </w:rPr>
        <w:t xml:space="preserve">חייבת </w:t>
      </w:r>
      <w:bookmarkStart w:id="444" w:name="_ETM_Q2_344090"/>
      <w:bookmarkEnd w:id="444"/>
      <w:r>
        <w:rPr>
          <w:rtl/>
        </w:rPr>
        <w:t xml:space="preserve">לאותם </w:t>
      </w:r>
      <w:bookmarkStart w:id="445" w:name="_ETM_Q2_344450"/>
      <w:bookmarkEnd w:id="445"/>
      <w:r>
        <w:rPr>
          <w:rtl/>
        </w:rPr>
        <w:t xml:space="preserve">סטודנטים </w:t>
      </w:r>
      <w:bookmarkStart w:id="446" w:name="_ETM_Q2_345139"/>
      <w:bookmarkEnd w:id="446"/>
      <w:r>
        <w:rPr>
          <w:rtl/>
        </w:rPr>
        <w:t xml:space="preserve">במילואים </w:t>
      </w:r>
      <w:bookmarkStart w:id="447" w:name="_ETM_Q2_346800"/>
      <w:bookmarkEnd w:id="447"/>
      <w:r>
        <w:rPr>
          <w:rtl/>
        </w:rPr>
        <w:t xml:space="preserve">חוב </w:t>
      </w:r>
      <w:bookmarkStart w:id="448" w:name="_ETM_Q2_347190"/>
      <w:bookmarkEnd w:id="448"/>
      <w:r>
        <w:rPr>
          <w:rtl/>
        </w:rPr>
        <w:t>גדול</w:t>
      </w:r>
      <w:r>
        <w:rPr>
          <w:rFonts w:hint="cs"/>
          <w:rtl/>
        </w:rPr>
        <w:t>.</w:t>
      </w:r>
      <w:r>
        <w:rPr>
          <w:rtl/>
        </w:rPr>
        <w:t xml:space="preserve"> </w:t>
      </w:r>
      <w:bookmarkStart w:id="449" w:name="_ETM_Q2_348440"/>
      <w:bookmarkEnd w:id="449"/>
      <w:r>
        <w:rPr>
          <w:rtl/>
        </w:rPr>
        <w:t xml:space="preserve">אני </w:t>
      </w:r>
      <w:bookmarkStart w:id="450" w:name="_ETM_Q2_348620"/>
      <w:bookmarkEnd w:id="450"/>
      <w:r>
        <w:rPr>
          <w:rtl/>
        </w:rPr>
        <w:t xml:space="preserve">יודע </w:t>
      </w:r>
      <w:bookmarkStart w:id="451" w:name="_ETM_Q2_348919"/>
      <w:bookmarkEnd w:id="451"/>
      <w:r>
        <w:rPr>
          <w:rtl/>
        </w:rPr>
        <w:t xml:space="preserve">מהניסיון </w:t>
      </w:r>
      <w:bookmarkStart w:id="452" w:name="_ETM_Q2_349460"/>
      <w:bookmarkEnd w:id="452"/>
      <w:r>
        <w:rPr>
          <w:rtl/>
        </w:rPr>
        <w:t xml:space="preserve">האישי </w:t>
      </w:r>
      <w:bookmarkStart w:id="453" w:name="_ETM_Q2_349820"/>
      <w:bookmarkEnd w:id="453"/>
      <w:r>
        <w:rPr>
          <w:rtl/>
        </w:rPr>
        <w:t xml:space="preserve">שלי </w:t>
      </w:r>
      <w:bookmarkStart w:id="454" w:name="_ETM_Q2_350120"/>
      <w:bookmarkEnd w:id="454"/>
      <w:r>
        <w:rPr>
          <w:rtl/>
        </w:rPr>
        <w:t xml:space="preserve">מה </w:t>
      </w:r>
      <w:bookmarkStart w:id="455" w:name="_ETM_Q2_350270"/>
      <w:bookmarkEnd w:id="455"/>
      <w:r>
        <w:rPr>
          <w:rtl/>
        </w:rPr>
        <w:t xml:space="preserve">זה </w:t>
      </w:r>
      <w:bookmarkStart w:id="456" w:name="_ETM_Q2_350419"/>
      <w:bookmarkEnd w:id="456"/>
      <w:r>
        <w:rPr>
          <w:rtl/>
        </w:rPr>
        <w:t xml:space="preserve">אומר </w:t>
      </w:r>
      <w:bookmarkStart w:id="457" w:name="_ETM_Q2_350750"/>
      <w:bookmarkEnd w:id="457"/>
      <w:r>
        <w:rPr>
          <w:rtl/>
        </w:rPr>
        <w:t xml:space="preserve">ללמוד </w:t>
      </w:r>
      <w:bookmarkStart w:id="458" w:name="_ETM_Q2_351650"/>
      <w:bookmarkEnd w:id="458"/>
      <w:r>
        <w:rPr>
          <w:rtl/>
        </w:rPr>
        <w:t xml:space="preserve">ולשרת </w:t>
      </w:r>
      <w:bookmarkStart w:id="459" w:name="_ETM_Q2_352400"/>
      <w:bookmarkEnd w:id="459"/>
      <w:r>
        <w:rPr>
          <w:rtl/>
        </w:rPr>
        <w:t xml:space="preserve">באותו </w:t>
      </w:r>
      <w:bookmarkStart w:id="460" w:name="_ETM_Q2_352730"/>
      <w:bookmarkEnd w:id="460"/>
      <w:r>
        <w:rPr>
          <w:rtl/>
        </w:rPr>
        <w:t xml:space="preserve">זמן </w:t>
      </w:r>
      <w:bookmarkStart w:id="461" w:name="_ETM_Q2_353600"/>
      <w:bookmarkEnd w:id="461"/>
      <w:r>
        <w:rPr>
          <w:rFonts w:hint="cs"/>
          <w:rtl/>
        </w:rPr>
        <w:t xml:space="preserve">– </w:t>
      </w:r>
      <w:r>
        <w:rPr>
          <w:rtl/>
        </w:rPr>
        <w:t xml:space="preserve">חזרתי </w:t>
      </w:r>
      <w:bookmarkStart w:id="462" w:name="_ETM_Q2_354200"/>
      <w:bookmarkEnd w:id="462"/>
      <w:r>
        <w:rPr>
          <w:rtl/>
        </w:rPr>
        <w:t>מ</w:t>
      </w:r>
      <w:r>
        <w:rPr>
          <w:rFonts w:hint="cs"/>
          <w:rtl/>
        </w:rPr>
        <w:t>מ</w:t>
      </w:r>
      <w:r>
        <w:rPr>
          <w:rtl/>
        </w:rPr>
        <w:t xml:space="preserve">בצע </w:t>
      </w:r>
      <w:bookmarkStart w:id="463" w:name="_ETM_Q2_354560"/>
      <w:bookmarkEnd w:id="463"/>
      <w:r>
        <w:rPr>
          <w:rtl/>
        </w:rPr>
        <w:t xml:space="preserve">חומת </w:t>
      </w:r>
      <w:bookmarkStart w:id="464" w:name="_ETM_Q2_354950"/>
      <w:bookmarkEnd w:id="464"/>
      <w:r>
        <w:rPr>
          <w:rtl/>
        </w:rPr>
        <w:t xml:space="preserve">מגן </w:t>
      </w:r>
      <w:bookmarkStart w:id="465" w:name="_ETM_Q2_355730"/>
      <w:bookmarkEnd w:id="465"/>
      <w:r>
        <w:rPr>
          <w:rtl/>
        </w:rPr>
        <w:t xml:space="preserve">אחרי </w:t>
      </w:r>
      <w:bookmarkStart w:id="466" w:name="_ETM_Q2_355970"/>
      <w:bookmarkEnd w:id="466"/>
      <w:r>
        <w:rPr>
          <w:rtl/>
        </w:rPr>
        <w:t xml:space="preserve">30 </w:t>
      </w:r>
      <w:bookmarkStart w:id="467" w:name="_ETM_Q2_356360"/>
      <w:bookmarkEnd w:id="467"/>
      <w:r>
        <w:rPr>
          <w:rtl/>
        </w:rPr>
        <w:t xml:space="preserve">ומשהו </w:t>
      </w:r>
      <w:bookmarkStart w:id="468" w:name="_ETM_Q2_356840"/>
      <w:bookmarkEnd w:id="468"/>
      <w:r>
        <w:rPr>
          <w:rtl/>
        </w:rPr>
        <w:t xml:space="preserve">יום </w:t>
      </w:r>
      <w:bookmarkStart w:id="469" w:name="_ETM_Q2_357650"/>
      <w:bookmarkEnd w:id="469"/>
      <w:r>
        <w:rPr>
          <w:rtl/>
        </w:rPr>
        <w:t xml:space="preserve">אל </w:t>
      </w:r>
      <w:bookmarkStart w:id="470" w:name="_ETM_Q2_357889"/>
      <w:bookmarkEnd w:id="470"/>
      <w:r>
        <w:rPr>
          <w:rtl/>
        </w:rPr>
        <w:t xml:space="preserve">האוניברסיטה </w:t>
      </w:r>
      <w:bookmarkStart w:id="471" w:name="_ETM_Q2_358520"/>
      <w:bookmarkEnd w:id="471"/>
      <w:r>
        <w:rPr>
          <w:rtl/>
        </w:rPr>
        <w:t>העברית</w:t>
      </w:r>
      <w:r>
        <w:rPr>
          <w:rFonts w:hint="cs"/>
          <w:rtl/>
        </w:rPr>
        <w:t>.</w:t>
      </w:r>
      <w:r>
        <w:rPr>
          <w:rtl/>
        </w:rPr>
        <w:t xml:space="preserve"> </w:t>
      </w:r>
      <w:bookmarkStart w:id="472" w:name="_ETM_Q2_359310"/>
      <w:bookmarkEnd w:id="472"/>
      <w:r>
        <w:rPr>
          <w:rtl/>
        </w:rPr>
        <w:t xml:space="preserve">זה </w:t>
      </w:r>
      <w:bookmarkStart w:id="473" w:name="_ETM_Q2_359520"/>
      <w:bookmarkEnd w:id="473"/>
      <w:r>
        <w:rPr>
          <w:rtl/>
        </w:rPr>
        <w:t>קשה</w:t>
      </w:r>
      <w:r>
        <w:rPr>
          <w:rFonts w:hint="cs"/>
          <w:rtl/>
        </w:rPr>
        <w:t>,</w:t>
      </w:r>
      <w:r>
        <w:rPr>
          <w:rtl/>
        </w:rPr>
        <w:t xml:space="preserve"> </w:t>
      </w:r>
      <w:bookmarkStart w:id="474" w:name="_ETM_Q2_360330"/>
      <w:bookmarkEnd w:id="474"/>
      <w:r>
        <w:rPr>
          <w:rtl/>
        </w:rPr>
        <w:t xml:space="preserve">קשה </w:t>
      </w:r>
      <w:bookmarkStart w:id="475" w:name="_ETM_Q2_360690"/>
      <w:bookmarkEnd w:id="475"/>
      <w:r>
        <w:rPr>
          <w:rtl/>
        </w:rPr>
        <w:t xml:space="preserve">לחזור </w:t>
      </w:r>
      <w:bookmarkStart w:id="476" w:name="_ETM_Q2_361050"/>
      <w:bookmarkEnd w:id="476"/>
      <w:r>
        <w:rPr>
          <w:rtl/>
        </w:rPr>
        <w:t xml:space="preserve">ממלחמה </w:t>
      </w:r>
      <w:bookmarkStart w:id="477" w:name="_ETM_Q2_362010"/>
      <w:bookmarkEnd w:id="477"/>
      <w:r>
        <w:rPr>
          <w:rtl/>
        </w:rPr>
        <w:t xml:space="preserve">ולחזור </w:t>
      </w:r>
      <w:bookmarkStart w:id="478" w:name="_ETM_Q2_362580"/>
      <w:bookmarkEnd w:id="478"/>
      <w:r>
        <w:rPr>
          <w:rtl/>
        </w:rPr>
        <w:t xml:space="preserve">להיות </w:t>
      </w:r>
      <w:bookmarkStart w:id="479" w:name="_ETM_Q2_362820"/>
      <w:bookmarkEnd w:id="479"/>
      <w:r>
        <w:rPr>
          <w:rtl/>
        </w:rPr>
        <w:t>סטודנט</w:t>
      </w:r>
      <w:r>
        <w:rPr>
          <w:rFonts w:hint="cs"/>
          <w:rtl/>
        </w:rPr>
        <w:t>;</w:t>
      </w:r>
      <w:r>
        <w:rPr>
          <w:rtl/>
        </w:rPr>
        <w:t xml:space="preserve"> </w:t>
      </w:r>
      <w:bookmarkStart w:id="480" w:name="_ETM_Q2_364239"/>
      <w:bookmarkEnd w:id="480"/>
      <w:r>
        <w:rPr>
          <w:rtl/>
        </w:rPr>
        <w:t>שוב</w:t>
      </w:r>
      <w:r>
        <w:rPr>
          <w:rFonts w:hint="cs"/>
          <w:rtl/>
        </w:rPr>
        <w:t>,</w:t>
      </w:r>
      <w:r>
        <w:rPr>
          <w:rtl/>
        </w:rPr>
        <w:t xml:space="preserve"> </w:t>
      </w:r>
      <w:bookmarkStart w:id="481" w:name="_ETM_Q2_364779"/>
      <w:bookmarkEnd w:id="481"/>
      <w:r>
        <w:rPr>
          <w:rtl/>
        </w:rPr>
        <w:t xml:space="preserve">חוויות </w:t>
      </w:r>
      <w:bookmarkStart w:id="482" w:name="_ETM_Q2_365260"/>
      <w:bookmarkEnd w:id="482"/>
      <w:r>
        <w:rPr>
          <w:rtl/>
        </w:rPr>
        <w:t xml:space="preserve">דומות </w:t>
      </w:r>
      <w:bookmarkStart w:id="483" w:name="_ETM_Q2_365680"/>
      <w:bookmarkEnd w:id="483"/>
      <w:r>
        <w:rPr>
          <w:rtl/>
        </w:rPr>
        <w:t xml:space="preserve">במבצעים </w:t>
      </w:r>
      <w:bookmarkStart w:id="484" w:name="_ETM_Q2_366790"/>
      <w:bookmarkEnd w:id="484"/>
      <w:r>
        <w:rPr>
          <w:rtl/>
        </w:rPr>
        <w:t>דומים</w:t>
      </w:r>
      <w:r>
        <w:rPr>
          <w:rFonts w:hint="cs"/>
          <w:rtl/>
        </w:rPr>
        <w:t xml:space="preserve">. </w:t>
      </w:r>
      <w:bookmarkStart w:id="485" w:name="_ETM_Q2_368000"/>
      <w:bookmarkStart w:id="486" w:name="_ETM_Q2_367540"/>
      <w:bookmarkEnd w:id="485"/>
      <w:bookmarkEnd w:id="486"/>
      <w:r>
        <w:rPr>
          <w:rtl/>
        </w:rPr>
        <w:t xml:space="preserve">אנחנו </w:t>
      </w:r>
      <w:bookmarkStart w:id="487" w:name="_ETM_Q2_368439"/>
      <w:bookmarkEnd w:id="487"/>
      <w:r>
        <w:rPr>
          <w:rtl/>
        </w:rPr>
        <w:t xml:space="preserve">חברי </w:t>
      </w:r>
      <w:bookmarkStart w:id="488" w:name="_ETM_Q2_368889"/>
      <w:bookmarkEnd w:id="488"/>
      <w:r>
        <w:rPr>
          <w:rtl/>
        </w:rPr>
        <w:t xml:space="preserve">הכנסת </w:t>
      </w:r>
      <w:bookmarkStart w:id="489" w:name="_ETM_Q2_369340"/>
      <w:bookmarkEnd w:id="489"/>
      <w:r>
        <w:rPr>
          <w:rtl/>
        </w:rPr>
        <w:t xml:space="preserve">חייבים </w:t>
      </w:r>
      <w:bookmarkStart w:id="490" w:name="_ETM_Q2_369760"/>
      <w:bookmarkEnd w:id="490"/>
      <w:r>
        <w:rPr>
          <w:rtl/>
        </w:rPr>
        <w:t xml:space="preserve">להבטיח </w:t>
      </w:r>
      <w:bookmarkStart w:id="491" w:name="_ETM_Q2_371200"/>
      <w:bookmarkEnd w:id="491"/>
      <w:r>
        <w:rPr>
          <w:rtl/>
        </w:rPr>
        <w:t xml:space="preserve">שכל </w:t>
      </w:r>
      <w:bookmarkStart w:id="492" w:name="_ETM_Q2_371650"/>
      <w:bookmarkEnd w:id="492"/>
      <w:r>
        <w:rPr>
          <w:rtl/>
        </w:rPr>
        <w:t xml:space="preserve">הסטודנטים </w:t>
      </w:r>
      <w:bookmarkStart w:id="493" w:name="_ETM_Q2_372310"/>
      <w:bookmarkEnd w:id="493"/>
      <w:r>
        <w:rPr>
          <w:rtl/>
        </w:rPr>
        <w:t xml:space="preserve">במילואים </w:t>
      </w:r>
      <w:bookmarkStart w:id="494" w:name="_ETM_Q2_373319"/>
      <w:bookmarkEnd w:id="494"/>
      <w:r>
        <w:rPr>
          <w:rtl/>
        </w:rPr>
        <w:t xml:space="preserve">יקבלו </w:t>
      </w:r>
      <w:bookmarkStart w:id="495" w:name="_ETM_Q2_374069"/>
      <w:bookmarkEnd w:id="495"/>
      <w:r>
        <w:rPr>
          <w:rtl/>
        </w:rPr>
        <w:t xml:space="preserve">את </w:t>
      </w:r>
      <w:bookmarkStart w:id="496" w:name="_ETM_Q2_374190"/>
      <w:bookmarkEnd w:id="496"/>
      <w:r>
        <w:rPr>
          <w:rtl/>
        </w:rPr>
        <w:t xml:space="preserve">מרב </w:t>
      </w:r>
      <w:bookmarkStart w:id="497" w:name="_ETM_Q2_374610"/>
      <w:bookmarkEnd w:id="497"/>
      <w:r>
        <w:rPr>
          <w:rtl/>
        </w:rPr>
        <w:t xml:space="preserve">הזכויות </w:t>
      </w:r>
      <w:bookmarkStart w:id="498" w:name="_ETM_Q2_375209"/>
      <w:bookmarkEnd w:id="498"/>
      <w:r>
        <w:rPr>
          <w:rtl/>
        </w:rPr>
        <w:t>שלהם</w:t>
      </w:r>
      <w:r>
        <w:rPr>
          <w:rFonts w:hint="cs"/>
          <w:rtl/>
        </w:rPr>
        <w:t>,</w:t>
      </w:r>
      <w:r>
        <w:rPr>
          <w:rtl/>
        </w:rPr>
        <w:t xml:space="preserve"> </w:t>
      </w:r>
      <w:bookmarkStart w:id="499" w:name="_ETM_Q2_376080"/>
      <w:bookmarkEnd w:id="499"/>
      <w:r>
        <w:rPr>
          <w:rFonts w:hint="cs"/>
          <w:rtl/>
        </w:rPr>
        <w:t>ש</w:t>
      </w:r>
      <w:r>
        <w:rPr>
          <w:rtl/>
        </w:rPr>
        <w:t xml:space="preserve">לא </w:t>
      </w:r>
      <w:bookmarkStart w:id="500" w:name="_ETM_Q2_376410"/>
      <w:bookmarkEnd w:id="500"/>
      <w:r>
        <w:rPr>
          <w:rtl/>
        </w:rPr>
        <w:t xml:space="preserve">יפגעו </w:t>
      </w:r>
      <w:bookmarkStart w:id="501" w:name="_ETM_Q2_376860"/>
      <w:bookmarkEnd w:id="501"/>
      <w:r>
        <w:rPr>
          <w:rtl/>
        </w:rPr>
        <w:t xml:space="preserve">בציונים </w:t>
      </w:r>
      <w:bookmarkStart w:id="502" w:name="_ETM_Q2_377550"/>
      <w:bookmarkEnd w:id="502"/>
      <w:r>
        <w:rPr>
          <w:rtl/>
        </w:rPr>
        <w:t>של</w:t>
      </w:r>
      <w:r>
        <w:rPr>
          <w:rFonts w:hint="cs"/>
          <w:rtl/>
        </w:rPr>
        <w:t>ה</w:t>
      </w:r>
      <w:r>
        <w:rPr>
          <w:rtl/>
        </w:rPr>
        <w:t>ם</w:t>
      </w:r>
      <w:r>
        <w:rPr>
          <w:rFonts w:hint="cs"/>
          <w:rtl/>
        </w:rPr>
        <w:t>,</w:t>
      </w:r>
      <w:r>
        <w:rPr>
          <w:rtl/>
        </w:rPr>
        <w:t xml:space="preserve"> </w:t>
      </w:r>
      <w:bookmarkStart w:id="503" w:name="_ETM_Q2_378330"/>
      <w:bookmarkEnd w:id="503"/>
      <w:r>
        <w:rPr>
          <w:rFonts w:hint="cs"/>
          <w:rtl/>
        </w:rPr>
        <w:t>ש</w:t>
      </w:r>
      <w:r>
        <w:rPr>
          <w:rtl/>
        </w:rPr>
        <w:t xml:space="preserve">יקבלו </w:t>
      </w:r>
      <w:bookmarkStart w:id="504" w:name="_ETM_Q2_378840"/>
      <w:bookmarkEnd w:id="504"/>
      <w:r>
        <w:rPr>
          <w:rFonts w:hint="cs"/>
          <w:rtl/>
        </w:rPr>
        <w:t>א</w:t>
      </w:r>
      <w:r>
        <w:rPr>
          <w:rtl/>
        </w:rPr>
        <w:t>ת</w:t>
      </w:r>
      <w:r>
        <w:rPr>
          <w:rFonts w:hint="cs"/>
          <w:rtl/>
        </w:rPr>
        <w:t xml:space="preserve"> </w:t>
      </w:r>
      <w:r>
        <w:rPr>
          <w:rtl/>
        </w:rPr>
        <w:t>ה</w:t>
      </w:r>
      <w:bookmarkStart w:id="505" w:name="_ETM_Q2_379050"/>
      <w:bookmarkEnd w:id="505"/>
      <w:r>
        <w:rPr>
          <w:rtl/>
        </w:rPr>
        <w:t xml:space="preserve">עזרה </w:t>
      </w:r>
      <w:bookmarkStart w:id="506" w:name="_ETM_Q2_379410"/>
      <w:bookmarkEnd w:id="506"/>
      <w:r>
        <w:rPr>
          <w:rtl/>
        </w:rPr>
        <w:t xml:space="preserve">מכל </w:t>
      </w:r>
      <w:bookmarkStart w:id="507" w:name="_ETM_Q2_379830"/>
      <w:bookmarkEnd w:id="507"/>
      <w:r>
        <w:rPr>
          <w:rtl/>
        </w:rPr>
        <w:t xml:space="preserve">מוסד </w:t>
      </w:r>
      <w:bookmarkStart w:id="508" w:name="_ETM_Q2_380250"/>
      <w:bookmarkEnd w:id="508"/>
      <w:r>
        <w:rPr>
          <w:rtl/>
        </w:rPr>
        <w:t>אקדמי</w:t>
      </w:r>
      <w:r>
        <w:rPr>
          <w:rFonts w:hint="cs"/>
          <w:rtl/>
        </w:rPr>
        <w:t>,</w:t>
      </w:r>
      <w:r>
        <w:rPr>
          <w:rtl/>
        </w:rPr>
        <w:t xml:space="preserve"> </w:t>
      </w:r>
      <w:bookmarkStart w:id="509" w:name="_ETM_Q2_381180"/>
      <w:bookmarkEnd w:id="509"/>
      <w:r>
        <w:rPr>
          <w:rtl/>
        </w:rPr>
        <w:t xml:space="preserve">מתוקצב </w:t>
      </w:r>
      <w:bookmarkStart w:id="510" w:name="_ETM_Q2_382410"/>
      <w:bookmarkEnd w:id="510"/>
      <w:r>
        <w:rPr>
          <w:rtl/>
        </w:rPr>
        <w:t xml:space="preserve">ולא </w:t>
      </w:r>
      <w:bookmarkStart w:id="511" w:name="_ETM_Q2_382830"/>
      <w:bookmarkEnd w:id="511"/>
      <w:r>
        <w:rPr>
          <w:rtl/>
        </w:rPr>
        <w:t>מתוקצב</w:t>
      </w:r>
      <w:r>
        <w:rPr>
          <w:rFonts w:hint="cs"/>
          <w:rtl/>
        </w:rPr>
        <w:t>.</w:t>
      </w:r>
      <w:r>
        <w:rPr>
          <w:rtl/>
        </w:rPr>
        <w:t xml:space="preserve"> </w:t>
      </w:r>
      <w:bookmarkStart w:id="512" w:name="_ETM_Q2_383910"/>
      <w:bookmarkEnd w:id="512"/>
      <w:r>
        <w:rPr>
          <w:rtl/>
        </w:rPr>
        <w:t xml:space="preserve">גם </w:t>
      </w:r>
      <w:bookmarkStart w:id="513" w:name="_ETM_Q2_384300"/>
      <w:bookmarkEnd w:id="513"/>
      <w:r>
        <w:rPr>
          <w:rtl/>
        </w:rPr>
        <w:t xml:space="preserve">מוסד </w:t>
      </w:r>
      <w:bookmarkStart w:id="514" w:name="_ETM_Q2_384720"/>
      <w:bookmarkEnd w:id="514"/>
      <w:r>
        <w:rPr>
          <w:rtl/>
        </w:rPr>
        <w:t xml:space="preserve">פרטי </w:t>
      </w:r>
      <w:bookmarkStart w:id="515" w:name="_ETM_Q2_385709"/>
      <w:bookmarkEnd w:id="515"/>
      <w:r>
        <w:rPr>
          <w:rtl/>
        </w:rPr>
        <w:t xml:space="preserve">שמכשיר </w:t>
      </w:r>
      <w:bookmarkStart w:id="516" w:name="_ETM_Q2_386400"/>
      <w:bookmarkEnd w:id="516"/>
      <w:r>
        <w:rPr>
          <w:rtl/>
        </w:rPr>
        <w:t xml:space="preserve">לתארים </w:t>
      </w:r>
      <w:bookmarkStart w:id="517" w:name="_ETM_Q2_386910"/>
      <w:bookmarkEnd w:id="517"/>
      <w:r>
        <w:rPr>
          <w:rtl/>
        </w:rPr>
        <w:t xml:space="preserve">אקדמיים </w:t>
      </w:r>
      <w:bookmarkStart w:id="518" w:name="_ETM_Q2_388029"/>
      <w:bookmarkEnd w:id="518"/>
      <w:r>
        <w:rPr>
          <w:rtl/>
        </w:rPr>
        <w:t xml:space="preserve">מחויב </w:t>
      </w:r>
      <w:bookmarkStart w:id="519" w:name="_ETM_Q2_388840"/>
      <w:bookmarkEnd w:id="519"/>
      <w:r>
        <w:rPr>
          <w:rtl/>
        </w:rPr>
        <w:t xml:space="preserve">לנורמות </w:t>
      </w:r>
      <w:bookmarkStart w:id="520" w:name="_ETM_Q2_389349"/>
      <w:bookmarkEnd w:id="520"/>
      <w:r>
        <w:rPr>
          <w:rtl/>
        </w:rPr>
        <w:t xml:space="preserve">של </w:t>
      </w:r>
      <w:bookmarkStart w:id="521" w:name="_ETM_Q2_389469"/>
      <w:bookmarkEnd w:id="521"/>
      <w:r>
        <w:rPr>
          <w:rtl/>
        </w:rPr>
        <w:t xml:space="preserve">מדינת </w:t>
      </w:r>
      <w:bookmarkStart w:id="522" w:name="_ETM_Q2_389889"/>
      <w:bookmarkEnd w:id="522"/>
      <w:r>
        <w:rPr>
          <w:rtl/>
        </w:rPr>
        <w:t>ישראל</w:t>
      </w:r>
      <w:r>
        <w:rPr>
          <w:rFonts w:hint="cs"/>
          <w:rtl/>
        </w:rPr>
        <w:t>.</w:t>
      </w:r>
      <w:r>
        <w:rPr>
          <w:rtl/>
        </w:rPr>
        <w:t xml:space="preserve"> </w:t>
      </w:r>
      <w:bookmarkStart w:id="523" w:name="_ETM_Q2_390760"/>
      <w:bookmarkEnd w:id="523"/>
      <w:r>
        <w:rPr>
          <w:rtl/>
        </w:rPr>
        <w:t xml:space="preserve">הוא </w:t>
      </w:r>
      <w:bookmarkStart w:id="524" w:name="_ETM_Q2_390909"/>
      <w:bookmarkEnd w:id="524"/>
      <w:r>
        <w:rPr>
          <w:rtl/>
        </w:rPr>
        <w:t xml:space="preserve">מקבל </w:t>
      </w:r>
      <w:bookmarkStart w:id="525" w:name="_ETM_Q2_391329"/>
      <w:bookmarkEnd w:id="525"/>
      <w:r>
        <w:rPr>
          <w:rtl/>
        </w:rPr>
        <w:t xml:space="preserve">תואר </w:t>
      </w:r>
      <w:bookmarkStart w:id="526" w:name="_ETM_Q2_391810"/>
      <w:bookmarkEnd w:id="526"/>
      <w:r>
        <w:rPr>
          <w:rtl/>
        </w:rPr>
        <w:t>ש</w:t>
      </w:r>
      <w:r>
        <w:rPr>
          <w:rFonts w:hint="cs"/>
          <w:rtl/>
        </w:rPr>
        <w:t xml:space="preserve">ל </w:t>
      </w:r>
      <w:r>
        <w:rPr>
          <w:rtl/>
        </w:rPr>
        <w:t xml:space="preserve">מדינת </w:t>
      </w:r>
      <w:bookmarkStart w:id="527" w:name="_ETM_Q2_392349"/>
      <w:bookmarkEnd w:id="527"/>
      <w:r>
        <w:rPr>
          <w:rtl/>
        </w:rPr>
        <w:t>ישראל</w:t>
      </w:r>
      <w:r>
        <w:rPr>
          <w:rFonts w:hint="cs"/>
          <w:rtl/>
        </w:rPr>
        <w:t xml:space="preserve">, </w:t>
      </w:r>
      <w:bookmarkStart w:id="528" w:name="_ETM_Q2_393000"/>
      <w:bookmarkStart w:id="529" w:name="_ETM_Q2_393159"/>
      <w:bookmarkEnd w:id="528"/>
      <w:bookmarkEnd w:id="529"/>
      <w:r>
        <w:rPr>
          <w:rtl/>
        </w:rPr>
        <w:t xml:space="preserve">ולכן </w:t>
      </w:r>
      <w:bookmarkStart w:id="530" w:name="_ETM_Q2_393549"/>
      <w:bookmarkEnd w:id="530"/>
      <w:r>
        <w:rPr>
          <w:rtl/>
        </w:rPr>
        <w:t xml:space="preserve">על </w:t>
      </w:r>
      <w:bookmarkStart w:id="531" w:name="_ETM_Q2_393669"/>
      <w:bookmarkEnd w:id="531"/>
      <w:r>
        <w:rPr>
          <w:rtl/>
        </w:rPr>
        <w:t xml:space="preserve">המדינה </w:t>
      </w:r>
      <w:bookmarkStart w:id="532" w:name="_ETM_Q2_394120"/>
      <w:bookmarkEnd w:id="532"/>
      <w:r>
        <w:rPr>
          <w:rtl/>
        </w:rPr>
        <w:t xml:space="preserve">לדאוג </w:t>
      </w:r>
      <w:bookmarkStart w:id="533" w:name="_ETM_Q2_394959"/>
      <w:bookmarkEnd w:id="533"/>
      <w:r>
        <w:rPr>
          <w:rtl/>
        </w:rPr>
        <w:t xml:space="preserve">שהמוסד </w:t>
      </w:r>
      <w:bookmarkStart w:id="534" w:name="_ETM_Q2_395499"/>
      <w:bookmarkEnd w:id="534"/>
      <w:r>
        <w:rPr>
          <w:rtl/>
        </w:rPr>
        <w:t xml:space="preserve">הזה </w:t>
      </w:r>
      <w:bookmarkStart w:id="535" w:name="_ETM_Q2_395709"/>
      <w:bookmarkEnd w:id="535"/>
      <w:r>
        <w:rPr>
          <w:rtl/>
        </w:rPr>
        <w:t xml:space="preserve">לא </w:t>
      </w:r>
      <w:bookmarkStart w:id="536" w:name="_ETM_Q2_395859"/>
      <w:bookmarkEnd w:id="536"/>
      <w:r>
        <w:rPr>
          <w:rFonts w:hint="cs"/>
          <w:rtl/>
        </w:rPr>
        <w:t>י</w:t>
      </w:r>
      <w:r>
        <w:rPr>
          <w:rtl/>
        </w:rPr>
        <w:t xml:space="preserve">קפח </w:t>
      </w:r>
      <w:bookmarkStart w:id="537" w:name="_ETM_Q2_396879"/>
      <w:bookmarkEnd w:id="537"/>
      <w:r>
        <w:rPr>
          <w:rtl/>
        </w:rPr>
        <w:t xml:space="preserve">את </w:t>
      </w:r>
      <w:bookmarkStart w:id="538" w:name="_ETM_Q2_397029"/>
      <w:bookmarkEnd w:id="538"/>
      <w:r>
        <w:rPr>
          <w:rtl/>
        </w:rPr>
        <w:t xml:space="preserve">חלקו </w:t>
      </w:r>
      <w:bookmarkStart w:id="539" w:name="_ETM_Q2_397359"/>
      <w:bookmarkEnd w:id="539"/>
      <w:r>
        <w:rPr>
          <w:rtl/>
        </w:rPr>
        <w:t>ש</w:t>
      </w:r>
      <w:r>
        <w:rPr>
          <w:rFonts w:hint="cs"/>
          <w:rtl/>
        </w:rPr>
        <w:t xml:space="preserve">ל </w:t>
      </w:r>
      <w:r>
        <w:rPr>
          <w:rtl/>
        </w:rPr>
        <w:t>סטודנט</w:t>
      </w:r>
      <w:r>
        <w:rPr>
          <w:rFonts w:hint="cs"/>
          <w:rtl/>
        </w:rPr>
        <w:t>.</w:t>
      </w:r>
    </w:p>
    <w:p w:rsidR="00497D4D" w:rsidRDefault="00497D4D" w:rsidP="0088621D">
      <w:pPr>
        <w:rPr>
          <w:rtl/>
        </w:rPr>
      </w:pPr>
    </w:p>
    <w:p w:rsidR="00497D4D" w:rsidRDefault="00497D4D" w:rsidP="00CF301B">
      <w:pPr>
        <w:rPr>
          <w:rtl/>
        </w:rPr>
      </w:pPr>
      <w:bookmarkStart w:id="540" w:name="_ETM_Q2_397000"/>
      <w:bookmarkStart w:id="541" w:name="_ETM_Q2_398079"/>
      <w:bookmarkEnd w:id="540"/>
      <w:bookmarkEnd w:id="541"/>
      <w:r>
        <w:rPr>
          <w:rtl/>
        </w:rPr>
        <w:t xml:space="preserve">אנחנו </w:t>
      </w:r>
      <w:bookmarkStart w:id="542" w:name="_ETM_Q2_398319"/>
      <w:bookmarkEnd w:id="542"/>
      <w:r>
        <w:rPr>
          <w:rtl/>
        </w:rPr>
        <w:t xml:space="preserve">שומעים </w:t>
      </w:r>
      <w:bookmarkStart w:id="543" w:name="_ETM_Q2_398590"/>
      <w:bookmarkEnd w:id="543"/>
      <w:r>
        <w:rPr>
          <w:rFonts w:hint="cs"/>
          <w:rtl/>
        </w:rPr>
        <w:t xml:space="preserve">על </w:t>
      </w:r>
      <w:bookmarkStart w:id="544" w:name="_ETM_Q2_398000"/>
      <w:bookmarkEnd w:id="544"/>
      <w:r>
        <w:rPr>
          <w:rtl/>
        </w:rPr>
        <w:t xml:space="preserve">סטודנטים </w:t>
      </w:r>
      <w:bookmarkStart w:id="545" w:name="_ETM_Q2_399800"/>
      <w:bookmarkEnd w:id="545"/>
      <w:r>
        <w:rPr>
          <w:rtl/>
        </w:rPr>
        <w:t xml:space="preserve">שמגיעים </w:t>
      </w:r>
      <w:bookmarkStart w:id="546" w:name="_ETM_Q2_400280"/>
      <w:bookmarkEnd w:id="546"/>
      <w:r>
        <w:rPr>
          <w:rtl/>
        </w:rPr>
        <w:t xml:space="preserve">למוסדות </w:t>
      </w:r>
      <w:bookmarkStart w:id="547" w:name="_ETM_Q2_400819"/>
      <w:bookmarkEnd w:id="547"/>
      <w:r>
        <w:rPr>
          <w:rtl/>
        </w:rPr>
        <w:t xml:space="preserve">האקדמיים </w:t>
      </w:r>
      <w:bookmarkStart w:id="548" w:name="_ETM_Q2_402100"/>
      <w:bookmarkEnd w:id="548"/>
      <w:r>
        <w:rPr>
          <w:rtl/>
        </w:rPr>
        <w:t xml:space="preserve">על </w:t>
      </w:r>
      <w:bookmarkStart w:id="549" w:name="_ETM_Q2_402280"/>
      <w:bookmarkEnd w:id="549"/>
      <w:r>
        <w:rPr>
          <w:rtl/>
        </w:rPr>
        <w:t xml:space="preserve">מדים </w:t>
      </w:r>
      <w:bookmarkStart w:id="550" w:name="_ETM_Q2_402910"/>
      <w:bookmarkEnd w:id="550"/>
      <w:r>
        <w:rPr>
          <w:rFonts w:hint="cs"/>
          <w:rtl/>
        </w:rPr>
        <w:t xml:space="preserve">– </w:t>
      </w:r>
      <w:r>
        <w:rPr>
          <w:rtl/>
        </w:rPr>
        <w:t xml:space="preserve">כי </w:t>
      </w:r>
      <w:bookmarkStart w:id="551" w:name="_ETM_Q2_403090"/>
      <w:bookmarkEnd w:id="551"/>
      <w:r>
        <w:rPr>
          <w:rtl/>
        </w:rPr>
        <w:t xml:space="preserve">זה </w:t>
      </w:r>
      <w:bookmarkStart w:id="552" w:name="_ETM_Q2_403240"/>
      <w:bookmarkEnd w:id="552"/>
      <w:r>
        <w:rPr>
          <w:rtl/>
        </w:rPr>
        <w:t>ה</w:t>
      </w:r>
      <w:bookmarkStart w:id="553" w:name="_ETM_Q2_403330"/>
      <w:bookmarkEnd w:id="553"/>
      <w:r>
        <w:rPr>
          <w:rtl/>
        </w:rPr>
        <w:t>אילוץ</w:t>
      </w:r>
      <w:r>
        <w:rPr>
          <w:rFonts w:hint="cs"/>
          <w:rtl/>
        </w:rPr>
        <w:t>,</w:t>
      </w:r>
      <w:r>
        <w:rPr>
          <w:rtl/>
        </w:rPr>
        <w:t xml:space="preserve"> </w:t>
      </w:r>
      <w:bookmarkStart w:id="554" w:name="_ETM_Q2_403690"/>
      <w:bookmarkEnd w:id="554"/>
      <w:r>
        <w:rPr>
          <w:rtl/>
        </w:rPr>
        <w:t xml:space="preserve">זה </w:t>
      </w:r>
      <w:bookmarkStart w:id="555" w:name="_ETM_Q2_403780"/>
      <w:bookmarkEnd w:id="555"/>
      <w:r>
        <w:rPr>
          <w:rtl/>
        </w:rPr>
        <w:t xml:space="preserve">קורה </w:t>
      </w:r>
      <w:bookmarkStart w:id="556" w:name="_ETM_Q2_403990"/>
      <w:bookmarkEnd w:id="556"/>
      <w:r>
        <w:rPr>
          <w:rtl/>
        </w:rPr>
        <w:t xml:space="preserve">גם </w:t>
      </w:r>
      <w:bookmarkStart w:id="557" w:name="_ETM_Q2_404170"/>
      <w:bookmarkEnd w:id="557"/>
      <w:r>
        <w:rPr>
          <w:rtl/>
        </w:rPr>
        <w:t xml:space="preserve">לי </w:t>
      </w:r>
      <w:bookmarkStart w:id="558" w:name="_ETM_Q2_404620"/>
      <w:bookmarkEnd w:id="558"/>
      <w:r>
        <w:rPr>
          <w:rtl/>
        </w:rPr>
        <w:t xml:space="preserve">כשאני </w:t>
      </w:r>
      <w:bookmarkStart w:id="559" w:name="_ETM_Q2_404860"/>
      <w:bookmarkEnd w:id="559"/>
      <w:r>
        <w:rPr>
          <w:rtl/>
        </w:rPr>
        <w:t xml:space="preserve">מגיע </w:t>
      </w:r>
      <w:bookmarkStart w:id="560" w:name="_ETM_Q2_405160"/>
      <w:bookmarkEnd w:id="560"/>
      <w:r>
        <w:rPr>
          <w:rtl/>
        </w:rPr>
        <w:t>לפה</w:t>
      </w:r>
      <w:r>
        <w:rPr>
          <w:rFonts w:hint="cs"/>
          <w:rtl/>
        </w:rPr>
        <w:t xml:space="preserve"> –</w:t>
      </w:r>
      <w:r>
        <w:rPr>
          <w:rtl/>
        </w:rPr>
        <w:t xml:space="preserve"> </w:t>
      </w:r>
      <w:bookmarkStart w:id="561" w:name="_ETM_Q2_405890"/>
      <w:bookmarkEnd w:id="561"/>
      <w:r>
        <w:rPr>
          <w:rtl/>
        </w:rPr>
        <w:t xml:space="preserve">והם </w:t>
      </w:r>
      <w:bookmarkStart w:id="562" w:name="_ETM_Q2_406099"/>
      <w:bookmarkEnd w:id="562"/>
      <w:r>
        <w:rPr>
          <w:rtl/>
        </w:rPr>
        <w:t xml:space="preserve">לא </w:t>
      </w:r>
      <w:bookmarkStart w:id="563" w:name="_ETM_Q2_406219"/>
      <w:bookmarkEnd w:id="563"/>
      <w:r>
        <w:rPr>
          <w:rtl/>
        </w:rPr>
        <w:t xml:space="preserve">מרגישים </w:t>
      </w:r>
      <w:bookmarkStart w:id="564" w:name="_ETM_Q2_406640"/>
      <w:bookmarkEnd w:id="564"/>
      <w:r>
        <w:rPr>
          <w:rtl/>
        </w:rPr>
        <w:t>בנוח</w:t>
      </w:r>
      <w:r>
        <w:rPr>
          <w:rFonts w:hint="cs"/>
          <w:rtl/>
        </w:rPr>
        <w:t>.</w:t>
      </w:r>
      <w:r>
        <w:rPr>
          <w:rtl/>
        </w:rPr>
        <w:t xml:space="preserve"> </w:t>
      </w:r>
      <w:bookmarkStart w:id="565" w:name="_ETM_Q2_407580"/>
      <w:bookmarkStart w:id="566" w:name="_ETM_Q2_407879"/>
      <w:bookmarkEnd w:id="565"/>
      <w:bookmarkEnd w:id="566"/>
      <w:r>
        <w:rPr>
          <w:rtl/>
        </w:rPr>
        <w:t xml:space="preserve">חובה </w:t>
      </w:r>
      <w:bookmarkStart w:id="567" w:name="_ETM_Q2_408330"/>
      <w:bookmarkEnd w:id="567"/>
      <w:r>
        <w:rPr>
          <w:rFonts w:hint="cs"/>
          <w:rtl/>
        </w:rPr>
        <w:t>ע</w:t>
      </w:r>
      <w:r>
        <w:rPr>
          <w:rtl/>
        </w:rPr>
        <w:t>ל</w:t>
      </w:r>
      <w:r>
        <w:rPr>
          <w:rFonts w:hint="cs"/>
          <w:rtl/>
        </w:rPr>
        <w:t xml:space="preserve"> ה</w:t>
      </w:r>
      <w:r>
        <w:rPr>
          <w:rtl/>
        </w:rPr>
        <w:t xml:space="preserve">מוסד </w:t>
      </w:r>
      <w:bookmarkStart w:id="568" w:name="_ETM_Q2_408720"/>
      <w:bookmarkEnd w:id="568"/>
      <w:r>
        <w:rPr>
          <w:rtl/>
        </w:rPr>
        <w:t xml:space="preserve">האקדמי </w:t>
      </w:r>
      <w:bookmarkStart w:id="569" w:name="_ETM_Q2_409230"/>
      <w:bookmarkEnd w:id="569"/>
      <w:r>
        <w:rPr>
          <w:rtl/>
        </w:rPr>
        <w:t xml:space="preserve">לדאוג </w:t>
      </w:r>
      <w:bookmarkStart w:id="570" w:name="_ETM_Q2_410140"/>
      <w:bookmarkEnd w:id="570"/>
      <w:r>
        <w:rPr>
          <w:rtl/>
        </w:rPr>
        <w:t xml:space="preserve">שחייל </w:t>
      </w:r>
      <w:bookmarkStart w:id="571" w:name="_ETM_Q2_410709"/>
      <w:bookmarkEnd w:id="571"/>
      <w:r>
        <w:rPr>
          <w:rtl/>
        </w:rPr>
        <w:t xml:space="preserve">שמגיע </w:t>
      </w:r>
      <w:bookmarkStart w:id="572" w:name="_ETM_Q2_411159"/>
      <w:bookmarkEnd w:id="572"/>
      <w:r>
        <w:rPr>
          <w:rtl/>
        </w:rPr>
        <w:t xml:space="preserve">על </w:t>
      </w:r>
      <w:bookmarkStart w:id="573" w:name="_ETM_Q2_411220"/>
      <w:bookmarkEnd w:id="573"/>
      <w:r>
        <w:rPr>
          <w:rtl/>
        </w:rPr>
        <w:t xml:space="preserve">מדים </w:t>
      </w:r>
      <w:bookmarkStart w:id="574" w:name="_ETM_Q2_412120"/>
      <w:bookmarkEnd w:id="574"/>
      <w:r>
        <w:rPr>
          <w:rtl/>
        </w:rPr>
        <w:t xml:space="preserve">ירגיש </w:t>
      </w:r>
      <w:bookmarkStart w:id="575" w:name="_ETM_Q2_412510"/>
      <w:bookmarkEnd w:id="575"/>
      <w:r>
        <w:rPr>
          <w:rtl/>
        </w:rPr>
        <w:t xml:space="preserve">הכי </w:t>
      </w:r>
      <w:bookmarkStart w:id="576" w:name="_ETM_Q2_412750"/>
      <w:bookmarkEnd w:id="576"/>
      <w:r>
        <w:rPr>
          <w:rtl/>
        </w:rPr>
        <w:t xml:space="preserve">בנוח </w:t>
      </w:r>
      <w:bookmarkStart w:id="577" w:name="_ETM_Q2_413140"/>
      <w:bookmarkEnd w:id="577"/>
      <w:r>
        <w:rPr>
          <w:rtl/>
        </w:rPr>
        <w:t>בעולם</w:t>
      </w:r>
      <w:r>
        <w:rPr>
          <w:rFonts w:hint="cs"/>
          <w:rtl/>
        </w:rPr>
        <w:t>.</w:t>
      </w:r>
      <w:r>
        <w:rPr>
          <w:rtl/>
        </w:rPr>
        <w:t xml:space="preserve"> </w:t>
      </w:r>
      <w:bookmarkStart w:id="578" w:name="_ETM_Q2_413680"/>
      <w:bookmarkEnd w:id="578"/>
      <w:r>
        <w:rPr>
          <w:rtl/>
        </w:rPr>
        <w:t xml:space="preserve">הוא </w:t>
      </w:r>
      <w:bookmarkStart w:id="579" w:name="_ETM_Q2_413739"/>
      <w:bookmarkEnd w:id="579"/>
      <w:r>
        <w:rPr>
          <w:rtl/>
        </w:rPr>
        <w:t>גיבור</w:t>
      </w:r>
      <w:r>
        <w:rPr>
          <w:rFonts w:hint="cs"/>
          <w:rtl/>
        </w:rPr>
        <w:t>,</w:t>
      </w:r>
      <w:r>
        <w:rPr>
          <w:rtl/>
        </w:rPr>
        <w:t xml:space="preserve"> </w:t>
      </w:r>
      <w:bookmarkStart w:id="580" w:name="_ETM_Q2_414919"/>
      <w:bookmarkEnd w:id="580"/>
      <w:r>
        <w:rPr>
          <w:rtl/>
        </w:rPr>
        <w:t xml:space="preserve">הוא </w:t>
      </w:r>
      <w:bookmarkStart w:id="581" w:name="_ETM_Q2_415189"/>
      <w:bookmarkEnd w:id="581"/>
      <w:r>
        <w:rPr>
          <w:rtl/>
        </w:rPr>
        <w:t xml:space="preserve">נמצא </w:t>
      </w:r>
      <w:bookmarkStart w:id="582" w:name="_ETM_Q2_415549"/>
      <w:bookmarkEnd w:id="582"/>
      <w:r>
        <w:rPr>
          <w:rtl/>
        </w:rPr>
        <w:t xml:space="preserve">שם </w:t>
      </w:r>
      <w:bookmarkStart w:id="583" w:name="_ETM_Q2_415730"/>
      <w:bookmarkEnd w:id="583"/>
      <w:r>
        <w:rPr>
          <w:rtl/>
        </w:rPr>
        <w:t>בשבילנו</w:t>
      </w:r>
      <w:r>
        <w:rPr>
          <w:rFonts w:hint="cs"/>
          <w:rtl/>
        </w:rPr>
        <w:t>.</w:t>
      </w:r>
      <w:bookmarkStart w:id="584" w:name="_ETM_Q2_419000"/>
      <w:bookmarkStart w:id="585" w:name="_ETM_Q2_417220"/>
      <w:bookmarkEnd w:id="584"/>
      <w:bookmarkEnd w:id="585"/>
      <w:r>
        <w:rPr>
          <w:rFonts w:hint="cs"/>
          <w:rtl/>
        </w:rPr>
        <w:t xml:space="preserve"> </w:t>
      </w:r>
      <w:r>
        <w:rPr>
          <w:rtl/>
        </w:rPr>
        <w:t xml:space="preserve">אנחנו </w:t>
      </w:r>
      <w:bookmarkStart w:id="586" w:name="_ETM_Q2_417610"/>
      <w:bookmarkEnd w:id="586"/>
      <w:r>
        <w:rPr>
          <w:rtl/>
        </w:rPr>
        <w:t xml:space="preserve">צריכים </w:t>
      </w:r>
      <w:bookmarkStart w:id="587" w:name="_ETM_Q2_417910"/>
      <w:bookmarkEnd w:id="587"/>
      <w:r>
        <w:rPr>
          <w:rtl/>
        </w:rPr>
        <w:t xml:space="preserve">לדאוג </w:t>
      </w:r>
      <w:bookmarkStart w:id="588" w:name="_ETM_Q2_418780"/>
      <w:bookmarkEnd w:id="588"/>
      <w:r>
        <w:rPr>
          <w:rtl/>
        </w:rPr>
        <w:t xml:space="preserve">שאותם </w:t>
      </w:r>
      <w:bookmarkStart w:id="589" w:name="_ETM_Q2_419379"/>
      <w:bookmarkEnd w:id="589"/>
      <w:r>
        <w:rPr>
          <w:rtl/>
        </w:rPr>
        <w:t xml:space="preserve">עשרות </w:t>
      </w:r>
      <w:bookmarkStart w:id="590" w:name="_ETM_Q2_419709"/>
      <w:bookmarkEnd w:id="590"/>
      <w:r>
        <w:rPr>
          <w:rtl/>
        </w:rPr>
        <w:t xml:space="preserve">אלפי </w:t>
      </w:r>
      <w:bookmarkStart w:id="591" w:name="_ETM_Q2_419980"/>
      <w:bookmarkEnd w:id="591"/>
      <w:r>
        <w:rPr>
          <w:rtl/>
        </w:rPr>
        <w:t xml:space="preserve">סטודנטים </w:t>
      </w:r>
      <w:bookmarkStart w:id="592" w:name="_ETM_Q2_421030"/>
      <w:bookmarkEnd w:id="592"/>
      <w:r>
        <w:rPr>
          <w:rFonts w:hint="cs"/>
          <w:rtl/>
        </w:rPr>
        <w:t xml:space="preserve">– </w:t>
      </w:r>
      <w:r>
        <w:rPr>
          <w:rtl/>
        </w:rPr>
        <w:t xml:space="preserve">וצריך </w:t>
      </w:r>
      <w:bookmarkStart w:id="593" w:name="_ETM_Q2_421510"/>
      <w:bookmarkEnd w:id="593"/>
      <w:r>
        <w:rPr>
          <w:rtl/>
        </w:rPr>
        <w:t>לומר</w:t>
      </w:r>
      <w:r>
        <w:rPr>
          <w:rFonts w:hint="cs"/>
          <w:rtl/>
        </w:rPr>
        <w:t>,</w:t>
      </w:r>
      <w:r>
        <w:rPr>
          <w:rtl/>
        </w:rPr>
        <w:t xml:space="preserve"> </w:t>
      </w:r>
      <w:bookmarkStart w:id="594" w:name="_ETM_Q2_421930"/>
      <w:bookmarkEnd w:id="594"/>
      <w:r>
        <w:rPr>
          <w:rtl/>
        </w:rPr>
        <w:t xml:space="preserve">הם </w:t>
      </w:r>
      <w:bookmarkStart w:id="595" w:name="_ETM_Q2_422019"/>
      <w:bookmarkEnd w:id="595"/>
      <w:r>
        <w:rPr>
          <w:rtl/>
        </w:rPr>
        <w:t xml:space="preserve">חלק </w:t>
      </w:r>
      <w:bookmarkStart w:id="596" w:name="_ETM_Q2_422349"/>
      <w:bookmarkEnd w:id="596"/>
      <w:r>
        <w:rPr>
          <w:rtl/>
        </w:rPr>
        <w:t>גדול</w:t>
      </w:r>
      <w:r>
        <w:rPr>
          <w:rFonts w:hint="cs"/>
          <w:rtl/>
        </w:rPr>
        <w:t>,</w:t>
      </w:r>
      <w:r>
        <w:rPr>
          <w:rtl/>
        </w:rPr>
        <w:t xml:space="preserve"> </w:t>
      </w:r>
      <w:bookmarkStart w:id="597" w:name="_ETM_Q2_422829"/>
      <w:bookmarkEnd w:id="597"/>
      <w:r>
        <w:rPr>
          <w:rtl/>
        </w:rPr>
        <w:t xml:space="preserve">משמעותי </w:t>
      </w:r>
      <w:bookmarkStart w:id="598" w:name="_ETM_Q2_423430"/>
      <w:bookmarkEnd w:id="598"/>
      <w:r>
        <w:rPr>
          <w:rtl/>
        </w:rPr>
        <w:t xml:space="preserve">מאוד </w:t>
      </w:r>
      <w:bookmarkStart w:id="599" w:name="_ETM_Q2_424269"/>
      <w:bookmarkEnd w:id="599"/>
      <w:r>
        <w:rPr>
          <w:rFonts w:hint="cs"/>
          <w:rtl/>
        </w:rPr>
        <w:t>מה</w:t>
      </w:r>
      <w:r>
        <w:rPr>
          <w:rtl/>
        </w:rPr>
        <w:t xml:space="preserve">כוחות </w:t>
      </w:r>
      <w:bookmarkStart w:id="600" w:name="_ETM_Q2_424840"/>
      <w:bookmarkEnd w:id="600"/>
      <w:r>
        <w:rPr>
          <w:rtl/>
        </w:rPr>
        <w:t>הלוחמים</w:t>
      </w:r>
      <w:r>
        <w:rPr>
          <w:rFonts w:hint="cs"/>
          <w:rtl/>
        </w:rPr>
        <w:t>,</w:t>
      </w:r>
      <w:r>
        <w:rPr>
          <w:rtl/>
        </w:rPr>
        <w:t xml:space="preserve"> </w:t>
      </w:r>
      <w:bookmarkStart w:id="601" w:name="_ETM_Q2_425920"/>
      <w:bookmarkEnd w:id="601"/>
      <w:r>
        <w:rPr>
          <w:rtl/>
        </w:rPr>
        <w:t xml:space="preserve">הם </w:t>
      </w:r>
      <w:bookmarkStart w:id="602" w:name="_ETM_Q2_426069"/>
      <w:bookmarkEnd w:id="602"/>
      <w:r>
        <w:rPr>
          <w:rtl/>
        </w:rPr>
        <w:t xml:space="preserve">חלק </w:t>
      </w:r>
      <w:bookmarkStart w:id="603" w:name="_ETM_Q2_426370"/>
      <w:bookmarkEnd w:id="603"/>
      <w:r>
        <w:rPr>
          <w:rtl/>
        </w:rPr>
        <w:t xml:space="preserve">משמעותי </w:t>
      </w:r>
      <w:bookmarkStart w:id="604" w:name="_ETM_Q2_427569"/>
      <w:bookmarkEnd w:id="604"/>
      <w:r>
        <w:rPr>
          <w:rtl/>
        </w:rPr>
        <w:t xml:space="preserve">מאלה </w:t>
      </w:r>
      <w:bookmarkStart w:id="605" w:name="_ETM_Q2_427840"/>
      <w:bookmarkEnd w:id="605"/>
      <w:r>
        <w:rPr>
          <w:rtl/>
        </w:rPr>
        <w:t xml:space="preserve">שנמצאים </w:t>
      </w:r>
      <w:bookmarkStart w:id="606" w:name="_ETM_Q2_428290"/>
      <w:bookmarkEnd w:id="606"/>
      <w:r>
        <w:rPr>
          <w:rtl/>
        </w:rPr>
        <w:t xml:space="preserve">עכשיו </w:t>
      </w:r>
      <w:bookmarkStart w:id="607" w:name="_ETM_Q2_428560"/>
      <w:bookmarkEnd w:id="607"/>
      <w:r>
        <w:rPr>
          <w:rtl/>
        </w:rPr>
        <w:t>בעזה</w:t>
      </w:r>
      <w:r>
        <w:rPr>
          <w:rFonts w:hint="cs"/>
          <w:rtl/>
        </w:rPr>
        <w:t xml:space="preserve"> </w:t>
      </w:r>
      <w:r>
        <w:rPr>
          <w:rFonts w:hint="eastAsia"/>
          <w:rtl/>
        </w:rPr>
        <w:t>–</w:t>
      </w:r>
      <w:r>
        <w:rPr>
          <w:rtl/>
        </w:rPr>
        <w:t xml:space="preserve"> </w:t>
      </w:r>
      <w:bookmarkStart w:id="608" w:name="_ETM_Q2_429370"/>
      <w:bookmarkEnd w:id="608"/>
      <w:r>
        <w:rPr>
          <w:rtl/>
        </w:rPr>
        <w:t xml:space="preserve">דאגנו </w:t>
      </w:r>
      <w:bookmarkStart w:id="609" w:name="_ETM_Q2_429790"/>
      <w:bookmarkEnd w:id="609"/>
      <w:r>
        <w:rPr>
          <w:rtl/>
        </w:rPr>
        <w:t xml:space="preserve">להעלות </w:t>
      </w:r>
      <w:bookmarkStart w:id="610" w:name="_ETM_Q2_430120"/>
      <w:bookmarkEnd w:id="610"/>
      <w:r>
        <w:rPr>
          <w:rtl/>
        </w:rPr>
        <w:t xml:space="preserve">להם </w:t>
      </w:r>
      <w:bookmarkStart w:id="611" w:name="_ETM_Q2_430299"/>
      <w:bookmarkEnd w:id="611"/>
      <w:r>
        <w:rPr>
          <w:rtl/>
        </w:rPr>
        <w:t xml:space="preserve">את </w:t>
      </w:r>
      <w:bookmarkStart w:id="612" w:name="_ETM_Q2_430420"/>
      <w:bookmarkEnd w:id="612"/>
      <w:r>
        <w:rPr>
          <w:rtl/>
        </w:rPr>
        <w:t xml:space="preserve">השכר </w:t>
      </w:r>
      <w:bookmarkStart w:id="613" w:name="_ETM_Q2_430840"/>
      <w:bookmarkEnd w:id="613"/>
      <w:r>
        <w:rPr>
          <w:rtl/>
        </w:rPr>
        <w:t xml:space="preserve">בשבוע </w:t>
      </w:r>
      <w:bookmarkStart w:id="614" w:name="_ETM_Q2_431260"/>
      <w:bookmarkEnd w:id="614"/>
      <w:r>
        <w:rPr>
          <w:rtl/>
        </w:rPr>
        <w:t>שעבר</w:t>
      </w:r>
      <w:r>
        <w:rPr>
          <w:rFonts w:hint="cs"/>
          <w:rtl/>
        </w:rPr>
        <w:t>,</w:t>
      </w:r>
      <w:r>
        <w:rPr>
          <w:rtl/>
        </w:rPr>
        <w:t xml:space="preserve"> </w:t>
      </w:r>
      <w:bookmarkStart w:id="615" w:name="_ETM_Q2_432189"/>
      <w:bookmarkEnd w:id="615"/>
      <w:r>
        <w:rPr>
          <w:rtl/>
        </w:rPr>
        <w:t xml:space="preserve">לא </w:t>
      </w:r>
      <w:bookmarkStart w:id="616" w:name="_ETM_Q2_432400"/>
      <w:bookmarkEnd w:id="616"/>
      <w:r>
        <w:rPr>
          <w:rtl/>
        </w:rPr>
        <w:t>מספיק</w:t>
      </w:r>
      <w:r>
        <w:rPr>
          <w:rFonts w:hint="cs"/>
          <w:rtl/>
        </w:rPr>
        <w:t>,</w:t>
      </w:r>
      <w:r>
        <w:rPr>
          <w:rtl/>
        </w:rPr>
        <w:t xml:space="preserve"> </w:t>
      </w:r>
      <w:bookmarkStart w:id="617" w:name="_ETM_Q2_432909"/>
      <w:bookmarkEnd w:id="617"/>
      <w:r>
        <w:rPr>
          <w:rtl/>
        </w:rPr>
        <w:t xml:space="preserve">אבל </w:t>
      </w:r>
      <w:bookmarkStart w:id="618" w:name="_ETM_Q2_433180"/>
      <w:bookmarkEnd w:id="618"/>
      <w:r>
        <w:rPr>
          <w:rtl/>
        </w:rPr>
        <w:t xml:space="preserve">כבר </w:t>
      </w:r>
      <w:bookmarkStart w:id="619" w:name="_ETM_Q2_433480"/>
      <w:bookmarkEnd w:id="619"/>
      <w:r>
        <w:rPr>
          <w:rtl/>
        </w:rPr>
        <w:t>יפה</w:t>
      </w:r>
      <w:r>
        <w:rPr>
          <w:rFonts w:hint="cs"/>
          <w:rtl/>
        </w:rPr>
        <w:t>,</w:t>
      </w:r>
      <w:r>
        <w:rPr>
          <w:rtl/>
        </w:rPr>
        <w:t xml:space="preserve"> </w:t>
      </w:r>
      <w:bookmarkStart w:id="620" w:name="_ETM_Q2_434230"/>
      <w:bookmarkEnd w:id="620"/>
      <w:r>
        <w:rPr>
          <w:rtl/>
        </w:rPr>
        <w:t xml:space="preserve">ועכשיו </w:t>
      </w:r>
      <w:bookmarkStart w:id="621" w:name="_ETM_Q2_434680"/>
      <w:bookmarkEnd w:id="621"/>
      <w:r>
        <w:rPr>
          <w:rtl/>
        </w:rPr>
        <w:t xml:space="preserve">אנחנו </w:t>
      </w:r>
      <w:bookmarkStart w:id="622" w:name="_ETM_Q2_434890"/>
      <w:bookmarkEnd w:id="622"/>
      <w:r>
        <w:rPr>
          <w:rtl/>
        </w:rPr>
        <w:t xml:space="preserve">צריכים </w:t>
      </w:r>
      <w:bookmarkStart w:id="623" w:name="_ETM_Q2_435160"/>
      <w:bookmarkEnd w:id="623"/>
      <w:r>
        <w:rPr>
          <w:rtl/>
        </w:rPr>
        <w:t xml:space="preserve">לדאוג </w:t>
      </w:r>
      <w:bookmarkStart w:id="624" w:name="_ETM_Q2_435850"/>
      <w:bookmarkEnd w:id="624"/>
      <w:r>
        <w:rPr>
          <w:rtl/>
        </w:rPr>
        <w:t>ש</w:t>
      </w:r>
      <w:bookmarkStart w:id="625" w:name="_ETM_Q2_436029"/>
      <w:bookmarkEnd w:id="625"/>
      <w:r>
        <w:rPr>
          <w:rtl/>
        </w:rPr>
        <w:t xml:space="preserve">הלימודים </w:t>
      </w:r>
      <w:bookmarkStart w:id="626" w:name="_ETM_Q2_436360"/>
      <w:bookmarkEnd w:id="626"/>
      <w:r>
        <w:rPr>
          <w:rtl/>
        </w:rPr>
        <w:t xml:space="preserve">האקדמיים </w:t>
      </w:r>
      <w:bookmarkStart w:id="627" w:name="_ETM_Q2_436839"/>
      <w:bookmarkEnd w:id="627"/>
      <w:r>
        <w:rPr>
          <w:rtl/>
        </w:rPr>
        <w:t xml:space="preserve">שלהם </w:t>
      </w:r>
      <w:bookmarkStart w:id="628" w:name="_ETM_Q2_437080"/>
      <w:bookmarkEnd w:id="628"/>
      <w:r>
        <w:rPr>
          <w:rtl/>
        </w:rPr>
        <w:t>יישמרו</w:t>
      </w:r>
      <w:r>
        <w:rPr>
          <w:rFonts w:hint="cs"/>
          <w:rtl/>
        </w:rPr>
        <w:t>,</w:t>
      </w:r>
      <w:r>
        <w:rPr>
          <w:rtl/>
        </w:rPr>
        <w:t xml:space="preserve"> </w:t>
      </w:r>
      <w:bookmarkStart w:id="629" w:name="_ETM_Q2_438010"/>
      <w:bookmarkEnd w:id="629"/>
      <w:r>
        <w:rPr>
          <w:rtl/>
        </w:rPr>
        <w:t xml:space="preserve">שהזכויות </w:t>
      </w:r>
      <w:bookmarkStart w:id="630" w:name="_ETM_Q2_438550"/>
      <w:bookmarkEnd w:id="630"/>
      <w:r>
        <w:rPr>
          <w:rtl/>
        </w:rPr>
        <w:t xml:space="preserve">שלהם </w:t>
      </w:r>
      <w:bookmarkStart w:id="631" w:name="_ETM_Q2_438790"/>
      <w:bookmarkEnd w:id="631"/>
      <w:r>
        <w:rPr>
          <w:rtl/>
        </w:rPr>
        <w:t>יגדלו</w:t>
      </w:r>
      <w:r>
        <w:rPr>
          <w:rFonts w:hint="cs"/>
          <w:rtl/>
        </w:rPr>
        <w:t>,</w:t>
      </w:r>
      <w:r>
        <w:rPr>
          <w:rtl/>
        </w:rPr>
        <w:t xml:space="preserve"> </w:t>
      </w:r>
      <w:bookmarkStart w:id="632" w:name="_ETM_Q2_439779"/>
      <w:bookmarkEnd w:id="632"/>
      <w:r>
        <w:rPr>
          <w:rtl/>
        </w:rPr>
        <w:t xml:space="preserve">שהם </w:t>
      </w:r>
      <w:bookmarkStart w:id="633" w:name="_ETM_Q2_440050"/>
      <w:bookmarkEnd w:id="633"/>
      <w:r>
        <w:rPr>
          <w:rtl/>
        </w:rPr>
        <w:t xml:space="preserve">יהיו </w:t>
      </w:r>
      <w:bookmarkStart w:id="634" w:name="_ETM_Q2_440260"/>
      <w:bookmarkEnd w:id="634"/>
      <w:r>
        <w:rPr>
          <w:rtl/>
        </w:rPr>
        <w:t xml:space="preserve">סטודנטים </w:t>
      </w:r>
      <w:bookmarkStart w:id="635" w:name="_ETM_Q2_440920"/>
      <w:bookmarkEnd w:id="635"/>
      <w:r>
        <w:rPr>
          <w:rtl/>
        </w:rPr>
        <w:t xml:space="preserve">לתפארת </w:t>
      </w:r>
      <w:bookmarkStart w:id="636" w:name="_ETM_Q2_441490"/>
      <w:bookmarkEnd w:id="636"/>
      <w:r>
        <w:rPr>
          <w:rtl/>
        </w:rPr>
        <w:t xml:space="preserve">מדינת </w:t>
      </w:r>
      <w:bookmarkStart w:id="637" w:name="_ETM_Q2_441970"/>
      <w:bookmarkEnd w:id="637"/>
      <w:r>
        <w:rPr>
          <w:rtl/>
        </w:rPr>
        <w:t>ישראל</w:t>
      </w:r>
      <w:r>
        <w:rPr>
          <w:rFonts w:hint="cs"/>
          <w:rtl/>
        </w:rPr>
        <w:t>,</w:t>
      </w:r>
      <w:r>
        <w:rPr>
          <w:rtl/>
        </w:rPr>
        <w:t xml:space="preserve"> </w:t>
      </w:r>
      <w:bookmarkStart w:id="638" w:name="_ETM_Q2_442870"/>
      <w:bookmarkEnd w:id="638"/>
      <w:r>
        <w:rPr>
          <w:rtl/>
        </w:rPr>
        <w:t xml:space="preserve">ושאנחנו </w:t>
      </w:r>
      <w:bookmarkStart w:id="639" w:name="_ETM_Q2_444310"/>
      <w:bookmarkEnd w:id="639"/>
      <w:r>
        <w:rPr>
          <w:rFonts w:hint="cs"/>
          <w:rtl/>
        </w:rPr>
        <w:t xml:space="preserve">– </w:t>
      </w:r>
      <w:r>
        <w:rPr>
          <w:rtl/>
        </w:rPr>
        <w:t xml:space="preserve">חברי </w:t>
      </w:r>
      <w:bookmarkStart w:id="640" w:name="_ETM_Q2_444790"/>
      <w:bookmarkEnd w:id="640"/>
      <w:r>
        <w:rPr>
          <w:rtl/>
        </w:rPr>
        <w:t>הכנסת</w:t>
      </w:r>
      <w:r>
        <w:rPr>
          <w:rFonts w:hint="cs"/>
          <w:rtl/>
        </w:rPr>
        <w:t>,</w:t>
      </w:r>
      <w:r>
        <w:rPr>
          <w:rtl/>
        </w:rPr>
        <w:t xml:space="preserve"> </w:t>
      </w:r>
      <w:bookmarkStart w:id="641" w:name="_ETM_Q2_445360"/>
      <w:bookmarkEnd w:id="641"/>
      <w:r>
        <w:rPr>
          <w:rtl/>
        </w:rPr>
        <w:t xml:space="preserve">משרד </w:t>
      </w:r>
      <w:bookmarkStart w:id="642" w:name="_ETM_Q2_445839"/>
      <w:bookmarkEnd w:id="642"/>
      <w:r>
        <w:rPr>
          <w:rtl/>
        </w:rPr>
        <w:t>החינוך</w:t>
      </w:r>
      <w:r>
        <w:rPr>
          <w:rFonts w:hint="cs"/>
          <w:rtl/>
        </w:rPr>
        <w:t>,</w:t>
      </w:r>
      <w:r>
        <w:rPr>
          <w:rtl/>
        </w:rPr>
        <w:t xml:space="preserve"> </w:t>
      </w:r>
      <w:bookmarkStart w:id="643" w:name="_ETM_Q2_446440"/>
      <w:bookmarkEnd w:id="643"/>
      <w:r>
        <w:rPr>
          <w:rtl/>
        </w:rPr>
        <w:t>המל"ג</w:t>
      </w:r>
      <w:r>
        <w:rPr>
          <w:rFonts w:hint="cs"/>
          <w:rtl/>
        </w:rPr>
        <w:t>,</w:t>
      </w:r>
      <w:r>
        <w:rPr>
          <w:rtl/>
        </w:rPr>
        <w:t xml:space="preserve"> </w:t>
      </w:r>
      <w:bookmarkStart w:id="644" w:name="_ETM_Q2_447339"/>
      <w:bookmarkEnd w:id="644"/>
      <w:r>
        <w:rPr>
          <w:rtl/>
        </w:rPr>
        <w:t xml:space="preserve">כל </w:t>
      </w:r>
      <w:bookmarkStart w:id="645" w:name="_ETM_Q2_447639"/>
      <w:bookmarkEnd w:id="645"/>
      <w:r>
        <w:rPr>
          <w:rtl/>
        </w:rPr>
        <w:t xml:space="preserve">מי </w:t>
      </w:r>
      <w:bookmarkStart w:id="646" w:name="_ETM_Q2_447790"/>
      <w:bookmarkEnd w:id="646"/>
      <w:r>
        <w:rPr>
          <w:rtl/>
        </w:rPr>
        <w:t xml:space="preserve">שאחראי </w:t>
      </w:r>
      <w:bookmarkStart w:id="647" w:name="_ETM_Q2_449029"/>
      <w:bookmarkEnd w:id="647"/>
      <w:r>
        <w:rPr>
          <w:rtl/>
        </w:rPr>
        <w:t>ל</w:t>
      </w:r>
      <w:bookmarkStart w:id="648" w:name="_ETM_Q2_449270"/>
      <w:bookmarkEnd w:id="648"/>
      <w:r>
        <w:rPr>
          <w:rtl/>
        </w:rPr>
        <w:t xml:space="preserve">דבר </w:t>
      </w:r>
      <w:bookmarkStart w:id="649" w:name="_ETM_Q2_449960"/>
      <w:bookmarkEnd w:id="649"/>
      <w:r>
        <w:rPr>
          <w:rtl/>
        </w:rPr>
        <w:t xml:space="preserve">הזה </w:t>
      </w:r>
      <w:bookmarkStart w:id="650" w:name="_ETM_Q2_450560"/>
      <w:bookmarkEnd w:id="650"/>
      <w:r>
        <w:rPr>
          <w:rFonts w:hint="cs"/>
          <w:rtl/>
        </w:rPr>
        <w:t>– נ</w:t>
      </w:r>
      <w:r>
        <w:rPr>
          <w:rtl/>
        </w:rPr>
        <w:t xml:space="preserve">עמוד </w:t>
      </w:r>
      <w:bookmarkStart w:id="651" w:name="_ETM_Q2_451370"/>
      <w:bookmarkEnd w:id="651"/>
      <w:r>
        <w:rPr>
          <w:rtl/>
        </w:rPr>
        <w:t xml:space="preserve">לרשותם </w:t>
      </w:r>
      <w:bookmarkStart w:id="652" w:name="_ETM_Q2_452210"/>
      <w:bookmarkEnd w:id="652"/>
      <w:r>
        <w:rPr>
          <w:rtl/>
        </w:rPr>
        <w:t xml:space="preserve">ולזכותם </w:t>
      </w:r>
      <w:bookmarkStart w:id="653" w:name="_ETM_Q2_453380"/>
      <w:bookmarkEnd w:id="653"/>
      <w:r>
        <w:rPr>
          <w:rtl/>
        </w:rPr>
        <w:t xml:space="preserve">של </w:t>
      </w:r>
      <w:bookmarkStart w:id="654" w:name="_ETM_Q2_453620"/>
      <w:bookmarkEnd w:id="654"/>
      <w:r>
        <w:rPr>
          <w:rtl/>
        </w:rPr>
        <w:t xml:space="preserve">הסטודנטים </w:t>
      </w:r>
      <w:bookmarkStart w:id="655" w:name="_ETM_Q2_454310"/>
      <w:bookmarkEnd w:id="655"/>
      <w:r>
        <w:rPr>
          <w:rtl/>
        </w:rPr>
        <w:t xml:space="preserve">במדינת </w:t>
      </w:r>
      <w:bookmarkStart w:id="656" w:name="_ETM_Q2_454760"/>
      <w:bookmarkEnd w:id="656"/>
      <w:r>
        <w:rPr>
          <w:rtl/>
        </w:rPr>
        <w:t>ישראל</w:t>
      </w:r>
      <w:r>
        <w:rPr>
          <w:rFonts w:hint="cs"/>
          <w:rtl/>
        </w:rPr>
        <w:t>.</w:t>
      </w:r>
      <w:r>
        <w:rPr>
          <w:rtl/>
        </w:rPr>
        <w:t xml:space="preserve"> </w:t>
      </w:r>
      <w:bookmarkStart w:id="657" w:name="_ETM_Q2_455210"/>
      <w:bookmarkEnd w:id="657"/>
      <w:r>
        <w:rPr>
          <w:rtl/>
        </w:rPr>
        <w:t xml:space="preserve">תודה </w:t>
      </w:r>
      <w:bookmarkStart w:id="658" w:name="_ETM_Q2_455480"/>
      <w:bookmarkEnd w:id="658"/>
      <w:r>
        <w:rPr>
          <w:rtl/>
        </w:rPr>
        <w:t>רבה</w:t>
      </w:r>
      <w:r>
        <w:rPr>
          <w:rFonts w:hint="cs"/>
          <w:rtl/>
        </w:rPr>
        <w:t>.</w:t>
      </w:r>
    </w:p>
    <w:p w:rsidR="00497D4D" w:rsidRDefault="00497D4D" w:rsidP="0088621D">
      <w:pPr>
        <w:rPr>
          <w:rtl/>
        </w:rPr>
      </w:pPr>
      <w:bookmarkStart w:id="659" w:name="_ETM_Q2_452000"/>
      <w:bookmarkEnd w:id="659"/>
    </w:p>
    <w:p w:rsidR="00497D4D" w:rsidRDefault="00497D4D" w:rsidP="0088621D">
      <w:pPr>
        <w:pStyle w:val="af6"/>
        <w:keepNext/>
        <w:rPr>
          <w:rtl/>
        </w:rPr>
      </w:pPr>
      <w:bookmarkStart w:id="660" w:name="ET_yor_6595_9"/>
      <w:r w:rsidRPr="00D30165">
        <w:rPr>
          <w:rStyle w:val="TagStyle"/>
          <w:rtl/>
        </w:rPr>
        <w:t xml:space="preserve"> &lt;&lt; יור &gt;&gt; </w:t>
      </w:r>
      <w:r>
        <w:rPr>
          <w:rtl/>
        </w:rPr>
        <w:t>היו"ר ארז מלול:</w:t>
      </w:r>
      <w:r w:rsidRPr="00D30165">
        <w:rPr>
          <w:rStyle w:val="TagStyle"/>
          <w:rtl/>
        </w:rPr>
        <w:t xml:space="preserve"> &lt;&lt; יור &gt;&gt;</w:t>
      </w:r>
      <w:r>
        <w:rPr>
          <w:rtl/>
        </w:rPr>
        <w:t xml:space="preserve">   </w:t>
      </w:r>
      <w:bookmarkEnd w:id="660"/>
    </w:p>
    <w:p w:rsidR="00497D4D" w:rsidRDefault="00497D4D" w:rsidP="00155D60">
      <w:pPr>
        <w:rPr>
          <w:rtl/>
        </w:rPr>
      </w:pPr>
    </w:p>
    <w:p w:rsidR="00497D4D" w:rsidRDefault="00497D4D" w:rsidP="00155D60">
      <w:pPr>
        <w:rPr>
          <w:rtl/>
        </w:rPr>
      </w:pPr>
      <w:bookmarkStart w:id="661" w:name="_ETM_Q2_454000"/>
      <w:bookmarkStart w:id="662" w:name="_ETM_Q2_453000"/>
      <w:bookmarkStart w:id="663" w:name="_ETM_Q2_456589"/>
      <w:bookmarkEnd w:id="661"/>
      <w:bookmarkEnd w:id="662"/>
      <w:bookmarkEnd w:id="663"/>
      <w:r>
        <w:rPr>
          <w:rtl/>
        </w:rPr>
        <w:t xml:space="preserve">תודה </w:t>
      </w:r>
      <w:bookmarkStart w:id="664" w:name="_ETM_Q2_456919"/>
      <w:bookmarkEnd w:id="664"/>
      <w:r>
        <w:rPr>
          <w:rtl/>
        </w:rPr>
        <w:t>רבה</w:t>
      </w:r>
      <w:r>
        <w:rPr>
          <w:rFonts w:hint="cs"/>
          <w:rtl/>
        </w:rPr>
        <w:t>.</w:t>
      </w:r>
      <w:r>
        <w:rPr>
          <w:rtl/>
        </w:rPr>
        <w:t xml:space="preserve"> </w:t>
      </w:r>
      <w:bookmarkStart w:id="665" w:name="_ETM_Q2_458949"/>
      <w:bookmarkEnd w:id="665"/>
      <w:r>
        <w:rPr>
          <w:rtl/>
        </w:rPr>
        <w:t xml:space="preserve">חברת </w:t>
      </w:r>
      <w:bookmarkStart w:id="666" w:name="_ETM_Q2_459460"/>
      <w:bookmarkEnd w:id="666"/>
      <w:r>
        <w:rPr>
          <w:rtl/>
        </w:rPr>
        <w:t xml:space="preserve">הכנסת </w:t>
      </w:r>
      <w:bookmarkStart w:id="667" w:name="_ETM_Q2_460210"/>
      <w:bookmarkEnd w:id="667"/>
      <w:r>
        <w:rPr>
          <w:rtl/>
        </w:rPr>
        <w:t xml:space="preserve">קטי </w:t>
      </w:r>
      <w:bookmarkStart w:id="668" w:name="_ETM_Q2_460869"/>
      <w:bookmarkEnd w:id="668"/>
      <w:r>
        <w:rPr>
          <w:rtl/>
        </w:rPr>
        <w:t xml:space="preserve">קטרין </w:t>
      </w:r>
      <w:bookmarkStart w:id="669" w:name="_ETM_Q2_461289"/>
      <w:bookmarkEnd w:id="669"/>
      <w:r>
        <w:rPr>
          <w:rtl/>
        </w:rPr>
        <w:t xml:space="preserve">שטרית </w:t>
      </w:r>
      <w:bookmarkStart w:id="670" w:name="_ETM_Q2_462259"/>
      <w:bookmarkEnd w:id="670"/>
      <w:r>
        <w:rPr>
          <w:rFonts w:hint="cs"/>
          <w:rtl/>
        </w:rPr>
        <w:t xml:space="preserve">– </w:t>
      </w:r>
      <w:r>
        <w:rPr>
          <w:rtl/>
        </w:rPr>
        <w:t xml:space="preserve">אינה </w:t>
      </w:r>
      <w:bookmarkStart w:id="671" w:name="_ETM_Q2_462529"/>
      <w:bookmarkEnd w:id="671"/>
      <w:r>
        <w:rPr>
          <w:rtl/>
        </w:rPr>
        <w:t>נוכחת</w:t>
      </w:r>
      <w:r>
        <w:rPr>
          <w:rFonts w:hint="cs"/>
          <w:rtl/>
        </w:rPr>
        <w:t>;</w:t>
      </w:r>
      <w:r>
        <w:rPr>
          <w:rtl/>
        </w:rPr>
        <w:t xml:space="preserve"> </w:t>
      </w:r>
      <w:bookmarkStart w:id="672" w:name="_ETM_Q2_463760"/>
      <w:bookmarkEnd w:id="672"/>
      <w:r>
        <w:rPr>
          <w:rtl/>
        </w:rPr>
        <w:t xml:space="preserve">חבר </w:t>
      </w:r>
      <w:bookmarkStart w:id="673" w:name="_ETM_Q2_464120"/>
      <w:bookmarkEnd w:id="673"/>
      <w:r>
        <w:rPr>
          <w:rtl/>
        </w:rPr>
        <w:t xml:space="preserve">הכנסת </w:t>
      </w:r>
      <w:bookmarkStart w:id="674" w:name="_ETM_Q2_464480"/>
      <w:bookmarkEnd w:id="674"/>
      <w:r>
        <w:rPr>
          <w:rtl/>
        </w:rPr>
        <w:t>א</w:t>
      </w:r>
      <w:r>
        <w:rPr>
          <w:rFonts w:hint="cs"/>
          <w:rtl/>
        </w:rPr>
        <w:t xml:space="preserve">והד </w:t>
      </w:r>
      <w:bookmarkStart w:id="675" w:name="_ETM_Q2_464759"/>
      <w:bookmarkEnd w:id="675"/>
      <w:r>
        <w:rPr>
          <w:rtl/>
        </w:rPr>
        <w:t xml:space="preserve">טל </w:t>
      </w:r>
      <w:bookmarkStart w:id="676" w:name="_ETM_Q2_465719"/>
      <w:bookmarkEnd w:id="676"/>
      <w:r>
        <w:rPr>
          <w:rFonts w:hint="cs"/>
          <w:rtl/>
        </w:rPr>
        <w:t xml:space="preserve">– </w:t>
      </w:r>
      <w:r>
        <w:rPr>
          <w:rtl/>
        </w:rPr>
        <w:t xml:space="preserve">אינו </w:t>
      </w:r>
      <w:bookmarkStart w:id="677" w:name="_ETM_Q2_465960"/>
      <w:bookmarkEnd w:id="677"/>
      <w:r>
        <w:rPr>
          <w:rtl/>
        </w:rPr>
        <w:t>נוכח</w:t>
      </w:r>
      <w:r>
        <w:rPr>
          <w:rFonts w:hint="cs"/>
          <w:rtl/>
        </w:rPr>
        <w:t>;</w:t>
      </w:r>
      <w:r>
        <w:rPr>
          <w:rtl/>
        </w:rPr>
        <w:t xml:space="preserve"> </w:t>
      </w:r>
      <w:bookmarkStart w:id="678" w:name="_ETM_Q2_467270"/>
      <w:bookmarkEnd w:id="678"/>
      <w:r>
        <w:rPr>
          <w:rtl/>
        </w:rPr>
        <w:t xml:space="preserve">חברת </w:t>
      </w:r>
      <w:bookmarkStart w:id="679" w:name="_ETM_Q2_467900"/>
      <w:bookmarkEnd w:id="679"/>
      <w:r>
        <w:rPr>
          <w:rFonts w:hint="cs"/>
          <w:rtl/>
        </w:rPr>
        <w:t xml:space="preserve">הכנסת אפרת </w:t>
      </w:r>
      <w:bookmarkStart w:id="680" w:name="_ETM_Q2_466000"/>
      <w:bookmarkStart w:id="681" w:name="_ETM_Q2_468169"/>
      <w:bookmarkStart w:id="682" w:name="_ETM_Q2_468259"/>
      <w:bookmarkStart w:id="683" w:name="_ETM_Q2_468740"/>
      <w:bookmarkEnd w:id="680"/>
      <w:bookmarkEnd w:id="681"/>
      <w:bookmarkEnd w:id="682"/>
      <w:bookmarkEnd w:id="683"/>
      <w:r>
        <w:rPr>
          <w:rtl/>
        </w:rPr>
        <w:t xml:space="preserve">רייטן </w:t>
      </w:r>
      <w:bookmarkStart w:id="684" w:name="_ETM_Q2_469130"/>
      <w:bookmarkEnd w:id="684"/>
      <w:r>
        <w:rPr>
          <w:rtl/>
        </w:rPr>
        <w:t xml:space="preserve">מרום </w:t>
      </w:r>
      <w:bookmarkStart w:id="685" w:name="_ETM_Q2_469490"/>
      <w:bookmarkEnd w:id="685"/>
      <w:r>
        <w:rPr>
          <w:rFonts w:hint="cs"/>
          <w:rtl/>
        </w:rPr>
        <w:t xml:space="preserve">– </w:t>
      </w:r>
      <w:r>
        <w:rPr>
          <w:rtl/>
        </w:rPr>
        <w:t xml:space="preserve">אינה </w:t>
      </w:r>
      <w:bookmarkStart w:id="686" w:name="_ETM_Q2_469699"/>
      <w:bookmarkEnd w:id="686"/>
      <w:r>
        <w:rPr>
          <w:rtl/>
        </w:rPr>
        <w:t>נוכחת</w:t>
      </w:r>
      <w:r>
        <w:rPr>
          <w:rFonts w:hint="cs"/>
          <w:rtl/>
        </w:rPr>
        <w:t>.</w:t>
      </w:r>
      <w:r>
        <w:rPr>
          <w:rtl/>
        </w:rPr>
        <w:t xml:space="preserve"> </w:t>
      </w:r>
      <w:bookmarkStart w:id="687" w:name="_ETM_Q2_471370"/>
      <w:bookmarkStart w:id="688" w:name="_ETM_Q2_472990"/>
      <w:bookmarkEnd w:id="687"/>
      <w:bookmarkEnd w:id="688"/>
      <w:r>
        <w:rPr>
          <w:rtl/>
        </w:rPr>
        <w:t xml:space="preserve">ישיב </w:t>
      </w:r>
      <w:bookmarkStart w:id="689" w:name="_ETM_Q2_473380"/>
      <w:bookmarkEnd w:id="689"/>
      <w:r>
        <w:rPr>
          <w:rtl/>
        </w:rPr>
        <w:t xml:space="preserve">על </w:t>
      </w:r>
      <w:bookmarkStart w:id="690" w:name="_ETM_Q2_473500"/>
      <w:bookmarkEnd w:id="690"/>
      <w:r>
        <w:rPr>
          <w:rtl/>
        </w:rPr>
        <w:t xml:space="preserve">ההצעה </w:t>
      </w:r>
      <w:bookmarkStart w:id="691" w:name="_ETM_Q2_474960"/>
      <w:bookmarkEnd w:id="691"/>
      <w:r w:rsidR="00155D60">
        <w:rPr>
          <w:rFonts w:hint="cs"/>
          <w:rtl/>
        </w:rPr>
        <w:t>– – –</w:t>
      </w:r>
    </w:p>
    <w:p w:rsidR="00497D4D" w:rsidRDefault="00497D4D" w:rsidP="0088621D">
      <w:pPr>
        <w:rPr>
          <w:rtl/>
        </w:rPr>
      </w:pPr>
    </w:p>
    <w:p w:rsidR="00497D4D" w:rsidRDefault="00497D4D" w:rsidP="0088621D">
      <w:pPr>
        <w:pStyle w:val="af5"/>
        <w:keepNext/>
        <w:rPr>
          <w:rtl/>
        </w:rPr>
      </w:pPr>
      <w:bookmarkStart w:id="692" w:name="ET_interruption_6458_10"/>
      <w:r w:rsidRPr="00D30165">
        <w:rPr>
          <w:rStyle w:val="TagStyle"/>
          <w:rtl/>
        </w:rPr>
        <w:t xml:space="preserve"> &lt;&lt; קריאה &gt;&gt; </w:t>
      </w:r>
      <w:r>
        <w:rPr>
          <w:rtl/>
        </w:rPr>
        <w:t>שר החינוך יואב קיש:</w:t>
      </w:r>
      <w:r w:rsidRPr="00D30165">
        <w:rPr>
          <w:rStyle w:val="TagStyle"/>
          <w:rtl/>
        </w:rPr>
        <w:t xml:space="preserve"> &lt;&lt; קריאה &gt;&gt;</w:t>
      </w:r>
      <w:r>
        <w:rPr>
          <w:rtl/>
        </w:rPr>
        <w:t xml:space="preserve">   </w:t>
      </w:r>
      <w:bookmarkEnd w:id="692"/>
    </w:p>
    <w:p w:rsidR="00497D4D" w:rsidRDefault="00497D4D" w:rsidP="00155D60">
      <w:pPr>
        <w:rPr>
          <w:rtl/>
        </w:rPr>
      </w:pPr>
    </w:p>
    <w:p w:rsidR="00497D4D" w:rsidRDefault="00497D4D" w:rsidP="0088621D">
      <w:pPr>
        <w:rPr>
          <w:rtl/>
        </w:rPr>
      </w:pPr>
      <w:r>
        <w:rPr>
          <w:rFonts w:hint="cs"/>
          <w:rtl/>
        </w:rPr>
        <w:t xml:space="preserve">הינה קטי. קטי, תורך. </w:t>
      </w:r>
    </w:p>
    <w:p w:rsidR="00497D4D" w:rsidRDefault="00497D4D" w:rsidP="0088621D">
      <w:pPr>
        <w:rPr>
          <w:rtl/>
        </w:rPr>
      </w:pPr>
      <w:bookmarkStart w:id="693" w:name="_ETM_Q2_473000"/>
      <w:bookmarkEnd w:id="693"/>
    </w:p>
    <w:p w:rsidR="00497D4D" w:rsidRDefault="00497D4D" w:rsidP="0088621D">
      <w:pPr>
        <w:pStyle w:val="af5"/>
        <w:keepNext/>
        <w:rPr>
          <w:rtl/>
        </w:rPr>
      </w:pPr>
      <w:bookmarkStart w:id="694" w:name="ET_interruption_5807_12"/>
      <w:r w:rsidRPr="00D30165">
        <w:rPr>
          <w:rStyle w:val="TagStyle"/>
          <w:rtl/>
        </w:rPr>
        <w:t xml:space="preserve"> &lt;&lt; קריאה &gt;&gt; </w:t>
      </w:r>
      <w:r>
        <w:rPr>
          <w:rtl/>
        </w:rPr>
        <w:t>קטי קטרין שטרית (הליכוד):</w:t>
      </w:r>
      <w:r w:rsidRPr="00D30165">
        <w:rPr>
          <w:rStyle w:val="TagStyle"/>
          <w:rtl/>
        </w:rPr>
        <w:t xml:space="preserve"> &lt;&lt; קריאה &gt;&gt;</w:t>
      </w:r>
      <w:r>
        <w:rPr>
          <w:rtl/>
        </w:rPr>
        <w:t xml:space="preserve">   </w:t>
      </w:r>
      <w:bookmarkEnd w:id="694"/>
    </w:p>
    <w:p w:rsidR="00497D4D" w:rsidRDefault="00497D4D" w:rsidP="00155D60">
      <w:pPr>
        <w:rPr>
          <w:rtl/>
        </w:rPr>
      </w:pPr>
    </w:p>
    <w:p w:rsidR="00497D4D" w:rsidRDefault="00497D4D" w:rsidP="0088621D">
      <w:pPr>
        <w:rPr>
          <w:rtl/>
        </w:rPr>
      </w:pPr>
      <w:bookmarkStart w:id="695" w:name="_ETM_Q2_480000"/>
      <w:bookmarkEnd w:id="695"/>
      <w:r>
        <w:rPr>
          <w:rFonts w:hint="cs"/>
          <w:rtl/>
        </w:rPr>
        <w:t xml:space="preserve">אני פה. </w:t>
      </w:r>
    </w:p>
    <w:p w:rsidR="00497D4D" w:rsidRDefault="00497D4D" w:rsidP="0088621D">
      <w:pPr>
        <w:rPr>
          <w:rtl/>
        </w:rPr>
      </w:pPr>
      <w:bookmarkStart w:id="696" w:name="_ETM_Q2_478000"/>
      <w:bookmarkEnd w:id="696"/>
    </w:p>
    <w:p w:rsidR="00497D4D" w:rsidRDefault="00497D4D" w:rsidP="0088621D">
      <w:pPr>
        <w:pStyle w:val="af6"/>
        <w:keepNext/>
        <w:rPr>
          <w:rtl/>
        </w:rPr>
      </w:pPr>
      <w:bookmarkStart w:id="697" w:name="ET_yor_6595_11"/>
      <w:r w:rsidRPr="00D30165">
        <w:rPr>
          <w:rStyle w:val="TagStyle"/>
          <w:rtl/>
        </w:rPr>
        <w:t xml:space="preserve">&lt;&lt; יור &gt;&gt; </w:t>
      </w:r>
      <w:r>
        <w:rPr>
          <w:rtl/>
        </w:rPr>
        <w:t>היו"ר ארז מלול:</w:t>
      </w:r>
      <w:r w:rsidRPr="00D30165">
        <w:rPr>
          <w:rStyle w:val="TagStyle"/>
          <w:rtl/>
        </w:rPr>
        <w:t xml:space="preserve"> &lt;&lt; יור &gt;&gt;</w:t>
      </w:r>
      <w:r>
        <w:rPr>
          <w:rtl/>
        </w:rPr>
        <w:t xml:space="preserve">   </w:t>
      </w:r>
      <w:bookmarkEnd w:id="697"/>
    </w:p>
    <w:p w:rsidR="00497D4D" w:rsidRDefault="00497D4D" w:rsidP="00155D60">
      <w:pPr>
        <w:rPr>
          <w:rtl/>
        </w:rPr>
      </w:pPr>
    </w:p>
    <w:p w:rsidR="00497D4D" w:rsidRDefault="00497D4D" w:rsidP="0088621D">
      <w:pPr>
        <w:rPr>
          <w:rtl/>
        </w:rPr>
      </w:pPr>
      <w:bookmarkStart w:id="698" w:name="_ETM_Q2_474000"/>
      <w:bookmarkEnd w:id="698"/>
      <w:r>
        <w:rPr>
          <w:rFonts w:hint="cs"/>
          <w:rtl/>
        </w:rPr>
        <w:t>קטי, את רוצה לעלות?</w:t>
      </w:r>
      <w:r>
        <w:rPr>
          <w:rFonts w:hint="cs"/>
        </w:rPr>
        <w:t xml:space="preserve"> </w:t>
      </w:r>
      <w:bookmarkStart w:id="699" w:name="_ETM_Q2_477000"/>
      <w:bookmarkEnd w:id="699"/>
      <w:r>
        <w:rPr>
          <w:rFonts w:hint="cs"/>
          <w:rtl/>
        </w:rPr>
        <w:t>את</w:t>
      </w:r>
      <w:bookmarkStart w:id="700" w:name="_ETM_Q2_479000"/>
      <w:bookmarkEnd w:id="700"/>
      <w:r>
        <w:rPr>
          <w:rFonts w:hint="cs"/>
          <w:rtl/>
        </w:rPr>
        <w:t xml:space="preserve"> רוצה להעלות את ההצעה הדחופה?</w:t>
      </w:r>
    </w:p>
    <w:p w:rsidR="00497D4D" w:rsidRDefault="00497D4D" w:rsidP="0088621D">
      <w:pPr>
        <w:rPr>
          <w:rtl/>
        </w:rPr>
      </w:pPr>
      <w:bookmarkStart w:id="701" w:name="_ETM_Q2_481000"/>
      <w:bookmarkEnd w:id="701"/>
    </w:p>
    <w:p w:rsidR="00497D4D" w:rsidRDefault="00497D4D" w:rsidP="0088621D">
      <w:pPr>
        <w:pStyle w:val="af5"/>
        <w:keepNext/>
        <w:rPr>
          <w:rtl/>
        </w:rPr>
      </w:pPr>
      <w:bookmarkStart w:id="702" w:name="ET_interruption_5807_13"/>
      <w:r w:rsidRPr="00D30165">
        <w:rPr>
          <w:rStyle w:val="TagStyle"/>
          <w:rtl/>
        </w:rPr>
        <w:t xml:space="preserve"> &lt;&lt; קריאה &gt;&gt; </w:t>
      </w:r>
      <w:r>
        <w:rPr>
          <w:rtl/>
        </w:rPr>
        <w:t>קטי קטרין שטרית (הליכוד):</w:t>
      </w:r>
      <w:r w:rsidRPr="00D30165">
        <w:rPr>
          <w:rStyle w:val="TagStyle"/>
          <w:rtl/>
        </w:rPr>
        <w:t xml:space="preserve"> &lt;&lt; קריאה &gt;&gt;</w:t>
      </w:r>
      <w:r>
        <w:rPr>
          <w:rtl/>
        </w:rPr>
        <w:t xml:space="preserve">   </w:t>
      </w:r>
      <w:bookmarkEnd w:id="702"/>
    </w:p>
    <w:p w:rsidR="00497D4D" w:rsidRDefault="00497D4D" w:rsidP="00155D60">
      <w:pPr>
        <w:rPr>
          <w:rtl/>
        </w:rPr>
      </w:pPr>
    </w:p>
    <w:p w:rsidR="00497D4D" w:rsidRDefault="00155D60" w:rsidP="00155D60">
      <w:pPr>
        <w:rPr>
          <w:rtl/>
        </w:rPr>
      </w:pPr>
      <w:r>
        <w:rPr>
          <w:rFonts w:hint="cs"/>
          <w:rtl/>
        </w:rPr>
        <w:t>– – –</w:t>
      </w:r>
      <w:r w:rsidR="00497D4D">
        <w:rPr>
          <w:rFonts w:hint="cs"/>
          <w:rtl/>
        </w:rPr>
        <w:t xml:space="preserve"> לנשום. </w:t>
      </w:r>
    </w:p>
    <w:p w:rsidR="00497D4D" w:rsidRDefault="00497D4D" w:rsidP="0088621D">
      <w:pPr>
        <w:rPr>
          <w:rtl/>
        </w:rPr>
      </w:pPr>
      <w:bookmarkStart w:id="703" w:name="_ETM_Q2_500000"/>
      <w:bookmarkEnd w:id="703"/>
    </w:p>
    <w:p w:rsidR="00497D4D" w:rsidRDefault="00497D4D" w:rsidP="0088621D">
      <w:pPr>
        <w:pStyle w:val="af6"/>
        <w:keepNext/>
        <w:rPr>
          <w:rtl/>
        </w:rPr>
      </w:pPr>
      <w:bookmarkStart w:id="704" w:name="ET_yor_6595_14"/>
      <w:r w:rsidRPr="00D30165">
        <w:rPr>
          <w:rStyle w:val="TagStyle"/>
          <w:rtl/>
        </w:rPr>
        <w:t xml:space="preserve"> &lt;&lt; יור &gt;&gt; </w:t>
      </w:r>
      <w:r>
        <w:rPr>
          <w:rtl/>
        </w:rPr>
        <w:t>היו"ר ארז מלול:</w:t>
      </w:r>
      <w:r w:rsidRPr="00D30165">
        <w:rPr>
          <w:rStyle w:val="TagStyle"/>
          <w:rtl/>
        </w:rPr>
        <w:t xml:space="preserve"> &lt;&lt; יור &gt;&gt;</w:t>
      </w:r>
      <w:r>
        <w:rPr>
          <w:rtl/>
        </w:rPr>
        <w:t xml:space="preserve">   </w:t>
      </w:r>
      <w:bookmarkEnd w:id="704"/>
    </w:p>
    <w:p w:rsidR="00497D4D" w:rsidRDefault="00497D4D" w:rsidP="00155D60">
      <w:pPr>
        <w:rPr>
          <w:rtl/>
        </w:rPr>
      </w:pPr>
    </w:p>
    <w:p w:rsidR="00497D4D" w:rsidRDefault="00497D4D" w:rsidP="0088621D">
      <w:pPr>
        <w:rPr>
          <w:rtl/>
        </w:rPr>
      </w:pPr>
      <w:r>
        <w:rPr>
          <w:rFonts w:hint="cs"/>
          <w:rtl/>
        </w:rPr>
        <w:t>קחי אוויר.</w:t>
      </w:r>
    </w:p>
    <w:p w:rsidR="00497D4D" w:rsidRDefault="00497D4D" w:rsidP="0088621D">
      <w:pPr>
        <w:rPr>
          <w:rtl/>
        </w:rPr>
      </w:pPr>
      <w:bookmarkStart w:id="705" w:name="_ETM_Q2_501000"/>
      <w:bookmarkEnd w:id="705"/>
    </w:p>
    <w:p w:rsidR="00497D4D" w:rsidRDefault="00497D4D" w:rsidP="0088621D">
      <w:pPr>
        <w:pStyle w:val="a4"/>
        <w:keepNext/>
        <w:rPr>
          <w:rtl/>
        </w:rPr>
      </w:pPr>
      <w:bookmarkStart w:id="706" w:name="ET_speaker_5807_15"/>
      <w:r w:rsidRPr="00D30165">
        <w:rPr>
          <w:rStyle w:val="TagStyle"/>
          <w:rtl/>
        </w:rPr>
        <w:t xml:space="preserve"> &lt;&lt; דובר &gt;&gt; </w:t>
      </w:r>
      <w:bookmarkStart w:id="707" w:name="_Toc150967058"/>
      <w:bookmarkStart w:id="708" w:name="_Toc150974816"/>
      <w:r>
        <w:rPr>
          <w:rtl/>
        </w:rPr>
        <w:t>קטי קטרין שטרית (הליכוד):</w:t>
      </w:r>
      <w:bookmarkEnd w:id="707"/>
      <w:bookmarkEnd w:id="708"/>
      <w:r w:rsidRPr="00D30165">
        <w:rPr>
          <w:rStyle w:val="TagStyle"/>
          <w:rtl/>
        </w:rPr>
        <w:t xml:space="preserve"> &lt;&lt; דובר &gt;&gt;</w:t>
      </w:r>
      <w:r>
        <w:rPr>
          <w:rtl/>
        </w:rPr>
        <w:t xml:space="preserve">   </w:t>
      </w:r>
      <w:bookmarkEnd w:id="706"/>
    </w:p>
    <w:p w:rsidR="00497D4D" w:rsidRDefault="00497D4D" w:rsidP="00155D60">
      <w:pPr>
        <w:rPr>
          <w:rtl/>
        </w:rPr>
      </w:pPr>
    </w:p>
    <w:p w:rsidR="00497D4D" w:rsidRDefault="00497D4D" w:rsidP="00CF301B">
      <w:pPr>
        <w:rPr>
          <w:rtl/>
        </w:rPr>
      </w:pPr>
      <w:r>
        <w:rPr>
          <w:rFonts w:hint="cs"/>
          <w:rtl/>
        </w:rPr>
        <w:t xml:space="preserve">קשה, רצתי. </w:t>
      </w:r>
      <w:bookmarkStart w:id="709" w:name="_ETM_Q2_499000"/>
      <w:bookmarkEnd w:id="709"/>
      <w:r>
        <w:rPr>
          <w:rFonts w:hint="cs"/>
          <w:rtl/>
        </w:rPr>
        <w:t xml:space="preserve">פשוט הגעתי עכשיו מוועדת הבריאות בנושא חוק ההמשכיות. אנחנו באותו </w:t>
      </w:r>
      <w:bookmarkStart w:id="710" w:name="_ETM_Q2_510000"/>
      <w:bookmarkEnd w:id="710"/>
      <w:r>
        <w:rPr>
          <w:rFonts w:hint="cs"/>
          <w:rtl/>
        </w:rPr>
        <w:t xml:space="preserve">עניין. חשוב לנו מאוד שמדינת ישראל תעמוד מאחורי החיילים האמיצים </w:t>
      </w:r>
      <w:bookmarkStart w:id="711" w:name="_ETM_Q2_518000"/>
      <w:bookmarkEnd w:id="711"/>
      <w:r>
        <w:rPr>
          <w:rFonts w:hint="cs"/>
          <w:rtl/>
        </w:rPr>
        <w:t>שלנו. אני קוראת להם "המלאכים בירוק".</w:t>
      </w:r>
      <w:bookmarkStart w:id="712" w:name="_ETM_Q2_516029"/>
      <w:bookmarkEnd w:id="712"/>
      <w:r>
        <w:rPr>
          <w:rFonts w:hint="cs"/>
          <w:rtl/>
        </w:rPr>
        <w:t xml:space="preserve"> </w:t>
      </w:r>
      <w:bookmarkStart w:id="713" w:name="_ETM_Q2_516420"/>
      <w:bookmarkStart w:id="714" w:name="_ETM_Q2_517600"/>
      <w:bookmarkStart w:id="715" w:name="_ETM_Q2_518200"/>
      <w:bookmarkStart w:id="716" w:name="_ETM_Q2_518680"/>
      <w:bookmarkStart w:id="717" w:name="_ETM_Q2_520350"/>
      <w:bookmarkStart w:id="718" w:name="_ETM_Q2_520589"/>
      <w:bookmarkStart w:id="719" w:name="_ETM_Q2_520860"/>
      <w:bookmarkStart w:id="720" w:name="_ETM_Q2_521010"/>
      <w:bookmarkStart w:id="721" w:name="_ETM_Q2_521460"/>
      <w:bookmarkStart w:id="722" w:name="_ETM_Q2_523429"/>
      <w:bookmarkEnd w:id="713"/>
      <w:bookmarkEnd w:id="714"/>
      <w:bookmarkEnd w:id="715"/>
      <w:bookmarkEnd w:id="716"/>
      <w:bookmarkEnd w:id="717"/>
      <w:bookmarkEnd w:id="718"/>
      <w:bookmarkEnd w:id="719"/>
      <w:bookmarkEnd w:id="720"/>
      <w:bookmarkEnd w:id="721"/>
      <w:bookmarkEnd w:id="722"/>
      <w:r>
        <w:rPr>
          <w:rtl/>
        </w:rPr>
        <w:t xml:space="preserve">המלאכים </w:t>
      </w:r>
      <w:bookmarkStart w:id="723" w:name="_ETM_Q2_523999"/>
      <w:bookmarkEnd w:id="723"/>
      <w:r>
        <w:rPr>
          <w:rtl/>
        </w:rPr>
        <w:t xml:space="preserve">בירוק </w:t>
      </w:r>
      <w:bookmarkStart w:id="724" w:name="_ETM_Q2_525570"/>
      <w:bookmarkEnd w:id="724"/>
      <w:r>
        <w:rPr>
          <w:rtl/>
        </w:rPr>
        <w:t xml:space="preserve">משרתים </w:t>
      </w:r>
      <w:bookmarkStart w:id="725" w:name="_ETM_Q2_526050"/>
      <w:bookmarkEnd w:id="725"/>
      <w:r>
        <w:rPr>
          <w:rtl/>
        </w:rPr>
        <w:t>בגבולות</w:t>
      </w:r>
      <w:r>
        <w:rPr>
          <w:rFonts w:hint="cs"/>
          <w:rtl/>
        </w:rPr>
        <w:t>, נת</w:t>
      </w:r>
      <w:bookmarkStart w:id="726" w:name="_ETM_Q2_527719"/>
      <w:bookmarkStart w:id="727" w:name="_ETM_Q2_527950"/>
      <w:bookmarkEnd w:id="726"/>
      <w:bookmarkEnd w:id="727"/>
      <w:r>
        <w:rPr>
          <w:rtl/>
        </w:rPr>
        <w:t xml:space="preserve">קלים </w:t>
      </w:r>
      <w:bookmarkStart w:id="728" w:name="_ETM_Q2_528810"/>
      <w:bookmarkEnd w:id="728"/>
      <w:r>
        <w:rPr>
          <w:rtl/>
        </w:rPr>
        <w:t xml:space="preserve">במעשים </w:t>
      </w:r>
      <w:bookmarkStart w:id="729" w:name="_ETM_Q2_530480"/>
      <w:bookmarkEnd w:id="729"/>
      <w:r>
        <w:rPr>
          <w:rtl/>
        </w:rPr>
        <w:t xml:space="preserve">של </w:t>
      </w:r>
      <w:bookmarkStart w:id="730" w:name="_ETM_Q2_530750"/>
      <w:bookmarkEnd w:id="730"/>
      <w:r>
        <w:rPr>
          <w:rtl/>
        </w:rPr>
        <w:t>אות</w:t>
      </w:r>
      <w:r>
        <w:rPr>
          <w:rFonts w:hint="cs"/>
          <w:rtl/>
        </w:rPr>
        <w:t>ן</w:t>
      </w:r>
      <w:r>
        <w:rPr>
          <w:rtl/>
        </w:rPr>
        <w:t xml:space="preserve"> </w:t>
      </w:r>
      <w:bookmarkStart w:id="731" w:name="_ETM_Q2_531190"/>
      <w:bookmarkStart w:id="732" w:name="_ETM_Q2_533079"/>
      <w:bookmarkEnd w:id="731"/>
      <w:bookmarkEnd w:id="732"/>
      <w:r>
        <w:rPr>
          <w:rFonts w:hint="cs"/>
          <w:rtl/>
        </w:rPr>
        <w:t>מפלצות. ה</w:t>
      </w:r>
      <w:r>
        <w:rPr>
          <w:rtl/>
        </w:rPr>
        <w:t xml:space="preserve">מפלצות </w:t>
      </w:r>
      <w:bookmarkStart w:id="733" w:name="_ETM_Q2_533739"/>
      <w:bookmarkEnd w:id="733"/>
      <w:r>
        <w:rPr>
          <w:rtl/>
        </w:rPr>
        <w:t>הללו</w:t>
      </w:r>
      <w:r>
        <w:rPr>
          <w:rFonts w:hint="cs"/>
          <w:rtl/>
        </w:rPr>
        <w:t xml:space="preserve"> –</w:t>
      </w:r>
      <w:r>
        <w:rPr>
          <w:rtl/>
        </w:rPr>
        <w:t xml:space="preserve"> </w:t>
      </w:r>
      <w:bookmarkStart w:id="734" w:name="_ETM_Q2_536319"/>
      <w:bookmarkEnd w:id="734"/>
      <w:r>
        <w:rPr>
          <w:rtl/>
        </w:rPr>
        <w:t xml:space="preserve">כולנו </w:t>
      </w:r>
      <w:bookmarkStart w:id="735" w:name="_ETM_Q2_536859"/>
      <w:bookmarkEnd w:id="735"/>
      <w:r>
        <w:rPr>
          <w:rtl/>
        </w:rPr>
        <w:t xml:space="preserve">יודעים </w:t>
      </w:r>
      <w:bookmarkStart w:id="736" w:name="_ETM_Q2_537100"/>
      <w:bookmarkEnd w:id="736"/>
      <w:r>
        <w:rPr>
          <w:rtl/>
        </w:rPr>
        <w:t xml:space="preserve">מה </w:t>
      </w:r>
      <w:bookmarkStart w:id="737" w:name="_ETM_Q2_537190"/>
      <w:bookmarkEnd w:id="737"/>
      <w:r>
        <w:rPr>
          <w:rtl/>
        </w:rPr>
        <w:t xml:space="preserve">קרה </w:t>
      </w:r>
      <w:bookmarkStart w:id="738" w:name="_ETM_Q2_539609"/>
      <w:bookmarkEnd w:id="738"/>
      <w:r>
        <w:rPr>
          <w:rtl/>
        </w:rPr>
        <w:t>ב</w:t>
      </w:r>
      <w:r>
        <w:rPr>
          <w:rFonts w:hint="cs"/>
          <w:rtl/>
        </w:rPr>
        <w:t xml:space="preserve">-7 באוקטובר </w:t>
      </w:r>
      <w:bookmarkStart w:id="739" w:name="_ETM_Q2_539000"/>
      <w:bookmarkEnd w:id="739"/>
      <w:r>
        <w:rPr>
          <w:rFonts w:hint="eastAsia"/>
          <w:rtl/>
        </w:rPr>
        <w:t>–</w:t>
      </w:r>
      <w:r>
        <w:rPr>
          <w:rFonts w:hint="cs"/>
          <w:rtl/>
        </w:rPr>
        <w:t xml:space="preserve"> </w:t>
      </w:r>
      <w:bookmarkStart w:id="740" w:name="_ETM_Q2_540149"/>
      <w:bookmarkStart w:id="741" w:name="_ETM_Q2_540809"/>
      <w:bookmarkStart w:id="742" w:name="_ETM_Q2_543219"/>
      <w:bookmarkEnd w:id="740"/>
      <w:bookmarkEnd w:id="741"/>
      <w:bookmarkEnd w:id="742"/>
      <w:r>
        <w:rPr>
          <w:rtl/>
        </w:rPr>
        <w:t>אות</w:t>
      </w:r>
      <w:r>
        <w:rPr>
          <w:rFonts w:hint="cs"/>
          <w:rtl/>
        </w:rPr>
        <w:t>ן</w:t>
      </w:r>
      <w:r>
        <w:rPr>
          <w:rtl/>
        </w:rPr>
        <w:t xml:space="preserve"> </w:t>
      </w:r>
      <w:bookmarkStart w:id="743" w:name="_ETM_Q2_543519"/>
      <w:bookmarkEnd w:id="743"/>
      <w:r>
        <w:rPr>
          <w:rtl/>
        </w:rPr>
        <w:t>מפלצ</w:t>
      </w:r>
      <w:r>
        <w:rPr>
          <w:rFonts w:hint="cs"/>
          <w:rtl/>
        </w:rPr>
        <w:t>ו</w:t>
      </w:r>
      <w:r>
        <w:rPr>
          <w:rtl/>
        </w:rPr>
        <w:t xml:space="preserve">ת </w:t>
      </w:r>
      <w:bookmarkStart w:id="744" w:name="_ETM_Q2_543989"/>
      <w:bookmarkEnd w:id="744"/>
      <w:r>
        <w:rPr>
          <w:rFonts w:hint="cs"/>
          <w:rtl/>
        </w:rPr>
        <w:t xml:space="preserve">שאף אחד, אבל אף אחד, </w:t>
      </w:r>
      <w:bookmarkStart w:id="745" w:name="_ETM_Q2_544299"/>
      <w:bookmarkStart w:id="746" w:name="_ETM_Q2_544569"/>
      <w:bookmarkStart w:id="747" w:name="_ETM_Q2_545649"/>
      <w:bookmarkStart w:id="748" w:name="_ETM_Q2_546039"/>
      <w:bookmarkStart w:id="749" w:name="_ETM_Q2_546279"/>
      <w:bookmarkStart w:id="750" w:name="_ETM_Q2_546579"/>
      <w:bookmarkEnd w:id="745"/>
      <w:bookmarkEnd w:id="746"/>
      <w:bookmarkEnd w:id="747"/>
      <w:bookmarkEnd w:id="748"/>
      <w:bookmarkEnd w:id="749"/>
      <w:bookmarkEnd w:id="750"/>
      <w:r>
        <w:rPr>
          <w:rtl/>
        </w:rPr>
        <w:t xml:space="preserve">לא </w:t>
      </w:r>
      <w:bookmarkStart w:id="751" w:name="_ETM_Q2_546700"/>
      <w:bookmarkEnd w:id="751"/>
      <w:r>
        <w:rPr>
          <w:rtl/>
        </w:rPr>
        <w:t xml:space="preserve">צפה </w:t>
      </w:r>
      <w:bookmarkStart w:id="752" w:name="_ETM_Q2_547600"/>
      <w:bookmarkEnd w:id="752"/>
      <w:r>
        <w:rPr>
          <w:rtl/>
        </w:rPr>
        <w:t xml:space="preserve">את </w:t>
      </w:r>
      <w:bookmarkStart w:id="753" w:name="_ETM_Q2_547899"/>
      <w:bookmarkEnd w:id="753"/>
      <w:r>
        <w:rPr>
          <w:rtl/>
        </w:rPr>
        <w:t xml:space="preserve">האכזריות </w:t>
      </w:r>
      <w:bookmarkStart w:id="754" w:name="_ETM_Q2_548469"/>
      <w:bookmarkEnd w:id="754"/>
      <w:r>
        <w:rPr>
          <w:rtl/>
        </w:rPr>
        <w:t>שלה</w:t>
      </w:r>
      <w:r>
        <w:rPr>
          <w:rFonts w:hint="cs"/>
          <w:rtl/>
        </w:rPr>
        <w:t>ן,</w:t>
      </w:r>
      <w:r>
        <w:rPr>
          <w:rtl/>
        </w:rPr>
        <w:t xml:space="preserve"> </w:t>
      </w:r>
      <w:bookmarkStart w:id="755" w:name="_ETM_Q2_550159"/>
      <w:bookmarkEnd w:id="755"/>
      <w:r>
        <w:rPr>
          <w:rtl/>
        </w:rPr>
        <w:t>ה</w:t>
      </w:r>
      <w:r>
        <w:rPr>
          <w:rFonts w:hint="cs"/>
          <w:rtl/>
        </w:rPr>
        <w:t>ן</w:t>
      </w:r>
      <w:r>
        <w:rPr>
          <w:rtl/>
        </w:rPr>
        <w:t xml:space="preserve"> </w:t>
      </w:r>
      <w:bookmarkStart w:id="756" w:name="_ETM_Q2_550339"/>
      <w:bookmarkEnd w:id="756"/>
      <w:r>
        <w:rPr>
          <w:rtl/>
        </w:rPr>
        <w:t xml:space="preserve">בדיוק </w:t>
      </w:r>
      <w:bookmarkStart w:id="757" w:name="_ETM_Q2_550939"/>
      <w:bookmarkEnd w:id="757"/>
      <w:r>
        <w:rPr>
          <w:rtl/>
        </w:rPr>
        <w:t xml:space="preserve">אותו </w:t>
      </w:r>
      <w:bookmarkStart w:id="758" w:name="_ETM_Q2_551210"/>
      <w:bookmarkEnd w:id="758"/>
      <w:r>
        <w:rPr>
          <w:rtl/>
        </w:rPr>
        <w:t xml:space="preserve">דבר </w:t>
      </w:r>
      <w:bookmarkStart w:id="759" w:name="_ETM_Q2_552939"/>
      <w:bookmarkEnd w:id="759"/>
      <w:r>
        <w:rPr>
          <w:rtl/>
        </w:rPr>
        <w:t xml:space="preserve">כמו </w:t>
      </w:r>
      <w:bookmarkStart w:id="760" w:name="_ETM_Q2_553299"/>
      <w:bookmarkEnd w:id="760"/>
      <w:r>
        <w:rPr>
          <w:rtl/>
        </w:rPr>
        <w:t>דאעש</w:t>
      </w:r>
      <w:r>
        <w:rPr>
          <w:rFonts w:hint="cs"/>
          <w:rtl/>
        </w:rPr>
        <w:t xml:space="preserve">, </w:t>
      </w:r>
      <w:bookmarkStart w:id="761" w:name="_ETM_Q2_554319"/>
      <w:bookmarkEnd w:id="761"/>
      <w:r>
        <w:rPr>
          <w:rFonts w:hint="cs"/>
          <w:rtl/>
        </w:rPr>
        <w:t>ה</w:t>
      </w:r>
      <w:r>
        <w:rPr>
          <w:rtl/>
        </w:rPr>
        <w:t>מר</w:t>
      </w:r>
      <w:r>
        <w:rPr>
          <w:rFonts w:hint="cs"/>
          <w:rtl/>
        </w:rPr>
        <w:t>א</w:t>
      </w:r>
      <w:r>
        <w:rPr>
          <w:rtl/>
        </w:rPr>
        <w:t xml:space="preserve">ות </w:t>
      </w:r>
      <w:bookmarkStart w:id="762" w:name="_ETM_Q2_555069"/>
      <w:bookmarkEnd w:id="762"/>
      <w:r>
        <w:rPr>
          <w:rtl/>
        </w:rPr>
        <w:t>שראינו</w:t>
      </w:r>
      <w:r>
        <w:rPr>
          <w:rFonts w:hint="cs"/>
          <w:rtl/>
        </w:rPr>
        <w:t>.</w:t>
      </w:r>
      <w:r>
        <w:rPr>
          <w:rtl/>
        </w:rPr>
        <w:t xml:space="preserve"> </w:t>
      </w:r>
      <w:bookmarkStart w:id="763" w:name="_ETM_Q2_556409"/>
      <w:bookmarkEnd w:id="763"/>
      <w:r>
        <w:rPr>
          <w:rtl/>
        </w:rPr>
        <w:t xml:space="preserve">חלק </w:t>
      </w:r>
      <w:bookmarkStart w:id="764" w:name="_ETM_Q2_556829"/>
      <w:bookmarkStart w:id="765" w:name="_ETM_Q2_557189"/>
      <w:bookmarkEnd w:id="764"/>
      <w:bookmarkEnd w:id="765"/>
      <w:r>
        <w:rPr>
          <w:rtl/>
        </w:rPr>
        <w:t xml:space="preserve">מחברי </w:t>
      </w:r>
      <w:bookmarkStart w:id="766" w:name="_ETM_Q2_557579"/>
      <w:bookmarkEnd w:id="766"/>
      <w:r>
        <w:rPr>
          <w:rtl/>
        </w:rPr>
        <w:t xml:space="preserve">הכנסת </w:t>
      </w:r>
      <w:bookmarkStart w:id="767" w:name="_ETM_Q2_558060"/>
      <w:bookmarkEnd w:id="767"/>
      <w:r>
        <w:rPr>
          <w:rtl/>
        </w:rPr>
        <w:t xml:space="preserve">צפו </w:t>
      </w:r>
      <w:bookmarkStart w:id="768" w:name="_ETM_Q2_559330"/>
      <w:bookmarkEnd w:id="768"/>
      <w:r>
        <w:rPr>
          <w:rtl/>
        </w:rPr>
        <w:t xml:space="preserve">וראו </w:t>
      </w:r>
      <w:bookmarkStart w:id="769" w:name="_ETM_Q2_559810"/>
      <w:bookmarkEnd w:id="769"/>
      <w:r>
        <w:rPr>
          <w:rtl/>
        </w:rPr>
        <w:t xml:space="preserve">את </w:t>
      </w:r>
      <w:bookmarkStart w:id="770" w:name="_ETM_Q2_560020"/>
      <w:bookmarkEnd w:id="770"/>
      <w:r>
        <w:rPr>
          <w:rtl/>
        </w:rPr>
        <w:t>הסרט</w:t>
      </w:r>
      <w:r>
        <w:rPr>
          <w:rFonts w:hint="cs"/>
          <w:rtl/>
        </w:rPr>
        <w:t>,</w:t>
      </w:r>
      <w:r>
        <w:rPr>
          <w:rtl/>
        </w:rPr>
        <w:t xml:space="preserve"> </w:t>
      </w:r>
      <w:bookmarkStart w:id="771" w:name="_ETM_Q2_562759"/>
      <w:bookmarkEnd w:id="771"/>
      <w:r>
        <w:rPr>
          <w:rtl/>
        </w:rPr>
        <w:t xml:space="preserve">את </w:t>
      </w:r>
      <w:bookmarkStart w:id="772" w:name="_ETM_Q2_562969"/>
      <w:bookmarkEnd w:id="772"/>
      <w:r>
        <w:rPr>
          <w:rtl/>
        </w:rPr>
        <w:t xml:space="preserve">הקטעים </w:t>
      </w:r>
      <w:bookmarkStart w:id="773" w:name="_ETM_Q2_563450"/>
      <w:bookmarkEnd w:id="773"/>
      <w:r>
        <w:rPr>
          <w:rtl/>
        </w:rPr>
        <w:t xml:space="preserve">שבהם </w:t>
      </w:r>
      <w:bookmarkStart w:id="774" w:name="_ETM_Q2_564439"/>
      <w:bookmarkEnd w:id="774"/>
      <w:r>
        <w:rPr>
          <w:rtl/>
        </w:rPr>
        <w:t xml:space="preserve">ראינו </w:t>
      </w:r>
      <w:bookmarkStart w:id="775" w:name="_ETM_Q2_564920"/>
      <w:bookmarkEnd w:id="775"/>
      <w:r>
        <w:rPr>
          <w:rtl/>
        </w:rPr>
        <w:t xml:space="preserve">את </w:t>
      </w:r>
      <w:bookmarkStart w:id="776" w:name="_ETM_Q2_565039"/>
      <w:bookmarkEnd w:id="776"/>
      <w:r>
        <w:rPr>
          <w:rtl/>
        </w:rPr>
        <w:t xml:space="preserve">המפלצות </w:t>
      </w:r>
      <w:bookmarkStart w:id="777" w:name="_ETM_Q2_567130"/>
      <w:bookmarkEnd w:id="777"/>
      <w:r>
        <w:rPr>
          <w:rtl/>
        </w:rPr>
        <w:t xml:space="preserve">שנכנסו </w:t>
      </w:r>
      <w:bookmarkStart w:id="778" w:name="_ETM_Q2_567789"/>
      <w:bookmarkEnd w:id="778"/>
      <w:r>
        <w:rPr>
          <w:rtl/>
        </w:rPr>
        <w:t>בחדווה</w:t>
      </w:r>
      <w:r>
        <w:rPr>
          <w:rFonts w:hint="cs"/>
          <w:rtl/>
        </w:rPr>
        <w:t>,</w:t>
      </w:r>
      <w:r>
        <w:rPr>
          <w:rtl/>
        </w:rPr>
        <w:t xml:space="preserve"> </w:t>
      </w:r>
      <w:bookmarkStart w:id="779" w:name="_ETM_Q2_568420"/>
      <w:bookmarkEnd w:id="779"/>
      <w:r>
        <w:rPr>
          <w:rtl/>
        </w:rPr>
        <w:t>באושר</w:t>
      </w:r>
      <w:r>
        <w:rPr>
          <w:rFonts w:hint="cs"/>
          <w:rtl/>
        </w:rPr>
        <w:t xml:space="preserve"> –</w:t>
      </w:r>
      <w:r>
        <w:rPr>
          <w:rtl/>
        </w:rPr>
        <w:t xml:space="preserve"> </w:t>
      </w:r>
      <w:bookmarkStart w:id="780" w:name="_ETM_Q2_570029"/>
      <w:bookmarkEnd w:id="780"/>
      <w:r>
        <w:rPr>
          <w:rtl/>
        </w:rPr>
        <w:t>למה</w:t>
      </w:r>
      <w:r>
        <w:rPr>
          <w:rFonts w:hint="cs"/>
          <w:rtl/>
        </w:rPr>
        <w:t>?</w:t>
      </w:r>
      <w:r>
        <w:rPr>
          <w:rtl/>
        </w:rPr>
        <w:t xml:space="preserve"> </w:t>
      </w:r>
      <w:bookmarkStart w:id="781" w:name="_ETM_Q2_570420"/>
      <w:bookmarkEnd w:id="781"/>
      <w:r>
        <w:rPr>
          <w:rtl/>
        </w:rPr>
        <w:t xml:space="preserve">לרצוח </w:t>
      </w:r>
      <w:bookmarkStart w:id="782" w:name="_ETM_Q2_570929"/>
      <w:bookmarkEnd w:id="782"/>
      <w:r>
        <w:rPr>
          <w:rtl/>
        </w:rPr>
        <w:t>תינוקות</w:t>
      </w:r>
      <w:r>
        <w:rPr>
          <w:rFonts w:hint="cs"/>
          <w:rtl/>
        </w:rPr>
        <w:t>,</w:t>
      </w:r>
      <w:r>
        <w:rPr>
          <w:rtl/>
        </w:rPr>
        <w:t xml:space="preserve"> </w:t>
      </w:r>
      <w:bookmarkStart w:id="783" w:name="_ETM_Q2_571529"/>
      <w:bookmarkEnd w:id="783"/>
      <w:r>
        <w:rPr>
          <w:rtl/>
        </w:rPr>
        <w:t xml:space="preserve">נשים </w:t>
      </w:r>
      <w:bookmarkStart w:id="784" w:name="_ETM_Q2_572779"/>
      <w:bookmarkEnd w:id="784"/>
      <w:r>
        <w:rPr>
          <w:rtl/>
        </w:rPr>
        <w:t>וזקנים</w:t>
      </w:r>
      <w:r>
        <w:rPr>
          <w:rFonts w:hint="cs"/>
          <w:rtl/>
        </w:rPr>
        <w:t>.</w:t>
      </w:r>
    </w:p>
    <w:p w:rsidR="00497D4D" w:rsidRDefault="00497D4D" w:rsidP="0088621D">
      <w:pPr>
        <w:rPr>
          <w:rtl/>
        </w:rPr>
      </w:pPr>
    </w:p>
    <w:p w:rsidR="00497D4D" w:rsidRDefault="00497D4D" w:rsidP="00CF301B">
      <w:pPr>
        <w:rPr>
          <w:rtl/>
        </w:rPr>
      </w:pPr>
      <w:bookmarkStart w:id="785" w:name="_ETM_Q2_575170"/>
      <w:bookmarkEnd w:id="785"/>
      <w:r>
        <w:rPr>
          <w:rtl/>
        </w:rPr>
        <w:t xml:space="preserve">אבל </w:t>
      </w:r>
      <w:bookmarkStart w:id="786" w:name="_ETM_Q2_575440"/>
      <w:bookmarkEnd w:id="786"/>
      <w:r>
        <w:rPr>
          <w:rFonts w:hint="cs"/>
          <w:rtl/>
        </w:rPr>
        <w:t>ה</w:t>
      </w:r>
      <w:r>
        <w:rPr>
          <w:rtl/>
        </w:rPr>
        <w:t xml:space="preserve">ם </w:t>
      </w:r>
      <w:bookmarkStart w:id="787" w:name="_ETM_Q2_575560"/>
      <w:bookmarkEnd w:id="787"/>
      <w:r>
        <w:rPr>
          <w:rtl/>
        </w:rPr>
        <w:t xml:space="preserve">לא </w:t>
      </w:r>
      <w:bookmarkStart w:id="788" w:name="_ETM_Q2_575779"/>
      <w:bookmarkEnd w:id="788"/>
      <w:r>
        <w:rPr>
          <w:rFonts w:hint="cs"/>
          <w:rtl/>
        </w:rPr>
        <w:t>ה</w:t>
      </w:r>
      <w:r>
        <w:rPr>
          <w:rtl/>
        </w:rPr>
        <w:t xml:space="preserve">בינו </w:t>
      </w:r>
      <w:bookmarkStart w:id="789" w:name="_ETM_Q2_576049"/>
      <w:bookmarkEnd w:id="789"/>
      <w:r>
        <w:rPr>
          <w:rtl/>
        </w:rPr>
        <w:t xml:space="preserve">שיש </w:t>
      </w:r>
      <w:bookmarkStart w:id="790" w:name="_ETM_Q2_576290"/>
      <w:bookmarkEnd w:id="790"/>
      <w:r>
        <w:rPr>
          <w:rtl/>
        </w:rPr>
        <w:t xml:space="preserve">לנו </w:t>
      </w:r>
      <w:bookmarkStart w:id="791" w:name="_ETM_Q2_576500"/>
      <w:bookmarkEnd w:id="791"/>
      <w:r>
        <w:rPr>
          <w:rtl/>
        </w:rPr>
        <w:t xml:space="preserve">חיילים </w:t>
      </w:r>
      <w:bookmarkStart w:id="792" w:name="_ETM_Q2_576979"/>
      <w:bookmarkEnd w:id="792"/>
      <w:r>
        <w:rPr>
          <w:rtl/>
        </w:rPr>
        <w:t>אמיצים</w:t>
      </w:r>
      <w:r>
        <w:rPr>
          <w:rFonts w:hint="cs"/>
          <w:rtl/>
        </w:rPr>
        <w:t>,</w:t>
      </w:r>
      <w:r>
        <w:rPr>
          <w:rtl/>
        </w:rPr>
        <w:t xml:space="preserve"> </w:t>
      </w:r>
      <w:bookmarkStart w:id="793" w:name="_ETM_Q2_577520"/>
      <w:bookmarkEnd w:id="793"/>
      <w:r>
        <w:rPr>
          <w:rtl/>
        </w:rPr>
        <w:t xml:space="preserve">חיילים </w:t>
      </w:r>
      <w:bookmarkStart w:id="794" w:name="_ETM_Q2_578000"/>
      <w:bookmarkEnd w:id="794"/>
      <w:r>
        <w:rPr>
          <w:rtl/>
        </w:rPr>
        <w:t>נהדרים</w:t>
      </w:r>
      <w:r>
        <w:rPr>
          <w:rFonts w:hint="cs"/>
          <w:rtl/>
        </w:rPr>
        <w:t>,</w:t>
      </w:r>
      <w:r>
        <w:rPr>
          <w:rtl/>
        </w:rPr>
        <w:t xml:space="preserve"> </w:t>
      </w:r>
      <w:bookmarkStart w:id="795" w:name="_ETM_Q2_580250"/>
      <w:bookmarkEnd w:id="795"/>
      <w:r>
        <w:rPr>
          <w:rtl/>
        </w:rPr>
        <w:t xml:space="preserve">שחלקם </w:t>
      </w:r>
      <w:bookmarkStart w:id="796" w:name="_ETM_Q2_581029"/>
      <w:bookmarkEnd w:id="796"/>
      <w:r>
        <w:rPr>
          <w:rtl/>
        </w:rPr>
        <w:t xml:space="preserve">עבדו </w:t>
      </w:r>
      <w:bookmarkStart w:id="797" w:name="_ETM_Q2_581450"/>
      <w:bookmarkEnd w:id="797"/>
      <w:r>
        <w:rPr>
          <w:rtl/>
        </w:rPr>
        <w:t xml:space="preserve">לפני </w:t>
      </w:r>
      <w:bookmarkStart w:id="798" w:name="_ETM_Q2_581839"/>
      <w:bookmarkEnd w:id="798"/>
      <w:r>
        <w:rPr>
          <w:rtl/>
        </w:rPr>
        <w:t>כן</w:t>
      </w:r>
      <w:r>
        <w:rPr>
          <w:rFonts w:hint="cs"/>
          <w:rtl/>
        </w:rPr>
        <w:t>,</w:t>
      </w:r>
      <w:r>
        <w:rPr>
          <w:rtl/>
        </w:rPr>
        <w:t xml:space="preserve"> </w:t>
      </w:r>
      <w:bookmarkStart w:id="799" w:name="_ETM_Q2_582320"/>
      <w:bookmarkEnd w:id="799"/>
      <w:r>
        <w:rPr>
          <w:rtl/>
        </w:rPr>
        <w:t xml:space="preserve">שחלקם </w:t>
      </w:r>
      <w:bookmarkStart w:id="800" w:name="_ETM_Q2_582920"/>
      <w:bookmarkEnd w:id="800"/>
      <w:r>
        <w:rPr>
          <w:rtl/>
        </w:rPr>
        <w:t>למדו</w:t>
      </w:r>
      <w:r>
        <w:rPr>
          <w:rFonts w:hint="cs"/>
          <w:rtl/>
        </w:rPr>
        <w:t>,</w:t>
      </w:r>
      <w:r>
        <w:rPr>
          <w:rtl/>
        </w:rPr>
        <w:t xml:space="preserve"> </w:t>
      </w:r>
      <w:bookmarkStart w:id="801" w:name="_ETM_Q2_583869"/>
      <w:bookmarkEnd w:id="801"/>
      <w:r>
        <w:rPr>
          <w:rtl/>
        </w:rPr>
        <w:t>כל</w:t>
      </w:r>
      <w:r>
        <w:rPr>
          <w:rFonts w:hint="cs"/>
          <w:rtl/>
        </w:rPr>
        <w:t xml:space="preserve"> אחד</w:t>
      </w:r>
      <w:bookmarkStart w:id="802" w:name="_ETM_Q2_584079"/>
      <w:bookmarkEnd w:id="802"/>
      <w:r>
        <w:rPr>
          <w:rtl/>
        </w:rPr>
        <w:t xml:space="preserve"> </w:t>
      </w:r>
      <w:bookmarkStart w:id="803" w:name="_ETM_Q2_584380"/>
      <w:bookmarkEnd w:id="803"/>
      <w:r>
        <w:rPr>
          <w:rtl/>
        </w:rPr>
        <w:t xml:space="preserve">עם </w:t>
      </w:r>
      <w:bookmarkStart w:id="804" w:name="_ETM_Q2_584529"/>
      <w:bookmarkStart w:id="805" w:name="_ETM_Q2_585399"/>
      <w:bookmarkStart w:id="806" w:name="_ETM_Q2_585700"/>
      <w:bookmarkStart w:id="807" w:name="_ETM_Q2_585850"/>
      <w:bookmarkEnd w:id="804"/>
      <w:bookmarkEnd w:id="805"/>
      <w:bookmarkEnd w:id="806"/>
      <w:bookmarkEnd w:id="807"/>
      <w:r>
        <w:rPr>
          <w:rtl/>
        </w:rPr>
        <w:t xml:space="preserve">התנהלות </w:t>
      </w:r>
      <w:bookmarkStart w:id="808" w:name="_ETM_Q2_586450"/>
      <w:bookmarkEnd w:id="808"/>
      <w:r>
        <w:rPr>
          <w:rtl/>
        </w:rPr>
        <w:t xml:space="preserve">החיים </w:t>
      </w:r>
      <w:bookmarkStart w:id="809" w:name="_ETM_Q2_586810"/>
      <w:bookmarkEnd w:id="809"/>
      <w:r>
        <w:rPr>
          <w:rtl/>
        </w:rPr>
        <w:t>שלו</w:t>
      </w:r>
      <w:r>
        <w:rPr>
          <w:rFonts w:hint="cs"/>
          <w:rtl/>
        </w:rPr>
        <w:t>.</w:t>
      </w:r>
      <w:r>
        <w:rPr>
          <w:rtl/>
        </w:rPr>
        <w:t xml:space="preserve"> </w:t>
      </w:r>
      <w:bookmarkStart w:id="810" w:name="_ETM_Q2_589000"/>
      <w:bookmarkEnd w:id="810"/>
      <w:r>
        <w:rPr>
          <w:rtl/>
        </w:rPr>
        <w:t xml:space="preserve">הם </w:t>
      </w:r>
      <w:bookmarkStart w:id="811" w:name="_ETM_Q2_589180"/>
      <w:bookmarkEnd w:id="811"/>
      <w:r>
        <w:rPr>
          <w:rtl/>
        </w:rPr>
        <w:t xml:space="preserve">לא </w:t>
      </w:r>
      <w:bookmarkStart w:id="812" w:name="_ETM_Q2_589329"/>
      <w:bookmarkEnd w:id="812"/>
      <w:r>
        <w:rPr>
          <w:rtl/>
        </w:rPr>
        <w:t xml:space="preserve">כמו </w:t>
      </w:r>
      <w:bookmarkStart w:id="813" w:name="_ETM_Q2_589630"/>
      <w:bookmarkEnd w:id="813"/>
      <w:r>
        <w:rPr>
          <w:rtl/>
        </w:rPr>
        <w:t>אות</w:t>
      </w:r>
      <w:r>
        <w:rPr>
          <w:rFonts w:hint="cs"/>
          <w:rtl/>
        </w:rPr>
        <w:t>ן</w:t>
      </w:r>
      <w:r>
        <w:rPr>
          <w:rtl/>
        </w:rPr>
        <w:t xml:space="preserve"> </w:t>
      </w:r>
      <w:bookmarkStart w:id="814" w:name="_ETM_Q2_589930"/>
      <w:bookmarkEnd w:id="814"/>
      <w:r>
        <w:rPr>
          <w:rtl/>
        </w:rPr>
        <w:t xml:space="preserve">מפלצות </w:t>
      </w:r>
      <w:bookmarkStart w:id="815" w:name="_ETM_Q2_590469"/>
      <w:bookmarkEnd w:id="815"/>
      <w:r>
        <w:rPr>
          <w:rtl/>
        </w:rPr>
        <w:t xml:space="preserve">שחיות </w:t>
      </w:r>
      <w:bookmarkStart w:id="816" w:name="_ETM_Q2_590920"/>
      <w:bookmarkEnd w:id="816"/>
      <w:r>
        <w:rPr>
          <w:rtl/>
        </w:rPr>
        <w:t xml:space="preserve">מתחת </w:t>
      </w:r>
      <w:bookmarkStart w:id="817" w:name="_ETM_Q2_591339"/>
      <w:bookmarkEnd w:id="817"/>
      <w:r>
        <w:rPr>
          <w:rtl/>
        </w:rPr>
        <w:t xml:space="preserve">לאדמה </w:t>
      </w:r>
      <w:bookmarkStart w:id="818" w:name="_ETM_Q2_592540"/>
      <w:bookmarkEnd w:id="818"/>
      <w:r>
        <w:rPr>
          <w:rtl/>
        </w:rPr>
        <w:t xml:space="preserve">וכל </w:t>
      </w:r>
      <w:bookmarkStart w:id="819" w:name="_ETM_Q2_592930"/>
      <w:bookmarkEnd w:id="819"/>
      <w:r>
        <w:rPr>
          <w:rtl/>
        </w:rPr>
        <w:t xml:space="preserve">הזמן </w:t>
      </w:r>
      <w:bookmarkStart w:id="820" w:name="_ETM_Q2_593170"/>
      <w:bookmarkEnd w:id="820"/>
      <w:r>
        <w:rPr>
          <w:rtl/>
        </w:rPr>
        <w:t xml:space="preserve">חורשות </w:t>
      </w:r>
      <w:bookmarkStart w:id="821" w:name="_ETM_Q2_594279"/>
      <w:bookmarkEnd w:id="821"/>
      <w:r>
        <w:rPr>
          <w:rtl/>
        </w:rPr>
        <w:t xml:space="preserve">מה </w:t>
      </w:r>
      <w:bookmarkStart w:id="822" w:name="_ETM_Q2_594759"/>
      <w:bookmarkEnd w:id="822"/>
      <w:r>
        <w:rPr>
          <w:rtl/>
        </w:rPr>
        <w:t xml:space="preserve">וכמה </w:t>
      </w:r>
      <w:bookmarkStart w:id="823" w:name="_ETM_Q2_595359"/>
      <w:bookmarkEnd w:id="823"/>
      <w:r>
        <w:rPr>
          <w:rtl/>
        </w:rPr>
        <w:t xml:space="preserve">עוד </w:t>
      </w:r>
      <w:bookmarkStart w:id="824" w:name="_ETM_Q2_595539"/>
      <w:bookmarkEnd w:id="824"/>
      <w:r>
        <w:rPr>
          <w:rtl/>
        </w:rPr>
        <w:t xml:space="preserve">ניתן </w:t>
      </w:r>
      <w:bookmarkStart w:id="825" w:name="_ETM_Q2_595959"/>
      <w:bookmarkEnd w:id="825"/>
      <w:r>
        <w:rPr>
          <w:rtl/>
        </w:rPr>
        <w:t xml:space="preserve">לרצוח </w:t>
      </w:r>
      <w:bookmarkStart w:id="826" w:name="_ETM_Q2_596469"/>
      <w:bookmarkEnd w:id="826"/>
      <w:r>
        <w:rPr>
          <w:rtl/>
        </w:rPr>
        <w:t xml:space="preserve">ולהרוג </w:t>
      </w:r>
      <w:bookmarkStart w:id="827" w:name="_ETM_Q2_597099"/>
      <w:bookmarkEnd w:id="827"/>
      <w:r>
        <w:rPr>
          <w:rtl/>
        </w:rPr>
        <w:t>יהודים</w:t>
      </w:r>
      <w:r>
        <w:rPr>
          <w:rFonts w:hint="cs"/>
          <w:rtl/>
        </w:rPr>
        <w:t>.</w:t>
      </w:r>
      <w:r>
        <w:rPr>
          <w:rtl/>
        </w:rPr>
        <w:t xml:space="preserve"> </w:t>
      </w:r>
      <w:bookmarkStart w:id="828" w:name="_ETM_Q2_598279"/>
      <w:bookmarkEnd w:id="828"/>
      <w:r>
        <w:rPr>
          <w:rtl/>
        </w:rPr>
        <w:t xml:space="preserve">הם </w:t>
      </w:r>
      <w:bookmarkStart w:id="829" w:name="_ETM_Q2_598460"/>
      <w:bookmarkEnd w:id="829"/>
      <w:r>
        <w:rPr>
          <w:rtl/>
        </w:rPr>
        <w:t xml:space="preserve">ניהלו </w:t>
      </w:r>
      <w:bookmarkStart w:id="830" w:name="_ETM_Q2_598700"/>
      <w:bookmarkEnd w:id="830"/>
      <w:r>
        <w:rPr>
          <w:rtl/>
        </w:rPr>
        <w:t xml:space="preserve">את </w:t>
      </w:r>
      <w:bookmarkStart w:id="831" w:name="_ETM_Q2_598880"/>
      <w:bookmarkEnd w:id="831"/>
      <w:r>
        <w:rPr>
          <w:rtl/>
        </w:rPr>
        <w:t xml:space="preserve">החיים </w:t>
      </w:r>
      <w:bookmarkStart w:id="832" w:name="_ETM_Q2_599210"/>
      <w:bookmarkEnd w:id="832"/>
      <w:r>
        <w:rPr>
          <w:rtl/>
        </w:rPr>
        <w:t>שלהם</w:t>
      </w:r>
      <w:r>
        <w:rPr>
          <w:rFonts w:hint="cs"/>
          <w:rtl/>
        </w:rPr>
        <w:t>.</w:t>
      </w:r>
      <w:bookmarkStart w:id="833" w:name="_ETM_Q2_602000"/>
      <w:bookmarkStart w:id="834" w:name="_ETM_Q2_599689"/>
      <w:bookmarkStart w:id="835" w:name="_ETM_Q2_599899"/>
      <w:bookmarkEnd w:id="833"/>
      <w:bookmarkEnd w:id="834"/>
      <w:bookmarkEnd w:id="835"/>
      <w:r>
        <w:rPr>
          <w:rFonts w:hint="cs"/>
          <w:rtl/>
        </w:rPr>
        <w:t xml:space="preserve"> </w:t>
      </w:r>
      <w:r>
        <w:rPr>
          <w:rtl/>
        </w:rPr>
        <w:t xml:space="preserve">מה </w:t>
      </w:r>
      <w:bookmarkStart w:id="836" w:name="_ETM_Q2_600049"/>
      <w:bookmarkEnd w:id="836"/>
      <w:r>
        <w:rPr>
          <w:rtl/>
        </w:rPr>
        <w:t>קורה</w:t>
      </w:r>
      <w:r>
        <w:rPr>
          <w:rFonts w:hint="cs"/>
          <w:rtl/>
        </w:rPr>
        <w:t>?</w:t>
      </w:r>
      <w:r>
        <w:rPr>
          <w:rtl/>
        </w:rPr>
        <w:t xml:space="preserve"> </w:t>
      </w:r>
      <w:bookmarkStart w:id="837" w:name="_ETM_Q2_602029"/>
      <w:bookmarkEnd w:id="837"/>
      <w:r>
        <w:rPr>
          <w:rtl/>
        </w:rPr>
        <w:t xml:space="preserve">אנחנו </w:t>
      </w:r>
      <w:bookmarkStart w:id="838" w:name="_ETM_Q2_602509"/>
      <w:bookmarkEnd w:id="838"/>
      <w:r>
        <w:rPr>
          <w:rtl/>
        </w:rPr>
        <w:t xml:space="preserve">שומעים </w:t>
      </w:r>
      <w:bookmarkStart w:id="839" w:name="_ETM_Q2_602929"/>
      <w:bookmarkEnd w:id="839"/>
      <w:r>
        <w:rPr>
          <w:rtl/>
        </w:rPr>
        <w:t xml:space="preserve">על </w:t>
      </w:r>
      <w:bookmarkStart w:id="840" w:name="_ETM_Q2_603049"/>
      <w:bookmarkEnd w:id="840"/>
      <w:r>
        <w:rPr>
          <w:rtl/>
        </w:rPr>
        <w:t xml:space="preserve">המכללות </w:t>
      </w:r>
      <w:bookmarkStart w:id="841" w:name="_ETM_Q2_603560"/>
      <w:bookmarkEnd w:id="841"/>
      <w:r>
        <w:rPr>
          <w:rtl/>
        </w:rPr>
        <w:t xml:space="preserve">הפרטיות </w:t>
      </w:r>
      <w:bookmarkStart w:id="842" w:name="_ETM_Q2_605430"/>
      <w:bookmarkEnd w:id="842"/>
      <w:r>
        <w:rPr>
          <w:rtl/>
        </w:rPr>
        <w:t>שמחליט</w:t>
      </w:r>
      <w:bookmarkStart w:id="843" w:name="_ETM_Q2_606020"/>
      <w:bookmarkEnd w:id="843"/>
      <w:r>
        <w:rPr>
          <w:rtl/>
        </w:rPr>
        <w:t>ו</w:t>
      </w:r>
      <w:r>
        <w:rPr>
          <w:rFonts w:hint="cs"/>
          <w:rtl/>
        </w:rPr>
        <w:t>ת</w:t>
      </w:r>
      <w:r>
        <w:rPr>
          <w:rtl/>
        </w:rPr>
        <w:t xml:space="preserve"> </w:t>
      </w:r>
      <w:bookmarkStart w:id="844" w:name="_ETM_Q2_606640"/>
      <w:bookmarkEnd w:id="844"/>
      <w:r>
        <w:rPr>
          <w:rFonts w:hint="cs"/>
          <w:rtl/>
        </w:rPr>
        <w:t>ו</w:t>
      </w:r>
      <w:r>
        <w:rPr>
          <w:rtl/>
        </w:rPr>
        <w:t xml:space="preserve">החליטו </w:t>
      </w:r>
      <w:bookmarkStart w:id="845" w:name="_ETM_Q2_607420"/>
      <w:bookmarkEnd w:id="845"/>
      <w:r>
        <w:rPr>
          <w:rtl/>
        </w:rPr>
        <w:t>שה</w:t>
      </w:r>
      <w:r>
        <w:rPr>
          <w:rFonts w:hint="cs"/>
          <w:rtl/>
        </w:rPr>
        <w:t>ן</w:t>
      </w:r>
      <w:r>
        <w:rPr>
          <w:rtl/>
        </w:rPr>
        <w:t xml:space="preserve"> </w:t>
      </w:r>
      <w:bookmarkStart w:id="846" w:name="_ETM_Q2_607600"/>
      <w:bookmarkEnd w:id="846"/>
      <w:r>
        <w:rPr>
          <w:rtl/>
        </w:rPr>
        <w:t>פותח</w:t>
      </w:r>
      <w:r>
        <w:rPr>
          <w:rFonts w:hint="cs"/>
          <w:rtl/>
        </w:rPr>
        <w:t>ות</w:t>
      </w:r>
      <w:r>
        <w:rPr>
          <w:rtl/>
        </w:rPr>
        <w:t xml:space="preserve"> </w:t>
      </w:r>
      <w:bookmarkStart w:id="847" w:name="_ETM_Q2_607960"/>
      <w:bookmarkEnd w:id="847"/>
      <w:r>
        <w:rPr>
          <w:rtl/>
        </w:rPr>
        <w:t xml:space="preserve">את </w:t>
      </w:r>
      <w:bookmarkStart w:id="848" w:name="_ETM_Q2_608080"/>
      <w:bookmarkEnd w:id="848"/>
      <w:r>
        <w:rPr>
          <w:rtl/>
        </w:rPr>
        <w:t xml:space="preserve">שנת </w:t>
      </w:r>
      <w:bookmarkStart w:id="849" w:name="_ETM_Q2_608450"/>
      <w:bookmarkEnd w:id="849"/>
      <w:r>
        <w:rPr>
          <w:rFonts w:hint="cs"/>
          <w:rtl/>
        </w:rPr>
        <w:t>ה</w:t>
      </w:r>
      <w:r>
        <w:rPr>
          <w:rtl/>
        </w:rPr>
        <w:t>לימודים</w:t>
      </w:r>
      <w:r>
        <w:rPr>
          <w:rFonts w:hint="cs"/>
          <w:rtl/>
        </w:rPr>
        <w:t xml:space="preserve">. הן </w:t>
      </w:r>
      <w:bookmarkStart w:id="850" w:name="_ETM_Q2_609000"/>
      <w:bookmarkEnd w:id="850"/>
      <w:r>
        <w:rPr>
          <w:rFonts w:hint="cs"/>
          <w:rtl/>
        </w:rPr>
        <w:t xml:space="preserve">פותחות </w:t>
      </w:r>
      <w:bookmarkStart w:id="851" w:name="_ETM_Q2_610930"/>
      <w:bookmarkStart w:id="852" w:name="_ETM_Q2_611110"/>
      <w:bookmarkStart w:id="853" w:name="_ETM_Q2_611200"/>
      <w:bookmarkStart w:id="854" w:name="_ETM_Q2_611500"/>
      <w:bookmarkEnd w:id="851"/>
      <w:bookmarkEnd w:id="852"/>
      <w:bookmarkEnd w:id="853"/>
      <w:bookmarkEnd w:id="854"/>
      <w:r>
        <w:rPr>
          <w:rtl/>
        </w:rPr>
        <w:t xml:space="preserve">את </w:t>
      </w:r>
      <w:bookmarkStart w:id="855" w:name="_ETM_Q2_611590"/>
      <w:bookmarkEnd w:id="855"/>
      <w:r>
        <w:rPr>
          <w:rtl/>
        </w:rPr>
        <w:t xml:space="preserve">שנת </w:t>
      </w:r>
      <w:bookmarkStart w:id="856" w:name="_ETM_Q2_611920"/>
      <w:bookmarkEnd w:id="856"/>
      <w:r>
        <w:rPr>
          <w:rtl/>
        </w:rPr>
        <w:t>הלימודים</w:t>
      </w:r>
      <w:r>
        <w:rPr>
          <w:rFonts w:hint="cs"/>
          <w:rtl/>
        </w:rPr>
        <w:t xml:space="preserve">, והן </w:t>
      </w:r>
      <w:bookmarkStart w:id="857" w:name="_ETM_Q2_612280"/>
      <w:bookmarkStart w:id="858" w:name="_ETM_Q2_612610"/>
      <w:bookmarkStart w:id="859" w:name="_ETM_Q2_612730"/>
      <w:bookmarkStart w:id="860" w:name="_ETM_Q2_613030"/>
      <w:bookmarkStart w:id="861" w:name="_ETM_Q2_614930"/>
      <w:bookmarkStart w:id="862" w:name="_ETM_Q2_615530"/>
      <w:bookmarkEnd w:id="857"/>
      <w:bookmarkEnd w:id="858"/>
      <w:bookmarkEnd w:id="859"/>
      <w:bookmarkEnd w:id="860"/>
      <w:bookmarkEnd w:id="861"/>
      <w:bookmarkEnd w:id="862"/>
      <w:r>
        <w:rPr>
          <w:rtl/>
        </w:rPr>
        <w:t>אטומ</w:t>
      </w:r>
      <w:r>
        <w:rPr>
          <w:rFonts w:hint="cs"/>
          <w:rtl/>
        </w:rPr>
        <w:t>ות</w:t>
      </w:r>
      <w:r>
        <w:rPr>
          <w:rtl/>
        </w:rPr>
        <w:t xml:space="preserve"> </w:t>
      </w:r>
      <w:bookmarkStart w:id="863" w:name="_ETM_Q2_616069"/>
      <w:bookmarkEnd w:id="863"/>
      <w:r>
        <w:rPr>
          <w:rtl/>
        </w:rPr>
        <w:t xml:space="preserve">לחלוטין </w:t>
      </w:r>
      <w:bookmarkStart w:id="864" w:name="_ETM_Q2_617660"/>
      <w:bookmarkEnd w:id="864"/>
      <w:r>
        <w:rPr>
          <w:rFonts w:hint="cs"/>
          <w:rtl/>
        </w:rPr>
        <w:t xml:space="preserve">לצרכים </w:t>
      </w:r>
      <w:r>
        <w:rPr>
          <w:rtl/>
        </w:rPr>
        <w:t xml:space="preserve">של </w:t>
      </w:r>
      <w:bookmarkStart w:id="865" w:name="_ETM_Q2_617870"/>
      <w:bookmarkEnd w:id="865"/>
      <w:r>
        <w:rPr>
          <w:rtl/>
        </w:rPr>
        <w:t xml:space="preserve">החיילים </w:t>
      </w:r>
      <w:bookmarkStart w:id="866" w:name="_ETM_Q2_618410"/>
      <w:bookmarkEnd w:id="866"/>
      <w:r>
        <w:rPr>
          <w:rtl/>
        </w:rPr>
        <w:t>שלנו</w:t>
      </w:r>
      <w:r>
        <w:rPr>
          <w:rFonts w:hint="cs"/>
          <w:rtl/>
        </w:rPr>
        <w:t>.</w:t>
      </w:r>
      <w:r>
        <w:rPr>
          <w:rtl/>
        </w:rPr>
        <w:t xml:space="preserve"> </w:t>
      </w:r>
      <w:bookmarkStart w:id="867" w:name="_ETM_Q2_620700"/>
      <w:bookmarkStart w:id="868" w:name="_ETM_Q2_621090"/>
      <w:bookmarkEnd w:id="867"/>
      <w:bookmarkEnd w:id="868"/>
      <w:r>
        <w:rPr>
          <w:rtl/>
        </w:rPr>
        <w:t xml:space="preserve">נודע </w:t>
      </w:r>
      <w:bookmarkStart w:id="869" w:name="_ETM_Q2_621689"/>
      <w:bookmarkEnd w:id="869"/>
      <w:r>
        <w:rPr>
          <w:rtl/>
        </w:rPr>
        <w:t xml:space="preserve">לי </w:t>
      </w:r>
      <w:bookmarkStart w:id="870" w:name="_ETM_Q2_621840"/>
      <w:bookmarkEnd w:id="870"/>
      <w:r>
        <w:rPr>
          <w:rtl/>
        </w:rPr>
        <w:t xml:space="preserve">אתמול </w:t>
      </w:r>
      <w:bookmarkStart w:id="871" w:name="_ETM_Q2_622439"/>
      <w:bookmarkEnd w:id="871"/>
      <w:r>
        <w:rPr>
          <w:rtl/>
        </w:rPr>
        <w:t xml:space="preserve">על </w:t>
      </w:r>
      <w:bookmarkStart w:id="872" w:name="_ETM_Q2_622620"/>
      <w:bookmarkEnd w:id="872"/>
      <w:r>
        <w:rPr>
          <w:rtl/>
        </w:rPr>
        <w:t xml:space="preserve">מקרה </w:t>
      </w:r>
      <w:r>
        <w:rPr>
          <w:rFonts w:hint="cs"/>
          <w:rtl/>
        </w:rPr>
        <w:t>שבו נאמר ל</w:t>
      </w:r>
      <w:r>
        <w:rPr>
          <w:rtl/>
        </w:rPr>
        <w:t xml:space="preserve">סטודנטים </w:t>
      </w:r>
      <w:bookmarkStart w:id="873" w:name="_ETM_Q2_623250"/>
      <w:bookmarkEnd w:id="873"/>
      <w:r>
        <w:rPr>
          <w:rtl/>
        </w:rPr>
        <w:t xml:space="preserve">לרפואה </w:t>
      </w:r>
      <w:bookmarkStart w:id="874" w:name="_ETM_Q2_624640"/>
      <w:bookmarkEnd w:id="874"/>
      <w:r>
        <w:rPr>
          <w:rtl/>
        </w:rPr>
        <w:t xml:space="preserve">שצריכים </w:t>
      </w:r>
      <w:bookmarkStart w:id="875" w:name="_ETM_Q2_625030"/>
      <w:bookmarkEnd w:id="875"/>
      <w:r>
        <w:rPr>
          <w:rtl/>
        </w:rPr>
        <w:t xml:space="preserve">לעשות </w:t>
      </w:r>
      <w:bookmarkStart w:id="876" w:name="_ETM_Q2_625360"/>
      <w:bookmarkEnd w:id="876"/>
      <w:r>
        <w:rPr>
          <w:rtl/>
        </w:rPr>
        <w:t xml:space="preserve">סבב </w:t>
      </w:r>
      <w:bookmarkStart w:id="877" w:name="_ETM_Q2_625840"/>
      <w:bookmarkEnd w:id="877"/>
      <w:r>
        <w:rPr>
          <w:rtl/>
        </w:rPr>
        <w:t xml:space="preserve">בבתי </w:t>
      </w:r>
      <w:bookmarkStart w:id="878" w:name="_ETM_Q2_626230"/>
      <w:bookmarkEnd w:id="878"/>
      <w:r>
        <w:rPr>
          <w:rtl/>
        </w:rPr>
        <w:t>החולים</w:t>
      </w:r>
      <w:r>
        <w:rPr>
          <w:rFonts w:hint="cs"/>
          <w:rtl/>
        </w:rPr>
        <w:t>:</w:t>
      </w:r>
      <w:r>
        <w:rPr>
          <w:rtl/>
        </w:rPr>
        <w:t xml:space="preserve"> </w:t>
      </w:r>
      <w:bookmarkStart w:id="879" w:name="_ETM_Q2_627370"/>
      <w:bookmarkEnd w:id="879"/>
      <w:r>
        <w:rPr>
          <w:rtl/>
        </w:rPr>
        <w:t xml:space="preserve">אתם </w:t>
      </w:r>
      <w:bookmarkStart w:id="880" w:name="_ETM_Q2_627610"/>
      <w:bookmarkEnd w:id="880"/>
      <w:r>
        <w:rPr>
          <w:rFonts w:hint="cs"/>
          <w:rtl/>
        </w:rPr>
        <w:t xml:space="preserve">במילואים </w:t>
      </w:r>
      <w:r>
        <w:rPr>
          <w:rFonts w:hint="eastAsia"/>
          <w:rtl/>
        </w:rPr>
        <w:t xml:space="preserve">– </w:t>
      </w:r>
      <w:r>
        <w:rPr>
          <w:rFonts w:hint="cs"/>
          <w:rtl/>
        </w:rPr>
        <w:t xml:space="preserve">נוריד אתכם </w:t>
      </w:r>
      <w:bookmarkStart w:id="881" w:name="_ETM_Q2_628770"/>
      <w:bookmarkStart w:id="882" w:name="_ETM_Q2_628980"/>
      <w:bookmarkStart w:id="883" w:name="_ETM_Q2_629489"/>
      <w:bookmarkEnd w:id="881"/>
      <w:bookmarkEnd w:id="882"/>
      <w:bookmarkEnd w:id="883"/>
      <w:r>
        <w:rPr>
          <w:rtl/>
        </w:rPr>
        <w:t xml:space="preserve">שנה </w:t>
      </w:r>
      <w:bookmarkStart w:id="884" w:name="_ETM_Q2_630120"/>
      <w:bookmarkEnd w:id="884"/>
      <w:r>
        <w:rPr>
          <w:rtl/>
        </w:rPr>
        <w:t xml:space="preserve">בשנת </w:t>
      </w:r>
      <w:bookmarkStart w:id="885" w:name="_ETM_Q2_630540"/>
      <w:bookmarkEnd w:id="885"/>
      <w:r>
        <w:rPr>
          <w:rtl/>
        </w:rPr>
        <w:t>הלימודים</w:t>
      </w:r>
      <w:r>
        <w:rPr>
          <w:rFonts w:hint="cs"/>
          <w:rtl/>
        </w:rPr>
        <w:t>.</w:t>
      </w:r>
      <w:r>
        <w:rPr>
          <w:rtl/>
        </w:rPr>
        <w:t xml:space="preserve"> </w:t>
      </w:r>
      <w:bookmarkStart w:id="886" w:name="_ETM_Q2_631499"/>
      <w:bookmarkEnd w:id="886"/>
      <w:r>
        <w:rPr>
          <w:rtl/>
        </w:rPr>
        <w:t xml:space="preserve">אנחנו </w:t>
      </w:r>
      <w:bookmarkStart w:id="887" w:name="_ETM_Q2_632640"/>
      <w:bookmarkEnd w:id="887"/>
      <w:r>
        <w:rPr>
          <w:rtl/>
        </w:rPr>
        <w:t xml:space="preserve">שומעים דברים </w:t>
      </w:r>
      <w:bookmarkStart w:id="888" w:name="_ETM_Q2_631859"/>
      <w:bookmarkEnd w:id="888"/>
      <w:r>
        <w:rPr>
          <w:rtl/>
        </w:rPr>
        <w:t>הזויים</w:t>
      </w:r>
      <w:r>
        <w:rPr>
          <w:rFonts w:hint="cs"/>
          <w:rtl/>
        </w:rPr>
        <w:t>.</w:t>
      </w:r>
      <w:r>
        <w:rPr>
          <w:rtl/>
        </w:rPr>
        <w:t xml:space="preserve"> </w:t>
      </w:r>
      <w:bookmarkStart w:id="889" w:name="_ETM_Q2_633110"/>
      <w:bookmarkEnd w:id="889"/>
      <w:r>
        <w:rPr>
          <w:rtl/>
        </w:rPr>
        <w:t xml:space="preserve">איזו </w:t>
      </w:r>
      <w:bookmarkStart w:id="890" w:name="_ETM_Q2_633440"/>
      <w:bookmarkEnd w:id="890"/>
      <w:r>
        <w:rPr>
          <w:rtl/>
        </w:rPr>
        <w:t>אטימות</w:t>
      </w:r>
      <w:r>
        <w:rPr>
          <w:rFonts w:hint="cs"/>
          <w:rtl/>
        </w:rPr>
        <w:t>,</w:t>
      </w:r>
      <w:r>
        <w:rPr>
          <w:rtl/>
        </w:rPr>
        <w:t xml:space="preserve"> </w:t>
      </w:r>
      <w:bookmarkStart w:id="891" w:name="_ETM_Q2_635060"/>
      <w:bookmarkEnd w:id="891"/>
      <w:r>
        <w:rPr>
          <w:rtl/>
        </w:rPr>
        <w:t xml:space="preserve">איזה </w:t>
      </w:r>
      <w:bookmarkStart w:id="892" w:name="_ETM_Q2_635420"/>
      <w:bookmarkEnd w:id="892"/>
      <w:r>
        <w:rPr>
          <w:rtl/>
        </w:rPr>
        <w:t>ניתוק</w:t>
      </w:r>
      <w:r>
        <w:rPr>
          <w:rFonts w:hint="cs"/>
          <w:rtl/>
        </w:rPr>
        <w:t>.</w:t>
      </w:r>
    </w:p>
    <w:p w:rsidR="00497D4D" w:rsidRDefault="00497D4D" w:rsidP="0088621D">
      <w:pPr>
        <w:rPr>
          <w:rtl/>
        </w:rPr>
      </w:pPr>
    </w:p>
    <w:p w:rsidR="00497D4D" w:rsidRDefault="00497D4D" w:rsidP="00CF301B">
      <w:pPr>
        <w:rPr>
          <w:rtl/>
        </w:rPr>
      </w:pPr>
      <w:bookmarkStart w:id="893" w:name="_ETM_Q2_634000"/>
      <w:bookmarkStart w:id="894" w:name="_ETM_Q2_636830"/>
      <w:bookmarkEnd w:id="893"/>
      <w:bookmarkEnd w:id="894"/>
      <w:r>
        <w:rPr>
          <w:rtl/>
        </w:rPr>
        <w:t xml:space="preserve">אנחנו </w:t>
      </w:r>
      <w:bookmarkStart w:id="895" w:name="_ETM_Q2_637190"/>
      <w:bookmarkEnd w:id="895"/>
      <w:r>
        <w:rPr>
          <w:rtl/>
        </w:rPr>
        <w:t xml:space="preserve">נמצאים </w:t>
      </w:r>
      <w:bookmarkStart w:id="896" w:name="_ETM_Q2_637490"/>
      <w:bookmarkEnd w:id="896"/>
      <w:r>
        <w:rPr>
          <w:rtl/>
        </w:rPr>
        <w:t xml:space="preserve">בשעת </w:t>
      </w:r>
      <w:bookmarkStart w:id="897" w:name="_ETM_Q2_637820"/>
      <w:bookmarkEnd w:id="897"/>
      <w:r>
        <w:rPr>
          <w:rtl/>
        </w:rPr>
        <w:t>מלחמה</w:t>
      </w:r>
      <w:r>
        <w:rPr>
          <w:rFonts w:hint="cs"/>
          <w:rtl/>
        </w:rPr>
        <w:t>,</w:t>
      </w:r>
      <w:r>
        <w:rPr>
          <w:rtl/>
        </w:rPr>
        <w:t xml:space="preserve"> </w:t>
      </w:r>
      <w:bookmarkStart w:id="898" w:name="_ETM_Q2_639069"/>
      <w:bookmarkEnd w:id="898"/>
      <w:r>
        <w:rPr>
          <w:rtl/>
        </w:rPr>
        <w:t>ובשע</w:t>
      </w:r>
      <w:r>
        <w:rPr>
          <w:rFonts w:hint="cs"/>
          <w:rtl/>
        </w:rPr>
        <w:t>ת</w:t>
      </w:r>
      <w:r>
        <w:rPr>
          <w:rtl/>
        </w:rPr>
        <w:t xml:space="preserve"> </w:t>
      </w:r>
      <w:bookmarkStart w:id="899" w:name="_ETM_Q2_639690"/>
      <w:bookmarkEnd w:id="899"/>
      <w:r>
        <w:rPr>
          <w:rtl/>
        </w:rPr>
        <w:t xml:space="preserve">מלחמה </w:t>
      </w:r>
      <w:bookmarkStart w:id="900" w:name="_ETM_Q2_640810"/>
      <w:bookmarkStart w:id="901" w:name="_ETM_Q2_641680"/>
      <w:bookmarkEnd w:id="900"/>
      <w:bookmarkEnd w:id="901"/>
      <w:r>
        <w:rPr>
          <w:rtl/>
        </w:rPr>
        <w:t xml:space="preserve">החיילים </w:t>
      </w:r>
      <w:bookmarkStart w:id="902" w:name="_ETM_Q2_642160"/>
      <w:bookmarkEnd w:id="902"/>
      <w:r>
        <w:rPr>
          <w:rtl/>
        </w:rPr>
        <w:t xml:space="preserve">לא </w:t>
      </w:r>
      <w:bookmarkStart w:id="903" w:name="_ETM_Q2_642280"/>
      <w:bookmarkEnd w:id="903"/>
      <w:r>
        <w:rPr>
          <w:rtl/>
        </w:rPr>
        <w:t xml:space="preserve">צריכים </w:t>
      </w:r>
      <w:bookmarkStart w:id="904" w:name="_ETM_Q2_642700"/>
      <w:bookmarkEnd w:id="904"/>
      <w:r>
        <w:rPr>
          <w:rtl/>
        </w:rPr>
        <w:t xml:space="preserve">רק </w:t>
      </w:r>
      <w:bookmarkStart w:id="905" w:name="_ETM_Q2_642940"/>
      <w:bookmarkEnd w:id="905"/>
      <w:r>
        <w:rPr>
          <w:rtl/>
        </w:rPr>
        <w:t>חבילות</w:t>
      </w:r>
      <w:r>
        <w:rPr>
          <w:rFonts w:hint="cs"/>
          <w:rtl/>
        </w:rPr>
        <w:t>,</w:t>
      </w:r>
      <w:bookmarkStart w:id="906" w:name="_ETM_Q2_644260"/>
      <w:bookmarkStart w:id="907" w:name="_ETM_Q2_644560"/>
      <w:bookmarkEnd w:id="906"/>
      <w:bookmarkEnd w:id="907"/>
      <w:r>
        <w:rPr>
          <w:rFonts w:hint="cs"/>
          <w:rtl/>
        </w:rPr>
        <w:t xml:space="preserve"> ה</w:t>
      </w:r>
      <w:r>
        <w:rPr>
          <w:rtl/>
        </w:rPr>
        <w:t xml:space="preserve">חיילים </w:t>
      </w:r>
      <w:bookmarkStart w:id="908" w:name="_ETM_Q2_644830"/>
      <w:bookmarkEnd w:id="908"/>
      <w:r>
        <w:rPr>
          <w:rtl/>
        </w:rPr>
        <w:t xml:space="preserve">לא </w:t>
      </w:r>
      <w:bookmarkStart w:id="909" w:name="_ETM_Q2_644890"/>
      <w:bookmarkStart w:id="910" w:name="_ETM_Q2_645069"/>
      <w:bookmarkEnd w:id="909"/>
      <w:bookmarkEnd w:id="910"/>
      <w:r>
        <w:rPr>
          <w:rtl/>
        </w:rPr>
        <w:t xml:space="preserve">צריכים </w:t>
      </w:r>
      <w:bookmarkStart w:id="911" w:name="_ETM_Q2_645310"/>
      <w:bookmarkEnd w:id="911"/>
      <w:r>
        <w:rPr>
          <w:rtl/>
        </w:rPr>
        <w:t xml:space="preserve">רק ציורים </w:t>
      </w:r>
      <w:bookmarkStart w:id="912" w:name="_ETM_Q2_645849"/>
      <w:bookmarkEnd w:id="912"/>
      <w:r>
        <w:rPr>
          <w:rtl/>
        </w:rPr>
        <w:t>יפים</w:t>
      </w:r>
      <w:r>
        <w:rPr>
          <w:rFonts w:hint="cs"/>
          <w:rtl/>
        </w:rPr>
        <w:t>;</w:t>
      </w:r>
      <w:r>
        <w:rPr>
          <w:rtl/>
        </w:rPr>
        <w:t xml:space="preserve"> </w:t>
      </w:r>
      <w:bookmarkStart w:id="913" w:name="_ETM_Q2_646360"/>
      <w:bookmarkEnd w:id="913"/>
      <w:r>
        <w:rPr>
          <w:rtl/>
        </w:rPr>
        <w:t xml:space="preserve">החיילים </w:t>
      </w:r>
      <w:bookmarkStart w:id="914" w:name="_ETM_Q2_646780"/>
      <w:bookmarkStart w:id="915" w:name="_ETM_Q2_646930"/>
      <w:bookmarkEnd w:id="914"/>
      <w:bookmarkEnd w:id="915"/>
      <w:r>
        <w:rPr>
          <w:rtl/>
        </w:rPr>
        <w:t xml:space="preserve">צריכים </w:t>
      </w:r>
      <w:bookmarkStart w:id="916" w:name="_ETM_Q2_647620"/>
      <w:bookmarkEnd w:id="916"/>
      <w:r>
        <w:rPr>
          <w:rtl/>
        </w:rPr>
        <w:t xml:space="preserve">גם לדעת </w:t>
      </w:r>
      <w:bookmarkStart w:id="917" w:name="_ETM_Q2_648400"/>
      <w:bookmarkEnd w:id="917"/>
      <w:r>
        <w:rPr>
          <w:rtl/>
        </w:rPr>
        <w:t xml:space="preserve">שאנחנו </w:t>
      </w:r>
      <w:bookmarkStart w:id="918" w:name="_ETM_Q2_649090"/>
      <w:bookmarkEnd w:id="918"/>
      <w:r>
        <w:rPr>
          <w:rtl/>
        </w:rPr>
        <w:t xml:space="preserve">עומדים </w:t>
      </w:r>
      <w:bookmarkStart w:id="919" w:name="_ETM_Q2_649510"/>
      <w:bookmarkEnd w:id="919"/>
      <w:r>
        <w:rPr>
          <w:rtl/>
        </w:rPr>
        <w:t>מאחוריהם</w:t>
      </w:r>
      <w:r>
        <w:rPr>
          <w:rFonts w:hint="cs"/>
          <w:rtl/>
        </w:rPr>
        <w:t>,</w:t>
      </w:r>
      <w:r>
        <w:rPr>
          <w:rtl/>
        </w:rPr>
        <w:t xml:space="preserve"> </w:t>
      </w:r>
      <w:bookmarkStart w:id="920" w:name="_ETM_Q2_650709"/>
      <w:bookmarkEnd w:id="920"/>
      <w:r>
        <w:rPr>
          <w:rtl/>
        </w:rPr>
        <w:t xml:space="preserve">שאנחנו </w:t>
      </w:r>
      <w:bookmarkStart w:id="921" w:name="_ETM_Q2_651280"/>
      <w:bookmarkEnd w:id="921"/>
      <w:r>
        <w:rPr>
          <w:rtl/>
        </w:rPr>
        <w:t xml:space="preserve">תומכים </w:t>
      </w:r>
      <w:bookmarkStart w:id="922" w:name="_ETM_Q2_651730"/>
      <w:bookmarkEnd w:id="922"/>
      <w:r>
        <w:rPr>
          <w:rtl/>
        </w:rPr>
        <w:t>בה</w:t>
      </w:r>
      <w:r>
        <w:rPr>
          <w:rFonts w:hint="cs"/>
          <w:rtl/>
        </w:rPr>
        <w:t xml:space="preserve">ם, </w:t>
      </w:r>
      <w:bookmarkStart w:id="923" w:name="_ETM_Q2_652060"/>
      <w:bookmarkEnd w:id="923"/>
      <w:r>
        <w:rPr>
          <w:rFonts w:hint="cs"/>
          <w:rtl/>
        </w:rPr>
        <w:t>ש</w:t>
      </w:r>
      <w:r>
        <w:rPr>
          <w:rtl/>
        </w:rPr>
        <w:t xml:space="preserve">אנחנו </w:t>
      </w:r>
      <w:bookmarkStart w:id="924" w:name="_ETM_Q2_652239"/>
      <w:bookmarkEnd w:id="924"/>
      <w:r>
        <w:rPr>
          <w:rtl/>
        </w:rPr>
        <w:t xml:space="preserve">נסייע </w:t>
      </w:r>
      <w:bookmarkStart w:id="925" w:name="_ETM_Q2_652900"/>
      <w:bookmarkEnd w:id="925"/>
      <w:r>
        <w:rPr>
          <w:rtl/>
        </w:rPr>
        <w:t>להם</w:t>
      </w:r>
      <w:r>
        <w:rPr>
          <w:rFonts w:hint="cs"/>
          <w:rtl/>
        </w:rPr>
        <w:t>.</w:t>
      </w:r>
      <w:r>
        <w:rPr>
          <w:rtl/>
        </w:rPr>
        <w:t xml:space="preserve"> </w:t>
      </w:r>
      <w:bookmarkStart w:id="926" w:name="_ETM_Q2_653820"/>
      <w:bookmarkEnd w:id="926"/>
      <w:r>
        <w:rPr>
          <w:rtl/>
        </w:rPr>
        <w:t xml:space="preserve">ויש </w:t>
      </w:r>
      <w:bookmarkStart w:id="927" w:name="_ETM_Q2_654150"/>
      <w:bookmarkEnd w:id="927"/>
      <w:r>
        <w:rPr>
          <w:rtl/>
        </w:rPr>
        <w:t xml:space="preserve">הרבה </w:t>
      </w:r>
      <w:bookmarkStart w:id="928" w:name="_ETM_Q2_654570"/>
      <w:bookmarkEnd w:id="928"/>
      <w:r>
        <w:rPr>
          <w:rtl/>
        </w:rPr>
        <w:t>דרכים</w:t>
      </w:r>
      <w:r>
        <w:rPr>
          <w:rFonts w:hint="cs"/>
          <w:rtl/>
        </w:rPr>
        <w:t>,</w:t>
      </w:r>
      <w:r>
        <w:rPr>
          <w:rtl/>
        </w:rPr>
        <w:t xml:space="preserve"> </w:t>
      </w:r>
      <w:bookmarkStart w:id="929" w:name="_ETM_Q2_655020"/>
      <w:bookmarkEnd w:id="929"/>
      <w:r>
        <w:rPr>
          <w:rtl/>
        </w:rPr>
        <w:t xml:space="preserve">אז </w:t>
      </w:r>
      <w:bookmarkStart w:id="930" w:name="_ETM_Q2_655140"/>
      <w:bookmarkEnd w:id="930"/>
      <w:r>
        <w:rPr>
          <w:rtl/>
        </w:rPr>
        <w:t xml:space="preserve">מה </w:t>
      </w:r>
      <w:bookmarkStart w:id="931" w:name="_ETM_Q2_655320"/>
      <w:bookmarkEnd w:id="931"/>
      <w:r>
        <w:rPr>
          <w:rtl/>
        </w:rPr>
        <w:t>נסגר</w:t>
      </w:r>
      <w:r>
        <w:rPr>
          <w:rFonts w:hint="cs"/>
          <w:rtl/>
        </w:rPr>
        <w:t>?</w:t>
      </w:r>
      <w:r>
        <w:rPr>
          <w:rtl/>
        </w:rPr>
        <w:t xml:space="preserve"> </w:t>
      </w:r>
      <w:bookmarkStart w:id="932" w:name="_ETM_Q2_656520"/>
      <w:bookmarkEnd w:id="932"/>
      <w:r>
        <w:rPr>
          <w:rtl/>
        </w:rPr>
        <w:t xml:space="preserve">אין </w:t>
      </w:r>
      <w:bookmarkStart w:id="933" w:name="_ETM_Q2_656760"/>
      <w:bookmarkEnd w:id="933"/>
      <w:r>
        <w:rPr>
          <w:rtl/>
        </w:rPr>
        <w:t xml:space="preserve">פתרונות </w:t>
      </w:r>
      <w:bookmarkStart w:id="934" w:name="_ETM_Q2_657390"/>
      <w:bookmarkEnd w:id="934"/>
      <w:r>
        <w:rPr>
          <w:rtl/>
        </w:rPr>
        <w:t>יצירתיים</w:t>
      </w:r>
      <w:r>
        <w:rPr>
          <w:rFonts w:hint="cs"/>
          <w:rtl/>
        </w:rPr>
        <w:t xml:space="preserve">? סמסטר </w:t>
      </w:r>
      <w:bookmarkStart w:id="935" w:name="_ETM_Q2_657000"/>
      <w:bookmarkEnd w:id="935"/>
      <w:r>
        <w:rPr>
          <w:rFonts w:hint="cs"/>
          <w:rtl/>
        </w:rPr>
        <w:t xml:space="preserve">קיץ, נקודות זכות – יש מיליון ואחד פתרונות </w:t>
      </w:r>
      <w:bookmarkStart w:id="936" w:name="_ETM_Q2_660000"/>
      <w:bookmarkStart w:id="937" w:name="_ETM_Q2_661000"/>
      <w:bookmarkStart w:id="938" w:name="_ETM_Q2_658650"/>
      <w:bookmarkStart w:id="939" w:name="_ETM_Q2_659190"/>
      <w:bookmarkStart w:id="940" w:name="_ETM_Q2_660690"/>
      <w:bookmarkStart w:id="941" w:name="_ETM_Q2_661300"/>
      <w:bookmarkStart w:id="942" w:name="_ETM_Q2_661750"/>
      <w:bookmarkStart w:id="943" w:name="_ETM_Q2_661930"/>
      <w:bookmarkStart w:id="944" w:name="_ETM_Q2_662680"/>
      <w:bookmarkStart w:id="945" w:name="_ETM_Q2_663340"/>
      <w:bookmarkEnd w:id="936"/>
      <w:bookmarkEnd w:id="937"/>
      <w:bookmarkEnd w:id="938"/>
      <w:bookmarkEnd w:id="939"/>
      <w:bookmarkEnd w:id="940"/>
      <w:bookmarkEnd w:id="941"/>
      <w:bookmarkEnd w:id="942"/>
      <w:bookmarkEnd w:id="943"/>
      <w:bookmarkEnd w:id="944"/>
      <w:bookmarkEnd w:id="945"/>
      <w:r>
        <w:rPr>
          <w:rtl/>
        </w:rPr>
        <w:t>יצירתיים</w:t>
      </w:r>
      <w:r>
        <w:rPr>
          <w:rFonts w:hint="cs"/>
          <w:rtl/>
        </w:rPr>
        <w:t>.</w:t>
      </w:r>
    </w:p>
    <w:p w:rsidR="00497D4D" w:rsidRDefault="00497D4D" w:rsidP="0088621D">
      <w:pPr>
        <w:rPr>
          <w:rtl/>
        </w:rPr>
      </w:pPr>
    </w:p>
    <w:p w:rsidR="00497D4D" w:rsidRDefault="00497D4D" w:rsidP="00CF301B">
      <w:pPr>
        <w:rPr>
          <w:rtl/>
        </w:rPr>
      </w:pPr>
      <w:bookmarkStart w:id="946" w:name="_ETM_Q2_663000"/>
      <w:bookmarkStart w:id="947" w:name="_ETM_Q2_665180"/>
      <w:bookmarkEnd w:id="946"/>
      <w:bookmarkEnd w:id="947"/>
      <w:r>
        <w:rPr>
          <w:rtl/>
        </w:rPr>
        <w:lastRenderedPageBreak/>
        <w:t xml:space="preserve">ואז </w:t>
      </w:r>
      <w:bookmarkStart w:id="948" w:name="_ETM_Q2_665480"/>
      <w:bookmarkEnd w:id="948"/>
      <w:r>
        <w:rPr>
          <w:rtl/>
        </w:rPr>
        <w:t xml:space="preserve">אני </w:t>
      </w:r>
      <w:bookmarkStart w:id="949" w:name="_ETM_Q2_665629"/>
      <w:bookmarkEnd w:id="949"/>
      <w:r>
        <w:rPr>
          <w:rtl/>
        </w:rPr>
        <w:t xml:space="preserve">שומעת </w:t>
      </w:r>
      <w:bookmarkStart w:id="950" w:name="_ETM_Q2_666050"/>
      <w:bookmarkEnd w:id="950"/>
      <w:r>
        <w:rPr>
          <w:rtl/>
        </w:rPr>
        <w:t xml:space="preserve">מאנשי </w:t>
      </w:r>
      <w:bookmarkStart w:id="951" w:name="_ETM_Q2_666440"/>
      <w:bookmarkEnd w:id="951"/>
      <w:r>
        <w:rPr>
          <w:rtl/>
        </w:rPr>
        <w:t xml:space="preserve">המל"ג </w:t>
      </w:r>
      <w:bookmarkStart w:id="952" w:name="_ETM_Q2_666860"/>
      <w:bookmarkEnd w:id="952"/>
      <w:r>
        <w:rPr>
          <w:rtl/>
        </w:rPr>
        <w:t xml:space="preserve">שכביכול </w:t>
      </w:r>
      <w:bookmarkStart w:id="953" w:name="_ETM_Q2_668569"/>
      <w:bookmarkStart w:id="954" w:name="_ETM_Q2_668870"/>
      <w:bookmarkStart w:id="955" w:name="_ETM_Q2_669530"/>
      <w:bookmarkStart w:id="956" w:name="_ETM_Q2_670350"/>
      <w:bookmarkEnd w:id="953"/>
      <w:bookmarkEnd w:id="954"/>
      <w:bookmarkEnd w:id="955"/>
      <w:bookmarkEnd w:id="956"/>
      <w:r>
        <w:rPr>
          <w:rtl/>
        </w:rPr>
        <w:t xml:space="preserve">ההתייחסות </w:t>
      </w:r>
      <w:bookmarkStart w:id="957" w:name="_ETM_Q2_671010"/>
      <w:bookmarkEnd w:id="957"/>
      <w:r>
        <w:rPr>
          <w:rtl/>
        </w:rPr>
        <w:t xml:space="preserve">שלהם </w:t>
      </w:r>
      <w:bookmarkStart w:id="958" w:name="_ETM_Q2_671310"/>
      <w:bookmarkStart w:id="959" w:name="_ETM_Q2_671990"/>
      <w:bookmarkEnd w:id="958"/>
      <w:bookmarkEnd w:id="959"/>
      <w:r>
        <w:rPr>
          <w:rFonts w:hint="cs"/>
          <w:rtl/>
        </w:rPr>
        <w:t>–</w:t>
      </w:r>
      <w:bookmarkStart w:id="960" w:name="_ETM_Q2_669000"/>
      <w:bookmarkEnd w:id="960"/>
      <w:r>
        <w:rPr>
          <w:rFonts w:hint="cs"/>
          <w:rtl/>
        </w:rPr>
        <w:t xml:space="preserve"> הן,</w:t>
      </w:r>
      <w:r>
        <w:rPr>
          <w:rtl/>
        </w:rPr>
        <w:t xml:space="preserve"> </w:t>
      </w:r>
      <w:bookmarkStart w:id="961" w:name="_ETM_Q2_672230"/>
      <w:bookmarkEnd w:id="961"/>
      <w:r>
        <w:rPr>
          <w:rtl/>
        </w:rPr>
        <w:t xml:space="preserve">המכללות </w:t>
      </w:r>
      <w:bookmarkStart w:id="962" w:name="_ETM_Q2_672920"/>
      <w:bookmarkEnd w:id="962"/>
      <w:r>
        <w:rPr>
          <w:rtl/>
        </w:rPr>
        <w:t>הפרטיות</w:t>
      </w:r>
      <w:r>
        <w:rPr>
          <w:rFonts w:hint="cs"/>
          <w:rtl/>
        </w:rPr>
        <w:t>,</w:t>
      </w:r>
      <w:r>
        <w:rPr>
          <w:rtl/>
        </w:rPr>
        <w:t xml:space="preserve"> </w:t>
      </w:r>
      <w:bookmarkStart w:id="963" w:name="_ETM_Q2_673820"/>
      <w:bookmarkStart w:id="964" w:name="_ETM_Q2_674060"/>
      <w:bookmarkEnd w:id="963"/>
      <w:bookmarkEnd w:id="964"/>
      <w:r>
        <w:rPr>
          <w:rtl/>
        </w:rPr>
        <w:t xml:space="preserve">עובדים </w:t>
      </w:r>
      <w:bookmarkStart w:id="965" w:name="_ETM_Q2_674510"/>
      <w:bookmarkEnd w:id="965"/>
      <w:r>
        <w:rPr>
          <w:rtl/>
        </w:rPr>
        <w:t xml:space="preserve">על </w:t>
      </w:r>
      <w:bookmarkStart w:id="966" w:name="_ETM_Q2_674690"/>
      <w:bookmarkEnd w:id="966"/>
      <w:r>
        <w:rPr>
          <w:rtl/>
        </w:rPr>
        <w:t>זה</w:t>
      </w:r>
      <w:r>
        <w:rPr>
          <w:rFonts w:hint="cs"/>
          <w:rtl/>
        </w:rPr>
        <w:t>, הם</w:t>
      </w:r>
      <w:bookmarkStart w:id="967" w:name="_ETM_Q2_675110"/>
      <w:bookmarkEnd w:id="967"/>
      <w:r>
        <w:rPr>
          <w:rFonts w:hint="cs"/>
          <w:rtl/>
        </w:rPr>
        <w:t xml:space="preserve"> </w:t>
      </w:r>
      <w:r>
        <w:rPr>
          <w:rtl/>
        </w:rPr>
        <w:t xml:space="preserve">יעבדו </w:t>
      </w:r>
      <w:bookmarkStart w:id="968" w:name="_ETM_Q2_675710"/>
      <w:bookmarkEnd w:id="968"/>
      <w:r>
        <w:rPr>
          <w:rFonts w:hint="cs"/>
          <w:rtl/>
        </w:rPr>
        <w:t xml:space="preserve">על זה, </w:t>
      </w:r>
      <w:bookmarkStart w:id="969" w:name="_ETM_Q2_675920"/>
      <w:bookmarkEnd w:id="969"/>
      <w:r>
        <w:rPr>
          <w:rtl/>
        </w:rPr>
        <w:t xml:space="preserve">הם </w:t>
      </w:r>
      <w:bookmarkStart w:id="970" w:name="_ETM_Q2_676040"/>
      <w:bookmarkEnd w:id="970"/>
      <w:r>
        <w:rPr>
          <w:rtl/>
        </w:rPr>
        <w:t xml:space="preserve">יעשו </w:t>
      </w:r>
      <w:bookmarkStart w:id="971" w:name="_ETM_Q2_676400"/>
      <w:bookmarkEnd w:id="971"/>
      <w:r>
        <w:rPr>
          <w:rtl/>
        </w:rPr>
        <w:t xml:space="preserve">את </w:t>
      </w:r>
      <w:bookmarkStart w:id="972" w:name="_ETM_Q2_676490"/>
      <w:bookmarkEnd w:id="972"/>
      <w:r>
        <w:rPr>
          <w:rtl/>
        </w:rPr>
        <w:t>זה</w:t>
      </w:r>
      <w:r>
        <w:rPr>
          <w:rFonts w:hint="cs"/>
          <w:rtl/>
        </w:rPr>
        <w:t>.</w:t>
      </w:r>
      <w:r>
        <w:rPr>
          <w:rtl/>
        </w:rPr>
        <w:t xml:space="preserve"> </w:t>
      </w:r>
      <w:bookmarkStart w:id="973" w:name="_ETM_Q2_676640"/>
      <w:bookmarkEnd w:id="973"/>
      <w:r>
        <w:rPr>
          <w:rtl/>
        </w:rPr>
        <w:t>לא</w:t>
      </w:r>
      <w:r>
        <w:rPr>
          <w:rFonts w:hint="cs"/>
          <w:rtl/>
        </w:rPr>
        <w:t>.</w:t>
      </w:r>
      <w:r>
        <w:rPr>
          <w:rtl/>
        </w:rPr>
        <w:t xml:space="preserve"> </w:t>
      </w:r>
      <w:bookmarkStart w:id="974" w:name="_ETM_Q2_677730"/>
      <w:bookmarkEnd w:id="974"/>
      <w:r>
        <w:rPr>
          <w:rtl/>
        </w:rPr>
        <w:t xml:space="preserve">אני </w:t>
      </w:r>
      <w:bookmarkStart w:id="975" w:name="_ETM_Q2_677970"/>
      <w:bookmarkEnd w:id="975"/>
      <w:r>
        <w:rPr>
          <w:rtl/>
        </w:rPr>
        <w:t xml:space="preserve">יודעת </w:t>
      </w:r>
      <w:bookmarkStart w:id="976" w:name="_ETM_Q2_678330"/>
      <w:bookmarkEnd w:id="976"/>
      <w:r>
        <w:rPr>
          <w:rtl/>
        </w:rPr>
        <w:t>ש</w:t>
      </w:r>
      <w:r>
        <w:rPr>
          <w:rFonts w:hint="cs"/>
          <w:rtl/>
        </w:rPr>
        <w:t>ל</w:t>
      </w:r>
      <w:r>
        <w:rPr>
          <w:rtl/>
        </w:rPr>
        <w:t xml:space="preserve">כל </w:t>
      </w:r>
      <w:bookmarkStart w:id="977" w:name="_ETM_Q2_679230"/>
      <w:bookmarkEnd w:id="977"/>
      <w:r>
        <w:rPr>
          <w:rtl/>
        </w:rPr>
        <w:t xml:space="preserve">פתיחת </w:t>
      </w:r>
      <w:bookmarkStart w:id="978" w:name="_ETM_Q2_679930"/>
      <w:bookmarkEnd w:id="978"/>
      <w:r>
        <w:rPr>
          <w:rFonts w:hint="cs"/>
          <w:rtl/>
        </w:rPr>
        <w:t xml:space="preserve">קורס </w:t>
      </w:r>
      <w:bookmarkStart w:id="979" w:name="_ETM_Q2_680620"/>
      <w:bookmarkEnd w:id="979"/>
      <w:r>
        <w:rPr>
          <w:rtl/>
        </w:rPr>
        <w:t xml:space="preserve">צריך </w:t>
      </w:r>
      <w:bookmarkStart w:id="980" w:name="_ETM_Q2_680950"/>
      <w:bookmarkEnd w:id="980"/>
      <w:r>
        <w:rPr>
          <w:rtl/>
        </w:rPr>
        <w:t xml:space="preserve">אישור </w:t>
      </w:r>
      <w:bookmarkStart w:id="981" w:name="_ETM_Q2_681400"/>
      <w:bookmarkEnd w:id="981"/>
      <w:r>
        <w:rPr>
          <w:rtl/>
        </w:rPr>
        <w:t xml:space="preserve">של </w:t>
      </w:r>
      <w:bookmarkStart w:id="982" w:name="_ETM_Q2_681609"/>
      <w:bookmarkEnd w:id="982"/>
      <w:r>
        <w:rPr>
          <w:rtl/>
        </w:rPr>
        <w:t>המל"ג</w:t>
      </w:r>
      <w:r>
        <w:rPr>
          <w:rFonts w:hint="cs"/>
          <w:rtl/>
        </w:rPr>
        <w:t>,</w:t>
      </w:r>
      <w:r>
        <w:rPr>
          <w:rtl/>
        </w:rPr>
        <w:t xml:space="preserve"> </w:t>
      </w:r>
      <w:bookmarkStart w:id="983" w:name="_ETM_Q2_682680"/>
      <w:bookmarkEnd w:id="983"/>
      <w:r>
        <w:rPr>
          <w:rtl/>
        </w:rPr>
        <w:t xml:space="preserve">והמל"ג </w:t>
      </w:r>
      <w:bookmarkStart w:id="984" w:name="_ETM_Q2_683129"/>
      <w:bookmarkEnd w:id="984"/>
      <w:r>
        <w:rPr>
          <w:rtl/>
        </w:rPr>
        <w:t xml:space="preserve">לא </w:t>
      </w:r>
      <w:bookmarkStart w:id="985" w:name="_ETM_Q2_683249"/>
      <w:bookmarkEnd w:id="985"/>
      <w:r>
        <w:rPr>
          <w:rtl/>
        </w:rPr>
        <w:t xml:space="preserve">יכול </w:t>
      </w:r>
      <w:bookmarkStart w:id="986" w:name="_ETM_Q2_683459"/>
      <w:bookmarkEnd w:id="986"/>
      <w:r>
        <w:rPr>
          <w:rtl/>
        </w:rPr>
        <w:t>ל</w:t>
      </w:r>
      <w:r>
        <w:rPr>
          <w:rFonts w:hint="cs"/>
          <w:rtl/>
        </w:rPr>
        <w:t xml:space="preserve">היות </w:t>
      </w:r>
      <w:bookmarkStart w:id="987" w:name="_ETM_Q2_683760"/>
      <w:bookmarkEnd w:id="987"/>
      <w:r>
        <w:rPr>
          <w:rFonts w:hint="cs"/>
          <w:rtl/>
        </w:rPr>
        <w:t>ראש</w:t>
      </w:r>
      <w:r>
        <w:rPr>
          <w:rtl/>
        </w:rPr>
        <w:t xml:space="preserve"> </w:t>
      </w:r>
      <w:bookmarkStart w:id="988" w:name="_ETM_Q2_683969"/>
      <w:bookmarkEnd w:id="988"/>
      <w:r>
        <w:rPr>
          <w:rtl/>
        </w:rPr>
        <w:t>קטן</w:t>
      </w:r>
      <w:r>
        <w:rPr>
          <w:rFonts w:hint="cs"/>
          <w:rtl/>
        </w:rPr>
        <w:t>.</w:t>
      </w:r>
      <w:bookmarkStart w:id="989" w:name="_ETM_Q2_682000"/>
      <w:bookmarkStart w:id="990" w:name="_ETM_Q2_684790"/>
      <w:bookmarkEnd w:id="989"/>
      <w:bookmarkEnd w:id="990"/>
      <w:r>
        <w:rPr>
          <w:rFonts w:hint="cs"/>
          <w:rtl/>
        </w:rPr>
        <w:t xml:space="preserve"> </w:t>
      </w:r>
      <w:r>
        <w:rPr>
          <w:rtl/>
        </w:rPr>
        <w:t xml:space="preserve">כולנו </w:t>
      </w:r>
      <w:bookmarkStart w:id="991" w:name="_ETM_Q2_685360"/>
      <w:bookmarkEnd w:id="991"/>
      <w:r>
        <w:rPr>
          <w:rtl/>
        </w:rPr>
        <w:t>כאן</w:t>
      </w:r>
      <w:r>
        <w:rPr>
          <w:rFonts w:hint="cs"/>
          <w:rtl/>
        </w:rPr>
        <w:t>,</w:t>
      </w:r>
      <w:r>
        <w:rPr>
          <w:rtl/>
        </w:rPr>
        <w:t xml:space="preserve"> </w:t>
      </w:r>
      <w:bookmarkStart w:id="992" w:name="_ETM_Q2_685840"/>
      <w:bookmarkEnd w:id="992"/>
      <w:r>
        <w:rPr>
          <w:rtl/>
        </w:rPr>
        <w:t xml:space="preserve">בלי </w:t>
      </w:r>
      <w:bookmarkStart w:id="993" w:name="_ETM_Q2_686049"/>
      <w:bookmarkEnd w:id="993"/>
      <w:r>
        <w:rPr>
          <w:rtl/>
        </w:rPr>
        <w:t xml:space="preserve">יוצא </w:t>
      </w:r>
      <w:bookmarkStart w:id="994" w:name="_ETM_Q2_686349"/>
      <w:bookmarkEnd w:id="994"/>
      <w:r>
        <w:rPr>
          <w:rtl/>
        </w:rPr>
        <w:t xml:space="preserve">מן </w:t>
      </w:r>
      <w:bookmarkStart w:id="995" w:name="_ETM_Q2_686530"/>
      <w:bookmarkEnd w:id="995"/>
      <w:r>
        <w:rPr>
          <w:rtl/>
        </w:rPr>
        <w:t>הכלל</w:t>
      </w:r>
      <w:r>
        <w:rPr>
          <w:rFonts w:hint="cs"/>
          <w:rtl/>
        </w:rPr>
        <w:t xml:space="preserve"> –</w:t>
      </w:r>
      <w:r>
        <w:rPr>
          <w:rtl/>
        </w:rPr>
        <w:t xml:space="preserve"> </w:t>
      </w:r>
      <w:bookmarkStart w:id="996" w:name="_ETM_Q2_686799"/>
      <w:bookmarkEnd w:id="996"/>
      <w:r>
        <w:rPr>
          <w:rtl/>
        </w:rPr>
        <w:t xml:space="preserve">ואני </w:t>
      </w:r>
      <w:bookmarkStart w:id="997" w:name="_ETM_Q2_687010"/>
      <w:bookmarkEnd w:id="997"/>
      <w:r>
        <w:rPr>
          <w:rtl/>
        </w:rPr>
        <w:t xml:space="preserve">בטוחה </w:t>
      </w:r>
      <w:bookmarkStart w:id="998" w:name="_ETM_Q2_687370"/>
      <w:bookmarkEnd w:id="998"/>
      <w:r>
        <w:rPr>
          <w:rtl/>
        </w:rPr>
        <w:t xml:space="preserve">שזה </w:t>
      </w:r>
      <w:bookmarkStart w:id="999" w:name="_ETM_Q2_687720"/>
      <w:bookmarkEnd w:id="999"/>
      <w:r>
        <w:rPr>
          <w:rtl/>
        </w:rPr>
        <w:t xml:space="preserve">כל </w:t>
      </w:r>
      <w:bookmarkStart w:id="1000" w:name="_ETM_Q2_688080"/>
      <w:bookmarkEnd w:id="1000"/>
      <w:r>
        <w:rPr>
          <w:rtl/>
        </w:rPr>
        <w:t xml:space="preserve">באי </w:t>
      </w:r>
      <w:bookmarkStart w:id="1001" w:name="_ETM_Q2_689070"/>
      <w:bookmarkEnd w:id="1001"/>
      <w:r>
        <w:rPr>
          <w:rtl/>
        </w:rPr>
        <w:t xml:space="preserve">הבית </w:t>
      </w:r>
      <w:bookmarkStart w:id="1002" w:name="_ETM_Q2_689670"/>
      <w:bookmarkEnd w:id="1002"/>
      <w:r>
        <w:rPr>
          <w:rtl/>
        </w:rPr>
        <w:t>הזה</w:t>
      </w:r>
      <w:r>
        <w:rPr>
          <w:rFonts w:hint="cs"/>
          <w:rtl/>
        </w:rPr>
        <w:t xml:space="preserve"> –</w:t>
      </w:r>
      <w:r>
        <w:rPr>
          <w:rtl/>
        </w:rPr>
        <w:t xml:space="preserve"> </w:t>
      </w:r>
      <w:bookmarkStart w:id="1003" w:name="_ETM_Q2_690240"/>
      <w:bookmarkEnd w:id="1003"/>
      <w:r>
        <w:rPr>
          <w:rFonts w:hint="cs"/>
          <w:rtl/>
        </w:rPr>
        <w:t>ל</w:t>
      </w:r>
      <w:r>
        <w:rPr>
          <w:rtl/>
        </w:rPr>
        <w:t xml:space="preserve">כולנו </w:t>
      </w:r>
      <w:bookmarkStart w:id="1004" w:name="_ETM_Q2_690930"/>
      <w:bookmarkEnd w:id="1004"/>
      <w:r>
        <w:rPr>
          <w:rtl/>
        </w:rPr>
        <w:t xml:space="preserve">יחדיו </w:t>
      </w:r>
      <w:bookmarkStart w:id="1005" w:name="_ETM_Q2_692190"/>
      <w:bookmarkEnd w:id="1005"/>
      <w:r>
        <w:rPr>
          <w:rtl/>
        </w:rPr>
        <w:t xml:space="preserve">יש </w:t>
      </w:r>
      <w:bookmarkStart w:id="1006" w:name="_ETM_Q2_692429"/>
      <w:bookmarkStart w:id="1007" w:name="_ETM_Q2_692610"/>
      <w:bookmarkEnd w:id="1006"/>
      <w:bookmarkEnd w:id="1007"/>
      <w:r>
        <w:rPr>
          <w:rtl/>
        </w:rPr>
        <w:t>מסר</w:t>
      </w:r>
      <w:r>
        <w:rPr>
          <w:rFonts w:hint="cs"/>
          <w:rtl/>
        </w:rPr>
        <w:t xml:space="preserve"> אחד</w:t>
      </w:r>
      <w:bookmarkStart w:id="1008" w:name="_ETM_Q2_692970"/>
      <w:bookmarkEnd w:id="1008"/>
      <w:r>
        <w:rPr>
          <w:rtl/>
        </w:rPr>
        <w:t xml:space="preserve"> </w:t>
      </w:r>
      <w:bookmarkStart w:id="1009" w:name="_ETM_Q2_693330"/>
      <w:bookmarkEnd w:id="1009"/>
      <w:r>
        <w:rPr>
          <w:rtl/>
        </w:rPr>
        <w:t xml:space="preserve">לאותם </w:t>
      </w:r>
      <w:bookmarkStart w:id="1010" w:name="_ETM_Q2_693660"/>
      <w:bookmarkEnd w:id="1010"/>
      <w:r>
        <w:rPr>
          <w:rtl/>
        </w:rPr>
        <w:t>חיילים</w:t>
      </w:r>
      <w:bookmarkStart w:id="1011" w:name="_ETM_Q2_695140"/>
      <w:bookmarkEnd w:id="1011"/>
      <w:r>
        <w:rPr>
          <w:rFonts w:hint="cs"/>
          <w:rtl/>
        </w:rPr>
        <w:t xml:space="preserve">: </w:t>
      </w:r>
      <w:r>
        <w:rPr>
          <w:rtl/>
        </w:rPr>
        <w:t xml:space="preserve">אנחנו </w:t>
      </w:r>
      <w:bookmarkStart w:id="1012" w:name="_ETM_Q2_695730"/>
      <w:bookmarkStart w:id="1013" w:name="_ETM_Q2_695819"/>
      <w:bookmarkStart w:id="1014" w:name="_ETM_Q2_696150"/>
      <w:bookmarkEnd w:id="1012"/>
      <w:bookmarkEnd w:id="1013"/>
      <w:bookmarkEnd w:id="1014"/>
      <w:r>
        <w:rPr>
          <w:rtl/>
        </w:rPr>
        <w:t xml:space="preserve">נהיה </w:t>
      </w:r>
      <w:bookmarkStart w:id="1015" w:name="_ETM_Q2_696750"/>
      <w:bookmarkEnd w:id="1015"/>
      <w:r>
        <w:rPr>
          <w:rtl/>
        </w:rPr>
        <w:t xml:space="preserve">איתם </w:t>
      </w:r>
      <w:bookmarkStart w:id="1016" w:name="_ETM_Q2_697470"/>
      <w:bookmarkEnd w:id="1016"/>
      <w:r>
        <w:rPr>
          <w:rtl/>
        </w:rPr>
        <w:t xml:space="preserve">ונתמוך </w:t>
      </w:r>
      <w:bookmarkStart w:id="1017" w:name="_ETM_Q2_698069"/>
      <w:bookmarkEnd w:id="1017"/>
      <w:r>
        <w:rPr>
          <w:rtl/>
        </w:rPr>
        <w:t xml:space="preserve">בהם </w:t>
      </w:r>
      <w:bookmarkStart w:id="1018" w:name="_ETM_Q2_698340"/>
      <w:bookmarkEnd w:id="1018"/>
      <w:r>
        <w:rPr>
          <w:rtl/>
        </w:rPr>
        <w:t xml:space="preserve">ונסייע </w:t>
      </w:r>
      <w:bookmarkStart w:id="1019" w:name="_ETM_Q2_698940"/>
      <w:bookmarkEnd w:id="1019"/>
      <w:r>
        <w:rPr>
          <w:rtl/>
        </w:rPr>
        <w:t xml:space="preserve">להם </w:t>
      </w:r>
      <w:bookmarkStart w:id="1020" w:name="_ETM_Q2_699179"/>
      <w:bookmarkEnd w:id="1020"/>
      <w:r>
        <w:rPr>
          <w:rtl/>
        </w:rPr>
        <w:t xml:space="preserve">בכל </w:t>
      </w:r>
      <w:bookmarkStart w:id="1021" w:name="_ETM_Q2_699510"/>
      <w:bookmarkEnd w:id="1021"/>
      <w:r>
        <w:rPr>
          <w:rtl/>
        </w:rPr>
        <w:t xml:space="preserve">דרך </w:t>
      </w:r>
      <w:bookmarkStart w:id="1022" w:name="_ETM_Q2_699870"/>
      <w:bookmarkEnd w:id="1022"/>
      <w:r>
        <w:rPr>
          <w:rtl/>
        </w:rPr>
        <w:t>אפשרית</w:t>
      </w:r>
      <w:r>
        <w:rPr>
          <w:rFonts w:hint="cs"/>
          <w:rtl/>
        </w:rPr>
        <w:t>.</w:t>
      </w:r>
      <w:r>
        <w:rPr>
          <w:rtl/>
        </w:rPr>
        <w:t xml:space="preserve"> </w:t>
      </w:r>
      <w:bookmarkStart w:id="1023" w:name="_ETM_Q2_700690"/>
      <w:bookmarkEnd w:id="1023"/>
      <w:r>
        <w:rPr>
          <w:rtl/>
        </w:rPr>
        <w:t xml:space="preserve">תודה </w:t>
      </w:r>
      <w:bookmarkStart w:id="1024" w:name="_ETM_Q2_701110"/>
      <w:bookmarkEnd w:id="1024"/>
      <w:r>
        <w:rPr>
          <w:rtl/>
        </w:rPr>
        <w:t>רבה</w:t>
      </w:r>
      <w:r>
        <w:rPr>
          <w:rFonts w:hint="cs"/>
          <w:rtl/>
        </w:rPr>
        <w:t>.</w:t>
      </w:r>
    </w:p>
    <w:p w:rsidR="00497D4D" w:rsidRDefault="00497D4D" w:rsidP="0088621D">
      <w:pPr>
        <w:rPr>
          <w:rtl/>
        </w:rPr>
      </w:pPr>
    </w:p>
    <w:p w:rsidR="00497D4D" w:rsidRDefault="00497D4D" w:rsidP="0088621D">
      <w:pPr>
        <w:pStyle w:val="af6"/>
        <w:keepNext/>
        <w:rPr>
          <w:rtl/>
        </w:rPr>
      </w:pPr>
      <w:bookmarkStart w:id="1025" w:name="ET_yor_6595_16"/>
      <w:r w:rsidRPr="007C197F">
        <w:rPr>
          <w:rStyle w:val="TagStyle"/>
          <w:rtl/>
        </w:rPr>
        <w:t xml:space="preserve"> &lt;&lt; יור &gt;&gt; </w:t>
      </w:r>
      <w:r>
        <w:rPr>
          <w:rtl/>
        </w:rPr>
        <w:t>היו"ר ארז מלול:</w:t>
      </w:r>
      <w:r w:rsidRPr="007C197F">
        <w:rPr>
          <w:rStyle w:val="TagStyle"/>
          <w:rtl/>
        </w:rPr>
        <w:t xml:space="preserve"> &lt;&lt; יור &gt;&gt;</w:t>
      </w:r>
      <w:r>
        <w:rPr>
          <w:rtl/>
        </w:rPr>
        <w:t xml:space="preserve">   </w:t>
      </w:r>
      <w:bookmarkEnd w:id="1025"/>
    </w:p>
    <w:p w:rsidR="00497D4D" w:rsidRDefault="00497D4D" w:rsidP="00155D60">
      <w:pPr>
        <w:rPr>
          <w:rtl/>
        </w:rPr>
      </w:pPr>
    </w:p>
    <w:p w:rsidR="00497D4D" w:rsidRDefault="00497D4D" w:rsidP="0088621D">
      <w:pPr>
        <w:rPr>
          <w:rtl/>
        </w:rPr>
      </w:pPr>
      <w:r>
        <w:rPr>
          <w:rFonts w:hint="cs"/>
          <w:rtl/>
        </w:rPr>
        <w:t>את רוצה?</w:t>
      </w:r>
    </w:p>
    <w:p w:rsidR="00497D4D" w:rsidRPr="00CF301B" w:rsidRDefault="00497D4D" w:rsidP="0088621D">
      <w:pPr>
        <w:rPr>
          <w:rtl/>
        </w:rPr>
      </w:pPr>
    </w:p>
    <w:p w:rsidR="00497D4D" w:rsidRDefault="00497D4D" w:rsidP="0088621D">
      <w:pPr>
        <w:pStyle w:val="a4"/>
        <w:keepNext/>
        <w:rPr>
          <w:rtl/>
        </w:rPr>
      </w:pPr>
      <w:bookmarkStart w:id="1026" w:name="ET_speaker_6158_18"/>
      <w:r w:rsidRPr="007C197F">
        <w:rPr>
          <w:rStyle w:val="TagStyle"/>
          <w:rtl/>
        </w:rPr>
        <w:t xml:space="preserve"> &lt;&lt; דובר &gt;&gt; </w:t>
      </w:r>
      <w:bookmarkStart w:id="1027" w:name="_Toc150967059"/>
      <w:bookmarkStart w:id="1028" w:name="_Toc150974817"/>
      <w:r>
        <w:rPr>
          <w:rtl/>
        </w:rPr>
        <w:t>אפרת רייטן מרום (העבודה):</w:t>
      </w:r>
      <w:bookmarkEnd w:id="1027"/>
      <w:bookmarkEnd w:id="1028"/>
      <w:r w:rsidRPr="007C197F">
        <w:rPr>
          <w:rStyle w:val="TagStyle"/>
          <w:rtl/>
        </w:rPr>
        <w:t xml:space="preserve"> &lt;&lt; דובר &gt;&gt;</w:t>
      </w:r>
      <w:r>
        <w:rPr>
          <w:rtl/>
        </w:rPr>
        <w:t xml:space="preserve">   </w:t>
      </w:r>
      <w:bookmarkEnd w:id="1026"/>
    </w:p>
    <w:p w:rsidR="00497D4D" w:rsidRDefault="00497D4D" w:rsidP="00155D60">
      <w:pPr>
        <w:rPr>
          <w:rtl/>
          <w:lang w:eastAsia="he-IL"/>
        </w:rPr>
      </w:pPr>
    </w:p>
    <w:p w:rsidR="00497D4D" w:rsidRDefault="00497D4D" w:rsidP="0088621D">
      <w:pPr>
        <w:rPr>
          <w:rtl/>
        </w:rPr>
      </w:pPr>
      <w:r>
        <w:rPr>
          <w:rFonts w:hint="cs"/>
          <w:rtl/>
        </w:rPr>
        <w:t xml:space="preserve">כן. </w:t>
      </w:r>
      <w:bookmarkStart w:id="1029" w:name="_ETM_Q2_722000"/>
      <w:bookmarkEnd w:id="1029"/>
      <w:r>
        <w:rPr>
          <w:rFonts w:hint="cs"/>
          <w:rtl/>
        </w:rPr>
        <w:t xml:space="preserve">אדוני היושב-ראש, </w:t>
      </w:r>
      <w:bookmarkStart w:id="1030" w:name="_ETM_Q2_701000"/>
      <w:bookmarkStart w:id="1031" w:name="_ETM_Q2_700000"/>
      <w:bookmarkStart w:id="1032" w:name="_ETM_Q2_731500"/>
      <w:bookmarkEnd w:id="1030"/>
      <w:bookmarkEnd w:id="1031"/>
      <w:bookmarkEnd w:id="1032"/>
      <w:r>
        <w:rPr>
          <w:rtl/>
        </w:rPr>
        <w:t xml:space="preserve">כנסת </w:t>
      </w:r>
      <w:bookmarkStart w:id="1033" w:name="_ETM_Q2_731859"/>
      <w:bookmarkEnd w:id="1033"/>
      <w:r>
        <w:rPr>
          <w:rtl/>
        </w:rPr>
        <w:t>נכבדה</w:t>
      </w:r>
      <w:r>
        <w:rPr>
          <w:rFonts w:hint="cs"/>
          <w:rtl/>
        </w:rPr>
        <w:t>,</w:t>
      </w:r>
      <w:r>
        <w:rPr>
          <w:rtl/>
        </w:rPr>
        <w:t xml:space="preserve"> </w:t>
      </w:r>
      <w:bookmarkStart w:id="1034" w:name="_ETM_Q2_733370"/>
      <w:bookmarkEnd w:id="1034"/>
      <w:r>
        <w:rPr>
          <w:rtl/>
        </w:rPr>
        <w:t xml:space="preserve">אדוני </w:t>
      </w:r>
      <w:bookmarkStart w:id="1035" w:name="_ETM_Q2_733640"/>
      <w:bookmarkEnd w:id="1035"/>
      <w:r>
        <w:rPr>
          <w:rtl/>
        </w:rPr>
        <w:t xml:space="preserve">שר </w:t>
      </w:r>
      <w:bookmarkStart w:id="1036" w:name="_ETM_Q2_733910"/>
      <w:bookmarkEnd w:id="1036"/>
      <w:r>
        <w:rPr>
          <w:rtl/>
        </w:rPr>
        <w:t>החינוך</w:t>
      </w:r>
      <w:r>
        <w:rPr>
          <w:rFonts w:hint="cs"/>
          <w:rtl/>
        </w:rPr>
        <w:t>,</w:t>
      </w:r>
      <w:r>
        <w:rPr>
          <w:rtl/>
        </w:rPr>
        <w:t xml:space="preserve"> </w:t>
      </w:r>
      <w:bookmarkStart w:id="1037" w:name="_ETM_Q2_734450"/>
      <w:bookmarkEnd w:id="1037"/>
      <w:r>
        <w:rPr>
          <w:rtl/>
        </w:rPr>
        <w:t xml:space="preserve">תודה </w:t>
      </w:r>
      <w:bookmarkStart w:id="1038" w:name="_ETM_Q2_734750"/>
      <w:bookmarkEnd w:id="1038"/>
      <w:r>
        <w:rPr>
          <w:rtl/>
        </w:rPr>
        <w:t xml:space="preserve">על </w:t>
      </w:r>
      <w:bookmarkStart w:id="1039" w:name="_ETM_Q2_734840"/>
      <w:bookmarkEnd w:id="1039"/>
      <w:r>
        <w:rPr>
          <w:rtl/>
        </w:rPr>
        <w:t xml:space="preserve">ההשתתפות </w:t>
      </w:r>
      <w:bookmarkStart w:id="1040" w:name="_ETM_Q2_735319"/>
      <w:bookmarkEnd w:id="1040"/>
      <w:r>
        <w:rPr>
          <w:rtl/>
        </w:rPr>
        <w:t xml:space="preserve">היום </w:t>
      </w:r>
      <w:bookmarkStart w:id="1041" w:name="_ETM_Q2_736550"/>
      <w:bookmarkEnd w:id="1041"/>
      <w:r>
        <w:rPr>
          <w:rtl/>
        </w:rPr>
        <w:t xml:space="preserve">בדיון </w:t>
      </w:r>
      <w:bookmarkStart w:id="1042" w:name="_ETM_Q2_736910"/>
      <w:bookmarkEnd w:id="1042"/>
      <w:r>
        <w:rPr>
          <w:rtl/>
        </w:rPr>
        <w:t>החשוב</w:t>
      </w:r>
      <w:r>
        <w:rPr>
          <w:rFonts w:hint="cs"/>
          <w:rtl/>
        </w:rPr>
        <w:t>,</w:t>
      </w:r>
      <w:r>
        <w:rPr>
          <w:rtl/>
        </w:rPr>
        <w:t xml:space="preserve"> </w:t>
      </w:r>
      <w:bookmarkStart w:id="1043" w:name="_ETM_Q2_737510"/>
      <w:bookmarkEnd w:id="1043"/>
      <w:r>
        <w:rPr>
          <w:rtl/>
        </w:rPr>
        <w:t xml:space="preserve">וכמובן </w:t>
      </w:r>
      <w:bookmarkStart w:id="1044" w:name="_ETM_Q2_738139"/>
      <w:bookmarkEnd w:id="1044"/>
      <w:r>
        <w:rPr>
          <w:rtl/>
        </w:rPr>
        <w:t xml:space="preserve">גם </w:t>
      </w:r>
      <w:bookmarkStart w:id="1045" w:name="_ETM_Q2_738290"/>
      <w:bookmarkEnd w:id="1045"/>
      <w:r>
        <w:rPr>
          <w:rtl/>
        </w:rPr>
        <w:t xml:space="preserve">עכשיו </w:t>
      </w:r>
      <w:bookmarkStart w:id="1046" w:name="_ETM_Q2_738559"/>
      <w:bookmarkEnd w:id="1046"/>
      <w:r>
        <w:rPr>
          <w:rtl/>
        </w:rPr>
        <w:t>לכם</w:t>
      </w:r>
      <w:r>
        <w:rPr>
          <w:rFonts w:hint="cs"/>
          <w:rtl/>
        </w:rPr>
        <w:t>,</w:t>
      </w:r>
      <w:r>
        <w:rPr>
          <w:rtl/>
        </w:rPr>
        <w:t xml:space="preserve"> </w:t>
      </w:r>
      <w:bookmarkStart w:id="1047" w:name="_ETM_Q2_738919"/>
      <w:bookmarkEnd w:id="1047"/>
      <w:r>
        <w:rPr>
          <w:rtl/>
        </w:rPr>
        <w:t xml:space="preserve">לנשיאות </w:t>
      </w:r>
      <w:bookmarkStart w:id="1048" w:name="_ETM_Q2_739400"/>
      <w:bookmarkEnd w:id="1048"/>
      <w:r>
        <w:rPr>
          <w:rtl/>
        </w:rPr>
        <w:t>הכנסת</w:t>
      </w:r>
      <w:r>
        <w:rPr>
          <w:rFonts w:hint="cs"/>
          <w:rtl/>
        </w:rPr>
        <w:t>,</w:t>
      </w:r>
      <w:r>
        <w:rPr>
          <w:rtl/>
        </w:rPr>
        <w:t xml:space="preserve"> </w:t>
      </w:r>
      <w:bookmarkStart w:id="1049" w:name="_ETM_Q2_740150"/>
      <w:bookmarkEnd w:id="1049"/>
      <w:r>
        <w:rPr>
          <w:rtl/>
        </w:rPr>
        <w:t xml:space="preserve">על </w:t>
      </w:r>
      <w:bookmarkStart w:id="1050" w:name="_ETM_Q2_740300"/>
      <w:bookmarkEnd w:id="1050"/>
      <w:r>
        <w:rPr>
          <w:rtl/>
        </w:rPr>
        <w:t xml:space="preserve">קיום </w:t>
      </w:r>
      <w:bookmarkStart w:id="1051" w:name="_ETM_Q2_740600"/>
      <w:bookmarkEnd w:id="1051"/>
      <w:r>
        <w:rPr>
          <w:rtl/>
        </w:rPr>
        <w:t xml:space="preserve">הדיון </w:t>
      </w:r>
      <w:bookmarkStart w:id="1052" w:name="_ETM_Q2_740870"/>
      <w:bookmarkEnd w:id="1052"/>
      <w:r>
        <w:rPr>
          <w:rtl/>
        </w:rPr>
        <w:t xml:space="preserve">החשוב </w:t>
      </w:r>
      <w:bookmarkStart w:id="1053" w:name="_ETM_Q2_741260"/>
      <w:bookmarkEnd w:id="1053"/>
      <w:r>
        <w:rPr>
          <w:rtl/>
        </w:rPr>
        <w:t>הזה</w:t>
      </w:r>
      <w:r>
        <w:rPr>
          <w:rFonts w:hint="cs"/>
          <w:rtl/>
        </w:rPr>
        <w:t>.</w:t>
      </w:r>
    </w:p>
    <w:p w:rsidR="00497D4D" w:rsidRDefault="00497D4D" w:rsidP="0088621D">
      <w:pPr>
        <w:rPr>
          <w:rtl/>
        </w:rPr>
      </w:pPr>
    </w:p>
    <w:p w:rsidR="00497D4D" w:rsidRDefault="00497D4D" w:rsidP="00CF301B">
      <w:pPr>
        <w:rPr>
          <w:rtl/>
        </w:rPr>
      </w:pPr>
      <w:bookmarkStart w:id="1054" w:name="_ETM_Q2_742000"/>
      <w:bookmarkStart w:id="1055" w:name="_ETM_Q2_743520"/>
      <w:bookmarkEnd w:id="1054"/>
      <w:bookmarkEnd w:id="1055"/>
      <w:r>
        <w:rPr>
          <w:rtl/>
        </w:rPr>
        <w:t xml:space="preserve">הימים </w:t>
      </w:r>
      <w:bookmarkStart w:id="1056" w:name="_ETM_Q2_743880"/>
      <w:bookmarkEnd w:id="1056"/>
      <w:r>
        <w:rPr>
          <w:rtl/>
        </w:rPr>
        <w:t>האלה</w:t>
      </w:r>
      <w:r>
        <w:rPr>
          <w:rFonts w:hint="cs"/>
          <w:rtl/>
        </w:rPr>
        <w:t xml:space="preserve"> הם</w:t>
      </w:r>
      <w:r>
        <w:rPr>
          <w:rtl/>
        </w:rPr>
        <w:t xml:space="preserve"> </w:t>
      </w:r>
      <w:bookmarkStart w:id="1057" w:name="_ETM_Q2_744360"/>
      <w:bookmarkEnd w:id="1057"/>
      <w:r>
        <w:rPr>
          <w:rtl/>
        </w:rPr>
        <w:t xml:space="preserve">הימים </w:t>
      </w:r>
      <w:bookmarkStart w:id="1058" w:name="_ETM_Q2_744929"/>
      <w:bookmarkEnd w:id="1058"/>
      <w:r>
        <w:rPr>
          <w:rtl/>
        </w:rPr>
        <w:t xml:space="preserve">הכי </w:t>
      </w:r>
      <w:bookmarkStart w:id="1059" w:name="_ETM_Q2_745710"/>
      <w:bookmarkEnd w:id="1059"/>
      <w:r>
        <w:rPr>
          <w:rtl/>
        </w:rPr>
        <w:t xml:space="preserve">קשים </w:t>
      </w:r>
      <w:bookmarkStart w:id="1060" w:name="_ETM_Q2_746190"/>
      <w:bookmarkStart w:id="1061" w:name="_ETM_Q2_747450"/>
      <w:bookmarkEnd w:id="1060"/>
      <w:bookmarkEnd w:id="1061"/>
      <w:r>
        <w:rPr>
          <w:rtl/>
        </w:rPr>
        <w:t xml:space="preserve">שחווינו </w:t>
      </w:r>
      <w:bookmarkStart w:id="1062" w:name="_ETM_Q2_747990"/>
      <w:bookmarkEnd w:id="1062"/>
      <w:r>
        <w:rPr>
          <w:rtl/>
        </w:rPr>
        <w:t xml:space="preserve">כאן </w:t>
      </w:r>
      <w:bookmarkStart w:id="1063" w:name="_ETM_Q2_748200"/>
      <w:bookmarkEnd w:id="1063"/>
      <w:r>
        <w:rPr>
          <w:rtl/>
        </w:rPr>
        <w:t xml:space="preserve">במדינת </w:t>
      </w:r>
      <w:bookmarkStart w:id="1064" w:name="_ETM_Q2_748679"/>
      <w:bookmarkEnd w:id="1064"/>
      <w:r>
        <w:rPr>
          <w:rtl/>
        </w:rPr>
        <w:t>ישראל</w:t>
      </w:r>
      <w:r>
        <w:rPr>
          <w:rFonts w:hint="cs"/>
          <w:rtl/>
        </w:rPr>
        <w:t xml:space="preserve">, </w:t>
      </w:r>
      <w:r>
        <w:rPr>
          <w:rtl/>
        </w:rPr>
        <w:t xml:space="preserve">אני </w:t>
      </w:r>
      <w:bookmarkStart w:id="1065" w:name="_ETM_Q2_746340"/>
      <w:bookmarkEnd w:id="1065"/>
      <w:r>
        <w:rPr>
          <w:rtl/>
        </w:rPr>
        <w:t>חושבת</w:t>
      </w:r>
      <w:r>
        <w:rPr>
          <w:rFonts w:hint="cs"/>
          <w:rtl/>
        </w:rPr>
        <w:t>.</w:t>
      </w:r>
      <w:r>
        <w:rPr>
          <w:rtl/>
        </w:rPr>
        <w:t xml:space="preserve"> </w:t>
      </w:r>
      <w:bookmarkStart w:id="1066" w:name="_ETM_Q2_749820"/>
      <w:bookmarkEnd w:id="1066"/>
      <w:r>
        <w:rPr>
          <w:rtl/>
        </w:rPr>
        <w:t xml:space="preserve">אין </w:t>
      </w:r>
      <w:bookmarkStart w:id="1067" w:name="_ETM_Q2_750090"/>
      <w:bookmarkEnd w:id="1067"/>
      <w:r>
        <w:rPr>
          <w:rtl/>
        </w:rPr>
        <w:t xml:space="preserve">זירה </w:t>
      </w:r>
      <w:bookmarkStart w:id="1068" w:name="_ETM_Q2_751230"/>
      <w:bookmarkEnd w:id="1068"/>
      <w:r>
        <w:rPr>
          <w:rtl/>
        </w:rPr>
        <w:t xml:space="preserve">שאנחנו </w:t>
      </w:r>
      <w:bookmarkStart w:id="1069" w:name="_ETM_Q2_751740"/>
      <w:bookmarkEnd w:id="1069"/>
      <w:r>
        <w:rPr>
          <w:rtl/>
        </w:rPr>
        <w:t xml:space="preserve">לא </w:t>
      </w:r>
      <w:bookmarkStart w:id="1070" w:name="_ETM_Q2_752130"/>
      <w:bookmarkEnd w:id="1070"/>
      <w:r>
        <w:rPr>
          <w:rtl/>
        </w:rPr>
        <w:t xml:space="preserve">מנסים </w:t>
      </w:r>
      <w:bookmarkStart w:id="1071" w:name="_ETM_Q2_753150"/>
      <w:bookmarkEnd w:id="1071"/>
      <w:r>
        <w:rPr>
          <w:rtl/>
        </w:rPr>
        <w:t>להתמודד</w:t>
      </w:r>
      <w:r>
        <w:rPr>
          <w:rFonts w:hint="cs"/>
          <w:rtl/>
        </w:rPr>
        <w:t xml:space="preserve"> בה,</w:t>
      </w:r>
      <w:r>
        <w:rPr>
          <w:rtl/>
        </w:rPr>
        <w:t xml:space="preserve"> </w:t>
      </w:r>
      <w:bookmarkStart w:id="1072" w:name="_ETM_Q2_753929"/>
      <w:bookmarkEnd w:id="1072"/>
      <w:r>
        <w:rPr>
          <w:rtl/>
        </w:rPr>
        <w:t xml:space="preserve">לעמוד </w:t>
      </w:r>
      <w:bookmarkStart w:id="1073" w:name="_ETM_Q2_754350"/>
      <w:bookmarkEnd w:id="1073"/>
      <w:r>
        <w:rPr>
          <w:rtl/>
        </w:rPr>
        <w:t>מולה</w:t>
      </w:r>
      <w:r>
        <w:rPr>
          <w:rFonts w:hint="cs"/>
          <w:rtl/>
        </w:rPr>
        <w:t>,</w:t>
      </w:r>
      <w:r>
        <w:rPr>
          <w:rtl/>
        </w:rPr>
        <w:t xml:space="preserve"> </w:t>
      </w:r>
      <w:bookmarkStart w:id="1074" w:name="_ETM_Q2_755090"/>
      <w:bookmarkEnd w:id="1074"/>
      <w:r>
        <w:rPr>
          <w:rtl/>
        </w:rPr>
        <w:t xml:space="preserve">לתת </w:t>
      </w:r>
      <w:bookmarkStart w:id="1075" w:name="_ETM_Q2_755510"/>
      <w:bookmarkEnd w:id="1075"/>
      <w:r>
        <w:rPr>
          <w:rtl/>
        </w:rPr>
        <w:t xml:space="preserve">את </w:t>
      </w:r>
      <w:bookmarkStart w:id="1076" w:name="_ETM_Q2_755630"/>
      <w:bookmarkEnd w:id="1076"/>
      <w:r>
        <w:rPr>
          <w:rtl/>
        </w:rPr>
        <w:t xml:space="preserve">הפתרונות </w:t>
      </w:r>
      <w:bookmarkStart w:id="1077" w:name="_ETM_Q2_756169"/>
      <w:bookmarkEnd w:id="1077"/>
      <w:r>
        <w:rPr>
          <w:rtl/>
        </w:rPr>
        <w:t xml:space="preserve">הטובים </w:t>
      </w:r>
      <w:bookmarkStart w:id="1078" w:name="_ETM_Q2_756650"/>
      <w:bookmarkEnd w:id="1078"/>
      <w:r>
        <w:rPr>
          <w:rtl/>
        </w:rPr>
        <w:t xml:space="preserve">ביותר </w:t>
      </w:r>
      <w:bookmarkStart w:id="1079" w:name="_ETM_Q2_757220"/>
      <w:bookmarkEnd w:id="1079"/>
      <w:r>
        <w:rPr>
          <w:rtl/>
        </w:rPr>
        <w:t>עכשיו</w:t>
      </w:r>
      <w:r>
        <w:rPr>
          <w:rFonts w:hint="cs"/>
          <w:rtl/>
        </w:rPr>
        <w:t>,</w:t>
      </w:r>
      <w:r>
        <w:rPr>
          <w:rtl/>
        </w:rPr>
        <w:t xml:space="preserve"> </w:t>
      </w:r>
      <w:bookmarkStart w:id="1080" w:name="_ETM_Q2_758219"/>
      <w:bookmarkEnd w:id="1080"/>
      <w:r>
        <w:rPr>
          <w:rtl/>
        </w:rPr>
        <w:t xml:space="preserve">בתקופה </w:t>
      </w:r>
      <w:bookmarkStart w:id="1081" w:name="_ETM_Q2_758909"/>
      <w:bookmarkEnd w:id="1081"/>
      <w:r>
        <w:rPr>
          <w:rtl/>
        </w:rPr>
        <w:t>ש</w:t>
      </w:r>
      <w:r>
        <w:rPr>
          <w:rFonts w:hint="cs"/>
          <w:rtl/>
        </w:rPr>
        <w:t xml:space="preserve">בה </w:t>
      </w:r>
      <w:bookmarkStart w:id="1082" w:name="_ETM_Q2_759419"/>
      <w:bookmarkEnd w:id="1082"/>
      <w:r>
        <w:rPr>
          <w:rtl/>
        </w:rPr>
        <w:t xml:space="preserve">כולנו </w:t>
      </w:r>
      <w:bookmarkStart w:id="1083" w:name="_ETM_Q2_759779"/>
      <w:bookmarkEnd w:id="1083"/>
      <w:r>
        <w:rPr>
          <w:rtl/>
        </w:rPr>
        <w:t>באמת מזועזעים</w:t>
      </w:r>
      <w:r>
        <w:rPr>
          <w:rFonts w:hint="cs"/>
          <w:rtl/>
        </w:rPr>
        <w:t>,</w:t>
      </w:r>
      <w:r>
        <w:rPr>
          <w:rtl/>
        </w:rPr>
        <w:t xml:space="preserve"> </w:t>
      </w:r>
      <w:bookmarkStart w:id="1084" w:name="_ETM_Q2_761870"/>
      <w:bookmarkEnd w:id="1084"/>
      <w:r>
        <w:rPr>
          <w:rtl/>
        </w:rPr>
        <w:t>בוכים</w:t>
      </w:r>
      <w:r>
        <w:rPr>
          <w:rFonts w:hint="cs"/>
          <w:rtl/>
        </w:rPr>
        <w:t>,</w:t>
      </w:r>
      <w:r>
        <w:rPr>
          <w:rtl/>
        </w:rPr>
        <w:t xml:space="preserve"> </w:t>
      </w:r>
      <w:bookmarkStart w:id="1085" w:name="_ETM_Q2_763159"/>
      <w:bookmarkEnd w:id="1085"/>
      <w:r>
        <w:rPr>
          <w:rtl/>
        </w:rPr>
        <w:t>מתאבלים</w:t>
      </w:r>
      <w:r>
        <w:rPr>
          <w:rFonts w:hint="cs"/>
          <w:rtl/>
        </w:rPr>
        <w:t xml:space="preserve"> –</w:t>
      </w:r>
      <w:r>
        <w:rPr>
          <w:rtl/>
        </w:rPr>
        <w:t xml:space="preserve"> </w:t>
      </w:r>
      <w:bookmarkStart w:id="1086" w:name="_ETM_Q2_764059"/>
      <w:bookmarkEnd w:id="1086"/>
      <w:r>
        <w:rPr>
          <w:rtl/>
        </w:rPr>
        <w:t xml:space="preserve">ומסתכלים </w:t>
      </w:r>
      <w:bookmarkStart w:id="1087" w:name="_ETM_Q2_764719"/>
      <w:bookmarkEnd w:id="1087"/>
      <w:r>
        <w:rPr>
          <w:rtl/>
        </w:rPr>
        <w:t>קדימה</w:t>
      </w:r>
      <w:r>
        <w:rPr>
          <w:rFonts w:hint="cs"/>
          <w:rtl/>
        </w:rPr>
        <w:t>.</w:t>
      </w:r>
      <w:bookmarkStart w:id="1088" w:name="_ETM_Q2_831000"/>
      <w:bookmarkStart w:id="1089" w:name="TOR_Q3"/>
      <w:bookmarkEnd w:id="1088"/>
      <w:bookmarkEnd w:id="1089"/>
      <w:r>
        <w:rPr>
          <w:rFonts w:hint="cs"/>
          <w:rtl/>
        </w:rPr>
        <w:t xml:space="preserve"> </w:t>
      </w:r>
    </w:p>
    <w:p w:rsidR="00497D4D" w:rsidRDefault="00497D4D" w:rsidP="00CF301B">
      <w:pPr>
        <w:rPr>
          <w:rtl/>
        </w:rPr>
      </w:pPr>
    </w:p>
    <w:p w:rsidR="00497D4D" w:rsidRDefault="00497D4D" w:rsidP="00CF301B">
      <w:pPr>
        <w:rPr>
          <w:rtl/>
        </w:rPr>
      </w:pPr>
      <w:r>
        <w:rPr>
          <w:rFonts w:hint="cs"/>
          <w:rtl/>
        </w:rPr>
        <w:t xml:space="preserve">אני לא רוצה להמשיך בדברים שלי לפני שאני אומר כמה מילים </w:t>
      </w:r>
      <w:bookmarkStart w:id="1090" w:name="_ETM_Q3_759379"/>
      <w:r>
        <w:rPr>
          <w:rFonts w:hint="cs"/>
          <w:rtl/>
        </w:rPr>
        <w:t>ע</w:t>
      </w:r>
      <w:bookmarkEnd w:id="1090"/>
      <w:r>
        <w:rPr>
          <w:rFonts w:hint="cs"/>
          <w:rtl/>
        </w:rPr>
        <w:t xml:space="preserve">ל מה שאני רואה </w:t>
      </w:r>
      <w:bookmarkStart w:id="1091" w:name="_ETM_Q3_174000"/>
      <w:bookmarkEnd w:id="1091"/>
      <w:r>
        <w:rPr>
          <w:rFonts w:hint="cs"/>
          <w:rtl/>
        </w:rPr>
        <w:t xml:space="preserve">מול עיניי, וכל עם ישראל חייב לומר כל </w:t>
      </w:r>
      <w:bookmarkStart w:id="1092" w:name="_ETM_Q3_176000"/>
      <w:bookmarkEnd w:id="1092"/>
      <w:r>
        <w:rPr>
          <w:rFonts w:hint="cs"/>
          <w:rtl/>
        </w:rPr>
        <w:t xml:space="preserve">יום כמה מילים על החטופים של מדינת ישראל, 240 </w:t>
      </w:r>
      <w:bookmarkStart w:id="1093" w:name="_ETM_Q3_185000"/>
      <w:bookmarkEnd w:id="1093"/>
      <w:r>
        <w:rPr>
          <w:rFonts w:hint="cs"/>
          <w:rtl/>
        </w:rPr>
        <w:t xml:space="preserve">חטופים – ילדים, ילדות, תינוקות, אימהות, אבות, חיילים, סבים וסבתות. אני </w:t>
      </w:r>
      <w:bookmarkStart w:id="1094" w:name="_ETM_Q3_193000"/>
      <w:bookmarkEnd w:id="1094"/>
      <w:r>
        <w:rPr>
          <w:rFonts w:hint="cs"/>
          <w:rtl/>
        </w:rPr>
        <w:t xml:space="preserve">רואה את התמונות שלכם כאן מול עיניי. אנחנו איתכם יום-יום, שעה-שעה, ובאמת עושים הכול. לא רק הלב שלנו איתכם, אלא באמת עושים הכול כדי להשיב כל אחד ואחת מכם הביתה. </w:t>
      </w:r>
      <w:bookmarkStart w:id="1095" w:name="_ETM_Q3_214000"/>
      <w:bookmarkEnd w:id="1095"/>
      <w:r>
        <w:rPr>
          <w:rFonts w:hint="cs"/>
          <w:rtl/>
        </w:rPr>
        <w:t xml:space="preserve">אתם חלק מהמרקם ומהרשת המוארת שנקראת מדינת ישראל והעם היהודי, אתם חלק </w:t>
      </w:r>
      <w:bookmarkStart w:id="1096" w:name="_ETM_Q3_222000"/>
      <w:bookmarkEnd w:id="1096"/>
      <w:r>
        <w:rPr>
          <w:rFonts w:hint="cs"/>
          <w:rtl/>
        </w:rPr>
        <w:t xml:space="preserve">מאיתנו, והמחויבות שלנו כלפיכם היא אין-סופית ואדירה. </w:t>
      </w:r>
    </w:p>
    <w:p w:rsidR="00497D4D" w:rsidRDefault="00497D4D" w:rsidP="0088621D">
      <w:pPr>
        <w:rPr>
          <w:rtl/>
        </w:rPr>
      </w:pPr>
    </w:p>
    <w:p w:rsidR="00497D4D" w:rsidRDefault="00497D4D" w:rsidP="00CF301B">
      <w:pPr>
        <w:rPr>
          <w:rtl/>
        </w:rPr>
      </w:pPr>
      <w:r>
        <w:rPr>
          <w:rFonts w:hint="cs"/>
          <w:rtl/>
        </w:rPr>
        <w:t xml:space="preserve">שמעתי את הדיון הבוקר לגבי המכללות הפרטיות. הכאב הוא באמת כאב קשה. כשאני מסתכלת על חבריי המילואימניקים </w:t>
      </w:r>
      <w:r>
        <w:rPr>
          <w:rtl/>
        </w:rPr>
        <w:t>–</w:t>
      </w:r>
      <w:r>
        <w:rPr>
          <w:rFonts w:hint="cs"/>
          <w:rtl/>
        </w:rPr>
        <w:t xml:space="preserve"> בעלי במילואים</w:t>
      </w:r>
      <w:bookmarkStart w:id="1097" w:name="_ETM_Q3_235000"/>
      <w:bookmarkEnd w:id="1097"/>
      <w:r>
        <w:rPr>
          <w:rFonts w:hint="cs"/>
          <w:rtl/>
        </w:rPr>
        <w:t xml:space="preserve"> והבן שלי בסדיר </w:t>
      </w:r>
      <w:r>
        <w:rPr>
          <w:rtl/>
        </w:rPr>
        <w:t>–</w:t>
      </w:r>
      <w:r>
        <w:rPr>
          <w:rFonts w:hint="cs"/>
          <w:rtl/>
        </w:rPr>
        <w:t xml:space="preserve"> אין להם שום דבר אחר היום מלבד </w:t>
      </w:r>
      <w:bookmarkStart w:id="1098" w:name="_ETM_Q3_242000"/>
      <w:bookmarkEnd w:id="1098"/>
      <w:r>
        <w:rPr>
          <w:rFonts w:hint="cs"/>
          <w:rtl/>
        </w:rPr>
        <w:t xml:space="preserve">המלחמה. אין שום דבר אחר </w:t>
      </w:r>
      <w:r>
        <w:rPr>
          <w:rFonts w:hint="eastAsia"/>
          <w:rtl/>
        </w:rPr>
        <w:t xml:space="preserve">– </w:t>
      </w:r>
      <w:r>
        <w:rPr>
          <w:rFonts w:hint="cs"/>
          <w:rtl/>
        </w:rPr>
        <w:t xml:space="preserve">אין להם חיים, אין פוליטיקה, אין חיים אחרים; יש רק מטרה אחת: לנצח את החמאס ולהחזיר את החטופים. כל דבר </w:t>
      </w:r>
      <w:bookmarkStart w:id="1099" w:name="_ETM_Q3_258000"/>
      <w:bookmarkEnd w:id="1099"/>
      <w:r>
        <w:rPr>
          <w:rFonts w:hint="cs"/>
          <w:rtl/>
        </w:rPr>
        <w:t>אחר מפריע ולא תורם למאמץ המלחמתי. אין דבר</w:t>
      </w:r>
      <w:r w:rsidR="002F76F0">
        <w:rPr>
          <w:rFonts w:hint="cs"/>
          <w:rtl/>
        </w:rPr>
        <w:t xml:space="preserve"> אחר</w:t>
      </w:r>
      <w:r>
        <w:rPr>
          <w:rFonts w:hint="cs"/>
          <w:rtl/>
        </w:rPr>
        <w:t xml:space="preserve">. </w:t>
      </w:r>
    </w:p>
    <w:p w:rsidR="00497D4D" w:rsidRDefault="00497D4D" w:rsidP="0088621D">
      <w:pPr>
        <w:rPr>
          <w:rtl/>
        </w:rPr>
      </w:pPr>
    </w:p>
    <w:p w:rsidR="00497D4D" w:rsidRDefault="00497D4D" w:rsidP="00CF301B">
      <w:pPr>
        <w:rPr>
          <w:rtl/>
        </w:rPr>
      </w:pPr>
      <w:r>
        <w:rPr>
          <w:rFonts w:hint="cs"/>
          <w:rtl/>
        </w:rPr>
        <w:t xml:space="preserve">לכן, אני מבינה את המורכבות עם המכללות הפרטיות, שמענו את הדברים שלהן הבוקר, ובכל זאת, עלינו כמדינה לעשות הכול כדי </w:t>
      </w:r>
      <w:bookmarkStart w:id="1100" w:name="_ETM_Q3_274000"/>
      <w:bookmarkEnd w:id="1100"/>
      <w:r>
        <w:rPr>
          <w:rFonts w:hint="cs"/>
          <w:rtl/>
        </w:rPr>
        <w:t>להסיט ולהסיר מעיניהם של הלוחמים שלנו כל דבר שעלול</w:t>
      </w:r>
      <w:bookmarkStart w:id="1101" w:name="_ETM_Q3_281000"/>
      <w:bookmarkEnd w:id="1101"/>
      <w:r>
        <w:rPr>
          <w:rFonts w:hint="cs"/>
          <w:rtl/>
        </w:rPr>
        <w:t xml:space="preserve"> להסיח את דעתם, להעיק ולהציק. וזה מסוג הדברים שאני יודעת שמעסיקים אותם. כשאני רואה סטודנט לפיזיקה שיושב </w:t>
      </w:r>
      <w:bookmarkStart w:id="1102" w:name="_ETM_Q3_288000"/>
      <w:bookmarkEnd w:id="1102"/>
      <w:r>
        <w:rPr>
          <w:rFonts w:hint="cs"/>
          <w:rtl/>
        </w:rPr>
        <w:t xml:space="preserve">באחד המבנים ההרוסים בעזה וממשיך ללמוד, וכשאני שומעת </w:t>
      </w:r>
      <w:bookmarkStart w:id="1103" w:name="_ETM_Q3_296000"/>
      <w:bookmarkEnd w:id="1103"/>
      <w:r>
        <w:rPr>
          <w:rFonts w:hint="cs"/>
          <w:rtl/>
        </w:rPr>
        <w:t xml:space="preserve">על </w:t>
      </w:r>
      <w:r>
        <w:rPr>
          <w:rFonts w:hint="cs"/>
          <w:rtl/>
        </w:rPr>
        <w:lastRenderedPageBreak/>
        <w:t xml:space="preserve">מילואימניקיות שצריכות לחזור כי שנת הלימודים שלהן נפתחה והן </w:t>
      </w:r>
      <w:bookmarkStart w:id="1104" w:name="_ETM_Q3_300000"/>
      <w:bookmarkEnd w:id="1104"/>
      <w:r>
        <w:rPr>
          <w:rFonts w:hint="cs"/>
          <w:rtl/>
        </w:rPr>
        <w:t xml:space="preserve">לא יכולות להתרכז במלחמה </w:t>
      </w:r>
      <w:r>
        <w:rPr>
          <w:rtl/>
        </w:rPr>
        <w:t>–</w:t>
      </w:r>
      <w:r>
        <w:rPr>
          <w:rFonts w:hint="cs"/>
          <w:rtl/>
        </w:rPr>
        <w:t xml:space="preserve"> אנחנו צריכים לפתור את הבעיה הזאת, לא אף אחד אחר. זה האוצר, זה המל"ג</w:t>
      </w:r>
      <w:bookmarkStart w:id="1105" w:name="_ETM_Q3_312000"/>
      <w:bookmarkEnd w:id="1105"/>
      <w:r>
        <w:rPr>
          <w:rFonts w:hint="cs"/>
          <w:rtl/>
        </w:rPr>
        <w:t xml:space="preserve">; כל אחד צריך להסתכל איך הוא עכשיו פותר את הדברים באופן כזה שהוא חושב מחוץ לקופסה, ואפשר לעשות את זה. </w:t>
      </w:r>
    </w:p>
    <w:p w:rsidR="00497D4D" w:rsidRDefault="00497D4D" w:rsidP="0088621D">
      <w:pPr>
        <w:rPr>
          <w:rtl/>
        </w:rPr>
      </w:pPr>
    </w:p>
    <w:p w:rsidR="00497D4D" w:rsidRDefault="00497D4D" w:rsidP="0088621D">
      <w:pPr>
        <w:pStyle w:val="af6"/>
        <w:keepNext/>
        <w:rPr>
          <w:rtl/>
        </w:rPr>
      </w:pPr>
      <w:r w:rsidRPr="003E395F">
        <w:rPr>
          <w:rStyle w:val="TagStyle"/>
          <w:rtl/>
        </w:rPr>
        <w:t xml:space="preserve"> &lt;&lt; יור &gt;&gt;</w:t>
      </w:r>
      <w:r w:rsidRPr="0052557E">
        <w:rPr>
          <w:rStyle w:val="TagStyle"/>
          <w:rtl/>
        </w:rPr>
        <w:t xml:space="preserve"> </w:t>
      </w:r>
      <w:r>
        <w:rPr>
          <w:rtl/>
        </w:rPr>
        <w:t>היו"ר ארז מלול:</w:t>
      </w:r>
      <w:r w:rsidRPr="0052557E">
        <w:rPr>
          <w:rStyle w:val="TagStyle"/>
          <w:rtl/>
        </w:rPr>
        <w:t xml:space="preserve"> </w:t>
      </w:r>
      <w:r w:rsidRPr="003E395F">
        <w:rPr>
          <w:rStyle w:val="TagStyle"/>
          <w:rtl/>
        </w:rPr>
        <w:t>&lt;&lt; יור &gt;&gt;</w:t>
      </w:r>
      <w:r>
        <w:rPr>
          <w:rtl/>
        </w:rPr>
        <w:t xml:space="preserve">   </w:t>
      </w:r>
    </w:p>
    <w:p w:rsidR="00497D4D" w:rsidRDefault="00497D4D" w:rsidP="00155D60">
      <w:pPr>
        <w:rPr>
          <w:rtl/>
          <w:lang w:eastAsia="he-IL"/>
        </w:rPr>
      </w:pPr>
    </w:p>
    <w:p w:rsidR="00497D4D" w:rsidRDefault="00497D4D" w:rsidP="0088621D">
      <w:pPr>
        <w:rPr>
          <w:rtl/>
          <w:lang w:eastAsia="he-IL"/>
        </w:rPr>
      </w:pPr>
      <w:r>
        <w:rPr>
          <w:rFonts w:hint="cs"/>
          <w:rtl/>
          <w:lang w:eastAsia="he-IL"/>
        </w:rPr>
        <w:t xml:space="preserve">תודה רבה. </w:t>
      </w:r>
    </w:p>
    <w:p w:rsidR="00497D4D" w:rsidRDefault="00497D4D" w:rsidP="0088621D">
      <w:pPr>
        <w:rPr>
          <w:rtl/>
          <w:lang w:eastAsia="he-IL"/>
        </w:rPr>
      </w:pPr>
    </w:p>
    <w:p w:rsidR="00497D4D" w:rsidRDefault="00497D4D" w:rsidP="0088621D">
      <w:pPr>
        <w:pStyle w:val="-"/>
        <w:keepNext/>
        <w:rPr>
          <w:rtl/>
        </w:rPr>
      </w:pPr>
      <w:bookmarkStart w:id="1106" w:name="ET_speakercontinue_6158_9"/>
      <w:r w:rsidRPr="003E395F">
        <w:rPr>
          <w:rStyle w:val="TagStyle"/>
          <w:rtl/>
        </w:rPr>
        <w:t xml:space="preserve"> &lt;&lt; דובר_המשך &gt;&gt;</w:t>
      </w:r>
      <w:r w:rsidRPr="0052557E">
        <w:rPr>
          <w:rStyle w:val="TagStyle"/>
          <w:rtl/>
        </w:rPr>
        <w:t xml:space="preserve"> </w:t>
      </w:r>
      <w:r>
        <w:rPr>
          <w:rtl/>
        </w:rPr>
        <w:t>אפרת רייטן מרום (העבודה):</w:t>
      </w:r>
      <w:r w:rsidRPr="0052557E">
        <w:rPr>
          <w:rStyle w:val="TagStyle"/>
          <w:rtl/>
        </w:rPr>
        <w:t xml:space="preserve"> </w:t>
      </w:r>
      <w:r w:rsidRPr="003E395F">
        <w:rPr>
          <w:rStyle w:val="TagStyle"/>
          <w:rtl/>
        </w:rPr>
        <w:t>&lt;&lt; דובר_המשך &gt;&gt;</w:t>
      </w:r>
      <w:r>
        <w:rPr>
          <w:rtl/>
        </w:rPr>
        <w:t xml:space="preserve">   </w:t>
      </w:r>
      <w:bookmarkEnd w:id="1106"/>
    </w:p>
    <w:p w:rsidR="00497D4D" w:rsidRDefault="00497D4D" w:rsidP="00155D60">
      <w:pPr>
        <w:rPr>
          <w:rtl/>
          <w:lang w:eastAsia="he-IL"/>
        </w:rPr>
      </w:pPr>
    </w:p>
    <w:p w:rsidR="00497D4D" w:rsidRDefault="00497D4D" w:rsidP="00155D60">
      <w:pPr>
        <w:rPr>
          <w:rtl/>
        </w:rPr>
      </w:pPr>
      <w:r>
        <w:rPr>
          <w:rFonts w:hint="cs"/>
          <w:rtl/>
        </w:rPr>
        <w:t xml:space="preserve">אני מסיימת. </w:t>
      </w:r>
      <w:bookmarkStart w:id="1107" w:name="_ETM_Q3_322000"/>
      <w:bookmarkEnd w:id="1107"/>
      <w:r>
        <w:rPr>
          <w:rFonts w:hint="cs"/>
          <w:rtl/>
        </w:rPr>
        <w:t xml:space="preserve">שר החינוך, שמעתי את דבריך הבוקר ואת הנכונות שלך לבוא ולקרוא </w:t>
      </w:r>
      <w:bookmarkStart w:id="1108" w:name="_ETM_Q3_329000"/>
      <w:bookmarkEnd w:id="1108"/>
      <w:r>
        <w:rPr>
          <w:rFonts w:hint="cs"/>
          <w:rtl/>
        </w:rPr>
        <w:t xml:space="preserve">לכל חברי הכנסת כדי לעשות יחד את החקיקה כדי לעזור לממשלה ולמשרד האוצר לפתור את הדברים האלה. אני מוכנה להרים את הכפפה הזאת יחד עם כל חברי הכנסת כדי לקדם את הפתרון הזה. תודה רבה. </w:t>
      </w:r>
      <w:bookmarkStart w:id="1109" w:name="_ETM_Q3_345000"/>
      <w:bookmarkEnd w:id="1109"/>
    </w:p>
    <w:p w:rsidR="00497D4D" w:rsidRDefault="00497D4D" w:rsidP="0088621D">
      <w:pPr>
        <w:rPr>
          <w:rtl/>
        </w:rPr>
      </w:pPr>
    </w:p>
    <w:p w:rsidR="00497D4D" w:rsidRDefault="00497D4D" w:rsidP="0088621D">
      <w:pPr>
        <w:pStyle w:val="af6"/>
        <w:keepNext/>
        <w:rPr>
          <w:rtl/>
        </w:rPr>
      </w:pPr>
      <w:r w:rsidRPr="003E395F">
        <w:rPr>
          <w:rStyle w:val="TagStyle"/>
          <w:rtl/>
        </w:rPr>
        <w:t xml:space="preserve"> &lt;&lt; יור &gt;&gt;</w:t>
      </w:r>
      <w:r w:rsidRPr="00FE0249">
        <w:rPr>
          <w:rStyle w:val="TagStyle"/>
          <w:rtl/>
        </w:rPr>
        <w:t xml:space="preserve"> </w:t>
      </w:r>
      <w:r>
        <w:rPr>
          <w:rtl/>
        </w:rPr>
        <w:t>היו"ר ארז מלול:</w:t>
      </w:r>
      <w:r w:rsidRPr="00FE0249">
        <w:rPr>
          <w:rStyle w:val="TagStyle"/>
          <w:rtl/>
        </w:rPr>
        <w:t xml:space="preserve"> </w:t>
      </w:r>
      <w:r w:rsidRPr="003E395F">
        <w:rPr>
          <w:rStyle w:val="TagStyle"/>
          <w:rtl/>
        </w:rPr>
        <w:t>&lt;&lt; יור &gt;&gt;</w:t>
      </w:r>
      <w:r>
        <w:rPr>
          <w:rtl/>
        </w:rPr>
        <w:t xml:space="preserve">   </w:t>
      </w:r>
    </w:p>
    <w:p w:rsidR="00497D4D" w:rsidRDefault="00497D4D" w:rsidP="00155D60">
      <w:pPr>
        <w:rPr>
          <w:rtl/>
          <w:lang w:eastAsia="he-IL"/>
        </w:rPr>
      </w:pPr>
    </w:p>
    <w:p w:rsidR="00497D4D" w:rsidRDefault="00497D4D" w:rsidP="0088621D">
      <w:pPr>
        <w:rPr>
          <w:rtl/>
          <w:lang w:eastAsia="he-IL"/>
        </w:rPr>
      </w:pPr>
      <w:r>
        <w:rPr>
          <w:rFonts w:hint="cs"/>
          <w:rtl/>
          <w:lang w:eastAsia="he-IL"/>
        </w:rPr>
        <w:t xml:space="preserve">תודה רבה. ישיב על ההצעה שר החינוך יואב קיש, בבקשה. </w:t>
      </w:r>
    </w:p>
    <w:p w:rsidR="00497D4D" w:rsidRDefault="00497D4D" w:rsidP="0088621D">
      <w:pPr>
        <w:rPr>
          <w:rtl/>
          <w:lang w:eastAsia="he-IL"/>
        </w:rPr>
      </w:pPr>
    </w:p>
    <w:p w:rsidR="00497D4D" w:rsidRDefault="00497D4D" w:rsidP="0088621D">
      <w:pPr>
        <w:pStyle w:val="a4"/>
        <w:keepNext/>
        <w:rPr>
          <w:rtl/>
        </w:rPr>
      </w:pPr>
      <w:bookmarkStart w:id="1110" w:name="ET_speaker_6458_3"/>
      <w:r w:rsidRPr="003E395F">
        <w:rPr>
          <w:rStyle w:val="TagStyle"/>
          <w:rtl/>
        </w:rPr>
        <w:t xml:space="preserve"> &lt;&lt; דובר &gt;&gt;</w:t>
      </w:r>
      <w:r w:rsidRPr="00FE0249">
        <w:rPr>
          <w:rStyle w:val="TagStyle"/>
          <w:rtl/>
        </w:rPr>
        <w:t xml:space="preserve"> </w:t>
      </w:r>
      <w:bookmarkStart w:id="1111" w:name="_Toc150967060"/>
      <w:bookmarkStart w:id="1112" w:name="_Toc150974818"/>
      <w:r>
        <w:rPr>
          <w:rtl/>
        </w:rPr>
        <w:t>שר החינוך יואב קיש:</w:t>
      </w:r>
      <w:bookmarkEnd w:id="1111"/>
      <w:bookmarkEnd w:id="1112"/>
      <w:r w:rsidRPr="00FE0249">
        <w:rPr>
          <w:rStyle w:val="TagStyle"/>
          <w:rtl/>
        </w:rPr>
        <w:t xml:space="preserve"> </w:t>
      </w:r>
      <w:r w:rsidRPr="003E395F">
        <w:rPr>
          <w:rStyle w:val="TagStyle"/>
          <w:rtl/>
        </w:rPr>
        <w:t>&lt;&lt; דובר &gt;&gt;</w:t>
      </w:r>
      <w:r>
        <w:rPr>
          <w:rtl/>
        </w:rPr>
        <w:t xml:space="preserve">   </w:t>
      </w:r>
      <w:bookmarkEnd w:id="1110"/>
    </w:p>
    <w:p w:rsidR="00497D4D" w:rsidRDefault="00497D4D" w:rsidP="00155D60">
      <w:pPr>
        <w:rPr>
          <w:rtl/>
          <w:lang w:eastAsia="he-IL"/>
        </w:rPr>
      </w:pPr>
    </w:p>
    <w:p w:rsidR="00497D4D" w:rsidRDefault="00497D4D" w:rsidP="00CF301B">
      <w:pPr>
        <w:rPr>
          <w:rtl/>
          <w:lang w:eastAsia="he-IL"/>
        </w:rPr>
      </w:pPr>
      <w:r>
        <w:rPr>
          <w:rFonts w:hint="cs"/>
          <w:rtl/>
          <w:lang w:eastAsia="he-IL"/>
        </w:rPr>
        <w:t xml:space="preserve">תודה, כבוד היושב-ראש. אני עומד פה ואני רואה מולי את תמונות החטופים. אני רוצה להתפלל יחד עם כל חברי הכנסת, להתפלל ולחזק את משפחות החטופים, שנצליח </w:t>
      </w:r>
      <w:bookmarkStart w:id="1113" w:name="_ETM_Q3_383000"/>
      <w:bookmarkEnd w:id="1113"/>
      <w:r>
        <w:rPr>
          <w:rFonts w:hint="cs"/>
          <w:rtl/>
          <w:lang w:eastAsia="he-IL"/>
        </w:rPr>
        <w:t xml:space="preserve">במהרה להחזיר אותם לקהל עם ישראל ולנחם את משפחות הנרצחים ומשפחות הלוחמים שנפלו בקרב בעזה. השם ייקום </w:t>
      </w:r>
      <w:bookmarkStart w:id="1114" w:name="_ETM_Q3_399000"/>
      <w:bookmarkEnd w:id="1114"/>
      <w:r>
        <w:rPr>
          <w:rFonts w:hint="cs"/>
          <w:rtl/>
          <w:lang w:eastAsia="he-IL"/>
        </w:rPr>
        <w:t>דמם.</w:t>
      </w:r>
    </w:p>
    <w:p w:rsidR="00497D4D" w:rsidRDefault="00497D4D" w:rsidP="0088621D">
      <w:pPr>
        <w:rPr>
          <w:rtl/>
          <w:lang w:eastAsia="he-IL"/>
        </w:rPr>
      </w:pPr>
    </w:p>
    <w:p w:rsidR="00497D4D" w:rsidRDefault="00497D4D" w:rsidP="0088621D">
      <w:pPr>
        <w:pStyle w:val="af6"/>
        <w:keepNext/>
        <w:rPr>
          <w:rtl/>
        </w:rPr>
      </w:pPr>
      <w:r w:rsidRPr="003E395F">
        <w:rPr>
          <w:rStyle w:val="TagStyle"/>
          <w:rtl/>
        </w:rPr>
        <w:t xml:space="preserve"> &lt;&lt; יור &gt;&gt;</w:t>
      </w:r>
      <w:r w:rsidRPr="00FE0249">
        <w:rPr>
          <w:rStyle w:val="TagStyle"/>
          <w:rtl/>
        </w:rPr>
        <w:t xml:space="preserve"> </w:t>
      </w:r>
      <w:r>
        <w:rPr>
          <w:rtl/>
        </w:rPr>
        <w:t>היו"ר ארז מלול:</w:t>
      </w:r>
      <w:r w:rsidRPr="00FE0249">
        <w:rPr>
          <w:rStyle w:val="TagStyle"/>
          <w:rtl/>
        </w:rPr>
        <w:t xml:space="preserve"> </w:t>
      </w:r>
      <w:r w:rsidRPr="003E395F">
        <w:rPr>
          <w:rStyle w:val="TagStyle"/>
          <w:rtl/>
        </w:rPr>
        <w:t>&lt;&lt; יור &gt;&gt;</w:t>
      </w:r>
      <w:r>
        <w:rPr>
          <w:rtl/>
        </w:rPr>
        <w:t xml:space="preserve">   </w:t>
      </w:r>
    </w:p>
    <w:p w:rsidR="00497D4D" w:rsidRDefault="00497D4D" w:rsidP="00155D60">
      <w:pPr>
        <w:rPr>
          <w:rtl/>
          <w:lang w:eastAsia="he-IL"/>
        </w:rPr>
      </w:pPr>
    </w:p>
    <w:p w:rsidR="00497D4D" w:rsidRDefault="00497D4D" w:rsidP="0088621D">
      <w:pPr>
        <w:rPr>
          <w:rtl/>
          <w:lang w:eastAsia="he-IL"/>
        </w:rPr>
      </w:pPr>
      <w:r>
        <w:rPr>
          <w:rFonts w:hint="cs"/>
          <w:rtl/>
          <w:lang w:eastAsia="he-IL"/>
        </w:rPr>
        <w:t xml:space="preserve">אמן. </w:t>
      </w:r>
    </w:p>
    <w:p w:rsidR="00497D4D" w:rsidRDefault="00497D4D" w:rsidP="0088621D">
      <w:pPr>
        <w:rPr>
          <w:rtl/>
          <w:lang w:eastAsia="he-IL"/>
        </w:rPr>
      </w:pPr>
    </w:p>
    <w:p w:rsidR="00497D4D" w:rsidRDefault="00497D4D" w:rsidP="0088621D">
      <w:pPr>
        <w:pStyle w:val="-"/>
        <w:keepNext/>
        <w:rPr>
          <w:rtl/>
        </w:rPr>
      </w:pPr>
      <w:bookmarkStart w:id="1115" w:name="ET_speakercontinue_6458_5"/>
      <w:r w:rsidRPr="003E395F">
        <w:rPr>
          <w:rStyle w:val="TagStyle"/>
          <w:rtl/>
        </w:rPr>
        <w:t xml:space="preserve"> &lt;&lt; דובר_המשך &gt;&gt;</w:t>
      </w:r>
      <w:r w:rsidRPr="00FE0249">
        <w:rPr>
          <w:rStyle w:val="TagStyle"/>
          <w:rtl/>
        </w:rPr>
        <w:t xml:space="preserve"> </w:t>
      </w:r>
      <w:r>
        <w:rPr>
          <w:rtl/>
        </w:rPr>
        <w:t>שר החינוך יואב קיש:</w:t>
      </w:r>
      <w:r w:rsidRPr="00FE0249">
        <w:rPr>
          <w:rStyle w:val="TagStyle"/>
          <w:rtl/>
        </w:rPr>
        <w:t xml:space="preserve"> </w:t>
      </w:r>
      <w:r w:rsidRPr="003E395F">
        <w:rPr>
          <w:rStyle w:val="TagStyle"/>
          <w:rtl/>
        </w:rPr>
        <w:t>&lt;&lt; דובר_המשך &gt;&gt;</w:t>
      </w:r>
      <w:r>
        <w:rPr>
          <w:rtl/>
        </w:rPr>
        <w:t xml:space="preserve">   </w:t>
      </w:r>
      <w:bookmarkEnd w:id="1115"/>
    </w:p>
    <w:p w:rsidR="00497D4D" w:rsidRDefault="00497D4D" w:rsidP="00155D60">
      <w:pPr>
        <w:rPr>
          <w:rtl/>
          <w:lang w:eastAsia="he-IL"/>
        </w:rPr>
      </w:pPr>
    </w:p>
    <w:p w:rsidR="00497D4D" w:rsidRDefault="00497D4D" w:rsidP="00CF301B">
      <w:pPr>
        <w:rPr>
          <w:rtl/>
          <w:lang w:eastAsia="he-IL"/>
        </w:rPr>
      </w:pPr>
      <w:r>
        <w:rPr>
          <w:rFonts w:hint="cs"/>
          <w:rtl/>
          <w:lang w:eastAsia="he-IL"/>
        </w:rPr>
        <w:t xml:space="preserve">אני אגיד מילה אחת נוספת שחשוב לי לומר. משרד החינוך מגויס </w:t>
      </w:r>
      <w:bookmarkStart w:id="1116" w:name="_ETM_Q3_403000"/>
      <w:bookmarkEnd w:id="1116"/>
      <w:r>
        <w:rPr>
          <w:rFonts w:hint="cs"/>
          <w:rtl/>
          <w:lang w:eastAsia="he-IL"/>
        </w:rPr>
        <w:t xml:space="preserve">כולו למען החזרת </w:t>
      </w:r>
      <w:bookmarkStart w:id="1117" w:name="_ETM_Q3_406000"/>
      <w:bookmarkEnd w:id="1117"/>
      <w:r>
        <w:rPr>
          <w:rFonts w:hint="cs"/>
          <w:rtl/>
          <w:lang w:eastAsia="he-IL"/>
        </w:rPr>
        <w:t xml:space="preserve">החטופים. חשוב לי שתכירו את זה. אני פניתי לעשרות רבות של שרי חינוך בכל העולם שיגיעו לפה לישראל לראות את המראות הקשים ביישובים בעוטף, להיפגש עם המשפחות. אנחנו מחכים </w:t>
      </w:r>
      <w:r>
        <w:rPr>
          <w:rFonts w:hint="cs"/>
          <w:rtl/>
          <w:lang w:eastAsia="he-IL"/>
        </w:rPr>
        <w:lastRenderedPageBreak/>
        <w:t xml:space="preserve">לתשובות שלהם. במקביל אנחנו עוסקים בהסברה וממקדים מאמצים של מאות בני נוער ברשתות </w:t>
      </w:r>
      <w:bookmarkStart w:id="1118" w:name="_ETM_Q3_429000"/>
      <w:bookmarkEnd w:id="1118"/>
      <w:r>
        <w:rPr>
          <w:rFonts w:hint="cs"/>
          <w:rtl/>
          <w:lang w:eastAsia="he-IL"/>
        </w:rPr>
        <w:t xml:space="preserve">לטובת השפעה – ילדים שלנו שצריכים להיות בבתי הספר ובגנים, ואפילו תינוקות בפעוטונים, נמצאים אצל המרצחים הנוראיים האלה של חמאס. העולם לא </w:t>
      </w:r>
      <w:bookmarkStart w:id="1119" w:name="_ETM_Q3_443000"/>
      <w:bookmarkEnd w:id="1119"/>
      <w:r>
        <w:rPr>
          <w:rFonts w:hint="cs"/>
          <w:rtl/>
          <w:lang w:eastAsia="he-IL"/>
        </w:rPr>
        <w:t xml:space="preserve">יכול להתעלם מכך, ואת המסר הזה אנחנו חייבים להדהד. </w:t>
      </w:r>
      <w:bookmarkStart w:id="1120" w:name="_ETM_Q3_451000"/>
      <w:bookmarkEnd w:id="1120"/>
    </w:p>
    <w:p w:rsidR="00497D4D" w:rsidRDefault="00497D4D" w:rsidP="0088621D">
      <w:pPr>
        <w:rPr>
          <w:rtl/>
          <w:lang w:eastAsia="he-IL"/>
        </w:rPr>
      </w:pPr>
    </w:p>
    <w:p w:rsidR="00497D4D" w:rsidRDefault="00497D4D" w:rsidP="00CF301B">
      <w:pPr>
        <w:rPr>
          <w:rtl/>
          <w:lang w:eastAsia="he-IL"/>
        </w:rPr>
      </w:pPr>
      <w:r>
        <w:rPr>
          <w:rFonts w:hint="cs"/>
          <w:rtl/>
          <w:lang w:eastAsia="he-IL"/>
        </w:rPr>
        <w:t xml:space="preserve">אני חוזר עכשיו גם מדיון שהיה בוועדת החינוך שעסק בנושא דומה להצעה לסדר-היום, ואני רוצה לומר כמה דברים. ראשית, יש החלטה שאפשר לקחת, וזה ביטול הסמסטר. החלטה של ביטול הסמסטר היא החלטה כבדה עם משמעויות מאוד עמוקות למשק הישראלי, לא </w:t>
      </w:r>
      <w:bookmarkStart w:id="1121" w:name="_ETM_Q3_473000"/>
      <w:bookmarkEnd w:id="1121"/>
      <w:r>
        <w:rPr>
          <w:rFonts w:hint="cs"/>
          <w:rtl/>
          <w:lang w:eastAsia="he-IL"/>
        </w:rPr>
        <w:t xml:space="preserve">רק כספיות, אלא גם למשל בהכשרה של פסיכולוגים </w:t>
      </w:r>
      <w:bookmarkStart w:id="1122" w:name="_ETM_Q3_477000"/>
      <w:bookmarkEnd w:id="1122"/>
      <w:r>
        <w:rPr>
          <w:rFonts w:hint="cs"/>
          <w:rtl/>
          <w:lang w:eastAsia="he-IL"/>
        </w:rPr>
        <w:t xml:space="preserve">וגופים אחרים ומקצועות אחרים – רופאים שאנחנו צריכים במשק, כולל אפילו לטיפול בלחימה. לכן המל"ג החליט לכיוון הזה </w:t>
      </w:r>
      <w:r>
        <w:rPr>
          <w:rFonts w:hint="eastAsia"/>
          <w:rtl/>
          <w:lang w:eastAsia="he-IL"/>
        </w:rPr>
        <w:t xml:space="preserve">– </w:t>
      </w:r>
      <w:r>
        <w:rPr>
          <w:rFonts w:hint="cs"/>
          <w:rtl/>
          <w:lang w:eastAsia="he-IL"/>
        </w:rPr>
        <w:t xml:space="preserve">לא ללכת לביטול סמסטר. ברגע שיש פתיחה, המוסדות מנהלים את זה בעצמם. חשוב לי שתבינו שהמל"ג לא יכול לנהל פה את כל מוסדות החינוך על המורכבות שלהם. לא דין לימודי רפואה כדין </w:t>
      </w:r>
      <w:bookmarkStart w:id="1123" w:name="_ETM_Q3_510404"/>
      <w:bookmarkEnd w:id="1123"/>
      <w:r>
        <w:rPr>
          <w:rFonts w:hint="cs"/>
          <w:rtl/>
          <w:lang w:eastAsia="he-IL"/>
        </w:rPr>
        <w:t xml:space="preserve">לימודים של דברים אחרים, ולמעשה, יש שונות בין המוסדות לגבי פתיחת שנת הלימודים. דבר אחד </w:t>
      </w:r>
      <w:bookmarkStart w:id="1124" w:name="_ETM_Q3_510000"/>
      <w:bookmarkEnd w:id="1124"/>
      <w:r>
        <w:rPr>
          <w:rFonts w:hint="cs"/>
          <w:rtl/>
          <w:lang w:eastAsia="he-IL"/>
        </w:rPr>
        <w:t xml:space="preserve">אמרנו והנחינו: אנחנו מעדיפים לדחות ככל שניתן את פתיחת שנת הלימודים, כפוף לכך שלא יבטלו לא את סמסטר הקיץ ולא את הסמסטר הנוכחי. </w:t>
      </w:r>
    </w:p>
    <w:p w:rsidR="00497D4D" w:rsidRDefault="00497D4D" w:rsidP="0088621D">
      <w:pPr>
        <w:rPr>
          <w:rtl/>
          <w:lang w:eastAsia="he-IL"/>
        </w:rPr>
      </w:pPr>
    </w:p>
    <w:p w:rsidR="00497D4D" w:rsidRDefault="00497D4D" w:rsidP="002F76F0">
      <w:pPr>
        <w:rPr>
          <w:rtl/>
          <w:lang w:eastAsia="he-IL"/>
        </w:rPr>
      </w:pPr>
      <w:r>
        <w:rPr>
          <w:rFonts w:hint="cs"/>
          <w:rtl/>
          <w:lang w:eastAsia="he-IL"/>
        </w:rPr>
        <w:t xml:space="preserve">בסופו של דבר הלימודים ייפתחו. דרך אגב, יש דחייה של האוניברסיטאות ל-24 בחודש. הערכה ריאלית אומרת שב-24 בחודש </w:t>
      </w:r>
      <w:bookmarkStart w:id="1125" w:name="_ETM_Q3_530000"/>
      <w:bookmarkEnd w:id="1125"/>
      <w:r>
        <w:rPr>
          <w:rFonts w:hint="cs"/>
          <w:rtl/>
          <w:lang w:eastAsia="he-IL"/>
        </w:rPr>
        <w:t xml:space="preserve">יהיו לנו עוד הרבה מאוד סטודנטים מילואימניקים שימשיכו לשרת. זאת אומרת שהבעיה לא תיפתר בפתיחה ב-24 בדצמבר; היא עדיין תהיה קיימת ונצטרך לתת מענה. המענה המרכזי שהמל"ג מחויב לו, והעביר החלטה אתמול בערב </w:t>
      </w:r>
      <w:r>
        <w:rPr>
          <w:rFonts w:hint="eastAsia"/>
          <w:rtl/>
          <w:lang w:eastAsia="he-IL"/>
        </w:rPr>
        <w:t xml:space="preserve">– </w:t>
      </w:r>
      <w:r>
        <w:rPr>
          <w:rFonts w:hint="cs"/>
          <w:rtl/>
          <w:lang w:eastAsia="he-IL"/>
        </w:rPr>
        <w:t xml:space="preserve">אני תכף אקריא לכם אותה </w:t>
      </w:r>
      <w:r>
        <w:rPr>
          <w:rFonts w:hint="eastAsia"/>
          <w:rtl/>
          <w:lang w:eastAsia="he-IL"/>
        </w:rPr>
        <w:t xml:space="preserve">– </w:t>
      </w:r>
      <w:r>
        <w:rPr>
          <w:rFonts w:hint="cs"/>
          <w:rtl/>
          <w:lang w:eastAsia="he-IL"/>
        </w:rPr>
        <w:t>זה מענה פשוט מאוד</w:t>
      </w:r>
      <w:bookmarkStart w:id="1126" w:name="_ETM_Q3_550000"/>
      <w:bookmarkEnd w:id="1126"/>
      <w:r>
        <w:rPr>
          <w:rFonts w:hint="cs"/>
          <w:rtl/>
          <w:lang w:eastAsia="he-IL"/>
        </w:rPr>
        <w:t>.</w:t>
      </w:r>
      <w:r>
        <w:rPr>
          <w:rFonts w:hint="eastAsia"/>
          <w:rtl/>
          <w:lang w:eastAsia="he-IL"/>
        </w:rPr>
        <w:t xml:space="preserve"> </w:t>
      </w:r>
      <w:r>
        <w:rPr>
          <w:rFonts w:hint="cs"/>
          <w:rtl/>
          <w:lang w:eastAsia="he-IL"/>
        </w:rPr>
        <w:t xml:space="preserve">זאת הנחיה שלנו לכל המוסדות, וחשוב לי שתשמעו את זה: אתם, מוסדות ההשכלה הגבוהה, מחויבים לסטודנטים המילואימניקים שהם יסיימו את שנת הלימודים הזאת יחד עם חבריהם לספסל הלימודים שלא עשו מילואים. הם </w:t>
      </w:r>
      <w:bookmarkStart w:id="1127" w:name="_ETM_Q3_564000"/>
      <w:bookmarkEnd w:id="1127"/>
      <w:r>
        <w:rPr>
          <w:rFonts w:hint="cs"/>
          <w:rtl/>
          <w:lang w:eastAsia="he-IL"/>
        </w:rPr>
        <w:t xml:space="preserve">לא יכולים להיפגע בנקודה הזאת. זה המסר המרכזי. אנחנו לא </w:t>
      </w:r>
      <w:bookmarkStart w:id="1128" w:name="_ETM_Q3_569000"/>
      <w:bookmarkEnd w:id="1128"/>
      <w:r>
        <w:rPr>
          <w:rFonts w:hint="cs"/>
          <w:rtl/>
          <w:lang w:eastAsia="he-IL"/>
        </w:rPr>
        <w:t>נכנסים לניהול פנימי של כל מוסד ושל כל תוכנית</w:t>
      </w:r>
      <w:r w:rsidR="002F76F0">
        <w:rPr>
          <w:rFonts w:hint="cs"/>
          <w:rtl/>
          <w:lang w:eastAsia="he-IL"/>
        </w:rPr>
        <w:t>,</w:t>
      </w:r>
      <w:r>
        <w:rPr>
          <w:rFonts w:hint="cs"/>
          <w:rtl/>
          <w:lang w:eastAsia="he-IL"/>
        </w:rPr>
        <w:t xml:space="preserve"> איך נכון לעשות את זה, כולל ויתור על ידע אקדמי </w:t>
      </w:r>
      <w:r w:rsidR="002F76F0">
        <w:rPr>
          <w:rFonts w:hint="eastAsia"/>
          <w:rtl/>
          <w:lang w:eastAsia="he-IL"/>
        </w:rPr>
        <w:t xml:space="preserve">– </w:t>
      </w:r>
      <w:r>
        <w:rPr>
          <w:rFonts w:hint="cs"/>
          <w:rtl/>
          <w:lang w:eastAsia="he-IL"/>
        </w:rPr>
        <w:t xml:space="preserve">כל דבר. בסוף, </w:t>
      </w:r>
      <w:bookmarkStart w:id="1129" w:name="_ETM_Q3_584000"/>
      <w:bookmarkEnd w:id="1129"/>
      <w:r>
        <w:rPr>
          <w:rFonts w:hint="cs"/>
          <w:rtl/>
          <w:lang w:eastAsia="he-IL"/>
        </w:rPr>
        <w:t xml:space="preserve">כשאנחנו מסתכלים על הערך החברתי והמוסרי והחוב שיש לנו לאותם מילואימניקים מול ההכשרה המקצועית, אני אומר בצורה הכי ברורה: תעשו הכול כדי שכל אחד מהם יקבל את ההכשרה המקצועית. יש מילואימניק שחוזר מוקדם ויכול להשלים, ויש כזה שלא. לגבי אלה שלא יכלו ללמוד </w:t>
      </w:r>
      <w:r>
        <w:rPr>
          <w:rtl/>
          <w:lang w:eastAsia="he-IL"/>
        </w:rPr>
        <w:t>–</w:t>
      </w:r>
      <w:r>
        <w:rPr>
          <w:rFonts w:hint="cs"/>
          <w:rtl/>
          <w:lang w:eastAsia="he-IL"/>
        </w:rPr>
        <w:t xml:space="preserve"> אמרתי את </w:t>
      </w:r>
      <w:bookmarkStart w:id="1130" w:name="_ETM_Q3_602000"/>
      <w:bookmarkEnd w:id="1130"/>
      <w:r>
        <w:rPr>
          <w:rFonts w:hint="cs"/>
          <w:rtl/>
          <w:lang w:eastAsia="he-IL"/>
        </w:rPr>
        <w:t xml:space="preserve">זה גם בוועדה וגם בדיון במל"ג אתמול </w:t>
      </w:r>
      <w:r>
        <w:rPr>
          <w:rtl/>
          <w:lang w:eastAsia="he-IL"/>
        </w:rPr>
        <w:t>–</w:t>
      </w:r>
      <w:r>
        <w:rPr>
          <w:rFonts w:hint="cs"/>
          <w:rtl/>
          <w:lang w:eastAsia="he-IL"/>
        </w:rPr>
        <w:t xml:space="preserve"> שיקבלו ציון עובר. הם לא צריכים להיפגע. נקודה. גם אם </w:t>
      </w:r>
      <w:bookmarkStart w:id="1131" w:name="_ETM_Q3_607000"/>
      <w:bookmarkEnd w:id="1131"/>
      <w:r>
        <w:rPr>
          <w:rFonts w:hint="cs"/>
          <w:rtl/>
          <w:lang w:eastAsia="he-IL"/>
        </w:rPr>
        <w:t>הם לא למדו, תשאירו להם להשלים את החומר. זה במקרה הקיצוני של מי שעכשיו יהיה חצי שנה בצבא ולא יגיע הביתה. כמובן, ההעדפה הראשונית שלנו היא שאכן יעשו קורסים נוספים, לימוד פרטני,</w:t>
      </w:r>
      <w:bookmarkStart w:id="1132" w:name="_ETM_Q3_620000"/>
      <w:bookmarkEnd w:id="1132"/>
      <w:r>
        <w:rPr>
          <w:rFonts w:hint="cs"/>
          <w:rtl/>
          <w:lang w:eastAsia="he-IL"/>
        </w:rPr>
        <w:t xml:space="preserve"> ייתנו את כל התמיכה כדי שלא ייפגעו גם </w:t>
      </w:r>
      <w:bookmarkStart w:id="1133" w:name="_ETM_Q3_621000"/>
      <w:bookmarkEnd w:id="1133"/>
      <w:r>
        <w:rPr>
          <w:rFonts w:hint="cs"/>
          <w:rtl/>
          <w:lang w:eastAsia="he-IL"/>
        </w:rPr>
        <w:t xml:space="preserve">בלימודים עצמם, אבל באותם מקרי קיצון, בסוף צריך לבוא לקראת המילואימניקים. זאת ההנחיה. </w:t>
      </w:r>
    </w:p>
    <w:p w:rsidR="00497D4D" w:rsidRDefault="00497D4D" w:rsidP="0088621D">
      <w:pPr>
        <w:rPr>
          <w:rtl/>
          <w:lang w:eastAsia="he-IL"/>
        </w:rPr>
      </w:pPr>
    </w:p>
    <w:p w:rsidR="00497D4D" w:rsidRDefault="00497D4D" w:rsidP="00DE707D">
      <w:pPr>
        <w:rPr>
          <w:rtl/>
          <w:lang w:eastAsia="he-IL"/>
        </w:rPr>
      </w:pPr>
      <w:r>
        <w:rPr>
          <w:rFonts w:hint="cs"/>
          <w:rtl/>
          <w:lang w:eastAsia="he-IL"/>
        </w:rPr>
        <w:t xml:space="preserve">אני רוצה להקריא את ההחלטה בקצרה, היא לא החלטה ארוכה. אני עובר לסעיף 2: "אנחנו קוראים למוסדות, אלה שפתחו ואלה שיפתחו, שיעבירו מיידית, לא יאוחר מעוד כשבוע, את התייחסותם בדבר ההשלמות וההתאמות המתוכננות על ידם לכלל הסטודנטים, ובפרט לסטודנטים </w:t>
      </w:r>
      <w:r>
        <w:rPr>
          <w:rFonts w:hint="cs"/>
          <w:rtl/>
          <w:lang w:eastAsia="he-IL"/>
        </w:rPr>
        <w:lastRenderedPageBreak/>
        <w:t xml:space="preserve">המשרתים במילואים, לבני ובנות </w:t>
      </w:r>
      <w:bookmarkStart w:id="1134" w:name="_ETM_Q3_648000"/>
      <w:bookmarkEnd w:id="1134"/>
      <w:r>
        <w:rPr>
          <w:rFonts w:hint="cs"/>
          <w:rtl/>
          <w:lang w:eastAsia="he-IL"/>
        </w:rPr>
        <w:t xml:space="preserve">זוגם, לסטודנטים ביישובים המפונים, אלה שנפגעו ומשתייכים למשפחה בקרבה ראשונה של אותם נפגעים בפעולות האיבה במלחמה </w:t>
      </w:r>
      <w:bookmarkStart w:id="1135" w:name="_ETM_Q3_661000"/>
      <w:bookmarkEnd w:id="1135"/>
      <w:r>
        <w:rPr>
          <w:rFonts w:hint="cs"/>
          <w:rtl/>
          <w:lang w:eastAsia="he-IL"/>
        </w:rPr>
        <w:t xml:space="preserve">באותה שבת שחורה, כך שיובטח כי תינתן להם האפשרות לסיים את הלימודים יחד עם יתר הסטודנטים במוסד". </w:t>
      </w:r>
    </w:p>
    <w:p w:rsidR="00497D4D" w:rsidRDefault="00497D4D" w:rsidP="0088621D">
      <w:pPr>
        <w:rPr>
          <w:rtl/>
          <w:lang w:eastAsia="he-IL"/>
        </w:rPr>
      </w:pPr>
    </w:p>
    <w:p w:rsidR="00497D4D" w:rsidRDefault="00497D4D" w:rsidP="00DE707D">
      <w:pPr>
        <w:rPr>
          <w:rtl/>
          <w:lang w:eastAsia="he-IL"/>
        </w:rPr>
      </w:pPr>
      <w:bookmarkStart w:id="1136" w:name="_ETM_Q3_668000"/>
      <w:bookmarkEnd w:id="1136"/>
      <w:r>
        <w:rPr>
          <w:rFonts w:hint="cs"/>
          <w:rtl/>
          <w:lang w:eastAsia="he-IL"/>
        </w:rPr>
        <w:t xml:space="preserve">אני רוצה </w:t>
      </w:r>
      <w:bookmarkStart w:id="1137" w:name="_ETM_Q3_669000"/>
      <w:bookmarkEnd w:id="1137"/>
      <w:r>
        <w:rPr>
          <w:rFonts w:hint="cs"/>
          <w:rtl/>
          <w:lang w:eastAsia="he-IL"/>
        </w:rPr>
        <w:t xml:space="preserve">להוסיף עוד סעיף שאנחנו אמרנו במל"ג, שבשנת הלימודים כולה, תשפ"ד, </w:t>
      </w:r>
      <w:bookmarkStart w:id="1138" w:name="_ETM_Q3_675000"/>
      <w:bookmarkEnd w:id="1138"/>
      <w:r>
        <w:rPr>
          <w:rFonts w:hint="cs"/>
          <w:rtl/>
          <w:lang w:eastAsia="he-IL"/>
        </w:rPr>
        <w:t xml:space="preserve">תאפשר המל"ג למוסדות גמישות מרבית לביצוע התאמות בתוכניות הלימודים הנדרשות כאמור. אם יש חסמים או צרכים נוספים הם צריכים להציף </w:t>
      </w:r>
      <w:bookmarkStart w:id="1139" w:name="_ETM_Q3_687000"/>
      <w:bookmarkEnd w:id="1139"/>
      <w:r>
        <w:rPr>
          <w:rFonts w:hint="cs"/>
          <w:rtl/>
          <w:lang w:eastAsia="he-IL"/>
        </w:rPr>
        <w:t>את זה בפני המל"ג, ואנחנו נעשה הכול כדי לתת את המענים כמו שאנחנו מצפים מהם.</w:t>
      </w:r>
    </w:p>
    <w:p w:rsidR="00497D4D" w:rsidRDefault="00497D4D" w:rsidP="0088621D">
      <w:pPr>
        <w:rPr>
          <w:rtl/>
          <w:lang w:eastAsia="he-IL"/>
        </w:rPr>
      </w:pPr>
    </w:p>
    <w:p w:rsidR="00497D4D" w:rsidRDefault="00497D4D" w:rsidP="00DE707D">
      <w:pPr>
        <w:rPr>
          <w:rtl/>
          <w:lang w:eastAsia="he-IL"/>
        </w:rPr>
      </w:pPr>
      <w:r>
        <w:rPr>
          <w:rFonts w:hint="cs"/>
          <w:rtl/>
          <w:lang w:eastAsia="he-IL"/>
        </w:rPr>
        <w:t xml:space="preserve">אני רוצה לומר עוד משהו: אנחנו רואים שזאת כוונת המוסדות, כל המוסדות. אני לא נתקלתי עדיין במוסד שמנסה, חס </w:t>
      </w:r>
      <w:bookmarkStart w:id="1140" w:name="_ETM_Q3_703000"/>
      <w:bookmarkEnd w:id="1140"/>
      <w:r>
        <w:rPr>
          <w:rFonts w:hint="cs"/>
          <w:rtl/>
          <w:lang w:eastAsia="he-IL"/>
        </w:rPr>
        <w:t xml:space="preserve">וחלילה, לפגוע במילואימניקים. להפך, כולם שותפים יחד איתנו להגדרה הזאת, וחשוב לי לומר את הדבר הזה. </w:t>
      </w:r>
    </w:p>
    <w:p w:rsidR="00497D4D" w:rsidRDefault="00497D4D" w:rsidP="0088621D">
      <w:pPr>
        <w:rPr>
          <w:rtl/>
          <w:lang w:eastAsia="he-IL"/>
        </w:rPr>
      </w:pPr>
    </w:p>
    <w:p w:rsidR="00497D4D" w:rsidRDefault="00497D4D" w:rsidP="00155D60">
      <w:pPr>
        <w:rPr>
          <w:rtl/>
          <w:lang w:eastAsia="he-IL"/>
        </w:rPr>
      </w:pPr>
      <w:r>
        <w:rPr>
          <w:rFonts w:hint="cs"/>
          <w:rtl/>
          <w:lang w:eastAsia="he-IL"/>
        </w:rPr>
        <w:t xml:space="preserve">חבל </w:t>
      </w:r>
      <w:bookmarkStart w:id="1141" w:name="_ETM_Q3_715000"/>
      <w:bookmarkEnd w:id="1141"/>
      <w:r>
        <w:rPr>
          <w:rFonts w:hint="cs"/>
          <w:rtl/>
          <w:lang w:eastAsia="he-IL"/>
        </w:rPr>
        <w:t xml:space="preserve">שחברת הכנסת רייטן יצאה, אבל אם יש פה מישהו מהסיעה שלה שיכול לענות </w:t>
      </w:r>
      <w:r>
        <w:rPr>
          <w:rtl/>
          <w:lang w:eastAsia="he-IL"/>
        </w:rPr>
        <w:t>–</w:t>
      </w:r>
      <w:r>
        <w:rPr>
          <w:rFonts w:hint="cs"/>
          <w:rtl/>
          <w:lang w:eastAsia="he-IL"/>
        </w:rPr>
        <w:t xml:space="preserve"> וגם קטי וכל חברות וחברי הכנסת שנמצאים פה </w:t>
      </w:r>
      <w:r>
        <w:rPr>
          <w:rtl/>
          <w:lang w:eastAsia="he-IL"/>
        </w:rPr>
        <w:t>–</w:t>
      </w:r>
      <w:r>
        <w:rPr>
          <w:rFonts w:hint="cs"/>
          <w:rtl/>
          <w:lang w:eastAsia="he-IL"/>
        </w:rPr>
        <w:t xml:space="preserve"> אני אמרתי משהו אחד, ואני מבקש מכם, חברות וחברי הכנסת </w:t>
      </w:r>
      <w:r w:rsidR="00155D60">
        <w:rPr>
          <w:rFonts w:hint="cs"/>
          <w:rtl/>
          <w:lang w:eastAsia="he-IL"/>
        </w:rPr>
        <w:t>– – –</w:t>
      </w:r>
    </w:p>
    <w:p w:rsidR="00497D4D" w:rsidRDefault="00497D4D" w:rsidP="0088621D">
      <w:pPr>
        <w:rPr>
          <w:rtl/>
          <w:lang w:eastAsia="he-IL"/>
        </w:rPr>
      </w:pPr>
    </w:p>
    <w:p w:rsidR="00497D4D" w:rsidRDefault="00497D4D" w:rsidP="0088621D">
      <w:pPr>
        <w:pStyle w:val="af6"/>
        <w:keepNext/>
        <w:rPr>
          <w:rtl/>
        </w:rPr>
      </w:pPr>
      <w:bookmarkStart w:id="1142" w:name="ET_yor_6595_6"/>
      <w:r w:rsidRPr="003E395F">
        <w:rPr>
          <w:rStyle w:val="TagStyle"/>
          <w:rtl/>
        </w:rPr>
        <w:t xml:space="preserve"> &lt;&lt; יור &gt;&gt;</w:t>
      </w:r>
      <w:r w:rsidRPr="00FE0249">
        <w:rPr>
          <w:rStyle w:val="TagStyle"/>
          <w:rtl/>
        </w:rPr>
        <w:t xml:space="preserve"> </w:t>
      </w:r>
      <w:r>
        <w:rPr>
          <w:rtl/>
        </w:rPr>
        <w:t>היו"ר ארז מלול:</w:t>
      </w:r>
      <w:r w:rsidRPr="00FE0249">
        <w:rPr>
          <w:rStyle w:val="TagStyle"/>
          <w:rtl/>
        </w:rPr>
        <w:t xml:space="preserve"> </w:t>
      </w:r>
      <w:r w:rsidRPr="003E395F">
        <w:rPr>
          <w:rStyle w:val="TagStyle"/>
          <w:rtl/>
        </w:rPr>
        <w:t>&lt;&lt; יור &gt;&gt;</w:t>
      </w:r>
      <w:r>
        <w:rPr>
          <w:rtl/>
        </w:rPr>
        <w:t xml:space="preserve">   </w:t>
      </w:r>
      <w:bookmarkEnd w:id="1142"/>
    </w:p>
    <w:p w:rsidR="00497D4D" w:rsidRDefault="00497D4D" w:rsidP="00155D60">
      <w:pPr>
        <w:rPr>
          <w:rtl/>
          <w:lang w:eastAsia="he-IL"/>
        </w:rPr>
      </w:pPr>
    </w:p>
    <w:p w:rsidR="00497D4D" w:rsidRDefault="00497D4D" w:rsidP="0088621D">
      <w:pPr>
        <w:rPr>
          <w:rtl/>
          <w:lang w:eastAsia="he-IL"/>
        </w:rPr>
      </w:pPr>
      <w:r>
        <w:rPr>
          <w:rFonts w:hint="cs"/>
          <w:rtl/>
          <w:lang w:eastAsia="he-IL"/>
        </w:rPr>
        <w:t xml:space="preserve">משה טור פז הוא המציע. </w:t>
      </w:r>
    </w:p>
    <w:p w:rsidR="00497D4D" w:rsidRDefault="00497D4D" w:rsidP="0088621D">
      <w:pPr>
        <w:rPr>
          <w:rtl/>
          <w:lang w:eastAsia="he-IL"/>
        </w:rPr>
      </w:pPr>
    </w:p>
    <w:p w:rsidR="00497D4D" w:rsidRDefault="00497D4D" w:rsidP="0088621D">
      <w:pPr>
        <w:pStyle w:val="-"/>
        <w:keepNext/>
        <w:rPr>
          <w:rtl/>
        </w:rPr>
      </w:pPr>
      <w:bookmarkStart w:id="1143" w:name="ET_speakercontinue_6458_7"/>
      <w:r w:rsidRPr="003E395F">
        <w:rPr>
          <w:rStyle w:val="TagStyle"/>
          <w:rtl/>
        </w:rPr>
        <w:t xml:space="preserve"> &lt;&lt; דובר_המשך &gt;&gt;</w:t>
      </w:r>
      <w:r w:rsidRPr="00FE0249">
        <w:rPr>
          <w:rStyle w:val="TagStyle"/>
          <w:rtl/>
        </w:rPr>
        <w:t xml:space="preserve"> </w:t>
      </w:r>
      <w:r>
        <w:rPr>
          <w:rtl/>
        </w:rPr>
        <w:t>שר החינוך יואב קיש:</w:t>
      </w:r>
      <w:r w:rsidRPr="00FE0249">
        <w:rPr>
          <w:rStyle w:val="TagStyle"/>
          <w:rtl/>
        </w:rPr>
        <w:t xml:space="preserve"> </w:t>
      </w:r>
      <w:r w:rsidRPr="003E395F">
        <w:rPr>
          <w:rStyle w:val="TagStyle"/>
          <w:rtl/>
        </w:rPr>
        <w:t>&lt;&lt; דובר_המשך &gt;&gt;</w:t>
      </w:r>
      <w:r>
        <w:rPr>
          <w:rtl/>
        </w:rPr>
        <w:t xml:space="preserve">   </w:t>
      </w:r>
      <w:bookmarkEnd w:id="1143"/>
    </w:p>
    <w:p w:rsidR="00497D4D" w:rsidRDefault="00497D4D" w:rsidP="00155D60">
      <w:pPr>
        <w:rPr>
          <w:rtl/>
          <w:lang w:eastAsia="he-IL"/>
        </w:rPr>
      </w:pPr>
    </w:p>
    <w:p w:rsidR="00497D4D" w:rsidRDefault="00497D4D" w:rsidP="00CA2819">
      <w:pPr>
        <w:rPr>
          <w:rtl/>
        </w:rPr>
      </w:pPr>
      <w:r>
        <w:rPr>
          <w:rFonts w:hint="cs"/>
          <w:rtl/>
          <w:lang w:eastAsia="he-IL"/>
        </w:rPr>
        <w:t xml:space="preserve">קינלי. </w:t>
      </w:r>
      <w:bookmarkStart w:id="1144" w:name="_ETM_Q3_730000"/>
      <w:bookmarkStart w:id="1145" w:name="_ETM_Q3_731000"/>
      <w:bookmarkEnd w:id="1144"/>
      <w:bookmarkEnd w:id="1145"/>
      <w:r>
        <w:rPr>
          <w:rFonts w:hint="cs"/>
          <w:rtl/>
          <w:lang w:eastAsia="he-IL"/>
        </w:rPr>
        <w:t xml:space="preserve">אני מאוד בעד הצעת חוק של כל הבית הזה שתיתן פטור, שתממן את שכר הלימוד לסטודנטים </w:t>
      </w:r>
      <w:bookmarkStart w:id="1146" w:name="_ETM_Q3_741000"/>
      <w:bookmarkEnd w:id="1146"/>
      <w:r>
        <w:rPr>
          <w:rFonts w:hint="cs"/>
          <w:rtl/>
          <w:lang w:eastAsia="he-IL"/>
        </w:rPr>
        <w:t xml:space="preserve">במילואים. כל סטודנט במילואים – שהממשלה ואגף התקציבים, שאיתם הבעיה, ייתנו את התקציב הנדרש כדי ששכר הלימוד ימומן במלואו על ידי תקציב המדינה. </w:t>
      </w:r>
      <w:bookmarkStart w:id="1147" w:name="TOR_Q4"/>
      <w:bookmarkStart w:id="1148" w:name="_ETM_Q4_180299"/>
      <w:bookmarkEnd w:id="1147"/>
      <w:bookmarkEnd w:id="1148"/>
      <w:r>
        <w:rPr>
          <w:rFonts w:hint="cs"/>
          <w:rtl/>
        </w:rPr>
        <w:t xml:space="preserve">לדבר הזה, אני אומר, אני נותן תמיכה מלאה. אנחנו נעביר את זה בכל הכוח, ואני מאוד מקווה שיחד עם התמיכה </w:t>
      </w:r>
      <w:bookmarkStart w:id="1149" w:name="_ETM_Q4_166056"/>
      <w:bookmarkEnd w:id="1149"/>
      <w:r>
        <w:rPr>
          <w:rFonts w:hint="cs"/>
          <w:rtl/>
        </w:rPr>
        <w:t>של כל הבית הזה בעניין הזה העניין הזה יצא לפועל. זה מסר שחשוב לי לומר.</w:t>
      </w:r>
      <w:bookmarkStart w:id="1150" w:name="_ETM_Q4_170992"/>
      <w:bookmarkEnd w:id="1150"/>
      <w:r>
        <w:rPr>
          <w:rFonts w:hint="cs"/>
          <w:rtl/>
        </w:rPr>
        <w:t xml:space="preserve"> </w:t>
      </w:r>
    </w:p>
    <w:p w:rsidR="00497D4D" w:rsidRDefault="00497D4D" w:rsidP="0088621D">
      <w:pPr>
        <w:rPr>
          <w:rtl/>
        </w:rPr>
      </w:pPr>
      <w:bookmarkStart w:id="1151" w:name="_ETM_Q4_172271"/>
      <w:bookmarkStart w:id="1152" w:name="_ETM_Q4_172344"/>
      <w:bookmarkStart w:id="1153" w:name="_ETM_Q4_172417"/>
      <w:bookmarkEnd w:id="1151"/>
      <w:bookmarkEnd w:id="1152"/>
      <w:bookmarkEnd w:id="1153"/>
    </w:p>
    <w:p w:rsidR="00497D4D" w:rsidRDefault="00497D4D" w:rsidP="0088621D">
      <w:pPr>
        <w:rPr>
          <w:rtl/>
        </w:rPr>
      </w:pPr>
      <w:bookmarkStart w:id="1154" w:name="_ETM_Q4_172473"/>
      <w:bookmarkEnd w:id="1154"/>
      <w:r>
        <w:rPr>
          <w:rFonts w:hint="cs"/>
          <w:rtl/>
        </w:rPr>
        <w:t xml:space="preserve">טוב, אם יש עוד שאלה אז אני אעצור פה ובואו נשמע. </w:t>
      </w:r>
    </w:p>
    <w:p w:rsidR="00497D4D" w:rsidRDefault="00497D4D" w:rsidP="0088621D">
      <w:pPr>
        <w:rPr>
          <w:rtl/>
        </w:rPr>
      </w:pPr>
      <w:bookmarkStart w:id="1155" w:name="_ETM_Q4_170191"/>
      <w:bookmarkStart w:id="1156" w:name="_ETM_Q4_170252"/>
      <w:bookmarkEnd w:id="1155"/>
      <w:bookmarkEnd w:id="1156"/>
    </w:p>
    <w:p w:rsidR="00497D4D" w:rsidRDefault="00497D4D" w:rsidP="0088621D">
      <w:pPr>
        <w:pStyle w:val="af6"/>
        <w:keepNext/>
        <w:rPr>
          <w:rtl/>
        </w:rPr>
      </w:pPr>
      <w:bookmarkStart w:id="1157" w:name="ET_yor_6595_12"/>
      <w:r w:rsidRPr="009B5904">
        <w:rPr>
          <w:rStyle w:val="TagStyle"/>
          <w:rtl/>
        </w:rPr>
        <w:t xml:space="preserve"> &lt;&lt; יור &gt;&gt; </w:t>
      </w:r>
      <w:r>
        <w:rPr>
          <w:rtl/>
        </w:rPr>
        <w:t>היו"ר ארז מלול:</w:t>
      </w:r>
      <w:r w:rsidRPr="009B5904">
        <w:rPr>
          <w:rStyle w:val="TagStyle"/>
          <w:rtl/>
        </w:rPr>
        <w:t xml:space="preserve"> &lt;&lt; יור &gt;&gt;</w:t>
      </w:r>
      <w:r>
        <w:rPr>
          <w:rtl/>
        </w:rPr>
        <w:t xml:space="preserve">   </w:t>
      </w:r>
      <w:bookmarkEnd w:id="1157"/>
    </w:p>
    <w:p w:rsidR="00497D4D" w:rsidRDefault="00497D4D" w:rsidP="00155D60">
      <w:pPr>
        <w:rPr>
          <w:rtl/>
        </w:rPr>
      </w:pPr>
    </w:p>
    <w:p w:rsidR="00497D4D" w:rsidRDefault="00497D4D" w:rsidP="0088621D">
      <w:pPr>
        <w:rPr>
          <w:rtl/>
        </w:rPr>
      </w:pPr>
      <w:bookmarkStart w:id="1158" w:name="_ETM_Q4_175395"/>
      <w:bookmarkEnd w:id="1158"/>
      <w:r>
        <w:rPr>
          <w:rFonts w:hint="cs"/>
          <w:rtl/>
        </w:rPr>
        <w:t xml:space="preserve">חברת הכנסת קטי. </w:t>
      </w:r>
    </w:p>
    <w:p w:rsidR="00497D4D" w:rsidRDefault="00497D4D" w:rsidP="0088621D">
      <w:pPr>
        <w:rPr>
          <w:rtl/>
        </w:rPr>
      </w:pPr>
      <w:bookmarkStart w:id="1159" w:name="_ETM_Q4_175285"/>
      <w:bookmarkStart w:id="1160" w:name="_ETM_Q4_175361"/>
      <w:bookmarkEnd w:id="1159"/>
      <w:bookmarkEnd w:id="1160"/>
    </w:p>
    <w:p w:rsidR="00497D4D" w:rsidRDefault="00497D4D" w:rsidP="0088621D">
      <w:pPr>
        <w:pStyle w:val="a4"/>
        <w:keepNext/>
        <w:rPr>
          <w:rtl/>
        </w:rPr>
      </w:pPr>
      <w:bookmarkStart w:id="1161" w:name="ET_speaker_5807_13"/>
      <w:r w:rsidRPr="009B5904">
        <w:rPr>
          <w:rStyle w:val="TagStyle"/>
          <w:rtl/>
        </w:rPr>
        <w:lastRenderedPageBreak/>
        <w:t xml:space="preserve"> &lt;&lt; דובר &gt;&gt; </w:t>
      </w:r>
      <w:bookmarkStart w:id="1162" w:name="_Toc150967061"/>
      <w:bookmarkStart w:id="1163" w:name="_Toc150974819"/>
      <w:r>
        <w:rPr>
          <w:rtl/>
        </w:rPr>
        <w:t>קטי קטרין שטרית (הליכוד):</w:t>
      </w:r>
      <w:bookmarkEnd w:id="1162"/>
      <w:bookmarkEnd w:id="1163"/>
      <w:r w:rsidRPr="009B5904">
        <w:rPr>
          <w:rStyle w:val="TagStyle"/>
          <w:rtl/>
        </w:rPr>
        <w:t xml:space="preserve"> &lt;&lt; דובר &gt;&gt;</w:t>
      </w:r>
      <w:r>
        <w:rPr>
          <w:rtl/>
        </w:rPr>
        <w:t xml:space="preserve">   </w:t>
      </w:r>
      <w:bookmarkEnd w:id="1161"/>
    </w:p>
    <w:p w:rsidR="00497D4D" w:rsidRDefault="00497D4D" w:rsidP="00155D60">
      <w:pPr>
        <w:rPr>
          <w:rtl/>
        </w:rPr>
      </w:pPr>
    </w:p>
    <w:p w:rsidR="00497D4D" w:rsidRDefault="00497D4D" w:rsidP="002F76F0">
      <w:pPr>
        <w:rPr>
          <w:rtl/>
        </w:rPr>
      </w:pPr>
      <w:r>
        <w:rPr>
          <w:rFonts w:hint="cs"/>
          <w:rtl/>
        </w:rPr>
        <w:t xml:space="preserve">אני יודעת שזה חריג. לפני שאתה </w:t>
      </w:r>
      <w:bookmarkStart w:id="1164" w:name="_ETM_Q4_178519"/>
      <w:bookmarkEnd w:id="1164"/>
      <w:r>
        <w:rPr>
          <w:rFonts w:hint="cs"/>
          <w:rtl/>
        </w:rPr>
        <w:t xml:space="preserve">מסיים, אדוני השר, משפט אחד. לא שמעתי על </w:t>
      </w:r>
      <w:r>
        <w:rPr>
          <w:rtl/>
        </w:rPr>
        <w:t xml:space="preserve">סנקציות </w:t>
      </w:r>
      <w:bookmarkStart w:id="1165" w:name="_ETM_Q4_180870"/>
      <w:bookmarkEnd w:id="1165"/>
      <w:r>
        <w:rPr>
          <w:rtl/>
        </w:rPr>
        <w:t xml:space="preserve">שהופעלו </w:t>
      </w:r>
      <w:bookmarkStart w:id="1166" w:name="_ETM_Q4_181620"/>
      <w:bookmarkEnd w:id="1166"/>
      <w:r>
        <w:rPr>
          <w:rtl/>
        </w:rPr>
        <w:t xml:space="preserve">על </w:t>
      </w:r>
      <w:bookmarkStart w:id="1167" w:name="_ETM_Q4_181860"/>
      <w:bookmarkEnd w:id="1167"/>
      <w:r>
        <w:rPr>
          <w:rtl/>
        </w:rPr>
        <w:t xml:space="preserve">מוסד </w:t>
      </w:r>
      <w:bookmarkStart w:id="1168" w:name="_ETM_Q4_182429"/>
      <w:bookmarkEnd w:id="1168"/>
      <w:r>
        <w:rPr>
          <w:rtl/>
        </w:rPr>
        <w:t xml:space="preserve">או </w:t>
      </w:r>
      <w:bookmarkStart w:id="1169" w:name="_ETM_Q4_182550"/>
      <w:bookmarkEnd w:id="1169"/>
      <w:r>
        <w:rPr>
          <w:rtl/>
        </w:rPr>
        <w:t xml:space="preserve">מכללה </w:t>
      </w:r>
      <w:bookmarkStart w:id="1170" w:name="_ETM_Q4_183549"/>
      <w:bookmarkEnd w:id="1170"/>
      <w:r>
        <w:rPr>
          <w:rtl/>
        </w:rPr>
        <w:t>ש</w:t>
      </w:r>
      <w:r>
        <w:rPr>
          <w:rFonts w:hint="cs"/>
          <w:rtl/>
        </w:rPr>
        <w:t>י</w:t>
      </w:r>
      <w:r>
        <w:rPr>
          <w:rtl/>
        </w:rPr>
        <w:t>פגע</w:t>
      </w:r>
      <w:r>
        <w:rPr>
          <w:rFonts w:hint="cs"/>
          <w:rtl/>
        </w:rPr>
        <w:t>ו</w:t>
      </w:r>
      <w:r>
        <w:rPr>
          <w:rtl/>
        </w:rPr>
        <w:t xml:space="preserve"> </w:t>
      </w:r>
      <w:bookmarkStart w:id="1171" w:name="_ETM_Q4_184720"/>
      <w:bookmarkEnd w:id="1171"/>
      <w:r>
        <w:rPr>
          <w:rtl/>
        </w:rPr>
        <w:t xml:space="preserve">בחייל </w:t>
      </w:r>
      <w:bookmarkStart w:id="1172" w:name="_ETM_Q4_186009"/>
      <w:bookmarkEnd w:id="1172"/>
      <w:r>
        <w:rPr>
          <w:rtl/>
        </w:rPr>
        <w:t>מילוא</w:t>
      </w:r>
      <w:bookmarkStart w:id="1173" w:name="_ETM_Q4_186430"/>
      <w:bookmarkEnd w:id="1173"/>
      <w:r>
        <w:rPr>
          <w:rFonts w:hint="cs"/>
          <w:rtl/>
        </w:rPr>
        <w:t xml:space="preserve">ים </w:t>
      </w:r>
      <w:r w:rsidR="002F76F0">
        <w:rPr>
          <w:rFonts w:hint="eastAsia"/>
          <w:rtl/>
        </w:rPr>
        <w:t>–</w:t>
      </w:r>
      <w:r>
        <w:rPr>
          <w:rFonts w:hint="cs"/>
          <w:rtl/>
        </w:rPr>
        <w:t xml:space="preserve"> אחד, שניים,</w:t>
      </w:r>
      <w:r>
        <w:rPr>
          <w:rtl/>
        </w:rPr>
        <w:t xml:space="preserve"> </w:t>
      </w:r>
      <w:bookmarkStart w:id="1174" w:name="_ETM_Q4_187269"/>
      <w:bookmarkEnd w:id="1174"/>
      <w:r>
        <w:rPr>
          <w:rtl/>
        </w:rPr>
        <w:t xml:space="preserve">זה </w:t>
      </w:r>
      <w:bookmarkStart w:id="1175" w:name="_ETM_Q4_187390"/>
      <w:bookmarkEnd w:id="1175"/>
      <w:r>
        <w:rPr>
          <w:rtl/>
        </w:rPr>
        <w:t xml:space="preserve">לא </w:t>
      </w:r>
      <w:bookmarkStart w:id="1176" w:name="_ETM_Q4_187479"/>
      <w:bookmarkEnd w:id="1176"/>
      <w:r>
        <w:rPr>
          <w:rtl/>
        </w:rPr>
        <w:t>משנה</w:t>
      </w:r>
      <w:r>
        <w:rPr>
          <w:rFonts w:hint="cs"/>
          <w:rtl/>
        </w:rPr>
        <w:t>,</w:t>
      </w:r>
      <w:r>
        <w:rPr>
          <w:rtl/>
        </w:rPr>
        <w:t xml:space="preserve"> </w:t>
      </w:r>
      <w:bookmarkStart w:id="1177" w:name="_ETM_Q4_188110"/>
      <w:bookmarkEnd w:id="1177"/>
      <w:r>
        <w:rPr>
          <w:rtl/>
        </w:rPr>
        <w:t>אפילו</w:t>
      </w:r>
      <w:bookmarkStart w:id="1178" w:name="_ETM_Q4_188469"/>
      <w:bookmarkStart w:id="1179" w:name="_ETM_Q4_185959"/>
      <w:bookmarkEnd w:id="1178"/>
      <w:bookmarkEnd w:id="1179"/>
      <w:r>
        <w:rPr>
          <w:rFonts w:hint="cs"/>
          <w:rtl/>
        </w:rPr>
        <w:t xml:space="preserve"> אחד</w:t>
      </w:r>
      <w:r>
        <w:rPr>
          <w:rtl/>
        </w:rPr>
        <w:t xml:space="preserve"> </w:t>
      </w:r>
      <w:bookmarkStart w:id="1180" w:name="_ETM_Q4_189280"/>
      <w:bookmarkEnd w:id="1180"/>
      <w:r>
        <w:rPr>
          <w:rFonts w:hint="cs"/>
          <w:rtl/>
        </w:rPr>
        <w:t xml:space="preserve">– </w:t>
      </w:r>
      <w:r>
        <w:rPr>
          <w:rtl/>
        </w:rPr>
        <w:t xml:space="preserve">ולא </w:t>
      </w:r>
      <w:bookmarkStart w:id="1181" w:name="_ETM_Q4_189580"/>
      <w:bookmarkEnd w:id="1181"/>
      <w:r>
        <w:rPr>
          <w:rFonts w:hint="cs"/>
          <w:rtl/>
        </w:rPr>
        <w:t>י</w:t>
      </w:r>
      <w:r>
        <w:rPr>
          <w:rtl/>
        </w:rPr>
        <w:t>קשיב</w:t>
      </w:r>
      <w:r>
        <w:rPr>
          <w:rFonts w:hint="cs"/>
          <w:rtl/>
        </w:rPr>
        <w:t>ו</w:t>
      </w:r>
      <w:r>
        <w:rPr>
          <w:rtl/>
        </w:rPr>
        <w:t xml:space="preserve"> </w:t>
      </w:r>
      <w:bookmarkStart w:id="1182" w:name="_ETM_Q4_190059"/>
      <w:bookmarkStart w:id="1183" w:name="_ETM_Q4_190119"/>
      <w:bookmarkEnd w:id="1182"/>
      <w:bookmarkEnd w:id="1183"/>
      <w:r>
        <w:rPr>
          <w:rFonts w:hint="cs"/>
          <w:rtl/>
        </w:rPr>
        <w:t>ו</w:t>
      </w:r>
      <w:r>
        <w:rPr>
          <w:rtl/>
        </w:rPr>
        <w:t xml:space="preserve">לא </w:t>
      </w:r>
      <w:bookmarkStart w:id="1184" w:name="_ETM_Q4_190209"/>
      <w:bookmarkEnd w:id="1184"/>
      <w:r>
        <w:rPr>
          <w:rFonts w:hint="cs"/>
          <w:rtl/>
        </w:rPr>
        <w:t>י</w:t>
      </w:r>
      <w:r>
        <w:rPr>
          <w:rtl/>
        </w:rPr>
        <w:t>הי</w:t>
      </w:r>
      <w:r>
        <w:rPr>
          <w:rFonts w:hint="cs"/>
          <w:rtl/>
        </w:rPr>
        <w:t>ו</w:t>
      </w:r>
      <w:r>
        <w:rPr>
          <w:rtl/>
        </w:rPr>
        <w:t xml:space="preserve"> </w:t>
      </w:r>
      <w:bookmarkStart w:id="1185" w:name="_ETM_Q4_190420"/>
      <w:bookmarkEnd w:id="1185"/>
      <w:r>
        <w:rPr>
          <w:rFonts w:hint="cs"/>
          <w:rtl/>
        </w:rPr>
        <w:t>ק</w:t>
      </w:r>
      <w:r>
        <w:rPr>
          <w:rtl/>
        </w:rPr>
        <w:t>שוב</w:t>
      </w:r>
      <w:r>
        <w:rPr>
          <w:rFonts w:hint="cs"/>
          <w:rtl/>
        </w:rPr>
        <w:t>ים</w:t>
      </w:r>
      <w:r>
        <w:rPr>
          <w:rtl/>
        </w:rPr>
        <w:t xml:space="preserve"> </w:t>
      </w:r>
      <w:bookmarkStart w:id="1186" w:name="_ETM_Q4_191259"/>
      <w:bookmarkEnd w:id="1186"/>
      <w:r>
        <w:rPr>
          <w:rtl/>
        </w:rPr>
        <w:t xml:space="preserve">לכך </w:t>
      </w:r>
      <w:bookmarkStart w:id="1187" w:name="_ETM_Q4_191710"/>
      <w:bookmarkEnd w:id="1187"/>
      <w:r>
        <w:rPr>
          <w:rtl/>
        </w:rPr>
        <w:t xml:space="preserve">שהוא </w:t>
      </w:r>
      <w:bookmarkStart w:id="1188" w:name="_ETM_Q4_191920"/>
      <w:bookmarkEnd w:id="1188"/>
      <w:r>
        <w:rPr>
          <w:rtl/>
        </w:rPr>
        <w:t xml:space="preserve">היה </w:t>
      </w:r>
      <w:bookmarkStart w:id="1189" w:name="_ETM_Q4_192070"/>
      <w:bookmarkEnd w:id="1189"/>
      <w:r>
        <w:rPr>
          <w:rtl/>
        </w:rPr>
        <w:t xml:space="preserve">בשירות </w:t>
      </w:r>
      <w:bookmarkStart w:id="1190" w:name="_ETM_Q4_192959"/>
      <w:bookmarkEnd w:id="1190"/>
      <w:r>
        <w:rPr>
          <w:rFonts w:hint="cs"/>
          <w:rtl/>
        </w:rPr>
        <w:t xml:space="preserve">מילואים. </w:t>
      </w:r>
      <w:r>
        <w:rPr>
          <w:rtl/>
        </w:rPr>
        <w:t xml:space="preserve">מה </w:t>
      </w:r>
      <w:bookmarkStart w:id="1191" w:name="_ETM_Q4_193200"/>
      <w:bookmarkEnd w:id="1191"/>
      <w:r>
        <w:rPr>
          <w:rtl/>
        </w:rPr>
        <w:t>הסנקציה</w:t>
      </w:r>
      <w:r>
        <w:rPr>
          <w:rFonts w:hint="cs"/>
          <w:rtl/>
        </w:rPr>
        <w:t>?</w:t>
      </w:r>
      <w:r>
        <w:rPr>
          <w:rtl/>
        </w:rPr>
        <w:t xml:space="preserve"> </w:t>
      </w:r>
      <w:bookmarkStart w:id="1192" w:name="_ETM_Q4_193679"/>
      <w:bookmarkStart w:id="1193" w:name="_ETM_Q4_193830"/>
      <w:bookmarkEnd w:id="1192"/>
      <w:bookmarkEnd w:id="1193"/>
      <w:r>
        <w:rPr>
          <w:rFonts w:hint="cs"/>
          <w:rtl/>
        </w:rPr>
        <w:t xml:space="preserve">אני יכולה להבטיח לך דבר אחד, </w:t>
      </w:r>
      <w:bookmarkStart w:id="1194" w:name="_ETM_Q4_194070"/>
      <w:bookmarkStart w:id="1195" w:name="_ETM_Q4_194490"/>
      <w:bookmarkStart w:id="1196" w:name="_ETM_Q4_194700"/>
      <w:bookmarkStart w:id="1197" w:name="_ETM_Q4_194969"/>
      <w:bookmarkStart w:id="1198" w:name="_ETM_Q4_195240"/>
      <w:bookmarkEnd w:id="1194"/>
      <w:bookmarkEnd w:id="1195"/>
      <w:bookmarkEnd w:id="1196"/>
      <w:bookmarkEnd w:id="1197"/>
      <w:bookmarkEnd w:id="1198"/>
      <w:r>
        <w:rPr>
          <w:rFonts w:hint="cs"/>
          <w:rtl/>
        </w:rPr>
        <w:t>א</w:t>
      </w:r>
      <w:r>
        <w:rPr>
          <w:rtl/>
        </w:rPr>
        <w:t xml:space="preserve">דוני </w:t>
      </w:r>
      <w:bookmarkStart w:id="1199" w:name="_ETM_Q4_195599"/>
      <w:bookmarkEnd w:id="1199"/>
      <w:r>
        <w:rPr>
          <w:rtl/>
        </w:rPr>
        <w:t>השר</w:t>
      </w:r>
      <w:r w:rsidR="002F76F0">
        <w:rPr>
          <w:rFonts w:hint="cs"/>
          <w:rtl/>
        </w:rPr>
        <w:t>:</w:t>
      </w:r>
      <w:r>
        <w:rPr>
          <w:rtl/>
        </w:rPr>
        <w:t xml:space="preserve"> </w:t>
      </w:r>
      <w:bookmarkStart w:id="1200" w:name="_ETM_Q4_196610"/>
      <w:bookmarkStart w:id="1201" w:name="_ETM_Q4_197329"/>
      <w:bookmarkEnd w:id="1200"/>
      <w:bookmarkEnd w:id="1201"/>
      <w:r>
        <w:rPr>
          <w:rFonts w:hint="cs"/>
          <w:rtl/>
        </w:rPr>
        <w:t>ח</w:t>
      </w:r>
      <w:r>
        <w:rPr>
          <w:rtl/>
        </w:rPr>
        <w:t xml:space="preserve">בריי </w:t>
      </w:r>
      <w:bookmarkStart w:id="1202" w:name="_ETM_Q4_197900"/>
      <w:bookmarkEnd w:id="1202"/>
      <w:r>
        <w:rPr>
          <w:rtl/>
        </w:rPr>
        <w:t xml:space="preserve">ואני </w:t>
      </w:r>
      <w:bookmarkStart w:id="1203" w:name="_ETM_Q4_198530"/>
      <w:bookmarkEnd w:id="1203"/>
      <w:r>
        <w:rPr>
          <w:rtl/>
        </w:rPr>
        <w:t xml:space="preserve">בכנסת </w:t>
      </w:r>
      <w:bookmarkStart w:id="1204" w:name="_ETM_Q4_199100"/>
      <w:bookmarkEnd w:id="1204"/>
      <w:r>
        <w:rPr>
          <w:rtl/>
        </w:rPr>
        <w:t>ישראל</w:t>
      </w:r>
      <w:r>
        <w:rPr>
          <w:rFonts w:hint="cs"/>
          <w:rtl/>
        </w:rPr>
        <w:t xml:space="preserve"> –</w:t>
      </w:r>
      <w:r>
        <w:rPr>
          <w:rtl/>
        </w:rPr>
        <w:t xml:space="preserve"> </w:t>
      </w:r>
      <w:bookmarkStart w:id="1205" w:name="_ETM_Q4_200010"/>
      <w:bookmarkEnd w:id="1205"/>
      <w:r>
        <w:rPr>
          <w:rtl/>
        </w:rPr>
        <w:t xml:space="preserve">אם </w:t>
      </w:r>
      <w:bookmarkStart w:id="1206" w:name="_ETM_Q4_200400"/>
      <w:bookmarkStart w:id="1207" w:name="_ETM_Q4_200460"/>
      <w:bookmarkEnd w:id="1206"/>
      <w:bookmarkEnd w:id="1207"/>
      <w:r>
        <w:rPr>
          <w:rFonts w:hint="cs"/>
          <w:rtl/>
        </w:rPr>
        <w:t xml:space="preserve">יהיו </w:t>
      </w:r>
      <w:bookmarkStart w:id="1208" w:name="_ETM_Q4_201029"/>
      <w:bookmarkEnd w:id="1208"/>
      <w:r>
        <w:rPr>
          <w:rtl/>
        </w:rPr>
        <w:t xml:space="preserve">מוסד </w:t>
      </w:r>
      <w:bookmarkStart w:id="1209" w:name="_ETM_Q4_201599"/>
      <w:bookmarkEnd w:id="1209"/>
      <w:r>
        <w:rPr>
          <w:rtl/>
        </w:rPr>
        <w:t xml:space="preserve">או </w:t>
      </w:r>
      <w:bookmarkStart w:id="1210" w:name="_ETM_Q4_201689"/>
      <w:bookmarkEnd w:id="1210"/>
      <w:r>
        <w:rPr>
          <w:rtl/>
        </w:rPr>
        <w:t xml:space="preserve">מכללה </w:t>
      </w:r>
      <w:bookmarkStart w:id="1211" w:name="_ETM_Q4_202170"/>
      <w:bookmarkEnd w:id="1211"/>
      <w:r>
        <w:rPr>
          <w:rtl/>
        </w:rPr>
        <w:t>ש</w:t>
      </w:r>
      <w:r>
        <w:rPr>
          <w:rFonts w:hint="cs"/>
          <w:rtl/>
        </w:rPr>
        <w:t>י</w:t>
      </w:r>
      <w:r>
        <w:rPr>
          <w:rtl/>
        </w:rPr>
        <w:t xml:space="preserve">פגעו </w:t>
      </w:r>
      <w:bookmarkStart w:id="1212" w:name="_ETM_Q4_203210"/>
      <w:bookmarkEnd w:id="1212"/>
      <w:r>
        <w:rPr>
          <w:rtl/>
        </w:rPr>
        <w:t xml:space="preserve">באותו </w:t>
      </w:r>
      <w:bookmarkStart w:id="1213" w:name="_ETM_Q4_203780"/>
      <w:bookmarkEnd w:id="1213"/>
      <w:r>
        <w:rPr>
          <w:rtl/>
        </w:rPr>
        <w:t xml:space="preserve">סטודנט </w:t>
      </w:r>
      <w:bookmarkStart w:id="1214" w:name="_ETM_Q4_204200"/>
      <w:bookmarkEnd w:id="1214"/>
      <w:r>
        <w:rPr>
          <w:rtl/>
        </w:rPr>
        <w:t xml:space="preserve">ששירת </w:t>
      </w:r>
      <w:bookmarkStart w:id="1215" w:name="_ETM_Q4_204739"/>
      <w:bookmarkEnd w:id="1215"/>
      <w:r>
        <w:rPr>
          <w:rtl/>
        </w:rPr>
        <w:t>ו</w:t>
      </w:r>
      <w:r>
        <w:rPr>
          <w:rFonts w:hint="cs"/>
          <w:rtl/>
        </w:rPr>
        <w:t>ה</w:t>
      </w:r>
      <w:r>
        <w:rPr>
          <w:rtl/>
        </w:rPr>
        <w:t xml:space="preserve">גן </w:t>
      </w:r>
      <w:bookmarkStart w:id="1216" w:name="_ETM_Q4_205220"/>
      <w:bookmarkStart w:id="1217" w:name="_ETM_Q4_205700"/>
      <w:bookmarkEnd w:id="1216"/>
      <w:bookmarkEnd w:id="1217"/>
      <w:r>
        <w:rPr>
          <w:rtl/>
        </w:rPr>
        <w:t xml:space="preserve">עליהם </w:t>
      </w:r>
      <w:bookmarkStart w:id="1218" w:name="_ETM_Q4_206300"/>
      <w:bookmarkEnd w:id="1218"/>
      <w:r>
        <w:rPr>
          <w:rFonts w:hint="cs"/>
          <w:rtl/>
        </w:rPr>
        <w:t>ו</w:t>
      </w:r>
      <w:r>
        <w:rPr>
          <w:rtl/>
        </w:rPr>
        <w:t>עלינו</w:t>
      </w:r>
      <w:r>
        <w:rPr>
          <w:rFonts w:hint="cs"/>
          <w:rtl/>
        </w:rPr>
        <w:t>,</w:t>
      </w:r>
      <w:r>
        <w:rPr>
          <w:rtl/>
        </w:rPr>
        <w:t xml:space="preserve"> </w:t>
      </w:r>
      <w:bookmarkStart w:id="1219" w:name="_ETM_Q4_207380"/>
      <w:bookmarkEnd w:id="1219"/>
      <w:r>
        <w:rPr>
          <w:rtl/>
        </w:rPr>
        <w:t xml:space="preserve">אני </w:t>
      </w:r>
      <w:bookmarkStart w:id="1220" w:name="_ETM_Q4_207770"/>
      <w:bookmarkEnd w:id="1220"/>
      <w:r>
        <w:rPr>
          <w:rtl/>
        </w:rPr>
        <w:t xml:space="preserve">אומרת </w:t>
      </w:r>
      <w:bookmarkStart w:id="1221" w:name="_ETM_Q4_208039"/>
      <w:bookmarkEnd w:id="1221"/>
      <w:r>
        <w:rPr>
          <w:rtl/>
        </w:rPr>
        <w:t xml:space="preserve">לך </w:t>
      </w:r>
      <w:bookmarkStart w:id="1222" w:name="_ETM_Q4_208220"/>
      <w:bookmarkEnd w:id="1222"/>
      <w:r>
        <w:rPr>
          <w:rFonts w:hint="cs"/>
          <w:rtl/>
        </w:rPr>
        <w:t>שאני א</w:t>
      </w:r>
      <w:r>
        <w:rPr>
          <w:rtl/>
        </w:rPr>
        <w:t xml:space="preserve">קיים </w:t>
      </w:r>
      <w:bookmarkStart w:id="1223" w:name="_ETM_Q4_208640"/>
      <w:bookmarkEnd w:id="1223"/>
      <w:r>
        <w:rPr>
          <w:rtl/>
        </w:rPr>
        <w:t xml:space="preserve">דיון </w:t>
      </w:r>
      <w:bookmarkStart w:id="1224" w:name="_ETM_Q4_208910"/>
      <w:bookmarkEnd w:id="1224"/>
      <w:r>
        <w:rPr>
          <w:rtl/>
        </w:rPr>
        <w:t xml:space="preserve">בוועדת </w:t>
      </w:r>
      <w:bookmarkStart w:id="1225" w:name="_ETM_Q4_209360"/>
      <w:bookmarkEnd w:id="1225"/>
      <w:r>
        <w:rPr>
          <w:rtl/>
        </w:rPr>
        <w:t>חינוך</w:t>
      </w:r>
      <w:bookmarkStart w:id="1226" w:name="_ETM_Q4_209810"/>
      <w:bookmarkStart w:id="1227" w:name="_ETM_Q4_209990"/>
      <w:bookmarkEnd w:id="1226"/>
      <w:bookmarkEnd w:id="1227"/>
      <w:r>
        <w:rPr>
          <w:rFonts w:hint="cs"/>
          <w:rtl/>
        </w:rPr>
        <w:t xml:space="preserve">. אני </w:t>
      </w:r>
      <w:bookmarkStart w:id="1228" w:name="_ETM_Q4_212352"/>
      <w:bookmarkEnd w:id="1228"/>
      <w:r>
        <w:rPr>
          <w:rtl/>
        </w:rPr>
        <w:t xml:space="preserve">אדרוש </w:t>
      </w:r>
      <w:bookmarkStart w:id="1229" w:name="_ETM_Q4_210380"/>
      <w:bookmarkEnd w:id="1229"/>
      <w:r>
        <w:rPr>
          <w:rtl/>
        </w:rPr>
        <w:t xml:space="preserve">דיון </w:t>
      </w:r>
      <w:bookmarkStart w:id="1230" w:name="_ETM_Q4_210650"/>
      <w:bookmarkEnd w:id="1230"/>
      <w:r>
        <w:rPr>
          <w:rtl/>
        </w:rPr>
        <w:t xml:space="preserve">בוועדת </w:t>
      </w:r>
      <w:bookmarkStart w:id="1231" w:name="_ETM_Q4_211010"/>
      <w:bookmarkEnd w:id="1231"/>
      <w:r>
        <w:rPr>
          <w:rtl/>
        </w:rPr>
        <w:t>חינוך</w:t>
      </w:r>
      <w:bookmarkStart w:id="1232" w:name="_ETM_Q4_211700"/>
      <w:bookmarkEnd w:id="1232"/>
      <w:r>
        <w:rPr>
          <w:rFonts w:hint="cs"/>
          <w:rtl/>
        </w:rPr>
        <w:t xml:space="preserve"> –</w:t>
      </w:r>
      <w:r>
        <w:rPr>
          <w:rtl/>
        </w:rPr>
        <w:t xml:space="preserve"> </w:t>
      </w:r>
      <w:bookmarkStart w:id="1233" w:name="_ETM_Q4_213470"/>
      <w:bookmarkEnd w:id="1233"/>
      <w:r>
        <w:rPr>
          <w:rtl/>
        </w:rPr>
        <w:t xml:space="preserve">או </w:t>
      </w:r>
      <w:bookmarkStart w:id="1234" w:name="_ETM_Q4_213650"/>
      <w:bookmarkEnd w:id="1234"/>
      <w:r>
        <w:rPr>
          <w:rtl/>
        </w:rPr>
        <w:t xml:space="preserve">לשלול </w:t>
      </w:r>
      <w:bookmarkStart w:id="1235" w:name="_ETM_Q4_214760"/>
      <w:bookmarkEnd w:id="1235"/>
      <w:r>
        <w:rPr>
          <w:rtl/>
        </w:rPr>
        <w:t xml:space="preserve">או </w:t>
      </w:r>
      <w:bookmarkStart w:id="1236" w:name="_ETM_Q4_215190"/>
      <w:bookmarkStart w:id="1237" w:name="_ETM_Q4_215399"/>
      <w:bookmarkEnd w:id="1236"/>
      <w:bookmarkEnd w:id="1237"/>
      <w:r>
        <w:rPr>
          <w:rtl/>
        </w:rPr>
        <w:t xml:space="preserve">לפגוע </w:t>
      </w:r>
      <w:bookmarkStart w:id="1238" w:name="_ETM_Q4_216000"/>
      <w:bookmarkEnd w:id="1238"/>
      <w:r>
        <w:rPr>
          <w:rtl/>
        </w:rPr>
        <w:t>באות</w:t>
      </w:r>
      <w:r>
        <w:rPr>
          <w:rFonts w:hint="cs"/>
          <w:rtl/>
        </w:rPr>
        <w:t>ה</w:t>
      </w:r>
      <w:r>
        <w:rPr>
          <w:rtl/>
        </w:rPr>
        <w:t xml:space="preserve"> </w:t>
      </w:r>
      <w:bookmarkStart w:id="1239" w:name="_ETM_Q4_216479"/>
      <w:bookmarkEnd w:id="1239"/>
      <w:r>
        <w:rPr>
          <w:rtl/>
        </w:rPr>
        <w:t>מכללה</w:t>
      </w:r>
      <w:r>
        <w:rPr>
          <w:rFonts w:hint="cs"/>
          <w:rtl/>
        </w:rPr>
        <w:t>,</w:t>
      </w:r>
      <w:r>
        <w:rPr>
          <w:rtl/>
        </w:rPr>
        <w:t xml:space="preserve"> </w:t>
      </w:r>
      <w:bookmarkStart w:id="1240" w:name="_ETM_Q4_217199"/>
      <w:bookmarkEnd w:id="1240"/>
      <w:r>
        <w:rPr>
          <w:rtl/>
        </w:rPr>
        <w:t>בדיוק</w:t>
      </w:r>
      <w:r>
        <w:rPr>
          <w:rFonts w:hint="cs"/>
          <w:rtl/>
        </w:rPr>
        <w:t xml:space="preserve"> כמו שהיא פגעה באותו סטודנט. </w:t>
      </w:r>
    </w:p>
    <w:p w:rsidR="00497D4D" w:rsidRDefault="00497D4D" w:rsidP="0088621D">
      <w:pPr>
        <w:rPr>
          <w:rtl/>
        </w:rPr>
      </w:pPr>
    </w:p>
    <w:p w:rsidR="00497D4D" w:rsidRDefault="00497D4D" w:rsidP="0088621D">
      <w:pPr>
        <w:pStyle w:val="af6"/>
        <w:keepNext/>
        <w:rPr>
          <w:rtl/>
        </w:rPr>
      </w:pPr>
      <w:r w:rsidRPr="009B5904">
        <w:rPr>
          <w:rStyle w:val="TagStyle"/>
          <w:rtl/>
        </w:rPr>
        <w:t xml:space="preserve"> &lt;&lt; יור &gt;&gt; </w:t>
      </w:r>
      <w:r>
        <w:rPr>
          <w:rtl/>
        </w:rPr>
        <w:t>היו"ר ארז מלול:</w:t>
      </w:r>
      <w:r w:rsidRPr="009B5904">
        <w:rPr>
          <w:rStyle w:val="TagStyle"/>
          <w:rtl/>
        </w:rPr>
        <w:t xml:space="preserve"> &lt;&lt; יור &gt;&gt;</w:t>
      </w:r>
      <w:r>
        <w:rPr>
          <w:rtl/>
        </w:rPr>
        <w:t xml:space="preserve">   </w:t>
      </w:r>
    </w:p>
    <w:p w:rsidR="00497D4D" w:rsidRDefault="00497D4D" w:rsidP="00155D60">
      <w:pPr>
        <w:rPr>
          <w:rtl/>
        </w:rPr>
      </w:pPr>
    </w:p>
    <w:p w:rsidR="00497D4D" w:rsidRDefault="00497D4D" w:rsidP="0088621D">
      <w:pPr>
        <w:rPr>
          <w:rtl/>
        </w:rPr>
      </w:pPr>
      <w:bookmarkStart w:id="1241" w:name="_ETM_Q4_215157"/>
      <w:bookmarkStart w:id="1242" w:name="_ETM_Q4_218309"/>
      <w:bookmarkStart w:id="1243" w:name="_ETM_Q4_218550"/>
      <w:bookmarkStart w:id="1244" w:name="_ETM_Q4_218940"/>
      <w:bookmarkStart w:id="1245" w:name="_ETM_Q4_219059"/>
      <w:bookmarkStart w:id="1246" w:name="_ETM_Q4_219659"/>
      <w:bookmarkEnd w:id="1241"/>
      <w:bookmarkEnd w:id="1242"/>
      <w:bookmarkEnd w:id="1243"/>
      <w:bookmarkEnd w:id="1244"/>
      <w:bookmarkEnd w:id="1245"/>
      <w:bookmarkEnd w:id="1246"/>
      <w:r>
        <w:rPr>
          <w:rtl/>
        </w:rPr>
        <w:t xml:space="preserve">תודה </w:t>
      </w:r>
      <w:bookmarkStart w:id="1247" w:name="_ETM_Q4_219930"/>
      <w:bookmarkEnd w:id="1247"/>
      <w:r>
        <w:rPr>
          <w:rtl/>
        </w:rPr>
        <w:t>רבה</w:t>
      </w:r>
      <w:r>
        <w:rPr>
          <w:rFonts w:hint="cs"/>
          <w:rtl/>
        </w:rPr>
        <w:t xml:space="preserve">. </w:t>
      </w:r>
    </w:p>
    <w:p w:rsidR="00497D4D" w:rsidRDefault="00497D4D" w:rsidP="0088621D">
      <w:pPr>
        <w:rPr>
          <w:rtl/>
        </w:rPr>
      </w:pPr>
    </w:p>
    <w:p w:rsidR="00497D4D" w:rsidRDefault="00497D4D" w:rsidP="0088621D">
      <w:pPr>
        <w:pStyle w:val="-"/>
        <w:keepNext/>
        <w:rPr>
          <w:rtl/>
        </w:rPr>
      </w:pPr>
      <w:bookmarkStart w:id="1248" w:name="ET_speakercontinue_6458_16"/>
      <w:r w:rsidRPr="009B5904">
        <w:rPr>
          <w:rStyle w:val="TagStyle"/>
          <w:rtl/>
        </w:rPr>
        <w:t xml:space="preserve"> &lt;&lt; דובר_המשך &gt;&gt; </w:t>
      </w:r>
      <w:r>
        <w:rPr>
          <w:rtl/>
        </w:rPr>
        <w:t>שר החינוך יואב קיש:</w:t>
      </w:r>
      <w:r w:rsidRPr="009B5904">
        <w:rPr>
          <w:rStyle w:val="TagStyle"/>
          <w:rtl/>
        </w:rPr>
        <w:t xml:space="preserve"> &lt;&lt; דובר_המשך &gt;&gt;</w:t>
      </w:r>
      <w:r>
        <w:rPr>
          <w:rtl/>
        </w:rPr>
        <w:t xml:space="preserve">   </w:t>
      </w:r>
      <w:bookmarkEnd w:id="1248"/>
    </w:p>
    <w:p w:rsidR="00497D4D" w:rsidRDefault="00497D4D" w:rsidP="00155D60">
      <w:pPr>
        <w:rPr>
          <w:rtl/>
        </w:rPr>
      </w:pPr>
    </w:p>
    <w:p w:rsidR="00497D4D" w:rsidRDefault="00497D4D" w:rsidP="002F76F0">
      <w:pPr>
        <w:rPr>
          <w:rtl/>
        </w:rPr>
      </w:pPr>
      <w:bookmarkStart w:id="1249" w:name="_ETM_Q4_220320"/>
      <w:bookmarkStart w:id="1250" w:name="_ETM_Q4_220500"/>
      <w:bookmarkStart w:id="1251" w:name="_ETM_Q4_220710"/>
      <w:bookmarkEnd w:id="1249"/>
      <w:bookmarkEnd w:id="1250"/>
      <w:bookmarkEnd w:id="1251"/>
      <w:r>
        <w:rPr>
          <w:rFonts w:hint="cs"/>
          <w:rtl/>
        </w:rPr>
        <w:t xml:space="preserve">תודה רבה. אני </w:t>
      </w:r>
      <w:bookmarkStart w:id="1252" w:name="_ETM_Q4_217386"/>
      <w:bookmarkEnd w:id="1252"/>
      <w:r>
        <w:rPr>
          <w:rFonts w:hint="cs"/>
          <w:rtl/>
        </w:rPr>
        <w:t>גם רו</w:t>
      </w:r>
      <w:r>
        <w:rPr>
          <w:rtl/>
        </w:rPr>
        <w:t>צה</w:t>
      </w:r>
      <w:r>
        <w:rPr>
          <w:rFonts w:hint="cs"/>
          <w:rtl/>
        </w:rPr>
        <w:t>,</w:t>
      </w:r>
      <w:r>
        <w:rPr>
          <w:rtl/>
        </w:rPr>
        <w:t xml:space="preserve"> </w:t>
      </w:r>
      <w:bookmarkStart w:id="1253" w:name="_ETM_Q4_221010"/>
      <w:bookmarkEnd w:id="1253"/>
      <w:r>
        <w:rPr>
          <w:rtl/>
        </w:rPr>
        <w:t>קטי</w:t>
      </w:r>
      <w:r>
        <w:rPr>
          <w:rFonts w:hint="cs"/>
          <w:rtl/>
        </w:rPr>
        <w:t>,</w:t>
      </w:r>
      <w:r>
        <w:rPr>
          <w:rtl/>
        </w:rPr>
        <w:t xml:space="preserve"> </w:t>
      </w:r>
      <w:bookmarkStart w:id="1254" w:name="_ETM_Q4_221340"/>
      <w:bookmarkEnd w:id="1254"/>
      <w:r>
        <w:rPr>
          <w:rtl/>
        </w:rPr>
        <w:t xml:space="preserve">לציין </w:t>
      </w:r>
      <w:bookmarkStart w:id="1255" w:name="_ETM_Q4_221789"/>
      <w:bookmarkEnd w:id="1255"/>
      <w:r>
        <w:rPr>
          <w:rtl/>
        </w:rPr>
        <w:t xml:space="preserve">אותך </w:t>
      </w:r>
      <w:bookmarkStart w:id="1256" w:name="_ETM_Q4_222149"/>
      <w:bookmarkEnd w:id="1256"/>
      <w:r>
        <w:rPr>
          <w:rtl/>
        </w:rPr>
        <w:t xml:space="preserve">על </w:t>
      </w:r>
      <w:bookmarkStart w:id="1257" w:name="_ETM_Q4_222329"/>
      <w:bookmarkEnd w:id="1257"/>
      <w:r>
        <w:rPr>
          <w:rtl/>
        </w:rPr>
        <w:t xml:space="preserve">העבודה </w:t>
      </w:r>
      <w:bookmarkStart w:id="1258" w:name="_ETM_Q4_222809"/>
      <w:bookmarkEnd w:id="1258"/>
      <w:r>
        <w:rPr>
          <w:rtl/>
        </w:rPr>
        <w:t xml:space="preserve">שאת </w:t>
      </w:r>
      <w:bookmarkStart w:id="1259" w:name="_ETM_Q4_223050"/>
      <w:bookmarkEnd w:id="1259"/>
      <w:r>
        <w:rPr>
          <w:rtl/>
        </w:rPr>
        <w:t xml:space="preserve">עושה </w:t>
      </w:r>
      <w:bookmarkStart w:id="1260" w:name="_ETM_Q4_223379"/>
      <w:bookmarkEnd w:id="1260"/>
      <w:r>
        <w:rPr>
          <w:rtl/>
        </w:rPr>
        <w:t xml:space="preserve">בחוק </w:t>
      </w:r>
      <w:bookmarkStart w:id="1261" w:name="_ETM_Q4_223739"/>
      <w:bookmarkEnd w:id="1261"/>
      <w:r>
        <w:rPr>
          <w:rtl/>
        </w:rPr>
        <w:t>ההמשכיות</w:t>
      </w:r>
      <w:r>
        <w:rPr>
          <w:rFonts w:hint="cs"/>
          <w:rtl/>
        </w:rPr>
        <w:t>,</w:t>
      </w:r>
      <w:r>
        <w:rPr>
          <w:rtl/>
        </w:rPr>
        <w:t xml:space="preserve"> </w:t>
      </w:r>
      <w:bookmarkStart w:id="1262" w:name="_ETM_Q4_224929"/>
      <w:bookmarkEnd w:id="1262"/>
      <w:r>
        <w:rPr>
          <w:rtl/>
        </w:rPr>
        <w:t xml:space="preserve">חוק </w:t>
      </w:r>
      <w:bookmarkStart w:id="1263" w:name="_ETM_Q4_225229"/>
      <w:bookmarkEnd w:id="1263"/>
      <w:r>
        <w:rPr>
          <w:rtl/>
        </w:rPr>
        <w:t xml:space="preserve">שעבר </w:t>
      </w:r>
      <w:bookmarkStart w:id="1264" w:name="_ETM_Q4_225829"/>
      <w:bookmarkEnd w:id="1264"/>
      <w:r w:rsidR="002F76F0">
        <w:rPr>
          <w:rFonts w:hint="cs"/>
          <w:rtl/>
        </w:rPr>
        <w:t>ב</w:t>
      </w:r>
      <w:r>
        <w:rPr>
          <w:rtl/>
        </w:rPr>
        <w:t xml:space="preserve">קריאה </w:t>
      </w:r>
      <w:bookmarkStart w:id="1265" w:name="_ETM_Q4_226129"/>
      <w:bookmarkEnd w:id="1265"/>
      <w:r>
        <w:rPr>
          <w:rtl/>
        </w:rPr>
        <w:t xml:space="preserve">ראשונה </w:t>
      </w:r>
      <w:bookmarkStart w:id="1266" w:name="_ETM_Q4_226519"/>
      <w:bookmarkEnd w:id="1266"/>
      <w:r>
        <w:rPr>
          <w:rtl/>
        </w:rPr>
        <w:t xml:space="preserve">בכנסת </w:t>
      </w:r>
      <w:bookmarkStart w:id="1267" w:name="_ETM_Q4_226940"/>
      <w:bookmarkEnd w:id="1267"/>
      <w:r>
        <w:rPr>
          <w:rtl/>
        </w:rPr>
        <w:t>הקודמת</w:t>
      </w:r>
      <w:r>
        <w:rPr>
          <w:rFonts w:hint="cs"/>
          <w:rtl/>
        </w:rPr>
        <w:t>.</w:t>
      </w:r>
      <w:r>
        <w:rPr>
          <w:rtl/>
        </w:rPr>
        <w:t xml:space="preserve"> </w:t>
      </w:r>
      <w:bookmarkStart w:id="1268" w:name="_ETM_Q4_227569"/>
      <w:bookmarkEnd w:id="1268"/>
      <w:r>
        <w:rPr>
          <w:rtl/>
        </w:rPr>
        <w:t xml:space="preserve">אני </w:t>
      </w:r>
      <w:bookmarkStart w:id="1269" w:name="_ETM_Q4_227719"/>
      <w:bookmarkEnd w:id="1269"/>
      <w:r>
        <w:rPr>
          <w:rtl/>
        </w:rPr>
        <w:t xml:space="preserve">לא </w:t>
      </w:r>
      <w:bookmarkStart w:id="1270" w:name="_ETM_Q4_227809"/>
      <w:bookmarkEnd w:id="1270"/>
      <w:r>
        <w:rPr>
          <w:rtl/>
        </w:rPr>
        <w:t xml:space="preserve">יודע </w:t>
      </w:r>
      <w:bookmarkStart w:id="1271" w:name="_ETM_Q4_228019"/>
      <w:bookmarkEnd w:id="1271"/>
      <w:r>
        <w:rPr>
          <w:rtl/>
        </w:rPr>
        <w:t xml:space="preserve">מה </w:t>
      </w:r>
      <w:bookmarkStart w:id="1272" w:name="_ETM_Q4_228139"/>
      <w:bookmarkEnd w:id="1272"/>
      <w:r>
        <w:rPr>
          <w:rtl/>
        </w:rPr>
        <w:t xml:space="preserve">הסטטוס </w:t>
      </w:r>
      <w:bookmarkStart w:id="1273" w:name="_ETM_Q4_228559"/>
      <w:bookmarkEnd w:id="1273"/>
      <w:r>
        <w:rPr>
          <w:rtl/>
        </w:rPr>
        <w:t xml:space="preserve">שלו </w:t>
      </w:r>
      <w:bookmarkStart w:id="1274" w:name="_ETM_Q4_228799"/>
      <w:bookmarkEnd w:id="1274"/>
      <w:r>
        <w:rPr>
          <w:rtl/>
        </w:rPr>
        <w:t>עכשיו</w:t>
      </w:r>
      <w:r w:rsidR="002F76F0">
        <w:rPr>
          <w:rFonts w:hint="cs"/>
          <w:rtl/>
        </w:rPr>
        <w:t>;</w:t>
      </w:r>
      <w:r>
        <w:rPr>
          <w:rtl/>
        </w:rPr>
        <w:t xml:space="preserve"> </w:t>
      </w:r>
      <w:bookmarkStart w:id="1275" w:name="_ETM_Q4_229579"/>
      <w:bookmarkEnd w:id="1275"/>
      <w:r>
        <w:rPr>
          <w:rtl/>
        </w:rPr>
        <w:t xml:space="preserve">מאוד </w:t>
      </w:r>
      <w:bookmarkStart w:id="1276" w:name="_ETM_Q4_229940"/>
      <w:bookmarkEnd w:id="1276"/>
      <w:r>
        <w:rPr>
          <w:rtl/>
        </w:rPr>
        <w:t xml:space="preserve">חשוב </w:t>
      </w:r>
      <w:bookmarkStart w:id="1277" w:name="_ETM_Q4_230270"/>
      <w:bookmarkEnd w:id="1277"/>
      <w:r>
        <w:rPr>
          <w:rtl/>
        </w:rPr>
        <w:t xml:space="preserve">להשלים </w:t>
      </w:r>
      <w:bookmarkStart w:id="1278" w:name="_ETM_Q4_230630"/>
      <w:bookmarkEnd w:id="1278"/>
      <w:r>
        <w:rPr>
          <w:rtl/>
        </w:rPr>
        <w:t>אותו</w:t>
      </w:r>
      <w:r>
        <w:rPr>
          <w:rFonts w:hint="cs"/>
          <w:rtl/>
        </w:rPr>
        <w:t xml:space="preserve"> </w:t>
      </w:r>
      <w:r>
        <w:rPr>
          <w:rFonts w:hint="eastAsia"/>
          <w:rtl/>
        </w:rPr>
        <w:t>–</w:t>
      </w:r>
      <w:r>
        <w:rPr>
          <w:rtl/>
        </w:rPr>
        <w:t xml:space="preserve"> </w:t>
      </w:r>
      <w:bookmarkStart w:id="1279" w:name="_ETM_Q4_231250"/>
      <w:bookmarkEnd w:id="1279"/>
      <w:r>
        <w:rPr>
          <w:rtl/>
        </w:rPr>
        <w:t xml:space="preserve">הייתי </w:t>
      </w:r>
      <w:bookmarkStart w:id="1280" w:name="_ETM_Q4_231550"/>
      <w:bookmarkEnd w:id="1280"/>
      <w:r>
        <w:rPr>
          <w:rtl/>
        </w:rPr>
        <w:t xml:space="preserve">מאוד </w:t>
      </w:r>
      <w:bookmarkStart w:id="1281" w:name="_ETM_Q4_231760"/>
      <w:bookmarkEnd w:id="1281"/>
      <w:r>
        <w:rPr>
          <w:rtl/>
        </w:rPr>
        <w:t xml:space="preserve">פעיל </w:t>
      </w:r>
      <w:bookmarkStart w:id="1282" w:name="_ETM_Q4_232059"/>
      <w:bookmarkEnd w:id="1282"/>
      <w:r>
        <w:rPr>
          <w:rtl/>
        </w:rPr>
        <w:t xml:space="preserve">בכנסת </w:t>
      </w:r>
      <w:bookmarkStart w:id="1283" w:name="_ETM_Q4_232420"/>
      <w:bookmarkEnd w:id="1283"/>
      <w:r>
        <w:rPr>
          <w:rtl/>
        </w:rPr>
        <w:t xml:space="preserve">הקודמת </w:t>
      </w:r>
      <w:bookmarkStart w:id="1284" w:name="_ETM_Q4_233379"/>
      <w:bookmarkEnd w:id="1284"/>
      <w:r>
        <w:rPr>
          <w:rFonts w:hint="cs"/>
          <w:rtl/>
        </w:rPr>
        <w:t xml:space="preserve">– </w:t>
      </w:r>
      <w:r>
        <w:rPr>
          <w:rtl/>
        </w:rPr>
        <w:t xml:space="preserve">שיתקדם </w:t>
      </w:r>
      <w:bookmarkStart w:id="1285" w:name="_ETM_Q4_234010"/>
      <w:bookmarkEnd w:id="1285"/>
      <w:r>
        <w:rPr>
          <w:rtl/>
        </w:rPr>
        <w:t xml:space="preserve">עם </w:t>
      </w:r>
      <w:bookmarkStart w:id="1286" w:name="_ETM_Q4_234160"/>
      <w:bookmarkEnd w:id="1286"/>
      <w:r>
        <w:rPr>
          <w:rtl/>
        </w:rPr>
        <w:t>המשפחות</w:t>
      </w:r>
      <w:r>
        <w:rPr>
          <w:rFonts w:hint="cs"/>
          <w:rtl/>
        </w:rPr>
        <w:t xml:space="preserve"> </w:t>
      </w:r>
      <w:r w:rsidR="00155D60">
        <w:rPr>
          <w:rFonts w:hint="cs"/>
          <w:rtl/>
        </w:rPr>
        <w:t>– – –</w:t>
      </w:r>
      <w:r>
        <w:rPr>
          <w:rFonts w:hint="cs"/>
          <w:rtl/>
        </w:rPr>
        <w:t xml:space="preserve"> </w:t>
      </w:r>
    </w:p>
    <w:p w:rsidR="00497D4D" w:rsidRDefault="00497D4D" w:rsidP="0088621D">
      <w:pPr>
        <w:rPr>
          <w:rtl/>
        </w:rPr>
      </w:pPr>
      <w:bookmarkStart w:id="1287" w:name="_ETM_Q4_232238"/>
      <w:bookmarkStart w:id="1288" w:name="_ETM_Q4_232312"/>
      <w:bookmarkEnd w:id="1287"/>
      <w:bookmarkEnd w:id="1288"/>
    </w:p>
    <w:p w:rsidR="00497D4D" w:rsidRDefault="00497D4D" w:rsidP="0088621D">
      <w:pPr>
        <w:pStyle w:val="af5"/>
        <w:keepNext/>
        <w:rPr>
          <w:rtl/>
        </w:rPr>
      </w:pPr>
      <w:bookmarkStart w:id="1289" w:name="ET_interruption_5807_18"/>
      <w:r w:rsidRPr="009B5904">
        <w:rPr>
          <w:rStyle w:val="TagStyle"/>
          <w:rtl/>
        </w:rPr>
        <w:t xml:space="preserve"> &lt;&lt; קריאה &gt;&gt; </w:t>
      </w:r>
      <w:r>
        <w:rPr>
          <w:rtl/>
        </w:rPr>
        <w:t>קטי קטרין שטרית (הליכוד):</w:t>
      </w:r>
      <w:r w:rsidRPr="009B5904">
        <w:rPr>
          <w:rStyle w:val="TagStyle"/>
          <w:rtl/>
        </w:rPr>
        <w:t xml:space="preserve"> &lt;&lt; קריאה &gt;&gt;</w:t>
      </w:r>
      <w:r>
        <w:rPr>
          <w:rtl/>
        </w:rPr>
        <w:t xml:space="preserve">   </w:t>
      </w:r>
      <w:bookmarkEnd w:id="1289"/>
    </w:p>
    <w:p w:rsidR="00497D4D" w:rsidRDefault="00497D4D" w:rsidP="00155D60">
      <w:pPr>
        <w:rPr>
          <w:rtl/>
        </w:rPr>
      </w:pPr>
    </w:p>
    <w:p w:rsidR="00497D4D" w:rsidRDefault="00497D4D" w:rsidP="0088621D">
      <w:pPr>
        <w:rPr>
          <w:rtl/>
        </w:rPr>
      </w:pPr>
      <w:r>
        <w:rPr>
          <w:rFonts w:hint="cs"/>
          <w:rtl/>
        </w:rPr>
        <w:t xml:space="preserve">הנתונים הם גבוהים, 42 חיילים. </w:t>
      </w:r>
    </w:p>
    <w:p w:rsidR="00497D4D" w:rsidRDefault="00497D4D" w:rsidP="0088621D">
      <w:pPr>
        <w:rPr>
          <w:rtl/>
        </w:rPr>
      </w:pPr>
      <w:bookmarkStart w:id="1290" w:name="_ETM_Q4_234638"/>
      <w:bookmarkStart w:id="1291" w:name="_ETM_Q4_234691"/>
      <w:bookmarkEnd w:id="1290"/>
      <w:bookmarkEnd w:id="1291"/>
    </w:p>
    <w:p w:rsidR="00497D4D" w:rsidRDefault="00497D4D" w:rsidP="0088621D">
      <w:pPr>
        <w:pStyle w:val="-"/>
        <w:keepNext/>
        <w:rPr>
          <w:rtl/>
        </w:rPr>
      </w:pPr>
      <w:bookmarkStart w:id="1292" w:name="ET_speakercontinue_6458_19"/>
      <w:r w:rsidRPr="00356D8B">
        <w:rPr>
          <w:rStyle w:val="TagStyle"/>
          <w:rtl/>
        </w:rPr>
        <w:t xml:space="preserve"> &lt;&lt; דובר_המשך &gt;&gt; </w:t>
      </w:r>
      <w:r>
        <w:rPr>
          <w:rtl/>
        </w:rPr>
        <w:t>שר החינוך יואב קיש:</w:t>
      </w:r>
      <w:r w:rsidRPr="00356D8B">
        <w:rPr>
          <w:rStyle w:val="TagStyle"/>
          <w:rtl/>
        </w:rPr>
        <w:t xml:space="preserve"> &lt;&lt; דובר_המשך &gt;&gt;</w:t>
      </w:r>
      <w:r>
        <w:rPr>
          <w:rtl/>
        </w:rPr>
        <w:t xml:space="preserve">   </w:t>
      </w:r>
      <w:bookmarkEnd w:id="1292"/>
    </w:p>
    <w:p w:rsidR="00497D4D" w:rsidRDefault="00497D4D" w:rsidP="00155D60">
      <w:pPr>
        <w:rPr>
          <w:rtl/>
        </w:rPr>
      </w:pPr>
    </w:p>
    <w:p w:rsidR="00497D4D" w:rsidRDefault="00497D4D" w:rsidP="00155D60">
      <w:pPr>
        <w:rPr>
          <w:rtl/>
        </w:rPr>
      </w:pPr>
      <w:bookmarkStart w:id="1293" w:name="_ETM_Q4_236544"/>
      <w:bookmarkEnd w:id="1293"/>
      <w:r>
        <w:rPr>
          <w:rFonts w:hint="cs"/>
          <w:rtl/>
        </w:rPr>
        <w:t xml:space="preserve">אבל צריך לקדם אותו, להעביר אותו ולאפשר לאותן משפחות את הדבר הזה. כמובן, כל עזרה שאני יכול לתת </w:t>
      </w:r>
      <w:r w:rsidR="00155D60">
        <w:rPr>
          <w:rFonts w:hint="cs"/>
          <w:rtl/>
        </w:rPr>
        <w:t>– – –</w:t>
      </w:r>
    </w:p>
    <w:p w:rsidR="00497D4D" w:rsidRDefault="00497D4D" w:rsidP="0088621D">
      <w:pPr>
        <w:rPr>
          <w:rtl/>
        </w:rPr>
      </w:pPr>
    </w:p>
    <w:p w:rsidR="00497D4D" w:rsidRDefault="00497D4D" w:rsidP="0088621D">
      <w:pPr>
        <w:pStyle w:val="af5"/>
        <w:keepNext/>
        <w:rPr>
          <w:rtl/>
        </w:rPr>
      </w:pPr>
      <w:bookmarkStart w:id="1294" w:name="ET_interruption_5807_20"/>
      <w:r w:rsidRPr="00356D8B">
        <w:rPr>
          <w:rStyle w:val="TagStyle"/>
          <w:rtl/>
        </w:rPr>
        <w:t xml:space="preserve"> &lt;&lt; קריאה &gt;&gt; </w:t>
      </w:r>
      <w:r>
        <w:rPr>
          <w:rtl/>
        </w:rPr>
        <w:t>קטי קטרין שטרית (הליכוד):</w:t>
      </w:r>
      <w:r w:rsidRPr="00356D8B">
        <w:rPr>
          <w:rStyle w:val="TagStyle"/>
          <w:rtl/>
        </w:rPr>
        <w:t xml:space="preserve"> &lt;&lt; קריאה &gt;&gt;</w:t>
      </w:r>
      <w:r>
        <w:rPr>
          <w:rtl/>
        </w:rPr>
        <w:t xml:space="preserve">   </w:t>
      </w:r>
      <w:bookmarkEnd w:id="1294"/>
    </w:p>
    <w:p w:rsidR="00497D4D" w:rsidRDefault="00497D4D" w:rsidP="00155D60">
      <w:pPr>
        <w:rPr>
          <w:rtl/>
        </w:rPr>
      </w:pPr>
    </w:p>
    <w:p w:rsidR="00497D4D" w:rsidRDefault="00497D4D" w:rsidP="00155D60">
      <w:pPr>
        <w:rPr>
          <w:rtl/>
        </w:rPr>
      </w:pPr>
      <w:r>
        <w:rPr>
          <w:rFonts w:hint="cs"/>
          <w:rtl/>
        </w:rPr>
        <w:t xml:space="preserve">הובטח לנו, </w:t>
      </w:r>
      <w:bookmarkStart w:id="1295" w:name="_ETM_Q4_248499"/>
      <w:bookmarkEnd w:id="1295"/>
      <w:r>
        <w:rPr>
          <w:rFonts w:hint="cs"/>
          <w:rtl/>
        </w:rPr>
        <w:t xml:space="preserve">לצערי הרב </w:t>
      </w:r>
      <w:r>
        <w:rPr>
          <w:rFonts w:hint="eastAsia"/>
          <w:rtl/>
        </w:rPr>
        <w:t>–</w:t>
      </w:r>
      <w:r>
        <w:rPr>
          <w:rFonts w:hint="cs"/>
          <w:rtl/>
        </w:rPr>
        <w:t xml:space="preserve"> אני מאוד מקווה שלא יהיו לנו עוד הרוגים </w:t>
      </w:r>
      <w:r>
        <w:rPr>
          <w:rFonts w:hint="eastAsia"/>
          <w:rtl/>
        </w:rPr>
        <w:t>–</w:t>
      </w:r>
      <w:r>
        <w:rPr>
          <w:rFonts w:hint="cs"/>
          <w:rtl/>
        </w:rPr>
        <w:t xml:space="preserve"> </w:t>
      </w:r>
      <w:bookmarkStart w:id="1296" w:name="_ETM_Q4_255924"/>
      <w:bookmarkEnd w:id="1296"/>
      <w:r>
        <w:rPr>
          <w:rFonts w:hint="cs"/>
          <w:rtl/>
        </w:rPr>
        <w:t xml:space="preserve">הובטח לנו על ידי משרד הביטחון שבפרוטוקול של אותם קצינים שדופקים </w:t>
      </w:r>
      <w:bookmarkStart w:id="1297" w:name="_ETM_Q4_260785"/>
      <w:bookmarkEnd w:id="1297"/>
      <w:r>
        <w:rPr>
          <w:rFonts w:hint="cs"/>
          <w:rtl/>
        </w:rPr>
        <w:t xml:space="preserve">בדלת בשעה הגרועה להורים, בפרוטוקול תהיה את האפשרות </w:t>
      </w:r>
      <w:r w:rsidR="00155D60">
        <w:rPr>
          <w:rFonts w:hint="cs"/>
          <w:rtl/>
        </w:rPr>
        <w:t>– – –</w:t>
      </w:r>
      <w:r>
        <w:rPr>
          <w:rFonts w:hint="cs"/>
          <w:rtl/>
        </w:rPr>
        <w:t xml:space="preserve"> </w:t>
      </w:r>
    </w:p>
    <w:p w:rsidR="00497D4D" w:rsidRDefault="00497D4D" w:rsidP="0088621D">
      <w:pPr>
        <w:rPr>
          <w:rtl/>
        </w:rPr>
      </w:pPr>
      <w:bookmarkStart w:id="1298" w:name="_ETM_Q4_263908"/>
      <w:bookmarkStart w:id="1299" w:name="_ETM_Q4_263989"/>
      <w:bookmarkEnd w:id="1298"/>
      <w:bookmarkEnd w:id="1299"/>
    </w:p>
    <w:p w:rsidR="00497D4D" w:rsidRDefault="00497D4D" w:rsidP="0088621D">
      <w:pPr>
        <w:pStyle w:val="-"/>
        <w:keepNext/>
        <w:rPr>
          <w:rtl/>
        </w:rPr>
      </w:pPr>
      <w:bookmarkStart w:id="1300" w:name="ET_speakercontinue_6458_21"/>
      <w:r w:rsidRPr="00356D8B">
        <w:rPr>
          <w:rStyle w:val="TagStyle"/>
          <w:rtl/>
        </w:rPr>
        <w:t xml:space="preserve"> &lt;&lt; דובר_המשך &gt;&gt; </w:t>
      </w:r>
      <w:r>
        <w:rPr>
          <w:rtl/>
        </w:rPr>
        <w:t>שר החינוך יואב קיש:</w:t>
      </w:r>
      <w:r w:rsidRPr="00356D8B">
        <w:rPr>
          <w:rStyle w:val="TagStyle"/>
          <w:rtl/>
        </w:rPr>
        <w:t xml:space="preserve"> &lt;&lt; דובר_המשך &gt;&gt;</w:t>
      </w:r>
      <w:r>
        <w:rPr>
          <w:rtl/>
        </w:rPr>
        <w:t xml:space="preserve">   </w:t>
      </w:r>
      <w:bookmarkEnd w:id="1300"/>
    </w:p>
    <w:p w:rsidR="00497D4D" w:rsidRDefault="00497D4D" w:rsidP="00155D60">
      <w:pPr>
        <w:rPr>
          <w:rtl/>
        </w:rPr>
      </w:pPr>
    </w:p>
    <w:p w:rsidR="00497D4D" w:rsidRDefault="00497D4D" w:rsidP="0088621D">
      <w:pPr>
        <w:rPr>
          <w:rtl/>
        </w:rPr>
      </w:pPr>
      <w:bookmarkStart w:id="1301" w:name="_ETM_Q4_265213"/>
      <w:bookmarkEnd w:id="1301"/>
      <w:r>
        <w:rPr>
          <w:rFonts w:hint="cs"/>
          <w:rtl/>
        </w:rPr>
        <w:lastRenderedPageBreak/>
        <w:t xml:space="preserve">יש גם חקיקה שצריכה לעבור ולאפשר את זה. </w:t>
      </w:r>
    </w:p>
    <w:p w:rsidR="00497D4D" w:rsidRDefault="00497D4D" w:rsidP="0088621D">
      <w:pPr>
        <w:rPr>
          <w:rtl/>
        </w:rPr>
      </w:pPr>
    </w:p>
    <w:p w:rsidR="00497D4D" w:rsidRDefault="00497D4D" w:rsidP="0088621D">
      <w:pPr>
        <w:pStyle w:val="af5"/>
        <w:keepNext/>
        <w:rPr>
          <w:rtl/>
        </w:rPr>
      </w:pPr>
      <w:bookmarkStart w:id="1302" w:name="ET_interruption_6345_23"/>
      <w:r w:rsidRPr="00356D8B">
        <w:rPr>
          <w:rStyle w:val="TagStyle"/>
          <w:rtl/>
        </w:rPr>
        <w:t xml:space="preserve"> &lt;&lt; קריאה &gt;&gt; </w:t>
      </w:r>
      <w:r>
        <w:rPr>
          <w:rtl/>
        </w:rPr>
        <w:t>טלי גוטליב (הליכוד):</w:t>
      </w:r>
      <w:r w:rsidRPr="00356D8B">
        <w:rPr>
          <w:rStyle w:val="TagStyle"/>
          <w:rtl/>
        </w:rPr>
        <w:t xml:space="preserve"> &lt;&lt; קריאה &gt;&gt;</w:t>
      </w:r>
      <w:r>
        <w:rPr>
          <w:rtl/>
        </w:rPr>
        <w:t xml:space="preserve">   </w:t>
      </w:r>
      <w:bookmarkEnd w:id="1302"/>
    </w:p>
    <w:p w:rsidR="00497D4D" w:rsidRDefault="00497D4D" w:rsidP="00155D60">
      <w:pPr>
        <w:rPr>
          <w:rtl/>
        </w:rPr>
      </w:pPr>
    </w:p>
    <w:p w:rsidR="00497D4D" w:rsidRDefault="00497D4D" w:rsidP="0088621D">
      <w:pPr>
        <w:rPr>
          <w:rtl/>
        </w:rPr>
      </w:pPr>
      <w:r>
        <w:rPr>
          <w:rFonts w:hint="cs"/>
          <w:rtl/>
        </w:rPr>
        <w:t xml:space="preserve">אבל הייעוץ המשפטי של משרד הביטחון לא מאפשר, שם רגליים. </w:t>
      </w:r>
    </w:p>
    <w:p w:rsidR="00497D4D" w:rsidRDefault="00497D4D" w:rsidP="0088621D">
      <w:pPr>
        <w:rPr>
          <w:rtl/>
        </w:rPr>
      </w:pPr>
    </w:p>
    <w:p w:rsidR="00497D4D" w:rsidRDefault="00497D4D" w:rsidP="0088621D">
      <w:pPr>
        <w:pStyle w:val="af5"/>
        <w:keepNext/>
        <w:rPr>
          <w:rtl/>
        </w:rPr>
      </w:pPr>
      <w:bookmarkStart w:id="1303" w:name="ET_interruption_5807_24"/>
      <w:r w:rsidRPr="00356D8B">
        <w:rPr>
          <w:rStyle w:val="TagStyle"/>
          <w:rtl/>
        </w:rPr>
        <w:t xml:space="preserve"> &lt;&lt; קריאה &gt;&gt; </w:t>
      </w:r>
      <w:r>
        <w:rPr>
          <w:rtl/>
        </w:rPr>
        <w:t>קטי קטרין שטרית (הליכוד):</w:t>
      </w:r>
      <w:r w:rsidRPr="00356D8B">
        <w:rPr>
          <w:rStyle w:val="TagStyle"/>
          <w:rtl/>
        </w:rPr>
        <w:t xml:space="preserve"> &lt;&lt; קריאה &gt;&gt;</w:t>
      </w:r>
      <w:r>
        <w:rPr>
          <w:rtl/>
        </w:rPr>
        <w:t xml:space="preserve">   </w:t>
      </w:r>
      <w:bookmarkEnd w:id="1303"/>
    </w:p>
    <w:p w:rsidR="00497D4D" w:rsidRDefault="00497D4D" w:rsidP="00155D60">
      <w:pPr>
        <w:rPr>
          <w:rtl/>
        </w:rPr>
      </w:pPr>
    </w:p>
    <w:p w:rsidR="00497D4D" w:rsidRDefault="00497D4D" w:rsidP="00155D60">
      <w:pPr>
        <w:rPr>
          <w:rtl/>
        </w:rPr>
      </w:pPr>
      <w:r>
        <w:rPr>
          <w:rFonts w:hint="cs"/>
          <w:rtl/>
        </w:rPr>
        <w:t xml:space="preserve">אבל לפני החקיקה </w:t>
      </w:r>
      <w:r w:rsidR="00155D60">
        <w:rPr>
          <w:rFonts w:hint="cs"/>
          <w:rtl/>
        </w:rPr>
        <w:t>– – –</w:t>
      </w:r>
      <w:r>
        <w:rPr>
          <w:rFonts w:hint="cs"/>
          <w:rtl/>
        </w:rPr>
        <w:t xml:space="preserve"> בפרוטוקול, שיהיה </w:t>
      </w:r>
      <w:bookmarkStart w:id="1304" w:name="_ETM_Q4_274249"/>
      <w:bookmarkEnd w:id="1304"/>
      <w:r>
        <w:rPr>
          <w:rFonts w:hint="cs"/>
          <w:rtl/>
        </w:rPr>
        <w:t xml:space="preserve">כתוב </w:t>
      </w:r>
      <w:r w:rsidR="00155D60">
        <w:rPr>
          <w:rFonts w:hint="cs"/>
          <w:rtl/>
        </w:rPr>
        <w:t>– – –</w:t>
      </w:r>
      <w:r>
        <w:rPr>
          <w:rFonts w:hint="cs"/>
          <w:rtl/>
        </w:rPr>
        <w:t xml:space="preserve"> </w:t>
      </w:r>
    </w:p>
    <w:p w:rsidR="00497D4D" w:rsidRDefault="00497D4D" w:rsidP="0088621D">
      <w:pPr>
        <w:rPr>
          <w:rtl/>
        </w:rPr>
      </w:pPr>
    </w:p>
    <w:p w:rsidR="00497D4D" w:rsidRDefault="00497D4D" w:rsidP="0088621D">
      <w:pPr>
        <w:pStyle w:val="-"/>
        <w:keepNext/>
        <w:rPr>
          <w:rtl/>
        </w:rPr>
      </w:pPr>
      <w:bookmarkStart w:id="1305" w:name="ET_speakercontinue_6458_25"/>
      <w:r w:rsidRPr="006C5578">
        <w:rPr>
          <w:rStyle w:val="TagStyle"/>
          <w:rtl/>
        </w:rPr>
        <w:t xml:space="preserve"> &lt;&lt; דובר_המשך &gt;&gt; </w:t>
      </w:r>
      <w:r>
        <w:rPr>
          <w:rtl/>
        </w:rPr>
        <w:t>שר החינוך יואב קיש:</w:t>
      </w:r>
      <w:r w:rsidRPr="006C5578">
        <w:rPr>
          <w:rStyle w:val="TagStyle"/>
          <w:rtl/>
        </w:rPr>
        <w:t xml:space="preserve"> &lt;&lt; דובר_המשך &gt;&gt;</w:t>
      </w:r>
      <w:r>
        <w:rPr>
          <w:rtl/>
        </w:rPr>
        <w:t xml:space="preserve">   </w:t>
      </w:r>
      <w:bookmarkEnd w:id="1305"/>
    </w:p>
    <w:p w:rsidR="00497D4D" w:rsidRDefault="00497D4D" w:rsidP="00155D60">
      <w:pPr>
        <w:rPr>
          <w:rtl/>
        </w:rPr>
      </w:pPr>
    </w:p>
    <w:p w:rsidR="00497D4D" w:rsidRPr="006C5578" w:rsidRDefault="00497D4D" w:rsidP="0088621D">
      <w:pPr>
        <w:rPr>
          <w:rtl/>
        </w:rPr>
      </w:pPr>
      <w:r>
        <w:rPr>
          <w:rFonts w:hint="cs"/>
          <w:rtl/>
        </w:rPr>
        <w:t xml:space="preserve">מה זה לא מאפשר? תעבירו את החוק וזה יקרה, זה הכול. </w:t>
      </w:r>
    </w:p>
    <w:p w:rsidR="00497D4D" w:rsidRDefault="00497D4D" w:rsidP="0088621D">
      <w:pPr>
        <w:rPr>
          <w:rtl/>
        </w:rPr>
      </w:pPr>
      <w:bookmarkStart w:id="1306" w:name="_ETM_Q4_232478"/>
      <w:bookmarkStart w:id="1307" w:name="_ETM_Q4_232538"/>
      <w:bookmarkEnd w:id="1306"/>
      <w:bookmarkEnd w:id="1307"/>
    </w:p>
    <w:p w:rsidR="00497D4D" w:rsidRDefault="00497D4D" w:rsidP="0088621D">
      <w:pPr>
        <w:pStyle w:val="af5"/>
        <w:keepNext/>
        <w:rPr>
          <w:rtl/>
        </w:rPr>
      </w:pPr>
      <w:bookmarkStart w:id="1308" w:name="ET_interruption_6345_26"/>
      <w:r w:rsidRPr="006C5578">
        <w:rPr>
          <w:rStyle w:val="TagStyle"/>
          <w:rtl/>
        </w:rPr>
        <w:t xml:space="preserve"> &lt;&lt; קריאה &gt;&gt; </w:t>
      </w:r>
      <w:r>
        <w:rPr>
          <w:rtl/>
        </w:rPr>
        <w:t>טלי גוטליב (הליכוד):</w:t>
      </w:r>
      <w:r w:rsidRPr="006C5578">
        <w:rPr>
          <w:rStyle w:val="TagStyle"/>
          <w:rtl/>
        </w:rPr>
        <w:t xml:space="preserve"> &lt;&lt; קריאה &gt;&gt;</w:t>
      </w:r>
      <w:r>
        <w:rPr>
          <w:rtl/>
        </w:rPr>
        <w:t xml:space="preserve">   </w:t>
      </w:r>
      <w:bookmarkEnd w:id="1308"/>
    </w:p>
    <w:p w:rsidR="00497D4D" w:rsidRDefault="00497D4D" w:rsidP="00155D60">
      <w:pPr>
        <w:rPr>
          <w:rtl/>
        </w:rPr>
      </w:pPr>
    </w:p>
    <w:p w:rsidR="00497D4D" w:rsidRDefault="00497D4D" w:rsidP="0088621D">
      <w:pPr>
        <w:rPr>
          <w:rtl/>
        </w:rPr>
      </w:pPr>
      <w:r>
        <w:rPr>
          <w:rFonts w:hint="cs"/>
          <w:rtl/>
        </w:rPr>
        <w:t xml:space="preserve">כן, זה עוד לא מגיע </w:t>
      </w:r>
      <w:bookmarkStart w:id="1309" w:name="_ETM_Q4_279313"/>
      <w:bookmarkEnd w:id="1309"/>
      <w:r>
        <w:rPr>
          <w:rFonts w:hint="cs"/>
          <w:rtl/>
        </w:rPr>
        <w:t xml:space="preserve">לזה, לא אישרו את זה. </w:t>
      </w:r>
    </w:p>
    <w:p w:rsidR="00497D4D" w:rsidRDefault="00497D4D" w:rsidP="0088621D">
      <w:pPr>
        <w:rPr>
          <w:rtl/>
        </w:rPr>
      </w:pPr>
    </w:p>
    <w:p w:rsidR="00497D4D" w:rsidRDefault="00497D4D" w:rsidP="0088621D">
      <w:pPr>
        <w:pStyle w:val="-"/>
        <w:keepNext/>
        <w:rPr>
          <w:rtl/>
        </w:rPr>
      </w:pPr>
      <w:bookmarkStart w:id="1310" w:name="ET_speakercontinue_6458_27"/>
      <w:r w:rsidRPr="006C5578">
        <w:rPr>
          <w:rStyle w:val="TagStyle"/>
          <w:rtl/>
        </w:rPr>
        <w:t xml:space="preserve"> &lt;&lt; דובר_המשך &gt;&gt; </w:t>
      </w:r>
      <w:r>
        <w:rPr>
          <w:rtl/>
        </w:rPr>
        <w:t>שר החינוך יואב קיש:</w:t>
      </w:r>
      <w:r w:rsidRPr="006C5578">
        <w:rPr>
          <w:rStyle w:val="TagStyle"/>
          <w:rtl/>
        </w:rPr>
        <w:t xml:space="preserve"> &lt;&lt; דובר_המשך &gt;&gt;</w:t>
      </w:r>
      <w:r>
        <w:rPr>
          <w:rtl/>
        </w:rPr>
        <w:t xml:space="preserve">   </w:t>
      </w:r>
      <w:bookmarkEnd w:id="1310"/>
    </w:p>
    <w:p w:rsidR="00497D4D" w:rsidRDefault="00497D4D" w:rsidP="00155D60">
      <w:pPr>
        <w:rPr>
          <w:rtl/>
        </w:rPr>
      </w:pPr>
    </w:p>
    <w:p w:rsidR="00497D4D" w:rsidRDefault="00497D4D" w:rsidP="00253A14">
      <w:pPr>
        <w:rPr>
          <w:rtl/>
        </w:rPr>
      </w:pPr>
      <w:bookmarkStart w:id="1311" w:name="_ETM_Q4_275772"/>
      <w:bookmarkEnd w:id="1311"/>
      <w:r>
        <w:rPr>
          <w:rFonts w:hint="cs"/>
          <w:rtl/>
        </w:rPr>
        <w:t xml:space="preserve">אני רוצה להתייחס למה שאמרת, </w:t>
      </w:r>
      <w:bookmarkStart w:id="1312" w:name="_ETM_Q4_282031"/>
      <w:bookmarkEnd w:id="1312"/>
      <w:r>
        <w:rPr>
          <w:rFonts w:hint="cs"/>
          <w:rtl/>
        </w:rPr>
        <w:t xml:space="preserve">קטי, ואני אומר את זה בצורה הכי ברורה. האמירה שלי </w:t>
      </w:r>
      <w:bookmarkStart w:id="1313" w:name="_ETM_Q4_283196"/>
      <w:bookmarkEnd w:id="1313"/>
      <w:r>
        <w:rPr>
          <w:rFonts w:hint="cs"/>
          <w:rtl/>
        </w:rPr>
        <w:t xml:space="preserve">אל כל חברי המל"ג היא תמיכה מוחלטת בסטודנטים המילואימניקים, בדיוק </w:t>
      </w:r>
      <w:bookmarkStart w:id="1314" w:name="_ETM_Q4_286188"/>
      <w:bookmarkEnd w:id="1314"/>
      <w:r>
        <w:rPr>
          <w:rFonts w:hint="cs"/>
          <w:rtl/>
        </w:rPr>
        <w:t>כמו שתיארת. יתרה מ</w:t>
      </w:r>
      <w:r w:rsidR="00253A14">
        <w:rPr>
          <w:rFonts w:hint="cs"/>
          <w:rtl/>
        </w:rPr>
        <w:t>זו</w:t>
      </w:r>
      <w:r>
        <w:rPr>
          <w:rFonts w:hint="cs"/>
          <w:rtl/>
        </w:rPr>
        <w:t xml:space="preserve">, אני גם רואה את זה במוסדות. </w:t>
      </w:r>
      <w:bookmarkStart w:id="1315" w:name="_ETM_Q4_295419"/>
      <w:bookmarkEnd w:id="1315"/>
      <w:r>
        <w:rPr>
          <w:rFonts w:hint="cs"/>
          <w:rtl/>
        </w:rPr>
        <w:t xml:space="preserve">אני לא רוצה שישתמע פה כאילו אנחנו באים לאיים. להפך, </w:t>
      </w:r>
      <w:bookmarkStart w:id="1316" w:name="_ETM_Q4_295654"/>
      <w:bookmarkEnd w:id="1316"/>
      <w:r>
        <w:rPr>
          <w:rFonts w:hint="cs"/>
          <w:rtl/>
        </w:rPr>
        <w:t xml:space="preserve">אנחנו כן רואים את שיתוף הפעולה המלא של המוסדות, גם </w:t>
      </w:r>
      <w:bookmarkStart w:id="1317" w:name="_ETM_Q4_297657"/>
      <w:bookmarkEnd w:id="1317"/>
      <w:r>
        <w:rPr>
          <w:rFonts w:hint="cs"/>
          <w:rtl/>
        </w:rPr>
        <w:t>אלה שפתחו</w:t>
      </w:r>
      <w:r w:rsidR="00253A14">
        <w:rPr>
          <w:rFonts w:hint="cs"/>
          <w:rtl/>
        </w:rPr>
        <w:t>.</w:t>
      </w:r>
      <w:r>
        <w:rPr>
          <w:rFonts w:hint="cs"/>
          <w:rtl/>
        </w:rPr>
        <w:t xml:space="preserve"> בכוונתם האמיתית לעשות כך. </w:t>
      </w:r>
    </w:p>
    <w:p w:rsidR="00497D4D" w:rsidRDefault="00497D4D" w:rsidP="0088621D">
      <w:pPr>
        <w:rPr>
          <w:rtl/>
        </w:rPr>
      </w:pPr>
      <w:bookmarkStart w:id="1318" w:name="_ETM_Q4_299552"/>
      <w:bookmarkStart w:id="1319" w:name="_ETM_Q4_299639"/>
      <w:bookmarkEnd w:id="1318"/>
      <w:bookmarkEnd w:id="1319"/>
    </w:p>
    <w:p w:rsidR="00497D4D" w:rsidRDefault="00497D4D" w:rsidP="00253A14">
      <w:pPr>
        <w:rPr>
          <w:rtl/>
        </w:rPr>
      </w:pPr>
      <w:bookmarkStart w:id="1320" w:name="_ETM_Q4_299696"/>
      <w:bookmarkStart w:id="1321" w:name="_ETM_Q4_299797"/>
      <w:bookmarkEnd w:id="1320"/>
      <w:bookmarkEnd w:id="1321"/>
      <w:r>
        <w:rPr>
          <w:rFonts w:hint="cs"/>
          <w:rtl/>
        </w:rPr>
        <w:t xml:space="preserve">הינה, אני מצטרף אלייך. </w:t>
      </w:r>
      <w:bookmarkStart w:id="1322" w:name="_ETM_Q4_303233"/>
      <w:bookmarkEnd w:id="1322"/>
      <w:r>
        <w:rPr>
          <w:rFonts w:hint="cs"/>
          <w:rtl/>
        </w:rPr>
        <w:t>במקומות שנגלה פערים, קודם כול נפנה שיתקנו</w:t>
      </w:r>
      <w:r w:rsidR="00253A14">
        <w:rPr>
          <w:rFonts w:hint="cs"/>
          <w:rtl/>
        </w:rPr>
        <w:t>,</w:t>
      </w:r>
      <w:r>
        <w:rPr>
          <w:rFonts w:hint="cs"/>
          <w:rtl/>
        </w:rPr>
        <w:t xml:space="preserve"> ומן הסתם יתקנו</w:t>
      </w:r>
      <w:r w:rsidR="00253A14">
        <w:rPr>
          <w:rFonts w:hint="cs"/>
          <w:rtl/>
        </w:rPr>
        <w:t>,</w:t>
      </w:r>
      <w:r>
        <w:rPr>
          <w:rFonts w:hint="cs"/>
          <w:rtl/>
        </w:rPr>
        <w:t xml:space="preserve"> </w:t>
      </w:r>
      <w:bookmarkStart w:id="1323" w:name="_ETM_Q4_310704"/>
      <w:bookmarkEnd w:id="1323"/>
      <w:r>
        <w:rPr>
          <w:rFonts w:hint="cs"/>
          <w:rtl/>
        </w:rPr>
        <w:t xml:space="preserve">כי יכול להיות שבטעות זה קורה. אבל מי שבאופן מוצהר </w:t>
      </w:r>
      <w:bookmarkStart w:id="1324" w:name="_ETM_Q4_313566"/>
      <w:bookmarkEnd w:id="1324"/>
      <w:r>
        <w:rPr>
          <w:rFonts w:hint="cs"/>
          <w:rtl/>
        </w:rPr>
        <w:t xml:space="preserve">לא יעשה כך </w:t>
      </w:r>
      <w:r w:rsidR="00253A14">
        <w:rPr>
          <w:rFonts w:hint="eastAsia"/>
          <w:rtl/>
        </w:rPr>
        <w:t xml:space="preserve">– </w:t>
      </w:r>
      <w:r>
        <w:rPr>
          <w:rFonts w:hint="cs"/>
          <w:rtl/>
        </w:rPr>
        <w:t xml:space="preserve">המל"ג יפעל נגדו בכל הכוח. תודה רבה. </w:t>
      </w:r>
      <w:bookmarkStart w:id="1325" w:name="_ETM_Q4_319822"/>
      <w:bookmarkEnd w:id="1325"/>
    </w:p>
    <w:p w:rsidR="00497D4D" w:rsidRPr="006C5578" w:rsidRDefault="00497D4D" w:rsidP="0088621D">
      <w:pPr>
        <w:rPr>
          <w:rtl/>
        </w:rPr>
      </w:pPr>
      <w:bookmarkStart w:id="1326" w:name="_ETM_Q4_309070"/>
      <w:bookmarkStart w:id="1327" w:name="_ETM_Q4_309134"/>
      <w:bookmarkEnd w:id="1326"/>
      <w:bookmarkEnd w:id="1327"/>
    </w:p>
    <w:p w:rsidR="00497D4D" w:rsidRDefault="00497D4D" w:rsidP="0088621D">
      <w:pPr>
        <w:pStyle w:val="af6"/>
        <w:keepNext/>
        <w:rPr>
          <w:rtl/>
        </w:rPr>
      </w:pPr>
      <w:bookmarkStart w:id="1328" w:name="ET_yor_6595_17"/>
      <w:r w:rsidRPr="009B5904">
        <w:rPr>
          <w:rStyle w:val="TagStyle"/>
          <w:rtl/>
        </w:rPr>
        <w:t xml:space="preserve"> &lt;&lt; יור &gt;&gt; </w:t>
      </w:r>
      <w:r>
        <w:rPr>
          <w:rtl/>
        </w:rPr>
        <w:t>היו"ר ארז מלול:</w:t>
      </w:r>
      <w:r w:rsidRPr="009B5904">
        <w:rPr>
          <w:rStyle w:val="TagStyle"/>
          <w:rtl/>
        </w:rPr>
        <w:t xml:space="preserve"> &lt;&lt; יור &gt;&gt;</w:t>
      </w:r>
      <w:r>
        <w:rPr>
          <w:rtl/>
        </w:rPr>
        <w:t xml:space="preserve">   </w:t>
      </w:r>
      <w:bookmarkEnd w:id="1328"/>
    </w:p>
    <w:p w:rsidR="00497D4D" w:rsidRDefault="00497D4D" w:rsidP="00155D60">
      <w:pPr>
        <w:rPr>
          <w:rtl/>
        </w:rPr>
      </w:pPr>
    </w:p>
    <w:p w:rsidR="00497D4D" w:rsidRDefault="00497D4D" w:rsidP="0088621D">
      <w:pPr>
        <w:rPr>
          <w:rtl/>
        </w:rPr>
      </w:pPr>
      <w:bookmarkStart w:id="1329" w:name="_ETM_Q4_315700"/>
      <w:bookmarkStart w:id="1330" w:name="_ETM_Q4_315731"/>
      <w:bookmarkEnd w:id="1329"/>
      <w:bookmarkEnd w:id="1330"/>
      <w:r>
        <w:rPr>
          <w:rFonts w:hint="cs"/>
          <w:rtl/>
        </w:rPr>
        <w:t xml:space="preserve">תודה רבה. חבר הכנסת משה טור פז, היום היה דיון בוועדת </w:t>
      </w:r>
      <w:bookmarkStart w:id="1331" w:name="_ETM_Q4_322985"/>
      <w:bookmarkEnd w:id="1331"/>
      <w:r>
        <w:rPr>
          <w:rFonts w:hint="cs"/>
          <w:rtl/>
        </w:rPr>
        <w:t>חינוך. כבוד השר השיב. האם אתה מסתפק בתשובת השר?</w:t>
      </w:r>
    </w:p>
    <w:p w:rsidR="00497D4D" w:rsidRDefault="00497D4D" w:rsidP="0088621D">
      <w:pPr>
        <w:rPr>
          <w:rtl/>
        </w:rPr>
      </w:pPr>
    </w:p>
    <w:p w:rsidR="00497D4D" w:rsidRDefault="00497D4D" w:rsidP="0088621D">
      <w:pPr>
        <w:pStyle w:val="af5"/>
        <w:keepNext/>
        <w:rPr>
          <w:rtl/>
        </w:rPr>
      </w:pPr>
      <w:bookmarkStart w:id="1332" w:name="ET_interruption_6128_28"/>
      <w:r w:rsidRPr="006C5578">
        <w:rPr>
          <w:rStyle w:val="TagStyle"/>
          <w:rtl/>
        </w:rPr>
        <w:t xml:space="preserve"> &lt;&lt; קריאה &gt;&gt; </w:t>
      </w:r>
      <w:r>
        <w:rPr>
          <w:rtl/>
        </w:rPr>
        <w:t>משה טור פז (יש עתיד):</w:t>
      </w:r>
      <w:r w:rsidRPr="006C5578">
        <w:rPr>
          <w:rStyle w:val="TagStyle"/>
          <w:rtl/>
        </w:rPr>
        <w:t xml:space="preserve"> &lt;&lt; קריאה &gt;&gt;</w:t>
      </w:r>
      <w:r>
        <w:rPr>
          <w:rtl/>
        </w:rPr>
        <w:t xml:space="preserve">   </w:t>
      </w:r>
      <w:bookmarkEnd w:id="1332"/>
    </w:p>
    <w:p w:rsidR="00497D4D" w:rsidRDefault="00497D4D" w:rsidP="00155D60">
      <w:pPr>
        <w:rPr>
          <w:rtl/>
        </w:rPr>
      </w:pPr>
    </w:p>
    <w:p w:rsidR="00497D4D" w:rsidRDefault="00497D4D" w:rsidP="0088621D">
      <w:pPr>
        <w:rPr>
          <w:rtl/>
        </w:rPr>
      </w:pPr>
      <w:r>
        <w:rPr>
          <w:rFonts w:hint="cs"/>
          <w:rtl/>
        </w:rPr>
        <w:lastRenderedPageBreak/>
        <w:t xml:space="preserve">כן. </w:t>
      </w:r>
    </w:p>
    <w:p w:rsidR="00497D4D" w:rsidRDefault="00497D4D" w:rsidP="0088621D">
      <w:pPr>
        <w:rPr>
          <w:rtl/>
        </w:rPr>
      </w:pPr>
    </w:p>
    <w:p w:rsidR="00497D4D" w:rsidRDefault="00497D4D" w:rsidP="0088621D">
      <w:pPr>
        <w:pStyle w:val="af6"/>
        <w:keepNext/>
        <w:rPr>
          <w:rtl/>
        </w:rPr>
      </w:pPr>
      <w:bookmarkStart w:id="1333" w:name="ET_yor_6595_29"/>
      <w:r w:rsidRPr="006C5578">
        <w:rPr>
          <w:rStyle w:val="TagStyle"/>
          <w:rtl/>
        </w:rPr>
        <w:t xml:space="preserve"> &lt;&lt; יור &gt;&gt; </w:t>
      </w:r>
      <w:r>
        <w:rPr>
          <w:rtl/>
        </w:rPr>
        <w:t>היו"ר ארז מלול:</w:t>
      </w:r>
      <w:r w:rsidRPr="006C5578">
        <w:rPr>
          <w:rStyle w:val="TagStyle"/>
          <w:rtl/>
        </w:rPr>
        <w:t xml:space="preserve"> &lt;&lt; יור &gt;&gt;</w:t>
      </w:r>
      <w:r>
        <w:rPr>
          <w:rtl/>
        </w:rPr>
        <w:t xml:space="preserve">   </w:t>
      </w:r>
      <w:bookmarkEnd w:id="1333"/>
    </w:p>
    <w:p w:rsidR="00497D4D" w:rsidRDefault="00497D4D" w:rsidP="00155D60">
      <w:pPr>
        <w:rPr>
          <w:rtl/>
        </w:rPr>
      </w:pPr>
    </w:p>
    <w:p w:rsidR="00497D4D" w:rsidRDefault="00497D4D" w:rsidP="00253A14">
      <w:pPr>
        <w:rPr>
          <w:rtl/>
        </w:rPr>
      </w:pPr>
      <w:r>
        <w:rPr>
          <w:rFonts w:hint="cs"/>
          <w:rtl/>
        </w:rPr>
        <w:t xml:space="preserve">כן, </w:t>
      </w:r>
      <w:bookmarkStart w:id="1334" w:name="_ETM_Q4_327585"/>
      <w:bookmarkEnd w:id="1334"/>
      <w:r>
        <w:rPr>
          <w:rFonts w:hint="cs"/>
          <w:rtl/>
        </w:rPr>
        <w:t xml:space="preserve">מסתפק בתשובת השר. </w:t>
      </w:r>
      <w:r w:rsidR="00253A14">
        <w:rPr>
          <w:rFonts w:hint="cs"/>
          <w:rtl/>
        </w:rPr>
        <w:t xml:space="preserve">גם </w:t>
      </w:r>
      <w:r>
        <w:rPr>
          <w:rFonts w:hint="cs"/>
          <w:rtl/>
        </w:rPr>
        <w:t xml:space="preserve">קטי מסתפקת. </w:t>
      </w:r>
    </w:p>
    <w:p w:rsidR="00497D4D" w:rsidRDefault="00497D4D" w:rsidP="0088621D">
      <w:pPr>
        <w:rPr>
          <w:rtl/>
        </w:rPr>
      </w:pPr>
    </w:p>
    <w:p w:rsidR="00497D4D" w:rsidRDefault="00497D4D" w:rsidP="0088621D">
      <w:pPr>
        <w:pStyle w:val="af5"/>
        <w:keepNext/>
        <w:rPr>
          <w:rtl/>
        </w:rPr>
      </w:pPr>
      <w:bookmarkStart w:id="1335" w:name="ET_interruption_5807_30"/>
      <w:r w:rsidRPr="006C5578">
        <w:rPr>
          <w:rStyle w:val="TagStyle"/>
          <w:rtl/>
        </w:rPr>
        <w:t xml:space="preserve"> &lt;&lt; קריאה &gt;&gt; </w:t>
      </w:r>
      <w:r>
        <w:rPr>
          <w:rtl/>
        </w:rPr>
        <w:t>קטי קטרין שטרית (הליכוד):</w:t>
      </w:r>
      <w:r w:rsidRPr="006C5578">
        <w:rPr>
          <w:rStyle w:val="TagStyle"/>
          <w:rtl/>
        </w:rPr>
        <w:t xml:space="preserve"> &lt;&lt; קריאה &gt;&gt;</w:t>
      </w:r>
      <w:r>
        <w:rPr>
          <w:rtl/>
        </w:rPr>
        <w:t xml:space="preserve">   </w:t>
      </w:r>
      <w:bookmarkEnd w:id="1335"/>
    </w:p>
    <w:p w:rsidR="00497D4D" w:rsidRDefault="00497D4D" w:rsidP="00155D60">
      <w:pPr>
        <w:rPr>
          <w:rtl/>
        </w:rPr>
      </w:pPr>
    </w:p>
    <w:p w:rsidR="00497D4D" w:rsidRDefault="00497D4D" w:rsidP="0088621D">
      <w:pPr>
        <w:rPr>
          <w:rtl/>
        </w:rPr>
      </w:pPr>
      <w:r>
        <w:rPr>
          <w:rFonts w:hint="cs"/>
          <w:rtl/>
        </w:rPr>
        <w:t xml:space="preserve">כן, תודה רבה. צריך לציין גם שהשר היה טייס קרב </w:t>
      </w:r>
      <w:bookmarkStart w:id="1336" w:name="_ETM_Q4_338471"/>
      <w:bookmarkEnd w:id="1336"/>
      <w:r>
        <w:rPr>
          <w:rFonts w:hint="cs"/>
          <w:rtl/>
        </w:rPr>
        <w:t xml:space="preserve">הרבה זמן, הרבה שנים. הוא מודע לזה, הוא יודע כמה זה חשוב. </w:t>
      </w:r>
    </w:p>
    <w:p w:rsidR="00497D4D" w:rsidRDefault="00497D4D" w:rsidP="0088621D">
      <w:pPr>
        <w:rPr>
          <w:rtl/>
        </w:rPr>
      </w:pPr>
      <w:bookmarkStart w:id="1337" w:name="_ETM_Q4_337597"/>
      <w:bookmarkStart w:id="1338" w:name="_ETM_Q4_337659"/>
      <w:bookmarkEnd w:id="1337"/>
      <w:bookmarkEnd w:id="1338"/>
    </w:p>
    <w:p w:rsidR="00497D4D" w:rsidRDefault="00497D4D" w:rsidP="0088621D">
      <w:pPr>
        <w:pStyle w:val="af6"/>
        <w:keepNext/>
        <w:rPr>
          <w:rtl/>
        </w:rPr>
      </w:pPr>
      <w:bookmarkStart w:id="1339" w:name="ET_yor_6595_31"/>
      <w:r w:rsidRPr="006C5578">
        <w:rPr>
          <w:rStyle w:val="TagStyle"/>
          <w:rtl/>
        </w:rPr>
        <w:t xml:space="preserve"> &lt;&lt; יור &gt;&gt; </w:t>
      </w:r>
      <w:r>
        <w:rPr>
          <w:rtl/>
        </w:rPr>
        <w:t>היו"ר ארז מלול:</w:t>
      </w:r>
      <w:r w:rsidRPr="006C5578">
        <w:rPr>
          <w:rStyle w:val="TagStyle"/>
          <w:rtl/>
        </w:rPr>
        <w:t xml:space="preserve"> &lt;&lt; יור &gt;&gt;</w:t>
      </w:r>
      <w:r>
        <w:rPr>
          <w:rtl/>
        </w:rPr>
        <w:t xml:space="preserve">   </w:t>
      </w:r>
      <w:bookmarkEnd w:id="1339"/>
    </w:p>
    <w:p w:rsidR="00497D4D" w:rsidRDefault="00497D4D" w:rsidP="00155D60">
      <w:pPr>
        <w:rPr>
          <w:rtl/>
        </w:rPr>
      </w:pPr>
    </w:p>
    <w:p w:rsidR="00497D4D" w:rsidRDefault="00497D4D" w:rsidP="0088621D">
      <w:pPr>
        <w:rPr>
          <w:rtl/>
        </w:rPr>
      </w:pPr>
      <w:bookmarkStart w:id="1340" w:name="_ETM_Q4_339538"/>
      <w:bookmarkEnd w:id="1340"/>
      <w:r>
        <w:rPr>
          <w:rFonts w:hint="cs"/>
          <w:rtl/>
        </w:rPr>
        <w:t xml:space="preserve">טוב, תודה רבה. כל עם ישראל יודע. </w:t>
      </w:r>
    </w:p>
    <w:p w:rsidR="00497D4D" w:rsidRDefault="00497D4D" w:rsidP="0088621D">
      <w:pPr>
        <w:rPr>
          <w:rtl/>
        </w:rPr>
      </w:pPr>
    </w:p>
    <w:p w:rsidR="00497D4D" w:rsidRDefault="00497D4D" w:rsidP="0088621D"/>
    <w:p w:rsidR="00497D4D" w:rsidRDefault="00497D4D" w:rsidP="0088621D">
      <w:pPr>
        <w:pStyle w:val="a6"/>
        <w:rPr>
          <w:rtl/>
        </w:rPr>
      </w:pPr>
      <w:bookmarkStart w:id="1341" w:name="ET_subject_מסמכים_שהונחו_על_שולחן__32"/>
      <w:r w:rsidRPr="006C5578">
        <w:rPr>
          <w:rStyle w:val="TagStyle"/>
          <w:rtl/>
        </w:rPr>
        <w:t xml:space="preserve"> &lt;&lt; נושא &gt;&gt; </w:t>
      </w:r>
      <w:bookmarkStart w:id="1342" w:name="_Toc150967062"/>
      <w:bookmarkStart w:id="1343" w:name="_Toc150974820"/>
      <w:r>
        <w:rPr>
          <w:rtl/>
        </w:rPr>
        <w:t>מסמכים שהונחו על שולחן הכנסת</w:t>
      </w:r>
      <w:bookmarkEnd w:id="1342"/>
      <w:bookmarkEnd w:id="1343"/>
      <w:r w:rsidRPr="006C5578">
        <w:rPr>
          <w:rStyle w:val="TagStyle"/>
          <w:rtl/>
        </w:rPr>
        <w:t xml:space="preserve"> &lt;&lt; נושא &gt;&gt;</w:t>
      </w:r>
      <w:r>
        <w:rPr>
          <w:rtl/>
        </w:rPr>
        <w:t xml:space="preserve">   </w:t>
      </w:r>
      <w:bookmarkEnd w:id="1341"/>
    </w:p>
    <w:p w:rsidR="00497D4D" w:rsidRDefault="00497D4D" w:rsidP="0088621D">
      <w:pPr>
        <w:rPr>
          <w:rtl/>
        </w:rPr>
      </w:pPr>
    </w:p>
    <w:p w:rsidR="00497D4D" w:rsidRDefault="00497D4D" w:rsidP="0088621D">
      <w:pPr>
        <w:pStyle w:val="af6"/>
        <w:keepNext/>
        <w:rPr>
          <w:rtl/>
        </w:rPr>
      </w:pPr>
      <w:bookmarkStart w:id="1344" w:name="ET_yor_6595_33"/>
      <w:r w:rsidRPr="006C5578">
        <w:rPr>
          <w:rStyle w:val="TagStyle"/>
          <w:rtl/>
        </w:rPr>
        <w:t xml:space="preserve"> &lt;&lt; יור &gt;&gt; </w:t>
      </w:r>
      <w:r>
        <w:rPr>
          <w:rtl/>
        </w:rPr>
        <w:t>היו"ר ארז מלול:</w:t>
      </w:r>
      <w:r w:rsidRPr="006C5578">
        <w:rPr>
          <w:rStyle w:val="TagStyle"/>
          <w:rtl/>
        </w:rPr>
        <w:t xml:space="preserve"> &lt;&lt; יור &gt;&gt;</w:t>
      </w:r>
      <w:r>
        <w:rPr>
          <w:rtl/>
        </w:rPr>
        <w:t xml:space="preserve">   </w:t>
      </w:r>
      <w:bookmarkEnd w:id="1344"/>
    </w:p>
    <w:p w:rsidR="00497D4D" w:rsidRDefault="00497D4D" w:rsidP="00155D60">
      <w:pPr>
        <w:rPr>
          <w:rtl/>
        </w:rPr>
      </w:pPr>
    </w:p>
    <w:p w:rsidR="00497D4D" w:rsidRDefault="00497D4D" w:rsidP="0088621D">
      <w:pPr>
        <w:rPr>
          <w:rtl/>
        </w:rPr>
      </w:pPr>
      <w:r>
        <w:rPr>
          <w:rFonts w:hint="cs"/>
          <w:rtl/>
        </w:rPr>
        <w:t xml:space="preserve">הודעה למזכיר הכנסת. </w:t>
      </w:r>
    </w:p>
    <w:p w:rsidR="00497D4D" w:rsidRDefault="00497D4D" w:rsidP="0088621D">
      <w:pPr>
        <w:rPr>
          <w:rtl/>
        </w:rPr>
      </w:pPr>
    </w:p>
    <w:p w:rsidR="00497D4D" w:rsidRDefault="00497D4D" w:rsidP="0088621D">
      <w:pPr>
        <w:pStyle w:val="a4"/>
        <w:keepNext/>
        <w:rPr>
          <w:rtl/>
        </w:rPr>
      </w:pPr>
      <w:bookmarkStart w:id="1345" w:name="ET_speaker_6327_34"/>
      <w:r w:rsidRPr="006C5578">
        <w:rPr>
          <w:rStyle w:val="TagStyle"/>
          <w:rtl/>
        </w:rPr>
        <w:t xml:space="preserve"> &lt;&lt; דובר &gt;&gt; </w:t>
      </w:r>
      <w:bookmarkStart w:id="1346" w:name="_Toc150967063"/>
      <w:bookmarkStart w:id="1347" w:name="_Toc150974821"/>
      <w:r>
        <w:rPr>
          <w:rtl/>
        </w:rPr>
        <w:t>מזכיר הכנסת דן מרזוק:</w:t>
      </w:r>
      <w:bookmarkEnd w:id="1346"/>
      <w:bookmarkEnd w:id="1347"/>
      <w:r w:rsidRPr="006C5578">
        <w:rPr>
          <w:rStyle w:val="TagStyle"/>
          <w:rtl/>
        </w:rPr>
        <w:t xml:space="preserve"> &lt;&lt; דובר &gt;&gt;</w:t>
      </w:r>
      <w:r>
        <w:rPr>
          <w:rtl/>
        </w:rPr>
        <w:t xml:space="preserve">   </w:t>
      </w:r>
      <w:bookmarkEnd w:id="1345"/>
    </w:p>
    <w:p w:rsidR="00497D4D" w:rsidRDefault="00497D4D" w:rsidP="00155D60">
      <w:pPr>
        <w:rPr>
          <w:rtl/>
        </w:rPr>
      </w:pPr>
    </w:p>
    <w:p w:rsidR="00497D4D" w:rsidRDefault="00497D4D" w:rsidP="00AD2910">
      <w:pPr>
        <w:rPr>
          <w:rtl/>
        </w:rPr>
      </w:pPr>
      <w:r>
        <w:rPr>
          <w:rFonts w:hint="cs"/>
          <w:rtl/>
        </w:rPr>
        <w:t xml:space="preserve">ברשות יושב-ראש הישיבה, אני מתכבד להודיעכם, כי הונחה </w:t>
      </w:r>
      <w:bookmarkStart w:id="1348" w:name="_ETM_Q4_349775"/>
      <w:bookmarkEnd w:id="1348"/>
      <w:r>
        <w:rPr>
          <w:rFonts w:hint="cs"/>
          <w:rtl/>
        </w:rPr>
        <w:t>היום על שולחן הכנסת החלטת ועדת החוקה, חוק ומשפט ב</w:t>
      </w:r>
      <w:r w:rsidR="00AD2910">
        <w:rPr>
          <w:rFonts w:hint="cs"/>
          <w:rtl/>
        </w:rPr>
        <w:t>דבר</w:t>
      </w:r>
      <w:r>
        <w:rPr>
          <w:rFonts w:hint="cs"/>
          <w:rtl/>
        </w:rPr>
        <w:t xml:space="preserve"> </w:t>
      </w:r>
      <w:bookmarkStart w:id="1349" w:name="_ETM_Q4_351095"/>
      <w:bookmarkEnd w:id="1349"/>
      <w:r>
        <w:rPr>
          <w:rFonts w:hint="cs"/>
          <w:rtl/>
        </w:rPr>
        <w:t xml:space="preserve">פיצול הצעת חוק קיום דיונים בהיוועדות חזותית בהשתתפות עצורים, אסירים וכלואים (הוראת שעה </w:t>
      </w:r>
      <w:r>
        <w:rPr>
          <w:rtl/>
        </w:rPr>
        <w:t>–</w:t>
      </w:r>
      <w:r>
        <w:rPr>
          <w:rFonts w:hint="cs"/>
          <w:rtl/>
        </w:rPr>
        <w:t xml:space="preserve"> חרבות ברזל), התשפ"ד</w:t>
      </w:r>
      <w:r>
        <w:rPr>
          <w:rFonts w:hint="eastAsia"/>
          <w:rtl/>
        </w:rPr>
        <w:t>–</w:t>
      </w:r>
      <w:r>
        <w:rPr>
          <w:rFonts w:hint="cs"/>
          <w:rtl/>
        </w:rPr>
        <w:t>2023. תודה.</w:t>
      </w:r>
      <w:bookmarkStart w:id="1350" w:name="_ETM_Q4_362572"/>
      <w:bookmarkStart w:id="1351" w:name="_ETM_Q4_362637"/>
      <w:bookmarkEnd w:id="1350"/>
      <w:bookmarkEnd w:id="1351"/>
    </w:p>
    <w:p w:rsidR="00497D4D" w:rsidRDefault="00497D4D" w:rsidP="0088621D">
      <w:pPr>
        <w:rPr>
          <w:rtl/>
        </w:rPr>
      </w:pPr>
    </w:p>
    <w:p w:rsidR="00497D4D" w:rsidRDefault="00497D4D" w:rsidP="0088621D">
      <w:pPr>
        <w:rPr>
          <w:rtl/>
        </w:rPr>
      </w:pPr>
    </w:p>
    <w:p w:rsidR="00497D4D" w:rsidRDefault="00497D4D" w:rsidP="0088621D">
      <w:pPr>
        <w:pStyle w:val="a6"/>
        <w:rPr>
          <w:rtl/>
        </w:rPr>
      </w:pPr>
      <w:bookmarkStart w:id="1352" w:name="ET_halsi_641346_35"/>
      <w:r w:rsidRPr="006C5578">
        <w:rPr>
          <w:rStyle w:val="TagStyle"/>
          <w:rtl/>
        </w:rPr>
        <w:t xml:space="preserve"> &lt;&lt; הלסי &gt;&gt; </w:t>
      </w:r>
      <w:bookmarkStart w:id="1353" w:name="_Toc150967064"/>
      <w:bookmarkStart w:id="1354" w:name="_Toc150974822"/>
      <w:r>
        <w:rPr>
          <w:rtl/>
        </w:rPr>
        <w:t>הצע</w:t>
      </w:r>
      <w:r>
        <w:rPr>
          <w:rFonts w:hint="cs"/>
          <w:rtl/>
        </w:rPr>
        <w:t>ה</w:t>
      </w:r>
      <w:r>
        <w:rPr>
          <w:rtl/>
        </w:rPr>
        <w:t xml:space="preserve"> לסדר-היום</w:t>
      </w:r>
      <w:bookmarkEnd w:id="1353"/>
      <w:bookmarkEnd w:id="1354"/>
      <w:r w:rsidRPr="006C5578">
        <w:rPr>
          <w:rStyle w:val="TagStyle"/>
          <w:rtl/>
        </w:rPr>
        <w:t xml:space="preserve"> &lt;&lt; הלסי &gt;&gt;</w:t>
      </w:r>
      <w:r>
        <w:rPr>
          <w:rtl/>
        </w:rPr>
        <w:t xml:space="preserve">   </w:t>
      </w:r>
      <w:bookmarkEnd w:id="1352"/>
    </w:p>
    <w:p w:rsidR="00497D4D" w:rsidRDefault="00497D4D" w:rsidP="0088621D">
      <w:pPr>
        <w:pStyle w:val="a6"/>
        <w:rPr>
          <w:rtl/>
        </w:rPr>
      </w:pPr>
      <w:bookmarkStart w:id="1355" w:name="ET_halsi_641346_36"/>
      <w:r w:rsidRPr="006C5578">
        <w:rPr>
          <w:rStyle w:val="TagStyle"/>
          <w:rtl/>
        </w:rPr>
        <w:t xml:space="preserve"> &lt;&lt; הלסי &gt;&gt; </w:t>
      </w:r>
      <w:bookmarkStart w:id="1356" w:name="_Toc150967065"/>
      <w:bookmarkStart w:id="1357" w:name="_Toc150974823"/>
      <w:r>
        <w:rPr>
          <w:rtl/>
        </w:rPr>
        <w:t xml:space="preserve">קיצוץ בתקציב עמותת ער"ן </w:t>
      </w:r>
      <w:r>
        <w:rPr>
          <w:rFonts w:hint="cs"/>
          <w:rtl/>
        </w:rPr>
        <w:t>–</w:t>
      </w:r>
      <w:r>
        <w:rPr>
          <w:rtl/>
        </w:rPr>
        <w:t xml:space="preserve"> שמצילה </w:t>
      </w:r>
      <w:r>
        <w:rPr>
          <w:rFonts w:hint="cs"/>
          <w:rtl/>
        </w:rPr>
        <w:t>שלוש</w:t>
      </w:r>
      <w:r>
        <w:rPr>
          <w:rtl/>
        </w:rPr>
        <w:t xml:space="preserve"> נפשות מדי יום </w:t>
      </w:r>
      <w:r>
        <w:rPr>
          <w:rFonts w:hint="cs"/>
          <w:rtl/>
        </w:rPr>
        <w:t>–</w:t>
      </w:r>
      <w:r>
        <w:rPr>
          <w:rtl/>
        </w:rPr>
        <w:t xml:space="preserve"> בזמן מלחמה</w:t>
      </w:r>
      <w:bookmarkEnd w:id="1356"/>
      <w:bookmarkEnd w:id="1357"/>
      <w:r w:rsidRPr="006C5578">
        <w:rPr>
          <w:rStyle w:val="TagStyle"/>
          <w:rtl/>
        </w:rPr>
        <w:t xml:space="preserve"> &lt;&lt; הלסי &gt;&gt;</w:t>
      </w:r>
      <w:r>
        <w:rPr>
          <w:rtl/>
        </w:rPr>
        <w:t xml:space="preserve">   </w:t>
      </w:r>
      <w:bookmarkEnd w:id="1355"/>
    </w:p>
    <w:p w:rsidR="00497D4D" w:rsidRDefault="00497D4D" w:rsidP="00155D60">
      <w:pPr>
        <w:rPr>
          <w:rtl/>
        </w:rPr>
      </w:pPr>
    </w:p>
    <w:p w:rsidR="00497D4D" w:rsidRDefault="00497D4D" w:rsidP="0088621D">
      <w:pPr>
        <w:pStyle w:val="af6"/>
        <w:keepNext/>
        <w:rPr>
          <w:rtl/>
        </w:rPr>
      </w:pPr>
      <w:bookmarkStart w:id="1358" w:name="ET_yor_6595_37"/>
      <w:r w:rsidRPr="006C5578">
        <w:rPr>
          <w:rStyle w:val="TagStyle"/>
          <w:rtl/>
        </w:rPr>
        <w:t xml:space="preserve"> &lt;&lt; יור &gt;&gt; </w:t>
      </w:r>
      <w:r>
        <w:rPr>
          <w:rtl/>
        </w:rPr>
        <w:t>היו"ר ארז מלול:</w:t>
      </w:r>
      <w:r w:rsidRPr="006C5578">
        <w:rPr>
          <w:rStyle w:val="TagStyle"/>
          <w:rtl/>
        </w:rPr>
        <w:t xml:space="preserve"> &lt;&lt; יור &gt;&gt;</w:t>
      </w:r>
      <w:r>
        <w:rPr>
          <w:rtl/>
        </w:rPr>
        <w:t xml:space="preserve">   </w:t>
      </w:r>
      <w:bookmarkEnd w:id="1358"/>
    </w:p>
    <w:p w:rsidR="00497D4D" w:rsidRDefault="00497D4D" w:rsidP="00155D60">
      <w:pPr>
        <w:rPr>
          <w:rtl/>
        </w:rPr>
      </w:pPr>
    </w:p>
    <w:p w:rsidR="00497D4D" w:rsidRDefault="00497D4D" w:rsidP="00253A14">
      <w:pPr>
        <w:rPr>
          <w:rtl/>
        </w:rPr>
      </w:pPr>
      <w:r>
        <w:rPr>
          <w:rFonts w:hint="cs"/>
          <w:rtl/>
        </w:rPr>
        <w:lastRenderedPageBreak/>
        <w:t>ההצעה הדחופה הבא</w:t>
      </w:r>
      <w:bookmarkStart w:id="1359" w:name="_ETM_Q4_366482"/>
      <w:bookmarkEnd w:id="1359"/>
      <w:r>
        <w:rPr>
          <w:rFonts w:hint="cs"/>
          <w:rtl/>
        </w:rPr>
        <w:t>ה היא ב</w:t>
      </w:r>
      <w:r>
        <w:rPr>
          <w:rtl/>
        </w:rPr>
        <w:t xml:space="preserve">נושא: קיצוץ בתקציב עמותת ער"ן </w:t>
      </w:r>
      <w:r>
        <w:rPr>
          <w:rFonts w:hint="cs"/>
          <w:rtl/>
        </w:rPr>
        <w:t xml:space="preserve">– </w:t>
      </w:r>
      <w:r>
        <w:rPr>
          <w:rtl/>
        </w:rPr>
        <w:t xml:space="preserve">שמצילה </w:t>
      </w:r>
      <w:r>
        <w:rPr>
          <w:rFonts w:hint="cs"/>
          <w:rtl/>
        </w:rPr>
        <w:t>שלוש</w:t>
      </w:r>
      <w:r>
        <w:rPr>
          <w:rtl/>
        </w:rPr>
        <w:t xml:space="preserve"> נפשות מדי יום </w:t>
      </w:r>
      <w:r>
        <w:rPr>
          <w:rFonts w:hint="cs"/>
          <w:rtl/>
        </w:rPr>
        <w:t>–</w:t>
      </w:r>
      <w:r>
        <w:rPr>
          <w:rtl/>
        </w:rPr>
        <w:t xml:space="preserve"> בזמן מלחמה</w:t>
      </w:r>
      <w:r>
        <w:rPr>
          <w:rFonts w:hint="cs"/>
          <w:rtl/>
        </w:rPr>
        <w:t xml:space="preserve">. את ההצעה הגישה חברת הכנסת יסמין </w:t>
      </w:r>
      <w:bookmarkStart w:id="1360" w:name="_ETM_Q4_374931"/>
      <w:bookmarkEnd w:id="1360"/>
      <w:r>
        <w:rPr>
          <w:rFonts w:hint="cs"/>
          <w:rtl/>
        </w:rPr>
        <w:t>פרידמן</w:t>
      </w:r>
      <w:r w:rsidR="00253A14">
        <w:rPr>
          <w:rFonts w:hint="cs"/>
          <w:rtl/>
        </w:rPr>
        <w:t>.</w:t>
      </w:r>
      <w:r>
        <w:rPr>
          <w:rFonts w:hint="cs"/>
          <w:rtl/>
        </w:rPr>
        <w:t xml:space="preserve"> בבקשה. שלוש דקות, בבקשה. </w:t>
      </w:r>
    </w:p>
    <w:p w:rsidR="00497D4D" w:rsidRDefault="00497D4D" w:rsidP="0088621D">
      <w:pPr>
        <w:rPr>
          <w:rtl/>
        </w:rPr>
      </w:pPr>
      <w:bookmarkStart w:id="1361" w:name="_ETM_Q4_377092"/>
      <w:bookmarkStart w:id="1362" w:name="_ETM_Q4_377172"/>
      <w:bookmarkStart w:id="1363" w:name="_ETM_Q4_377252"/>
      <w:bookmarkStart w:id="1364" w:name="_ETM_Q4_377321"/>
      <w:bookmarkStart w:id="1365" w:name="_ETM_Q4_378387"/>
      <w:bookmarkEnd w:id="1361"/>
      <w:bookmarkEnd w:id="1362"/>
      <w:bookmarkEnd w:id="1363"/>
      <w:bookmarkEnd w:id="1364"/>
      <w:bookmarkEnd w:id="1365"/>
    </w:p>
    <w:p w:rsidR="00497D4D" w:rsidRDefault="00497D4D" w:rsidP="0088621D">
      <w:pPr>
        <w:pStyle w:val="a4"/>
        <w:keepNext/>
        <w:rPr>
          <w:rtl/>
        </w:rPr>
      </w:pPr>
      <w:bookmarkStart w:id="1366" w:name="ET_speaker_6231_38"/>
      <w:r w:rsidRPr="006C5578">
        <w:rPr>
          <w:rStyle w:val="TagStyle"/>
          <w:rtl/>
        </w:rPr>
        <w:t xml:space="preserve"> &lt;&lt; דובר &gt;&gt; </w:t>
      </w:r>
      <w:bookmarkStart w:id="1367" w:name="_Toc150967066"/>
      <w:bookmarkStart w:id="1368" w:name="_Toc150974824"/>
      <w:r>
        <w:rPr>
          <w:rtl/>
        </w:rPr>
        <w:t>יסמין פרידמן (יש עתיד):</w:t>
      </w:r>
      <w:bookmarkEnd w:id="1367"/>
      <w:bookmarkEnd w:id="1368"/>
      <w:r w:rsidRPr="006C5578">
        <w:rPr>
          <w:rStyle w:val="TagStyle"/>
          <w:rtl/>
        </w:rPr>
        <w:t xml:space="preserve"> &lt;&lt; דובר &gt;&gt;</w:t>
      </w:r>
      <w:r>
        <w:rPr>
          <w:rtl/>
        </w:rPr>
        <w:t xml:space="preserve">   </w:t>
      </w:r>
      <w:bookmarkEnd w:id="1366"/>
    </w:p>
    <w:p w:rsidR="00497D4D" w:rsidRDefault="00497D4D" w:rsidP="00155D60">
      <w:pPr>
        <w:rPr>
          <w:rtl/>
        </w:rPr>
      </w:pPr>
    </w:p>
    <w:p w:rsidR="00497D4D" w:rsidRDefault="00497D4D" w:rsidP="0088621D">
      <w:pPr>
        <w:rPr>
          <w:rtl/>
        </w:rPr>
      </w:pPr>
      <w:bookmarkStart w:id="1369" w:name="_ETM_Q4_379000"/>
      <w:bookmarkStart w:id="1370" w:name="_ETM_Q4_379047"/>
      <w:bookmarkEnd w:id="1369"/>
      <w:bookmarkEnd w:id="1370"/>
      <w:r>
        <w:rPr>
          <w:rtl/>
        </w:rPr>
        <w:t xml:space="preserve"> </w:t>
      </w:r>
      <w:bookmarkStart w:id="1371" w:name="_ETM_Q4_233630"/>
      <w:bookmarkStart w:id="1372" w:name="_ETM_Q4_375189"/>
      <w:bookmarkStart w:id="1373" w:name="_ETM_Q4_383000"/>
      <w:bookmarkStart w:id="1374" w:name="_ETM_Q4_383450"/>
      <w:bookmarkStart w:id="1375" w:name="_ETM_Q4_383900"/>
      <w:bookmarkStart w:id="1376" w:name="_ETM_Q4_384860"/>
      <w:bookmarkStart w:id="1377" w:name="_ETM_Q4_385910"/>
      <w:bookmarkEnd w:id="1371"/>
      <w:bookmarkEnd w:id="1372"/>
      <w:bookmarkEnd w:id="1373"/>
      <w:bookmarkEnd w:id="1374"/>
      <w:bookmarkEnd w:id="1375"/>
      <w:bookmarkEnd w:id="1376"/>
      <w:bookmarkEnd w:id="1377"/>
      <w:r>
        <w:rPr>
          <w:rFonts w:hint="cs"/>
          <w:rtl/>
        </w:rPr>
        <w:t>תודה, א</w:t>
      </w:r>
      <w:r>
        <w:rPr>
          <w:rtl/>
        </w:rPr>
        <w:t xml:space="preserve">דוני </w:t>
      </w:r>
      <w:bookmarkStart w:id="1378" w:name="_ETM_Q4_386300"/>
      <w:bookmarkEnd w:id="1378"/>
      <w:r>
        <w:rPr>
          <w:rtl/>
        </w:rPr>
        <w:t>היושב</w:t>
      </w:r>
      <w:r>
        <w:rPr>
          <w:rFonts w:hint="cs"/>
          <w:rtl/>
        </w:rPr>
        <w:t>-</w:t>
      </w:r>
      <w:bookmarkStart w:id="1379" w:name="_ETM_Q4_386720"/>
      <w:bookmarkEnd w:id="1379"/>
      <w:r>
        <w:rPr>
          <w:rtl/>
        </w:rPr>
        <w:t>ראש</w:t>
      </w:r>
      <w:r>
        <w:rPr>
          <w:rFonts w:hint="cs"/>
          <w:rtl/>
        </w:rPr>
        <w:t>.</w:t>
      </w:r>
      <w:r>
        <w:rPr>
          <w:rtl/>
        </w:rPr>
        <w:t xml:space="preserve"> </w:t>
      </w:r>
      <w:bookmarkStart w:id="1380" w:name="_ETM_Q4_387440"/>
      <w:bookmarkStart w:id="1381" w:name="_ETM_Q4_387800"/>
      <w:bookmarkStart w:id="1382" w:name="_ETM_Q4_388280"/>
      <w:bookmarkEnd w:id="1380"/>
      <w:bookmarkEnd w:id="1381"/>
      <w:bookmarkEnd w:id="1382"/>
      <w:r>
        <w:rPr>
          <w:rtl/>
        </w:rPr>
        <w:t>ראשית</w:t>
      </w:r>
      <w:r w:rsidR="00253A14">
        <w:rPr>
          <w:rFonts w:hint="cs"/>
          <w:rtl/>
        </w:rPr>
        <w:t>,</w:t>
      </w:r>
      <w:r>
        <w:rPr>
          <w:rtl/>
        </w:rPr>
        <w:t xml:space="preserve"> </w:t>
      </w:r>
      <w:bookmarkStart w:id="1383" w:name="_ETM_Q4_392370"/>
      <w:bookmarkEnd w:id="1383"/>
      <w:r>
        <w:rPr>
          <w:rtl/>
        </w:rPr>
        <w:t>אי</w:t>
      </w:r>
      <w:r>
        <w:rPr>
          <w:rFonts w:hint="cs"/>
          <w:rtl/>
        </w:rPr>
        <w:t>-</w:t>
      </w:r>
      <w:bookmarkStart w:id="1384" w:name="_ETM_Q4_392460"/>
      <w:bookmarkEnd w:id="1384"/>
      <w:r>
        <w:rPr>
          <w:rtl/>
        </w:rPr>
        <w:t xml:space="preserve">אפשר </w:t>
      </w:r>
      <w:bookmarkStart w:id="1385" w:name="_ETM_Q4_392669"/>
      <w:bookmarkEnd w:id="1385"/>
      <w:r>
        <w:rPr>
          <w:rtl/>
        </w:rPr>
        <w:t xml:space="preserve">לעמוד </w:t>
      </w:r>
      <w:bookmarkStart w:id="1386" w:name="_ETM_Q4_393120"/>
      <w:bookmarkEnd w:id="1386"/>
      <w:r>
        <w:rPr>
          <w:rtl/>
        </w:rPr>
        <w:t xml:space="preserve">פה </w:t>
      </w:r>
      <w:bookmarkStart w:id="1387" w:name="_ETM_Q4_393810"/>
      <w:bookmarkEnd w:id="1387"/>
      <w:r>
        <w:rPr>
          <w:rtl/>
        </w:rPr>
        <w:t xml:space="preserve">אל </w:t>
      </w:r>
      <w:bookmarkStart w:id="1388" w:name="_ETM_Q4_393990"/>
      <w:bookmarkEnd w:id="1388"/>
      <w:r>
        <w:rPr>
          <w:rtl/>
        </w:rPr>
        <w:t xml:space="preserve">מול </w:t>
      </w:r>
      <w:bookmarkStart w:id="1389" w:name="_ETM_Q4_394590"/>
      <w:bookmarkEnd w:id="1389"/>
      <w:r>
        <w:rPr>
          <w:rtl/>
        </w:rPr>
        <w:t xml:space="preserve">תמונות </w:t>
      </w:r>
      <w:bookmarkStart w:id="1390" w:name="_ETM_Q4_394950"/>
      <w:bookmarkEnd w:id="1390"/>
      <w:r>
        <w:rPr>
          <w:rtl/>
        </w:rPr>
        <w:t xml:space="preserve">החטופים </w:t>
      </w:r>
      <w:bookmarkStart w:id="1391" w:name="_ETM_Q4_395460"/>
      <w:bookmarkEnd w:id="1391"/>
      <w:r>
        <w:rPr>
          <w:rtl/>
        </w:rPr>
        <w:t xml:space="preserve">ולא </w:t>
      </w:r>
      <w:bookmarkStart w:id="1392" w:name="_ETM_Q4_395670"/>
      <w:bookmarkEnd w:id="1392"/>
      <w:r>
        <w:rPr>
          <w:rtl/>
        </w:rPr>
        <w:t xml:space="preserve">להזכיר </w:t>
      </w:r>
      <w:bookmarkStart w:id="1393" w:name="_ETM_Q4_396180"/>
      <w:bookmarkEnd w:id="1393"/>
      <w:r>
        <w:rPr>
          <w:rtl/>
        </w:rPr>
        <w:t xml:space="preserve">שזה </w:t>
      </w:r>
      <w:bookmarkStart w:id="1394" w:name="_ETM_Q4_396510"/>
      <w:bookmarkEnd w:id="1394"/>
      <w:r>
        <w:rPr>
          <w:rtl/>
        </w:rPr>
        <w:t>היום</w:t>
      </w:r>
      <w:r>
        <w:rPr>
          <w:rFonts w:hint="cs"/>
          <w:rtl/>
        </w:rPr>
        <w:t xml:space="preserve"> ה-</w:t>
      </w:r>
      <w:bookmarkStart w:id="1395" w:name="_ETM_Q4_396750"/>
      <w:bookmarkEnd w:id="1395"/>
      <w:r>
        <w:rPr>
          <w:rtl/>
        </w:rPr>
        <w:t xml:space="preserve">40 </w:t>
      </w:r>
      <w:bookmarkStart w:id="1396" w:name="_ETM_Q4_397489"/>
      <w:bookmarkEnd w:id="1396"/>
      <w:r>
        <w:rPr>
          <w:rtl/>
        </w:rPr>
        <w:t xml:space="preserve">שבו </w:t>
      </w:r>
      <w:bookmarkStart w:id="1397" w:name="_ETM_Q4_398930"/>
      <w:bookmarkEnd w:id="1397"/>
      <w:r>
        <w:rPr>
          <w:rtl/>
        </w:rPr>
        <w:t xml:space="preserve">נמצאים </w:t>
      </w:r>
      <w:bookmarkStart w:id="1398" w:name="_ETM_Q4_399439"/>
      <w:bookmarkEnd w:id="1398"/>
      <w:r>
        <w:rPr>
          <w:rtl/>
        </w:rPr>
        <w:t xml:space="preserve">239 </w:t>
      </w:r>
      <w:bookmarkStart w:id="1399" w:name="_ETM_Q4_401630"/>
      <w:bookmarkEnd w:id="1399"/>
      <w:r>
        <w:rPr>
          <w:rtl/>
        </w:rPr>
        <w:t>ילדים</w:t>
      </w:r>
      <w:r>
        <w:rPr>
          <w:rFonts w:hint="cs"/>
          <w:rtl/>
        </w:rPr>
        <w:t>,</w:t>
      </w:r>
      <w:r>
        <w:rPr>
          <w:rtl/>
        </w:rPr>
        <w:t xml:space="preserve"> </w:t>
      </w:r>
      <w:bookmarkStart w:id="1400" w:name="_ETM_Q4_402380"/>
      <w:bookmarkEnd w:id="1400"/>
      <w:r>
        <w:rPr>
          <w:rtl/>
        </w:rPr>
        <w:t>קשישים</w:t>
      </w:r>
      <w:r>
        <w:rPr>
          <w:rFonts w:hint="cs"/>
          <w:rtl/>
        </w:rPr>
        <w:t xml:space="preserve">, אימהות, </w:t>
      </w:r>
      <w:bookmarkStart w:id="1401" w:name="_ETM_Q4_403070"/>
      <w:bookmarkStart w:id="1402" w:name="_ETM_Q4_404489"/>
      <w:bookmarkEnd w:id="1401"/>
      <w:bookmarkEnd w:id="1402"/>
      <w:r>
        <w:rPr>
          <w:rtl/>
        </w:rPr>
        <w:t>חיילים</w:t>
      </w:r>
      <w:r>
        <w:rPr>
          <w:rFonts w:hint="cs"/>
          <w:rtl/>
        </w:rPr>
        <w:t>,</w:t>
      </w:r>
      <w:r>
        <w:rPr>
          <w:rtl/>
        </w:rPr>
        <w:t xml:space="preserve"> </w:t>
      </w:r>
      <w:bookmarkStart w:id="1403" w:name="_ETM_Q4_406680"/>
      <w:bookmarkEnd w:id="1403"/>
      <w:r>
        <w:rPr>
          <w:rtl/>
        </w:rPr>
        <w:t>במרת</w:t>
      </w:r>
      <w:bookmarkStart w:id="1404" w:name="_ETM_Q4_407120"/>
      <w:bookmarkEnd w:id="1404"/>
      <w:r>
        <w:rPr>
          <w:rFonts w:hint="cs"/>
          <w:rtl/>
        </w:rPr>
        <w:t xml:space="preserve">פים. </w:t>
      </w:r>
      <w:bookmarkStart w:id="1405" w:name="_ETM_Q4_404721"/>
      <w:bookmarkStart w:id="1406" w:name="_ETM_Q4_407780"/>
      <w:bookmarkEnd w:id="1405"/>
      <w:bookmarkEnd w:id="1406"/>
      <w:r>
        <w:rPr>
          <w:rtl/>
        </w:rPr>
        <w:t xml:space="preserve">המדינה </w:t>
      </w:r>
      <w:bookmarkStart w:id="1407" w:name="_ETM_Q4_408500"/>
      <w:bookmarkEnd w:id="1407"/>
      <w:r>
        <w:rPr>
          <w:rtl/>
        </w:rPr>
        <w:t xml:space="preserve">צריכה </w:t>
      </w:r>
      <w:bookmarkStart w:id="1408" w:name="_ETM_Q4_408709"/>
      <w:bookmarkEnd w:id="1408"/>
      <w:r>
        <w:rPr>
          <w:rtl/>
        </w:rPr>
        <w:t xml:space="preserve">לעשות </w:t>
      </w:r>
      <w:bookmarkStart w:id="1409" w:name="_ETM_Q4_408980"/>
      <w:bookmarkEnd w:id="1409"/>
      <w:r>
        <w:rPr>
          <w:rtl/>
        </w:rPr>
        <w:t xml:space="preserve">הכול </w:t>
      </w:r>
      <w:bookmarkStart w:id="1410" w:name="_ETM_Q4_409190"/>
      <w:bookmarkEnd w:id="1410"/>
      <w:r>
        <w:rPr>
          <w:rtl/>
        </w:rPr>
        <w:t xml:space="preserve">כדי </w:t>
      </w:r>
      <w:bookmarkStart w:id="1411" w:name="_ETM_Q4_409400"/>
      <w:bookmarkEnd w:id="1411"/>
      <w:r>
        <w:rPr>
          <w:rtl/>
        </w:rPr>
        <w:t xml:space="preserve">לשחרר </w:t>
      </w:r>
      <w:bookmarkStart w:id="1412" w:name="_ETM_Q4_409790"/>
      <w:bookmarkEnd w:id="1412"/>
      <w:r>
        <w:rPr>
          <w:rtl/>
        </w:rPr>
        <w:t>אותם</w:t>
      </w:r>
      <w:r>
        <w:rPr>
          <w:rFonts w:hint="cs"/>
          <w:rtl/>
        </w:rPr>
        <w:t xml:space="preserve">. </w:t>
      </w:r>
    </w:p>
    <w:p w:rsidR="00497D4D" w:rsidRDefault="00497D4D" w:rsidP="0088621D">
      <w:pPr>
        <w:rPr>
          <w:rtl/>
        </w:rPr>
      </w:pPr>
      <w:bookmarkStart w:id="1413" w:name="_ETM_Q4_410177"/>
      <w:bookmarkStart w:id="1414" w:name="_ETM_Q4_410275"/>
      <w:bookmarkStart w:id="1415" w:name="_ETM_Q4_410352"/>
      <w:bookmarkEnd w:id="1413"/>
      <w:bookmarkEnd w:id="1414"/>
      <w:bookmarkEnd w:id="1415"/>
    </w:p>
    <w:p w:rsidR="00497D4D" w:rsidRDefault="00497D4D" w:rsidP="00253A14">
      <w:pPr>
        <w:rPr>
          <w:rtl/>
        </w:rPr>
      </w:pPr>
      <w:bookmarkStart w:id="1416" w:name="_ETM_Q4_410439"/>
      <w:bookmarkStart w:id="1417" w:name="_ETM_Q4_411819"/>
      <w:bookmarkEnd w:id="1416"/>
      <w:bookmarkEnd w:id="1417"/>
      <w:r>
        <w:rPr>
          <w:rtl/>
        </w:rPr>
        <w:t xml:space="preserve">לגבי </w:t>
      </w:r>
      <w:bookmarkStart w:id="1418" w:name="_ETM_Q4_412180"/>
      <w:bookmarkEnd w:id="1418"/>
      <w:r>
        <w:rPr>
          <w:rtl/>
        </w:rPr>
        <w:t xml:space="preserve">הקיצוץ </w:t>
      </w:r>
      <w:bookmarkStart w:id="1419" w:name="_ETM_Q4_412750"/>
      <w:bookmarkEnd w:id="1419"/>
      <w:r>
        <w:rPr>
          <w:rtl/>
        </w:rPr>
        <w:t>בתקציב</w:t>
      </w:r>
      <w:r>
        <w:rPr>
          <w:rFonts w:hint="cs"/>
          <w:rtl/>
        </w:rPr>
        <w:t>,</w:t>
      </w:r>
      <w:r>
        <w:rPr>
          <w:rtl/>
        </w:rPr>
        <w:t xml:space="preserve"> </w:t>
      </w:r>
      <w:bookmarkStart w:id="1420" w:name="_ETM_Q4_414219"/>
      <w:bookmarkEnd w:id="1420"/>
      <w:r>
        <w:rPr>
          <w:rtl/>
        </w:rPr>
        <w:t>ראשית</w:t>
      </w:r>
      <w:r>
        <w:rPr>
          <w:rFonts w:hint="cs"/>
          <w:rtl/>
        </w:rPr>
        <w:t>,</w:t>
      </w:r>
      <w:r>
        <w:rPr>
          <w:rtl/>
        </w:rPr>
        <w:t xml:space="preserve"> </w:t>
      </w:r>
      <w:bookmarkStart w:id="1421" w:name="_ETM_Q4_414730"/>
      <w:bookmarkEnd w:id="1421"/>
      <w:r>
        <w:rPr>
          <w:rtl/>
        </w:rPr>
        <w:t xml:space="preserve">חשוב </w:t>
      </w:r>
      <w:bookmarkStart w:id="1422" w:name="_ETM_Q4_415030"/>
      <w:bookmarkEnd w:id="1422"/>
      <w:r>
        <w:rPr>
          <w:rtl/>
        </w:rPr>
        <w:t xml:space="preserve">לי </w:t>
      </w:r>
      <w:bookmarkStart w:id="1423" w:name="_ETM_Q4_415150"/>
      <w:bookmarkEnd w:id="1423"/>
      <w:r>
        <w:rPr>
          <w:rtl/>
        </w:rPr>
        <w:t xml:space="preserve">לומר </w:t>
      </w:r>
      <w:bookmarkStart w:id="1424" w:name="_ETM_Q4_415480"/>
      <w:bookmarkEnd w:id="1424"/>
      <w:r>
        <w:rPr>
          <w:rtl/>
        </w:rPr>
        <w:t>שלצערי</w:t>
      </w:r>
      <w:r>
        <w:rPr>
          <w:rFonts w:hint="cs"/>
          <w:rtl/>
        </w:rPr>
        <w:t>,</w:t>
      </w:r>
      <w:r>
        <w:rPr>
          <w:rtl/>
        </w:rPr>
        <w:t xml:space="preserve"> </w:t>
      </w:r>
      <w:bookmarkStart w:id="1425" w:name="_ETM_Q4_416290"/>
      <w:bookmarkEnd w:id="1425"/>
      <w:r>
        <w:rPr>
          <w:rtl/>
        </w:rPr>
        <w:t xml:space="preserve">אבל </w:t>
      </w:r>
      <w:bookmarkStart w:id="1426" w:name="_ETM_Q4_416439"/>
      <w:bookmarkEnd w:id="1426"/>
      <w:r>
        <w:rPr>
          <w:rtl/>
        </w:rPr>
        <w:t xml:space="preserve">גם </w:t>
      </w:r>
      <w:bookmarkStart w:id="1427" w:name="_ETM_Q4_416620"/>
      <w:bookmarkEnd w:id="1427"/>
      <w:r>
        <w:rPr>
          <w:rtl/>
        </w:rPr>
        <w:t>לשמחתי</w:t>
      </w:r>
      <w:r>
        <w:rPr>
          <w:rFonts w:hint="cs"/>
          <w:rtl/>
        </w:rPr>
        <w:t>,</w:t>
      </w:r>
      <w:r>
        <w:rPr>
          <w:rtl/>
        </w:rPr>
        <w:t xml:space="preserve"> </w:t>
      </w:r>
      <w:bookmarkStart w:id="1428" w:name="_ETM_Q4_417219"/>
      <w:bookmarkEnd w:id="1428"/>
      <w:r>
        <w:rPr>
          <w:rtl/>
        </w:rPr>
        <w:t xml:space="preserve">אין </w:t>
      </w:r>
      <w:bookmarkStart w:id="1429" w:name="_ETM_Q4_417370"/>
      <w:bookmarkEnd w:id="1429"/>
      <w:r>
        <w:rPr>
          <w:rtl/>
        </w:rPr>
        <w:t>מי</w:t>
      </w:r>
      <w:r>
        <w:rPr>
          <w:rFonts w:hint="cs"/>
          <w:rtl/>
        </w:rPr>
        <w:t>שהו</w:t>
      </w:r>
      <w:r>
        <w:rPr>
          <w:rtl/>
        </w:rPr>
        <w:t xml:space="preserve"> </w:t>
      </w:r>
      <w:bookmarkStart w:id="1430" w:name="_ETM_Q4_417459"/>
      <w:bookmarkEnd w:id="1430"/>
      <w:r>
        <w:rPr>
          <w:rtl/>
        </w:rPr>
        <w:t xml:space="preserve">שלא </w:t>
      </w:r>
      <w:bookmarkStart w:id="1431" w:name="_ETM_Q4_417760"/>
      <w:bookmarkEnd w:id="1431"/>
      <w:r>
        <w:rPr>
          <w:rtl/>
        </w:rPr>
        <w:t xml:space="preserve">מכיר </w:t>
      </w:r>
      <w:bookmarkStart w:id="1432" w:name="_ETM_Q4_418060"/>
      <w:bookmarkEnd w:id="1432"/>
      <w:r>
        <w:rPr>
          <w:rtl/>
        </w:rPr>
        <w:t xml:space="preserve">את </w:t>
      </w:r>
      <w:bookmarkStart w:id="1433" w:name="_ETM_Q4_418180"/>
      <w:bookmarkEnd w:id="1433"/>
      <w:r>
        <w:rPr>
          <w:rtl/>
        </w:rPr>
        <w:t xml:space="preserve">ארגון </w:t>
      </w:r>
      <w:bookmarkStart w:id="1434" w:name="_ETM_Q4_418480"/>
      <w:bookmarkEnd w:id="1434"/>
      <w:r>
        <w:rPr>
          <w:rtl/>
        </w:rPr>
        <w:t>ער</w:t>
      </w:r>
      <w:r>
        <w:rPr>
          <w:rFonts w:hint="cs"/>
          <w:rtl/>
        </w:rPr>
        <w:t>"</w:t>
      </w:r>
      <w:r>
        <w:rPr>
          <w:rtl/>
        </w:rPr>
        <w:t>ן</w:t>
      </w:r>
      <w:r w:rsidR="00253A14">
        <w:rPr>
          <w:rFonts w:hint="cs"/>
          <w:rtl/>
        </w:rPr>
        <w:t>.</w:t>
      </w:r>
      <w:r>
        <w:rPr>
          <w:rtl/>
        </w:rPr>
        <w:t xml:space="preserve"> </w:t>
      </w:r>
      <w:bookmarkStart w:id="1435" w:name="_ETM_Q4_419939"/>
      <w:bookmarkStart w:id="1436" w:name="_ETM_Q4_420540"/>
      <w:bookmarkEnd w:id="1435"/>
      <w:bookmarkEnd w:id="1436"/>
      <w:r>
        <w:rPr>
          <w:rtl/>
        </w:rPr>
        <w:t xml:space="preserve">מדובר </w:t>
      </w:r>
      <w:bookmarkStart w:id="1437" w:name="_ETM_Q4_420989"/>
      <w:bookmarkEnd w:id="1437"/>
      <w:r>
        <w:rPr>
          <w:rtl/>
        </w:rPr>
        <w:t xml:space="preserve">בעזרה </w:t>
      </w:r>
      <w:bookmarkStart w:id="1438" w:name="_ETM_Q4_422430"/>
      <w:bookmarkEnd w:id="1438"/>
      <w:r>
        <w:rPr>
          <w:rtl/>
        </w:rPr>
        <w:t xml:space="preserve">ראשונה </w:t>
      </w:r>
      <w:bookmarkStart w:id="1439" w:name="_ETM_Q4_422939"/>
      <w:bookmarkEnd w:id="1439"/>
      <w:r>
        <w:rPr>
          <w:rtl/>
        </w:rPr>
        <w:t>נפשית</w:t>
      </w:r>
      <w:r>
        <w:rPr>
          <w:rFonts w:hint="cs"/>
          <w:rtl/>
        </w:rPr>
        <w:t>.</w:t>
      </w:r>
      <w:r>
        <w:rPr>
          <w:rtl/>
        </w:rPr>
        <w:t xml:space="preserve"> </w:t>
      </w:r>
      <w:bookmarkStart w:id="1440" w:name="_ETM_Q4_423189"/>
      <w:bookmarkStart w:id="1441" w:name="_ETM_Q4_424140"/>
      <w:bookmarkEnd w:id="1440"/>
      <w:bookmarkEnd w:id="1441"/>
      <w:r>
        <w:rPr>
          <w:rtl/>
        </w:rPr>
        <w:t xml:space="preserve">העמותה </w:t>
      </w:r>
      <w:bookmarkStart w:id="1442" w:name="_ETM_Q4_424920"/>
      <w:bookmarkEnd w:id="1442"/>
      <w:r>
        <w:rPr>
          <w:rtl/>
        </w:rPr>
        <w:t xml:space="preserve">המדהימה </w:t>
      </w:r>
      <w:bookmarkStart w:id="1443" w:name="_ETM_Q4_425370"/>
      <w:bookmarkEnd w:id="1443"/>
      <w:r>
        <w:rPr>
          <w:rtl/>
        </w:rPr>
        <w:t>הזאת</w:t>
      </w:r>
      <w:r>
        <w:rPr>
          <w:rFonts w:hint="cs"/>
          <w:rtl/>
        </w:rPr>
        <w:t>,</w:t>
      </w:r>
      <w:r>
        <w:rPr>
          <w:rtl/>
        </w:rPr>
        <w:t xml:space="preserve"> </w:t>
      </w:r>
      <w:bookmarkStart w:id="1444" w:name="_ETM_Q4_425790"/>
      <w:bookmarkEnd w:id="1444"/>
      <w:r>
        <w:rPr>
          <w:rtl/>
        </w:rPr>
        <w:t xml:space="preserve">שיש </w:t>
      </w:r>
      <w:bookmarkStart w:id="1445" w:name="_ETM_Q4_426030"/>
      <w:bookmarkEnd w:id="1445"/>
      <w:r>
        <w:rPr>
          <w:rtl/>
        </w:rPr>
        <w:t xml:space="preserve">בה </w:t>
      </w:r>
      <w:bookmarkStart w:id="1446" w:name="_ETM_Q4_426180"/>
      <w:bookmarkEnd w:id="1446"/>
      <w:r>
        <w:rPr>
          <w:rtl/>
        </w:rPr>
        <w:t xml:space="preserve">מעל </w:t>
      </w:r>
      <w:bookmarkStart w:id="1447" w:name="_ETM_Q4_426600"/>
      <w:bookmarkEnd w:id="1447"/>
      <w:r>
        <w:rPr>
          <w:rtl/>
        </w:rPr>
        <w:t>ל-1</w:t>
      </w:r>
      <w:r>
        <w:rPr>
          <w:rFonts w:hint="cs"/>
          <w:rtl/>
        </w:rPr>
        <w:t>,</w:t>
      </w:r>
      <w:r>
        <w:rPr>
          <w:rtl/>
        </w:rPr>
        <w:t xml:space="preserve">750 </w:t>
      </w:r>
      <w:bookmarkStart w:id="1448" w:name="_ETM_Q4_427890"/>
      <w:bookmarkEnd w:id="1448"/>
      <w:r>
        <w:rPr>
          <w:rtl/>
        </w:rPr>
        <w:t>מתנדבים</w:t>
      </w:r>
      <w:bookmarkStart w:id="1449" w:name="_ETM_Q4_428670"/>
      <w:bookmarkEnd w:id="1449"/>
      <w:r>
        <w:rPr>
          <w:rFonts w:hint="cs"/>
          <w:rtl/>
        </w:rPr>
        <w:t xml:space="preserve">, </w:t>
      </w:r>
      <w:r>
        <w:rPr>
          <w:rtl/>
        </w:rPr>
        <w:t xml:space="preserve">מעניקה </w:t>
      </w:r>
      <w:bookmarkStart w:id="1450" w:name="_ETM_Q4_429120"/>
      <w:bookmarkEnd w:id="1450"/>
      <w:r>
        <w:rPr>
          <w:rtl/>
        </w:rPr>
        <w:t xml:space="preserve">סיוע </w:t>
      </w:r>
      <w:bookmarkStart w:id="1451" w:name="_ETM_Q4_430450"/>
      <w:bookmarkEnd w:id="1451"/>
      <w:r w:rsidR="00253A14">
        <w:rPr>
          <w:rFonts w:hint="cs"/>
          <w:rtl/>
        </w:rPr>
        <w:t>ב</w:t>
      </w:r>
      <w:bookmarkStart w:id="1452" w:name="_ETM_Q4_430599"/>
      <w:bookmarkEnd w:id="1452"/>
      <w:r>
        <w:rPr>
          <w:rtl/>
        </w:rPr>
        <w:t xml:space="preserve">יותר </w:t>
      </w:r>
      <w:bookmarkStart w:id="1453" w:name="_ETM_Q4_430930"/>
      <w:bookmarkEnd w:id="1453"/>
      <w:r>
        <w:rPr>
          <w:rtl/>
        </w:rPr>
        <w:t xml:space="preserve">מ-850 </w:t>
      </w:r>
      <w:bookmarkStart w:id="1454" w:name="_ETM_Q4_432159"/>
      <w:bookmarkEnd w:id="1454"/>
      <w:r>
        <w:rPr>
          <w:rtl/>
        </w:rPr>
        <w:t xml:space="preserve">פניות </w:t>
      </w:r>
      <w:bookmarkStart w:id="1455" w:name="_ETM_Q4_432700"/>
      <w:bookmarkEnd w:id="1455"/>
      <w:r>
        <w:rPr>
          <w:rtl/>
        </w:rPr>
        <w:t xml:space="preserve">מדי </w:t>
      </w:r>
      <w:bookmarkStart w:id="1456" w:name="_ETM_Q4_433120"/>
      <w:bookmarkEnd w:id="1456"/>
      <w:r>
        <w:rPr>
          <w:rtl/>
        </w:rPr>
        <w:t>יום</w:t>
      </w:r>
      <w:r>
        <w:rPr>
          <w:rFonts w:hint="cs"/>
          <w:rtl/>
        </w:rPr>
        <w:t>,</w:t>
      </w:r>
      <w:r>
        <w:rPr>
          <w:rtl/>
        </w:rPr>
        <w:t xml:space="preserve"> </w:t>
      </w:r>
      <w:bookmarkStart w:id="1457" w:name="_ETM_Q4_433780"/>
      <w:bookmarkEnd w:id="1457"/>
      <w:r>
        <w:rPr>
          <w:rFonts w:hint="cs"/>
          <w:rtl/>
        </w:rPr>
        <w:t>ו</w:t>
      </w:r>
      <w:r>
        <w:rPr>
          <w:rtl/>
        </w:rPr>
        <w:t xml:space="preserve">זה </w:t>
      </w:r>
      <w:bookmarkStart w:id="1458" w:name="_ETM_Q4_434079"/>
      <w:bookmarkEnd w:id="1458"/>
      <w:r>
        <w:rPr>
          <w:rtl/>
        </w:rPr>
        <w:t>בשגרה</w:t>
      </w:r>
      <w:r>
        <w:rPr>
          <w:rFonts w:hint="cs"/>
          <w:rtl/>
        </w:rPr>
        <w:t>.</w:t>
      </w:r>
      <w:r>
        <w:rPr>
          <w:rtl/>
        </w:rPr>
        <w:t xml:space="preserve"> </w:t>
      </w:r>
      <w:bookmarkStart w:id="1459" w:name="_ETM_Q4_435250"/>
      <w:bookmarkStart w:id="1460" w:name="_ETM_Q4_436458"/>
      <w:bookmarkStart w:id="1461" w:name="_ETM_Q4_436563"/>
      <w:bookmarkEnd w:id="1459"/>
      <w:bookmarkEnd w:id="1460"/>
      <w:bookmarkEnd w:id="1461"/>
    </w:p>
    <w:p w:rsidR="00497D4D" w:rsidRDefault="00497D4D" w:rsidP="0088621D">
      <w:pPr>
        <w:rPr>
          <w:rtl/>
        </w:rPr>
      </w:pPr>
      <w:bookmarkStart w:id="1462" w:name="_ETM_Q0_423338"/>
      <w:bookmarkStart w:id="1463" w:name="_ETM_Q0_423438"/>
      <w:bookmarkStart w:id="1464" w:name="_ETM_Q0_423480"/>
      <w:bookmarkEnd w:id="1462"/>
      <w:bookmarkEnd w:id="1463"/>
      <w:bookmarkEnd w:id="1464"/>
    </w:p>
    <w:p w:rsidR="00497D4D" w:rsidRDefault="00497D4D" w:rsidP="00AB16EF">
      <w:pPr>
        <w:pStyle w:val="af5"/>
        <w:rPr>
          <w:rtl/>
        </w:rPr>
      </w:pPr>
      <w:bookmarkStart w:id="1465" w:name="_ETM_Q0_423578"/>
      <w:bookmarkStart w:id="1466" w:name="ET_interruption_6345_166"/>
      <w:bookmarkEnd w:id="1465"/>
      <w:r w:rsidRPr="00AB16EF">
        <w:rPr>
          <w:rStyle w:val="TagStyle"/>
          <w:rtl/>
        </w:rPr>
        <w:t xml:space="preserve"> &lt;&lt; קריאה &gt;&gt;</w:t>
      </w:r>
      <w:r w:rsidRPr="00DF72C0">
        <w:rPr>
          <w:rStyle w:val="TagStyle"/>
          <w:rtl/>
        </w:rPr>
        <w:t xml:space="preserve"> </w:t>
      </w:r>
      <w:r>
        <w:rPr>
          <w:rtl/>
        </w:rPr>
        <w:t>טלי גוטליב (הליכוד):</w:t>
      </w:r>
      <w:r w:rsidRPr="00DF72C0">
        <w:rPr>
          <w:rStyle w:val="TagStyle"/>
          <w:rtl/>
        </w:rPr>
        <w:t xml:space="preserve"> </w:t>
      </w:r>
      <w:r w:rsidRPr="00AB16EF">
        <w:rPr>
          <w:rStyle w:val="TagStyle"/>
          <w:rtl/>
        </w:rPr>
        <w:t>&lt;&lt; קריאה &gt;&gt;</w:t>
      </w:r>
      <w:bookmarkEnd w:id="1466"/>
      <w:r w:rsidRPr="00AB16EF">
        <w:rPr>
          <w:rStyle w:val="TagStyle"/>
          <w:rtl/>
        </w:rPr>
        <w:t xml:space="preserve"> </w:t>
      </w:r>
      <w:r>
        <w:rPr>
          <w:rtl/>
        </w:rPr>
        <w:t xml:space="preserve">   </w:t>
      </w:r>
    </w:p>
    <w:p w:rsidR="00497D4D" w:rsidRDefault="00497D4D" w:rsidP="00AB16EF">
      <w:pPr>
        <w:rPr>
          <w:rtl/>
          <w:lang w:eastAsia="he-IL"/>
        </w:rPr>
      </w:pPr>
      <w:bookmarkStart w:id="1467" w:name="_ETM_Q0_426422"/>
      <w:bookmarkStart w:id="1468" w:name="_ETM_Q0_426728"/>
      <w:bookmarkEnd w:id="1467"/>
      <w:bookmarkEnd w:id="1468"/>
    </w:p>
    <w:p w:rsidR="00497D4D" w:rsidRPr="00AB16EF" w:rsidRDefault="00155D60" w:rsidP="00155D60">
      <w:pPr>
        <w:rPr>
          <w:rtl/>
          <w:lang w:eastAsia="he-IL"/>
        </w:rPr>
      </w:pPr>
      <w:bookmarkStart w:id="1469" w:name="_ETM_Q0_426821"/>
      <w:bookmarkStart w:id="1470" w:name="_ETM_Q0_426857"/>
      <w:bookmarkStart w:id="1471" w:name="_ETM_Q0_426919"/>
      <w:bookmarkEnd w:id="1469"/>
      <w:bookmarkEnd w:id="1470"/>
      <w:bookmarkEnd w:id="1471"/>
      <w:r>
        <w:rPr>
          <w:rFonts w:hint="cs"/>
          <w:rtl/>
          <w:lang w:eastAsia="he-IL"/>
        </w:rPr>
        <w:t>– – –</w:t>
      </w:r>
      <w:r w:rsidR="00497D4D">
        <w:rPr>
          <w:rFonts w:hint="cs"/>
          <w:rtl/>
          <w:lang w:eastAsia="he-IL"/>
        </w:rPr>
        <w:t xml:space="preserve"> </w:t>
      </w:r>
      <w:bookmarkStart w:id="1472" w:name="_ETM_Q0_427528"/>
      <w:bookmarkEnd w:id="1472"/>
    </w:p>
    <w:p w:rsidR="00497D4D" w:rsidRDefault="00497D4D" w:rsidP="0088621D">
      <w:pPr>
        <w:rPr>
          <w:rtl/>
        </w:rPr>
      </w:pPr>
    </w:p>
    <w:p w:rsidR="00497D4D" w:rsidRDefault="00497D4D" w:rsidP="0088621D">
      <w:pPr>
        <w:pStyle w:val="af6"/>
        <w:keepNext/>
        <w:rPr>
          <w:rtl/>
        </w:rPr>
      </w:pPr>
      <w:bookmarkStart w:id="1473" w:name="ET_yor_6595_39"/>
      <w:r w:rsidRPr="00DF72C0">
        <w:rPr>
          <w:rStyle w:val="TagStyle"/>
          <w:rtl/>
        </w:rPr>
        <w:t xml:space="preserve"> &lt;&lt; יור &gt;&gt; </w:t>
      </w:r>
      <w:r>
        <w:rPr>
          <w:rtl/>
        </w:rPr>
        <w:t>היו"ר ארז מלול:</w:t>
      </w:r>
      <w:r w:rsidRPr="00DF72C0">
        <w:rPr>
          <w:rStyle w:val="TagStyle"/>
          <w:rtl/>
        </w:rPr>
        <w:t xml:space="preserve"> &lt;&lt; יור &gt;&gt;</w:t>
      </w:r>
      <w:r>
        <w:rPr>
          <w:rtl/>
        </w:rPr>
        <w:t xml:space="preserve">   </w:t>
      </w:r>
      <w:bookmarkEnd w:id="1473"/>
    </w:p>
    <w:p w:rsidR="00497D4D" w:rsidRDefault="00497D4D" w:rsidP="00155D60">
      <w:pPr>
        <w:rPr>
          <w:rtl/>
        </w:rPr>
      </w:pPr>
    </w:p>
    <w:p w:rsidR="00497D4D" w:rsidRDefault="00497D4D" w:rsidP="00253A14">
      <w:pPr>
        <w:rPr>
          <w:rtl/>
        </w:rPr>
      </w:pPr>
      <w:r>
        <w:rPr>
          <w:rFonts w:hint="cs"/>
          <w:rtl/>
        </w:rPr>
        <w:t>חברת הכנסת טלי גוטליב</w:t>
      </w:r>
      <w:r w:rsidR="00253A14">
        <w:rPr>
          <w:rFonts w:hint="cs"/>
          <w:rtl/>
        </w:rPr>
        <w:t>,</w:t>
      </w:r>
      <w:r>
        <w:rPr>
          <w:rFonts w:hint="cs"/>
          <w:rtl/>
        </w:rPr>
        <w:t xml:space="preserve"> זה גם נושא חשוב וגם חברת כנסת חשובה. אפשר לנהל את הדיונים בחוץ. </w:t>
      </w:r>
    </w:p>
    <w:p w:rsidR="00497D4D" w:rsidRDefault="00497D4D" w:rsidP="0088621D">
      <w:pPr>
        <w:rPr>
          <w:rtl/>
        </w:rPr>
      </w:pPr>
    </w:p>
    <w:p w:rsidR="00497D4D" w:rsidRDefault="00497D4D" w:rsidP="0088621D">
      <w:pPr>
        <w:pStyle w:val="af5"/>
        <w:keepNext/>
        <w:rPr>
          <w:rtl/>
        </w:rPr>
      </w:pPr>
      <w:bookmarkStart w:id="1474" w:name="ET_interruption_6345_41"/>
      <w:r w:rsidRPr="00DF72C0">
        <w:rPr>
          <w:rStyle w:val="TagStyle"/>
          <w:rtl/>
        </w:rPr>
        <w:t xml:space="preserve"> &lt;&lt; קריאה &gt;&gt; </w:t>
      </w:r>
      <w:r>
        <w:rPr>
          <w:rtl/>
        </w:rPr>
        <w:t>טלי גוטליב (הליכוד):</w:t>
      </w:r>
      <w:r w:rsidRPr="00DF72C0">
        <w:rPr>
          <w:rStyle w:val="TagStyle"/>
          <w:rtl/>
        </w:rPr>
        <w:t xml:space="preserve"> &lt;&lt; קריאה &gt;&gt;</w:t>
      </w:r>
      <w:r>
        <w:rPr>
          <w:rtl/>
        </w:rPr>
        <w:t xml:space="preserve">   </w:t>
      </w:r>
      <w:bookmarkEnd w:id="1474"/>
    </w:p>
    <w:p w:rsidR="00497D4D" w:rsidRDefault="00497D4D" w:rsidP="00155D60">
      <w:pPr>
        <w:rPr>
          <w:rtl/>
        </w:rPr>
      </w:pPr>
    </w:p>
    <w:p w:rsidR="00497D4D" w:rsidRDefault="00497D4D" w:rsidP="00155D60">
      <w:pPr>
        <w:rPr>
          <w:rtl/>
        </w:rPr>
      </w:pPr>
      <w:r>
        <w:rPr>
          <w:rFonts w:hint="cs"/>
          <w:rtl/>
        </w:rPr>
        <w:t xml:space="preserve">מדברים בהפסקה </w:t>
      </w:r>
      <w:r w:rsidR="00155D60">
        <w:rPr>
          <w:rFonts w:hint="cs"/>
          <w:rtl/>
        </w:rPr>
        <w:t>– – –</w:t>
      </w:r>
      <w:r>
        <w:rPr>
          <w:rFonts w:hint="cs"/>
          <w:rtl/>
        </w:rPr>
        <w:t xml:space="preserve"> חברת הכנסת פרידמן, סליחה. </w:t>
      </w:r>
    </w:p>
    <w:p w:rsidR="00497D4D" w:rsidRDefault="00497D4D" w:rsidP="0088621D">
      <w:pPr>
        <w:rPr>
          <w:rtl/>
        </w:rPr>
      </w:pPr>
      <w:bookmarkStart w:id="1475" w:name="_ETM_Q4_446502"/>
      <w:bookmarkStart w:id="1476" w:name="_ETM_Q4_446566"/>
      <w:bookmarkEnd w:id="1475"/>
      <w:bookmarkEnd w:id="1476"/>
    </w:p>
    <w:p w:rsidR="00497D4D" w:rsidRDefault="00497D4D" w:rsidP="0088621D">
      <w:pPr>
        <w:pStyle w:val="-"/>
        <w:keepNext/>
        <w:rPr>
          <w:rtl/>
        </w:rPr>
      </w:pPr>
      <w:bookmarkStart w:id="1477" w:name="ET_speakercontinue_6231_42"/>
      <w:r w:rsidRPr="00DF72C0">
        <w:rPr>
          <w:rStyle w:val="TagStyle"/>
          <w:rtl/>
        </w:rPr>
        <w:t xml:space="preserve"> &lt;&lt; דובר_המשך &gt;&gt; </w:t>
      </w:r>
      <w:r>
        <w:rPr>
          <w:rtl/>
        </w:rPr>
        <w:t>יסמין פרידמן (יש עתיד):</w:t>
      </w:r>
      <w:r w:rsidRPr="00DF72C0">
        <w:rPr>
          <w:rStyle w:val="TagStyle"/>
          <w:rtl/>
        </w:rPr>
        <w:t xml:space="preserve"> &lt;&lt; דובר_המשך &gt;&gt;</w:t>
      </w:r>
      <w:r>
        <w:rPr>
          <w:rtl/>
        </w:rPr>
        <w:t xml:space="preserve">   </w:t>
      </w:r>
      <w:bookmarkEnd w:id="1477"/>
    </w:p>
    <w:p w:rsidR="00497D4D" w:rsidRDefault="00497D4D" w:rsidP="00155D60">
      <w:pPr>
        <w:rPr>
          <w:rtl/>
        </w:rPr>
      </w:pPr>
    </w:p>
    <w:p w:rsidR="00497D4D" w:rsidRDefault="00497D4D" w:rsidP="0088621D">
      <w:pPr>
        <w:rPr>
          <w:rtl/>
        </w:rPr>
      </w:pPr>
      <w:bookmarkStart w:id="1478" w:name="_ETM_Q4_447833"/>
      <w:bookmarkEnd w:id="1478"/>
      <w:r>
        <w:rPr>
          <w:rFonts w:hint="cs"/>
          <w:rtl/>
        </w:rPr>
        <w:t xml:space="preserve">הכול בסדר. </w:t>
      </w:r>
    </w:p>
    <w:p w:rsidR="00497D4D" w:rsidRDefault="00497D4D" w:rsidP="0088621D">
      <w:pPr>
        <w:rPr>
          <w:rtl/>
        </w:rPr>
      </w:pPr>
    </w:p>
    <w:p w:rsidR="00497D4D" w:rsidRDefault="00497D4D" w:rsidP="00253A14">
      <w:pPr>
        <w:rPr>
          <w:rtl/>
        </w:rPr>
      </w:pPr>
      <w:bookmarkStart w:id="1479" w:name="_ETM_Q4_445906"/>
      <w:bookmarkStart w:id="1480" w:name="_ETM_Q4_435011"/>
      <w:bookmarkStart w:id="1481" w:name="_ETM_Q4_435070"/>
      <w:bookmarkStart w:id="1482" w:name="_ETM_Q4_436918"/>
      <w:bookmarkStart w:id="1483" w:name="_ETM_Q4_436650"/>
      <w:bookmarkStart w:id="1484" w:name="_ETM_Q4_436721"/>
      <w:bookmarkStart w:id="1485" w:name="_ETM_Q4_436580"/>
      <w:bookmarkStart w:id="1486" w:name="_ETM_Q4_437089"/>
      <w:bookmarkStart w:id="1487" w:name="_ETM_Q4_437569"/>
      <w:bookmarkStart w:id="1488" w:name="_ETM_Q4_437930"/>
      <w:bookmarkStart w:id="1489" w:name="_ETM_Q4_438560"/>
      <w:bookmarkStart w:id="1490" w:name="_ETM_Q4_439879"/>
      <w:bookmarkStart w:id="1491" w:name="_ETM_Q4_440300"/>
      <w:bookmarkStart w:id="1492" w:name="_ETM_Q4_440569"/>
      <w:bookmarkStart w:id="1493" w:name="_ETM_Q4_441020"/>
      <w:bookmarkStart w:id="1494" w:name="_ETM_Q4_441319"/>
      <w:bookmarkStart w:id="1495" w:name="_ETM_Q4_441680"/>
      <w:bookmarkStart w:id="1496" w:name="_ETM_Q4_442069"/>
      <w:bookmarkStart w:id="1497" w:name="_ETM_Q4_444400"/>
      <w:bookmarkStart w:id="1498" w:name="_ETM_Q4_444610"/>
      <w:bookmarkStart w:id="1499" w:name="_ETM_Q4_445960"/>
      <w:bookmarkStart w:id="1500" w:name="_ETM_Q4_446350"/>
      <w:bookmarkStart w:id="1501" w:name="_ETM_Q4_446710"/>
      <w:bookmarkStart w:id="1502" w:name="_ETM_Q4_446889"/>
      <w:bookmarkStart w:id="1503" w:name="_ETM_Q4_447279"/>
      <w:bookmarkStart w:id="1504" w:name="_ETM_Q4_447729"/>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r>
        <w:rPr>
          <w:rFonts w:hint="cs"/>
          <w:rtl/>
        </w:rPr>
        <w:t>חש</w:t>
      </w:r>
      <w:r>
        <w:rPr>
          <w:rtl/>
        </w:rPr>
        <w:t xml:space="preserve">וב </w:t>
      </w:r>
      <w:bookmarkStart w:id="1505" w:name="_ETM_Q4_448449"/>
      <w:bookmarkEnd w:id="1505"/>
      <w:r>
        <w:rPr>
          <w:rtl/>
        </w:rPr>
        <w:t xml:space="preserve">לי </w:t>
      </w:r>
      <w:bookmarkStart w:id="1506" w:name="_ETM_Q4_449529"/>
      <w:bookmarkEnd w:id="1506"/>
      <w:r>
        <w:rPr>
          <w:rtl/>
        </w:rPr>
        <w:t xml:space="preserve">לומר </w:t>
      </w:r>
      <w:bookmarkStart w:id="1507" w:name="_ETM_Q4_450220"/>
      <w:bookmarkEnd w:id="1507"/>
      <w:r>
        <w:rPr>
          <w:rtl/>
        </w:rPr>
        <w:t xml:space="preserve">שבשורה </w:t>
      </w:r>
      <w:bookmarkStart w:id="1508" w:name="_ETM_Q4_451660"/>
      <w:bookmarkEnd w:id="1508"/>
      <w:r>
        <w:rPr>
          <w:rtl/>
        </w:rPr>
        <w:t>התחתונה</w:t>
      </w:r>
      <w:r w:rsidR="00253A14">
        <w:rPr>
          <w:rFonts w:hint="cs"/>
          <w:rtl/>
        </w:rPr>
        <w:t>,</w:t>
      </w:r>
      <w:r>
        <w:rPr>
          <w:rtl/>
        </w:rPr>
        <w:t xml:space="preserve"> </w:t>
      </w:r>
      <w:bookmarkStart w:id="1509" w:name="_ETM_Q4_452650"/>
      <w:bookmarkEnd w:id="1509"/>
      <w:r>
        <w:rPr>
          <w:rtl/>
        </w:rPr>
        <w:t xml:space="preserve">ארגון </w:t>
      </w:r>
      <w:bookmarkStart w:id="1510" w:name="_ETM_Q4_452979"/>
      <w:bookmarkEnd w:id="1510"/>
      <w:r>
        <w:rPr>
          <w:rtl/>
        </w:rPr>
        <w:t>ער</w:t>
      </w:r>
      <w:r>
        <w:rPr>
          <w:rFonts w:hint="cs"/>
          <w:rtl/>
        </w:rPr>
        <w:t>"</w:t>
      </w:r>
      <w:r>
        <w:rPr>
          <w:rtl/>
        </w:rPr>
        <w:t xml:space="preserve">ן </w:t>
      </w:r>
      <w:bookmarkStart w:id="1511" w:name="_ETM_Q4_453250"/>
      <w:bookmarkEnd w:id="1511"/>
      <w:r>
        <w:rPr>
          <w:rtl/>
        </w:rPr>
        <w:t xml:space="preserve">מציל </w:t>
      </w:r>
      <w:bookmarkStart w:id="1512" w:name="_ETM_Q4_453820"/>
      <w:bookmarkEnd w:id="1512"/>
      <w:r>
        <w:rPr>
          <w:rFonts w:hint="cs"/>
          <w:rtl/>
        </w:rPr>
        <w:t>שלוש</w:t>
      </w:r>
      <w:r>
        <w:rPr>
          <w:rtl/>
        </w:rPr>
        <w:t xml:space="preserve"> </w:t>
      </w:r>
      <w:bookmarkStart w:id="1513" w:name="_ETM_Q4_454210"/>
      <w:bookmarkEnd w:id="1513"/>
      <w:r>
        <w:rPr>
          <w:rtl/>
        </w:rPr>
        <w:t xml:space="preserve">נפשות </w:t>
      </w:r>
      <w:bookmarkStart w:id="1514" w:name="_ETM_Q4_454690"/>
      <w:bookmarkEnd w:id="1514"/>
      <w:r>
        <w:rPr>
          <w:rtl/>
        </w:rPr>
        <w:t>ביום</w:t>
      </w:r>
      <w:r>
        <w:rPr>
          <w:rFonts w:hint="cs"/>
          <w:rtl/>
        </w:rPr>
        <w:t>,</w:t>
      </w:r>
      <w:r>
        <w:rPr>
          <w:rtl/>
        </w:rPr>
        <w:t xml:space="preserve"> </w:t>
      </w:r>
      <w:bookmarkStart w:id="1515" w:name="_ETM_Q4_455370"/>
      <w:bookmarkEnd w:id="1515"/>
      <w:r>
        <w:rPr>
          <w:rtl/>
        </w:rPr>
        <w:t xml:space="preserve">פשוט </w:t>
      </w:r>
      <w:bookmarkStart w:id="1516" w:name="_ETM_Q4_455790"/>
      <w:bookmarkEnd w:id="1516"/>
      <w:r>
        <w:rPr>
          <w:rtl/>
        </w:rPr>
        <w:t>ככה</w:t>
      </w:r>
      <w:r>
        <w:rPr>
          <w:rFonts w:hint="cs"/>
          <w:rtl/>
        </w:rPr>
        <w:t>,</w:t>
      </w:r>
      <w:r>
        <w:rPr>
          <w:rtl/>
        </w:rPr>
        <w:t xml:space="preserve"> </w:t>
      </w:r>
      <w:bookmarkStart w:id="1517" w:name="_ETM_Q4_457490"/>
      <w:bookmarkStart w:id="1518" w:name="_ETM_Q4_457940"/>
      <w:bookmarkEnd w:id="1517"/>
      <w:bookmarkEnd w:id="1518"/>
      <w:r>
        <w:rPr>
          <w:rtl/>
        </w:rPr>
        <w:t xml:space="preserve">אנשים </w:t>
      </w:r>
      <w:bookmarkStart w:id="1519" w:name="_ETM_Q4_458210"/>
      <w:bookmarkEnd w:id="1519"/>
      <w:r>
        <w:rPr>
          <w:rtl/>
        </w:rPr>
        <w:t xml:space="preserve">שסובלים </w:t>
      </w:r>
      <w:bookmarkStart w:id="1520" w:name="_ETM_Q4_458660"/>
      <w:bookmarkEnd w:id="1520"/>
      <w:r>
        <w:rPr>
          <w:rFonts w:hint="cs"/>
          <w:rtl/>
        </w:rPr>
        <w:t>מ</w:t>
      </w:r>
      <w:r>
        <w:rPr>
          <w:rtl/>
        </w:rPr>
        <w:t xml:space="preserve">מצוקה </w:t>
      </w:r>
      <w:bookmarkStart w:id="1521" w:name="_ETM_Q4_458990"/>
      <w:bookmarkEnd w:id="1521"/>
      <w:r>
        <w:rPr>
          <w:rtl/>
        </w:rPr>
        <w:t>נפשית</w:t>
      </w:r>
      <w:r>
        <w:rPr>
          <w:rFonts w:hint="cs"/>
          <w:rtl/>
        </w:rPr>
        <w:t xml:space="preserve">. 10,000 </w:t>
      </w:r>
      <w:bookmarkStart w:id="1522" w:name="_ETM_Q4_459380"/>
      <w:bookmarkStart w:id="1523" w:name="_ETM_Q4_459830"/>
      <w:bookmarkStart w:id="1524" w:name="_ETM_Q4_460190"/>
      <w:bookmarkEnd w:id="1522"/>
      <w:bookmarkEnd w:id="1523"/>
      <w:bookmarkEnd w:id="1524"/>
      <w:r>
        <w:rPr>
          <w:rtl/>
        </w:rPr>
        <w:t xml:space="preserve">פניות </w:t>
      </w:r>
      <w:bookmarkStart w:id="1525" w:name="_ETM_Q4_460639"/>
      <w:bookmarkEnd w:id="1525"/>
      <w:r>
        <w:rPr>
          <w:rtl/>
        </w:rPr>
        <w:t xml:space="preserve">מדי </w:t>
      </w:r>
      <w:bookmarkStart w:id="1526" w:name="_ETM_Q4_461000"/>
      <w:bookmarkEnd w:id="1526"/>
      <w:r>
        <w:rPr>
          <w:rtl/>
        </w:rPr>
        <w:t xml:space="preserve">שנה </w:t>
      </w:r>
      <w:bookmarkStart w:id="1527" w:name="_ETM_Q4_461690"/>
      <w:bookmarkEnd w:id="1527"/>
      <w:r>
        <w:rPr>
          <w:rFonts w:hint="cs"/>
          <w:rtl/>
        </w:rPr>
        <w:t>ה</w:t>
      </w:r>
      <w:r>
        <w:rPr>
          <w:rtl/>
        </w:rPr>
        <w:t xml:space="preserve">ן </w:t>
      </w:r>
      <w:bookmarkStart w:id="1528" w:name="_ETM_Q4_461870"/>
      <w:bookmarkEnd w:id="1528"/>
      <w:r>
        <w:rPr>
          <w:rtl/>
        </w:rPr>
        <w:t xml:space="preserve">פניות </w:t>
      </w:r>
      <w:bookmarkStart w:id="1529" w:name="_ETM_Q4_462500"/>
      <w:bookmarkEnd w:id="1529"/>
      <w:r>
        <w:rPr>
          <w:rtl/>
        </w:rPr>
        <w:t>בעל</w:t>
      </w:r>
      <w:r>
        <w:rPr>
          <w:rFonts w:hint="cs"/>
          <w:rtl/>
        </w:rPr>
        <w:t>ות</w:t>
      </w:r>
      <w:r>
        <w:rPr>
          <w:rtl/>
        </w:rPr>
        <w:t xml:space="preserve"> </w:t>
      </w:r>
      <w:bookmarkStart w:id="1530" w:name="_ETM_Q4_462860"/>
      <w:bookmarkEnd w:id="1530"/>
      <w:r>
        <w:rPr>
          <w:rtl/>
        </w:rPr>
        <w:t xml:space="preserve">סממנים </w:t>
      </w:r>
      <w:bookmarkStart w:id="1531" w:name="_ETM_Q4_463580"/>
      <w:bookmarkEnd w:id="1531"/>
      <w:r>
        <w:rPr>
          <w:rtl/>
        </w:rPr>
        <w:t>אובדניים</w:t>
      </w:r>
      <w:r>
        <w:rPr>
          <w:rFonts w:hint="cs"/>
          <w:rtl/>
        </w:rPr>
        <w:t>,</w:t>
      </w:r>
      <w:r>
        <w:rPr>
          <w:rtl/>
        </w:rPr>
        <w:t xml:space="preserve"> </w:t>
      </w:r>
      <w:bookmarkStart w:id="1532" w:name="_ETM_Q4_464910"/>
      <w:bookmarkEnd w:id="1532"/>
      <w:r>
        <w:rPr>
          <w:rtl/>
        </w:rPr>
        <w:t xml:space="preserve">והסיוע </w:t>
      </w:r>
      <w:bookmarkStart w:id="1533" w:name="_ETM_Q4_465480"/>
      <w:bookmarkEnd w:id="1533"/>
      <w:r>
        <w:rPr>
          <w:rtl/>
        </w:rPr>
        <w:t xml:space="preserve">הרגשי </w:t>
      </w:r>
      <w:bookmarkStart w:id="1534" w:name="_ETM_Q4_465839"/>
      <w:bookmarkEnd w:id="1534"/>
      <w:r>
        <w:rPr>
          <w:rtl/>
        </w:rPr>
        <w:t xml:space="preserve">והמקצועי </w:t>
      </w:r>
      <w:bookmarkStart w:id="1535" w:name="_ETM_Q4_466410"/>
      <w:bookmarkEnd w:id="1535"/>
      <w:r>
        <w:rPr>
          <w:rtl/>
        </w:rPr>
        <w:t xml:space="preserve">שמספקים </w:t>
      </w:r>
      <w:bookmarkStart w:id="1536" w:name="_ETM_Q4_467100"/>
      <w:bookmarkEnd w:id="1536"/>
      <w:r>
        <w:rPr>
          <w:rtl/>
        </w:rPr>
        <w:t xml:space="preserve">מתנדבי </w:t>
      </w:r>
      <w:bookmarkStart w:id="1537" w:name="_ETM_Q4_467580"/>
      <w:bookmarkEnd w:id="1537"/>
      <w:r>
        <w:rPr>
          <w:rtl/>
        </w:rPr>
        <w:t xml:space="preserve">העמותה </w:t>
      </w:r>
      <w:bookmarkStart w:id="1538" w:name="_ETM_Q4_468919"/>
      <w:bookmarkEnd w:id="1538"/>
      <w:r>
        <w:rPr>
          <w:rtl/>
        </w:rPr>
        <w:t xml:space="preserve">באמת </w:t>
      </w:r>
      <w:bookmarkStart w:id="1539" w:name="_ETM_Q4_469550"/>
      <w:bookmarkEnd w:id="1539"/>
      <w:r>
        <w:rPr>
          <w:rtl/>
        </w:rPr>
        <w:t xml:space="preserve">מציל </w:t>
      </w:r>
      <w:bookmarkStart w:id="1540" w:name="_ETM_Q4_469909"/>
      <w:bookmarkEnd w:id="1540"/>
      <w:r>
        <w:rPr>
          <w:rtl/>
        </w:rPr>
        <w:t>נפשות</w:t>
      </w:r>
      <w:r>
        <w:rPr>
          <w:rFonts w:hint="cs"/>
          <w:rtl/>
        </w:rPr>
        <w:t>.</w:t>
      </w:r>
      <w:r>
        <w:rPr>
          <w:rtl/>
        </w:rPr>
        <w:t xml:space="preserve"> </w:t>
      </w:r>
      <w:bookmarkStart w:id="1541" w:name="_ETM_Q4_470509"/>
      <w:bookmarkEnd w:id="1541"/>
      <w:r>
        <w:rPr>
          <w:rtl/>
        </w:rPr>
        <w:t>ער</w:t>
      </w:r>
      <w:r>
        <w:rPr>
          <w:rFonts w:hint="cs"/>
          <w:rtl/>
        </w:rPr>
        <w:t>"ן היא</w:t>
      </w:r>
      <w:r>
        <w:rPr>
          <w:rtl/>
        </w:rPr>
        <w:t xml:space="preserve"> </w:t>
      </w:r>
      <w:bookmarkStart w:id="1542" w:name="_ETM_Q4_470900"/>
      <w:bookmarkEnd w:id="1542"/>
      <w:r>
        <w:rPr>
          <w:rtl/>
        </w:rPr>
        <w:t xml:space="preserve">לא </w:t>
      </w:r>
      <w:bookmarkStart w:id="1543" w:name="_ETM_Q4_471020"/>
      <w:bookmarkEnd w:id="1543"/>
      <w:r>
        <w:rPr>
          <w:rtl/>
        </w:rPr>
        <w:t xml:space="preserve">העמותה </w:t>
      </w:r>
      <w:bookmarkStart w:id="1544" w:name="_ETM_Q4_471349"/>
      <w:bookmarkEnd w:id="1544"/>
      <w:r>
        <w:rPr>
          <w:rtl/>
        </w:rPr>
        <w:t>היחידה</w:t>
      </w:r>
      <w:r w:rsidR="00253A14">
        <w:rPr>
          <w:rFonts w:hint="cs"/>
          <w:rtl/>
        </w:rPr>
        <w:t>;</w:t>
      </w:r>
      <w:r>
        <w:rPr>
          <w:rtl/>
        </w:rPr>
        <w:t xml:space="preserve"> </w:t>
      </w:r>
      <w:bookmarkStart w:id="1545" w:name="_ETM_Q4_472009"/>
      <w:bookmarkEnd w:id="1545"/>
      <w:r>
        <w:rPr>
          <w:rtl/>
        </w:rPr>
        <w:t xml:space="preserve">ישנן </w:t>
      </w:r>
      <w:bookmarkStart w:id="1546" w:name="_ETM_Q4_472400"/>
      <w:bookmarkEnd w:id="1546"/>
      <w:r>
        <w:rPr>
          <w:rtl/>
        </w:rPr>
        <w:t xml:space="preserve">עמותות </w:t>
      </w:r>
      <w:bookmarkStart w:id="1547" w:name="_ETM_Q4_472789"/>
      <w:bookmarkEnd w:id="1547"/>
      <w:r>
        <w:rPr>
          <w:rtl/>
        </w:rPr>
        <w:t xml:space="preserve">מדהימות </w:t>
      </w:r>
      <w:bookmarkStart w:id="1548" w:name="_ETM_Q4_473270"/>
      <w:bookmarkEnd w:id="1548"/>
      <w:r>
        <w:rPr>
          <w:rtl/>
        </w:rPr>
        <w:t xml:space="preserve">וחשובות </w:t>
      </w:r>
      <w:bookmarkStart w:id="1549" w:name="_ETM_Q4_473870"/>
      <w:bookmarkEnd w:id="1549"/>
      <w:r>
        <w:rPr>
          <w:rtl/>
        </w:rPr>
        <w:t>אחרו</w:t>
      </w:r>
      <w:r>
        <w:rPr>
          <w:rFonts w:hint="cs"/>
          <w:rtl/>
        </w:rPr>
        <w:t>ת</w:t>
      </w:r>
      <w:r>
        <w:rPr>
          <w:rtl/>
        </w:rPr>
        <w:t xml:space="preserve"> </w:t>
      </w:r>
      <w:bookmarkStart w:id="1550" w:name="_ETM_Q4_474790"/>
      <w:bookmarkEnd w:id="1550"/>
      <w:r>
        <w:rPr>
          <w:rtl/>
        </w:rPr>
        <w:t xml:space="preserve">כמו </w:t>
      </w:r>
      <w:bookmarkStart w:id="1551" w:name="_ETM_Q4_475089"/>
      <w:bookmarkEnd w:id="1551"/>
      <w:r>
        <w:rPr>
          <w:rtl/>
        </w:rPr>
        <w:t>נט</w:t>
      </w:r>
      <w:r>
        <w:rPr>
          <w:rFonts w:hint="cs"/>
          <w:rtl/>
        </w:rPr>
        <w:t>"</w:t>
      </w:r>
      <w:r>
        <w:rPr>
          <w:rtl/>
        </w:rPr>
        <w:t>ל</w:t>
      </w:r>
      <w:r>
        <w:rPr>
          <w:rFonts w:hint="cs"/>
          <w:rtl/>
        </w:rPr>
        <w:t xml:space="preserve">, סה"ר, אנוש, ארגון תמר. </w:t>
      </w:r>
      <w:bookmarkStart w:id="1552" w:name="_ETM_Q4_475544"/>
      <w:bookmarkStart w:id="1553" w:name="_ETM_Q4_475660"/>
      <w:bookmarkStart w:id="1554" w:name="_ETM_Q4_476139"/>
      <w:bookmarkStart w:id="1555" w:name="_ETM_Q4_476589"/>
      <w:bookmarkStart w:id="1556" w:name="_ETM_Q4_477040"/>
      <w:bookmarkStart w:id="1557" w:name="_ETM_Q4_477800"/>
      <w:bookmarkStart w:id="1558" w:name="_ETM_Q4_478100"/>
      <w:bookmarkEnd w:id="1552"/>
      <w:bookmarkEnd w:id="1553"/>
      <w:bookmarkEnd w:id="1554"/>
      <w:bookmarkEnd w:id="1555"/>
      <w:bookmarkEnd w:id="1556"/>
      <w:bookmarkEnd w:id="1557"/>
      <w:bookmarkEnd w:id="1558"/>
      <w:r>
        <w:rPr>
          <w:rFonts w:hint="cs"/>
          <w:rtl/>
        </w:rPr>
        <w:t>כל אחת</w:t>
      </w:r>
      <w:r>
        <w:rPr>
          <w:rtl/>
        </w:rPr>
        <w:t xml:space="preserve"> </w:t>
      </w:r>
      <w:bookmarkStart w:id="1559" w:name="_ETM_Q4_478400"/>
      <w:bookmarkEnd w:id="1559"/>
      <w:r>
        <w:rPr>
          <w:rtl/>
        </w:rPr>
        <w:t xml:space="preserve">מהן </w:t>
      </w:r>
      <w:bookmarkStart w:id="1560" w:name="_ETM_Q4_478610"/>
      <w:bookmarkEnd w:id="1560"/>
      <w:r>
        <w:rPr>
          <w:rtl/>
        </w:rPr>
        <w:t xml:space="preserve">מתמודדת </w:t>
      </w:r>
      <w:bookmarkStart w:id="1561" w:name="_ETM_Q4_479120"/>
      <w:bookmarkEnd w:id="1561"/>
      <w:r>
        <w:rPr>
          <w:rtl/>
        </w:rPr>
        <w:t xml:space="preserve">עם </w:t>
      </w:r>
      <w:bookmarkStart w:id="1562" w:name="_ETM_Q4_479210"/>
      <w:bookmarkEnd w:id="1562"/>
      <w:r>
        <w:rPr>
          <w:rtl/>
        </w:rPr>
        <w:t xml:space="preserve">מאות </w:t>
      </w:r>
      <w:bookmarkStart w:id="1563" w:name="_ETM_Q4_479449"/>
      <w:bookmarkEnd w:id="1563"/>
      <w:r>
        <w:rPr>
          <w:rtl/>
        </w:rPr>
        <w:t xml:space="preserve">ואלפי </w:t>
      </w:r>
      <w:bookmarkStart w:id="1564" w:name="_ETM_Q4_480110"/>
      <w:bookmarkEnd w:id="1564"/>
      <w:r>
        <w:rPr>
          <w:rtl/>
        </w:rPr>
        <w:t xml:space="preserve">פניות </w:t>
      </w:r>
      <w:bookmarkStart w:id="1565" w:name="_ETM_Q4_480830"/>
      <w:bookmarkEnd w:id="1565"/>
      <w:r>
        <w:rPr>
          <w:rtl/>
        </w:rPr>
        <w:t xml:space="preserve">מדי </w:t>
      </w:r>
      <w:bookmarkStart w:id="1566" w:name="_ETM_Q4_481130"/>
      <w:bookmarkEnd w:id="1566"/>
      <w:r>
        <w:rPr>
          <w:rtl/>
        </w:rPr>
        <w:t>שנה</w:t>
      </w:r>
      <w:r>
        <w:rPr>
          <w:rFonts w:hint="cs"/>
          <w:rtl/>
        </w:rPr>
        <w:t>.</w:t>
      </w:r>
    </w:p>
    <w:p w:rsidR="00497D4D" w:rsidRDefault="00497D4D" w:rsidP="0088621D">
      <w:pPr>
        <w:rPr>
          <w:rtl/>
        </w:rPr>
      </w:pPr>
      <w:bookmarkStart w:id="1567" w:name="_ETM_Q4_482363"/>
      <w:bookmarkStart w:id="1568" w:name="_ETM_Q4_482447"/>
      <w:bookmarkEnd w:id="1567"/>
      <w:bookmarkEnd w:id="1568"/>
    </w:p>
    <w:p w:rsidR="00497D4D" w:rsidRDefault="00497D4D" w:rsidP="00253A14">
      <w:pPr>
        <w:rPr>
          <w:rtl/>
        </w:rPr>
      </w:pPr>
      <w:bookmarkStart w:id="1569" w:name="_ETM_Q4_482571"/>
      <w:bookmarkStart w:id="1570" w:name="_ETM_Q4_482649"/>
      <w:bookmarkStart w:id="1571" w:name="_ETM_Q4_482080"/>
      <w:bookmarkStart w:id="1572" w:name="_ETM_Q4_480000"/>
      <w:bookmarkStart w:id="1573" w:name="_ETM_Q4_480539"/>
      <w:bookmarkStart w:id="1574" w:name="_ETM_Q4_480810"/>
      <w:bookmarkStart w:id="1575" w:name="_ETM_Q4_481770"/>
      <w:bookmarkEnd w:id="1569"/>
      <w:bookmarkEnd w:id="1570"/>
      <w:bookmarkEnd w:id="1571"/>
      <w:bookmarkEnd w:id="1572"/>
      <w:bookmarkEnd w:id="1573"/>
      <w:bookmarkEnd w:id="1574"/>
      <w:bookmarkEnd w:id="1575"/>
      <w:r>
        <w:rPr>
          <w:rtl/>
        </w:rPr>
        <w:t>לאחרונה</w:t>
      </w:r>
      <w:r>
        <w:rPr>
          <w:rFonts w:hint="cs"/>
          <w:rtl/>
        </w:rPr>
        <w:t>,</w:t>
      </w:r>
      <w:r>
        <w:rPr>
          <w:rtl/>
        </w:rPr>
        <w:t xml:space="preserve"> </w:t>
      </w:r>
      <w:bookmarkStart w:id="1576" w:name="_ETM_Q4_482730"/>
      <w:bookmarkEnd w:id="1576"/>
      <w:r>
        <w:rPr>
          <w:rtl/>
        </w:rPr>
        <w:t xml:space="preserve">עוד </w:t>
      </w:r>
      <w:bookmarkStart w:id="1577" w:name="_ETM_Q4_483000"/>
      <w:bookmarkEnd w:id="1577"/>
      <w:r>
        <w:rPr>
          <w:rtl/>
        </w:rPr>
        <w:t xml:space="preserve">לפני </w:t>
      </w:r>
      <w:bookmarkStart w:id="1578" w:name="_ETM_Q4_483270"/>
      <w:bookmarkEnd w:id="1578"/>
      <w:r>
        <w:rPr>
          <w:rtl/>
        </w:rPr>
        <w:t>המלחמה</w:t>
      </w:r>
      <w:r>
        <w:rPr>
          <w:rFonts w:hint="cs"/>
          <w:rtl/>
        </w:rPr>
        <w:t>,</w:t>
      </w:r>
      <w:r>
        <w:rPr>
          <w:rtl/>
        </w:rPr>
        <w:t xml:space="preserve"> </w:t>
      </w:r>
      <w:bookmarkStart w:id="1579" w:name="_ETM_Q4_484020"/>
      <w:bookmarkEnd w:id="1579"/>
      <w:r>
        <w:rPr>
          <w:rtl/>
        </w:rPr>
        <w:t xml:space="preserve">נודע </w:t>
      </w:r>
      <w:bookmarkStart w:id="1580" w:name="_ETM_Q4_484350"/>
      <w:bookmarkEnd w:id="1580"/>
      <w:r>
        <w:rPr>
          <w:rtl/>
        </w:rPr>
        <w:t xml:space="preserve">לי </w:t>
      </w:r>
      <w:bookmarkStart w:id="1581" w:name="_ETM_Q4_484500"/>
      <w:bookmarkEnd w:id="1581"/>
      <w:r>
        <w:rPr>
          <w:rtl/>
        </w:rPr>
        <w:t xml:space="preserve">שמשרד </w:t>
      </w:r>
      <w:bookmarkStart w:id="1582" w:name="_ETM_Q4_485279"/>
      <w:bookmarkEnd w:id="1582"/>
      <w:r>
        <w:rPr>
          <w:rtl/>
        </w:rPr>
        <w:t xml:space="preserve">הבריאות </w:t>
      </w:r>
      <w:bookmarkStart w:id="1583" w:name="_ETM_Q4_485580"/>
      <w:bookmarkEnd w:id="1583"/>
      <w:r>
        <w:rPr>
          <w:rtl/>
        </w:rPr>
        <w:t xml:space="preserve">החליט </w:t>
      </w:r>
      <w:bookmarkStart w:id="1584" w:name="_ETM_Q4_485850"/>
      <w:bookmarkEnd w:id="1584"/>
      <w:r>
        <w:rPr>
          <w:rtl/>
        </w:rPr>
        <w:t xml:space="preserve">לקצץ </w:t>
      </w:r>
      <w:bookmarkStart w:id="1585" w:name="_ETM_Q4_486330"/>
      <w:bookmarkEnd w:id="1585"/>
      <w:r>
        <w:rPr>
          <w:rtl/>
        </w:rPr>
        <w:t xml:space="preserve">את </w:t>
      </w:r>
      <w:bookmarkStart w:id="1586" w:name="_ETM_Q4_486390"/>
      <w:bookmarkEnd w:id="1586"/>
      <w:r>
        <w:rPr>
          <w:rtl/>
        </w:rPr>
        <w:t xml:space="preserve">התמיכות </w:t>
      </w:r>
      <w:bookmarkStart w:id="1587" w:name="_ETM_Q4_486810"/>
      <w:bookmarkEnd w:id="1587"/>
      <w:r>
        <w:rPr>
          <w:rtl/>
        </w:rPr>
        <w:t xml:space="preserve">שהוא </w:t>
      </w:r>
      <w:bookmarkStart w:id="1588" w:name="_ETM_Q4_486930"/>
      <w:bookmarkEnd w:id="1588"/>
      <w:r>
        <w:rPr>
          <w:rtl/>
        </w:rPr>
        <w:t xml:space="preserve">מעניק </w:t>
      </w:r>
      <w:bookmarkStart w:id="1589" w:name="_ETM_Q4_488040"/>
      <w:bookmarkEnd w:id="1589"/>
      <w:r>
        <w:rPr>
          <w:rtl/>
        </w:rPr>
        <w:t xml:space="preserve">לארגונים </w:t>
      </w:r>
      <w:bookmarkStart w:id="1590" w:name="_ETM_Q4_488639"/>
      <w:bookmarkEnd w:id="1590"/>
      <w:r>
        <w:rPr>
          <w:rtl/>
        </w:rPr>
        <w:t xml:space="preserve">ולעמותות </w:t>
      </w:r>
      <w:bookmarkStart w:id="1591" w:name="_ETM_Q4_489629"/>
      <w:bookmarkEnd w:id="1591"/>
      <w:r>
        <w:rPr>
          <w:rtl/>
        </w:rPr>
        <w:t xml:space="preserve">כמו </w:t>
      </w:r>
      <w:bookmarkStart w:id="1592" w:name="_ETM_Q4_489930"/>
      <w:bookmarkEnd w:id="1592"/>
      <w:r>
        <w:rPr>
          <w:rtl/>
        </w:rPr>
        <w:t>ער</w:t>
      </w:r>
      <w:r>
        <w:rPr>
          <w:rFonts w:hint="cs"/>
          <w:rtl/>
        </w:rPr>
        <w:t>"</w:t>
      </w:r>
      <w:r>
        <w:rPr>
          <w:rtl/>
        </w:rPr>
        <w:t>ן</w:t>
      </w:r>
      <w:r>
        <w:rPr>
          <w:rFonts w:hint="cs"/>
          <w:rtl/>
        </w:rPr>
        <w:t xml:space="preserve">. </w:t>
      </w:r>
      <w:bookmarkStart w:id="1593" w:name="_ETM_Q4_491820"/>
      <w:bookmarkStart w:id="1594" w:name="_ETM_Q4_492209"/>
      <w:bookmarkEnd w:id="1593"/>
      <w:bookmarkEnd w:id="1594"/>
      <w:r>
        <w:rPr>
          <w:rtl/>
        </w:rPr>
        <w:t xml:space="preserve">כשבדקתי </w:t>
      </w:r>
      <w:bookmarkStart w:id="1595" w:name="_ETM_Q4_492959"/>
      <w:bookmarkStart w:id="1596" w:name="_ETM_Q4_493740"/>
      <w:bookmarkStart w:id="1597" w:name="_ETM_Q4_494009"/>
      <w:bookmarkEnd w:id="1595"/>
      <w:bookmarkEnd w:id="1596"/>
      <w:bookmarkEnd w:id="1597"/>
      <w:r>
        <w:rPr>
          <w:rtl/>
        </w:rPr>
        <w:t xml:space="preserve">למה </w:t>
      </w:r>
      <w:bookmarkStart w:id="1598" w:name="_ETM_Q4_494490"/>
      <w:bookmarkEnd w:id="1598"/>
      <w:r>
        <w:rPr>
          <w:rtl/>
        </w:rPr>
        <w:t xml:space="preserve">בעצם </w:t>
      </w:r>
      <w:bookmarkStart w:id="1599" w:name="_ETM_Q4_494789"/>
      <w:bookmarkEnd w:id="1599"/>
      <w:r>
        <w:rPr>
          <w:rtl/>
        </w:rPr>
        <w:t>מקצצים</w:t>
      </w:r>
      <w:r>
        <w:rPr>
          <w:rFonts w:hint="cs"/>
          <w:rtl/>
        </w:rPr>
        <w:t>,</w:t>
      </w:r>
      <w:r>
        <w:rPr>
          <w:rtl/>
        </w:rPr>
        <w:t xml:space="preserve"> </w:t>
      </w:r>
      <w:bookmarkStart w:id="1600" w:name="_ETM_Q4_495299"/>
      <w:bookmarkEnd w:id="1600"/>
      <w:r>
        <w:rPr>
          <w:rtl/>
        </w:rPr>
        <w:t xml:space="preserve">הסבירו </w:t>
      </w:r>
      <w:bookmarkStart w:id="1601" w:name="_ETM_Q4_495750"/>
      <w:bookmarkEnd w:id="1601"/>
      <w:r>
        <w:rPr>
          <w:rtl/>
        </w:rPr>
        <w:t xml:space="preserve">לי </w:t>
      </w:r>
      <w:bookmarkStart w:id="1602" w:name="_ETM_Q4_495959"/>
      <w:bookmarkStart w:id="1603" w:name="_ETM_Q4_496589"/>
      <w:bookmarkEnd w:id="1602"/>
      <w:bookmarkEnd w:id="1603"/>
      <w:r>
        <w:rPr>
          <w:rFonts w:hint="cs"/>
          <w:rtl/>
        </w:rPr>
        <w:t>שב-2020</w:t>
      </w:r>
      <w:r>
        <w:rPr>
          <w:rtl/>
        </w:rPr>
        <w:t xml:space="preserve"> </w:t>
      </w:r>
      <w:bookmarkStart w:id="1604" w:name="_ETM_Q4_496949"/>
      <w:bookmarkEnd w:id="1604"/>
      <w:r>
        <w:rPr>
          <w:rtl/>
        </w:rPr>
        <w:t xml:space="preserve">התקציב </w:t>
      </w:r>
      <w:bookmarkStart w:id="1605" w:name="_ETM_Q4_497400"/>
      <w:bookmarkEnd w:id="1605"/>
      <w:r>
        <w:rPr>
          <w:rFonts w:hint="cs"/>
          <w:rtl/>
        </w:rPr>
        <w:t xml:space="preserve">היה </w:t>
      </w:r>
      <w:r>
        <w:rPr>
          <w:rtl/>
        </w:rPr>
        <w:t xml:space="preserve">גבוה </w:t>
      </w:r>
      <w:bookmarkStart w:id="1606" w:name="_ETM_Q4_497849"/>
      <w:bookmarkEnd w:id="1606"/>
      <w:r>
        <w:rPr>
          <w:rtl/>
        </w:rPr>
        <w:t xml:space="preserve">במיוחד </w:t>
      </w:r>
      <w:bookmarkStart w:id="1607" w:name="_ETM_Q4_498240"/>
      <w:bookmarkEnd w:id="1607"/>
      <w:r>
        <w:rPr>
          <w:rtl/>
        </w:rPr>
        <w:t xml:space="preserve">בגלל </w:t>
      </w:r>
      <w:bookmarkStart w:id="1608" w:name="_ETM_Q4_498570"/>
      <w:bookmarkEnd w:id="1608"/>
      <w:r>
        <w:rPr>
          <w:rtl/>
        </w:rPr>
        <w:t xml:space="preserve">ההשפעות </w:t>
      </w:r>
      <w:bookmarkStart w:id="1609" w:name="_ETM_Q4_499230"/>
      <w:bookmarkEnd w:id="1609"/>
      <w:r>
        <w:rPr>
          <w:rtl/>
        </w:rPr>
        <w:t xml:space="preserve">של </w:t>
      </w:r>
      <w:bookmarkStart w:id="1610" w:name="_ETM_Q4_499619"/>
      <w:bookmarkEnd w:id="1610"/>
      <w:r>
        <w:rPr>
          <w:rtl/>
        </w:rPr>
        <w:t>הקורונה</w:t>
      </w:r>
      <w:r>
        <w:rPr>
          <w:rFonts w:hint="cs"/>
          <w:rtl/>
        </w:rPr>
        <w:t>,</w:t>
      </w:r>
      <w:r>
        <w:rPr>
          <w:rtl/>
        </w:rPr>
        <w:t xml:space="preserve"> </w:t>
      </w:r>
      <w:bookmarkStart w:id="1611" w:name="_ETM_Q4_500669"/>
      <w:bookmarkEnd w:id="1611"/>
      <w:r>
        <w:rPr>
          <w:rtl/>
        </w:rPr>
        <w:t xml:space="preserve">ועכשיו </w:t>
      </w:r>
      <w:bookmarkStart w:id="1612" w:name="_ETM_Q4_501119"/>
      <w:bookmarkEnd w:id="1612"/>
      <w:r>
        <w:rPr>
          <w:rFonts w:hint="cs"/>
          <w:rtl/>
        </w:rPr>
        <w:t>כ</w:t>
      </w:r>
      <w:r>
        <w:rPr>
          <w:rtl/>
        </w:rPr>
        <w:t xml:space="preserve">שהמגפה </w:t>
      </w:r>
      <w:bookmarkStart w:id="1613" w:name="_ETM_Q4_501689"/>
      <w:bookmarkEnd w:id="1613"/>
      <w:r>
        <w:rPr>
          <w:rtl/>
        </w:rPr>
        <w:t xml:space="preserve">מאחורינו </w:t>
      </w:r>
      <w:bookmarkStart w:id="1614" w:name="_ETM_Q4_502259"/>
      <w:bookmarkEnd w:id="1614"/>
      <w:r>
        <w:rPr>
          <w:rtl/>
        </w:rPr>
        <w:t>אפשר</w:t>
      </w:r>
      <w:r>
        <w:rPr>
          <w:rFonts w:hint="cs"/>
          <w:rtl/>
        </w:rPr>
        <w:t>,</w:t>
      </w:r>
      <w:r>
        <w:rPr>
          <w:rtl/>
        </w:rPr>
        <w:t xml:space="preserve"> </w:t>
      </w:r>
      <w:bookmarkStart w:id="1615" w:name="_ETM_Q4_503130"/>
      <w:bookmarkEnd w:id="1615"/>
      <w:r>
        <w:rPr>
          <w:rtl/>
        </w:rPr>
        <w:t xml:space="preserve">מה </w:t>
      </w:r>
      <w:bookmarkStart w:id="1616" w:name="_ETM_Q4_503310"/>
      <w:bookmarkEnd w:id="1616"/>
      <w:r>
        <w:rPr>
          <w:rtl/>
        </w:rPr>
        <w:t>שנקרא</w:t>
      </w:r>
      <w:r>
        <w:rPr>
          <w:rFonts w:hint="cs"/>
          <w:rtl/>
        </w:rPr>
        <w:t>,</w:t>
      </w:r>
      <w:r>
        <w:rPr>
          <w:rtl/>
        </w:rPr>
        <w:t xml:space="preserve"> </w:t>
      </w:r>
      <w:bookmarkStart w:id="1617" w:name="_ETM_Q4_503640"/>
      <w:bookmarkEnd w:id="1617"/>
      <w:r>
        <w:rPr>
          <w:rtl/>
        </w:rPr>
        <w:t xml:space="preserve">לחזור </w:t>
      </w:r>
      <w:bookmarkStart w:id="1618" w:name="_ETM_Q4_503970"/>
      <w:bookmarkEnd w:id="1618"/>
      <w:r>
        <w:rPr>
          <w:rtl/>
        </w:rPr>
        <w:t xml:space="preserve">שוב </w:t>
      </w:r>
      <w:bookmarkStart w:id="1619" w:name="_ETM_Q4_504210"/>
      <w:bookmarkEnd w:id="1619"/>
      <w:r>
        <w:rPr>
          <w:rtl/>
        </w:rPr>
        <w:t xml:space="preserve">על </w:t>
      </w:r>
      <w:bookmarkStart w:id="1620" w:name="_ETM_Q4_504300"/>
      <w:bookmarkEnd w:id="1620"/>
      <w:r>
        <w:rPr>
          <w:rtl/>
        </w:rPr>
        <w:t xml:space="preserve">אותה </w:t>
      </w:r>
      <w:bookmarkStart w:id="1621" w:name="_ETM_Q4_504539"/>
      <w:bookmarkEnd w:id="1621"/>
      <w:r>
        <w:rPr>
          <w:rtl/>
        </w:rPr>
        <w:t xml:space="preserve">טעות </w:t>
      </w:r>
      <w:bookmarkStart w:id="1622" w:name="_ETM_Q4_505230"/>
      <w:bookmarkEnd w:id="1622"/>
      <w:r>
        <w:rPr>
          <w:rtl/>
        </w:rPr>
        <w:t xml:space="preserve">ולהזניח </w:t>
      </w:r>
      <w:bookmarkStart w:id="1623" w:name="_ETM_Q4_505949"/>
      <w:bookmarkEnd w:id="1623"/>
      <w:r>
        <w:rPr>
          <w:rtl/>
        </w:rPr>
        <w:t xml:space="preserve">שוב </w:t>
      </w:r>
      <w:bookmarkStart w:id="1624" w:name="_ETM_Q4_506189"/>
      <w:bookmarkEnd w:id="1624"/>
      <w:r>
        <w:rPr>
          <w:rtl/>
        </w:rPr>
        <w:t xml:space="preserve">את </w:t>
      </w:r>
      <w:bookmarkStart w:id="1625" w:name="_ETM_Q4_506339"/>
      <w:bookmarkEnd w:id="1625"/>
      <w:r>
        <w:rPr>
          <w:rtl/>
        </w:rPr>
        <w:t xml:space="preserve">העמותות </w:t>
      </w:r>
      <w:bookmarkStart w:id="1626" w:name="_ETM_Q4_506790"/>
      <w:bookmarkEnd w:id="1626"/>
      <w:r>
        <w:rPr>
          <w:rtl/>
        </w:rPr>
        <w:t xml:space="preserve">החשובות </w:t>
      </w:r>
      <w:bookmarkStart w:id="1627" w:name="_ETM_Q4_507329"/>
      <w:bookmarkEnd w:id="1627"/>
      <w:r>
        <w:rPr>
          <w:rtl/>
        </w:rPr>
        <w:t>האלה</w:t>
      </w:r>
      <w:r>
        <w:rPr>
          <w:rFonts w:hint="cs"/>
          <w:rtl/>
        </w:rPr>
        <w:t>,</w:t>
      </w:r>
      <w:r>
        <w:rPr>
          <w:rtl/>
        </w:rPr>
        <w:t xml:space="preserve"> </w:t>
      </w:r>
      <w:bookmarkStart w:id="1628" w:name="_ETM_Q4_507540"/>
      <w:bookmarkEnd w:id="1628"/>
      <w:r>
        <w:rPr>
          <w:rtl/>
        </w:rPr>
        <w:t xml:space="preserve">שמה </w:t>
      </w:r>
      <w:bookmarkStart w:id="1629" w:name="_ETM_Q4_507809"/>
      <w:bookmarkEnd w:id="1629"/>
      <w:r>
        <w:rPr>
          <w:rtl/>
        </w:rPr>
        <w:t>לעשות</w:t>
      </w:r>
      <w:r>
        <w:rPr>
          <w:rFonts w:hint="cs"/>
          <w:rtl/>
        </w:rPr>
        <w:t>,</w:t>
      </w:r>
      <w:r>
        <w:rPr>
          <w:rtl/>
        </w:rPr>
        <w:t xml:space="preserve"> </w:t>
      </w:r>
      <w:bookmarkStart w:id="1630" w:name="_ETM_Q4_508110"/>
      <w:bookmarkEnd w:id="1630"/>
      <w:r>
        <w:rPr>
          <w:rtl/>
        </w:rPr>
        <w:t xml:space="preserve">עושות </w:t>
      </w:r>
      <w:bookmarkStart w:id="1631" w:name="_ETM_Q4_508679"/>
      <w:bookmarkEnd w:id="1631"/>
      <w:r>
        <w:rPr>
          <w:rtl/>
        </w:rPr>
        <w:t xml:space="preserve">באמת </w:t>
      </w:r>
      <w:bookmarkStart w:id="1632" w:name="_ETM_Q4_509279"/>
      <w:bookmarkEnd w:id="1632"/>
      <w:r>
        <w:rPr>
          <w:rtl/>
        </w:rPr>
        <w:t xml:space="preserve">עבודה </w:t>
      </w:r>
      <w:bookmarkStart w:id="1633" w:name="_ETM_Q4_509640"/>
      <w:bookmarkEnd w:id="1633"/>
      <w:r>
        <w:rPr>
          <w:rtl/>
        </w:rPr>
        <w:t>נפלא</w:t>
      </w:r>
      <w:r>
        <w:rPr>
          <w:rFonts w:hint="cs"/>
          <w:rtl/>
        </w:rPr>
        <w:t xml:space="preserve">ה. </w:t>
      </w:r>
      <w:bookmarkStart w:id="1634" w:name="_ETM_Q4_510509"/>
      <w:bookmarkEnd w:id="1634"/>
      <w:r>
        <w:rPr>
          <w:rtl/>
        </w:rPr>
        <w:t xml:space="preserve">כך </w:t>
      </w:r>
      <w:bookmarkStart w:id="1635" w:name="_ETM_Q4_510779"/>
      <w:bookmarkEnd w:id="1635"/>
      <w:r>
        <w:rPr>
          <w:rtl/>
        </w:rPr>
        <w:t xml:space="preserve">יוצא </w:t>
      </w:r>
      <w:bookmarkStart w:id="1636" w:name="_ETM_Q4_511140"/>
      <w:bookmarkEnd w:id="1636"/>
      <w:r>
        <w:rPr>
          <w:rtl/>
        </w:rPr>
        <w:t>שהתקצ</w:t>
      </w:r>
      <w:r w:rsidR="00253A14">
        <w:rPr>
          <w:rFonts w:hint="cs"/>
          <w:rtl/>
        </w:rPr>
        <w:t>י</w:t>
      </w:r>
      <w:r>
        <w:rPr>
          <w:rtl/>
        </w:rPr>
        <w:t xml:space="preserve">ב </w:t>
      </w:r>
      <w:bookmarkStart w:id="1637" w:name="_ETM_Q4_511710"/>
      <w:bookmarkEnd w:id="1637"/>
      <w:r>
        <w:rPr>
          <w:rtl/>
        </w:rPr>
        <w:t xml:space="preserve">שמקבלת </w:t>
      </w:r>
      <w:bookmarkStart w:id="1638" w:name="_ETM_Q4_512250"/>
      <w:bookmarkEnd w:id="1638"/>
      <w:r>
        <w:rPr>
          <w:rtl/>
        </w:rPr>
        <w:t xml:space="preserve">עמותת </w:t>
      </w:r>
      <w:bookmarkStart w:id="1639" w:name="_ETM_Q4_512699"/>
      <w:bookmarkEnd w:id="1639"/>
      <w:r>
        <w:rPr>
          <w:rtl/>
        </w:rPr>
        <w:t>ער"ן</w:t>
      </w:r>
      <w:r>
        <w:rPr>
          <w:rFonts w:hint="cs"/>
          <w:rtl/>
        </w:rPr>
        <w:t xml:space="preserve">, שנשענת </w:t>
      </w:r>
      <w:bookmarkStart w:id="1640" w:name="_ETM_Q4_513120"/>
      <w:bookmarkStart w:id="1641" w:name="_ETM_Q4_513629"/>
      <w:bookmarkEnd w:id="1640"/>
      <w:bookmarkEnd w:id="1641"/>
      <w:r>
        <w:rPr>
          <w:rtl/>
        </w:rPr>
        <w:t xml:space="preserve">רובה </w:t>
      </w:r>
      <w:bookmarkStart w:id="1642" w:name="_ETM_Q4_513960"/>
      <w:bookmarkEnd w:id="1642"/>
      <w:r>
        <w:rPr>
          <w:rtl/>
        </w:rPr>
        <w:t xml:space="preserve">ככולה </w:t>
      </w:r>
      <w:bookmarkStart w:id="1643" w:name="_ETM_Q4_514469"/>
      <w:bookmarkEnd w:id="1643"/>
      <w:r>
        <w:rPr>
          <w:rtl/>
        </w:rPr>
        <w:t xml:space="preserve">על </w:t>
      </w:r>
      <w:bookmarkStart w:id="1644" w:name="_ETM_Q4_514529"/>
      <w:bookmarkEnd w:id="1644"/>
      <w:r>
        <w:rPr>
          <w:rtl/>
        </w:rPr>
        <w:t xml:space="preserve">תרומות </w:t>
      </w:r>
      <w:bookmarkStart w:id="1645" w:name="_ETM_Q4_514949"/>
      <w:bookmarkEnd w:id="1645"/>
      <w:r>
        <w:rPr>
          <w:rtl/>
        </w:rPr>
        <w:t>ומתנדבים</w:t>
      </w:r>
      <w:r>
        <w:rPr>
          <w:rFonts w:hint="cs"/>
          <w:rtl/>
        </w:rPr>
        <w:t>,</w:t>
      </w:r>
      <w:r>
        <w:rPr>
          <w:rtl/>
        </w:rPr>
        <w:t xml:space="preserve"> </w:t>
      </w:r>
      <w:bookmarkStart w:id="1646" w:name="_ETM_Q4_516199"/>
      <w:bookmarkEnd w:id="1646"/>
      <w:r>
        <w:rPr>
          <w:rtl/>
        </w:rPr>
        <w:t xml:space="preserve">אמור </w:t>
      </w:r>
      <w:bookmarkStart w:id="1647" w:name="_ETM_Q4_516620"/>
      <w:bookmarkEnd w:id="1647"/>
      <w:r>
        <w:rPr>
          <w:rtl/>
        </w:rPr>
        <w:t xml:space="preserve">להצטמצם </w:t>
      </w:r>
      <w:bookmarkStart w:id="1648" w:name="_ETM_Q4_517399"/>
      <w:bookmarkEnd w:id="1648"/>
      <w:r>
        <w:rPr>
          <w:rtl/>
        </w:rPr>
        <w:t xml:space="preserve">ביותר </w:t>
      </w:r>
      <w:bookmarkStart w:id="1649" w:name="_ETM_Q4_517909"/>
      <w:bookmarkEnd w:id="1649"/>
      <w:r>
        <w:rPr>
          <w:rtl/>
        </w:rPr>
        <w:t>מחצי</w:t>
      </w:r>
      <w:r>
        <w:rPr>
          <w:rFonts w:hint="cs"/>
          <w:rtl/>
        </w:rPr>
        <w:t>,</w:t>
      </w:r>
      <w:r>
        <w:rPr>
          <w:rtl/>
        </w:rPr>
        <w:t xml:space="preserve"> </w:t>
      </w:r>
      <w:bookmarkStart w:id="1650" w:name="_ETM_Q4_518839"/>
      <w:bookmarkEnd w:id="1650"/>
      <w:r>
        <w:rPr>
          <w:rtl/>
        </w:rPr>
        <w:t>מ-</w:t>
      </w:r>
      <w:bookmarkStart w:id="1651" w:name="_ETM_Q4_519679"/>
      <w:bookmarkEnd w:id="1651"/>
      <w:r>
        <w:rPr>
          <w:rFonts w:hint="cs"/>
          <w:rtl/>
        </w:rPr>
        <w:t xml:space="preserve">6 מיליון </w:t>
      </w:r>
      <w:r>
        <w:rPr>
          <w:rtl/>
        </w:rPr>
        <w:t xml:space="preserve">שקלים </w:t>
      </w:r>
      <w:bookmarkStart w:id="1652" w:name="_ETM_Q4_520039"/>
      <w:bookmarkEnd w:id="1652"/>
      <w:r>
        <w:rPr>
          <w:rtl/>
        </w:rPr>
        <w:t xml:space="preserve">בשנה </w:t>
      </w:r>
      <w:bookmarkStart w:id="1653" w:name="_ETM_Q4_520399"/>
      <w:bookmarkEnd w:id="1653"/>
      <w:r>
        <w:rPr>
          <w:rtl/>
        </w:rPr>
        <w:t xml:space="preserve">בתקופת </w:t>
      </w:r>
      <w:bookmarkStart w:id="1654" w:name="_ETM_Q4_520879"/>
      <w:bookmarkEnd w:id="1654"/>
      <w:r>
        <w:rPr>
          <w:rtl/>
        </w:rPr>
        <w:t xml:space="preserve">הקורונה </w:t>
      </w:r>
      <w:bookmarkStart w:id="1655" w:name="_ETM_Q4_521779"/>
      <w:bookmarkEnd w:id="1655"/>
      <w:r>
        <w:rPr>
          <w:rtl/>
        </w:rPr>
        <w:t>ל</w:t>
      </w:r>
      <w:bookmarkStart w:id="1656" w:name="_ETM_Q4_522199"/>
      <w:bookmarkStart w:id="1657" w:name="_ETM_Q4_522559"/>
      <w:bookmarkEnd w:id="1656"/>
      <w:bookmarkEnd w:id="1657"/>
      <w:r>
        <w:rPr>
          <w:rFonts w:hint="cs"/>
          <w:rtl/>
        </w:rPr>
        <w:t>-2 מיליון שקלים</w:t>
      </w:r>
      <w:bookmarkStart w:id="1658" w:name="_ETM_Q4_523010"/>
      <w:bookmarkStart w:id="1659" w:name="_ETM_Q4_523429"/>
      <w:bookmarkEnd w:id="1658"/>
      <w:bookmarkEnd w:id="1659"/>
      <w:r>
        <w:rPr>
          <w:rFonts w:hint="cs"/>
          <w:rtl/>
        </w:rPr>
        <w:t xml:space="preserve"> </w:t>
      </w:r>
      <w:bookmarkStart w:id="1660" w:name="_ETM_Q4_523270"/>
      <w:bookmarkEnd w:id="1660"/>
      <w:r>
        <w:rPr>
          <w:rFonts w:hint="cs"/>
          <w:rtl/>
        </w:rPr>
        <w:t xml:space="preserve">ב-2023. </w:t>
      </w:r>
    </w:p>
    <w:p w:rsidR="00497D4D" w:rsidRDefault="00497D4D" w:rsidP="0088621D">
      <w:pPr>
        <w:rPr>
          <w:rtl/>
        </w:rPr>
      </w:pPr>
      <w:bookmarkStart w:id="1661" w:name="_ETM_Q4_526182"/>
      <w:bookmarkStart w:id="1662" w:name="_ETM_Q4_526285"/>
      <w:bookmarkEnd w:id="1661"/>
      <w:bookmarkEnd w:id="1662"/>
    </w:p>
    <w:p w:rsidR="00497D4D" w:rsidRDefault="00497D4D" w:rsidP="0088621D">
      <w:pPr>
        <w:rPr>
          <w:rtl/>
        </w:rPr>
      </w:pPr>
      <w:bookmarkStart w:id="1663" w:name="_ETM_Q4_526326"/>
      <w:bookmarkStart w:id="1664" w:name="_ETM_Q4_526396"/>
      <w:bookmarkStart w:id="1665" w:name="_ETM_Q4_525020"/>
      <w:bookmarkStart w:id="1666" w:name="_ETM_Q4_525410"/>
      <w:bookmarkEnd w:id="1663"/>
      <w:bookmarkEnd w:id="1664"/>
      <w:bookmarkEnd w:id="1665"/>
      <w:bookmarkEnd w:id="1666"/>
      <w:r>
        <w:rPr>
          <w:rtl/>
        </w:rPr>
        <w:t xml:space="preserve">יש </w:t>
      </w:r>
      <w:bookmarkStart w:id="1667" w:name="_ETM_Q4_525649"/>
      <w:bookmarkEnd w:id="1667"/>
      <w:r>
        <w:rPr>
          <w:rtl/>
        </w:rPr>
        <w:t xml:space="preserve">משהו </w:t>
      </w:r>
      <w:bookmarkStart w:id="1668" w:name="_ETM_Q4_525920"/>
      <w:bookmarkEnd w:id="1668"/>
      <w:r>
        <w:rPr>
          <w:rFonts w:hint="cs"/>
          <w:rtl/>
        </w:rPr>
        <w:t>אחד, אחד,</w:t>
      </w:r>
      <w:r>
        <w:rPr>
          <w:rtl/>
        </w:rPr>
        <w:t xml:space="preserve"> </w:t>
      </w:r>
      <w:bookmarkStart w:id="1669" w:name="_ETM_Q4_527050"/>
      <w:bookmarkEnd w:id="1669"/>
      <w:r>
        <w:rPr>
          <w:rtl/>
        </w:rPr>
        <w:t xml:space="preserve">קטן </w:t>
      </w:r>
      <w:bookmarkStart w:id="1670" w:name="_ETM_Q4_527410"/>
      <w:bookmarkEnd w:id="1670"/>
      <w:r>
        <w:rPr>
          <w:rtl/>
        </w:rPr>
        <w:t xml:space="preserve">חיובי </w:t>
      </w:r>
      <w:bookmarkStart w:id="1671" w:name="_ETM_Q4_527800"/>
      <w:bookmarkEnd w:id="1671"/>
      <w:r>
        <w:rPr>
          <w:rtl/>
        </w:rPr>
        <w:t xml:space="preserve">במלחמה </w:t>
      </w:r>
      <w:bookmarkStart w:id="1672" w:name="_ETM_Q4_528460"/>
      <w:bookmarkEnd w:id="1672"/>
      <w:r>
        <w:rPr>
          <w:rtl/>
        </w:rPr>
        <w:t>הזאת</w:t>
      </w:r>
      <w:r>
        <w:rPr>
          <w:rFonts w:hint="cs"/>
          <w:rtl/>
        </w:rPr>
        <w:t>,</w:t>
      </w:r>
      <w:r>
        <w:rPr>
          <w:rtl/>
        </w:rPr>
        <w:t xml:space="preserve"> </w:t>
      </w:r>
      <w:bookmarkStart w:id="1673" w:name="_ETM_Q4_529120"/>
      <w:bookmarkEnd w:id="1673"/>
      <w:r>
        <w:rPr>
          <w:rFonts w:hint="cs"/>
          <w:rtl/>
        </w:rPr>
        <w:t>ו</w:t>
      </w:r>
      <w:r>
        <w:rPr>
          <w:rtl/>
        </w:rPr>
        <w:t xml:space="preserve">זה </w:t>
      </w:r>
      <w:bookmarkStart w:id="1674" w:name="_ETM_Q4_529330"/>
      <w:bookmarkEnd w:id="1674"/>
      <w:r>
        <w:rPr>
          <w:rtl/>
        </w:rPr>
        <w:t>ש</w:t>
      </w:r>
      <w:r>
        <w:rPr>
          <w:rFonts w:hint="cs"/>
          <w:rtl/>
        </w:rPr>
        <w:t xml:space="preserve">היא הובילה </w:t>
      </w:r>
      <w:bookmarkStart w:id="1675" w:name="_ETM_Q4_530589"/>
      <w:bookmarkEnd w:id="1675"/>
      <w:r>
        <w:rPr>
          <w:rtl/>
        </w:rPr>
        <w:t xml:space="preserve">את </w:t>
      </w:r>
      <w:bookmarkStart w:id="1676" w:name="_ETM_Q4_530650"/>
      <w:bookmarkEnd w:id="1676"/>
      <w:r>
        <w:rPr>
          <w:rtl/>
        </w:rPr>
        <w:t xml:space="preserve">מקבלי </w:t>
      </w:r>
      <w:bookmarkStart w:id="1677" w:name="_ETM_Q4_531010"/>
      <w:bookmarkEnd w:id="1677"/>
      <w:r>
        <w:rPr>
          <w:rtl/>
        </w:rPr>
        <w:t xml:space="preserve">ההחלטות </w:t>
      </w:r>
      <w:bookmarkStart w:id="1678" w:name="_ETM_Q4_531520"/>
      <w:bookmarkEnd w:id="1678"/>
      <w:r>
        <w:rPr>
          <w:rtl/>
        </w:rPr>
        <w:t xml:space="preserve">במשרד </w:t>
      </w:r>
      <w:bookmarkStart w:id="1679" w:name="_ETM_Q4_531970"/>
      <w:bookmarkEnd w:id="1679"/>
      <w:r>
        <w:rPr>
          <w:rtl/>
        </w:rPr>
        <w:t xml:space="preserve">הבריאות </w:t>
      </w:r>
      <w:bookmarkStart w:id="1680" w:name="_ETM_Q4_532930"/>
      <w:bookmarkEnd w:id="1680"/>
      <w:r>
        <w:rPr>
          <w:rtl/>
        </w:rPr>
        <w:t xml:space="preserve">להבין </w:t>
      </w:r>
      <w:bookmarkStart w:id="1681" w:name="_ETM_Q4_533470"/>
      <w:bookmarkEnd w:id="1681"/>
      <w:r>
        <w:rPr>
          <w:rtl/>
        </w:rPr>
        <w:t>שאי</w:t>
      </w:r>
      <w:r>
        <w:rPr>
          <w:rFonts w:hint="cs"/>
          <w:rtl/>
        </w:rPr>
        <w:t>-</w:t>
      </w:r>
      <w:bookmarkStart w:id="1682" w:name="_ETM_Q4_533830"/>
      <w:bookmarkEnd w:id="1682"/>
      <w:r>
        <w:rPr>
          <w:rtl/>
        </w:rPr>
        <w:t xml:space="preserve">אפשר </w:t>
      </w:r>
      <w:bookmarkStart w:id="1683" w:name="_ETM_Q4_534250"/>
      <w:bookmarkEnd w:id="1683"/>
      <w:r>
        <w:rPr>
          <w:rtl/>
        </w:rPr>
        <w:t xml:space="preserve">ולא </w:t>
      </w:r>
      <w:bookmarkStart w:id="1684" w:name="_ETM_Q4_534460"/>
      <w:bookmarkEnd w:id="1684"/>
      <w:r>
        <w:rPr>
          <w:rtl/>
        </w:rPr>
        <w:t xml:space="preserve">הגיוני </w:t>
      </w:r>
      <w:bookmarkStart w:id="1685" w:name="_ETM_Q4_534760"/>
      <w:bookmarkEnd w:id="1685"/>
      <w:r>
        <w:rPr>
          <w:rtl/>
        </w:rPr>
        <w:t xml:space="preserve">להוציא </w:t>
      </w:r>
      <w:bookmarkStart w:id="1686" w:name="_ETM_Q4_535089"/>
      <w:bookmarkEnd w:id="1686"/>
      <w:r>
        <w:rPr>
          <w:rtl/>
        </w:rPr>
        <w:t xml:space="preserve">לפועל </w:t>
      </w:r>
      <w:bookmarkStart w:id="1687" w:name="_ETM_Q4_535450"/>
      <w:bookmarkEnd w:id="1687"/>
      <w:r>
        <w:rPr>
          <w:rtl/>
        </w:rPr>
        <w:t xml:space="preserve">את </w:t>
      </w:r>
      <w:bookmarkStart w:id="1688" w:name="_ETM_Q4_535570"/>
      <w:bookmarkEnd w:id="1688"/>
      <w:r>
        <w:rPr>
          <w:rtl/>
        </w:rPr>
        <w:t>הקיצוץ</w:t>
      </w:r>
      <w:r>
        <w:rPr>
          <w:rFonts w:hint="cs"/>
          <w:rtl/>
        </w:rPr>
        <w:t>.</w:t>
      </w:r>
      <w:r>
        <w:rPr>
          <w:rtl/>
        </w:rPr>
        <w:t xml:space="preserve"> </w:t>
      </w:r>
      <w:bookmarkStart w:id="1689" w:name="_ETM_Q4_536739"/>
      <w:bookmarkEnd w:id="1689"/>
      <w:r>
        <w:rPr>
          <w:rtl/>
        </w:rPr>
        <w:t xml:space="preserve">מספר </w:t>
      </w:r>
      <w:bookmarkStart w:id="1690" w:name="_ETM_Q4_537219"/>
      <w:bookmarkEnd w:id="1690"/>
      <w:r>
        <w:rPr>
          <w:rtl/>
        </w:rPr>
        <w:t xml:space="preserve">הפניות </w:t>
      </w:r>
      <w:bookmarkStart w:id="1691" w:name="_ETM_Q4_537519"/>
      <w:bookmarkEnd w:id="1691"/>
      <w:r>
        <w:rPr>
          <w:rtl/>
        </w:rPr>
        <w:t xml:space="preserve">שמקבלים </w:t>
      </w:r>
      <w:bookmarkStart w:id="1692" w:name="_ETM_Q4_537969"/>
      <w:bookmarkEnd w:id="1692"/>
      <w:r>
        <w:rPr>
          <w:rtl/>
        </w:rPr>
        <w:t xml:space="preserve">הארגונים </w:t>
      </w:r>
      <w:bookmarkStart w:id="1693" w:name="_ETM_Q4_538539"/>
      <w:bookmarkEnd w:id="1693"/>
      <w:r>
        <w:rPr>
          <w:rtl/>
        </w:rPr>
        <w:t xml:space="preserve">הנ"ל </w:t>
      </w:r>
      <w:bookmarkStart w:id="1694" w:name="_ETM_Q4_538839"/>
      <w:bookmarkEnd w:id="1694"/>
      <w:r>
        <w:rPr>
          <w:rtl/>
        </w:rPr>
        <w:t xml:space="preserve">מאז </w:t>
      </w:r>
      <w:bookmarkStart w:id="1695" w:name="_ETM_Q4_539109"/>
      <w:bookmarkEnd w:id="1695"/>
      <w:r>
        <w:rPr>
          <w:rtl/>
        </w:rPr>
        <w:t xml:space="preserve">7 </w:t>
      </w:r>
      <w:bookmarkStart w:id="1696" w:name="_ETM_Q4_539769"/>
      <w:bookmarkEnd w:id="1696"/>
      <w:r>
        <w:rPr>
          <w:rFonts w:hint="cs"/>
          <w:rtl/>
        </w:rPr>
        <w:t>ב</w:t>
      </w:r>
      <w:r>
        <w:rPr>
          <w:rtl/>
        </w:rPr>
        <w:t xml:space="preserve">אוקטובר </w:t>
      </w:r>
      <w:bookmarkStart w:id="1697" w:name="_ETM_Q4_540430"/>
      <w:bookmarkEnd w:id="1697"/>
      <w:r>
        <w:rPr>
          <w:rtl/>
        </w:rPr>
        <w:t xml:space="preserve">עלה </w:t>
      </w:r>
      <w:bookmarkStart w:id="1698" w:name="_ETM_Q4_540969"/>
      <w:bookmarkEnd w:id="1698"/>
      <w:r>
        <w:rPr>
          <w:rtl/>
        </w:rPr>
        <w:t xml:space="preserve">במאות </w:t>
      </w:r>
      <w:bookmarkStart w:id="1699" w:name="_ETM_Q4_541629"/>
      <w:bookmarkEnd w:id="1699"/>
      <w:r>
        <w:rPr>
          <w:rtl/>
        </w:rPr>
        <w:t>אחוזים</w:t>
      </w:r>
      <w:r>
        <w:rPr>
          <w:rFonts w:hint="cs"/>
          <w:rtl/>
        </w:rPr>
        <w:t>. בער"ן</w:t>
      </w:r>
      <w:bookmarkStart w:id="1700" w:name="_ETM_Q4_542559"/>
      <w:bookmarkEnd w:id="1700"/>
      <w:r>
        <w:rPr>
          <w:rtl/>
        </w:rPr>
        <w:t xml:space="preserve"> </w:t>
      </w:r>
      <w:bookmarkStart w:id="1701" w:name="_ETM_Q4_543010"/>
      <w:bookmarkEnd w:id="1701"/>
      <w:r>
        <w:rPr>
          <w:rtl/>
        </w:rPr>
        <w:t xml:space="preserve">מדווחים </w:t>
      </w:r>
      <w:bookmarkStart w:id="1702" w:name="_ETM_Q4_543489"/>
      <w:bookmarkEnd w:id="1702"/>
      <w:r>
        <w:rPr>
          <w:rtl/>
        </w:rPr>
        <w:t xml:space="preserve">כי </w:t>
      </w:r>
      <w:bookmarkStart w:id="1703" w:name="_ETM_Q4_543640"/>
      <w:bookmarkEnd w:id="1703"/>
      <w:r>
        <w:rPr>
          <w:rtl/>
        </w:rPr>
        <w:t xml:space="preserve">מאז </w:t>
      </w:r>
      <w:bookmarkStart w:id="1704" w:name="_ETM_Q4_543879"/>
      <w:bookmarkEnd w:id="1704"/>
      <w:r>
        <w:rPr>
          <w:rtl/>
        </w:rPr>
        <w:t xml:space="preserve">7 </w:t>
      </w:r>
      <w:bookmarkStart w:id="1705" w:name="_ETM_Q4_544300"/>
      <w:bookmarkEnd w:id="1705"/>
      <w:r>
        <w:rPr>
          <w:rFonts w:hint="cs"/>
          <w:rtl/>
        </w:rPr>
        <w:t>ב</w:t>
      </w:r>
      <w:r>
        <w:rPr>
          <w:rtl/>
        </w:rPr>
        <w:t xml:space="preserve">אוקטובר </w:t>
      </w:r>
      <w:bookmarkStart w:id="1706" w:name="_ETM_Q4_544720"/>
      <w:bookmarkEnd w:id="1706"/>
      <w:r>
        <w:rPr>
          <w:rtl/>
        </w:rPr>
        <w:t xml:space="preserve">חלה </w:t>
      </w:r>
      <w:bookmarkStart w:id="1707" w:name="_ETM_Q4_545080"/>
      <w:bookmarkEnd w:id="1707"/>
      <w:r>
        <w:rPr>
          <w:rtl/>
        </w:rPr>
        <w:t>על</w:t>
      </w:r>
      <w:r>
        <w:rPr>
          <w:rFonts w:hint="cs"/>
          <w:rtl/>
        </w:rPr>
        <w:t>י</w:t>
      </w:r>
      <w:r>
        <w:rPr>
          <w:rtl/>
        </w:rPr>
        <w:t xml:space="preserve">יה </w:t>
      </w:r>
      <w:bookmarkStart w:id="1708" w:name="_ETM_Q4_545380"/>
      <w:bookmarkEnd w:id="1708"/>
      <w:r>
        <w:rPr>
          <w:rtl/>
        </w:rPr>
        <w:t xml:space="preserve">של </w:t>
      </w:r>
      <w:bookmarkStart w:id="1709" w:name="_ETM_Q4_545529"/>
      <w:bookmarkEnd w:id="1709"/>
      <w:r>
        <w:rPr>
          <w:rtl/>
        </w:rPr>
        <w:t xml:space="preserve">יותר </w:t>
      </w:r>
      <w:bookmarkStart w:id="1710" w:name="_ETM_Q4_545799"/>
      <w:bookmarkEnd w:id="1710"/>
      <w:r>
        <w:rPr>
          <w:rtl/>
        </w:rPr>
        <w:t xml:space="preserve">מ-300 </w:t>
      </w:r>
      <w:bookmarkStart w:id="1711" w:name="_ETM_Q4_546850"/>
      <w:bookmarkEnd w:id="1711"/>
      <w:r>
        <w:rPr>
          <w:rtl/>
        </w:rPr>
        <w:t xml:space="preserve">פניות </w:t>
      </w:r>
      <w:bookmarkStart w:id="1712" w:name="_ETM_Q4_547200"/>
      <w:bookmarkStart w:id="1713" w:name="_ETM_Q4_547710"/>
      <w:bookmarkEnd w:id="1712"/>
      <w:bookmarkEnd w:id="1713"/>
      <w:r>
        <w:rPr>
          <w:rtl/>
        </w:rPr>
        <w:t>לסיוע</w:t>
      </w:r>
      <w:r>
        <w:rPr>
          <w:rFonts w:hint="cs"/>
          <w:rtl/>
        </w:rPr>
        <w:t>.</w:t>
      </w:r>
      <w:r>
        <w:rPr>
          <w:rtl/>
        </w:rPr>
        <w:t xml:space="preserve"> </w:t>
      </w:r>
      <w:bookmarkStart w:id="1714" w:name="_ETM_Q4_548789"/>
      <w:bookmarkEnd w:id="1714"/>
      <w:r>
        <w:rPr>
          <w:rtl/>
        </w:rPr>
        <w:t>בהתאם</w:t>
      </w:r>
      <w:r>
        <w:rPr>
          <w:rFonts w:hint="cs"/>
          <w:rtl/>
        </w:rPr>
        <w:t>,</w:t>
      </w:r>
      <w:r>
        <w:rPr>
          <w:rtl/>
        </w:rPr>
        <w:t xml:space="preserve"> </w:t>
      </w:r>
      <w:bookmarkStart w:id="1715" w:name="_ETM_Q4_549570"/>
      <w:bookmarkEnd w:id="1715"/>
      <w:r>
        <w:rPr>
          <w:rtl/>
        </w:rPr>
        <w:t>המשרד</w:t>
      </w:r>
      <w:r>
        <w:rPr>
          <w:rFonts w:hint="cs"/>
          <w:rtl/>
        </w:rPr>
        <w:t>,</w:t>
      </w:r>
      <w:r>
        <w:rPr>
          <w:rtl/>
        </w:rPr>
        <w:t xml:space="preserve"> </w:t>
      </w:r>
      <w:bookmarkStart w:id="1716" w:name="_ETM_Q4_550110"/>
      <w:bookmarkEnd w:id="1716"/>
      <w:r>
        <w:rPr>
          <w:rtl/>
        </w:rPr>
        <w:t>לשמחתי</w:t>
      </w:r>
      <w:r>
        <w:rPr>
          <w:rFonts w:hint="cs"/>
          <w:rtl/>
        </w:rPr>
        <w:t>,</w:t>
      </w:r>
      <w:r>
        <w:rPr>
          <w:rtl/>
        </w:rPr>
        <w:t xml:space="preserve"> </w:t>
      </w:r>
      <w:bookmarkStart w:id="1717" w:name="_ETM_Q4_550770"/>
      <w:bookmarkEnd w:id="1717"/>
      <w:r>
        <w:rPr>
          <w:rtl/>
        </w:rPr>
        <w:t xml:space="preserve">הודיע </w:t>
      </w:r>
      <w:bookmarkStart w:id="1718" w:name="_ETM_Q4_551130"/>
      <w:bookmarkEnd w:id="1718"/>
      <w:r>
        <w:rPr>
          <w:rtl/>
        </w:rPr>
        <w:t xml:space="preserve">לעמותת </w:t>
      </w:r>
      <w:bookmarkStart w:id="1719" w:name="_ETM_Q4_551579"/>
      <w:bookmarkEnd w:id="1719"/>
      <w:r>
        <w:rPr>
          <w:rtl/>
        </w:rPr>
        <w:t xml:space="preserve">ער"ן </w:t>
      </w:r>
      <w:bookmarkStart w:id="1720" w:name="_ETM_Q4_551820"/>
      <w:bookmarkEnd w:id="1720"/>
      <w:r>
        <w:rPr>
          <w:rtl/>
        </w:rPr>
        <w:t xml:space="preserve">כי </w:t>
      </w:r>
      <w:bookmarkStart w:id="1721" w:name="_ETM_Q4_551939"/>
      <w:bookmarkEnd w:id="1721"/>
      <w:r>
        <w:rPr>
          <w:rtl/>
        </w:rPr>
        <w:t xml:space="preserve">בכוונתו </w:t>
      </w:r>
      <w:bookmarkStart w:id="1722" w:name="_ETM_Q4_552479"/>
      <w:bookmarkEnd w:id="1722"/>
      <w:r>
        <w:rPr>
          <w:rtl/>
        </w:rPr>
        <w:t xml:space="preserve">להגדיל </w:t>
      </w:r>
      <w:bookmarkStart w:id="1723" w:name="_ETM_Q4_552930"/>
      <w:bookmarkEnd w:id="1723"/>
      <w:r>
        <w:rPr>
          <w:rtl/>
        </w:rPr>
        <w:t xml:space="preserve">את </w:t>
      </w:r>
      <w:bookmarkStart w:id="1724" w:name="_ETM_Q4_553020"/>
      <w:bookmarkEnd w:id="1724"/>
      <w:r>
        <w:rPr>
          <w:rtl/>
        </w:rPr>
        <w:t xml:space="preserve">תקציב </w:t>
      </w:r>
      <w:bookmarkStart w:id="1725" w:name="_ETM_Q4_553320"/>
      <w:bookmarkEnd w:id="1725"/>
      <w:r>
        <w:rPr>
          <w:rtl/>
        </w:rPr>
        <w:t xml:space="preserve">התמיכה </w:t>
      </w:r>
      <w:bookmarkStart w:id="1726" w:name="_ETM_Q4_554029"/>
      <w:bookmarkEnd w:id="1726"/>
      <w:r>
        <w:rPr>
          <w:rFonts w:hint="cs"/>
          <w:rtl/>
        </w:rPr>
        <w:t>שהעמותה</w:t>
      </w:r>
      <w:r>
        <w:rPr>
          <w:rtl/>
        </w:rPr>
        <w:t xml:space="preserve"> </w:t>
      </w:r>
      <w:bookmarkStart w:id="1727" w:name="_ETM_Q4_555140"/>
      <w:bookmarkEnd w:id="1727"/>
      <w:r>
        <w:rPr>
          <w:rtl/>
        </w:rPr>
        <w:t>מקבלת</w:t>
      </w:r>
      <w:r>
        <w:rPr>
          <w:rFonts w:hint="cs"/>
          <w:rtl/>
        </w:rPr>
        <w:t>.</w:t>
      </w:r>
    </w:p>
    <w:p w:rsidR="00497D4D" w:rsidRDefault="00497D4D" w:rsidP="0088621D">
      <w:pPr>
        <w:rPr>
          <w:rtl/>
        </w:rPr>
      </w:pPr>
      <w:bookmarkStart w:id="1728" w:name="_ETM_Q4_554480"/>
      <w:bookmarkStart w:id="1729" w:name="_ETM_Q4_554547"/>
      <w:bookmarkEnd w:id="1728"/>
      <w:bookmarkEnd w:id="1729"/>
    </w:p>
    <w:p w:rsidR="00497D4D" w:rsidRDefault="00497D4D" w:rsidP="00253A14">
      <w:pPr>
        <w:rPr>
          <w:rtl/>
        </w:rPr>
      </w:pPr>
      <w:bookmarkStart w:id="1730" w:name="_ETM_Q4_554657"/>
      <w:bookmarkStart w:id="1731" w:name="_ETM_Q4_554737"/>
      <w:bookmarkStart w:id="1732" w:name="_ETM_Q4_555649"/>
      <w:bookmarkEnd w:id="1730"/>
      <w:bookmarkEnd w:id="1731"/>
      <w:bookmarkEnd w:id="1732"/>
      <w:r>
        <w:rPr>
          <w:rtl/>
        </w:rPr>
        <w:t xml:space="preserve">אבל </w:t>
      </w:r>
      <w:bookmarkStart w:id="1733" w:name="_ETM_Q4_555799"/>
      <w:bookmarkEnd w:id="1733"/>
      <w:r>
        <w:rPr>
          <w:rtl/>
        </w:rPr>
        <w:t xml:space="preserve">בכל </w:t>
      </w:r>
      <w:bookmarkStart w:id="1734" w:name="_ETM_Q4_556100"/>
      <w:bookmarkEnd w:id="1734"/>
      <w:r>
        <w:rPr>
          <w:rtl/>
        </w:rPr>
        <w:t xml:space="preserve">זאת </w:t>
      </w:r>
      <w:bookmarkStart w:id="1735" w:name="_ETM_Q4_556310"/>
      <w:bookmarkEnd w:id="1735"/>
      <w:r>
        <w:rPr>
          <w:rtl/>
        </w:rPr>
        <w:t xml:space="preserve">היה </w:t>
      </w:r>
      <w:bookmarkStart w:id="1736" w:name="_ETM_Q4_556490"/>
      <w:bookmarkEnd w:id="1736"/>
      <w:r>
        <w:rPr>
          <w:rtl/>
        </w:rPr>
        <w:t xml:space="preserve">חשוב </w:t>
      </w:r>
      <w:bookmarkStart w:id="1737" w:name="_ETM_Q4_556789"/>
      <w:bookmarkEnd w:id="1737"/>
      <w:r>
        <w:rPr>
          <w:rtl/>
        </w:rPr>
        <w:t xml:space="preserve">לי </w:t>
      </w:r>
      <w:bookmarkStart w:id="1738" w:name="_ETM_Q4_556880"/>
      <w:bookmarkEnd w:id="1738"/>
      <w:r>
        <w:rPr>
          <w:rtl/>
        </w:rPr>
        <w:t xml:space="preserve">לעמוד </w:t>
      </w:r>
      <w:bookmarkStart w:id="1739" w:name="_ETM_Q4_557210"/>
      <w:bookmarkEnd w:id="1739"/>
      <w:r>
        <w:rPr>
          <w:rtl/>
        </w:rPr>
        <w:t xml:space="preserve">פה </w:t>
      </w:r>
      <w:bookmarkStart w:id="1740" w:name="_ETM_Q4_557390"/>
      <w:bookmarkEnd w:id="1740"/>
      <w:r>
        <w:rPr>
          <w:rtl/>
        </w:rPr>
        <w:t xml:space="preserve">היום </w:t>
      </w:r>
      <w:bookmarkStart w:id="1741" w:name="_ETM_Q4_558079"/>
      <w:bookmarkEnd w:id="1741"/>
      <w:r>
        <w:rPr>
          <w:rtl/>
        </w:rPr>
        <w:t xml:space="preserve">ולהעלות </w:t>
      </w:r>
      <w:bookmarkStart w:id="1742" w:name="_ETM_Q4_558560"/>
      <w:bookmarkEnd w:id="1742"/>
      <w:r>
        <w:rPr>
          <w:rtl/>
        </w:rPr>
        <w:t xml:space="preserve">את </w:t>
      </w:r>
      <w:bookmarkStart w:id="1743" w:name="_ETM_Q4_558710"/>
      <w:bookmarkEnd w:id="1743"/>
      <w:r>
        <w:rPr>
          <w:rtl/>
        </w:rPr>
        <w:t>הנושא</w:t>
      </w:r>
      <w:r w:rsidR="00253A14">
        <w:rPr>
          <w:rFonts w:hint="cs"/>
          <w:rtl/>
        </w:rPr>
        <w:t>,</w:t>
      </w:r>
      <w:r>
        <w:rPr>
          <w:rtl/>
        </w:rPr>
        <w:t xml:space="preserve"> </w:t>
      </w:r>
      <w:bookmarkStart w:id="1744" w:name="_ETM_Q4_559009"/>
      <w:bookmarkEnd w:id="1744"/>
      <w:r>
        <w:rPr>
          <w:rtl/>
        </w:rPr>
        <w:t xml:space="preserve">מכמה </w:t>
      </w:r>
      <w:bookmarkStart w:id="1745" w:name="_ETM_Q4_559399"/>
      <w:bookmarkEnd w:id="1745"/>
      <w:r>
        <w:rPr>
          <w:rtl/>
        </w:rPr>
        <w:t>סיבות</w:t>
      </w:r>
      <w:r w:rsidR="00253A14">
        <w:rPr>
          <w:rFonts w:hint="cs"/>
          <w:rtl/>
        </w:rPr>
        <w:t>:</w:t>
      </w:r>
      <w:r>
        <w:rPr>
          <w:rtl/>
        </w:rPr>
        <w:t xml:space="preserve"> </w:t>
      </w:r>
      <w:bookmarkStart w:id="1746" w:name="_ETM_Q4_560250"/>
      <w:bookmarkEnd w:id="1746"/>
      <w:r>
        <w:rPr>
          <w:rtl/>
        </w:rPr>
        <w:t>ראשית</w:t>
      </w:r>
      <w:r>
        <w:rPr>
          <w:rFonts w:hint="cs"/>
          <w:rtl/>
        </w:rPr>
        <w:t>,</w:t>
      </w:r>
      <w:r>
        <w:rPr>
          <w:rtl/>
        </w:rPr>
        <w:t xml:space="preserve"> </w:t>
      </w:r>
      <w:bookmarkStart w:id="1747" w:name="_ETM_Q4_560729"/>
      <w:bookmarkEnd w:id="1747"/>
      <w:r>
        <w:rPr>
          <w:rtl/>
        </w:rPr>
        <w:t xml:space="preserve">כדי </w:t>
      </w:r>
      <w:bookmarkStart w:id="1748" w:name="_ETM_Q4_560969"/>
      <w:bookmarkEnd w:id="1748"/>
      <w:r>
        <w:rPr>
          <w:rtl/>
        </w:rPr>
        <w:t xml:space="preserve">להבטיח </w:t>
      </w:r>
      <w:bookmarkStart w:id="1749" w:name="_ETM_Q4_561360"/>
      <w:bookmarkEnd w:id="1749"/>
      <w:r>
        <w:rPr>
          <w:rtl/>
        </w:rPr>
        <w:t xml:space="preserve">שמשרד </w:t>
      </w:r>
      <w:bookmarkStart w:id="1750" w:name="_ETM_Q4_561839"/>
      <w:bookmarkEnd w:id="1750"/>
      <w:r>
        <w:rPr>
          <w:rtl/>
        </w:rPr>
        <w:t xml:space="preserve">הבריאות </w:t>
      </w:r>
      <w:bookmarkStart w:id="1751" w:name="_ETM_Q4_563009"/>
      <w:bookmarkEnd w:id="1751"/>
      <w:r>
        <w:rPr>
          <w:rtl/>
        </w:rPr>
        <w:t xml:space="preserve">יעמוד </w:t>
      </w:r>
      <w:bookmarkStart w:id="1752" w:name="_ETM_Q4_563399"/>
      <w:bookmarkEnd w:id="1752"/>
      <w:r>
        <w:rPr>
          <w:rtl/>
        </w:rPr>
        <w:t xml:space="preserve">במילה </w:t>
      </w:r>
      <w:bookmarkStart w:id="1753" w:name="_ETM_Q4_563789"/>
      <w:bookmarkEnd w:id="1753"/>
      <w:r>
        <w:rPr>
          <w:rtl/>
        </w:rPr>
        <w:t>של</w:t>
      </w:r>
      <w:r>
        <w:rPr>
          <w:rFonts w:hint="cs"/>
          <w:rtl/>
        </w:rPr>
        <w:t>ו ו</w:t>
      </w:r>
      <w:bookmarkStart w:id="1754" w:name="_ETM_Q4_564479"/>
      <w:bookmarkEnd w:id="1754"/>
      <w:r>
        <w:rPr>
          <w:rtl/>
        </w:rPr>
        <w:t xml:space="preserve">יוציא </w:t>
      </w:r>
      <w:bookmarkStart w:id="1755" w:name="_ETM_Q4_564899"/>
      <w:bookmarkEnd w:id="1755"/>
      <w:r>
        <w:rPr>
          <w:rtl/>
        </w:rPr>
        <w:t xml:space="preserve">לפועל </w:t>
      </w:r>
      <w:bookmarkStart w:id="1756" w:name="_ETM_Q4_565380"/>
      <w:bookmarkEnd w:id="1756"/>
      <w:r>
        <w:rPr>
          <w:rtl/>
        </w:rPr>
        <w:t xml:space="preserve">במהירות </w:t>
      </w:r>
      <w:bookmarkStart w:id="1757" w:name="_ETM_Q4_565890"/>
      <w:bookmarkEnd w:id="1757"/>
      <w:r>
        <w:rPr>
          <w:rtl/>
        </w:rPr>
        <w:t xml:space="preserve">וביעילות </w:t>
      </w:r>
      <w:bookmarkStart w:id="1758" w:name="_ETM_Q4_566430"/>
      <w:bookmarkEnd w:id="1758"/>
      <w:r>
        <w:rPr>
          <w:rtl/>
        </w:rPr>
        <w:t xml:space="preserve">את </w:t>
      </w:r>
      <w:bookmarkStart w:id="1759" w:name="_ETM_Q4_566549"/>
      <w:bookmarkEnd w:id="1759"/>
      <w:r>
        <w:rPr>
          <w:rtl/>
        </w:rPr>
        <w:t xml:space="preserve">הגדלת </w:t>
      </w:r>
      <w:bookmarkStart w:id="1760" w:name="_ETM_Q4_566969"/>
      <w:bookmarkEnd w:id="1760"/>
      <w:r>
        <w:rPr>
          <w:rtl/>
        </w:rPr>
        <w:t xml:space="preserve">התמיכה </w:t>
      </w:r>
      <w:bookmarkStart w:id="1761" w:name="_ETM_Q4_567360"/>
      <w:bookmarkEnd w:id="1761"/>
      <w:r>
        <w:rPr>
          <w:rtl/>
        </w:rPr>
        <w:t xml:space="preserve">בעמותות </w:t>
      </w:r>
      <w:bookmarkStart w:id="1762" w:name="_ETM_Q4_568079"/>
      <w:bookmarkEnd w:id="1762"/>
      <w:r>
        <w:rPr>
          <w:rtl/>
        </w:rPr>
        <w:t>הנ"ל</w:t>
      </w:r>
      <w:r w:rsidR="00253A14">
        <w:rPr>
          <w:rFonts w:hint="cs"/>
          <w:rtl/>
        </w:rPr>
        <w:t>;</w:t>
      </w:r>
      <w:r>
        <w:rPr>
          <w:rtl/>
        </w:rPr>
        <w:t xml:space="preserve"> </w:t>
      </w:r>
      <w:bookmarkStart w:id="1763" w:name="_ETM_Q4_568890"/>
      <w:bookmarkEnd w:id="1763"/>
      <w:r>
        <w:rPr>
          <w:rtl/>
        </w:rPr>
        <w:t>שנית</w:t>
      </w:r>
      <w:r>
        <w:rPr>
          <w:rFonts w:hint="cs"/>
          <w:rtl/>
        </w:rPr>
        <w:t>,</w:t>
      </w:r>
      <w:r>
        <w:rPr>
          <w:rtl/>
        </w:rPr>
        <w:t xml:space="preserve"> </w:t>
      </w:r>
      <w:bookmarkStart w:id="1764" w:name="_ETM_Q4_569579"/>
      <w:bookmarkEnd w:id="1764"/>
      <w:r>
        <w:rPr>
          <w:rtl/>
        </w:rPr>
        <w:t xml:space="preserve">להבטיח </w:t>
      </w:r>
      <w:bookmarkStart w:id="1765" w:name="_ETM_Q4_570270"/>
      <w:bookmarkEnd w:id="1765"/>
      <w:r>
        <w:rPr>
          <w:rtl/>
        </w:rPr>
        <w:t xml:space="preserve">שגם </w:t>
      </w:r>
      <w:bookmarkStart w:id="1766" w:name="_ETM_Q4_570810"/>
      <w:bookmarkEnd w:id="1766"/>
      <w:r>
        <w:rPr>
          <w:rtl/>
        </w:rPr>
        <w:t xml:space="preserve">אחרי </w:t>
      </w:r>
      <w:bookmarkStart w:id="1767" w:name="_ETM_Q4_571020"/>
      <w:bookmarkEnd w:id="1767"/>
      <w:r>
        <w:rPr>
          <w:rtl/>
        </w:rPr>
        <w:t xml:space="preserve">שתיגמר </w:t>
      </w:r>
      <w:bookmarkStart w:id="1768" w:name="_ETM_Q4_571469"/>
      <w:bookmarkEnd w:id="1768"/>
      <w:r>
        <w:rPr>
          <w:rtl/>
        </w:rPr>
        <w:t>המלחמה</w:t>
      </w:r>
      <w:r>
        <w:rPr>
          <w:rFonts w:hint="cs"/>
          <w:rtl/>
        </w:rPr>
        <w:t>,</w:t>
      </w:r>
      <w:r>
        <w:rPr>
          <w:rtl/>
        </w:rPr>
        <w:t xml:space="preserve"> </w:t>
      </w:r>
      <w:bookmarkStart w:id="1769" w:name="_ETM_Q4_572039"/>
      <w:bookmarkEnd w:id="1769"/>
      <w:r>
        <w:rPr>
          <w:rtl/>
        </w:rPr>
        <w:t xml:space="preserve">בעזרת </w:t>
      </w:r>
      <w:bookmarkStart w:id="1770" w:name="_ETM_Q4_572460"/>
      <w:bookmarkEnd w:id="1770"/>
      <w:r>
        <w:rPr>
          <w:rtl/>
        </w:rPr>
        <w:t>השם</w:t>
      </w:r>
      <w:r>
        <w:rPr>
          <w:rFonts w:hint="cs"/>
          <w:rtl/>
        </w:rPr>
        <w:t>,</w:t>
      </w:r>
      <w:r>
        <w:rPr>
          <w:rtl/>
        </w:rPr>
        <w:t xml:space="preserve"> </w:t>
      </w:r>
      <w:bookmarkStart w:id="1771" w:name="_ETM_Q4_573179"/>
      <w:bookmarkEnd w:id="1771"/>
      <w:r>
        <w:rPr>
          <w:rtl/>
        </w:rPr>
        <w:t xml:space="preserve">משרד </w:t>
      </w:r>
      <w:bookmarkStart w:id="1772" w:name="_ETM_Q4_573569"/>
      <w:bookmarkEnd w:id="1772"/>
      <w:r>
        <w:rPr>
          <w:rtl/>
        </w:rPr>
        <w:t xml:space="preserve">הבריאות </w:t>
      </w:r>
      <w:bookmarkStart w:id="1773" w:name="_ETM_Q4_574310"/>
      <w:bookmarkEnd w:id="1773"/>
      <w:r>
        <w:rPr>
          <w:rtl/>
        </w:rPr>
        <w:t xml:space="preserve">לא </w:t>
      </w:r>
      <w:bookmarkStart w:id="1774" w:name="_ETM_Q4_574640"/>
      <w:bookmarkEnd w:id="1774"/>
      <w:r>
        <w:rPr>
          <w:rtl/>
        </w:rPr>
        <w:t xml:space="preserve">יחזור </w:t>
      </w:r>
      <w:bookmarkStart w:id="1775" w:name="_ETM_Q4_575060"/>
      <w:bookmarkEnd w:id="1775"/>
      <w:r>
        <w:rPr>
          <w:rtl/>
        </w:rPr>
        <w:t xml:space="preserve">אחורה </w:t>
      </w:r>
      <w:bookmarkStart w:id="1776" w:name="_ETM_Q4_575450"/>
      <w:bookmarkEnd w:id="1776"/>
      <w:r>
        <w:rPr>
          <w:rFonts w:hint="cs"/>
          <w:rtl/>
        </w:rPr>
        <w:t xml:space="preserve">וינסה לקצץ שוב בתקציב. </w:t>
      </w:r>
    </w:p>
    <w:p w:rsidR="00497D4D" w:rsidRDefault="00497D4D" w:rsidP="0088621D">
      <w:pPr>
        <w:rPr>
          <w:rtl/>
        </w:rPr>
      </w:pPr>
    </w:p>
    <w:p w:rsidR="00497D4D" w:rsidRDefault="00497D4D" w:rsidP="0088621D">
      <w:pPr>
        <w:pStyle w:val="af6"/>
        <w:keepNext/>
        <w:rPr>
          <w:rtl/>
        </w:rPr>
      </w:pPr>
      <w:bookmarkStart w:id="1777" w:name="ET_yor_6595_45"/>
      <w:r w:rsidRPr="00DF72C0">
        <w:rPr>
          <w:rStyle w:val="TagStyle"/>
          <w:rtl/>
        </w:rPr>
        <w:t xml:space="preserve"> &lt;&lt; יור &gt;&gt; </w:t>
      </w:r>
      <w:r>
        <w:rPr>
          <w:rtl/>
        </w:rPr>
        <w:t>היו"ר ארז מלול:</w:t>
      </w:r>
      <w:r w:rsidRPr="00DF72C0">
        <w:rPr>
          <w:rStyle w:val="TagStyle"/>
          <w:rtl/>
        </w:rPr>
        <w:t xml:space="preserve"> &lt;&lt; יור &gt;&gt;</w:t>
      </w:r>
      <w:r>
        <w:rPr>
          <w:rtl/>
        </w:rPr>
        <w:t xml:space="preserve">   </w:t>
      </w:r>
      <w:bookmarkEnd w:id="1777"/>
    </w:p>
    <w:p w:rsidR="00497D4D" w:rsidRDefault="00497D4D" w:rsidP="00155D60">
      <w:pPr>
        <w:rPr>
          <w:rtl/>
        </w:rPr>
      </w:pPr>
    </w:p>
    <w:p w:rsidR="00497D4D" w:rsidRDefault="00497D4D" w:rsidP="0088621D">
      <w:pPr>
        <w:rPr>
          <w:rtl/>
        </w:rPr>
      </w:pPr>
      <w:r>
        <w:rPr>
          <w:rFonts w:hint="cs"/>
          <w:rtl/>
        </w:rPr>
        <w:t xml:space="preserve">תודה רבה. </w:t>
      </w:r>
    </w:p>
    <w:p w:rsidR="00497D4D" w:rsidRDefault="00497D4D" w:rsidP="0088621D">
      <w:pPr>
        <w:rPr>
          <w:rtl/>
        </w:rPr>
      </w:pPr>
      <w:bookmarkStart w:id="1778" w:name="_ETM_Q4_573210"/>
      <w:bookmarkStart w:id="1779" w:name="_ETM_Q4_573265"/>
      <w:bookmarkEnd w:id="1778"/>
      <w:bookmarkEnd w:id="1779"/>
    </w:p>
    <w:p w:rsidR="00497D4D" w:rsidRDefault="00497D4D" w:rsidP="0088621D">
      <w:pPr>
        <w:pStyle w:val="-"/>
        <w:keepNext/>
        <w:rPr>
          <w:rtl/>
        </w:rPr>
      </w:pPr>
      <w:bookmarkStart w:id="1780" w:name="ET_speakercontinue_6231_46"/>
      <w:r w:rsidRPr="00DF72C0">
        <w:rPr>
          <w:rStyle w:val="TagStyle"/>
          <w:rtl/>
        </w:rPr>
        <w:t xml:space="preserve"> &lt;&lt; דובר_המשך &gt;&gt; </w:t>
      </w:r>
      <w:r>
        <w:rPr>
          <w:rtl/>
        </w:rPr>
        <w:t>יסמין פרידמן (יש עתיד):</w:t>
      </w:r>
      <w:r w:rsidRPr="00DF72C0">
        <w:rPr>
          <w:rStyle w:val="TagStyle"/>
          <w:rtl/>
        </w:rPr>
        <w:t xml:space="preserve"> &lt;&lt; דובר_המשך &gt;&gt;</w:t>
      </w:r>
      <w:r>
        <w:rPr>
          <w:rtl/>
        </w:rPr>
        <w:t xml:space="preserve">   </w:t>
      </w:r>
      <w:bookmarkEnd w:id="1780"/>
    </w:p>
    <w:p w:rsidR="00497D4D" w:rsidRDefault="00497D4D" w:rsidP="00155D60">
      <w:pPr>
        <w:rPr>
          <w:rtl/>
        </w:rPr>
      </w:pPr>
    </w:p>
    <w:p w:rsidR="00497D4D" w:rsidRDefault="00497D4D" w:rsidP="0088621D">
      <w:pPr>
        <w:rPr>
          <w:rtl/>
        </w:rPr>
      </w:pPr>
      <w:bookmarkStart w:id="1781" w:name="_ETM_Q4_574228"/>
      <w:bookmarkEnd w:id="1781"/>
      <w:r>
        <w:rPr>
          <w:rFonts w:hint="cs"/>
          <w:rtl/>
        </w:rPr>
        <w:t xml:space="preserve">אני מסיימת. </w:t>
      </w:r>
    </w:p>
    <w:p w:rsidR="00497D4D" w:rsidRDefault="00497D4D" w:rsidP="0088621D">
      <w:pPr>
        <w:rPr>
          <w:rtl/>
        </w:rPr>
      </w:pPr>
    </w:p>
    <w:p w:rsidR="00497D4D" w:rsidRDefault="00497D4D" w:rsidP="00253A14">
      <w:pPr>
        <w:rPr>
          <w:rtl/>
        </w:rPr>
      </w:pPr>
      <w:bookmarkStart w:id="1782" w:name="_ETM_Q4_579633"/>
      <w:bookmarkEnd w:id="1782"/>
      <w:r>
        <w:rPr>
          <w:rFonts w:hint="cs"/>
          <w:rtl/>
        </w:rPr>
        <w:t xml:space="preserve">העלייה בפנייה למוקדי הסיוע נמשכת. </w:t>
      </w:r>
      <w:bookmarkStart w:id="1783" w:name="_ETM_Q4_587172"/>
      <w:bookmarkEnd w:id="1783"/>
      <w:r>
        <w:rPr>
          <w:rFonts w:hint="cs"/>
          <w:rtl/>
        </w:rPr>
        <w:t xml:space="preserve">המודל של התקצוב של העמותות לא מספיק להם, הוא לא מספק להם יציבות </w:t>
      </w:r>
      <w:bookmarkStart w:id="1784" w:name="_ETM_Q4_575630"/>
      <w:bookmarkStart w:id="1785" w:name="_ETM_Q4_575870"/>
      <w:bookmarkStart w:id="1786" w:name="_ETM_Q4_576380"/>
      <w:bookmarkStart w:id="1787" w:name="_ETM_Q4_576529"/>
      <w:bookmarkStart w:id="1788" w:name="_ETM_Q4_577130"/>
      <w:bookmarkStart w:id="1789" w:name="_ETM_Q4_577279"/>
      <w:bookmarkStart w:id="1790" w:name="_ETM_Q4_577580"/>
      <w:bookmarkStart w:id="1791" w:name="_ETM_Q4_579279"/>
      <w:bookmarkStart w:id="1792" w:name="_ETM_Q4_580690"/>
      <w:bookmarkStart w:id="1793" w:name="_ETM_Q4_580870"/>
      <w:bookmarkStart w:id="1794" w:name="_ETM_Q4_582480"/>
      <w:bookmarkStart w:id="1795" w:name="_ETM_Q4_583050"/>
      <w:bookmarkStart w:id="1796" w:name="_ETM_Q4_583680"/>
      <w:bookmarkStart w:id="1797" w:name="_ETM_Q4_584040"/>
      <w:bookmarkStart w:id="1798" w:name="_ETM_Q4_584340"/>
      <w:bookmarkStart w:id="1799" w:name="_ETM_Q4_585390"/>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r>
        <w:rPr>
          <w:rFonts w:hint="cs"/>
          <w:rtl/>
        </w:rPr>
        <w:t xml:space="preserve">וודאות כלכלית. לכן כל שנה הם מגיעים </w:t>
      </w:r>
      <w:bookmarkStart w:id="1800" w:name="_ETM_Q4_595525"/>
      <w:bookmarkEnd w:id="1800"/>
      <w:r>
        <w:rPr>
          <w:rFonts w:hint="cs"/>
          <w:rtl/>
        </w:rPr>
        <w:t>לפתחנו וזועקים לעזרה. צריך איזה מודל יציב שבו הם יודעים מה צפוי להם בלי הפתעות</w:t>
      </w:r>
      <w:bookmarkStart w:id="1801" w:name="_ETM_Q4_586050"/>
      <w:bookmarkStart w:id="1802" w:name="_ETM_Q4_588110"/>
      <w:bookmarkStart w:id="1803" w:name="_ETM_Q4_588710"/>
      <w:bookmarkStart w:id="1804" w:name="_ETM_Q4_588920"/>
      <w:bookmarkStart w:id="1805" w:name="_ETM_Q4_589310"/>
      <w:bookmarkStart w:id="1806" w:name="_ETM_Q4_589460"/>
      <w:bookmarkStart w:id="1807" w:name="_ETM_Q4_589909"/>
      <w:bookmarkStart w:id="1808" w:name="_ETM_Q4_590180"/>
      <w:bookmarkStart w:id="1809" w:name="_ETM_Q4_590690"/>
      <w:bookmarkStart w:id="1810" w:name="_ETM_Q4_590870"/>
      <w:bookmarkStart w:id="1811" w:name="_ETM_Q4_590960"/>
      <w:bookmarkStart w:id="1812" w:name="_ETM_Q4_591320"/>
      <w:bookmarkEnd w:id="1801"/>
      <w:bookmarkEnd w:id="1802"/>
      <w:bookmarkEnd w:id="1803"/>
      <w:bookmarkEnd w:id="1804"/>
      <w:bookmarkEnd w:id="1805"/>
      <w:bookmarkEnd w:id="1806"/>
      <w:bookmarkEnd w:id="1807"/>
      <w:bookmarkEnd w:id="1808"/>
      <w:bookmarkEnd w:id="1809"/>
      <w:bookmarkEnd w:id="1810"/>
      <w:bookmarkEnd w:id="1811"/>
      <w:bookmarkEnd w:id="1812"/>
      <w:r w:rsidR="00253A14">
        <w:rPr>
          <w:rFonts w:hint="cs"/>
          <w:rtl/>
        </w:rPr>
        <w:t>,</w:t>
      </w:r>
      <w:r>
        <w:rPr>
          <w:rFonts w:hint="cs"/>
          <w:rtl/>
        </w:rPr>
        <w:t xml:space="preserve"> </w:t>
      </w:r>
      <w:r w:rsidR="00253A14">
        <w:rPr>
          <w:rFonts w:hint="cs"/>
          <w:rtl/>
        </w:rPr>
        <w:t>ו</w:t>
      </w:r>
      <w:r>
        <w:rPr>
          <w:rFonts w:hint="cs"/>
          <w:rtl/>
        </w:rPr>
        <w:t>כמובן, להמשיך לתמוך בהם</w:t>
      </w:r>
      <w:r w:rsidR="00253A14">
        <w:rPr>
          <w:rFonts w:hint="cs"/>
          <w:rtl/>
        </w:rPr>
        <w:t>,</w:t>
      </w:r>
      <w:r>
        <w:rPr>
          <w:rFonts w:hint="cs"/>
          <w:rtl/>
        </w:rPr>
        <w:t xml:space="preserve"> כי </w:t>
      </w:r>
      <w:bookmarkStart w:id="1813" w:name="_ETM_Q4_609287"/>
      <w:bookmarkEnd w:id="1813"/>
      <w:r>
        <w:rPr>
          <w:rFonts w:hint="cs"/>
          <w:rtl/>
        </w:rPr>
        <w:t xml:space="preserve">הם עושים עבודה נפלאה. </w:t>
      </w:r>
    </w:p>
    <w:p w:rsidR="00497D4D" w:rsidRDefault="00497D4D" w:rsidP="0088621D">
      <w:pPr>
        <w:rPr>
          <w:rtl/>
        </w:rPr>
      </w:pPr>
    </w:p>
    <w:p w:rsidR="00497D4D" w:rsidRDefault="00497D4D" w:rsidP="0088621D">
      <w:pPr>
        <w:pStyle w:val="af6"/>
        <w:keepNext/>
        <w:rPr>
          <w:rtl/>
        </w:rPr>
      </w:pPr>
      <w:bookmarkStart w:id="1814" w:name="ET_yor_6595_47"/>
      <w:r w:rsidRPr="006C46FA">
        <w:rPr>
          <w:rStyle w:val="TagStyle"/>
          <w:rtl/>
        </w:rPr>
        <w:t xml:space="preserve"> &lt;&lt; יור &gt;&gt; </w:t>
      </w:r>
      <w:r>
        <w:rPr>
          <w:rtl/>
        </w:rPr>
        <w:t>היו"ר ארז מלול:</w:t>
      </w:r>
      <w:r w:rsidRPr="006C46FA">
        <w:rPr>
          <w:rStyle w:val="TagStyle"/>
          <w:rtl/>
        </w:rPr>
        <w:t xml:space="preserve"> &lt;&lt; יור &gt;&gt;</w:t>
      </w:r>
      <w:r>
        <w:rPr>
          <w:rtl/>
        </w:rPr>
        <w:t xml:space="preserve">   </w:t>
      </w:r>
      <w:bookmarkEnd w:id="1814"/>
    </w:p>
    <w:p w:rsidR="00497D4D" w:rsidRDefault="00497D4D" w:rsidP="00155D60">
      <w:pPr>
        <w:rPr>
          <w:rtl/>
        </w:rPr>
      </w:pPr>
    </w:p>
    <w:p w:rsidR="00497D4D" w:rsidRDefault="00497D4D" w:rsidP="00CA2819">
      <w:pPr>
        <w:rPr>
          <w:rtl/>
        </w:rPr>
      </w:pPr>
      <w:bookmarkStart w:id="1815" w:name="_ETM_Q4_607440"/>
      <w:bookmarkEnd w:id="1815"/>
      <w:r>
        <w:rPr>
          <w:rFonts w:hint="cs"/>
          <w:rtl/>
        </w:rPr>
        <w:lastRenderedPageBreak/>
        <w:t xml:space="preserve">תודה רבה לחברת הכנסת יסמין פרידמן. </w:t>
      </w:r>
      <w:bookmarkStart w:id="1816" w:name="_ETM_Q4_612646"/>
      <w:bookmarkStart w:id="1817" w:name="_ETM_Q4_612854"/>
      <w:bookmarkStart w:id="1818" w:name="_ETM_Q4_612925"/>
      <w:bookmarkStart w:id="1819" w:name="_ETM_Q4_612982"/>
      <w:bookmarkStart w:id="1820" w:name="_ETM_Q4_613078"/>
      <w:bookmarkEnd w:id="1816"/>
      <w:bookmarkEnd w:id="1817"/>
      <w:bookmarkEnd w:id="1818"/>
      <w:bookmarkEnd w:id="1819"/>
      <w:bookmarkEnd w:id="1820"/>
      <w:r>
        <w:rPr>
          <w:rFonts w:hint="cs"/>
          <w:rtl/>
        </w:rPr>
        <w:t xml:space="preserve">ישיב על ההצעה כבוד שר הבריאות חבר הכנסת אוריאל בוסו. </w:t>
      </w:r>
    </w:p>
    <w:p w:rsidR="00497D4D" w:rsidRDefault="00497D4D" w:rsidP="0088621D">
      <w:pPr>
        <w:rPr>
          <w:rtl/>
        </w:rPr>
      </w:pPr>
    </w:p>
    <w:p w:rsidR="00497D4D" w:rsidRDefault="00497D4D" w:rsidP="0088621D">
      <w:pPr>
        <w:pStyle w:val="a4"/>
        <w:keepNext/>
        <w:rPr>
          <w:rtl/>
        </w:rPr>
      </w:pPr>
      <w:bookmarkStart w:id="1821" w:name="ET_speaker_6584_48"/>
      <w:r w:rsidRPr="006C46FA">
        <w:rPr>
          <w:rStyle w:val="TagStyle"/>
          <w:rtl/>
        </w:rPr>
        <w:t xml:space="preserve"> &lt;&lt; דובר &gt;&gt; </w:t>
      </w:r>
      <w:bookmarkStart w:id="1822" w:name="_Toc150967067"/>
      <w:bookmarkStart w:id="1823" w:name="_Toc150974825"/>
      <w:r>
        <w:rPr>
          <w:rtl/>
        </w:rPr>
        <w:t>שר הבריאות אוריאל בוסו:</w:t>
      </w:r>
      <w:bookmarkEnd w:id="1822"/>
      <w:bookmarkEnd w:id="1823"/>
      <w:r w:rsidRPr="006C46FA">
        <w:rPr>
          <w:rStyle w:val="TagStyle"/>
          <w:rtl/>
        </w:rPr>
        <w:t xml:space="preserve"> &lt;&lt; דובר &gt;&gt;</w:t>
      </w:r>
      <w:r>
        <w:rPr>
          <w:rtl/>
        </w:rPr>
        <w:t xml:space="preserve">   </w:t>
      </w:r>
      <w:bookmarkEnd w:id="1821"/>
    </w:p>
    <w:p w:rsidR="00497D4D" w:rsidRDefault="00497D4D" w:rsidP="00155D60">
      <w:pPr>
        <w:rPr>
          <w:rtl/>
        </w:rPr>
      </w:pPr>
    </w:p>
    <w:p w:rsidR="00497D4D" w:rsidRDefault="00497D4D" w:rsidP="00253A14">
      <w:pPr>
        <w:rPr>
          <w:rtl/>
        </w:rPr>
      </w:pPr>
      <w:bookmarkStart w:id="1824" w:name="_ETM_Q4_614890"/>
      <w:bookmarkStart w:id="1825" w:name="_ETM_Q4_615220"/>
      <w:bookmarkStart w:id="1826" w:name="_ETM_Q4_615400"/>
      <w:bookmarkStart w:id="1827" w:name="_ETM_Q4_623980"/>
      <w:bookmarkEnd w:id="1824"/>
      <w:bookmarkEnd w:id="1825"/>
      <w:bookmarkEnd w:id="1826"/>
      <w:bookmarkEnd w:id="1827"/>
      <w:r>
        <w:rPr>
          <w:rtl/>
        </w:rPr>
        <w:t xml:space="preserve">אדוני </w:t>
      </w:r>
      <w:bookmarkStart w:id="1828" w:name="_ETM_Q4_624279"/>
      <w:bookmarkEnd w:id="1828"/>
      <w:r>
        <w:rPr>
          <w:rtl/>
        </w:rPr>
        <w:t>היושב-ראש</w:t>
      </w:r>
      <w:r>
        <w:rPr>
          <w:rFonts w:hint="cs"/>
          <w:rtl/>
        </w:rPr>
        <w:t>,</w:t>
      </w:r>
      <w:r>
        <w:rPr>
          <w:rtl/>
        </w:rPr>
        <w:t xml:space="preserve"> </w:t>
      </w:r>
      <w:bookmarkStart w:id="1829" w:name="_ETM_Q4_625890"/>
      <w:bookmarkEnd w:id="1829"/>
      <w:r>
        <w:rPr>
          <w:rtl/>
        </w:rPr>
        <w:t xml:space="preserve">חברת </w:t>
      </w:r>
      <w:bookmarkStart w:id="1830" w:name="_ETM_Q4_626190"/>
      <w:bookmarkEnd w:id="1830"/>
      <w:r>
        <w:rPr>
          <w:rtl/>
        </w:rPr>
        <w:t xml:space="preserve">הכנסת </w:t>
      </w:r>
      <w:bookmarkStart w:id="1831" w:name="_ETM_Q4_626520"/>
      <w:bookmarkEnd w:id="1831"/>
      <w:r>
        <w:rPr>
          <w:rtl/>
        </w:rPr>
        <w:t>פרידמן</w:t>
      </w:r>
      <w:r>
        <w:rPr>
          <w:rFonts w:hint="cs"/>
          <w:rtl/>
        </w:rPr>
        <w:t>,</w:t>
      </w:r>
      <w:r>
        <w:rPr>
          <w:rtl/>
        </w:rPr>
        <w:t xml:space="preserve"> </w:t>
      </w:r>
      <w:bookmarkStart w:id="1832" w:name="_ETM_Q4_626940"/>
      <w:bookmarkEnd w:id="1832"/>
      <w:r>
        <w:rPr>
          <w:rtl/>
        </w:rPr>
        <w:t xml:space="preserve">אני </w:t>
      </w:r>
      <w:bookmarkStart w:id="1833" w:name="_ETM_Q4_627209"/>
      <w:bookmarkEnd w:id="1833"/>
      <w:r>
        <w:rPr>
          <w:rtl/>
        </w:rPr>
        <w:t xml:space="preserve">מודה </w:t>
      </w:r>
      <w:bookmarkStart w:id="1834" w:name="_ETM_Q4_627450"/>
      <w:bookmarkEnd w:id="1834"/>
      <w:r>
        <w:rPr>
          <w:rtl/>
        </w:rPr>
        <w:t xml:space="preserve">לך </w:t>
      </w:r>
      <w:bookmarkStart w:id="1835" w:name="_ETM_Q4_627630"/>
      <w:bookmarkEnd w:id="1835"/>
      <w:r>
        <w:rPr>
          <w:rtl/>
        </w:rPr>
        <w:t xml:space="preserve">על </w:t>
      </w:r>
      <w:bookmarkStart w:id="1836" w:name="_ETM_Q4_627750"/>
      <w:bookmarkEnd w:id="1836"/>
      <w:r>
        <w:rPr>
          <w:rtl/>
        </w:rPr>
        <w:t xml:space="preserve">ההצעה </w:t>
      </w:r>
      <w:bookmarkStart w:id="1837" w:name="_ETM_Q4_628110"/>
      <w:bookmarkEnd w:id="1837"/>
      <w:r>
        <w:rPr>
          <w:rtl/>
        </w:rPr>
        <w:t xml:space="preserve">הדחופה </w:t>
      </w:r>
      <w:bookmarkStart w:id="1838" w:name="_ETM_Q4_629430"/>
      <w:bookmarkEnd w:id="1838"/>
      <w:r>
        <w:rPr>
          <w:rtl/>
        </w:rPr>
        <w:t xml:space="preserve">והעלאת </w:t>
      </w:r>
      <w:bookmarkStart w:id="1839" w:name="_ETM_Q4_629970"/>
      <w:bookmarkEnd w:id="1839"/>
      <w:r>
        <w:rPr>
          <w:rtl/>
        </w:rPr>
        <w:t xml:space="preserve">הנושא </w:t>
      </w:r>
      <w:bookmarkStart w:id="1840" w:name="_ETM_Q4_630360"/>
      <w:bookmarkEnd w:id="1840"/>
      <w:r>
        <w:rPr>
          <w:rtl/>
        </w:rPr>
        <w:t>לסדר</w:t>
      </w:r>
      <w:r>
        <w:rPr>
          <w:rFonts w:hint="cs"/>
          <w:rtl/>
        </w:rPr>
        <w:t>-</w:t>
      </w:r>
      <w:bookmarkStart w:id="1841" w:name="_ETM_Q4_630750"/>
      <w:bookmarkEnd w:id="1841"/>
      <w:r>
        <w:rPr>
          <w:rtl/>
        </w:rPr>
        <w:t>היום</w:t>
      </w:r>
      <w:r>
        <w:rPr>
          <w:rFonts w:hint="cs"/>
          <w:rtl/>
        </w:rPr>
        <w:t xml:space="preserve">. </w:t>
      </w:r>
      <w:bookmarkStart w:id="1842" w:name="_ETM_Q4_631050"/>
      <w:bookmarkStart w:id="1843" w:name="_ETM_Q4_631170"/>
      <w:bookmarkStart w:id="1844" w:name="_ETM_Q4_631500"/>
      <w:bookmarkEnd w:id="1842"/>
      <w:bookmarkEnd w:id="1843"/>
      <w:bookmarkEnd w:id="1844"/>
      <w:r>
        <w:rPr>
          <w:rFonts w:hint="cs"/>
          <w:rtl/>
        </w:rPr>
        <w:t xml:space="preserve">אני מבין </w:t>
      </w:r>
      <w:r w:rsidR="00253A14">
        <w:rPr>
          <w:rFonts w:hint="eastAsia"/>
          <w:rtl/>
        </w:rPr>
        <w:t>–</w:t>
      </w:r>
      <w:r>
        <w:rPr>
          <w:rFonts w:hint="cs"/>
          <w:rtl/>
        </w:rPr>
        <w:t xml:space="preserve"> </w:t>
      </w:r>
      <w:r>
        <w:rPr>
          <w:rtl/>
        </w:rPr>
        <w:t xml:space="preserve">אני </w:t>
      </w:r>
      <w:bookmarkStart w:id="1845" w:name="_ETM_Q4_631710"/>
      <w:bookmarkEnd w:id="1845"/>
      <w:r>
        <w:rPr>
          <w:rtl/>
        </w:rPr>
        <w:t>יודע</w:t>
      </w:r>
      <w:r>
        <w:rPr>
          <w:rFonts w:hint="cs"/>
          <w:rtl/>
        </w:rPr>
        <w:t>,</w:t>
      </w:r>
      <w:r>
        <w:rPr>
          <w:rtl/>
        </w:rPr>
        <w:t xml:space="preserve"> </w:t>
      </w:r>
      <w:bookmarkStart w:id="1846" w:name="_ETM_Q4_632100"/>
      <w:bookmarkEnd w:id="1846"/>
      <w:r>
        <w:rPr>
          <w:rtl/>
        </w:rPr>
        <w:t xml:space="preserve">לא </w:t>
      </w:r>
      <w:bookmarkStart w:id="1847" w:name="_ETM_Q4_632190"/>
      <w:bookmarkEnd w:id="1847"/>
      <w:r>
        <w:rPr>
          <w:rtl/>
        </w:rPr>
        <w:t xml:space="preserve">רק </w:t>
      </w:r>
      <w:bookmarkStart w:id="1848" w:name="_ETM_Q4_632400"/>
      <w:bookmarkEnd w:id="1848"/>
      <w:r>
        <w:rPr>
          <w:rtl/>
        </w:rPr>
        <w:t xml:space="preserve">מבין </w:t>
      </w:r>
      <w:bookmarkStart w:id="1849" w:name="_ETM_Q4_633280"/>
      <w:bookmarkEnd w:id="1849"/>
      <w:r>
        <w:rPr>
          <w:rFonts w:hint="cs"/>
          <w:rtl/>
        </w:rPr>
        <w:t xml:space="preserve">– כמה שהנושא הזה מלווה אותך וחשוב לך, לא </w:t>
      </w:r>
      <w:bookmarkStart w:id="1850" w:name="_ETM_Q4_639305"/>
      <w:bookmarkEnd w:id="1850"/>
      <w:r>
        <w:rPr>
          <w:rFonts w:hint="cs"/>
          <w:rtl/>
        </w:rPr>
        <w:t xml:space="preserve">רק במצב החירום שאנחנו נמצאים בו אלא באופן כללי. </w:t>
      </w:r>
      <w:bookmarkStart w:id="1851" w:name="_ETM_Q4_645289"/>
      <w:bookmarkStart w:id="1852" w:name="_ETM_Q4_645351"/>
      <w:bookmarkStart w:id="1853" w:name="_ETM_Q4_645434"/>
      <w:bookmarkStart w:id="1854" w:name="_ETM_Q4_645477"/>
      <w:bookmarkEnd w:id="1851"/>
      <w:bookmarkEnd w:id="1852"/>
      <w:bookmarkEnd w:id="1853"/>
      <w:bookmarkEnd w:id="1854"/>
      <w:r>
        <w:rPr>
          <w:rFonts w:hint="cs"/>
          <w:rtl/>
        </w:rPr>
        <w:t xml:space="preserve">לכן </w:t>
      </w:r>
      <w:bookmarkStart w:id="1855" w:name="_ETM_Q4_646816"/>
      <w:bookmarkEnd w:id="1855"/>
      <w:r>
        <w:rPr>
          <w:rFonts w:hint="cs"/>
          <w:rtl/>
        </w:rPr>
        <w:t xml:space="preserve">אני יכול להתחיל מהסוף, כמו שאמרת, לדעת כמה מקבלים. </w:t>
      </w:r>
      <w:bookmarkStart w:id="1856" w:name="_ETM_Q4_651116"/>
      <w:bookmarkEnd w:id="1856"/>
      <w:r>
        <w:rPr>
          <w:rFonts w:hint="cs"/>
          <w:rtl/>
        </w:rPr>
        <w:t xml:space="preserve">אני אסביר איך זה עובד. הרי מדובר כאן במבחני </w:t>
      </w:r>
      <w:bookmarkStart w:id="1857" w:name="_ETM_Q4_654209"/>
      <w:bookmarkEnd w:id="1857"/>
      <w:r>
        <w:rPr>
          <w:rFonts w:hint="cs"/>
          <w:rtl/>
        </w:rPr>
        <w:t xml:space="preserve">תמיכה שמקבלות העמותות האלה על פי דוח פעילות שהן מגישות. בפעילות </w:t>
      </w:r>
      <w:bookmarkStart w:id="1858" w:name="_ETM_Q4_659772"/>
      <w:bookmarkEnd w:id="1858"/>
      <w:r>
        <w:rPr>
          <w:rFonts w:hint="cs"/>
          <w:rtl/>
        </w:rPr>
        <w:t xml:space="preserve">מסוג הפעילות שסה"ר וער"ן נותנים, ער"ן מקבלת כמעט 70% מסך </w:t>
      </w:r>
      <w:bookmarkStart w:id="1859" w:name="_ETM_Q4_662316"/>
      <w:bookmarkEnd w:id="1859"/>
      <w:r>
        <w:rPr>
          <w:rFonts w:hint="cs"/>
          <w:rtl/>
        </w:rPr>
        <w:t xml:space="preserve">התמיכה, כי יש להם יותר. סה"ר עברו יותר </w:t>
      </w:r>
      <w:bookmarkStart w:id="1860" w:name="_ETM_Q4_666407"/>
      <w:bookmarkEnd w:id="1860"/>
      <w:r>
        <w:rPr>
          <w:rFonts w:hint="cs"/>
          <w:rtl/>
        </w:rPr>
        <w:t xml:space="preserve">לתמיכה אינטרנטית נפשית, שיש לזה היום יותר דרישה אצל הצעירים </w:t>
      </w:r>
      <w:r w:rsidR="00253A14">
        <w:rPr>
          <w:rFonts w:hint="eastAsia"/>
          <w:rtl/>
        </w:rPr>
        <w:t xml:space="preserve">– </w:t>
      </w:r>
      <w:r>
        <w:rPr>
          <w:rFonts w:hint="cs"/>
          <w:rtl/>
        </w:rPr>
        <w:t xml:space="preserve">צ'אטים וכו' וכו'. </w:t>
      </w:r>
    </w:p>
    <w:p w:rsidR="00497D4D" w:rsidRDefault="00497D4D" w:rsidP="0088621D">
      <w:pPr>
        <w:rPr>
          <w:rtl/>
        </w:rPr>
      </w:pPr>
      <w:bookmarkStart w:id="1861" w:name="_ETM_Q4_670986"/>
      <w:bookmarkStart w:id="1862" w:name="_ETM_Q4_671056"/>
      <w:bookmarkEnd w:id="1861"/>
      <w:bookmarkEnd w:id="1862"/>
    </w:p>
    <w:p w:rsidR="00497D4D" w:rsidRDefault="00497D4D" w:rsidP="00253A14">
      <w:pPr>
        <w:rPr>
          <w:rtl/>
        </w:rPr>
      </w:pPr>
      <w:bookmarkStart w:id="1863" w:name="_ETM_Q4_671129"/>
      <w:bookmarkStart w:id="1864" w:name="_ETM_Q4_671191"/>
      <w:bookmarkEnd w:id="1863"/>
      <w:bookmarkEnd w:id="1864"/>
      <w:r>
        <w:rPr>
          <w:rFonts w:hint="cs"/>
          <w:rtl/>
        </w:rPr>
        <w:t>אני שמח, כמו שאמרת</w:t>
      </w:r>
      <w:bookmarkStart w:id="1865" w:name="_ETM_Q4_676711"/>
      <w:bookmarkEnd w:id="1865"/>
      <w:r>
        <w:rPr>
          <w:rFonts w:hint="cs"/>
          <w:rtl/>
        </w:rPr>
        <w:t xml:space="preserve"> בעצמך, שבאמת התקציב ניתן ומתווסף. קווים חמים הם משאב </w:t>
      </w:r>
      <w:bookmarkStart w:id="1866" w:name="_ETM_Q4_682635"/>
      <w:bookmarkEnd w:id="1866"/>
      <w:r>
        <w:rPr>
          <w:rFonts w:hint="cs"/>
          <w:rtl/>
        </w:rPr>
        <w:t xml:space="preserve">חיוני, המספק לפונים תמיכה והכוונה בעת מצוקה נפשית ובמצבי סיכון </w:t>
      </w:r>
      <w:bookmarkStart w:id="1867" w:name="_ETM_Q4_687715"/>
      <w:bookmarkEnd w:id="1867"/>
      <w:r>
        <w:rPr>
          <w:rFonts w:hint="cs"/>
          <w:rtl/>
        </w:rPr>
        <w:t xml:space="preserve">לאובדנות. מחקרים שונים שנעשו בתחום העלו כי קווי החירום יכולים </w:t>
      </w:r>
      <w:bookmarkStart w:id="1868" w:name="_ETM_Q4_687881"/>
      <w:bookmarkEnd w:id="1868"/>
      <w:r>
        <w:rPr>
          <w:rFonts w:hint="cs"/>
          <w:rtl/>
        </w:rPr>
        <w:t xml:space="preserve">להיות יעילים במתן תמיכה ובשיפור מצב הרוח של הפונים. </w:t>
      </w:r>
      <w:bookmarkStart w:id="1869" w:name="_ETM_Q4_693533"/>
      <w:bookmarkStart w:id="1870" w:name="_ETM_Q4_693603"/>
      <w:bookmarkStart w:id="1871" w:name="_ETM_Q4_693677"/>
      <w:bookmarkStart w:id="1872" w:name="_ETM_Q4_693739"/>
      <w:bookmarkEnd w:id="1869"/>
      <w:bookmarkEnd w:id="1870"/>
      <w:bookmarkEnd w:id="1871"/>
      <w:bookmarkEnd w:id="1872"/>
      <w:r>
        <w:rPr>
          <w:rFonts w:hint="cs"/>
          <w:rtl/>
        </w:rPr>
        <w:t xml:space="preserve">לאחר </w:t>
      </w:r>
      <w:bookmarkStart w:id="1873" w:name="_ETM_Q4_695261"/>
      <w:bookmarkEnd w:id="1873"/>
      <w:r>
        <w:rPr>
          <w:rFonts w:hint="cs"/>
          <w:rtl/>
        </w:rPr>
        <w:t xml:space="preserve">אינטראקציה עם צוות המוקד נרשמת השקפה חיובית יותר על החיים, </w:t>
      </w:r>
      <w:bookmarkStart w:id="1874" w:name="_ETM_Q4_700458"/>
      <w:bookmarkEnd w:id="1874"/>
      <w:r>
        <w:rPr>
          <w:rFonts w:hint="cs"/>
          <w:rtl/>
        </w:rPr>
        <w:t xml:space="preserve">ירידה בהתנהגויות של פגיעה עצמית וירידה במחשבות אובדניות. </w:t>
      </w:r>
    </w:p>
    <w:p w:rsidR="00497D4D" w:rsidRDefault="00497D4D" w:rsidP="0088621D">
      <w:pPr>
        <w:rPr>
          <w:rtl/>
        </w:rPr>
      </w:pPr>
      <w:bookmarkStart w:id="1875" w:name="_ETM_Q4_699282"/>
      <w:bookmarkStart w:id="1876" w:name="_ETM_Q4_699365"/>
      <w:bookmarkEnd w:id="1875"/>
      <w:bookmarkEnd w:id="1876"/>
    </w:p>
    <w:p w:rsidR="00497D4D" w:rsidRDefault="00497D4D" w:rsidP="0088621D">
      <w:pPr>
        <w:rPr>
          <w:rtl/>
        </w:rPr>
      </w:pPr>
      <w:bookmarkStart w:id="1877" w:name="_ETM_Q4_699409"/>
      <w:bookmarkStart w:id="1878" w:name="_ETM_Q4_699515"/>
      <w:bookmarkEnd w:id="1877"/>
      <w:bookmarkEnd w:id="1878"/>
      <w:r>
        <w:rPr>
          <w:rFonts w:hint="cs"/>
          <w:rtl/>
        </w:rPr>
        <w:t xml:space="preserve">כל הנאמר </w:t>
      </w:r>
      <w:bookmarkStart w:id="1879" w:name="_ETM_Q4_705345"/>
      <w:bookmarkEnd w:id="1879"/>
      <w:r>
        <w:rPr>
          <w:rFonts w:hint="cs"/>
          <w:rtl/>
        </w:rPr>
        <w:t xml:space="preserve">כאן מקבל משנה תוקף בתקופת החירום שבה אנו נמצאים. עמותת ער"ן </w:t>
      </w:r>
      <w:bookmarkStart w:id="1880" w:name="_ETM_Q4_709983"/>
      <w:bookmarkEnd w:id="1880"/>
      <w:r>
        <w:rPr>
          <w:rFonts w:hint="cs"/>
          <w:rtl/>
        </w:rPr>
        <w:t xml:space="preserve">נתמכת על ידי משרד הבריאות יחד עם גופים וארגונים נוספים, כמו שציינת, המפעילים שירותי תמיכה בתחום המצוקות הנפשיות וזכאים אף הם </w:t>
      </w:r>
      <w:bookmarkStart w:id="1881" w:name="_ETM_Q4_720001"/>
      <w:bookmarkEnd w:id="1881"/>
      <w:r>
        <w:rPr>
          <w:rFonts w:hint="cs"/>
          <w:rtl/>
        </w:rPr>
        <w:t xml:space="preserve">לתקציבי התמיכות. ער"ן מקבלת את החלק הגדול ביותר מתקציב התמיכה, </w:t>
      </w:r>
      <w:bookmarkStart w:id="1882" w:name="_ETM_Q4_723914"/>
      <w:bookmarkEnd w:id="1882"/>
      <w:r>
        <w:rPr>
          <w:rFonts w:hint="cs"/>
          <w:rtl/>
        </w:rPr>
        <w:t xml:space="preserve">בהתאם להיקף הפעילות הרחב שלה. </w:t>
      </w:r>
    </w:p>
    <w:p w:rsidR="00497D4D" w:rsidRDefault="00497D4D" w:rsidP="0088621D">
      <w:pPr>
        <w:rPr>
          <w:rtl/>
        </w:rPr>
      </w:pPr>
      <w:bookmarkStart w:id="1883" w:name="_ETM_Q4_721049"/>
      <w:bookmarkStart w:id="1884" w:name="_ETM_Q4_721118"/>
      <w:bookmarkEnd w:id="1883"/>
      <w:bookmarkEnd w:id="1884"/>
    </w:p>
    <w:p w:rsidR="00497D4D" w:rsidRDefault="00497D4D" w:rsidP="00253A14">
      <w:pPr>
        <w:rPr>
          <w:rtl/>
        </w:rPr>
      </w:pPr>
      <w:bookmarkStart w:id="1885" w:name="_ETM_Q4_721193"/>
      <w:bookmarkStart w:id="1886" w:name="_ETM_Q4_721295"/>
      <w:bookmarkEnd w:id="1885"/>
      <w:bookmarkEnd w:id="1886"/>
      <w:r>
        <w:rPr>
          <w:rFonts w:hint="cs"/>
          <w:rtl/>
        </w:rPr>
        <w:t xml:space="preserve">אני לא יודע כמה השנה </w:t>
      </w:r>
      <w:bookmarkStart w:id="1887" w:name="_ETM_Q4_726617"/>
      <w:bookmarkEnd w:id="1887"/>
      <w:r>
        <w:rPr>
          <w:rFonts w:hint="cs"/>
          <w:rtl/>
        </w:rPr>
        <w:t xml:space="preserve">הם יקבלו. אני מאמין שזה גם יעלה. בימים אלה </w:t>
      </w:r>
      <w:bookmarkStart w:id="1888" w:name="_ETM_Q4_729245"/>
      <w:bookmarkEnd w:id="1888"/>
      <w:r>
        <w:rPr>
          <w:rFonts w:hint="cs"/>
          <w:rtl/>
        </w:rPr>
        <w:t xml:space="preserve">משרד הבריאות רואה חשיבות רבה בהרחבת שירותי התמיכה הניתנים על ידי </w:t>
      </w:r>
      <w:bookmarkStart w:id="1889" w:name="_ETM_Q4_735218"/>
      <w:bookmarkEnd w:id="1889"/>
      <w:r>
        <w:rPr>
          <w:rFonts w:hint="cs"/>
          <w:rtl/>
        </w:rPr>
        <w:t xml:space="preserve">הקווים החמים הטלפוניים </w:t>
      </w:r>
      <w:r w:rsidR="00253A14">
        <w:rPr>
          <w:rFonts w:hint="cs"/>
          <w:rtl/>
        </w:rPr>
        <w:t>ו</w:t>
      </w:r>
      <w:r>
        <w:rPr>
          <w:rFonts w:hint="cs"/>
          <w:rtl/>
        </w:rPr>
        <w:t xml:space="preserve">המקוונים. בשל כך, </w:t>
      </w:r>
      <w:bookmarkStart w:id="1890" w:name="_ETM_Q0_737662"/>
      <w:bookmarkStart w:id="1891" w:name="_ETM_Q0_737933"/>
      <w:r>
        <w:rPr>
          <w:rFonts w:hint="cs"/>
          <w:rtl/>
        </w:rPr>
        <w:t>בהחלטה</w:t>
      </w:r>
      <w:bookmarkEnd w:id="1890"/>
      <w:bookmarkEnd w:id="1891"/>
      <w:r>
        <w:rPr>
          <w:rFonts w:hint="cs"/>
          <w:rtl/>
        </w:rPr>
        <w:t xml:space="preserve"> מהירה מייד </w:t>
      </w:r>
      <w:bookmarkStart w:id="1892" w:name="_ETM_Q4_738629"/>
      <w:bookmarkEnd w:id="1892"/>
      <w:r>
        <w:rPr>
          <w:rFonts w:hint="cs"/>
          <w:rtl/>
        </w:rPr>
        <w:t xml:space="preserve">עם פרוץ מלחמת חרבות ברזל הוגדל תקציב מבחן התמיכה של </w:t>
      </w:r>
      <w:bookmarkStart w:id="1893" w:name="_ETM_Q4_743147"/>
      <w:bookmarkEnd w:id="1893"/>
      <w:r>
        <w:rPr>
          <w:rFonts w:hint="cs"/>
          <w:rtl/>
        </w:rPr>
        <w:t xml:space="preserve">מוקדי המצוקה. </w:t>
      </w:r>
    </w:p>
    <w:p w:rsidR="00497D4D" w:rsidRDefault="00497D4D" w:rsidP="0088621D">
      <w:pPr>
        <w:rPr>
          <w:rtl/>
        </w:rPr>
      </w:pPr>
    </w:p>
    <w:p w:rsidR="00497D4D" w:rsidRPr="00CA2819" w:rsidRDefault="00497D4D" w:rsidP="00253A14">
      <w:pPr>
        <w:rPr>
          <w:rtl/>
        </w:rPr>
      </w:pPr>
      <w:r>
        <w:rPr>
          <w:rFonts w:hint="cs"/>
          <w:rtl/>
        </w:rPr>
        <w:t xml:space="preserve">לאחרונה צוין בפני הנהלת עמותת ער"ן שלא נעשה </w:t>
      </w:r>
      <w:bookmarkStart w:id="1894" w:name="_ETM_Q4_743574"/>
      <w:bookmarkEnd w:id="1894"/>
      <w:r>
        <w:rPr>
          <w:rFonts w:hint="cs"/>
          <w:rtl/>
        </w:rPr>
        <w:t>קיצוץ תקציבי בכספי התמיכות המוקצים למוקדי המצוקה. רק נסביר שב-2021</w:t>
      </w:r>
      <w:r>
        <w:rPr>
          <w:rFonts w:hint="eastAsia"/>
          <w:rtl/>
        </w:rPr>
        <w:t>–</w:t>
      </w:r>
      <w:r>
        <w:rPr>
          <w:rFonts w:hint="cs"/>
          <w:rtl/>
        </w:rPr>
        <w:t xml:space="preserve">2022 ניתנה תוספת תקציב זמנית, כמו שאמרת, מעבר </w:t>
      </w:r>
      <w:bookmarkStart w:id="1895" w:name="_ETM_Q4_754184"/>
      <w:bookmarkEnd w:id="1895"/>
      <w:r>
        <w:rPr>
          <w:rFonts w:hint="cs"/>
          <w:rtl/>
        </w:rPr>
        <w:t xml:space="preserve">לבסיס התקציבי, למבחני התמיכה בתקופת הקורונה. </w:t>
      </w:r>
      <w:bookmarkStart w:id="1896" w:name="_ETM_Q4_755515"/>
      <w:bookmarkStart w:id="1897" w:name="_ETM_Q4_755527"/>
      <w:bookmarkStart w:id="1898" w:name="_ETM_Q4_755583"/>
      <w:bookmarkStart w:id="1899" w:name="_ETM_Q4_755667"/>
      <w:bookmarkEnd w:id="1896"/>
      <w:bookmarkEnd w:id="1897"/>
      <w:bookmarkEnd w:id="1898"/>
      <w:bookmarkEnd w:id="1899"/>
      <w:r>
        <w:rPr>
          <w:rFonts w:hint="cs"/>
          <w:rtl/>
        </w:rPr>
        <w:t xml:space="preserve">בשנת 2022 התקבלה תוספת </w:t>
      </w:r>
      <w:bookmarkStart w:id="1900" w:name="_ETM_Q4_761279"/>
      <w:bookmarkEnd w:id="1900"/>
      <w:r>
        <w:rPr>
          <w:rFonts w:hint="cs"/>
          <w:rtl/>
        </w:rPr>
        <w:t xml:space="preserve">למבחן מכספים קואליציוניים, אגב, שחלק ראו בזה חשיבות. לפעמים כשאנשים </w:t>
      </w:r>
      <w:bookmarkStart w:id="1901" w:name="_ETM_Q4_767550"/>
      <w:bookmarkEnd w:id="1901"/>
      <w:r>
        <w:rPr>
          <w:rFonts w:hint="cs"/>
          <w:rtl/>
        </w:rPr>
        <w:t xml:space="preserve">מדברים בגנותם של כספים קואליציוניים, יש לזכור שישנם חברי כנסת </w:t>
      </w:r>
      <w:bookmarkStart w:id="1902" w:name="_ETM_Q4_771122"/>
      <w:bookmarkEnd w:id="1902"/>
      <w:r>
        <w:rPr>
          <w:rFonts w:hint="cs"/>
          <w:rtl/>
        </w:rPr>
        <w:t>שבדיוק בנקודות האלה מבקשים לתת תוספת שיש להם, למרות שאל</w:t>
      </w:r>
      <w:bookmarkStart w:id="1903" w:name="_ETM_Q4_770811"/>
      <w:bookmarkEnd w:id="1903"/>
      <w:r>
        <w:rPr>
          <w:rFonts w:hint="cs"/>
          <w:rtl/>
        </w:rPr>
        <w:t xml:space="preserve">ו דברים שחייבים לבוא בבסיס. </w:t>
      </w:r>
      <w:bookmarkStart w:id="1904" w:name="_ETM_Q4_779466"/>
      <w:bookmarkStart w:id="1905" w:name="_ETM_Q4_779533"/>
      <w:bookmarkStart w:id="1906" w:name="_ETM_Q4_779674"/>
      <w:bookmarkStart w:id="1907" w:name="_ETM_Q4_779730"/>
      <w:bookmarkStart w:id="1908" w:name="TOR_Q5"/>
      <w:bookmarkStart w:id="1909" w:name="_ETM_Q5_180000"/>
      <w:bookmarkEnd w:id="1904"/>
      <w:bookmarkEnd w:id="1905"/>
      <w:bookmarkEnd w:id="1906"/>
      <w:bookmarkEnd w:id="1907"/>
      <w:bookmarkEnd w:id="1908"/>
      <w:bookmarkEnd w:id="1909"/>
      <w:r>
        <w:rPr>
          <w:rFonts w:hint="cs"/>
          <w:rtl/>
        </w:rPr>
        <w:t xml:space="preserve">אבל אני מאמין שבצוק העיתים, לצערנו </w:t>
      </w:r>
      <w:r>
        <w:rPr>
          <w:rtl/>
        </w:rPr>
        <w:t>–</w:t>
      </w:r>
      <w:r>
        <w:rPr>
          <w:rFonts w:hint="cs"/>
          <w:rtl/>
        </w:rPr>
        <w:t xml:space="preserve"> ולאור זה גם כן </w:t>
      </w:r>
      <w:r>
        <w:rPr>
          <w:rFonts w:hint="cs"/>
          <w:rtl/>
        </w:rPr>
        <w:lastRenderedPageBreak/>
        <w:t xml:space="preserve">יצאנו בתוכנית </w:t>
      </w:r>
      <w:r>
        <w:rPr>
          <w:rFonts w:hint="eastAsia"/>
          <w:rtl/>
        </w:rPr>
        <w:t>–</w:t>
      </w:r>
      <w:bookmarkStart w:id="1910" w:name="_ETM_Q0_791071"/>
      <w:bookmarkEnd w:id="1910"/>
      <w:r>
        <w:rPr>
          <w:rFonts w:hint="cs"/>
          <w:rtl/>
        </w:rPr>
        <w:t xml:space="preserve"> כל ההסתכלות על נושא בריאות הנפש </w:t>
      </w:r>
      <w:bookmarkStart w:id="1911" w:name="_ETM_Q5_182675"/>
      <w:bookmarkStart w:id="1912" w:name="_ETM_Q5_182802"/>
      <w:bookmarkEnd w:id="1911"/>
      <w:bookmarkEnd w:id="1912"/>
      <w:r>
        <w:rPr>
          <w:rFonts w:hint="cs"/>
          <w:rtl/>
        </w:rPr>
        <w:t>הולכת להשתנו</w:t>
      </w:r>
      <w:r>
        <w:rPr>
          <w:rtl/>
        </w:rPr>
        <w:t xml:space="preserve">ת </w:t>
      </w:r>
      <w:bookmarkStart w:id="1913" w:name="_ETM_Q5_185279"/>
      <w:bookmarkEnd w:id="1913"/>
      <w:r>
        <w:rPr>
          <w:rtl/>
        </w:rPr>
        <w:t xml:space="preserve">במדינת </w:t>
      </w:r>
      <w:bookmarkStart w:id="1914" w:name="_ETM_Q5_185640"/>
      <w:bookmarkEnd w:id="1914"/>
      <w:r>
        <w:rPr>
          <w:rtl/>
        </w:rPr>
        <w:t>ישראל</w:t>
      </w:r>
      <w:r>
        <w:rPr>
          <w:rFonts w:hint="cs"/>
          <w:rtl/>
        </w:rPr>
        <w:t>,</w:t>
      </w:r>
      <w:r>
        <w:rPr>
          <w:rtl/>
        </w:rPr>
        <w:t xml:space="preserve"> </w:t>
      </w:r>
      <w:bookmarkStart w:id="1915" w:name="_ETM_Q5_186440"/>
      <w:bookmarkEnd w:id="1915"/>
      <w:r>
        <w:rPr>
          <w:rtl/>
        </w:rPr>
        <w:t xml:space="preserve">ואז </w:t>
      </w:r>
      <w:bookmarkStart w:id="1916" w:name="_ETM_Q5_186710"/>
      <w:bookmarkEnd w:id="1916"/>
      <w:r>
        <w:rPr>
          <w:rtl/>
        </w:rPr>
        <w:t xml:space="preserve">הרבה </w:t>
      </w:r>
      <w:bookmarkStart w:id="1917" w:name="_ETM_Q5_186950"/>
      <w:bookmarkEnd w:id="1917"/>
      <w:r>
        <w:rPr>
          <w:rtl/>
        </w:rPr>
        <w:t xml:space="preserve">תקציבים </w:t>
      </w:r>
      <w:bookmarkStart w:id="1918" w:name="_ETM_Q5_187370"/>
      <w:bookmarkEnd w:id="1918"/>
      <w:r>
        <w:rPr>
          <w:rtl/>
        </w:rPr>
        <w:t>שה</w:t>
      </w:r>
      <w:bookmarkStart w:id="1919" w:name="_ETM_Q5_187640"/>
      <w:bookmarkEnd w:id="1919"/>
      <w:r>
        <w:rPr>
          <w:rFonts w:hint="cs"/>
          <w:rtl/>
        </w:rPr>
        <w:t>יו</w:t>
      </w:r>
      <w:r>
        <w:rPr>
          <w:rtl/>
        </w:rPr>
        <w:t xml:space="preserve"> </w:t>
      </w:r>
      <w:bookmarkStart w:id="1920" w:name="_ETM_Q5_188240"/>
      <w:bookmarkEnd w:id="1920"/>
      <w:r>
        <w:rPr>
          <w:rFonts w:hint="cs"/>
          <w:rtl/>
        </w:rPr>
        <w:t xml:space="preserve">שוליים, לא יהיו. </w:t>
      </w:r>
    </w:p>
    <w:p w:rsidR="00497D4D" w:rsidRDefault="00497D4D" w:rsidP="0088621D">
      <w:pPr>
        <w:rPr>
          <w:rtl/>
        </w:rPr>
      </w:pPr>
      <w:bookmarkStart w:id="1921" w:name="_ETM_Q5_186385"/>
      <w:bookmarkStart w:id="1922" w:name="_ETM_Q5_186512"/>
      <w:bookmarkEnd w:id="1921"/>
      <w:bookmarkEnd w:id="1922"/>
    </w:p>
    <w:p w:rsidR="00253A14" w:rsidRDefault="00497D4D" w:rsidP="00253A14">
      <w:pPr>
        <w:rPr>
          <w:rtl/>
        </w:rPr>
      </w:pPr>
      <w:bookmarkStart w:id="1923" w:name="_ETM_Q5_186557"/>
      <w:bookmarkStart w:id="1924" w:name="_ETM_Q5_186637"/>
      <w:bookmarkStart w:id="1925" w:name="_ETM_Q5_188389"/>
      <w:bookmarkStart w:id="1926" w:name="_ETM_Q5_188869"/>
      <w:bookmarkStart w:id="1927" w:name="_ETM_Q5_188990"/>
      <w:bookmarkStart w:id="1928" w:name="_ETM_Q5_189869"/>
      <w:bookmarkEnd w:id="1923"/>
      <w:bookmarkEnd w:id="1924"/>
      <w:bookmarkEnd w:id="1925"/>
      <w:bookmarkEnd w:id="1926"/>
      <w:bookmarkEnd w:id="1927"/>
      <w:bookmarkEnd w:id="1928"/>
      <w:r>
        <w:rPr>
          <w:rFonts w:hint="cs"/>
          <w:rtl/>
        </w:rPr>
        <w:t>בש</w:t>
      </w:r>
      <w:r>
        <w:rPr>
          <w:rtl/>
        </w:rPr>
        <w:t xml:space="preserve">נת </w:t>
      </w:r>
      <w:bookmarkStart w:id="1929" w:name="_ETM_Q5_190320"/>
      <w:bookmarkStart w:id="1930" w:name="_ETM_Q5_190889"/>
      <w:bookmarkEnd w:id="1929"/>
      <w:bookmarkEnd w:id="1930"/>
      <w:r>
        <w:rPr>
          <w:rFonts w:hint="cs"/>
          <w:rtl/>
        </w:rPr>
        <w:t xml:space="preserve">2023 </w:t>
      </w:r>
      <w:r>
        <w:rPr>
          <w:rtl/>
        </w:rPr>
        <w:t xml:space="preserve">תקציב </w:t>
      </w:r>
      <w:bookmarkStart w:id="1931" w:name="_ETM_Q5_191190"/>
      <w:bookmarkEnd w:id="1931"/>
      <w:r>
        <w:rPr>
          <w:rtl/>
        </w:rPr>
        <w:t>מבח</w:t>
      </w:r>
      <w:r>
        <w:rPr>
          <w:rFonts w:hint="cs"/>
          <w:rtl/>
        </w:rPr>
        <w:t xml:space="preserve">ן </w:t>
      </w:r>
      <w:bookmarkStart w:id="1932" w:name="_ETM_Q5_191756"/>
      <w:bookmarkEnd w:id="1932"/>
      <w:r>
        <w:rPr>
          <w:rFonts w:hint="cs"/>
          <w:rtl/>
        </w:rPr>
        <w:t xml:space="preserve">התמיכה </w:t>
      </w:r>
      <w:bookmarkStart w:id="1933" w:name="_ETM_Q5_191490"/>
      <w:bookmarkStart w:id="1934" w:name="_ETM_Q5_191759"/>
      <w:bookmarkEnd w:id="1933"/>
      <w:bookmarkEnd w:id="1934"/>
      <w:r>
        <w:rPr>
          <w:rtl/>
        </w:rPr>
        <w:t xml:space="preserve">חזר </w:t>
      </w:r>
      <w:bookmarkStart w:id="1935" w:name="_ETM_Q5_192150"/>
      <w:bookmarkEnd w:id="1935"/>
      <w:r>
        <w:rPr>
          <w:rtl/>
        </w:rPr>
        <w:t xml:space="preserve">לתקציב </w:t>
      </w:r>
      <w:bookmarkStart w:id="1936" w:name="_ETM_Q5_192839"/>
      <w:bookmarkEnd w:id="1936"/>
      <w:r>
        <w:rPr>
          <w:rtl/>
        </w:rPr>
        <w:t>הבסיס</w:t>
      </w:r>
      <w:r>
        <w:rPr>
          <w:rFonts w:hint="cs"/>
          <w:rtl/>
        </w:rPr>
        <w:t xml:space="preserve"> </w:t>
      </w:r>
      <w:r>
        <w:rPr>
          <w:rtl/>
        </w:rPr>
        <w:t>–</w:t>
      </w:r>
      <w:r>
        <w:rPr>
          <w:rFonts w:hint="cs"/>
          <w:rtl/>
        </w:rPr>
        <w:t xml:space="preserve"> </w:t>
      </w:r>
      <w:bookmarkStart w:id="1937" w:name="_ETM_Q5_193709"/>
      <w:bookmarkEnd w:id="1937"/>
      <w:r>
        <w:rPr>
          <w:rFonts w:hint="cs"/>
          <w:rtl/>
        </w:rPr>
        <w:t>3,691,000</w:t>
      </w:r>
      <w:r>
        <w:rPr>
          <w:rtl/>
        </w:rPr>
        <w:t xml:space="preserve"> </w:t>
      </w:r>
      <w:bookmarkStart w:id="1938" w:name="_ETM_Q5_194369"/>
      <w:bookmarkEnd w:id="1938"/>
      <w:r>
        <w:rPr>
          <w:rFonts w:hint="cs"/>
          <w:rtl/>
        </w:rPr>
        <w:t>שקלים, זה הס</w:t>
      </w:r>
      <w:r w:rsidR="00253A14">
        <w:rPr>
          <w:rFonts w:hint="cs"/>
          <w:rtl/>
        </w:rPr>
        <w:t>כום</w:t>
      </w:r>
      <w:r>
        <w:rPr>
          <w:rFonts w:hint="cs"/>
          <w:rtl/>
        </w:rPr>
        <w:t xml:space="preserve"> של שנת 2023. אבל </w:t>
      </w:r>
      <w:bookmarkStart w:id="1939" w:name="_ETM_Q5_196984"/>
      <w:bookmarkStart w:id="1940" w:name="_ETM_Q5_195000"/>
      <w:bookmarkStart w:id="1941" w:name="_ETM_Q5_196349"/>
      <w:bookmarkStart w:id="1942" w:name="_ETM_Q5_196560"/>
      <w:bookmarkStart w:id="1943" w:name="_ETM_Q5_196920"/>
      <w:bookmarkStart w:id="1944" w:name="_ETM_Q5_197099"/>
      <w:bookmarkStart w:id="1945" w:name="_ETM_Q5_197820"/>
      <w:bookmarkStart w:id="1946" w:name="_ETM_Q5_198630"/>
      <w:bookmarkStart w:id="1947" w:name="_ETM_Q5_199949"/>
      <w:bookmarkStart w:id="1948" w:name="_ETM_Q5_200759"/>
      <w:bookmarkEnd w:id="1939"/>
      <w:bookmarkEnd w:id="1940"/>
      <w:bookmarkEnd w:id="1941"/>
      <w:bookmarkEnd w:id="1942"/>
      <w:bookmarkEnd w:id="1943"/>
      <w:bookmarkEnd w:id="1944"/>
      <w:bookmarkEnd w:id="1945"/>
      <w:bookmarkEnd w:id="1946"/>
      <w:bookmarkEnd w:id="1947"/>
      <w:bookmarkEnd w:id="1948"/>
      <w:r>
        <w:rPr>
          <w:rtl/>
        </w:rPr>
        <w:t xml:space="preserve">בעקבות </w:t>
      </w:r>
      <w:bookmarkStart w:id="1949" w:name="_ETM_Q5_201210"/>
      <w:bookmarkEnd w:id="1949"/>
      <w:r>
        <w:rPr>
          <w:rtl/>
        </w:rPr>
        <w:t xml:space="preserve">המלחמה </w:t>
      </w:r>
      <w:bookmarkStart w:id="1950" w:name="_ETM_Q5_202050"/>
      <w:bookmarkEnd w:id="1950"/>
      <w:r>
        <w:rPr>
          <w:rtl/>
        </w:rPr>
        <w:t>החלט</w:t>
      </w:r>
      <w:r>
        <w:rPr>
          <w:rFonts w:hint="cs"/>
          <w:rtl/>
        </w:rPr>
        <w:t>נו</w:t>
      </w:r>
      <w:r>
        <w:rPr>
          <w:rtl/>
        </w:rPr>
        <w:t xml:space="preserve"> </w:t>
      </w:r>
      <w:bookmarkStart w:id="1951" w:name="_ETM_Q5_202500"/>
      <w:bookmarkEnd w:id="1951"/>
      <w:r>
        <w:rPr>
          <w:rFonts w:hint="cs"/>
          <w:rtl/>
        </w:rPr>
        <w:t>ב</w:t>
      </w:r>
      <w:r>
        <w:rPr>
          <w:rtl/>
        </w:rPr>
        <w:t xml:space="preserve">משרד </w:t>
      </w:r>
      <w:bookmarkStart w:id="1952" w:name="_ETM_Q5_203009"/>
      <w:bookmarkEnd w:id="1952"/>
      <w:r>
        <w:rPr>
          <w:rtl/>
        </w:rPr>
        <w:t xml:space="preserve">על </w:t>
      </w:r>
      <w:bookmarkStart w:id="1953" w:name="_ETM_Q5_203099"/>
      <w:bookmarkEnd w:id="1953"/>
      <w:r>
        <w:rPr>
          <w:rtl/>
        </w:rPr>
        <w:t xml:space="preserve">תוספת </w:t>
      </w:r>
      <w:bookmarkStart w:id="1954" w:name="_ETM_Q5_203669"/>
      <w:bookmarkEnd w:id="1954"/>
      <w:r>
        <w:rPr>
          <w:rtl/>
        </w:rPr>
        <w:t xml:space="preserve">מעבר </w:t>
      </w:r>
      <w:bookmarkStart w:id="1955" w:name="_ETM_Q5_204000"/>
      <w:bookmarkEnd w:id="1955"/>
      <w:r>
        <w:rPr>
          <w:rtl/>
        </w:rPr>
        <w:t xml:space="preserve">לבסיס </w:t>
      </w:r>
      <w:bookmarkStart w:id="1956" w:name="_ETM_Q5_204360"/>
      <w:bookmarkEnd w:id="1956"/>
      <w:r>
        <w:rPr>
          <w:rtl/>
        </w:rPr>
        <w:t xml:space="preserve">תמיכות </w:t>
      </w:r>
      <w:bookmarkStart w:id="1957" w:name="_ETM_Q5_204750"/>
      <w:bookmarkEnd w:id="1957"/>
      <w:r>
        <w:rPr>
          <w:rtl/>
        </w:rPr>
        <w:t xml:space="preserve">מוקדי </w:t>
      </w:r>
      <w:bookmarkStart w:id="1958" w:name="_ETM_Q5_205020"/>
      <w:bookmarkEnd w:id="1958"/>
      <w:r>
        <w:rPr>
          <w:rtl/>
        </w:rPr>
        <w:t>המצוקה</w:t>
      </w:r>
      <w:r>
        <w:rPr>
          <w:rFonts w:hint="cs"/>
          <w:rtl/>
        </w:rPr>
        <w:t>,</w:t>
      </w:r>
      <w:r>
        <w:rPr>
          <w:rtl/>
        </w:rPr>
        <w:t xml:space="preserve"> </w:t>
      </w:r>
      <w:bookmarkStart w:id="1959" w:name="_ETM_Q5_205380"/>
      <w:bookmarkEnd w:id="1959"/>
      <w:r>
        <w:rPr>
          <w:rtl/>
        </w:rPr>
        <w:t xml:space="preserve">בסכום </w:t>
      </w:r>
      <w:bookmarkStart w:id="1960" w:name="_ETM_Q5_205739"/>
      <w:bookmarkEnd w:id="1960"/>
      <w:r>
        <w:rPr>
          <w:rtl/>
        </w:rPr>
        <w:t xml:space="preserve">של </w:t>
      </w:r>
      <w:bookmarkStart w:id="1961" w:name="_ETM_Q5_205890"/>
      <w:bookmarkEnd w:id="1961"/>
      <w:r>
        <w:rPr>
          <w:rFonts w:hint="cs"/>
          <w:rtl/>
        </w:rPr>
        <w:t xml:space="preserve">כ-3 מיליון ש"ח לשנת 2023. </w:t>
      </w:r>
      <w:bookmarkStart w:id="1962" w:name="_ETM_Q5_207490"/>
      <w:bookmarkStart w:id="1963" w:name="_ETM_Q5_207849"/>
      <w:bookmarkStart w:id="1964" w:name="_ETM_Q5_208599"/>
      <w:bookmarkEnd w:id="1962"/>
      <w:bookmarkEnd w:id="1963"/>
      <w:bookmarkEnd w:id="1964"/>
      <w:r>
        <w:rPr>
          <w:rtl/>
        </w:rPr>
        <w:t xml:space="preserve">זאת </w:t>
      </w:r>
      <w:bookmarkStart w:id="1965" w:name="_ETM_Q5_208810"/>
      <w:bookmarkEnd w:id="1965"/>
      <w:r>
        <w:rPr>
          <w:rtl/>
        </w:rPr>
        <w:t xml:space="preserve">אומרת </w:t>
      </w:r>
      <w:bookmarkStart w:id="1966" w:name="_ETM_Q5_209080"/>
      <w:bookmarkEnd w:id="1966"/>
      <w:r>
        <w:rPr>
          <w:rtl/>
        </w:rPr>
        <w:t xml:space="preserve">שסך </w:t>
      </w:r>
      <w:bookmarkStart w:id="1967" w:name="_ETM_Q5_209590"/>
      <w:bookmarkEnd w:id="1967"/>
      <w:r>
        <w:rPr>
          <w:rtl/>
        </w:rPr>
        <w:t xml:space="preserve">התקציב </w:t>
      </w:r>
      <w:bookmarkStart w:id="1968" w:name="_ETM_Q5_210609"/>
      <w:bookmarkEnd w:id="1968"/>
      <w:r>
        <w:rPr>
          <w:rtl/>
        </w:rPr>
        <w:t xml:space="preserve">והתמיכה </w:t>
      </w:r>
      <w:bookmarkStart w:id="1969" w:name="_ETM_Q5_211480"/>
      <w:bookmarkEnd w:id="1969"/>
      <w:r>
        <w:rPr>
          <w:rtl/>
        </w:rPr>
        <w:t xml:space="preserve">יעמדו </w:t>
      </w:r>
      <w:bookmarkStart w:id="1970" w:name="_ETM_Q5_211990"/>
      <w:bookmarkEnd w:id="1970"/>
      <w:r>
        <w:rPr>
          <w:rtl/>
        </w:rPr>
        <w:t xml:space="preserve">על </w:t>
      </w:r>
      <w:bookmarkStart w:id="1971" w:name="_ETM_Q5_212379"/>
      <w:bookmarkEnd w:id="1971"/>
      <w:r>
        <w:rPr>
          <w:rtl/>
        </w:rPr>
        <w:t>6</w:t>
      </w:r>
      <w:r>
        <w:rPr>
          <w:rFonts w:hint="cs"/>
          <w:rtl/>
        </w:rPr>
        <w:t>,691,</w:t>
      </w:r>
      <w:r>
        <w:rPr>
          <w:rtl/>
        </w:rPr>
        <w:t xml:space="preserve">000 </w:t>
      </w:r>
      <w:bookmarkStart w:id="1972" w:name="_ETM_Q5_213610"/>
      <w:bookmarkStart w:id="1973" w:name="_ETM_Q5_214510"/>
      <w:bookmarkStart w:id="1974" w:name="_ETM_Q5_218010"/>
      <w:bookmarkEnd w:id="1972"/>
      <w:bookmarkEnd w:id="1973"/>
      <w:bookmarkEnd w:id="1974"/>
      <w:r>
        <w:rPr>
          <w:rtl/>
        </w:rPr>
        <w:t xml:space="preserve">לתקציב </w:t>
      </w:r>
      <w:bookmarkStart w:id="1975" w:name="_ETM_Q5_219180"/>
      <w:bookmarkEnd w:id="1975"/>
      <w:r>
        <w:rPr>
          <w:rtl/>
        </w:rPr>
        <w:t xml:space="preserve">של </w:t>
      </w:r>
      <w:bookmarkStart w:id="1976" w:name="_ETM_Q5_219570"/>
      <w:bookmarkEnd w:id="1976"/>
      <w:r>
        <w:rPr>
          <w:rtl/>
        </w:rPr>
        <w:t>ער</w:t>
      </w:r>
      <w:r>
        <w:rPr>
          <w:rFonts w:hint="cs"/>
          <w:rtl/>
        </w:rPr>
        <w:t>"</w:t>
      </w:r>
      <w:r>
        <w:rPr>
          <w:rtl/>
        </w:rPr>
        <w:t>ן</w:t>
      </w:r>
      <w:r>
        <w:rPr>
          <w:rFonts w:hint="cs"/>
          <w:rtl/>
        </w:rPr>
        <w:t>,</w:t>
      </w:r>
      <w:r>
        <w:rPr>
          <w:rtl/>
        </w:rPr>
        <w:t xml:space="preserve"> </w:t>
      </w:r>
      <w:bookmarkStart w:id="1977" w:name="_ETM_Q5_220050"/>
      <w:bookmarkEnd w:id="1977"/>
      <w:r>
        <w:rPr>
          <w:rtl/>
        </w:rPr>
        <w:t xml:space="preserve">של </w:t>
      </w:r>
      <w:bookmarkStart w:id="1978" w:name="_ETM_Q5_220590"/>
      <w:bookmarkStart w:id="1979" w:name="_ETM_Q5_220770"/>
      <w:bookmarkEnd w:id="1978"/>
      <w:bookmarkEnd w:id="1979"/>
      <w:r>
        <w:rPr>
          <w:rtl/>
        </w:rPr>
        <w:t xml:space="preserve">כל </w:t>
      </w:r>
      <w:bookmarkStart w:id="1980" w:name="_ETM_Q5_221010"/>
      <w:bookmarkEnd w:id="1980"/>
      <w:r>
        <w:rPr>
          <w:rtl/>
        </w:rPr>
        <w:t xml:space="preserve">התמיכה </w:t>
      </w:r>
      <w:bookmarkStart w:id="1981" w:name="_ETM_Q5_221610"/>
      <w:bookmarkEnd w:id="1981"/>
      <w:r>
        <w:rPr>
          <w:rtl/>
        </w:rPr>
        <w:t xml:space="preserve">בסיוע </w:t>
      </w:r>
      <w:bookmarkStart w:id="1982" w:name="_ETM_Q5_221940"/>
      <w:bookmarkEnd w:id="1982"/>
      <w:r>
        <w:rPr>
          <w:rtl/>
        </w:rPr>
        <w:t xml:space="preserve">נפשי </w:t>
      </w:r>
      <w:bookmarkStart w:id="1983" w:name="_ETM_Q5_222270"/>
      <w:bookmarkEnd w:id="1983"/>
      <w:r>
        <w:rPr>
          <w:rtl/>
        </w:rPr>
        <w:t>וטלפונים</w:t>
      </w:r>
      <w:r>
        <w:rPr>
          <w:rFonts w:hint="cs"/>
          <w:rtl/>
        </w:rPr>
        <w:t>.</w:t>
      </w:r>
      <w:r>
        <w:rPr>
          <w:rtl/>
        </w:rPr>
        <w:t xml:space="preserve"> </w:t>
      </w:r>
      <w:bookmarkStart w:id="1984" w:name="_ETM_Q5_223290"/>
      <w:bookmarkEnd w:id="1984"/>
    </w:p>
    <w:p w:rsidR="00253A14" w:rsidRDefault="00253A14" w:rsidP="00253A14">
      <w:pPr>
        <w:rPr>
          <w:rtl/>
        </w:rPr>
      </w:pPr>
    </w:p>
    <w:p w:rsidR="00497D4D" w:rsidRDefault="00497D4D" w:rsidP="00253A14">
      <w:pPr>
        <w:rPr>
          <w:rtl/>
        </w:rPr>
      </w:pPr>
      <w:r>
        <w:rPr>
          <w:rtl/>
        </w:rPr>
        <w:t xml:space="preserve">אנחנו </w:t>
      </w:r>
      <w:bookmarkStart w:id="1985" w:name="_ETM_Q5_223650"/>
      <w:bookmarkEnd w:id="1985"/>
      <w:r>
        <w:rPr>
          <w:rtl/>
        </w:rPr>
        <w:t xml:space="preserve">מעריכים </w:t>
      </w:r>
      <w:bookmarkStart w:id="1986" w:name="_ETM_Q5_224130"/>
      <w:bookmarkEnd w:id="1986"/>
      <w:r w:rsidR="00253A14">
        <w:rPr>
          <w:rFonts w:hint="cs"/>
          <w:rtl/>
        </w:rPr>
        <w:t xml:space="preserve">– </w:t>
      </w:r>
      <w:r>
        <w:rPr>
          <w:rtl/>
        </w:rPr>
        <w:t xml:space="preserve">אני </w:t>
      </w:r>
      <w:bookmarkStart w:id="1987" w:name="_ETM_Q5_224250"/>
      <w:bookmarkEnd w:id="1987"/>
      <w:r>
        <w:rPr>
          <w:rtl/>
        </w:rPr>
        <w:t xml:space="preserve">מעריך </w:t>
      </w:r>
      <w:bookmarkStart w:id="1988" w:name="_ETM_Q5_224550"/>
      <w:bookmarkEnd w:id="1988"/>
      <w:r>
        <w:rPr>
          <w:rtl/>
        </w:rPr>
        <w:t xml:space="preserve">את </w:t>
      </w:r>
      <w:bookmarkStart w:id="1989" w:name="_ETM_Q5_224640"/>
      <w:bookmarkEnd w:id="1989"/>
      <w:r>
        <w:rPr>
          <w:rtl/>
        </w:rPr>
        <w:t xml:space="preserve">פעילותה </w:t>
      </w:r>
      <w:bookmarkStart w:id="1990" w:name="_ETM_Q5_224970"/>
      <w:bookmarkEnd w:id="1990"/>
      <w:r>
        <w:rPr>
          <w:rtl/>
        </w:rPr>
        <w:t xml:space="preserve">של </w:t>
      </w:r>
      <w:bookmarkStart w:id="1991" w:name="_ETM_Q5_225090"/>
      <w:bookmarkEnd w:id="1991"/>
      <w:r>
        <w:rPr>
          <w:rtl/>
        </w:rPr>
        <w:t xml:space="preserve">עמותת </w:t>
      </w:r>
      <w:bookmarkStart w:id="1992" w:name="_ETM_Q5_225390"/>
      <w:bookmarkEnd w:id="1992"/>
      <w:r>
        <w:rPr>
          <w:rtl/>
        </w:rPr>
        <w:t xml:space="preserve">ער"ן </w:t>
      </w:r>
      <w:bookmarkStart w:id="1993" w:name="_ETM_Q5_225600"/>
      <w:bookmarkEnd w:id="1993"/>
      <w:r>
        <w:rPr>
          <w:rtl/>
        </w:rPr>
        <w:t xml:space="preserve">ומברך </w:t>
      </w:r>
      <w:bookmarkStart w:id="1994" w:name="_ETM_Q5_226020"/>
      <w:bookmarkEnd w:id="1994"/>
      <w:r>
        <w:rPr>
          <w:rtl/>
        </w:rPr>
        <w:t xml:space="preserve">על </w:t>
      </w:r>
      <w:bookmarkStart w:id="1995" w:name="_ETM_Q5_226140"/>
      <w:bookmarkEnd w:id="1995"/>
      <w:r>
        <w:rPr>
          <w:rFonts w:hint="cs"/>
          <w:rtl/>
        </w:rPr>
        <w:t xml:space="preserve">עשייה </w:t>
      </w:r>
      <w:bookmarkStart w:id="1996" w:name="_ETM_Q5_226470"/>
      <w:bookmarkEnd w:id="1996"/>
      <w:r>
        <w:rPr>
          <w:rFonts w:hint="cs"/>
          <w:rtl/>
        </w:rPr>
        <w:t>ה</w:t>
      </w:r>
      <w:r>
        <w:rPr>
          <w:rtl/>
        </w:rPr>
        <w:t xml:space="preserve">חשובה </w:t>
      </w:r>
      <w:bookmarkStart w:id="1997" w:name="_ETM_Q5_227190"/>
      <w:bookmarkEnd w:id="1997"/>
      <w:r>
        <w:rPr>
          <w:rFonts w:hint="cs"/>
          <w:rtl/>
        </w:rPr>
        <w:t>ו</w:t>
      </w:r>
      <w:r>
        <w:rPr>
          <w:rtl/>
        </w:rPr>
        <w:t xml:space="preserve">המשמעותית </w:t>
      </w:r>
      <w:bookmarkStart w:id="1998" w:name="_ETM_Q5_227850"/>
      <w:bookmarkEnd w:id="1998"/>
      <w:r>
        <w:rPr>
          <w:rtl/>
        </w:rPr>
        <w:t xml:space="preserve">שנעשית </w:t>
      </w:r>
      <w:bookmarkStart w:id="1999" w:name="_ETM_Q5_228330"/>
      <w:bookmarkEnd w:id="1999"/>
      <w:r>
        <w:rPr>
          <w:rFonts w:hint="cs"/>
          <w:rtl/>
        </w:rPr>
        <w:t xml:space="preserve">על ידי </w:t>
      </w:r>
      <w:bookmarkStart w:id="2000" w:name="_ETM_Q5_228630"/>
      <w:bookmarkEnd w:id="2000"/>
      <w:r>
        <w:rPr>
          <w:rtl/>
        </w:rPr>
        <w:t>הנהלתה</w:t>
      </w:r>
      <w:r>
        <w:rPr>
          <w:rFonts w:hint="cs"/>
          <w:rtl/>
        </w:rPr>
        <w:t>,</w:t>
      </w:r>
      <w:r>
        <w:rPr>
          <w:rtl/>
        </w:rPr>
        <w:t xml:space="preserve"> </w:t>
      </w:r>
      <w:bookmarkStart w:id="2001" w:name="_ETM_Q5_229440"/>
      <w:bookmarkEnd w:id="2001"/>
      <w:r>
        <w:rPr>
          <w:rtl/>
        </w:rPr>
        <w:t xml:space="preserve">עובדיה </w:t>
      </w:r>
      <w:bookmarkStart w:id="2002" w:name="_ETM_Q5_229740"/>
      <w:bookmarkEnd w:id="2002"/>
      <w:r>
        <w:rPr>
          <w:rFonts w:hint="cs"/>
          <w:rtl/>
        </w:rPr>
        <w:t xml:space="preserve">ומתנדביה. </w:t>
      </w:r>
      <w:bookmarkStart w:id="2003" w:name="_ETM_Q5_226444"/>
      <w:bookmarkStart w:id="2004" w:name="_ETM_Q5_226548"/>
      <w:bookmarkStart w:id="2005" w:name="_ETM_Q5_226604"/>
      <w:bookmarkStart w:id="2006" w:name="_ETM_Q5_226719"/>
      <w:bookmarkStart w:id="2007" w:name="_ETM_Q5_230100"/>
      <w:bookmarkEnd w:id="2003"/>
      <w:bookmarkEnd w:id="2004"/>
      <w:bookmarkEnd w:id="2005"/>
      <w:bookmarkEnd w:id="2006"/>
      <w:bookmarkEnd w:id="2007"/>
      <w:r>
        <w:rPr>
          <w:rtl/>
        </w:rPr>
        <w:t xml:space="preserve">מדינת </w:t>
      </w:r>
      <w:bookmarkStart w:id="2008" w:name="_ETM_Q5_230460"/>
      <w:bookmarkEnd w:id="2008"/>
      <w:r>
        <w:rPr>
          <w:rtl/>
        </w:rPr>
        <w:t xml:space="preserve">ישראל </w:t>
      </w:r>
      <w:bookmarkStart w:id="2009" w:name="_ETM_Q5_230760"/>
      <w:bookmarkEnd w:id="2009"/>
      <w:r>
        <w:rPr>
          <w:rtl/>
        </w:rPr>
        <w:t xml:space="preserve">נמצאת </w:t>
      </w:r>
      <w:bookmarkStart w:id="2010" w:name="_ETM_Q5_231090"/>
      <w:bookmarkEnd w:id="2010"/>
      <w:r>
        <w:rPr>
          <w:rtl/>
        </w:rPr>
        <w:t xml:space="preserve">באירוע </w:t>
      </w:r>
      <w:bookmarkStart w:id="2011" w:name="_ETM_Q5_231840"/>
      <w:bookmarkEnd w:id="2011"/>
      <w:r>
        <w:rPr>
          <w:rtl/>
        </w:rPr>
        <w:t xml:space="preserve">בריאות </w:t>
      </w:r>
      <w:bookmarkStart w:id="2012" w:name="_ETM_Q5_232260"/>
      <w:bookmarkEnd w:id="2012"/>
      <w:r>
        <w:rPr>
          <w:rtl/>
        </w:rPr>
        <w:t xml:space="preserve">הנפש </w:t>
      </w:r>
      <w:bookmarkStart w:id="2013" w:name="_ETM_Q5_232710"/>
      <w:bookmarkEnd w:id="2013"/>
      <w:r>
        <w:rPr>
          <w:rtl/>
        </w:rPr>
        <w:t xml:space="preserve">הגדול </w:t>
      </w:r>
      <w:bookmarkStart w:id="2014" w:name="_ETM_Q5_233850"/>
      <w:bookmarkEnd w:id="2014"/>
      <w:r>
        <w:rPr>
          <w:rtl/>
        </w:rPr>
        <w:t xml:space="preserve">מיום </w:t>
      </w:r>
      <w:bookmarkStart w:id="2015" w:name="_ETM_Q5_234329"/>
      <w:bookmarkEnd w:id="2015"/>
      <w:r>
        <w:rPr>
          <w:rtl/>
        </w:rPr>
        <w:t>הקמתה</w:t>
      </w:r>
      <w:r>
        <w:rPr>
          <w:rFonts w:hint="cs"/>
          <w:rtl/>
        </w:rPr>
        <w:t>,</w:t>
      </w:r>
      <w:r>
        <w:rPr>
          <w:rtl/>
        </w:rPr>
        <w:t xml:space="preserve"> </w:t>
      </w:r>
      <w:bookmarkStart w:id="2016" w:name="_ETM_Q5_235079"/>
      <w:bookmarkEnd w:id="2016"/>
      <w:r>
        <w:rPr>
          <w:rtl/>
        </w:rPr>
        <w:t xml:space="preserve">ותרומתה </w:t>
      </w:r>
      <w:bookmarkStart w:id="2017" w:name="_ETM_Q5_235680"/>
      <w:bookmarkEnd w:id="2017"/>
      <w:r>
        <w:rPr>
          <w:rtl/>
        </w:rPr>
        <w:t xml:space="preserve">של </w:t>
      </w:r>
      <w:bookmarkStart w:id="2018" w:name="_ETM_Q5_235860"/>
      <w:bookmarkEnd w:id="2018"/>
      <w:r>
        <w:rPr>
          <w:rtl/>
        </w:rPr>
        <w:t xml:space="preserve">העמותה </w:t>
      </w:r>
      <w:bookmarkStart w:id="2019" w:name="_ETM_Q5_236190"/>
      <w:bookmarkEnd w:id="2019"/>
      <w:r>
        <w:rPr>
          <w:rtl/>
        </w:rPr>
        <w:t xml:space="preserve">למאמץ </w:t>
      </w:r>
      <w:bookmarkStart w:id="2020" w:name="_ETM_Q5_236610"/>
      <w:bookmarkEnd w:id="2020"/>
      <w:r>
        <w:rPr>
          <w:rtl/>
        </w:rPr>
        <w:t xml:space="preserve">הלאומי </w:t>
      </w:r>
      <w:bookmarkStart w:id="2021" w:name="_ETM_Q5_236940"/>
      <w:bookmarkEnd w:id="2021"/>
      <w:r>
        <w:rPr>
          <w:rtl/>
        </w:rPr>
        <w:t xml:space="preserve">לא </w:t>
      </w:r>
      <w:bookmarkStart w:id="2022" w:name="_ETM_Q5_237090"/>
      <w:bookmarkEnd w:id="2022"/>
      <w:r>
        <w:rPr>
          <w:rFonts w:hint="cs"/>
          <w:rtl/>
        </w:rPr>
        <w:t>ת</w:t>
      </w:r>
      <w:r>
        <w:rPr>
          <w:rtl/>
        </w:rPr>
        <w:t xml:space="preserve">סולא </w:t>
      </w:r>
      <w:bookmarkStart w:id="2023" w:name="_ETM_Q5_237450"/>
      <w:bookmarkEnd w:id="2023"/>
      <w:r>
        <w:rPr>
          <w:rtl/>
        </w:rPr>
        <w:t>בפז</w:t>
      </w:r>
      <w:r>
        <w:rPr>
          <w:rFonts w:hint="cs"/>
          <w:rtl/>
        </w:rPr>
        <w:t>.</w:t>
      </w:r>
      <w:r>
        <w:rPr>
          <w:rtl/>
        </w:rPr>
        <w:t xml:space="preserve"> </w:t>
      </w:r>
      <w:bookmarkStart w:id="2024" w:name="_ETM_Q5_238260"/>
      <w:bookmarkEnd w:id="2024"/>
      <w:r>
        <w:rPr>
          <w:rtl/>
        </w:rPr>
        <w:t xml:space="preserve">משרד </w:t>
      </w:r>
      <w:bookmarkStart w:id="2025" w:name="_ETM_Q5_238620"/>
      <w:bookmarkEnd w:id="2025"/>
      <w:r>
        <w:rPr>
          <w:rFonts w:hint="cs"/>
          <w:rtl/>
        </w:rPr>
        <w:t xml:space="preserve">הבריאות ימשיך לתמוך בעשייה זו באמצעות </w:t>
      </w:r>
      <w:bookmarkStart w:id="2026" w:name="_ETM_Q5_238769"/>
      <w:bookmarkStart w:id="2027" w:name="_ETM_Q5_239129"/>
      <w:bookmarkStart w:id="2028" w:name="_ETM_Q5_239429"/>
      <w:bookmarkStart w:id="2029" w:name="_ETM_Q5_239789"/>
      <w:bookmarkStart w:id="2030" w:name="_ETM_Q5_240300"/>
      <w:bookmarkStart w:id="2031" w:name="_ETM_Q5_240839"/>
      <w:bookmarkEnd w:id="2026"/>
      <w:bookmarkEnd w:id="2027"/>
      <w:bookmarkEnd w:id="2028"/>
      <w:bookmarkEnd w:id="2029"/>
      <w:bookmarkEnd w:id="2030"/>
      <w:bookmarkEnd w:id="2031"/>
      <w:r>
        <w:rPr>
          <w:rtl/>
        </w:rPr>
        <w:t xml:space="preserve">תקציבי </w:t>
      </w:r>
      <w:bookmarkStart w:id="2032" w:name="_ETM_Q5_241199"/>
      <w:bookmarkEnd w:id="2032"/>
      <w:r>
        <w:rPr>
          <w:rtl/>
        </w:rPr>
        <w:t>התמיכות</w:t>
      </w:r>
      <w:r>
        <w:rPr>
          <w:rFonts w:hint="cs"/>
          <w:rtl/>
        </w:rPr>
        <w:t>,</w:t>
      </w:r>
      <w:r>
        <w:rPr>
          <w:rtl/>
        </w:rPr>
        <w:t xml:space="preserve"> </w:t>
      </w:r>
      <w:bookmarkStart w:id="2033" w:name="_ETM_Q5_241679"/>
      <w:bookmarkEnd w:id="2033"/>
      <w:r>
        <w:rPr>
          <w:rtl/>
        </w:rPr>
        <w:t xml:space="preserve">וככל </w:t>
      </w:r>
      <w:bookmarkStart w:id="2034" w:name="_ETM_Q5_242129"/>
      <w:bookmarkEnd w:id="2034"/>
      <w:r>
        <w:rPr>
          <w:rtl/>
        </w:rPr>
        <w:t>ש</w:t>
      </w:r>
      <w:r>
        <w:rPr>
          <w:rFonts w:hint="cs"/>
          <w:rtl/>
        </w:rPr>
        <w:t>יע</w:t>
      </w:r>
      <w:r>
        <w:rPr>
          <w:rtl/>
        </w:rPr>
        <w:t xml:space="preserve">לו </w:t>
      </w:r>
      <w:bookmarkStart w:id="2035" w:name="_ETM_Q5_242339"/>
      <w:bookmarkEnd w:id="2035"/>
      <w:r>
        <w:rPr>
          <w:rtl/>
        </w:rPr>
        <w:t xml:space="preserve">צרכים </w:t>
      </w:r>
      <w:bookmarkStart w:id="2036" w:name="_ETM_Q5_242729"/>
      <w:bookmarkEnd w:id="2036"/>
      <w:r>
        <w:rPr>
          <w:rtl/>
        </w:rPr>
        <w:t xml:space="preserve">נוספים </w:t>
      </w:r>
      <w:bookmarkStart w:id="2037" w:name="_ETM_Q5_243479"/>
      <w:bookmarkEnd w:id="2037"/>
      <w:r>
        <w:rPr>
          <w:rtl/>
        </w:rPr>
        <w:t xml:space="preserve">מעבר </w:t>
      </w:r>
      <w:bookmarkStart w:id="2038" w:name="_ETM_Q5_243809"/>
      <w:bookmarkEnd w:id="2038"/>
      <w:r>
        <w:rPr>
          <w:rtl/>
        </w:rPr>
        <w:t xml:space="preserve">לתקציב </w:t>
      </w:r>
      <w:bookmarkStart w:id="2039" w:name="_ETM_Q5_244229"/>
      <w:bookmarkEnd w:id="2039"/>
      <w:r>
        <w:rPr>
          <w:rtl/>
        </w:rPr>
        <w:t>שהוגד</w:t>
      </w:r>
      <w:r>
        <w:rPr>
          <w:rFonts w:hint="cs"/>
          <w:rtl/>
        </w:rPr>
        <w:t>ל</w:t>
      </w:r>
      <w:r>
        <w:rPr>
          <w:rtl/>
        </w:rPr>
        <w:t xml:space="preserve"> </w:t>
      </w:r>
      <w:bookmarkStart w:id="2040" w:name="_ETM_Q5_244590"/>
      <w:bookmarkEnd w:id="2040"/>
      <w:r>
        <w:rPr>
          <w:rtl/>
        </w:rPr>
        <w:t>כעת</w:t>
      </w:r>
      <w:bookmarkStart w:id="2041" w:name="_ETM_Q5_244829"/>
      <w:bookmarkEnd w:id="2041"/>
      <w:r>
        <w:rPr>
          <w:rFonts w:hint="cs"/>
          <w:rtl/>
        </w:rPr>
        <w:t xml:space="preserve">, </w:t>
      </w:r>
      <w:r>
        <w:rPr>
          <w:rtl/>
        </w:rPr>
        <w:t xml:space="preserve">נדאג </w:t>
      </w:r>
      <w:bookmarkStart w:id="2042" w:name="_ETM_Q5_245250"/>
      <w:bookmarkEnd w:id="2042"/>
      <w:r>
        <w:rPr>
          <w:rtl/>
        </w:rPr>
        <w:t xml:space="preserve">ונבטיח </w:t>
      </w:r>
      <w:bookmarkStart w:id="2043" w:name="_ETM_Q5_246090"/>
      <w:bookmarkEnd w:id="2043"/>
      <w:r>
        <w:rPr>
          <w:rtl/>
        </w:rPr>
        <w:t xml:space="preserve">שהתקציב </w:t>
      </w:r>
      <w:bookmarkStart w:id="2044" w:name="_ETM_Q5_246569"/>
      <w:bookmarkEnd w:id="2044"/>
      <w:r>
        <w:rPr>
          <w:rtl/>
        </w:rPr>
        <w:t xml:space="preserve">לא </w:t>
      </w:r>
      <w:bookmarkStart w:id="2045" w:name="_ETM_Q5_246689"/>
      <w:bookmarkEnd w:id="2045"/>
      <w:r>
        <w:rPr>
          <w:rtl/>
        </w:rPr>
        <w:t xml:space="preserve">יהווה </w:t>
      </w:r>
      <w:bookmarkStart w:id="2046" w:name="_ETM_Q5_247020"/>
      <w:bookmarkEnd w:id="2046"/>
      <w:r>
        <w:rPr>
          <w:rtl/>
        </w:rPr>
        <w:t xml:space="preserve">כל </w:t>
      </w:r>
      <w:bookmarkStart w:id="2047" w:name="_ETM_Q5_247259"/>
      <w:bookmarkEnd w:id="2047"/>
      <w:r>
        <w:rPr>
          <w:rtl/>
        </w:rPr>
        <w:t xml:space="preserve">חסם </w:t>
      </w:r>
      <w:bookmarkStart w:id="2048" w:name="_ETM_Q5_247920"/>
      <w:bookmarkEnd w:id="2048"/>
      <w:r>
        <w:rPr>
          <w:rtl/>
        </w:rPr>
        <w:t xml:space="preserve">למתן </w:t>
      </w:r>
      <w:bookmarkStart w:id="2049" w:name="_ETM_Q5_248459"/>
      <w:bookmarkEnd w:id="2049"/>
      <w:r>
        <w:rPr>
          <w:rtl/>
        </w:rPr>
        <w:t xml:space="preserve">מענים </w:t>
      </w:r>
      <w:bookmarkStart w:id="2050" w:name="_ETM_Q5_248729"/>
      <w:bookmarkEnd w:id="2050"/>
      <w:r>
        <w:rPr>
          <w:rtl/>
        </w:rPr>
        <w:t xml:space="preserve">חשובים </w:t>
      </w:r>
      <w:bookmarkStart w:id="2051" w:name="_ETM_Q5_249180"/>
      <w:bookmarkEnd w:id="2051"/>
      <w:r>
        <w:rPr>
          <w:rFonts w:hint="cs"/>
          <w:rtl/>
        </w:rPr>
        <w:t xml:space="preserve">אלה </w:t>
      </w:r>
      <w:r>
        <w:rPr>
          <w:rtl/>
        </w:rPr>
        <w:t>לציבור</w:t>
      </w:r>
      <w:r>
        <w:rPr>
          <w:rFonts w:hint="cs"/>
          <w:rtl/>
        </w:rPr>
        <w:t>,</w:t>
      </w:r>
      <w:r>
        <w:rPr>
          <w:rtl/>
        </w:rPr>
        <w:t xml:space="preserve"> </w:t>
      </w:r>
      <w:bookmarkStart w:id="2052" w:name="_ETM_Q5_249750"/>
      <w:bookmarkEnd w:id="2052"/>
      <w:r>
        <w:rPr>
          <w:rtl/>
        </w:rPr>
        <w:t>שז</w:t>
      </w:r>
      <w:r>
        <w:rPr>
          <w:rFonts w:hint="cs"/>
          <w:rtl/>
        </w:rPr>
        <w:t>ו</w:t>
      </w:r>
      <w:r>
        <w:rPr>
          <w:rtl/>
        </w:rPr>
        <w:t xml:space="preserve"> </w:t>
      </w:r>
      <w:bookmarkStart w:id="2053" w:name="_ETM_Q5_250020"/>
      <w:bookmarkEnd w:id="2053"/>
      <w:r>
        <w:rPr>
          <w:rtl/>
        </w:rPr>
        <w:t xml:space="preserve">בסוף </w:t>
      </w:r>
      <w:bookmarkStart w:id="2054" w:name="_ETM_Q5_250350"/>
      <w:bookmarkEnd w:id="2054"/>
      <w:r>
        <w:rPr>
          <w:rFonts w:hint="cs"/>
          <w:rtl/>
        </w:rPr>
        <w:t>ה</w:t>
      </w:r>
      <w:r>
        <w:rPr>
          <w:rtl/>
        </w:rPr>
        <w:t xml:space="preserve">בשורה </w:t>
      </w:r>
      <w:bookmarkStart w:id="2055" w:name="_ETM_Q5_250619"/>
      <w:bookmarkEnd w:id="2055"/>
      <w:r>
        <w:rPr>
          <w:rFonts w:hint="cs"/>
          <w:rtl/>
        </w:rPr>
        <w:t>ה</w:t>
      </w:r>
      <w:r>
        <w:rPr>
          <w:rtl/>
        </w:rPr>
        <w:t>חשובה</w:t>
      </w:r>
      <w:r>
        <w:rPr>
          <w:rFonts w:hint="cs"/>
          <w:rtl/>
        </w:rPr>
        <w:t>.</w:t>
      </w:r>
      <w:r>
        <w:rPr>
          <w:rtl/>
        </w:rPr>
        <w:t xml:space="preserve"> </w:t>
      </w:r>
      <w:bookmarkStart w:id="2056" w:name="_ETM_Q5_251069"/>
      <w:bookmarkEnd w:id="2056"/>
      <w:r>
        <w:rPr>
          <w:rtl/>
        </w:rPr>
        <w:t xml:space="preserve">כרגע </w:t>
      </w:r>
      <w:bookmarkStart w:id="2057" w:name="_ETM_Q5_251369"/>
      <w:bookmarkStart w:id="2058" w:name="_ETM_Q0_743194"/>
      <w:bookmarkStart w:id="2059" w:name="_ETM_Q0_743523"/>
      <w:bookmarkEnd w:id="2057"/>
      <w:r>
        <w:rPr>
          <w:rtl/>
        </w:rPr>
        <w:t>הוספנו</w:t>
      </w:r>
      <w:bookmarkEnd w:id="2058"/>
      <w:bookmarkEnd w:id="2059"/>
      <w:r>
        <w:rPr>
          <w:rtl/>
        </w:rPr>
        <w:t xml:space="preserve"> </w:t>
      </w:r>
      <w:bookmarkStart w:id="2060" w:name="_ETM_Q5_253049"/>
      <w:bookmarkStart w:id="2061" w:name="_ETM_Q5_253619"/>
      <w:bookmarkEnd w:id="2060"/>
      <w:bookmarkEnd w:id="2061"/>
      <w:r>
        <w:rPr>
          <w:rFonts w:hint="cs"/>
          <w:rtl/>
        </w:rPr>
        <w:t xml:space="preserve">3 מיליון ש"ח, </w:t>
      </w:r>
      <w:bookmarkStart w:id="2062" w:name="_ETM_Q5_253979"/>
      <w:bookmarkEnd w:id="2062"/>
      <w:r>
        <w:rPr>
          <w:rtl/>
        </w:rPr>
        <w:t xml:space="preserve">אבל </w:t>
      </w:r>
      <w:bookmarkStart w:id="2063" w:name="_ETM_Q5_254429"/>
      <w:bookmarkEnd w:id="2063"/>
      <w:r>
        <w:rPr>
          <w:rtl/>
        </w:rPr>
        <w:t xml:space="preserve">ככל </w:t>
      </w:r>
      <w:bookmarkStart w:id="2064" w:name="_ETM_Q5_254759"/>
      <w:bookmarkEnd w:id="2064"/>
      <w:r>
        <w:rPr>
          <w:rtl/>
        </w:rPr>
        <w:t>ש</w:t>
      </w:r>
      <w:r>
        <w:rPr>
          <w:rFonts w:hint="cs"/>
          <w:rtl/>
        </w:rPr>
        <w:t xml:space="preserve">נצטרך </w:t>
      </w:r>
      <w:r>
        <w:rPr>
          <w:rtl/>
        </w:rPr>
        <w:t>–</w:t>
      </w:r>
      <w:r>
        <w:rPr>
          <w:rFonts w:hint="cs"/>
          <w:rtl/>
        </w:rPr>
        <w:t xml:space="preserve"> ניתן. לכן אני </w:t>
      </w:r>
      <w:bookmarkStart w:id="2065" w:name="_ETM_Q5_253635"/>
      <w:bookmarkEnd w:id="2065"/>
      <w:r>
        <w:rPr>
          <w:rFonts w:hint="cs"/>
          <w:rtl/>
        </w:rPr>
        <w:t xml:space="preserve">חושב שהתקציב השנה הוא בהחלט תקציב ראוי. </w:t>
      </w:r>
    </w:p>
    <w:p w:rsidR="00497D4D" w:rsidRDefault="00497D4D" w:rsidP="0088621D">
      <w:pPr>
        <w:ind w:firstLine="0"/>
        <w:rPr>
          <w:rtl/>
        </w:rPr>
      </w:pPr>
    </w:p>
    <w:p w:rsidR="00497D4D" w:rsidRDefault="00497D4D" w:rsidP="0088621D">
      <w:pPr>
        <w:pStyle w:val="af5"/>
        <w:keepNext/>
        <w:rPr>
          <w:rtl/>
        </w:rPr>
      </w:pPr>
      <w:bookmarkStart w:id="2066" w:name="ET_interruption_6231_11"/>
      <w:r w:rsidRPr="007915AD">
        <w:rPr>
          <w:rStyle w:val="TagStyle"/>
          <w:rtl/>
        </w:rPr>
        <w:t xml:space="preserve"> &lt;&lt; קריאה &gt;&gt;</w:t>
      </w:r>
      <w:r w:rsidRPr="000D27D5">
        <w:rPr>
          <w:rStyle w:val="TagStyle"/>
          <w:rtl/>
        </w:rPr>
        <w:t xml:space="preserve"> </w:t>
      </w:r>
      <w:r>
        <w:rPr>
          <w:rtl/>
        </w:rPr>
        <w:t>יסמין פרידמן (יש עתיד):</w:t>
      </w:r>
      <w:r w:rsidRPr="000D27D5">
        <w:rPr>
          <w:rStyle w:val="TagStyle"/>
          <w:rtl/>
        </w:rPr>
        <w:t xml:space="preserve"> </w:t>
      </w:r>
      <w:r w:rsidRPr="007915AD">
        <w:rPr>
          <w:rStyle w:val="TagStyle"/>
          <w:rtl/>
        </w:rPr>
        <w:t>&lt;&lt; קריאה &gt;&gt;</w:t>
      </w:r>
      <w:r>
        <w:rPr>
          <w:rtl/>
        </w:rPr>
        <w:t xml:space="preserve">  </w:t>
      </w:r>
      <w:bookmarkEnd w:id="2066"/>
    </w:p>
    <w:p w:rsidR="00497D4D" w:rsidRDefault="00497D4D" w:rsidP="00155D60">
      <w:pPr>
        <w:rPr>
          <w:rtl/>
          <w:lang w:eastAsia="he-IL"/>
        </w:rPr>
      </w:pPr>
    </w:p>
    <w:p w:rsidR="00497D4D" w:rsidRDefault="00497D4D" w:rsidP="0088621D">
      <w:pPr>
        <w:rPr>
          <w:rtl/>
        </w:rPr>
      </w:pPr>
      <w:r>
        <w:rPr>
          <w:rFonts w:hint="cs"/>
          <w:rtl/>
        </w:rPr>
        <w:t>3 מיליון זה ל-2023?</w:t>
      </w:r>
    </w:p>
    <w:p w:rsidR="00497D4D" w:rsidRDefault="00497D4D" w:rsidP="00155D60">
      <w:pPr>
        <w:rPr>
          <w:rtl/>
        </w:rPr>
      </w:pPr>
      <w:bookmarkStart w:id="2067" w:name="_ETM_Q5_260063"/>
      <w:bookmarkStart w:id="2068" w:name="_ETM_Q5_260198"/>
      <w:bookmarkEnd w:id="2067"/>
      <w:bookmarkEnd w:id="2068"/>
    </w:p>
    <w:p w:rsidR="00497D4D" w:rsidRDefault="00497D4D" w:rsidP="0088621D">
      <w:pPr>
        <w:pStyle w:val="-"/>
        <w:keepNext/>
        <w:rPr>
          <w:rtl/>
        </w:rPr>
      </w:pPr>
      <w:bookmarkStart w:id="2069" w:name="_ETM_Q5_261811"/>
      <w:bookmarkEnd w:id="2069"/>
      <w:r w:rsidRPr="007915AD">
        <w:rPr>
          <w:rStyle w:val="TagStyle"/>
          <w:rtl/>
        </w:rPr>
        <w:t xml:space="preserve"> &lt;&lt; דובר_המשך &gt;&gt;</w:t>
      </w:r>
      <w:r w:rsidRPr="000D27D5">
        <w:rPr>
          <w:rStyle w:val="TagStyle"/>
          <w:rtl/>
        </w:rPr>
        <w:t xml:space="preserve"> </w:t>
      </w:r>
      <w:r>
        <w:rPr>
          <w:rtl/>
        </w:rPr>
        <w:t>שר הבריאות אוריאל בוסו:</w:t>
      </w:r>
      <w:r w:rsidRPr="000D27D5">
        <w:rPr>
          <w:rStyle w:val="TagStyle"/>
          <w:rtl/>
        </w:rPr>
        <w:t xml:space="preserve"> </w:t>
      </w:r>
      <w:r w:rsidRPr="007915AD">
        <w:rPr>
          <w:rStyle w:val="TagStyle"/>
          <w:rtl/>
        </w:rPr>
        <w:t>&lt;&lt; דובר_המשך &gt;&gt;</w:t>
      </w:r>
      <w:r>
        <w:rPr>
          <w:rtl/>
        </w:rPr>
        <w:t xml:space="preserve">  </w:t>
      </w:r>
    </w:p>
    <w:p w:rsidR="00497D4D" w:rsidRDefault="00497D4D" w:rsidP="00155D60">
      <w:pPr>
        <w:rPr>
          <w:rtl/>
          <w:lang w:eastAsia="he-IL"/>
        </w:rPr>
      </w:pPr>
    </w:p>
    <w:p w:rsidR="00497D4D" w:rsidRDefault="00497D4D" w:rsidP="0088621D">
      <w:pPr>
        <w:rPr>
          <w:rtl/>
        </w:rPr>
      </w:pPr>
      <w:r>
        <w:rPr>
          <w:rFonts w:hint="cs"/>
          <w:rtl/>
          <w:lang w:eastAsia="he-IL"/>
        </w:rPr>
        <w:t xml:space="preserve">ל-2023 לבד </w:t>
      </w:r>
      <w:bookmarkStart w:id="2070" w:name="_ETM_Q5_262247"/>
      <w:bookmarkEnd w:id="2070"/>
      <w:r>
        <w:rPr>
          <w:rFonts w:hint="cs"/>
          <w:rtl/>
          <w:lang w:eastAsia="he-IL"/>
        </w:rPr>
        <w:t>הוספנו עוד 3 מיליון שקלים על 3,691,000</w:t>
      </w:r>
      <w:r>
        <w:rPr>
          <w:rFonts w:hint="cs"/>
          <w:rtl/>
        </w:rPr>
        <w:t xml:space="preserve"> שקלים.</w:t>
      </w:r>
    </w:p>
    <w:p w:rsidR="00497D4D" w:rsidRDefault="00497D4D" w:rsidP="0088621D">
      <w:pPr>
        <w:rPr>
          <w:rtl/>
        </w:rPr>
      </w:pPr>
      <w:bookmarkStart w:id="2071" w:name="_ETM_Q5_264078"/>
      <w:bookmarkEnd w:id="2071"/>
    </w:p>
    <w:p w:rsidR="00497D4D" w:rsidRDefault="00497D4D" w:rsidP="0088621D">
      <w:pPr>
        <w:pStyle w:val="af6"/>
        <w:keepNext/>
        <w:rPr>
          <w:rtl/>
        </w:rPr>
      </w:pPr>
      <w:bookmarkStart w:id="2072" w:name="_ETM_Q5_264229"/>
      <w:bookmarkStart w:id="2073" w:name="_ETM_Q5_264297"/>
      <w:bookmarkStart w:id="2074" w:name="_ETM_Q5_264363"/>
      <w:bookmarkEnd w:id="2072"/>
      <w:bookmarkEnd w:id="2073"/>
      <w:bookmarkEnd w:id="2074"/>
      <w:r w:rsidRPr="007915AD">
        <w:rPr>
          <w:rStyle w:val="TagStyle"/>
          <w:rtl/>
        </w:rPr>
        <w:t xml:space="preserve"> &lt;&lt; יור &gt;&gt;</w:t>
      </w:r>
      <w:r w:rsidRPr="000D27D5">
        <w:rPr>
          <w:rStyle w:val="TagStyle"/>
          <w:rtl/>
        </w:rPr>
        <w:t xml:space="preserve"> </w:t>
      </w:r>
      <w:r>
        <w:rPr>
          <w:rtl/>
        </w:rPr>
        <w:t>היו"ר ארז מלול:</w:t>
      </w:r>
      <w:r w:rsidRPr="000D27D5">
        <w:rPr>
          <w:rStyle w:val="TagStyle"/>
          <w:rtl/>
        </w:rPr>
        <w:t xml:space="preserve"> </w:t>
      </w:r>
      <w:r w:rsidRPr="007915AD">
        <w:rPr>
          <w:rStyle w:val="TagStyle"/>
          <w:rtl/>
        </w:rPr>
        <w:t>&lt;&lt; יור &gt;&gt;</w:t>
      </w:r>
      <w:r>
        <w:rPr>
          <w:rtl/>
        </w:rPr>
        <w:t xml:space="preserve">  </w:t>
      </w:r>
    </w:p>
    <w:p w:rsidR="00497D4D" w:rsidRDefault="00497D4D" w:rsidP="00155D60">
      <w:pPr>
        <w:rPr>
          <w:rtl/>
        </w:rPr>
      </w:pPr>
    </w:p>
    <w:p w:rsidR="00497D4D" w:rsidRDefault="00497D4D" w:rsidP="00253A14">
      <w:pPr>
        <w:rPr>
          <w:rtl/>
        </w:rPr>
      </w:pPr>
      <w:bookmarkStart w:id="2075" w:name="_ETM_Q5_265957"/>
      <w:bookmarkStart w:id="2076" w:name="_ETM_Q5_256630"/>
      <w:bookmarkStart w:id="2077" w:name="_ETM_Q5_256703"/>
      <w:bookmarkStart w:id="2078" w:name="_ETM_Q5_254969"/>
      <w:bookmarkStart w:id="2079" w:name="_ETM_Q5_255299"/>
      <w:bookmarkStart w:id="2080" w:name="_ETM_Q5_255959"/>
      <w:bookmarkStart w:id="2081" w:name="_ETM_Q5_256409"/>
      <w:bookmarkStart w:id="2082" w:name="_ETM_Q5_256560"/>
      <w:bookmarkEnd w:id="2075"/>
      <w:bookmarkEnd w:id="2076"/>
      <w:bookmarkEnd w:id="2077"/>
      <w:bookmarkEnd w:id="2078"/>
      <w:bookmarkEnd w:id="2079"/>
      <w:bookmarkEnd w:id="2080"/>
      <w:bookmarkEnd w:id="2081"/>
      <w:bookmarkEnd w:id="2082"/>
      <w:r>
        <w:rPr>
          <w:rFonts w:hint="cs"/>
          <w:rtl/>
        </w:rPr>
        <w:t>כבוד ה</w:t>
      </w:r>
      <w:r>
        <w:rPr>
          <w:rtl/>
        </w:rPr>
        <w:t>שר</w:t>
      </w:r>
      <w:r>
        <w:rPr>
          <w:rFonts w:hint="cs"/>
          <w:rtl/>
        </w:rPr>
        <w:t>,</w:t>
      </w:r>
      <w:r>
        <w:rPr>
          <w:rtl/>
        </w:rPr>
        <w:t xml:space="preserve"> </w:t>
      </w:r>
      <w:bookmarkStart w:id="2083" w:name="_ETM_Q5_266620"/>
      <w:bookmarkEnd w:id="2083"/>
      <w:r>
        <w:rPr>
          <w:rtl/>
        </w:rPr>
        <w:t xml:space="preserve">רק </w:t>
      </w:r>
      <w:bookmarkStart w:id="2084" w:name="_ETM_Q5_266800"/>
      <w:bookmarkEnd w:id="2084"/>
      <w:r>
        <w:rPr>
          <w:rtl/>
        </w:rPr>
        <w:t xml:space="preserve">רציתי </w:t>
      </w:r>
      <w:bookmarkStart w:id="2085" w:name="_ETM_Q5_267130"/>
      <w:bookmarkEnd w:id="2085"/>
      <w:r>
        <w:rPr>
          <w:rtl/>
        </w:rPr>
        <w:t>ל</w:t>
      </w:r>
      <w:r>
        <w:rPr>
          <w:rFonts w:hint="cs"/>
          <w:rtl/>
        </w:rPr>
        <w:t>שאול</w:t>
      </w:r>
      <w:r w:rsidR="00253A14">
        <w:rPr>
          <w:rFonts w:hint="cs"/>
          <w:rtl/>
        </w:rPr>
        <w:t>:</w:t>
      </w:r>
      <w:r>
        <w:rPr>
          <w:rFonts w:hint="cs"/>
          <w:rtl/>
        </w:rPr>
        <w:t xml:space="preserve"> </w:t>
      </w:r>
      <w:bookmarkStart w:id="2086" w:name="_ETM_Q5_268369"/>
      <w:bookmarkEnd w:id="2086"/>
      <w:r>
        <w:rPr>
          <w:rtl/>
        </w:rPr>
        <w:t xml:space="preserve">הבעיות </w:t>
      </w:r>
      <w:bookmarkStart w:id="2087" w:name="_ETM_Q5_268850"/>
      <w:bookmarkEnd w:id="2087"/>
      <w:r>
        <w:rPr>
          <w:rtl/>
        </w:rPr>
        <w:t>הנפשיות</w:t>
      </w:r>
      <w:r>
        <w:rPr>
          <w:rFonts w:hint="cs"/>
          <w:rtl/>
        </w:rPr>
        <w:t>,</w:t>
      </w:r>
      <w:r>
        <w:rPr>
          <w:rtl/>
        </w:rPr>
        <w:t xml:space="preserve"> </w:t>
      </w:r>
      <w:bookmarkStart w:id="2088" w:name="_ETM_Q5_269579"/>
      <w:bookmarkEnd w:id="2088"/>
      <w:r>
        <w:rPr>
          <w:rtl/>
        </w:rPr>
        <w:t xml:space="preserve">כמו </w:t>
      </w:r>
      <w:bookmarkStart w:id="2089" w:name="_ETM_Q5_269729"/>
      <w:bookmarkEnd w:id="2089"/>
      <w:r>
        <w:rPr>
          <w:rtl/>
        </w:rPr>
        <w:t xml:space="preserve">שדיברה </w:t>
      </w:r>
      <w:bookmarkStart w:id="2090" w:name="_ETM_Q5_270869"/>
      <w:bookmarkEnd w:id="2090"/>
      <w:r>
        <w:rPr>
          <w:rtl/>
        </w:rPr>
        <w:t>יסמין</w:t>
      </w:r>
      <w:r>
        <w:rPr>
          <w:rFonts w:hint="cs"/>
          <w:rtl/>
        </w:rPr>
        <w:t>,</w:t>
      </w:r>
      <w:r>
        <w:rPr>
          <w:rtl/>
        </w:rPr>
        <w:t xml:space="preserve"> </w:t>
      </w:r>
      <w:bookmarkStart w:id="2091" w:name="_ETM_Q5_271319"/>
      <w:bookmarkEnd w:id="2091"/>
      <w:r>
        <w:rPr>
          <w:rtl/>
        </w:rPr>
        <w:t xml:space="preserve">בתקופת </w:t>
      </w:r>
      <w:bookmarkStart w:id="2092" w:name="_ETM_Q5_271889"/>
      <w:bookmarkEnd w:id="2092"/>
      <w:r>
        <w:rPr>
          <w:rtl/>
        </w:rPr>
        <w:t>המלחמה</w:t>
      </w:r>
      <w:r>
        <w:rPr>
          <w:rFonts w:hint="cs"/>
          <w:rtl/>
        </w:rPr>
        <w:t xml:space="preserve">, </w:t>
      </w:r>
      <w:bookmarkStart w:id="2093" w:name="_ETM_Q5_271639"/>
      <w:bookmarkEnd w:id="2093"/>
      <w:r>
        <w:rPr>
          <w:rFonts w:hint="cs"/>
          <w:rtl/>
        </w:rPr>
        <w:t>הן בכל הציבורים, ו</w:t>
      </w:r>
      <w:bookmarkStart w:id="2094" w:name="_ETM_Q5_272399"/>
      <w:bookmarkStart w:id="2095" w:name="_ETM_Q5_272689"/>
      <w:bookmarkEnd w:id="2094"/>
      <w:bookmarkEnd w:id="2095"/>
      <w:r>
        <w:rPr>
          <w:rtl/>
        </w:rPr>
        <w:t xml:space="preserve">כל </w:t>
      </w:r>
      <w:bookmarkStart w:id="2096" w:name="_ETM_Q5_273020"/>
      <w:bookmarkStart w:id="2097" w:name="_ETM_Q5_274220"/>
      <w:bookmarkStart w:id="2098" w:name="_ETM_Q5_274520"/>
      <w:bookmarkEnd w:id="2096"/>
      <w:bookmarkEnd w:id="2097"/>
      <w:bookmarkEnd w:id="2098"/>
      <w:r>
        <w:rPr>
          <w:rtl/>
        </w:rPr>
        <w:t xml:space="preserve">ציבור </w:t>
      </w:r>
      <w:bookmarkStart w:id="2099" w:name="_ETM_Q5_274880"/>
      <w:bookmarkEnd w:id="2099"/>
      <w:r>
        <w:rPr>
          <w:rtl/>
        </w:rPr>
        <w:t xml:space="preserve">צריך </w:t>
      </w:r>
      <w:bookmarkStart w:id="2100" w:name="_ETM_Q5_275180"/>
      <w:bookmarkEnd w:id="2100"/>
      <w:r>
        <w:rPr>
          <w:rtl/>
        </w:rPr>
        <w:t xml:space="preserve">טיפול </w:t>
      </w:r>
      <w:bookmarkStart w:id="2101" w:name="_ETM_Q5_276380"/>
      <w:bookmarkEnd w:id="2101"/>
      <w:r>
        <w:rPr>
          <w:rFonts w:hint="cs"/>
          <w:rtl/>
        </w:rPr>
        <w:t xml:space="preserve">שונה </w:t>
      </w:r>
      <w:r>
        <w:rPr>
          <w:rtl/>
        </w:rPr>
        <w:t>–</w:t>
      </w:r>
      <w:r>
        <w:rPr>
          <w:rFonts w:hint="cs"/>
          <w:rtl/>
        </w:rPr>
        <w:t xml:space="preserve"> </w:t>
      </w:r>
      <w:bookmarkStart w:id="2102" w:name="_ETM_Q5_277220"/>
      <w:bookmarkEnd w:id="2102"/>
      <w:r>
        <w:rPr>
          <w:rtl/>
        </w:rPr>
        <w:t xml:space="preserve">ציבור </w:t>
      </w:r>
      <w:bookmarkStart w:id="2103" w:name="_ETM_Q5_277610"/>
      <w:bookmarkEnd w:id="2103"/>
      <w:r>
        <w:rPr>
          <w:rtl/>
        </w:rPr>
        <w:t>דתי</w:t>
      </w:r>
      <w:r>
        <w:rPr>
          <w:rFonts w:hint="cs"/>
          <w:rtl/>
        </w:rPr>
        <w:t>,</w:t>
      </w:r>
      <w:r>
        <w:rPr>
          <w:rtl/>
        </w:rPr>
        <w:t xml:space="preserve"> </w:t>
      </w:r>
      <w:bookmarkStart w:id="2104" w:name="_ETM_Q5_278090"/>
      <w:bookmarkEnd w:id="2104"/>
      <w:r>
        <w:rPr>
          <w:rtl/>
        </w:rPr>
        <w:t>חרדי</w:t>
      </w:r>
      <w:r>
        <w:rPr>
          <w:rFonts w:hint="cs"/>
          <w:rtl/>
        </w:rPr>
        <w:t>,</w:t>
      </w:r>
      <w:r>
        <w:rPr>
          <w:rtl/>
        </w:rPr>
        <w:t xml:space="preserve"> </w:t>
      </w:r>
      <w:bookmarkStart w:id="2105" w:name="_ETM_Q5_278720"/>
      <w:bookmarkEnd w:id="2105"/>
      <w:r>
        <w:rPr>
          <w:rtl/>
        </w:rPr>
        <w:t>לאומי</w:t>
      </w:r>
      <w:r>
        <w:rPr>
          <w:rFonts w:hint="cs"/>
          <w:rtl/>
        </w:rPr>
        <w:t>, צעירים, זקנים.</w:t>
      </w:r>
    </w:p>
    <w:p w:rsidR="00497D4D" w:rsidRDefault="00497D4D" w:rsidP="0088621D">
      <w:pPr>
        <w:rPr>
          <w:rtl/>
        </w:rPr>
      </w:pPr>
      <w:bookmarkStart w:id="2106" w:name="_ETM_Q5_282836"/>
      <w:bookmarkStart w:id="2107" w:name="_ETM_Q5_282978"/>
      <w:bookmarkEnd w:id="2106"/>
      <w:bookmarkEnd w:id="2107"/>
    </w:p>
    <w:p w:rsidR="00497D4D" w:rsidRDefault="00497D4D" w:rsidP="0088621D">
      <w:pPr>
        <w:pStyle w:val="-"/>
        <w:keepNext/>
        <w:rPr>
          <w:rtl/>
        </w:rPr>
      </w:pPr>
      <w:bookmarkStart w:id="2108" w:name="_ETM_Q5_283003"/>
      <w:bookmarkStart w:id="2109" w:name="_ETM_Q5_283099"/>
      <w:bookmarkStart w:id="2110" w:name="ET_speakercontinue_6584_16"/>
      <w:bookmarkEnd w:id="2108"/>
      <w:bookmarkEnd w:id="2109"/>
      <w:r w:rsidRPr="007915AD">
        <w:rPr>
          <w:rStyle w:val="TagStyle"/>
          <w:rtl/>
        </w:rPr>
        <w:t xml:space="preserve"> &lt;&lt; דובר_המשך &gt;&gt;</w:t>
      </w:r>
      <w:r w:rsidRPr="00F87C11">
        <w:rPr>
          <w:rStyle w:val="TagStyle"/>
          <w:rtl/>
        </w:rPr>
        <w:t xml:space="preserve"> </w:t>
      </w:r>
      <w:r>
        <w:rPr>
          <w:rtl/>
        </w:rPr>
        <w:t>שר הבריאות אוריאל בוסו:</w:t>
      </w:r>
      <w:r w:rsidRPr="00F87C11">
        <w:rPr>
          <w:rStyle w:val="TagStyle"/>
          <w:rtl/>
        </w:rPr>
        <w:t xml:space="preserve"> </w:t>
      </w:r>
      <w:r w:rsidRPr="007915AD">
        <w:rPr>
          <w:rStyle w:val="TagStyle"/>
          <w:rtl/>
        </w:rPr>
        <w:t>&lt;&lt; דובר_המשך &gt;&gt;</w:t>
      </w:r>
      <w:r>
        <w:rPr>
          <w:rtl/>
        </w:rPr>
        <w:t xml:space="preserve">  </w:t>
      </w:r>
      <w:bookmarkEnd w:id="2110"/>
    </w:p>
    <w:p w:rsidR="00497D4D" w:rsidRDefault="00497D4D" w:rsidP="00155D60">
      <w:pPr>
        <w:rPr>
          <w:rtl/>
        </w:rPr>
      </w:pPr>
    </w:p>
    <w:p w:rsidR="00497D4D" w:rsidRDefault="00497D4D" w:rsidP="00155D60">
      <w:pPr>
        <w:rPr>
          <w:rtl/>
        </w:rPr>
      </w:pPr>
      <w:r>
        <w:rPr>
          <w:rFonts w:hint="cs"/>
          <w:rtl/>
        </w:rPr>
        <w:t xml:space="preserve">לכן, אגב, </w:t>
      </w:r>
      <w:bookmarkStart w:id="2111" w:name="_ETM_Q5_277369"/>
      <w:bookmarkEnd w:id="2111"/>
      <w:r>
        <w:rPr>
          <w:rFonts w:hint="cs"/>
          <w:rtl/>
        </w:rPr>
        <w:t xml:space="preserve">כשהיא אמרה ער"ן </w:t>
      </w:r>
      <w:r>
        <w:rPr>
          <w:rtl/>
        </w:rPr>
        <w:t>–</w:t>
      </w:r>
      <w:r>
        <w:rPr>
          <w:rFonts w:hint="cs"/>
          <w:rtl/>
        </w:rPr>
        <w:t xml:space="preserve"> יש עוד עמותות שנותנות </w:t>
      </w:r>
      <w:r w:rsidR="00155D60">
        <w:rPr>
          <w:rFonts w:hint="cs"/>
          <w:rtl/>
        </w:rPr>
        <w:t>– – –</w:t>
      </w:r>
    </w:p>
    <w:p w:rsidR="00497D4D" w:rsidRDefault="00497D4D" w:rsidP="0088621D">
      <w:pPr>
        <w:rPr>
          <w:rtl/>
        </w:rPr>
      </w:pPr>
    </w:p>
    <w:p w:rsidR="00497D4D" w:rsidRDefault="00497D4D" w:rsidP="0088621D">
      <w:pPr>
        <w:pStyle w:val="af6"/>
        <w:keepNext/>
        <w:rPr>
          <w:rtl/>
        </w:rPr>
      </w:pPr>
      <w:r w:rsidRPr="007915AD">
        <w:rPr>
          <w:rStyle w:val="TagStyle"/>
          <w:rtl/>
        </w:rPr>
        <w:t xml:space="preserve"> &lt;&lt; יור &gt;&gt;</w:t>
      </w:r>
      <w:r w:rsidRPr="00F87C11">
        <w:rPr>
          <w:rStyle w:val="TagStyle"/>
          <w:rtl/>
        </w:rPr>
        <w:t xml:space="preserve"> </w:t>
      </w:r>
      <w:r>
        <w:rPr>
          <w:rtl/>
        </w:rPr>
        <w:t>היו"ר ארז מלול:</w:t>
      </w:r>
      <w:r w:rsidRPr="00F87C11">
        <w:rPr>
          <w:rStyle w:val="TagStyle"/>
          <w:rtl/>
        </w:rPr>
        <w:t xml:space="preserve"> </w:t>
      </w:r>
      <w:r w:rsidRPr="007915AD">
        <w:rPr>
          <w:rStyle w:val="TagStyle"/>
          <w:rtl/>
        </w:rPr>
        <w:t>&lt;&lt; יור &gt;&gt;</w:t>
      </w:r>
      <w:r>
        <w:rPr>
          <w:rtl/>
        </w:rPr>
        <w:t xml:space="preserve">  </w:t>
      </w:r>
    </w:p>
    <w:p w:rsidR="00497D4D" w:rsidRDefault="00497D4D" w:rsidP="00155D60">
      <w:pPr>
        <w:rPr>
          <w:rtl/>
        </w:rPr>
      </w:pPr>
    </w:p>
    <w:p w:rsidR="00497D4D" w:rsidRDefault="00497D4D" w:rsidP="00253A14">
      <w:pPr>
        <w:rPr>
          <w:rtl/>
        </w:rPr>
      </w:pPr>
      <w:bookmarkStart w:id="2112" w:name="_ETM_Q5_280270"/>
      <w:bookmarkStart w:id="2113" w:name="_ETM_Q5_280404"/>
      <w:bookmarkEnd w:id="2112"/>
      <w:bookmarkEnd w:id="2113"/>
      <w:r>
        <w:rPr>
          <w:rFonts w:hint="cs"/>
          <w:rtl/>
        </w:rPr>
        <w:lastRenderedPageBreak/>
        <w:t>אז</w:t>
      </w:r>
      <w:bookmarkStart w:id="2114" w:name="_ETM_Q5_280959"/>
      <w:bookmarkEnd w:id="2114"/>
      <w:r>
        <w:rPr>
          <w:rFonts w:hint="cs"/>
          <w:rtl/>
        </w:rPr>
        <w:t xml:space="preserve"> זהו, אני רוצה </w:t>
      </w:r>
      <w:r>
        <w:rPr>
          <w:rtl/>
        </w:rPr>
        <w:t>–</w:t>
      </w:r>
      <w:r>
        <w:rPr>
          <w:rFonts w:hint="cs"/>
          <w:rtl/>
        </w:rPr>
        <w:t xml:space="preserve"> בדיוק </w:t>
      </w:r>
      <w:r>
        <w:rPr>
          <w:rtl/>
        </w:rPr>
        <w:t>–</w:t>
      </w:r>
      <w:r>
        <w:rPr>
          <w:rFonts w:hint="cs"/>
          <w:rtl/>
        </w:rPr>
        <w:t xml:space="preserve"> שתשים </w:t>
      </w:r>
      <w:r w:rsidR="00253A14">
        <w:rPr>
          <w:rFonts w:hint="cs"/>
          <w:rtl/>
        </w:rPr>
        <w:t xml:space="preserve">לב </w:t>
      </w:r>
      <w:r>
        <w:rPr>
          <w:rFonts w:hint="cs"/>
          <w:rtl/>
        </w:rPr>
        <w:t xml:space="preserve">שכל האוכלוסייה מקבלת, והתקציב </w:t>
      </w:r>
      <w:bookmarkStart w:id="2115" w:name="_ETM_Q5_285322"/>
      <w:bookmarkEnd w:id="2115"/>
      <w:r>
        <w:rPr>
          <w:rFonts w:hint="cs"/>
          <w:rtl/>
        </w:rPr>
        <w:t>מתחלק, כי כולם פה נפגעים</w:t>
      </w:r>
      <w:r w:rsidR="00253A14">
        <w:rPr>
          <w:rFonts w:hint="cs"/>
          <w:rtl/>
        </w:rPr>
        <w:t>,</w:t>
      </w:r>
      <w:r>
        <w:rPr>
          <w:rFonts w:hint="cs"/>
          <w:rtl/>
        </w:rPr>
        <w:t xml:space="preserve"> כולם </w:t>
      </w:r>
      <w:r>
        <w:rPr>
          <w:rtl/>
        </w:rPr>
        <w:t>–</w:t>
      </w:r>
      <w:r>
        <w:rPr>
          <w:rFonts w:hint="cs"/>
          <w:rtl/>
        </w:rPr>
        <w:t xml:space="preserve"> המפונים, המשפחות השכולות. </w:t>
      </w:r>
    </w:p>
    <w:p w:rsidR="00497D4D" w:rsidRDefault="00497D4D" w:rsidP="0088621D">
      <w:pPr>
        <w:rPr>
          <w:rtl/>
        </w:rPr>
      </w:pPr>
      <w:bookmarkStart w:id="2116" w:name="_ETM_Q5_287936"/>
      <w:bookmarkStart w:id="2117" w:name="_ETM_Q5_288057"/>
      <w:bookmarkStart w:id="2118" w:name="_ETM_Q5_288100"/>
      <w:bookmarkStart w:id="2119" w:name="_ETM_Q5_288238"/>
      <w:bookmarkEnd w:id="2116"/>
      <w:bookmarkEnd w:id="2117"/>
      <w:bookmarkEnd w:id="2118"/>
      <w:bookmarkEnd w:id="2119"/>
    </w:p>
    <w:p w:rsidR="00497D4D" w:rsidRDefault="00497D4D" w:rsidP="0088621D">
      <w:pPr>
        <w:pStyle w:val="-"/>
        <w:keepNext/>
        <w:rPr>
          <w:rtl/>
        </w:rPr>
      </w:pPr>
      <w:bookmarkStart w:id="2120" w:name="ET_speakercontinue_6584_18"/>
      <w:r w:rsidRPr="007915AD">
        <w:rPr>
          <w:rStyle w:val="TagStyle"/>
          <w:rtl/>
        </w:rPr>
        <w:t xml:space="preserve"> &lt;&lt; דובר_המשך &gt;&gt;</w:t>
      </w:r>
      <w:r w:rsidRPr="00F87C11">
        <w:rPr>
          <w:rStyle w:val="TagStyle"/>
          <w:rtl/>
        </w:rPr>
        <w:t xml:space="preserve"> </w:t>
      </w:r>
      <w:r>
        <w:rPr>
          <w:rtl/>
        </w:rPr>
        <w:t>שר הבריאות אוריאל בוסו:</w:t>
      </w:r>
      <w:r w:rsidRPr="00F87C11">
        <w:rPr>
          <w:rStyle w:val="TagStyle"/>
          <w:rtl/>
        </w:rPr>
        <w:t xml:space="preserve"> </w:t>
      </w:r>
      <w:r w:rsidRPr="007915AD">
        <w:rPr>
          <w:rStyle w:val="TagStyle"/>
          <w:rtl/>
        </w:rPr>
        <w:t>&lt;&lt; דובר_המשך &gt;&gt;</w:t>
      </w:r>
      <w:r>
        <w:rPr>
          <w:rtl/>
        </w:rPr>
        <w:t xml:space="preserve">  </w:t>
      </w:r>
      <w:bookmarkEnd w:id="2120"/>
    </w:p>
    <w:p w:rsidR="00497D4D" w:rsidRDefault="00497D4D" w:rsidP="00155D60">
      <w:pPr>
        <w:rPr>
          <w:rtl/>
        </w:rPr>
      </w:pPr>
    </w:p>
    <w:p w:rsidR="00497D4D" w:rsidRDefault="00497D4D" w:rsidP="0088621D">
      <w:pPr>
        <w:rPr>
          <w:rtl/>
        </w:rPr>
      </w:pPr>
      <w:r>
        <w:rPr>
          <w:rFonts w:hint="cs"/>
          <w:rtl/>
        </w:rPr>
        <w:t>יש עכשיו עמותות נוספות</w:t>
      </w:r>
      <w:r w:rsidR="00253A14">
        <w:rPr>
          <w:rFonts w:hint="cs"/>
          <w:rtl/>
        </w:rPr>
        <w:t>,</w:t>
      </w:r>
      <w:r>
        <w:rPr>
          <w:rFonts w:hint="cs"/>
          <w:rtl/>
        </w:rPr>
        <w:t xml:space="preserve"> שנותנות מענה לציבור החרדי. </w:t>
      </w:r>
    </w:p>
    <w:p w:rsidR="00497D4D" w:rsidRDefault="00497D4D" w:rsidP="0088621D">
      <w:pPr>
        <w:rPr>
          <w:rtl/>
        </w:rPr>
      </w:pPr>
      <w:bookmarkStart w:id="2121" w:name="_ETM_Q5_285053"/>
      <w:bookmarkStart w:id="2122" w:name="_ETM_Q5_285175"/>
      <w:bookmarkEnd w:id="2121"/>
      <w:bookmarkEnd w:id="2122"/>
    </w:p>
    <w:p w:rsidR="00497D4D" w:rsidRDefault="00497D4D" w:rsidP="0088621D">
      <w:pPr>
        <w:pStyle w:val="af5"/>
        <w:keepNext/>
        <w:rPr>
          <w:rtl/>
        </w:rPr>
      </w:pPr>
      <w:bookmarkStart w:id="2123" w:name="_ETM_Q5_285211"/>
      <w:bookmarkStart w:id="2124" w:name="_ETM_Q5_285344"/>
      <w:bookmarkStart w:id="2125" w:name="_ETM_Q5_292138"/>
      <w:bookmarkStart w:id="2126" w:name="_ETM_Q5_292391"/>
      <w:bookmarkStart w:id="2127" w:name="_ETM_Q5_292415"/>
      <w:bookmarkStart w:id="2128" w:name="_ETM_Q5_292490"/>
      <w:bookmarkStart w:id="2129" w:name="ET_interruption_6231_21"/>
      <w:bookmarkEnd w:id="2123"/>
      <w:bookmarkEnd w:id="2124"/>
      <w:bookmarkEnd w:id="2125"/>
      <w:bookmarkEnd w:id="2126"/>
      <w:bookmarkEnd w:id="2127"/>
      <w:bookmarkEnd w:id="2128"/>
      <w:r w:rsidRPr="007915AD">
        <w:rPr>
          <w:rStyle w:val="TagStyle"/>
          <w:rtl/>
        </w:rPr>
        <w:t xml:space="preserve"> &lt;&lt; קריאה &gt;&gt;</w:t>
      </w:r>
      <w:r w:rsidRPr="00F87C11">
        <w:rPr>
          <w:rStyle w:val="TagStyle"/>
          <w:rtl/>
        </w:rPr>
        <w:t xml:space="preserve"> </w:t>
      </w:r>
      <w:r>
        <w:rPr>
          <w:rtl/>
        </w:rPr>
        <w:t>יסמין פרידמן (יש עתיד):</w:t>
      </w:r>
      <w:r w:rsidRPr="00F87C11">
        <w:rPr>
          <w:rStyle w:val="TagStyle"/>
          <w:rtl/>
        </w:rPr>
        <w:t xml:space="preserve"> </w:t>
      </w:r>
      <w:r w:rsidRPr="007915AD">
        <w:rPr>
          <w:rStyle w:val="TagStyle"/>
          <w:rtl/>
        </w:rPr>
        <w:t>&lt;&lt; קריאה &gt;&gt;</w:t>
      </w:r>
      <w:r>
        <w:rPr>
          <w:rtl/>
        </w:rPr>
        <w:t xml:space="preserve">  </w:t>
      </w:r>
      <w:bookmarkEnd w:id="2129"/>
    </w:p>
    <w:p w:rsidR="00497D4D" w:rsidRDefault="00497D4D" w:rsidP="00155D60">
      <w:pPr>
        <w:rPr>
          <w:rtl/>
        </w:rPr>
      </w:pPr>
    </w:p>
    <w:p w:rsidR="00497D4D" w:rsidRDefault="00497D4D" w:rsidP="0088621D">
      <w:pPr>
        <w:rPr>
          <w:rtl/>
        </w:rPr>
      </w:pPr>
      <w:r>
        <w:rPr>
          <w:rFonts w:hint="cs"/>
          <w:rtl/>
        </w:rPr>
        <w:t xml:space="preserve">ציינתי </w:t>
      </w:r>
      <w:bookmarkStart w:id="2130" w:name="_ETM_Q5_291203"/>
      <w:bookmarkEnd w:id="2130"/>
      <w:r>
        <w:rPr>
          <w:rFonts w:hint="cs"/>
          <w:rtl/>
        </w:rPr>
        <w:t xml:space="preserve">את העמותות. </w:t>
      </w:r>
    </w:p>
    <w:p w:rsidR="00497D4D" w:rsidRDefault="00497D4D" w:rsidP="0088621D">
      <w:pPr>
        <w:rPr>
          <w:rtl/>
        </w:rPr>
      </w:pPr>
      <w:bookmarkStart w:id="2131" w:name="_ETM_Q5_292761"/>
      <w:bookmarkStart w:id="2132" w:name="_ETM_Q5_292869"/>
      <w:bookmarkStart w:id="2133" w:name="_ETM_Q5_292905"/>
      <w:bookmarkStart w:id="2134" w:name="_ETM_Q5_293063"/>
      <w:bookmarkEnd w:id="2131"/>
      <w:bookmarkEnd w:id="2132"/>
      <w:bookmarkEnd w:id="2133"/>
      <w:bookmarkEnd w:id="2134"/>
    </w:p>
    <w:p w:rsidR="00497D4D" w:rsidRDefault="00497D4D" w:rsidP="0088621D">
      <w:pPr>
        <w:pStyle w:val="af6"/>
        <w:keepNext/>
        <w:rPr>
          <w:rtl/>
        </w:rPr>
      </w:pPr>
      <w:bookmarkStart w:id="2135" w:name="ET_yor_6595_22"/>
      <w:r w:rsidRPr="007915AD">
        <w:rPr>
          <w:rStyle w:val="TagStyle"/>
          <w:rtl/>
        </w:rPr>
        <w:t xml:space="preserve"> &lt;&lt; יור &gt;&gt;</w:t>
      </w:r>
      <w:r w:rsidRPr="00F87C11">
        <w:rPr>
          <w:rStyle w:val="TagStyle"/>
          <w:rtl/>
        </w:rPr>
        <w:t xml:space="preserve"> </w:t>
      </w:r>
      <w:r>
        <w:rPr>
          <w:rtl/>
        </w:rPr>
        <w:t>היו"ר ארז מלול:</w:t>
      </w:r>
      <w:r w:rsidRPr="00F87C11">
        <w:rPr>
          <w:rStyle w:val="TagStyle"/>
          <w:rtl/>
        </w:rPr>
        <w:t xml:space="preserve"> </w:t>
      </w:r>
      <w:r w:rsidRPr="007915AD">
        <w:rPr>
          <w:rStyle w:val="TagStyle"/>
          <w:rtl/>
        </w:rPr>
        <w:t>&lt;&lt; יור &gt;&gt;</w:t>
      </w:r>
      <w:r>
        <w:rPr>
          <w:rtl/>
        </w:rPr>
        <w:t xml:space="preserve">  </w:t>
      </w:r>
      <w:bookmarkEnd w:id="2135"/>
    </w:p>
    <w:p w:rsidR="00497D4D" w:rsidRDefault="00497D4D" w:rsidP="00155D60">
      <w:pPr>
        <w:rPr>
          <w:rtl/>
        </w:rPr>
      </w:pPr>
    </w:p>
    <w:p w:rsidR="00497D4D" w:rsidRPr="00F87C11" w:rsidRDefault="00497D4D" w:rsidP="00253A14">
      <w:pPr>
        <w:rPr>
          <w:rtl/>
        </w:rPr>
      </w:pPr>
      <w:bookmarkStart w:id="2136" w:name="_ETM_Q5_294040"/>
      <w:bookmarkEnd w:id="2136"/>
      <w:r>
        <w:rPr>
          <w:rFonts w:hint="cs"/>
          <w:rtl/>
        </w:rPr>
        <w:t>כן</w:t>
      </w:r>
      <w:r w:rsidR="00253A14">
        <w:rPr>
          <w:rFonts w:hint="cs"/>
          <w:rtl/>
        </w:rPr>
        <w:t>,</w:t>
      </w:r>
      <w:r>
        <w:rPr>
          <w:rFonts w:hint="cs"/>
          <w:rtl/>
        </w:rPr>
        <w:t xml:space="preserve"> כן</w:t>
      </w:r>
      <w:r w:rsidR="00253A14">
        <w:rPr>
          <w:rFonts w:hint="cs"/>
          <w:rtl/>
        </w:rPr>
        <w:t>,</w:t>
      </w:r>
      <w:r>
        <w:rPr>
          <w:rFonts w:hint="cs"/>
          <w:rtl/>
        </w:rPr>
        <w:t xml:space="preserve"> יופי. תודה רבה.</w:t>
      </w:r>
    </w:p>
    <w:p w:rsidR="00497D4D" w:rsidRPr="00F87C11" w:rsidRDefault="00497D4D" w:rsidP="0088621D">
      <w:pPr>
        <w:rPr>
          <w:rtl/>
        </w:rPr>
      </w:pPr>
      <w:bookmarkStart w:id="2137" w:name="_ETM_Q5_293524"/>
      <w:bookmarkStart w:id="2138" w:name="_ETM_Q5_293645"/>
      <w:bookmarkEnd w:id="2137"/>
      <w:bookmarkEnd w:id="2138"/>
      <w:r>
        <w:rPr>
          <w:rFonts w:hint="cs"/>
          <w:rtl/>
        </w:rPr>
        <w:t xml:space="preserve"> </w:t>
      </w:r>
    </w:p>
    <w:p w:rsidR="00497D4D" w:rsidRDefault="00497D4D" w:rsidP="0088621D">
      <w:pPr>
        <w:pStyle w:val="-"/>
        <w:keepNext/>
        <w:rPr>
          <w:rtl/>
        </w:rPr>
      </w:pPr>
      <w:bookmarkStart w:id="2139" w:name="ET_speakercontinue_6584_19"/>
      <w:r w:rsidRPr="007915AD">
        <w:rPr>
          <w:rStyle w:val="TagStyle"/>
          <w:rtl/>
        </w:rPr>
        <w:t xml:space="preserve"> &lt;&lt; דובר_המשך &gt;&gt;</w:t>
      </w:r>
      <w:r w:rsidRPr="00F87C11">
        <w:rPr>
          <w:rStyle w:val="TagStyle"/>
          <w:rtl/>
        </w:rPr>
        <w:t xml:space="preserve"> </w:t>
      </w:r>
      <w:r>
        <w:rPr>
          <w:rtl/>
        </w:rPr>
        <w:t>שר הבריאות אוריאל בוסו:</w:t>
      </w:r>
      <w:r w:rsidRPr="00F87C11">
        <w:rPr>
          <w:rStyle w:val="TagStyle"/>
          <w:rtl/>
        </w:rPr>
        <w:t xml:space="preserve"> </w:t>
      </w:r>
      <w:r w:rsidRPr="007915AD">
        <w:rPr>
          <w:rStyle w:val="TagStyle"/>
          <w:rtl/>
        </w:rPr>
        <w:t>&lt;&lt; דובר_המשך &gt;&gt;</w:t>
      </w:r>
      <w:r>
        <w:rPr>
          <w:rtl/>
        </w:rPr>
        <w:t xml:space="preserve">  </w:t>
      </w:r>
      <w:bookmarkEnd w:id="2139"/>
    </w:p>
    <w:p w:rsidR="00497D4D" w:rsidRDefault="00497D4D" w:rsidP="00155D60">
      <w:pPr>
        <w:rPr>
          <w:rtl/>
        </w:rPr>
      </w:pPr>
    </w:p>
    <w:p w:rsidR="00497D4D" w:rsidRDefault="00497D4D" w:rsidP="00155D60">
      <w:pPr>
        <w:rPr>
          <w:rtl/>
        </w:rPr>
      </w:pPr>
      <w:bookmarkStart w:id="2140" w:name="_ETM_Q5_287437"/>
      <w:bookmarkEnd w:id="2140"/>
      <w:r>
        <w:rPr>
          <w:rFonts w:hint="cs"/>
          <w:rtl/>
        </w:rPr>
        <w:t>יש עמותות נוספות</w:t>
      </w:r>
      <w:r w:rsidR="00253A14">
        <w:rPr>
          <w:rFonts w:hint="cs"/>
          <w:rtl/>
        </w:rPr>
        <w:t>,</w:t>
      </w:r>
      <w:r>
        <w:rPr>
          <w:rFonts w:hint="cs"/>
          <w:rtl/>
        </w:rPr>
        <w:t xml:space="preserve"> שנותנות </w:t>
      </w:r>
      <w:bookmarkStart w:id="2141" w:name="_ETM_Q5_296723"/>
      <w:bookmarkEnd w:id="2141"/>
      <w:r>
        <w:rPr>
          <w:rFonts w:hint="cs"/>
          <w:rtl/>
        </w:rPr>
        <w:t xml:space="preserve">מענה לציבור החרדי, ולציבור כזה, ולצעירים </w:t>
      </w:r>
      <w:r w:rsidR="00155D60">
        <w:rPr>
          <w:rFonts w:hint="cs"/>
          <w:rtl/>
        </w:rPr>
        <w:t>– – –</w:t>
      </w:r>
    </w:p>
    <w:p w:rsidR="00497D4D" w:rsidRDefault="00497D4D" w:rsidP="0088621D">
      <w:pPr>
        <w:rPr>
          <w:rtl/>
        </w:rPr>
      </w:pPr>
      <w:bookmarkStart w:id="2142" w:name="_ETM_Q5_298444"/>
      <w:bookmarkStart w:id="2143" w:name="_ETM_Q5_298573"/>
      <w:bookmarkEnd w:id="2142"/>
      <w:bookmarkEnd w:id="2143"/>
    </w:p>
    <w:p w:rsidR="00497D4D" w:rsidRDefault="00497D4D" w:rsidP="0088621D">
      <w:pPr>
        <w:pStyle w:val="af6"/>
        <w:keepNext/>
        <w:rPr>
          <w:rtl/>
        </w:rPr>
      </w:pPr>
      <w:bookmarkStart w:id="2144" w:name="_ETM_Q5_298614"/>
      <w:bookmarkStart w:id="2145" w:name="_ETM_Q5_298709"/>
      <w:bookmarkStart w:id="2146" w:name="ET_yor_6595_23"/>
      <w:bookmarkEnd w:id="2144"/>
      <w:bookmarkEnd w:id="2145"/>
      <w:r w:rsidRPr="007915AD">
        <w:rPr>
          <w:rStyle w:val="TagStyle"/>
          <w:rtl/>
        </w:rPr>
        <w:t xml:space="preserve"> &lt;&lt; יור &gt;&gt;</w:t>
      </w:r>
      <w:r w:rsidRPr="00F87C11">
        <w:rPr>
          <w:rStyle w:val="TagStyle"/>
          <w:rtl/>
        </w:rPr>
        <w:t xml:space="preserve"> </w:t>
      </w:r>
      <w:r>
        <w:rPr>
          <w:rtl/>
        </w:rPr>
        <w:t>היו"ר ארז מלול:</w:t>
      </w:r>
      <w:r w:rsidRPr="00F87C11">
        <w:rPr>
          <w:rStyle w:val="TagStyle"/>
          <w:rtl/>
        </w:rPr>
        <w:t xml:space="preserve"> </w:t>
      </w:r>
      <w:r w:rsidRPr="007915AD">
        <w:rPr>
          <w:rStyle w:val="TagStyle"/>
          <w:rtl/>
        </w:rPr>
        <w:t>&lt;&lt; יור &gt;&gt;</w:t>
      </w:r>
      <w:r>
        <w:rPr>
          <w:rtl/>
        </w:rPr>
        <w:t xml:space="preserve">  </w:t>
      </w:r>
      <w:bookmarkEnd w:id="2146"/>
    </w:p>
    <w:p w:rsidR="00497D4D" w:rsidRDefault="00497D4D" w:rsidP="00155D60">
      <w:pPr>
        <w:rPr>
          <w:rtl/>
        </w:rPr>
      </w:pPr>
    </w:p>
    <w:p w:rsidR="00497D4D" w:rsidRDefault="00253A14" w:rsidP="00253A14">
      <w:pPr>
        <w:rPr>
          <w:rtl/>
        </w:rPr>
      </w:pPr>
      <w:bookmarkStart w:id="2147" w:name="_ETM_Q5_298652"/>
      <w:bookmarkEnd w:id="2147"/>
      <w:r>
        <w:rPr>
          <w:rFonts w:hint="cs"/>
          <w:rtl/>
        </w:rPr>
        <w:t xml:space="preserve">וגם </w:t>
      </w:r>
      <w:bookmarkStart w:id="2148" w:name="_ETM_Q5_297105"/>
      <w:bookmarkEnd w:id="2148"/>
      <w:r w:rsidR="00497D4D">
        <w:rPr>
          <w:rFonts w:hint="cs"/>
          <w:rtl/>
        </w:rPr>
        <w:t>ערבי.</w:t>
      </w:r>
    </w:p>
    <w:p w:rsidR="00497D4D" w:rsidRDefault="00497D4D" w:rsidP="0088621D">
      <w:pPr>
        <w:rPr>
          <w:rtl/>
        </w:rPr>
      </w:pPr>
      <w:bookmarkStart w:id="2149" w:name="_ETM_Q5_299489"/>
      <w:bookmarkStart w:id="2150" w:name="_ETM_Q5_299618"/>
      <w:bookmarkEnd w:id="2149"/>
      <w:bookmarkEnd w:id="2150"/>
    </w:p>
    <w:p w:rsidR="00497D4D" w:rsidRDefault="00497D4D" w:rsidP="0088621D">
      <w:pPr>
        <w:pStyle w:val="-"/>
        <w:keepNext/>
        <w:rPr>
          <w:rtl/>
        </w:rPr>
      </w:pPr>
      <w:bookmarkStart w:id="2151" w:name="_ETM_Q5_299649"/>
      <w:bookmarkStart w:id="2152" w:name="_ETM_Q5_299780"/>
      <w:bookmarkStart w:id="2153" w:name="ET_speakercontinue_6584_24"/>
      <w:bookmarkEnd w:id="2151"/>
      <w:bookmarkEnd w:id="2152"/>
      <w:r w:rsidRPr="007915AD">
        <w:rPr>
          <w:rStyle w:val="TagStyle"/>
          <w:rtl/>
        </w:rPr>
        <w:t xml:space="preserve"> &lt;&lt; דובר_המשך &gt;&gt;</w:t>
      </w:r>
      <w:r w:rsidRPr="00F87C11">
        <w:rPr>
          <w:rStyle w:val="TagStyle"/>
          <w:rtl/>
        </w:rPr>
        <w:t xml:space="preserve"> </w:t>
      </w:r>
      <w:r>
        <w:rPr>
          <w:rtl/>
        </w:rPr>
        <w:t>שר הבריאות אוריאל בוסו:</w:t>
      </w:r>
      <w:r w:rsidRPr="00F87C11">
        <w:rPr>
          <w:rStyle w:val="TagStyle"/>
          <w:rtl/>
        </w:rPr>
        <w:t xml:space="preserve"> </w:t>
      </w:r>
      <w:r w:rsidRPr="007915AD">
        <w:rPr>
          <w:rStyle w:val="TagStyle"/>
          <w:rtl/>
        </w:rPr>
        <w:t>&lt;&lt; דובר_המשך &gt;&gt;</w:t>
      </w:r>
      <w:r>
        <w:rPr>
          <w:rtl/>
        </w:rPr>
        <w:t xml:space="preserve">  </w:t>
      </w:r>
      <w:bookmarkEnd w:id="2153"/>
    </w:p>
    <w:p w:rsidR="00497D4D" w:rsidRDefault="00497D4D" w:rsidP="00155D60">
      <w:pPr>
        <w:rPr>
          <w:rtl/>
        </w:rPr>
      </w:pPr>
    </w:p>
    <w:p w:rsidR="00497D4D" w:rsidRDefault="00497D4D" w:rsidP="00253A14">
      <w:pPr>
        <w:rPr>
          <w:rtl/>
        </w:rPr>
      </w:pPr>
      <w:bookmarkStart w:id="2154" w:name="_ETM_Q5_300939"/>
      <w:bookmarkEnd w:id="2154"/>
      <w:r>
        <w:rPr>
          <w:rFonts w:hint="cs"/>
          <w:rtl/>
        </w:rPr>
        <w:t xml:space="preserve">ערבי </w:t>
      </w:r>
      <w:r w:rsidR="00253A14">
        <w:rPr>
          <w:rFonts w:hint="eastAsia"/>
          <w:rtl/>
        </w:rPr>
        <w:t xml:space="preserve">– </w:t>
      </w:r>
      <w:r>
        <w:rPr>
          <w:rFonts w:hint="cs"/>
          <w:rtl/>
        </w:rPr>
        <w:t xml:space="preserve">כולם. אני אומר, אבל יש עמותות מסודרות. </w:t>
      </w:r>
      <w:bookmarkStart w:id="2155" w:name="_ETM_Q5_303367"/>
      <w:bookmarkEnd w:id="2155"/>
      <w:r>
        <w:rPr>
          <w:rFonts w:hint="cs"/>
          <w:rtl/>
        </w:rPr>
        <w:t>אני לא הייתי</w:t>
      </w:r>
      <w:r w:rsidR="00253A14">
        <w:rPr>
          <w:rFonts w:hint="cs"/>
          <w:rtl/>
        </w:rPr>
        <w:t>,</w:t>
      </w:r>
      <w:r>
        <w:rPr>
          <w:rFonts w:hint="cs"/>
          <w:rtl/>
        </w:rPr>
        <w:t xml:space="preserve"> פשוט כי לא הייתי בארץ </w:t>
      </w:r>
      <w:r>
        <w:rPr>
          <w:rtl/>
        </w:rPr>
        <w:t>–</w:t>
      </w:r>
      <w:r>
        <w:rPr>
          <w:rFonts w:hint="cs"/>
          <w:rtl/>
        </w:rPr>
        <w:t xml:space="preserve"> השבוע הייתה הצגה</w:t>
      </w:r>
      <w:bookmarkStart w:id="2156" w:name="_ETM_Q5_304501"/>
      <w:bookmarkEnd w:id="2156"/>
      <w:r>
        <w:rPr>
          <w:rFonts w:hint="cs"/>
          <w:rtl/>
        </w:rPr>
        <w:t xml:space="preserve"> בוועדת הבריאות בנושא בריאות הנפש. </w:t>
      </w:r>
      <w:bookmarkStart w:id="2157" w:name="_ETM_Q5_282718"/>
      <w:bookmarkStart w:id="2158" w:name="_ETM_Q5_309669"/>
      <w:bookmarkStart w:id="2159" w:name="_ETM_Q5_309910"/>
      <w:bookmarkStart w:id="2160" w:name="_ETM_Q5_310840"/>
      <w:bookmarkEnd w:id="2157"/>
      <w:bookmarkEnd w:id="2158"/>
      <w:bookmarkEnd w:id="2159"/>
      <w:bookmarkEnd w:id="2160"/>
      <w:r>
        <w:rPr>
          <w:rFonts w:hint="cs"/>
          <w:rtl/>
        </w:rPr>
        <w:t xml:space="preserve">זה </w:t>
      </w:r>
      <w:r>
        <w:rPr>
          <w:rtl/>
        </w:rPr>
        <w:t xml:space="preserve">עדיין </w:t>
      </w:r>
      <w:bookmarkStart w:id="2161" w:name="_ETM_Q5_311980"/>
      <w:bookmarkEnd w:id="2161"/>
      <w:r>
        <w:rPr>
          <w:rtl/>
        </w:rPr>
        <w:t xml:space="preserve">עוד </w:t>
      </w:r>
      <w:bookmarkStart w:id="2162" w:name="_ETM_Q5_312160"/>
      <w:bookmarkEnd w:id="2162"/>
      <w:r>
        <w:rPr>
          <w:rtl/>
        </w:rPr>
        <w:t xml:space="preserve">משהו </w:t>
      </w:r>
      <w:bookmarkStart w:id="2163" w:name="_ETM_Q5_312430"/>
      <w:bookmarkEnd w:id="2163"/>
      <w:r>
        <w:rPr>
          <w:rtl/>
        </w:rPr>
        <w:t xml:space="preserve">שאנחנו </w:t>
      </w:r>
      <w:bookmarkStart w:id="2164" w:name="_ETM_Q5_313209"/>
      <w:bookmarkEnd w:id="2164"/>
      <w:r>
        <w:rPr>
          <w:rtl/>
        </w:rPr>
        <w:t xml:space="preserve">נציג </w:t>
      </w:r>
      <w:bookmarkStart w:id="2165" w:name="_ETM_Q5_313569"/>
      <w:bookmarkStart w:id="2166" w:name="_ETM_Q5_313780"/>
      <w:bookmarkEnd w:id="2165"/>
      <w:bookmarkEnd w:id="2166"/>
      <w:r>
        <w:rPr>
          <w:rtl/>
        </w:rPr>
        <w:t xml:space="preserve">בצורה </w:t>
      </w:r>
      <w:bookmarkStart w:id="2167" w:name="_ETM_Q5_314080"/>
      <w:bookmarkEnd w:id="2167"/>
      <w:r>
        <w:rPr>
          <w:rtl/>
        </w:rPr>
        <w:t xml:space="preserve">מסודרת </w:t>
      </w:r>
      <w:bookmarkStart w:id="2168" w:name="_ETM_Q5_314680"/>
      <w:bookmarkEnd w:id="2168"/>
      <w:r>
        <w:rPr>
          <w:rtl/>
        </w:rPr>
        <w:t xml:space="preserve">לאחר </w:t>
      </w:r>
      <w:bookmarkStart w:id="2169" w:name="_ETM_Q5_315010"/>
      <w:bookmarkEnd w:id="2169"/>
      <w:r>
        <w:rPr>
          <w:rtl/>
        </w:rPr>
        <w:t>ש</w:t>
      </w:r>
      <w:r>
        <w:rPr>
          <w:rFonts w:hint="cs"/>
          <w:rtl/>
        </w:rPr>
        <w:t xml:space="preserve">נגמור את </w:t>
      </w:r>
      <w:bookmarkStart w:id="2170" w:name="_ETM_Q5_315580"/>
      <w:bookmarkEnd w:id="2170"/>
      <w:r>
        <w:rPr>
          <w:rFonts w:hint="cs"/>
          <w:rtl/>
        </w:rPr>
        <w:t>ה</w:t>
      </w:r>
      <w:r>
        <w:rPr>
          <w:rtl/>
        </w:rPr>
        <w:t xml:space="preserve">הסכמות </w:t>
      </w:r>
      <w:bookmarkStart w:id="2171" w:name="_ETM_Q5_316180"/>
      <w:bookmarkEnd w:id="2171"/>
      <w:r>
        <w:rPr>
          <w:rFonts w:hint="cs"/>
          <w:rtl/>
        </w:rPr>
        <w:t>ה</w:t>
      </w:r>
      <w:r>
        <w:rPr>
          <w:rtl/>
        </w:rPr>
        <w:t xml:space="preserve">תקציביות </w:t>
      </w:r>
      <w:bookmarkStart w:id="2172" w:name="_ETM_Q5_316630"/>
      <w:bookmarkEnd w:id="2172"/>
      <w:r>
        <w:rPr>
          <w:rtl/>
        </w:rPr>
        <w:t xml:space="preserve">עם </w:t>
      </w:r>
      <w:bookmarkStart w:id="2173" w:name="_ETM_Q5_316720"/>
      <w:bookmarkEnd w:id="2173"/>
      <w:r>
        <w:rPr>
          <w:rtl/>
        </w:rPr>
        <w:t>האוצר</w:t>
      </w:r>
      <w:r>
        <w:rPr>
          <w:rFonts w:hint="cs"/>
          <w:rtl/>
        </w:rPr>
        <w:t>.</w:t>
      </w:r>
      <w:r>
        <w:rPr>
          <w:rtl/>
        </w:rPr>
        <w:t xml:space="preserve"> </w:t>
      </w:r>
      <w:bookmarkStart w:id="2174" w:name="_ETM_Q5_317639"/>
      <w:bookmarkEnd w:id="2174"/>
      <w:r>
        <w:rPr>
          <w:rtl/>
        </w:rPr>
        <w:t xml:space="preserve">אני </w:t>
      </w:r>
      <w:bookmarkStart w:id="2175" w:name="_ETM_Q5_317790"/>
      <w:bookmarkEnd w:id="2175"/>
      <w:r>
        <w:rPr>
          <w:rtl/>
        </w:rPr>
        <w:t>חושב</w:t>
      </w:r>
      <w:r>
        <w:rPr>
          <w:rFonts w:hint="cs"/>
          <w:rtl/>
        </w:rPr>
        <w:t>,</w:t>
      </w:r>
      <w:r>
        <w:rPr>
          <w:rtl/>
        </w:rPr>
        <w:t xml:space="preserve"> </w:t>
      </w:r>
      <w:bookmarkStart w:id="2176" w:name="_ETM_Q5_318120"/>
      <w:bookmarkEnd w:id="2176"/>
      <w:r>
        <w:rPr>
          <w:rtl/>
        </w:rPr>
        <w:t xml:space="preserve">לפחות </w:t>
      </w:r>
      <w:bookmarkStart w:id="2177" w:name="_ETM_Q5_319810"/>
      <w:bookmarkEnd w:id="2177"/>
      <w:r>
        <w:rPr>
          <w:rtl/>
        </w:rPr>
        <w:t xml:space="preserve">בהשתדלות </w:t>
      </w:r>
      <w:bookmarkStart w:id="2178" w:name="_ETM_Q5_320230"/>
      <w:bookmarkEnd w:id="2178"/>
      <w:r>
        <w:rPr>
          <w:rtl/>
        </w:rPr>
        <w:t>שלנו</w:t>
      </w:r>
      <w:r>
        <w:rPr>
          <w:rFonts w:hint="cs"/>
          <w:rtl/>
        </w:rPr>
        <w:t>,</w:t>
      </w:r>
      <w:r>
        <w:rPr>
          <w:rtl/>
        </w:rPr>
        <w:t xml:space="preserve"> </w:t>
      </w:r>
      <w:bookmarkStart w:id="2179" w:name="_ETM_Q5_320969"/>
      <w:bookmarkEnd w:id="2179"/>
      <w:r w:rsidR="00253A14">
        <w:rPr>
          <w:rFonts w:hint="cs"/>
          <w:rtl/>
        </w:rPr>
        <w:t>ש</w:t>
      </w:r>
      <w:r>
        <w:rPr>
          <w:rtl/>
        </w:rPr>
        <w:t xml:space="preserve">כל </w:t>
      </w:r>
      <w:bookmarkStart w:id="2180" w:name="_ETM_Q5_321299"/>
      <w:bookmarkEnd w:id="2180"/>
      <w:r>
        <w:rPr>
          <w:rtl/>
        </w:rPr>
        <w:t xml:space="preserve">אזרח </w:t>
      </w:r>
      <w:bookmarkStart w:id="2181" w:name="_ETM_Q5_321810"/>
      <w:bookmarkEnd w:id="2181"/>
      <w:r>
        <w:rPr>
          <w:rtl/>
        </w:rPr>
        <w:t xml:space="preserve">שיצטרך </w:t>
      </w:r>
      <w:bookmarkStart w:id="2182" w:name="_ETM_Q5_322739"/>
      <w:bookmarkEnd w:id="2182"/>
      <w:r>
        <w:rPr>
          <w:rtl/>
        </w:rPr>
        <w:t xml:space="preserve">סיוע </w:t>
      </w:r>
      <w:bookmarkStart w:id="2183" w:name="_ETM_Q5_323069"/>
      <w:bookmarkEnd w:id="2183"/>
      <w:r>
        <w:rPr>
          <w:rtl/>
        </w:rPr>
        <w:t xml:space="preserve">נפשי </w:t>
      </w:r>
      <w:bookmarkStart w:id="2184" w:name="_ETM_Q5_323750"/>
      <w:bookmarkEnd w:id="2184"/>
      <w:r>
        <w:rPr>
          <w:rtl/>
        </w:rPr>
        <w:t xml:space="preserve">ברמה </w:t>
      </w:r>
      <w:bookmarkStart w:id="2185" w:name="_ETM_Q5_324230"/>
      <w:bookmarkEnd w:id="2185"/>
      <w:r>
        <w:rPr>
          <w:rtl/>
        </w:rPr>
        <w:t>הראשונית</w:t>
      </w:r>
      <w:r>
        <w:rPr>
          <w:rFonts w:hint="cs"/>
          <w:rtl/>
        </w:rPr>
        <w:t>,</w:t>
      </w:r>
      <w:r>
        <w:rPr>
          <w:rtl/>
        </w:rPr>
        <w:t xml:space="preserve"> </w:t>
      </w:r>
      <w:bookmarkStart w:id="2186" w:name="_ETM_Q5_324770"/>
      <w:bookmarkEnd w:id="2186"/>
      <w:r>
        <w:rPr>
          <w:rFonts w:hint="cs"/>
          <w:rtl/>
        </w:rPr>
        <w:t>ה</w:t>
      </w:r>
      <w:r>
        <w:rPr>
          <w:rtl/>
        </w:rPr>
        <w:t>שנית</w:t>
      </w:r>
      <w:r>
        <w:rPr>
          <w:rFonts w:hint="cs"/>
          <w:rtl/>
        </w:rPr>
        <w:t xml:space="preserve"> </w:t>
      </w:r>
      <w:r w:rsidRPr="00EA729B">
        <w:rPr>
          <w:rFonts w:hint="cs"/>
          <w:rtl/>
        </w:rPr>
        <w:t>והשלישונית</w:t>
      </w:r>
      <w:r>
        <w:rPr>
          <w:rFonts w:hint="cs"/>
          <w:rtl/>
        </w:rPr>
        <w:t xml:space="preserve"> </w:t>
      </w:r>
      <w:r>
        <w:rPr>
          <w:rtl/>
        </w:rPr>
        <w:t>–</w:t>
      </w:r>
      <w:r w:rsidRPr="00EA729B">
        <w:rPr>
          <w:rFonts w:hint="cs"/>
          <w:rtl/>
        </w:rPr>
        <w:t xml:space="preserve"> </w:t>
      </w:r>
      <w:bookmarkStart w:id="2187" w:name="_ETM_Q5_326615"/>
      <w:bookmarkStart w:id="2188" w:name="_ETM_Q5_325160"/>
      <w:bookmarkStart w:id="2189" w:name="_ETM_Q5_325940"/>
      <w:bookmarkStart w:id="2190" w:name="_ETM_Q5_326480"/>
      <w:bookmarkEnd w:id="2187"/>
      <w:bookmarkEnd w:id="2188"/>
      <w:bookmarkEnd w:id="2189"/>
      <w:bookmarkEnd w:id="2190"/>
      <w:r>
        <w:rPr>
          <w:rtl/>
        </w:rPr>
        <w:t xml:space="preserve">אני </w:t>
      </w:r>
      <w:bookmarkStart w:id="2191" w:name="_ETM_Q5_326690"/>
      <w:bookmarkEnd w:id="2191"/>
      <w:r>
        <w:rPr>
          <w:rtl/>
        </w:rPr>
        <w:t xml:space="preserve">חושב </w:t>
      </w:r>
      <w:bookmarkStart w:id="2192" w:name="_ETM_Q5_327050"/>
      <w:bookmarkEnd w:id="2192"/>
      <w:r>
        <w:rPr>
          <w:rtl/>
        </w:rPr>
        <w:t>שיקבל</w:t>
      </w:r>
      <w:r>
        <w:rPr>
          <w:rFonts w:hint="cs"/>
          <w:rtl/>
        </w:rPr>
        <w:t>.</w:t>
      </w:r>
      <w:r>
        <w:rPr>
          <w:rtl/>
        </w:rPr>
        <w:t xml:space="preserve"> </w:t>
      </w:r>
      <w:bookmarkStart w:id="2193" w:name="_ETM_Q5_328450"/>
      <w:bookmarkEnd w:id="2193"/>
      <w:r>
        <w:rPr>
          <w:rtl/>
        </w:rPr>
        <w:t xml:space="preserve">אנחנו </w:t>
      </w:r>
      <w:bookmarkStart w:id="2194" w:name="_ETM_Q5_328840"/>
      <w:bookmarkEnd w:id="2194"/>
      <w:r>
        <w:rPr>
          <w:rtl/>
        </w:rPr>
        <w:t xml:space="preserve">ניזום </w:t>
      </w:r>
      <w:bookmarkStart w:id="2195" w:name="_ETM_Q5_329230"/>
      <w:bookmarkEnd w:id="2195"/>
      <w:r>
        <w:rPr>
          <w:rtl/>
        </w:rPr>
        <w:t>הגעה</w:t>
      </w:r>
      <w:r>
        <w:rPr>
          <w:rFonts w:hint="cs"/>
          <w:rtl/>
        </w:rPr>
        <w:t xml:space="preserve"> </w:t>
      </w:r>
      <w:r>
        <w:rPr>
          <w:rtl/>
        </w:rPr>
        <w:t xml:space="preserve">– </w:t>
      </w:r>
      <w:bookmarkStart w:id="2196" w:name="_ETM_Q5_330010"/>
      <w:bookmarkEnd w:id="2196"/>
      <w:r>
        <w:rPr>
          <w:rFonts w:hint="cs"/>
          <w:rtl/>
        </w:rPr>
        <w:t>ו</w:t>
      </w:r>
      <w:r>
        <w:rPr>
          <w:rtl/>
        </w:rPr>
        <w:t xml:space="preserve">זה </w:t>
      </w:r>
      <w:bookmarkStart w:id="2197" w:name="_ETM_Q5_330190"/>
      <w:bookmarkEnd w:id="2197"/>
      <w:r>
        <w:rPr>
          <w:rtl/>
        </w:rPr>
        <w:t xml:space="preserve">בדיוק </w:t>
      </w:r>
      <w:bookmarkStart w:id="2198" w:name="_ETM_Q5_330459"/>
      <w:bookmarkEnd w:id="2198"/>
      <w:r>
        <w:rPr>
          <w:rtl/>
        </w:rPr>
        <w:t xml:space="preserve">החלק </w:t>
      </w:r>
      <w:bookmarkStart w:id="2199" w:name="_ETM_Q5_330700"/>
      <w:bookmarkEnd w:id="2199"/>
      <w:r>
        <w:rPr>
          <w:rtl/>
        </w:rPr>
        <w:t xml:space="preserve">החשוב </w:t>
      </w:r>
      <w:bookmarkStart w:id="2200" w:name="_ETM_Q5_331090"/>
      <w:bookmarkEnd w:id="2200"/>
      <w:r>
        <w:rPr>
          <w:rtl/>
        </w:rPr>
        <w:t>–</w:t>
      </w:r>
      <w:bookmarkStart w:id="2201" w:name="_ETM_Q5_331840"/>
      <w:bookmarkEnd w:id="2201"/>
      <w:r>
        <w:rPr>
          <w:rFonts w:hint="cs"/>
          <w:rtl/>
        </w:rPr>
        <w:t xml:space="preserve"> בפנייה </w:t>
      </w:r>
      <w:bookmarkStart w:id="2202" w:name="_ETM_Q5_332349"/>
      <w:bookmarkEnd w:id="2202"/>
      <w:r>
        <w:rPr>
          <w:rFonts w:hint="cs"/>
          <w:rtl/>
        </w:rPr>
        <w:t>ל</w:t>
      </w:r>
      <w:r>
        <w:rPr>
          <w:rtl/>
        </w:rPr>
        <w:t xml:space="preserve">מי </w:t>
      </w:r>
      <w:bookmarkStart w:id="2203" w:name="_ETM_Q5_332560"/>
      <w:bookmarkEnd w:id="2203"/>
      <w:r>
        <w:rPr>
          <w:rtl/>
        </w:rPr>
        <w:t>שצריך</w:t>
      </w:r>
      <w:r>
        <w:rPr>
          <w:rFonts w:hint="cs"/>
          <w:rtl/>
        </w:rPr>
        <w:t>,</w:t>
      </w:r>
      <w:r>
        <w:rPr>
          <w:rtl/>
        </w:rPr>
        <w:t xml:space="preserve"> </w:t>
      </w:r>
      <w:bookmarkStart w:id="2204" w:name="_ETM_Q5_333190"/>
      <w:bookmarkEnd w:id="2204"/>
      <w:r>
        <w:rPr>
          <w:rtl/>
        </w:rPr>
        <w:t xml:space="preserve">גם </w:t>
      </w:r>
      <w:bookmarkStart w:id="2205" w:name="_ETM_Q5_333489"/>
      <w:bookmarkEnd w:id="2205"/>
      <w:r>
        <w:rPr>
          <w:rtl/>
        </w:rPr>
        <w:t xml:space="preserve">אם </w:t>
      </w:r>
      <w:bookmarkStart w:id="2206" w:name="_ETM_Q5_333580"/>
      <w:bookmarkEnd w:id="2206"/>
      <w:r>
        <w:rPr>
          <w:rtl/>
        </w:rPr>
        <w:t xml:space="preserve">הוא </w:t>
      </w:r>
      <w:bookmarkStart w:id="2207" w:name="_ETM_Q5_333639"/>
      <w:bookmarkEnd w:id="2207"/>
      <w:r>
        <w:rPr>
          <w:rtl/>
        </w:rPr>
        <w:t xml:space="preserve">לא </w:t>
      </w:r>
      <w:bookmarkStart w:id="2208" w:name="_ETM_Q5_333730"/>
      <w:bookmarkEnd w:id="2208"/>
      <w:r>
        <w:rPr>
          <w:rtl/>
        </w:rPr>
        <w:t xml:space="preserve">חושב </w:t>
      </w:r>
      <w:bookmarkStart w:id="2209" w:name="_ETM_Q5_334000"/>
      <w:bookmarkEnd w:id="2209"/>
      <w:r>
        <w:rPr>
          <w:rtl/>
        </w:rPr>
        <w:t>ש</w:t>
      </w:r>
      <w:r>
        <w:rPr>
          <w:rFonts w:hint="cs"/>
          <w:rtl/>
        </w:rPr>
        <w:t xml:space="preserve">הוא </w:t>
      </w:r>
      <w:r>
        <w:rPr>
          <w:rtl/>
        </w:rPr>
        <w:t>צריך</w:t>
      </w:r>
      <w:r>
        <w:rPr>
          <w:rFonts w:hint="cs"/>
          <w:rtl/>
        </w:rPr>
        <w:t xml:space="preserve">, וזה אחרת. תודה </w:t>
      </w:r>
      <w:bookmarkStart w:id="2210" w:name="_ETM_Q5_338162"/>
      <w:bookmarkEnd w:id="2210"/>
      <w:r>
        <w:rPr>
          <w:rFonts w:hint="cs"/>
          <w:rtl/>
        </w:rPr>
        <w:t xml:space="preserve">רבה. </w:t>
      </w:r>
    </w:p>
    <w:p w:rsidR="00497D4D" w:rsidRDefault="00497D4D" w:rsidP="0088621D">
      <w:pPr>
        <w:rPr>
          <w:rtl/>
        </w:rPr>
      </w:pPr>
    </w:p>
    <w:p w:rsidR="00497D4D" w:rsidRDefault="00497D4D" w:rsidP="0088621D">
      <w:pPr>
        <w:pStyle w:val="af6"/>
        <w:keepNext/>
        <w:rPr>
          <w:rtl/>
        </w:rPr>
      </w:pPr>
      <w:bookmarkStart w:id="2211" w:name="_ETM_Q5_330965"/>
      <w:bookmarkStart w:id="2212" w:name="_ETM_Q5_331103"/>
      <w:bookmarkStart w:id="2213" w:name="ET_yor_6595_25"/>
      <w:bookmarkEnd w:id="2211"/>
      <w:bookmarkEnd w:id="2212"/>
      <w:r w:rsidRPr="007915AD">
        <w:rPr>
          <w:rStyle w:val="TagStyle"/>
          <w:rtl/>
        </w:rPr>
        <w:t xml:space="preserve"> &lt;&lt; יור &gt;&gt;</w:t>
      </w:r>
      <w:r w:rsidRPr="00F87C11">
        <w:rPr>
          <w:rStyle w:val="TagStyle"/>
          <w:rtl/>
        </w:rPr>
        <w:t xml:space="preserve"> </w:t>
      </w:r>
      <w:r>
        <w:rPr>
          <w:rtl/>
        </w:rPr>
        <w:t>היו"ר ארז מלול:</w:t>
      </w:r>
      <w:r w:rsidRPr="00F87C11">
        <w:rPr>
          <w:rStyle w:val="TagStyle"/>
          <w:rtl/>
        </w:rPr>
        <w:t xml:space="preserve"> </w:t>
      </w:r>
      <w:r w:rsidRPr="007915AD">
        <w:rPr>
          <w:rStyle w:val="TagStyle"/>
          <w:rtl/>
        </w:rPr>
        <w:t>&lt;&lt; יור &gt;&gt;</w:t>
      </w:r>
      <w:r>
        <w:rPr>
          <w:rtl/>
        </w:rPr>
        <w:t xml:space="preserve">  </w:t>
      </w:r>
      <w:bookmarkEnd w:id="2213"/>
    </w:p>
    <w:p w:rsidR="00497D4D" w:rsidRDefault="00497D4D" w:rsidP="00155D60">
      <w:pPr>
        <w:rPr>
          <w:rtl/>
        </w:rPr>
      </w:pPr>
    </w:p>
    <w:p w:rsidR="00497D4D" w:rsidRDefault="00497D4D" w:rsidP="0088621D">
      <w:pPr>
        <w:rPr>
          <w:rtl/>
        </w:rPr>
      </w:pPr>
      <w:bookmarkStart w:id="2214" w:name="_ETM_Q5_332618"/>
      <w:bookmarkEnd w:id="2214"/>
      <w:r>
        <w:rPr>
          <w:rFonts w:hint="cs"/>
          <w:rtl/>
        </w:rPr>
        <w:t>בשורה טובה. חברת הכנסת יסמין פרידמן, מסתפקת בתשובת השר? נכון.</w:t>
      </w:r>
    </w:p>
    <w:p w:rsidR="00497D4D" w:rsidRDefault="00497D4D" w:rsidP="0088621D">
      <w:pPr>
        <w:rPr>
          <w:rtl/>
        </w:rPr>
      </w:pPr>
      <w:bookmarkStart w:id="2215" w:name="_ETM_Q5_334853"/>
      <w:bookmarkStart w:id="2216" w:name="_ETM_Q5_334970"/>
      <w:bookmarkEnd w:id="2215"/>
      <w:bookmarkEnd w:id="2216"/>
    </w:p>
    <w:p w:rsidR="00497D4D" w:rsidRDefault="00497D4D" w:rsidP="0088621D">
      <w:pPr>
        <w:pStyle w:val="af5"/>
        <w:keepNext/>
        <w:rPr>
          <w:rtl/>
        </w:rPr>
      </w:pPr>
      <w:bookmarkStart w:id="2217" w:name="_ETM_Q5_341256"/>
      <w:bookmarkStart w:id="2218" w:name="_ETM_Q5_341394"/>
      <w:bookmarkStart w:id="2219" w:name="ET_interruption_6231_27"/>
      <w:bookmarkEnd w:id="2217"/>
      <w:bookmarkEnd w:id="2218"/>
      <w:r w:rsidRPr="007915AD">
        <w:rPr>
          <w:rStyle w:val="TagStyle"/>
          <w:rtl/>
        </w:rPr>
        <w:lastRenderedPageBreak/>
        <w:t xml:space="preserve"> &lt;&lt; קריאה &gt;&gt;</w:t>
      </w:r>
      <w:r w:rsidRPr="00F87C11">
        <w:rPr>
          <w:rStyle w:val="TagStyle"/>
          <w:rtl/>
        </w:rPr>
        <w:t xml:space="preserve"> </w:t>
      </w:r>
      <w:r>
        <w:rPr>
          <w:rtl/>
        </w:rPr>
        <w:t>יסמין פרידמן (יש עתיד):</w:t>
      </w:r>
      <w:r w:rsidRPr="00F87C11">
        <w:rPr>
          <w:rStyle w:val="TagStyle"/>
          <w:rtl/>
        </w:rPr>
        <w:t xml:space="preserve"> </w:t>
      </w:r>
      <w:r w:rsidRPr="007915AD">
        <w:rPr>
          <w:rStyle w:val="TagStyle"/>
          <w:rtl/>
        </w:rPr>
        <w:t>&lt;&lt; קריאה &gt;&gt;</w:t>
      </w:r>
      <w:r>
        <w:rPr>
          <w:rtl/>
        </w:rPr>
        <w:t xml:space="preserve">  </w:t>
      </w:r>
      <w:bookmarkEnd w:id="2219"/>
    </w:p>
    <w:p w:rsidR="00497D4D" w:rsidRDefault="00497D4D" w:rsidP="00155D60">
      <w:pPr>
        <w:rPr>
          <w:rtl/>
        </w:rPr>
      </w:pPr>
    </w:p>
    <w:p w:rsidR="00497D4D" w:rsidRDefault="00497D4D" w:rsidP="00AB16EF">
      <w:pPr>
        <w:rPr>
          <w:rtl/>
        </w:rPr>
      </w:pPr>
      <w:r>
        <w:rPr>
          <w:rFonts w:hint="cs"/>
          <w:rtl/>
        </w:rPr>
        <w:t xml:space="preserve">תודה רבה. </w:t>
      </w:r>
      <w:bookmarkStart w:id="2220" w:name="_ETM_Q5_337561"/>
      <w:bookmarkStart w:id="2221" w:name="_ETM_Q5_335013"/>
      <w:bookmarkStart w:id="2222" w:name="_ETM_Q5_335126"/>
      <w:bookmarkStart w:id="2223" w:name="_ETM_Q5_337999"/>
      <w:bookmarkStart w:id="2224" w:name="_ETM_Q5_338086"/>
      <w:bookmarkStart w:id="2225" w:name="_ETM_Q5_338156"/>
      <w:bookmarkStart w:id="2226" w:name="_ETM_Q5_338301"/>
      <w:bookmarkStart w:id="2227" w:name="_ETM_Q5_338353"/>
      <w:bookmarkStart w:id="2228" w:name="_ETM_Q5_338464"/>
      <w:bookmarkStart w:id="2229" w:name="_ETM_Q5_339410"/>
      <w:bookmarkStart w:id="2230" w:name="_ETM_Q5_339478"/>
      <w:bookmarkStart w:id="2231" w:name="_ETM_Q5_339574"/>
      <w:bookmarkStart w:id="2232" w:name="_ETM_Q5_340841"/>
      <w:bookmarkStart w:id="2233" w:name="_ETM_Q5_340898"/>
      <w:bookmarkStart w:id="2234" w:name="_ETM_Q5_340984"/>
      <w:bookmarkStart w:id="2235" w:name="_ETM_Q5_341331"/>
      <w:bookmarkStart w:id="2236" w:name="_ETM_Q5_341419"/>
      <w:bookmarkStart w:id="2237" w:name="_ETM_Q5_341520"/>
      <w:bookmarkStart w:id="2238" w:name="_ETM_Q5_341587"/>
      <w:bookmarkStart w:id="2239" w:name="_ETM_Q5_341676"/>
      <w:bookmarkStart w:id="2240" w:name="_ETM_Q5_341711"/>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p>
    <w:p w:rsidR="00497D4D" w:rsidRDefault="00497D4D" w:rsidP="00AB16EF">
      <w:pPr>
        <w:rPr>
          <w:rtl/>
        </w:rPr>
      </w:pPr>
      <w:bookmarkStart w:id="2241" w:name="_ETM_Q5_341852"/>
      <w:bookmarkEnd w:id="2241"/>
    </w:p>
    <w:p w:rsidR="00497D4D" w:rsidRDefault="00497D4D" w:rsidP="00AB16EF">
      <w:pPr>
        <w:rPr>
          <w:rtl/>
        </w:rPr>
      </w:pPr>
      <w:bookmarkStart w:id="2242" w:name="_ETM_Q0_909215"/>
      <w:bookmarkStart w:id="2243" w:name="_ETM_Q0_909325"/>
      <w:bookmarkEnd w:id="2242"/>
      <w:bookmarkEnd w:id="2243"/>
    </w:p>
    <w:p w:rsidR="00497D4D" w:rsidRDefault="00497D4D" w:rsidP="0088621D">
      <w:pPr>
        <w:pStyle w:val="a6"/>
        <w:rPr>
          <w:rtl/>
        </w:rPr>
      </w:pPr>
      <w:bookmarkStart w:id="2244" w:name="ET_halsi_641347_28"/>
      <w:r w:rsidRPr="007915AD">
        <w:rPr>
          <w:rStyle w:val="TagStyle"/>
          <w:rtl/>
        </w:rPr>
        <w:t xml:space="preserve"> &lt;&lt; הלסי &gt;&gt;</w:t>
      </w:r>
      <w:r w:rsidRPr="00F87C11">
        <w:rPr>
          <w:rStyle w:val="TagStyle"/>
          <w:rtl/>
        </w:rPr>
        <w:t xml:space="preserve"> </w:t>
      </w:r>
      <w:bookmarkStart w:id="2245" w:name="_Toc150967068"/>
      <w:bookmarkStart w:id="2246" w:name="_Toc150974826"/>
      <w:r>
        <w:rPr>
          <w:rtl/>
        </w:rPr>
        <w:t>הצעות לסדר-היום</w:t>
      </w:r>
      <w:bookmarkEnd w:id="2245"/>
      <w:bookmarkEnd w:id="2246"/>
      <w:r w:rsidRPr="00F87C11">
        <w:rPr>
          <w:rStyle w:val="TagStyle"/>
          <w:rtl/>
        </w:rPr>
        <w:t xml:space="preserve"> </w:t>
      </w:r>
      <w:r w:rsidRPr="007915AD">
        <w:rPr>
          <w:rStyle w:val="TagStyle"/>
          <w:rtl/>
        </w:rPr>
        <w:t>&lt;&lt; הלסי &gt;&gt;</w:t>
      </w:r>
      <w:r>
        <w:rPr>
          <w:rtl/>
        </w:rPr>
        <w:t xml:space="preserve">  </w:t>
      </w:r>
      <w:bookmarkEnd w:id="2244"/>
    </w:p>
    <w:p w:rsidR="00497D4D" w:rsidRDefault="00497D4D" w:rsidP="0088621D">
      <w:pPr>
        <w:pStyle w:val="a6"/>
        <w:rPr>
          <w:rtl/>
        </w:rPr>
      </w:pPr>
      <w:bookmarkStart w:id="2247" w:name="ET_halsi_641347_29"/>
      <w:r w:rsidRPr="007915AD">
        <w:rPr>
          <w:rStyle w:val="TagStyle"/>
          <w:rtl/>
        </w:rPr>
        <w:t xml:space="preserve"> &lt;&lt; הלסי &gt;&gt;</w:t>
      </w:r>
      <w:r w:rsidRPr="00F87C11">
        <w:rPr>
          <w:rStyle w:val="TagStyle"/>
          <w:rtl/>
        </w:rPr>
        <w:t xml:space="preserve"> </w:t>
      </w:r>
      <w:bookmarkStart w:id="2248" w:name="_Toc150967069"/>
      <w:bookmarkStart w:id="2249" w:name="_Toc150974827"/>
      <w:r>
        <w:rPr>
          <w:rtl/>
        </w:rPr>
        <w:t>מתן מענה נפשי וכלכלי למתנדבי זק"א</w:t>
      </w:r>
      <w:bookmarkEnd w:id="2248"/>
      <w:bookmarkEnd w:id="2249"/>
      <w:r w:rsidRPr="00F87C11">
        <w:rPr>
          <w:rStyle w:val="TagStyle"/>
          <w:rtl/>
        </w:rPr>
        <w:t xml:space="preserve"> </w:t>
      </w:r>
      <w:r w:rsidRPr="007915AD">
        <w:rPr>
          <w:rStyle w:val="TagStyle"/>
          <w:rtl/>
        </w:rPr>
        <w:t>&lt;&lt; הלסי &gt;&gt;</w:t>
      </w:r>
      <w:r>
        <w:rPr>
          <w:rtl/>
        </w:rPr>
        <w:t xml:space="preserve">  </w:t>
      </w:r>
      <w:bookmarkEnd w:id="2247"/>
    </w:p>
    <w:p w:rsidR="00497D4D" w:rsidRDefault="00497D4D" w:rsidP="00155D60">
      <w:pPr>
        <w:rPr>
          <w:rtl/>
        </w:rPr>
      </w:pPr>
    </w:p>
    <w:p w:rsidR="00497D4D" w:rsidRDefault="00497D4D" w:rsidP="0088621D">
      <w:pPr>
        <w:pStyle w:val="af6"/>
        <w:keepNext/>
        <w:rPr>
          <w:rtl/>
        </w:rPr>
      </w:pPr>
      <w:bookmarkStart w:id="2250" w:name="ET_yor_6595_30"/>
      <w:r w:rsidRPr="007915AD">
        <w:rPr>
          <w:rStyle w:val="TagStyle"/>
          <w:rtl/>
        </w:rPr>
        <w:t xml:space="preserve"> &lt;&lt; יור &gt;&gt;</w:t>
      </w:r>
      <w:r w:rsidRPr="00F87C11">
        <w:rPr>
          <w:rStyle w:val="TagStyle"/>
          <w:rtl/>
        </w:rPr>
        <w:t xml:space="preserve"> </w:t>
      </w:r>
      <w:r>
        <w:rPr>
          <w:rtl/>
        </w:rPr>
        <w:t>היו"ר ארז מלול:</w:t>
      </w:r>
      <w:r w:rsidRPr="00F87C11">
        <w:rPr>
          <w:rStyle w:val="TagStyle"/>
          <w:rtl/>
        </w:rPr>
        <w:t xml:space="preserve"> </w:t>
      </w:r>
      <w:r w:rsidRPr="007915AD">
        <w:rPr>
          <w:rStyle w:val="TagStyle"/>
          <w:rtl/>
        </w:rPr>
        <w:t>&lt;&lt; יור &gt;&gt;</w:t>
      </w:r>
      <w:r>
        <w:rPr>
          <w:rtl/>
        </w:rPr>
        <w:t xml:space="preserve">  </w:t>
      </w:r>
      <w:bookmarkEnd w:id="2250"/>
    </w:p>
    <w:p w:rsidR="00497D4D" w:rsidRDefault="00497D4D" w:rsidP="00155D60">
      <w:pPr>
        <w:rPr>
          <w:rtl/>
        </w:rPr>
      </w:pPr>
    </w:p>
    <w:p w:rsidR="00497D4D" w:rsidRDefault="00497D4D" w:rsidP="009F33F3">
      <w:pPr>
        <w:rPr>
          <w:rtl/>
        </w:rPr>
      </w:pPr>
      <w:r>
        <w:rPr>
          <w:rtl/>
        </w:rPr>
        <w:t>נעבור להצע</w:t>
      </w:r>
      <w:r>
        <w:rPr>
          <w:rFonts w:hint="cs"/>
          <w:rtl/>
        </w:rPr>
        <w:t>ות</w:t>
      </w:r>
      <w:r>
        <w:rPr>
          <w:rtl/>
        </w:rPr>
        <w:t xml:space="preserve"> לסדר</w:t>
      </w:r>
      <w:r>
        <w:rPr>
          <w:rFonts w:hint="cs"/>
          <w:rtl/>
        </w:rPr>
        <w:t>-</w:t>
      </w:r>
      <w:r>
        <w:rPr>
          <w:rtl/>
        </w:rPr>
        <w:t>היום בנושא: מתן מענה נפשי וכלכלי למתנדבי זק"א</w:t>
      </w:r>
      <w:r>
        <w:rPr>
          <w:rFonts w:hint="cs"/>
          <w:rtl/>
        </w:rPr>
        <w:t xml:space="preserve">. את ההצעה הגישו חברי הכנסת אפרת רייטן מרום, </w:t>
      </w:r>
      <w:bookmarkStart w:id="2251" w:name="_ETM_Q5_349663"/>
      <w:bookmarkEnd w:id="2251"/>
      <w:r>
        <w:rPr>
          <w:rFonts w:hint="cs"/>
          <w:rtl/>
        </w:rPr>
        <w:t xml:space="preserve">אברהם בצלאל, יצחק פינדרוס, לימור סון הר מלך, </w:t>
      </w:r>
      <w:bookmarkStart w:id="2252" w:name="_ETM_Q5_353780"/>
      <w:bookmarkEnd w:id="2252"/>
      <w:r>
        <w:rPr>
          <w:rFonts w:hint="cs"/>
          <w:rtl/>
        </w:rPr>
        <w:t xml:space="preserve">מאיר כהן, אורית פרקש הכהן ודן אילוז. ראשונת המנמקים </w:t>
      </w:r>
      <w:bookmarkStart w:id="2253" w:name="_ETM_Q5_354984"/>
      <w:bookmarkEnd w:id="2253"/>
      <w:r w:rsidR="009F33F3">
        <w:rPr>
          <w:rFonts w:hint="eastAsia"/>
          <w:rtl/>
        </w:rPr>
        <w:t xml:space="preserve">– </w:t>
      </w:r>
      <w:r>
        <w:rPr>
          <w:rFonts w:hint="cs"/>
          <w:rtl/>
        </w:rPr>
        <w:t xml:space="preserve">חברת הכנסת אפרת רייטן מרום. בבקשה. </w:t>
      </w:r>
    </w:p>
    <w:p w:rsidR="00497D4D" w:rsidRDefault="00497D4D" w:rsidP="0088621D">
      <w:pPr>
        <w:rPr>
          <w:rtl/>
        </w:rPr>
      </w:pPr>
    </w:p>
    <w:p w:rsidR="00497D4D" w:rsidRDefault="00497D4D" w:rsidP="009F33F3">
      <w:pPr>
        <w:rPr>
          <w:rtl/>
        </w:rPr>
      </w:pPr>
      <w:r>
        <w:rPr>
          <w:rFonts w:hint="cs"/>
          <w:rtl/>
        </w:rPr>
        <w:t xml:space="preserve">סליחה, </w:t>
      </w:r>
      <w:bookmarkStart w:id="2254" w:name="_ETM_Q5_371856"/>
      <w:bookmarkEnd w:id="2254"/>
      <w:r>
        <w:rPr>
          <w:rFonts w:hint="cs"/>
          <w:rtl/>
        </w:rPr>
        <w:t xml:space="preserve">ראוי לציין </w:t>
      </w:r>
      <w:r w:rsidR="009F33F3">
        <w:rPr>
          <w:rFonts w:hint="eastAsia"/>
          <w:rtl/>
        </w:rPr>
        <w:t>–</w:t>
      </w:r>
      <w:r>
        <w:rPr>
          <w:rFonts w:hint="cs"/>
          <w:rtl/>
        </w:rPr>
        <w:t xml:space="preserve"> עוד לא הפעלתי את הזמן </w:t>
      </w:r>
      <w:r w:rsidR="009F33F3">
        <w:rPr>
          <w:rFonts w:hint="eastAsia"/>
          <w:rtl/>
        </w:rPr>
        <w:t>–</w:t>
      </w:r>
      <w:r>
        <w:rPr>
          <w:rFonts w:hint="cs"/>
          <w:rtl/>
        </w:rPr>
        <w:t xml:space="preserve"> שבאמת בנשיאות יושב-ראש </w:t>
      </w:r>
      <w:bookmarkStart w:id="2255" w:name="_ETM_Q5_376373"/>
      <w:bookmarkEnd w:id="2255"/>
      <w:r>
        <w:rPr>
          <w:rFonts w:hint="cs"/>
          <w:rtl/>
        </w:rPr>
        <w:t xml:space="preserve">הכנסת בחר את הנושאים הכי חמים והכי רגישים שקשורים לתקופת </w:t>
      </w:r>
      <w:bookmarkStart w:id="2256" w:name="_ETM_Q5_383284"/>
      <w:bookmarkEnd w:id="2256"/>
      <w:r>
        <w:rPr>
          <w:rFonts w:hint="cs"/>
          <w:rtl/>
        </w:rPr>
        <w:t xml:space="preserve">המלחמה. את רואה את זה. </w:t>
      </w:r>
    </w:p>
    <w:p w:rsidR="00497D4D" w:rsidRDefault="00497D4D" w:rsidP="0088621D">
      <w:pPr>
        <w:rPr>
          <w:rtl/>
        </w:rPr>
      </w:pPr>
      <w:bookmarkStart w:id="2257" w:name="_ETM_Q5_382839"/>
      <w:bookmarkStart w:id="2258" w:name="_ETM_Q5_382970"/>
      <w:bookmarkEnd w:id="2257"/>
      <w:bookmarkEnd w:id="2258"/>
    </w:p>
    <w:p w:rsidR="00497D4D" w:rsidRDefault="00497D4D" w:rsidP="0088621D">
      <w:pPr>
        <w:pStyle w:val="a4"/>
        <w:keepNext/>
        <w:rPr>
          <w:rtl/>
        </w:rPr>
      </w:pPr>
      <w:bookmarkStart w:id="2259" w:name="_ETM_Q5_353789"/>
      <w:bookmarkStart w:id="2260" w:name="_ETM_Q5_354032"/>
      <w:bookmarkStart w:id="2261" w:name="_ETM_Q5_354066"/>
      <w:bookmarkStart w:id="2262" w:name="_ETM_Q5_354141"/>
      <w:bookmarkStart w:id="2263" w:name="_ETM_Q5_341942"/>
      <w:bookmarkStart w:id="2264" w:name="_ETM_Q5_342159"/>
      <w:bookmarkStart w:id="2265" w:name="_ETM_Q5_342207"/>
      <w:bookmarkStart w:id="2266" w:name="_ETM_Q5_342370"/>
      <w:bookmarkStart w:id="2267" w:name="_ETM_Q5_342413"/>
      <w:bookmarkStart w:id="2268" w:name="_ETM_Q5_342509"/>
      <w:bookmarkStart w:id="2269" w:name="_ETM_Q5_348427"/>
      <w:bookmarkStart w:id="2270" w:name="ET_speaker_6158_31"/>
      <w:bookmarkEnd w:id="2259"/>
      <w:bookmarkEnd w:id="2260"/>
      <w:bookmarkEnd w:id="2261"/>
      <w:bookmarkEnd w:id="2262"/>
      <w:bookmarkEnd w:id="2263"/>
      <w:bookmarkEnd w:id="2264"/>
      <w:bookmarkEnd w:id="2265"/>
      <w:bookmarkEnd w:id="2266"/>
      <w:bookmarkEnd w:id="2267"/>
      <w:bookmarkEnd w:id="2268"/>
      <w:bookmarkEnd w:id="2269"/>
      <w:r w:rsidRPr="007915AD">
        <w:rPr>
          <w:rStyle w:val="TagStyle"/>
          <w:rtl/>
        </w:rPr>
        <w:t xml:space="preserve"> &lt;&lt; דובר &gt;&gt;</w:t>
      </w:r>
      <w:r w:rsidRPr="00F721B5">
        <w:rPr>
          <w:rStyle w:val="TagStyle"/>
          <w:rtl/>
        </w:rPr>
        <w:t xml:space="preserve"> </w:t>
      </w:r>
      <w:bookmarkStart w:id="2271" w:name="_Toc150967070"/>
      <w:bookmarkStart w:id="2272" w:name="_Toc150974828"/>
      <w:r>
        <w:rPr>
          <w:rtl/>
        </w:rPr>
        <w:t>אפרת רייטן מרום (העבודה):</w:t>
      </w:r>
      <w:bookmarkEnd w:id="2271"/>
      <w:bookmarkEnd w:id="2272"/>
      <w:r w:rsidRPr="00F721B5">
        <w:rPr>
          <w:rStyle w:val="TagStyle"/>
          <w:rtl/>
        </w:rPr>
        <w:t xml:space="preserve"> </w:t>
      </w:r>
      <w:r w:rsidRPr="007915AD">
        <w:rPr>
          <w:rStyle w:val="TagStyle"/>
          <w:rtl/>
        </w:rPr>
        <w:t>&lt;&lt; דובר &gt;&gt;</w:t>
      </w:r>
      <w:r>
        <w:rPr>
          <w:rtl/>
        </w:rPr>
        <w:t xml:space="preserve">  </w:t>
      </w:r>
      <w:bookmarkEnd w:id="2270"/>
    </w:p>
    <w:p w:rsidR="00497D4D" w:rsidRDefault="00497D4D" w:rsidP="00155D60">
      <w:pPr>
        <w:rPr>
          <w:rtl/>
        </w:rPr>
      </w:pPr>
    </w:p>
    <w:p w:rsidR="00497D4D" w:rsidRDefault="00497D4D" w:rsidP="0088621D">
      <w:pPr>
        <w:rPr>
          <w:rtl/>
        </w:rPr>
      </w:pPr>
      <w:bookmarkStart w:id="2273" w:name="_ETM_Q5_349286"/>
      <w:bookmarkStart w:id="2274" w:name="_ETM_Q5_349370"/>
      <w:bookmarkEnd w:id="2273"/>
      <w:bookmarkEnd w:id="2274"/>
      <w:r>
        <w:rPr>
          <w:rFonts w:hint="cs"/>
          <w:rtl/>
        </w:rPr>
        <w:t xml:space="preserve">תודה רבה. </w:t>
      </w:r>
    </w:p>
    <w:p w:rsidR="00497D4D" w:rsidRDefault="00497D4D" w:rsidP="0088621D">
      <w:pPr>
        <w:rPr>
          <w:rtl/>
        </w:rPr>
      </w:pPr>
      <w:bookmarkStart w:id="2275" w:name="_ETM_Q5_388845"/>
      <w:bookmarkStart w:id="2276" w:name="_ETM_Q5_388964"/>
      <w:bookmarkStart w:id="2277" w:name="_ETM_Q5_389003"/>
      <w:bookmarkStart w:id="2278" w:name="_ETM_Q5_389117"/>
      <w:bookmarkEnd w:id="2275"/>
      <w:bookmarkEnd w:id="2276"/>
      <w:bookmarkEnd w:id="2277"/>
      <w:bookmarkEnd w:id="2278"/>
    </w:p>
    <w:p w:rsidR="00497D4D" w:rsidRDefault="00497D4D" w:rsidP="0088621D">
      <w:pPr>
        <w:pStyle w:val="af5"/>
        <w:keepNext/>
        <w:rPr>
          <w:rtl/>
        </w:rPr>
      </w:pPr>
      <w:bookmarkStart w:id="2279" w:name="ET_interruption_6345_32"/>
      <w:r w:rsidRPr="007915AD">
        <w:rPr>
          <w:rStyle w:val="TagStyle"/>
          <w:rtl/>
        </w:rPr>
        <w:t xml:space="preserve"> &lt;&lt; קריאה &gt;&gt;</w:t>
      </w:r>
      <w:r w:rsidRPr="004D7DB2">
        <w:rPr>
          <w:rStyle w:val="TagStyle"/>
          <w:rtl/>
        </w:rPr>
        <w:t xml:space="preserve"> </w:t>
      </w:r>
      <w:r>
        <w:rPr>
          <w:rtl/>
        </w:rPr>
        <w:t>טלי גוטליב (הליכוד):</w:t>
      </w:r>
      <w:r w:rsidRPr="004D7DB2">
        <w:rPr>
          <w:rStyle w:val="TagStyle"/>
          <w:rtl/>
        </w:rPr>
        <w:t xml:space="preserve"> </w:t>
      </w:r>
      <w:r w:rsidRPr="007915AD">
        <w:rPr>
          <w:rStyle w:val="TagStyle"/>
          <w:rtl/>
        </w:rPr>
        <w:t>&lt;&lt; קריאה &gt;&gt;</w:t>
      </w:r>
      <w:r>
        <w:rPr>
          <w:rtl/>
        </w:rPr>
        <w:t xml:space="preserve">  </w:t>
      </w:r>
      <w:bookmarkEnd w:id="2279"/>
    </w:p>
    <w:p w:rsidR="00497D4D" w:rsidRDefault="00497D4D" w:rsidP="00155D60">
      <w:pPr>
        <w:rPr>
          <w:rtl/>
        </w:rPr>
      </w:pPr>
    </w:p>
    <w:p w:rsidR="00497D4D" w:rsidRDefault="00497D4D" w:rsidP="009F33F3">
      <w:pPr>
        <w:rPr>
          <w:rtl/>
        </w:rPr>
      </w:pPr>
      <w:bookmarkStart w:id="2280" w:name="_ETM_Q5_355340"/>
      <w:bookmarkStart w:id="2281" w:name="_ETM_Q5_355730"/>
      <w:bookmarkStart w:id="2282" w:name="_ETM_Q5_356120"/>
      <w:bookmarkStart w:id="2283" w:name="_ETM_Q5_356870"/>
      <w:bookmarkStart w:id="2284" w:name="_ETM_Q5_357350"/>
      <w:bookmarkStart w:id="2285" w:name="_ETM_Q5_358010"/>
      <w:bookmarkStart w:id="2286" w:name="_ETM_Q5_358430"/>
      <w:bookmarkStart w:id="2287" w:name="_ETM_Q5_359000"/>
      <w:bookmarkStart w:id="2288" w:name="_ETM_Q5_359569"/>
      <w:bookmarkStart w:id="2289" w:name="_ETM_Q5_359990"/>
      <w:bookmarkStart w:id="2290" w:name="_ETM_Q5_360380"/>
      <w:bookmarkStart w:id="2291" w:name="_ETM_Q5_373500"/>
      <w:bookmarkStart w:id="2292" w:name="_ETM_Q5_373770"/>
      <w:bookmarkStart w:id="2293" w:name="_ETM_Q5_374190"/>
      <w:bookmarkStart w:id="2294" w:name="_ETM_Q5_374910"/>
      <w:bookmarkStart w:id="2295" w:name="_ETM_Q5_375120"/>
      <w:bookmarkStart w:id="2296" w:name="_ETM_Q5_375210"/>
      <w:bookmarkStart w:id="2297" w:name="_ETM_Q5_375570"/>
      <w:bookmarkStart w:id="2298" w:name="_ETM_Q5_375630"/>
      <w:bookmarkStart w:id="2299" w:name="_ETM_Q5_376320"/>
      <w:bookmarkStart w:id="2300" w:name="_ETM_Q5_376770"/>
      <w:bookmarkStart w:id="2301" w:name="_ETM_Q5_377280"/>
      <w:bookmarkStart w:id="2302" w:name="_ETM_Q5_377700"/>
      <w:bookmarkStart w:id="2303" w:name="_ETM_Q5_378240"/>
      <w:bookmarkStart w:id="2304" w:name="_ETM_Q5_378690"/>
      <w:bookmarkStart w:id="2305" w:name="_ETM_Q5_378840"/>
      <w:bookmarkStart w:id="2306" w:name="_ETM_Q5_379350"/>
      <w:bookmarkStart w:id="2307" w:name="_ETM_Q5_379680"/>
      <w:bookmarkStart w:id="2308" w:name="_ETM_Q5_380100"/>
      <w:bookmarkStart w:id="2309" w:name="_ETM_Q5_380430"/>
      <w:bookmarkStart w:id="2310" w:name="_ETM_Q5_381240"/>
      <w:bookmarkStart w:id="2311" w:name="_ETM_Q5_381810"/>
      <w:bookmarkStart w:id="2312" w:name="_ETM_Q5_382320"/>
      <w:bookmarkStart w:id="2313" w:name="_ETM_Q5_383370"/>
      <w:bookmarkStart w:id="2314" w:name="_ETM_Q5_383550"/>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r>
        <w:rPr>
          <w:rFonts w:hint="cs"/>
          <w:rtl/>
        </w:rPr>
        <w:t xml:space="preserve">אני רק </w:t>
      </w:r>
      <w:bookmarkStart w:id="2315" w:name="_ETM_Q5_382792"/>
      <w:bookmarkEnd w:id="2315"/>
      <w:r>
        <w:rPr>
          <w:rFonts w:hint="cs"/>
          <w:rtl/>
        </w:rPr>
        <w:t xml:space="preserve">אומרת, חברת הכנסת רייטן, אני ביקשתי מהשר גלנט להכיר במתנדבי </w:t>
      </w:r>
      <w:bookmarkStart w:id="2316" w:name="_ETM_Q5_388278"/>
      <w:bookmarkEnd w:id="2316"/>
      <w:r>
        <w:rPr>
          <w:rFonts w:hint="cs"/>
          <w:rtl/>
        </w:rPr>
        <w:t xml:space="preserve">זק"א כחיילי מילואים. אם הם יוכרו ככאלה </w:t>
      </w:r>
      <w:r>
        <w:rPr>
          <w:rtl/>
        </w:rPr>
        <w:t>–</w:t>
      </w:r>
      <w:r>
        <w:rPr>
          <w:rFonts w:hint="cs"/>
          <w:rtl/>
        </w:rPr>
        <w:t xml:space="preserve"> יש לו סמכות בהתאם לצו חירום, ואם </w:t>
      </w:r>
      <w:bookmarkStart w:id="2317" w:name="_ETM_Q5_398925"/>
      <w:bookmarkEnd w:id="2317"/>
      <w:r>
        <w:rPr>
          <w:rFonts w:hint="cs"/>
          <w:rtl/>
        </w:rPr>
        <w:t xml:space="preserve">הם יוכרו כימ"מ, אז הם יוכלו לקבל </w:t>
      </w:r>
      <w:bookmarkStart w:id="2318" w:name="_ETM_Q5_405079"/>
      <w:bookmarkEnd w:id="2318"/>
      <w:r>
        <w:rPr>
          <w:rFonts w:hint="cs"/>
          <w:rtl/>
        </w:rPr>
        <w:t>תמיכה נפשית.</w:t>
      </w:r>
    </w:p>
    <w:p w:rsidR="00497D4D" w:rsidRDefault="00497D4D" w:rsidP="0088621D">
      <w:pPr>
        <w:rPr>
          <w:rtl/>
        </w:rPr>
      </w:pPr>
    </w:p>
    <w:p w:rsidR="00497D4D" w:rsidRDefault="00497D4D" w:rsidP="0088621D">
      <w:pPr>
        <w:pStyle w:val="-"/>
        <w:keepNext/>
        <w:rPr>
          <w:rtl/>
        </w:rPr>
      </w:pPr>
      <w:bookmarkStart w:id="2319" w:name="_ETM_Q5_400727"/>
      <w:bookmarkStart w:id="2320" w:name="_ETM_Q5_400768"/>
      <w:bookmarkStart w:id="2321" w:name="ET_speakercontinue_6158_48"/>
      <w:bookmarkEnd w:id="2319"/>
      <w:bookmarkEnd w:id="2320"/>
      <w:r w:rsidRPr="007915AD">
        <w:rPr>
          <w:rStyle w:val="TagStyle"/>
          <w:rtl/>
        </w:rPr>
        <w:t xml:space="preserve"> &lt;&lt; דובר_המשך &gt;&gt;</w:t>
      </w:r>
      <w:r w:rsidRPr="006A099E">
        <w:rPr>
          <w:rStyle w:val="TagStyle"/>
          <w:rtl/>
        </w:rPr>
        <w:t xml:space="preserve"> </w:t>
      </w:r>
      <w:r>
        <w:rPr>
          <w:rtl/>
        </w:rPr>
        <w:t>אפרת רייטן מרום (העבודה):</w:t>
      </w:r>
      <w:r w:rsidRPr="006A099E">
        <w:rPr>
          <w:rStyle w:val="TagStyle"/>
          <w:rtl/>
        </w:rPr>
        <w:t xml:space="preserve"> </w:t>
      </w:r>
      <w:r w:rsidRPr="007915AD">
        <w:rPr>
          <w:rStyle w:val="TagStyle"/>
          <w:rtl/>
        </w:rPr>
        <w:t>&lt;&lt; דובר_המשך &gt;&gt;</w:t>
      </w:r>
      <w:bookmarkEnd w:id="2321"/>
      <w:r>
        <w:rPr>
          <w:rtl/>
        </w:rPr>
        <w:t xml:space="preserve">  </w:t>
      </w:r>
    </w:p>
    <w:p w:rsidR="00497D4D" w:rsidRDefault="00497D4D" w:rsidP="00155D60">
      <w:pPr>
        <w:rPr>
          <w:rtl/>
        </w:rPr>
      </w:pPr>
    </w:p>
    <w:p w:rsidR="00497D4D" w:rsidRPr="006A099E" w:rsidRDefault="00497D4D" w:rsidP="0088621D">
      <w:pPr>
        <w:rPr>
          <w:rtl/>
        </w:rPr>
      </w:pPr>
      <w:r>
        <w:rPr>
          <w:rFonts w:hint="cs"/>
          <w:rtl/>
        </w:rPr>
        <w:t xml:space="preserve">הכול. להיות מוכרים. </w:t>
      </w:r>
    </w:p>
    <w:p w:rsidR="00497D4D" w:rsidRDefault="00497D4D" w:rsidP="00155D60">
      <w:pPr>
        <w:rPr>
          <w:rtl/>
        </w:rPr>
      </w:pPr>
      <w:bookmarkStart w:id="2322" w:name="_ETM_Q5_400829"/>
      <w:bookmarkEnd w:id="2322"/>
    </w:p>
    <w:p w:rsidR="00497D4D" w:rsidRDefault="00497D4D" w:rsidP="0088621D">
      <w:pPr>
        <w:pStyle w:val="af5"/>
        <w:keepNext/>
        <w:rPr>
          <w:rtl/>
        </w:rPr>
      </w:pPr>
      <w:bookmarkStart w:id="2323" w:name="ET_interruption_6345_36"/>
      <w:r w:rsidRPr="007915AD">
        <w:rPr>
          <w:rStyle w:val="TagStyle"/>
          <w:rtl/>
        </w:rPr>
        <w:t xml:space="preserve"> &lt;&lt; קריאה &gt;&gt;</w:t>
      </w:r>
      <w:r w:rsidRPr="00567E03">
        <w:rPr>
          <w:rStyle w:val="TagStyle"/>
          <w:rtl/>
        </w:rPr>
        <w:t xml:space="preserve"> </w:t>
      </w:r>
      <w:r>
        <w:rPr>
          <w:rtl/>
        </w:rPr>
        <w:t>טלי גוטליב (הליכוד):</w:t>
      </w:r>
      <w:r w:rsidRPr="00567E03">
        <w:rPr>
          <w:rStyle w:val="TagStyle"/>
          <w:rtl/>
        </w:rPr>
        <w:t xml:space="preserve"> </w:t>
      </w:r>
      <w:r w:rsidRPr="007915AD">
        <w:rPr>
          <w:rStyle w:val="TagStyle"/>
          <w:rtl/>
        </w:rPr>
        <w:t>&lt;&lt; קריאה &gt;&gt;</w:t>
      </w:r>
      <w:r>
        <w:rPr>
          <w:rtl/>
        </w:rPr>
        <w:t xml:space="preserve">  </w:t>
      </w:r>
      <w:bookmarkEnd w:id="2323"/>
    </w:p>
    <w:p w:rsidR="00497D4D" w:rsidRDefault="00497D4D" w:rsidP="00155D60">
      <w:pPr>
        <w:rPr>
          <w:rtl/>
        </w:rPr>
      </w:pPr>
    </w:p>
    <w:p w:rsidR="00497D4D" w:rsidRDefault="00497D4D" w:rsidP="00955489">
      <w:pPr>
        <w:rPr>
          <w:rtl/>
        </w:rPr>
      </w:pPr>
      <w:bookmarkStart w:id="2324" w:name="_ETM_Q5_404308"/>
      <w:bookmarkStart w:id="2325" w:name="_ETM_Q5_400985"/>
      <w:bookmarkStart w:id="2326" w:name="_ETM_Q5_401088"/>
      <w:bookmarkStart w:id="2327" w:name="_ETM_Q5_401158"/>
      <w:bookmarkEnd w:id="2324"/>
      <w:bookmarkEnd w:id="2325"/>
      <w:bookmarkEnd w:id="2326"/>
      <w:bookmarkEnd w:id="2327"/>
      <w:r>
        <w:rPr>
          <w:rFonts w:hint="cs"/>
          <w:rtl/>
        </w:rPr>
        <w:t xml:space="preserve">וחלילה </w:t>
      </w:r>
      <w:r>
        <w:rPr>
          <w:rFonts w:hint="eastAsia"/>
          <w:rtl/>
        </w:rPr>
        <w:t>–</w:t>
      </w:r>
      <w:r>
        <w:rPr>
          <w:rFonts w:hint="cs"/>
          <w:rtl/>
        </w:rPr>
        <w:t xml:space="preserve"> יהיו מוכרים על כל ההשלכות של זה. </w:t>
      </w:r>
      <w:bookmarkStart w:id="2328" w:name="_ETM_Q5_408532"/>
      <w:bookmarkEnd w:id="2328"/>
      <w:r>
        <w:rPr>
          <w:rFonts w:hint="cs"/>
          <w:rtl/>
        </w:rPr>
        <w:t xml:space="preserve">כל הכבוד לכם על ההצעה שלכם לסדר-היום, אבל תדעו שזה נמצא על הפרק, ואז צריך חקיקה. זה </w:t>
      </w:r>
      <w:bookmarkStart w:id="2329" w:name="_ETM_Q5_411667"/>
      <w:bookmarkEnd w:id="2329"/>
      <w:r>
        <w:rPr>
          <w:rFonts w:hint="cs"/>
          <w:rtl/>
        </w:rPr>
        <w:t xml:space="preserve">בהתאם לסמכות שלו. </w:t>
      </w:r>
    </w:p>
    <w:p w:rsidR="00497D4D" w:rsidRDefault="00497D4D" w:rsidP="0088621D">
      <w:pPr>
        <w:rPr>
          <w:rtl/>
        </w:rPr>
      </w:pPr>
      <w:bookmarkStart w:id="2330" w:name="_ETM_Q5_415828"/>
      <w:bookmarkStart w:id="2331" w:name="_ETM_Q5_415954"/>
      <w:bookmarkEnd w:id="2330"/>
      <w:bookmarkEnd w:id="2331"/>
    </w:p>
    <w:p w:rsidR="00497D4D" w:rsidRDefault="00497D4D" w:rsidP="0088621D">
      <w:pPr>
        <w:pStyle w:val="af6"/>
        <w:keepNext/>
        <w:rPr>
          <w:rtl/>
        </w:rPr>
      </w:pPr>
      <w:bookmarkStart w:id="2332" w:name="_ETM_Q5_415987"/>
      <w:bookmarkStart w:id="2333" w:name="_ETM_Q5_416110"/>
      <w:bookmarkEnd w:id="2332"/>
      <w:bookmarkEnd w:id="2333"/>
      <w:r w:rsidRPr="007915AD">
        <w:rPr>
          <w:rStyle w:val="TagStyle"/>
          <w:rtl/>
        </w:rPr>
        <w:lastRenderedPageBreak/>
        <w:t xml:space="preserve"> &lt;&lt; יור &gt;&gt;</w:t>
      </w:r>
      <w:r w:rsidRPr="006A099E">
        <w:rPr>
          <w:rStyle w:val="TagStyle"/>
          <w:rtl/>
        </w:rPr>
        <w:t xml:space="preserve"> </w:t>
      </w:r>
      <w:r>
        <w:rPr>
          <w:rtl/>
        </w:rPr>
        <w:t>היו"ר ארז מלול:</w:t>
      </w:r>
      <w:r w:rsidRPr="006A099E">
        <w:rPr>
          <w:rStyle w:val="TagStyle"/>
          <w:rtl/>
        </w:rPr>
        <w:t xml:space="preserve"> </w:t>
      </w:r>
      <w:r w:rsidRPr="007915AD">
        <w:rPr>
          <w:rStyle w:val="TagStyle"/>
          <w:rtl/>
        </w:rPr>
        <w:t>&lt;&lt; יור &gt;&gt;</w:t>
      </w:r>
      <w:r>
        <w:rPr>
          <w:rtl/>
        </w:rPr>
        <w:t xml:space="preserve">  </w:t>
      </w:r>
    </w:p>
    <w:p w:rsidR="00497D4D" w:rsidRDefault="00497D4D" w:rsidP="00155D60">
      <w:pPr>
        <w:rPr>
          <w:rtl/>
        </w:rPr>
      </w:pPr>
    </w:p>
    <w:p w:rsidR="00497D4D" w:rsidRDefault="00497D4D" w:rsidP="0088621D">
      <w:pPr>
        <w:rPr>
          <w:rtl/>
        </w:rPr>
      </w:pPr>
      <w:r>
        <w:rPr>
          <w:rFonts w:hint="cs"/>
          <w:rtl/>
        </w:rPr>
        <w:t>תודה רבה, טלי.</w:t>
      </w:r>
    </w:p>
    <w:p w:rsidR="00497D4D" w:rsidRDefault="00497D4D" w:rsidP="0088621D">
      <w:pPr>
        <w:rPr>
          <w:rtl/>
        </w:rPr>
      </w:pPr>
    </w:p>
    <w:p w:rsidR="00497D4D" w:rsidRDefault="00497D4D" w:rsidP="0088621D">
      <w:pPr>
        <w:pStyle w:val="-"/>
        <w:keepNext/>
        <w:rPr>
          <w:rtl/>
        </w:rPr>
      </w:pPr>
      <w:bookmarkStart w:id="2334" w:name="ET_speakercontinue_6158_34"/>
      <w:r w:rsidRPr="007915AD">
        <w:rPr>
          <w:rStyle w:val="TagStyle"/>
          <w:rtl/>
        </w:rPr>
        <w:t xml:space="preserve"> &lt;&lt; דובר_המשך &gt;&gt;</w:t>
      </w:r>
      <w:r w:rsidRPr="006A099E">
        <w:rPr>
          <w:rStyle w:val="TagStyle"/>
          <w:rtl/>
        </w:rPr>
        <w:t xml:space="preserve"> </w:t>
      </w:r>
      <w:r>
        <w:rPr>
          <w:rtl/>
        </w:rPr>
        <w:t>אפרת רייטן מרום (העבודה):</w:t>
      </w:r>
      <w:r w:rsidRPr="006A099E">
        <w:rPr>
          <w:rStyle w:val="TagStyle"/>
          <w:rtl/>
        </w:rPr>
        <w:t xml:space="preserve"> </w:t>
      </w:r>
      <w:r w:rsidRPr="007915AD">
        <w:rPr>
          <w:rStyle w:val="TagStyle"/>
          <w:rtl/>
        </w:rPr>
        <w:t>&lt;&lt; דובר_המשך &gt;&gt;</w:t>
      </w:r>
      <w:r>
        <w:rPr>
          <w:rtl/>
        </w:rPr>
        <w:t xml:space="preserve">  </w:t>
      </w:r>
      <w:bookmarkEnd w:id="2334"/>
    </w:p>
    <w:p w:rsidR="00497D4D" w:rsidRDefault="00497D4D" w:rsidP="00155D60">
      <w:pPr>
        <w:rPr>
          <w:rtl/>
        </w:rPr>
      </w:pPr>
    </w:p>
    <w:p w:rsidR="00497D4D" w:rsidRDefault="00497D4D" w:rsidP="0088621D">
      <w:pPr>
        <w:rPr>
          <w:rtl/>
        </w:rPr>
      </w:pPr>
      <w:bookmarkStart w:id="2335" w:name="_ETM_Q5_390102"/>
      <w:bookmarkStart w:id="2336" w:name="_ETM_Q5_390204"/>
      <w:bookmarkStart w:id="2337" w:name="_ETM_Q5_390278"/>
      <w:bookmarkStart w:id="2338" w:name="_ETM_Q5_390354"/>
      <w:bookmarkStart w:id="2339" w:name="_ETM_Q5_390470"/>
      <w:bookmarkStart w:id="2340" w:name="_ETM_Q5_390549"/>
      <w:bookmarkStart w:id="2341" w:name="_ETM_Q5_390645"/>
      <w:bookmarkStart w:id="2342" w:name="_ETM_Q5_390736"/>
      <w:bookmarkStart w:id="2343" w:name="_ETM_Q5_383730"/>
      <w:bookmarkStart w:id="2344" w:name="_ETM_Q5_383849"/>
      <w:bookmarkStart w:id="2345" w:name="_ETM_Q5_385560"/>
      <w:bookmarkEnd w:id="2335"/>
      <w:bookmarkEnd w:id="2336"/>
      <w:bookmarkEnd w:id="2337"/>
      <w:bookmarkEnd w:id="2338"/>
      <w:bookmarkEnd w:id="2339"/>
      <w:bookmarkEnd w:id="2340"/>
      <w:bookmarkEnd w:id="2341"/>
      <w:bookmarkEnd w:id="2342"/>
      <w:bookmarkEnd w:id="2343"/>
      <w:bookmarkEnd w:id="2344"/>
      <w:bookmarkEnd w:id="2345"/>
      <w:r>
        <w:rPr>
          <w:rFonts w:hint="cs"/>
          <w:rtl/>
        </w:rPr>
        <w:t xml:space="preserve">קודם </w:t>
      </w:r>
      <w:bookmarkStart w:id="2346" w:name="_ETM_Q5_416697"/>
      <w:bookmarkEnd w:id="2346"/>
      <w:r>
        <w:rPr>
          <w:rFonts w:hint="cs"/>
          <w:rtl/>
        </w:rPr>
        <w:t xml:space="preserve">כול </w:t>
      </w:r>
      <w:r>
        <w:rPr>
          <w:rtl/>
        </w:rPr>
        <w:t xml:space="preserve">תודה </w:t>
      </w:r>
      <w:bookmarkStart w:id="2347" w:name="_ETM_Q5_385859"/>
      <w:bookmarkEnd w:id="2347"/>
      <w:r>
        <w:rPr>
          <w:rtl/>
        </w:rPr>
        <w:t>רבה</w:t>
      </w:r>
      <w:r>
        <w:rPr>
          <w:rFonts w:hint="cs"/>
          <w:rtl/>
        </w:rPr>
        <w:t>, חברת הכנסת גוטליב. גם שמעתי אותך אתמול</w:t>
      </w:r>
      <w:bookmarkStart w:id="2348" w:name="_ETM_Q5_410599"/>
      <w:bookmarkEnd w:id="2348"/>
      <w:r>
        <w:rPr>
          <w:rFonts w:hint="cs"/>
          <w:rtl/>
        </w:rPr>
        <w:t xml:space="preserve"> מדברת על זה בוועדה</w:t>
      </w:r>
      <w:bookmarkStart w:id="2349" w:name="_ETM_Q5_415650"/>
      <w:bookmarkStart w:id="2350" w:name="_ETM_Q5_415740"/>
      <w:bookmarkStart w:id="2351" w:name="_ETM_Q5_416070"/>
      <w:bookmarkStart w:id="2352" w:name="_ETM_Q5_416400"/>
      <w:bookmarkStart w:id="2353" w:name="_ETM_Q5_416640"/>
      <w:bookmarkStart w:id="2354" w:name="_ETM_Q5_417060"/>
      <w:bookmarkStart w:id="2355" w:name="_ETM_Q5_417390"/>
      <w:bookmarkStart w:id="2356" w:name="_ETM_Q5_417540"/>
      <w:bookmarkStart w:id="2357" w:name="_ETM_Q5_417810"/>
      <w:bookmarkStart w:id="2358" w:name="_ETM_Q5_417930"/>
      <w:bookmarkStart w:id="2359" w:name="_ETM_Q5_418230"/>
      <w:bookmarkStart w:id="2360" w:name="_ETM_Q5_418650"/>
      <w:bookmarkStart w:id="2361" w:name="_ETM_Q5_418740"/>
      <w:bookmarkStart w:id="2362" w:name="_ETM_Q5_418860"/>
      <w:bookmarkStart w:id="2363" w:name="_ETM_Q5_420470"/>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r>
        <w:rPr>
          <w:rFonts w:hint="cs"/>
          <w:rtl/>
        </w:rPr>
        <w:t xml:space="preserve"> </w:t>
      </w:r>
      <w:r>
        <w:rPr>
          <w:rtl/>
        </w:rPr>
        <w:t>שהיינו</w:t>
      </w:r>
      <w:r>
        <w:rPr>
          <w:rFonts w:hint="cs"/>
          <w:rtl/>
        </w:rPr>
        <w:t>.</w:t>
      </w:r>
    </w:p>
    <w:p w:rsidR="00497D4D" w:rsidRDefault="00497D4D" w:rsidP="0088621D">
      <w:pPr>
        <w:rPr>
          <w:rtl/>
        </w:rPr>
      </w:pPr>
    </w:p>
    <w:p w:rsidR="00497D4D" w:rsidRDefault="00497D4D" w:rsidP="0088621D">
      <w:pPr>
        <w:pStyle w:val="af5"/>
        <w:keepNext/>
        <w:rPr>
          <w:rtl/>
        </w:rPr>
      </w:pPr>
      <w:bookmarkStart w:id="2364" w:name="ET_interruption_6345_37"/>
      <w:r w:rsidRPr="007915AD">
        <w:rPr>
          <w:rStyle w:val="TagStyle"/>
          <w:rtl/>
        </w:rPr>
        <w:t xml:space="preserve"> &lt;&lt; קריאה &gt;&gt;</w:t>
      </w:r>
      <w:r w:rsidRPr="00567E03">
        <w:rPr>
          <w:rStyle w:val="TagStyle"/>
          <w:rtl/>
        </w:rPr>
        <w:t xml:space="preserve"> </w:t>
      </w:r>
      <w:r>
        <w:rPr>
          <w:rtl/>
        </w:rPr>
        <w:t>טלי גוטליב (הליכוד):</w:t>
      </w:r>
      <w:r w:rsidRPr="00567E03">
        <w:rPr>
          <w:rStyle w:val="TagStyle"/>
          <w:rtl/>
        </w:rPr>
        <w:t xml:space="preserve"> </w:t>
      </w:r>
      <w:r w:rsidRPr="007915AD">
        <w:rPr>
          <w:rStyle w:val="TagStyle"/>
          <w:rtl/>
        </w:rPr>
        <w:t>&lt;&lt; קריאה &gt;&gt;</w:t>
      </w:r>
      <w:r>
        <w:rPr>
          <w:rtl/>
        </w:rPr>
        <w:t xml:space="preserve">  </w:t>
      </w:r>
      <w:bookmarkEnd w:id="2364"/>
    </w:p>
    <w:p w:rsidR="00497D4D" w:rsidRDefault="00497D4D" w:rsidP="00155D60">
      <w:pPr>
        <w:rPr>
          <w:rtl/>
        </w:rPr>
      </w:pPr>
    </w:p>
    <w:p w:rsidR="00497D4D" w:rsidRDefault="00497D4D" w:rsidP="009F33F3">
      <w:pPr>
        <w:rPr>
          <w:rtl/>
        </w:rPr>
      </w:pPr>
      <w:r>
        <w:rPr>
          <w:rFonts w:hint="cs"/>
          <w:rtl/>
        </w:rPr>
        <w:t>תדעו שזה על הפרק</w:t>
      </w:r>
      <w:r w:rsidR="009F33F3">
        <w:rPr>
          <w:rFonts w:hint="cs"/>
          <w:rtl/>
        </w:rPr>
        <w:t>,</w:t>
      </w:r>
      <w:r>
        <w:rPr>
          <w:rFonts w:hint="cs"/>
          <w:rtl/>
        </w:rPr>
        <w:t xml:space="preserve"> זה </w:t>
      </w:r>
      <w:bookmarkStart w:id="2365" w:name="_ETM_Q5_413147"/>
      <w:bookmarkEnd w:id="2365"/>
      <w:r>
        <w:rPr>
          <w:rFonts w:hint="cs"/>
          <w:rtl/>
        </w:rPr>
        <w:t xml:space="preserve">לא נדחה. </w:t>
      </w:r>
    </w:p>
    <w:p w:rsidR="00497D4D" w:rsidRDefault="00497D4D" w:rsidP="0088621D">
      <w:pPr>
        <w:rPr>
          <w:rtl/>
        </w:rPr>
      </w:pPr>
      <w:bookmarkStart w:id="2366" w:name="_ETM_Q5_414794"/>
      <w:bookmarkStart w:id="2367" w:name="_ETM_Q5_414910"/>
      <w:bookmarkStart w:id="2368" w:name="_ETM_Q5_414939"/>
      <w:bookmarkStart w:id="2369" w:name="_ETM_Q5_415059"/>
      <w:bookmarkEnd w:id="2366"/>
      <w:bookmarkEnd w:id="2367"/>
      <w:bookmarkEnd w:id="2368"/>
      <w:bookmarkEnd w:id="2369"/>
    </w:p>
    <w:p w:rsidR="00497D4D" w:rsidRDefault="00497D4D" w:rsidP="0088621D">
      <w:pPr>
        <w:pStyle w:val="-"/>
        <w:keepNext/>
        <w:rPr>
          <w:rtl/>
        </w:rPr>
      </w:pPr>
      <w:bookmarkStart w:id="2370" w:name="ET_speakercontinue_6158_38"/>
      <w:r w:rsidRPr="007915AD">
        <w:rPr>
          <w:rStyle w:val="TagStyle"/>
          <w:rtl/>
        </w:rPr>
        <w:t xml:space="preserve"> &lt;&lt; דובר_המשך &gt;&gt;</w:t>
      </w:r>
      <w:r w:rsidRPr="00567E03">
        <w:rPr>
          <w:rStyle w:val="TagStyle"/>
          <w:rtl/>
        </w:rPr>
        <w:t xml:space="preserve"> </w:t>
      </w:r>
      <w:r>
        <w:rPr>
          <w:rtl/>
        </w:rPr>
        <w:t>אפרת רייטן מרום (העבודה):</w:t>
      </w:r>
      <w:r w:rsidRPr="00567E03">
        <w:rPr>
          <w:rStyle w:val="TagStyle"/>
          <w:rtl/>
        </w:rPr>
        <w:t xml:space="preserve"> </w:t>
      </w:r>
      <w:r w:rsidRPr="007915AD">
        <w:rPr>
          <w:rStyle w:val="TagStyle"/>
          <w:rtl/>
        </w:rPr>
        <w:t>&lt;&lt; דובר_המשך &gt;&gt;</w:t>
      </w:r>
      <w:r>
        <w:rPr>
          <w:rtl/>
        </w:rPr>
        <w:t xml:space="preserve">  </w:t>
      </w:r>
      <w:bookmarkEnd w:id="2370"/>
    </w:p>
    <w:p w:rsidR="00497D4D" w:rsidRDefault="00497D4D" w:rsidP="00155D60">
      <w:pPr>
        <w:rPr>
          <w:rtl/>
        </w:rPr>
      </w:pPr>
    </w:p>
    <w:p w:rsidR="00497D4D" w:rsidRDefault="00497D4D" w:rsidP="009F33F3">
      <w:pPr>
        <w:rPr>
          <w:rtl/>
        </w:rPr>
      </w:pPr>
      <w:bookmarkStart w:id="2371" w:name="_ETM_Q5_419775"/>
      <w:bookmarkStart w:id="2372" w:name="_ETM_Q5_417706"/>
      <w:bookmarkStart w:id="2373" w:name="_ETM_Q5_417853"/>
      <w:bookmarkStart w:id="2374" w:name="_ETM_Q5_417897"/>
      <w:bookmarkStart w:id="2375" w:name="_ETM_Q5_418001"/>
      <w:bookmarkStart w:id="2376" w:name="_ETM_Q5_422000"/>
      <w:bookmarkStart w:id="2377" w:name="_ETM_Q5_422180"/>
      <w:bookmarkEnd w:id="2371"/>
      <w:bookmarkEnd w:id="2372"/>
      <w:bookmarkEnd w:id="2373"/>
      <w:bookmarkEnd w:id="2374"/>
      <w:bookmarkEnd w:id="2375"/>
      <w:bookmarkEnd w:id="2376"/>
      <w:bookmarkEnd w:id="2377"/>
      <w:r>
        <w:rPr>
          <w:rtl/>
        </w:rPr>
        <w:t xml:space="preserve">אדוני </w:t>
      </w:r>
      <w:bookmarkStart w:id="2378" w:name="_ETM_Q5_422450"/>
      <w:bookmarkEnd w:id="2378"/>
      <w:r>
        <w:rPr>
          <w:rFonts w:hint="cs"/>
          <w:rtl/>
        </w:rPr>
        <w:t xml:space="preserve">יו"ר הישיבה, </w:t>
      </w:r>
      <w:bookmarkStart w:id="2379" w:name="_ETM_Q5_422600"/>
      <w:bookmarkStart w:id="2380" w:name="_ETM_Q5_422930"/>
      <w:bookmarkEnd w:id="2379"/>
      <w:bookmarkEnd w:id="2380"/>
      <w:r>
        <w:rPr>
          <w:rtl/>
        </w:rPr>
        <w:t xml:space="preserve">כנסת </w:t>
      </w:r>
      <w:bookmarkStart w:id="2381" w:name="_ETM_Q5_423200"/>
      <w:bookmarkEnd w:id="2381"/>
      <w:r>
        <w:rPr>
          <w:rtl/>
        </w:rPr>
        <w:t>נכבדה</w:t>
      </w:r>
      <w:r>
        <w:rPr>
          <w:rFonts w:hint="cs"/>
          <w:rtl/>
        </w:rPr>
        <w:t>,</w:t>
      </w:r>
      <w:r>
        <w:rPr>
          <w:rtl/>
        </w:rPr>
        <w:t xml:space="preserve"> </w:t>
      </w:r>
      <w:bookmarkStart w:id="2382" w:name="_ETM_Q5_425159"/>
      <w:bookmarkEnd w:id="2382"/>
      <w:r>
        <w:rPr>
          <w:rtl/>
        </w:rPr>
        <w:t>כן</w:t>
      </w:r>
      <w:r>
        <w:rPr>
          <w:rFonts w:hint="cs"/>
          <w:rtl/>
        </w:rPr>
        <w:t>,</w:t>
      </w:r>
      <w:r>
        <w:rPr>
          <w:rtl/>
        </w:rPr>
        <w:t xml:space="preserve"> </w:t>
      </w:r>
      <w:bookmarkStart w:id="2383" w:name="_ETM_Q5_425640"/>
      <w:bookmarkEnd w:id="2383"/>
      <w:r>
        <w:rPr>
          <w:rtl/>
        </w:rPr>
        <w:t xml:space="preserve">אני </w:t>
      </w:r>
      <w:bookmarkStart w:id="2384" w:name="_ETM_Q5_425819"/>
      <w:bookmarkEnd w:id="2384"/>
      <w:r>
        <w:rPr>
          <w:rtl/>
        </w:rPr>
        <w:t xml:space="preserve">חושבת </w:t>
      </w:r>
      <w:bookmarkStart w:id="2385" w:name="_ETM_Q5_426150"/>
      <w:bookmarkEnd w:id="2385"/>
      <w:r>
        <w:rPr>
          <w:rtl/>
        </w:rPr>
        <w:t xml:space="preserve">שנפתח </w:t>
      </w:r>
      <w:bookmarkStart w:id="2386" w:name="_ETM_Q5_426690"/>
      <w:bookmarkEnd w:id="2386"/>
      <w:r>
        <w:rPr>
          <w:rtl/>
        </w:rPr>
        <w:t xml:space="preserve">בזה </w:t>
      </w:r>
      <w:bookmarkStart w:id="2387" w:name="_ETM_Q5_427080"/>
      <w:bookmarkEnd w:id="2387"/>
      <w:r>
        <w:rPr>
          <w:rtl/>
        </w:rPr>
        <w:t xml:space="preserve">שאני </w:t>
      </w:r>
      <w:bookmarkStart w:id="2388" w:name="_ETM_Q5_427409"/>
      <w:bookmarkEnd w:id="2388"/>
      <w:r>
        <w:rPr>
          <w:rtl/>
        </w:rPr>
        <w:t xml:space="preserve">אומר </w:t>
      </w:r>
      <w:bookmarkStart w:id="2389" w:name="_ETM_Q5_427830"/>
      <w:bookmarkEnd w:id="2389"/>
      <w:r>
        <w:rPr>
          <w:rFonts w:hint="cs"/>
          <w:rtl/>
        </w:rPr>
        <w:t>ש</w:t>
      </w:r>
      <w:r>
        <w:rPr>
          <w:rtl/>
        </w:rPr>
        <w:t xml:space="preserve">אנחנו </w:t>
      </w:r>
      <w:bookmarkStart w:id="2390" w:name="_ETM_Q5_428129"/>
      <w:bookmarkStart w:id="2391" w:name="_ETM_Q5_428519"/>
      <w:bookmarkEnd w:id="2390"/>
      <w:bookmarkEnd w:id="2391"/>
      <w:r>
        <w:rPr>
          <w:rtl/>
        </w:rPr>
        <w:t xml:space="preserve">עם </w:t>
      </w:r>
      <w:bookmarkStart w:id="2392" w:name="_ETM_Q5_429060"/>
      <w:bookmarkEnd w:id="2392"/>
      <w:r>
        <w:rPr>
          <w:rtl/>
        </w:rPr>
        <w:t xml:space="preserve">של </w:t>
      </w:r>
      <w:bookmarkStart w:id="2393" w:name="_ETM_Q5_429269"/>
      <w:bookmarkEnd w:id="2393"/>
      <w:r>
        <w:rPr>
          <w:rtl/>
        </w:rPr>
        <w:t>גיבורים</w:t>
      </w:r>
      <w:r w:rsidR="009F33F3">
        <w:rPr>
          <w:rFonts w:hint="cs"/>
          <w:rtl/>
        </w:rPr>
        <w:t>,</w:t>
      </w:r>
      <w:r>
        <w:rPr>
          <w:rtl/>
        </w:rPr>
        <w:t xml:space="preserve"> </w:t>
      </w:r>
      <w:bookmarkStart w:id="2394" w:name="_ETM_Q5_430379"/>
      <w:bookmarkEnd w:id="2394"/>
      <w:r>
        <w:rPr>
          <w:rtl/>
        </w:rPr>
        <w:t xml:space="preserve">באמת </w:t>
      </w:r>
      <w:bookmarkStart w:id="2395" w:name="_ETM_Q5_430919"/>
      <w:bookmarkEnd w:id="2395"/>
      <w:r>
        <w:rPr>
          <w:rtl/>
        </w:rPr>
        <w:t>גיבורים</w:t>
      </w:r>
      <w:r>
        <w:rPr>
          <w:rFonts w:hint="cs"/>
          <w:rtl/>
        </w:rPr>
        <w:t>.</w:t>
      </w:r>
      <w:r>
        <w:rPr>
          <w:rtl/>
        </w:rPr>
        <w:t xml:space="preserve"> </w:t>
      </w:r>
      <w:bookmarkStart w:id="2396" w:name="_ETM_Q5_431459"/>
      <w:bookmarkStart w:id="2397" w:name="_ETM_Q5_431609"/>
      <w:bookmarkEnd w:id="2396"/>
      <w:bookmarkEnd w:id="2397"/>
      <w:r>
        <w:rPr>
          <w:rFonts w:hint="cs"/>
          <w:rtl/>
        </w:rPr>
        <w:t xml:space="preserve">אלה </w:t>
      </w:r>
      <w:r>
        <w:rPr>
          <w:rtl/>
        </w:rPr>
        <w:t xml:space="preserve">אנשים </w:t>
      </w:r>
      <w:bookmarkStart w:id="2398" w:name="_ETM_Q5_431939"/>
      <w:bookmarkEnd w:id="2398"/>
      <w:r>
        <w:rPr>
          <w:rtl/>
        </w:rPr>
        <w:t xml:space="preserve">שקמים </w:t>
      </w:r>
      <w:bookmarkStart w:id="2399" w:name="_ETM_Q5_433150"/>
      <w:bookmarkEnd w:id="2399"/>
      <w:r>
        <w:rPr>
          <w:rtl/>
        </w:rPr>
        <w:t xml:space="preserve">ועושים </w:t>
      </w:r>
      <w:bookmarkStart w:id="2400" w:name="_ETM_Q5_434510"/>
      <w:bookmarkEnd w:id="2400"/>
      <w:r>
        <w:rPr>
          <w:rtl/>
        </w:rPr>
        <w:t xml:space="preserve">ולא </w:t>
      </w:r>
      <w:bookmarkStart w:id="2401" w:name="_ETM_Q5_434779"/>
      <w:bookmarkEnd w:id="2401"/>
      <w:r>
        <w:rPr>
          <w:rtl/>
        </w:rPr>
        <w:t xml:space="preserve">שואלים </w:t>
      </w:r>
      <w:bookmarkStart w:id="2402" w:name="_ETM_Q5_435230"/>
      <w:bookmarkEnd w:id="2402"/>
      <w:r>
        <w:rPr>
          <w:rtl/>
        </w:rPr>
        <w:t xml:space="preserve">שאלות </w:t>
      </w:r>
      <w:bookmarkStart w:id="2403" w:name="_ETM_Q5_435920"/>
      <w:bookmarkEnd w:id="2403"/>
      <w:r w:rsidR="009F33F3">
        <w:rPr>
          <w:rFonts w:hint="cs"/>
          <w:rtl/>
        </w:rPr>
        <w:t xml:space="preserve">– </w:t>
      </w:r>
      <w:r>
        <w:rPr>
          <w:rtl/>
        </w:rPr>
        <w:t>באים</w:t>
      </w:r>
      <w:r>
        <w:rPr>
          <w:rFonts w:hint="cs"/>
          <w:rtl/>
        </w:rPr>
        <w:t>,</w:t>
      </w:r>
      <w:r>
        <w:rPr>
          <w:rtl/>
        </w:rPr>
        <w:t xml:space="preserve"> </w:t>
      </w:r>
      <w:bookmarkStart w:id="2404" w:name="_ETM_Q5_436880"/>
      <w:bookmarkEnd w:id="2404"/>
      <w:r>
        <w:rPr>
          <w:rtl/>
        </w:rPr>
        <w:t>מתגייסים</w:t>
      </w:r>
      <w:r>
        <w:rPr>
          <w:rFonts w:hint="cs"/>
          <w:rtl/>
        </w:rPr>
        <w:t>,</w:t>
      </w:r>
      <w:r>
        <w:rPr>
          <w:rtl/>
        </w:rPr>
        <w:t xml:space="preserve"> </w:t>
      </w:r>
      <w:bookmarkStart w:id="2405" w:name="_ETM_Q5_437839"/>
      <w:bookmarkEnd w:id="2405"/>
      <w:r>
        <w:rPr>
          <w:rtl/>
        </w:rPr>
        <w:t>עוזרים</w:t>
      </w:r>
      <w:r>
        <w:rPr>
          <w:rFonts w:hint="cs"/>
          <w:rtl/>
        </w:rPr>
        <w:t>,</w:t>
      </w:r>
      <w:r>
        <w:rPr>
          <w:rtl/>
        </w:rPr>
        <w:t xml:space="preserve"> </w:t>
      </w:r>
      <w:bookmarkStart w:id="2406" w:name="_ETM_Q5_438710"/>
      <w:bookmarkEnd w:id="2406"/>
      <w:r>
        <w:rPr>
          <w:rtl/>
        </w:rPr>
        <w:t>תורמים</w:t>
      </w:r>
      <w:r>
        <w:rPr>
          <w:rFonts w:hint="cs"/>
          <w:rtl/>
        </w:rPr>
        <w:t>,</w:t>
      </w:r>
      <w:r>
        <w:rPr>
          <w:rtl/>
        </w:rPr>
        <w:t xml:space="preserve"> </w:t>
      </w:r>
      <w:bookmarkStart w:id="2407" w:name="_ETM_Q5_439910"/>
      <w:bookmarkEnd w:id="2407"/>
      <w:r>
        <w:rPr>
          <w:rtl/>
        </w:rPr>
        <w:t xml:space="preserve">בלי </w:t>
      </w:r>
      <w:bookmarkStart w:id="2408" w:name="_ETM_Q5_440180"/>
      <w:bookmarkEnd w:id="2408"/>
      <w:r>
        <w:rPr>
          <w:rtl/>
        </w:rPr>
        <w:t>להתלונן</w:t>
      </w:r>
      <w:r>
        <w:rPr>
          <w:rFonts w:hint="cs"/>
          <w:rtl/>
        </w:rPr>
        <w:t>,</w:t>
      </w:r>
      <w:r>
        <w:rPr>
          <w:rtl/>
        </w:rPr>
        <w:t xml:space="preserve"> </w:t>
      </w:r>
      <w:bookmarkStart w:id="2409" w:name="_ETM_Q5_441449"/>
      <w:bookmarkEnd w:id="2409"/>
      <w:r>
        <w:rPr>
          <w:rtl/>
        </w:rPr>
        <w:t xml:space="preserve">בלי </w:t>
      </w:r>
      <w:bookmarkStart w:id="2410" w:name="_ETM_Q5_441779"/>
      <w:bookmarkEnd w:id="2410"/>
      <w:r>
        <w:rPr>
          <w:rtl/>
        </w:rPr>
        <w:t>לבקש</w:t>
      </w:r>
      <w:r>
        <w:rPr>
          <w:rFonts w:hint="cs"/>
          <w:rtl/>
        </w:rPr>
        <w:t>.</w:t>
      </w:r>
      <w:r>
        <w:rPr>
          <w:rtl/>
        </w:rPr>
        <w:t xml:space="preserve"> </w:t>
      </w:r>
      <w:bookmarkStart w:id="2411" w:name="_ETM_Q5_442979"/>
      <w:bookmarkEnd w:id="2411"/>
      <w:r>
        <w:rPr>
          <w:rtl/>
        </w:rPr>
        <w:t xml:space="preserve">זאת </w:t>
      </w:r>
      <w:bookmarkStart w:id="2412" w:name="_ETM_Q5_443190"/>
      <w:bookmarkEnd w:id="2412"/>
      <w:r>
        <w:rPr>
          <w:rtl/>
        </w:rPr>
        <w:t xml:space="preserve">רשת </w:t>
      </w:r>
      <w:bookmarkStart w:id="2413" w:name="_ETM_Q5_443880"/>
      <w:bookmarkEnd w:id="2413"/>
      <w:r>
        <w:rPr>
          <w:rtl/>
        </w:rPr>
        <w:t xml:space="preserve">אנושית </w:t>
      </w:r>
      <w:bookmarkStart w:id="2414" w:name="_ETM_Q5_444570"/>
      <w:bookmarkEnd w:id="2414"/>
      <w:r>
        <w:rPr>
          <w:rtl/>
        </w:rPr>
        <w:t>מוארת</w:t>
      </w:r>
      <w:r w:rsidR="009F33F3">
        <w:rPr>
          <w:rFonts w:hint="cs"/>
          <w:rtl/>
        </w:rPr>
        <w:t>,</w:t>
      </w:r>
      <w:r>
        <w:rPr>
          <w:rtl/>
        </w:rPr>
        <w:t xml:space="preserve"> </w:t>
      </w:r>
      <w:bookmarkStart w:id="2415" w:name="_ETM_Q5_445729"/>
      <w:bookmarkEnd w:id="2415"/>
      <w:r>
        <w:rPr>
          <w:rtl/>
        </w:rPr>
        <w:t xml:space="preserve">ככה </w:t>
      </w:r>
      <w:bookmarkStart w:id="2416" w:name="_ETM_Q5_446210"/>
      <w:bookmarkEnd w:id="2416"/>
      <w:r>
        <w:rPr>
          <w:rtl/>
        </w:rPr>
        <w:t xml:space="preserve">אני </w:t>
      </w:r>
      <w:bookmarkStart w:id="2417" w:name="_ETM_Q5_446360"/>
      <w:bookmarkEnd w:id="2417"/>
      <w:r>
        <w:rPr>
          <w:rtl/>
        </w:rPr>
        <w:t>מרגישה</w:t>
      </w:r>
      <w:r>
        <w:rPr>
          <w:rFonts w:hint="cs"/>
          <w:rtl/>
        </w:rPr>
        <w:t>.</w:t>
      </w:r>
      <w:r>
        <w:rPr>
          <w:rtl/>
        </w:rPr>
        <w:t xml:space="preserve"> </w:t>
      </w:r>
      <w:bookmarkStart w:id="2418" w:name="_ETM_Q5_447930"/>
      <w:bookmarkEnd w:id="2418"/>
      <w:r>
        <w:rPr>
          <w:rFonts w:hint="cs"/>
          <w:rtl/>
        </w:rPr>
        <w:t>וב</w:t>
      </w:r>
      <w:r>
        <w:rPr>
          <w:rtl/>
        </w:rPr>
        <w:t xml:space="preserve">תוך </w:t>
      </w:r>
      <w:bookmarkStart w:id="2419" w:name="_ETM_Q5_448169"/>
      <w:bookmarkEnd w:id="2419"/>
      <w:r>
        <w:rPr>
          <w:rtl/>
        </w:rPr>
        <w:t xml:space="preserve">כל </w:t>
      </w:r>
      <w:bookmarkStart w:id="2420" w:name="_ETM_Q5_448500"/>
      <w:bookmarkEnd w:id="2420"/>
      <w:r>
        <w:rPr>
          <w:rtl/>
        </w:rPr>
        <w:t>א</w:t>
      </w:r>
      <w:bookmarkStart w:id="2421" w:name="_ETM_Q5_448800"/>
      <w:bookmarkEnd w:id="2421"/>
      <w:r>
        <w:rPr>
          <w:rtl/>
        </w:rPr>
        <w:t xml:space="preserve">לפי </w:t>
      </w:r>
      <w:bookmarkStart w:id="2422" w:name="_ETM_Q5_449220"/>
      <w:bookmarkEnd w:id="2422"/>
      <w:r>
        <w:rPr>
          <w:rtl/>
        </w:rPr>
        <w:t xml:space="preserve">הסיפורים </w:t>
      </w:r>
      <w:bookmarkStart w:id="2423" w:name="_ETM_Q5_449970"/>
      <w:bookmarkEnd w:id="2423"/>
      <w:r>
        <w:rPr>
          <w:rtl/>
        </w:rPr>
        <w:t xml:space="preserve">של </w:t>
      </w:r>
      <w:bookmarkStart w:id="2424" w:name="_ETM_Q5_450270"/>
      <w:bookmarkEnd w:id="2424"/>
      <w:r>
        <w:rPr>
          <w:rtl/>
        </w:rPr>
        <w:t xml:space="preserve">הגבורה </w:t>
      </w:r>
      <w:bookmarkStart w:id="2425" w:name="_ETM_Q5_450870"/>
      <w:bookmarkEnd w:id="2425"/>
      <w:r>
        <w:rPr>
          <w:rtl/>
        </w:rPr>
        <w:t xml:space="preserve">שכבר </w:t>
      </w:r>
      <w:bookmarkStart w:id="2426" w:name="_ETM_Q5_451470"/>
      <w:bookmarkEnd w:id="2426"/>
      <w:r>
        <w:rPr>
          <w:rtl/>
        </w:rPr>
        <w:t>שמענו</w:t>
      </w:r>
      <w:r>
        <w:rPr>
          <w:rFonts w:hint="cs"/>
          <w:rtl/>
        </w:rPr>
        <w:t>,</w:t>
      </w:r>
      <w:r>
        <w:rPr>
          <w:rtl/>
        </w:rPr>
        <w:t xml:space="preserve"> </w:t>
      </w:r>
      <w:bookmarkStart w:id="2427" w:name="_ETM_Q5_452009"/>
      <w:bookmarkEnd w:id="2427"/>
      <w:r>
        <w:rPr>
          <w:rtl/>
        </w:rPr>
        <w:t xml:space="preserve">ואני </w:t>
      </w:r>
      <w:bookmarkStart w:id="2428" w:name="_ETM_Q5_452220"/>
      <w:bookmarkEnd w:id="2428"/>
      <w:r>
        <w:rPr>
          <w:rtl/>
        </w:rPr>
        <w:t xml:space="preserve">בטוחה </w:t>
      </w:r>
      <w:bookmarkStart w:id="2429" w:name="_ETM_Q5_453360"/>
      <w:bookmarkEnd w:id="2429"/>
      <w:r>
        <w:rPr>
          <w:rtl/>
        </w:rPr>
        <w:t xml:space="preserve">שאנחנו </w:t>
      </w:r>
      <w:bookmarkStart w:id="2430" w:name="_ETM_Q5_454110"/>
      <w:bookmarkEnd w:id="2430"/>
      <w:r>
        <w:rPr>
          <w:rtl/>
        </w:rPr>
        <w:t xml:space="preserve">עוד </w:t>
      </w:r>
      <w:bookmarkStart w:id="2431" w:name="_ETM_Q5_454379"/>
      <w:bookmarkEnd w:id="2431"/>
      <w:r>
        <w:rPr>
          <w:rtl/>
        </w:rPr>
        <w:t>נשמע</w:t>
      </w:r>
      <w:r>
        <w:rPr>
          <w:rFonts w:hint="cs"/>
          <w:rtl/>
        </w:rPr>
        <w:t>,</w:t>
      </w:r>
      <w:r>
        <w:rPr>
          <w:rtl/>
        </w:rPr>
        <w:t xml:space="preserve"> </w:t>
      </w:r>
      <w:bookmarkStart w:id="2432" w:name="_ETM_Q5_455690"/>
      <w:bookmarkEnd w:id="2432"/>
      <w:r>
        <w:rPr>
          <w:rtl/>
        </w:rPr>
        <w:t xml:space="preserve">אנחנו </w:t>
      </w:r>
      <w:bookmarkStart w:id="2433" w:name="_ETM_Q5_456380"/>
      <w:bookmarkEnd w:id="2433"/>
      <w:r>
        <w:rPr>
          <w:rtl/>
        </w:rPr>
        <w:t xml:space="preserve">מחויבים </w:t>
      </w:r>
      <w:bookmarkStart w:id="2434" w:name="_ETM_Q5_457730"/>
      <w:bookmarkEnd w:id="2434"/>
      <w:r>
        <w:rPr>
          <w:rtl/>
        </w:rPr>
        <w:t xml:space="preserve">לאנשי </w:t>
      </w:r>
      <w:bookmarkStart w:id="2435" w:name="_ETM_Q5_458660"/>
      <w:bookmarkEnd w:id="2435"/>
      <w:r>
        <w:rPr>
          <w:rtl/>
        </w:rPr>
        <w:t xml:space="preserve">ומתנדבי </w:t>
      </w:r>
      <w:bookmarkStart w:id="2436" w:name="_ETM_Q5_459680"/>
      <w:bookmarkEnd w:id="2436"/>
      <w:r>
        <w:rPr>
          <w:rtl/>
        </w:rPr>
        <w:t>ז</w:t>
      </w:r>
      <w:r>
        <w:rPr>
          <w:rFonts w:hint="cs"/>
          <w:rtl/>
        </w:rPr>
        <w:t>ק"א.</w:t>
      </w:r>
      <w:r>
        <w:rPr>
          <w:rtl/>
        </w:rPr>
        <w:t xml:space="preserve"> </w:t>
      </w:r>
      <w:bookmarkStart w:id="2437" w:name="_ETM_Q5_460950"/>
      <w:bookmarkEnd w:id="2437"/>
      <w:r>
        <w:rPr>
          <w:rtl/>
        </w:rPr>
        <w:t xml:space="preserve">וכשאני </w:t>
      </w:r>
      <w:bookmarkStart w:id="2438" w:name="_ETM_Q5_461339"/>
      <w:bookmarkEnd w:id="2438"/>
      <w:r>
        <w:rPr>
          <w:rtl/>
        </w:rPr>
        <w:t xml:space="preserve">אומרת </w:t>
      </w:r>
      <w:bookmarkStart w:id="2439" w:name="_ETM_Q5_461669"/>
      <w:bookmarkEnd w:id="2439"/>
      <w:r>
        <w:rPr>
          <w:rtl/>
        </w:rPr>
        <w:t>מחויבים</w:t>
      </w:r>
      <w:r>
        <w:rPr>
          <w:rFonts w:hint="cs"/>
          <w:rtl/>
        </w:rPr>
        <w:t>,</w:t>
      </w:r>
      <w:r>
        <w:rPr>
          <w:rtl/>
        </w:rPr>
        <w:t xml:space="preserve"> </w:t>
      </w:r>
      <w:bookmarkStart w:id="2440" w:name="_ETM_Q5_462930"/>
      <w:bookmarkEnd w:id="2440"/>
      <w:r>
        <w:rPr>
          <w:rtl/>
        </w:rPr>
        <w:t xml:space="preserve">הכוונה </w:t>
      </w:r>
      <w:bookmarkStart w:id="2441" w:name="_ETM_Q5_463589"/>
      <w:bookmarkEnd w:id="2441"/>
      <w:r>
        <w:rPr>
          <w:rtl/>
        </w:rPr>
        <w:t xml:space="preserve">היא </w:t>
      </w:r>
      <w:bookmarkStart w:id="2442" w:name="_ETM_Q5_463860"/>
      <w:bookmarkEnd w:id="2442"/>
      <w:r>
        <w:rPr>
          <w:rtl/>
        </w:rPr>
        <w:t xml:space="preserve">לא </w:t>
      </w:r>
      <w:bookmarkStart w:id="2443" w:name="_ETM_Q5_464250"/>
      <w:bookmarkEnd w:id="2443"/>
      <w:r>
        <w:rPr>
          <w:rtl/>
        </w:rPr>
        <w:t xml:space="preserve">חובה </w:t>
      </w:r>
      <w:bookmarkStart w:id="2444" w:name="_ETM_Q5_464730"/>
      <w:bookmarkEnd w:id="2444"/>
      <w:r>
        <w:rPr>
          <w:rtl/>
        </w:rPr>
        <w:t xml:space="preserve">של </w:t>
      </w:r>
      <w:bookmarkStart w:id="2445" w:name="_ETM_Q5_464940"/>
      <w:bookmarkEnd w:id="2445"/>
      <w:r>
        <w:rPr>
          <w:rtl/>
        </w:rPr>
        <w:t>אדם</w:t>
      </w:r>
      <w:r>
        <w:rPr>
          <w:rFonts w:hint="cs"/>
          <w:rtl/>
        </w:rPr>
        <w:t xml:space="preserve"> אחד </w:t>
      </w:r>
      <w:bookmarkStart w:id="2446" w:name="_ETM_Q5_465330"/>
      <w:bookmarkStart w:id="2447" w:name="_ETM_Q5_465720"/>
      <w:bookmarkEnd w:id="2446"/>
      <w:bookmarkEnd w:id="2447"/>
      <w:r>
        <w:rPr>
          <w:rtl/>
        </w:rPr>
        <w:t xml:space="preserve">כזה </w:t>
      </w:r>
      <w:bookmarkStart w:id="2448" w:name="_ETM_Q5_465990"/>
      <w:bookmarkEnd w:id="2448"/>
      <w:r>
        <w:rPr>
          <w:rtl/>
        </w:rPr>
        <w:t xml:space="preserve">או </w:t>
      </w:r>
      <w:bookmarkStart w:id="2449" w:name="_ETM_Q5_466110"/>
      <w:bookmarkEnd w:id="2449"/>
      <w:r>
        <w:rPr>
          <w:rtl/>
        </w:rPr>
        <w:t>אחר</w:t>
      </w:r>
      <w:r w:rsidR="009F33F3">
        <w:rPr>
          <w:rFonts w:hint="cs"/>
          <w:rtl/>
        </w:rPr>
        <w:t>,</w:t>
      </w:r>
      <w:r>
        <w:rPr>
          <w:rtl/>
        </w:rPr>
        <w:t xml:space="preserve"> </w:t>
      </w:r>
      <w:bookmarkStart w:id="2450" w:name="_ETM_Q5_466800"/>
      <w:bookmarkEnd w:id="2450"/>
      <w:r>
        <w:rPr>
          <w:rtl/>
        </w:rPr>
        <w:t xml:space="preserve">או </w:t>
      </w:r>
      <w:bookmarkStart w:id="2451" w:name="_ETM_Q5_466919"/>
      <w:bookmarkEnd w:id="2451"/>
      <w:r>
        <w:rPr>
          <w:rtl/>
        </w:rPr>
        <w:t xml:space="preserve">של </w:t>
      </w:r>
      <w:bookmarkStart w:id="2452" w:name="_ETM_Q5_467160"/>
      <w:bookmarkEnd w:id="2452"/>
      <w:r>
        <w:rPr>
          <w:rtl/>
        </w:rPr>
        <w:t>אזרח</w:t>
      </w:r>
      <w:r>
        <w:rPr>
          <w:rFonts w:hint="cs"/>
          <w:rtl/>
        </w:rPr>
        <w:t>,</w:t>
      </w:r>
      <w:r>
        <w:rPr>
          <w:rtl/>
        </w:rPr>
        <w:t xml:space="preserve"> </w:t>
      </w:r>
      <w:bookmarkStart w:id="2453" w:name="_ETM_Q5_467820"/>
      <w:bookmarkEnd w:id="2453"/>
      <w:r>
        <w:rPr>
          <w:rtl/>
        </w:rPr>
        <w:t xml:space="preserve">או </w:t>
      </w:r>
      <w:bookmarkStart w:id="2454" w:name="_ETM_Q5_468000"/>
      <w:bookmarkEnd w:id="2454"/>
      <w:r>
        <w:rPr>
          <w:rtl/>
        </w:rPr>
        <w:t xml:space="preserve">של </w:t>
      </w:r>
      <w:bookmarkStart w:id="2455" w:name="_ETM_Q5_468270"/>
      <w:bookmarkEnd w:id="2455"/>
      <w:r>
        <w:rPr>
          <w:rtl/>
        </w:rPr>
        <w:t>עם</w:t>
      </w:r>
      <w:r>
        <w:rPr>
          <w:rFonts w:hint="cs"/>
          <w:rtl/>
        </w:rPr>
        <w:t>,</w:t>
      </w:r>
      <w:r>
        <w:rPr>
          <w:rtl/>
        </w:rPr>
        <w:t xml:space="preserve"> </w:t>
      </w:r>
      <w:bookmarkStart w:id="2456" w:name="_ETM_Q5_468960"/>
      <w:bookmarkEnd w:id="2456"/>
      <w:r>
        <w:rPr>
          <w:rtl/>
        </w:rPr>
        <w:t>אל</w:t>
      </w:r>
      <w:r>
        <w:rPr>
          <w:rFonts w:hint="cs"/>
          <w:rtl/>
        </w:rPr>
        <w:t>א</w:t>
      </w:r>
      <w:r>
        <w:rPr>
          <w:rtl/>
        </w:rPr>
        <w:t xml:space="preserve"> </w:t>
      </w:r>
      <w:bookmarkStart w:id="2457" w:name="_ETM_Q5_469169"/>
      <w:bookmarkEnd w:id="2457"/>
      <w:r>
        <w:rPr>
          <w:rtl/>
        </w:rPr>
        <w:t xml:space="preserve">של </w:t>
      </w:r>
      <w:bookmarkStart w:id="2458" w:name="_ETM_Q5_469410"/>
      <w:bookmarkEnd w:id="2458"/>
      <w:r>
        <w:rPr>
          <w:rtl/>
        </w:rPr>
        <w:t>המדינה</w:t>
      </w:r>
      <w:r w:rsidR="009F33F3">
        <w:rPr>
          <w:rFonts w:hint="cs"/>
          <w:rtl/>
        </w:rPr>
        <w:t>,</w:t>
      </w:r>
      <w:r>
        <w:rPr>
          <w:rtl/>
        </w:rPr>
        <w:t xml:space="preserve"> </w:t>
      </w:r>
      <w:bookmarkStart w:id="2459" w:name="_ETM_Q5_470790"/>
      <w:bookmarkEnd w:id="2459"/>
      <w:r>
        <w:rPr>
          <w:rtl/>
        </w:rPr>
        <w:t xml:space="preserve">של </w:t>
      </w:r>
      <w:bookmarkStart w:id="2460" w:name="_ETM_Q5_471000"/>
      <w:bookmarkEnd w:id="2460"/>
      <w:r>
        <w:rPr>
          <w:rtl/>
        </w:rPr>
        <w:t xml:space="preserve">המדינה </w:t>
      </w:r>
      <w:bookmarkStart w:id="2461" w:name="_ETM_Q5_471480"/>
      <w:bookmarkEnd w:id="2461"/>
      <w:r>
        <w:rPr>
          <w:rtl/>
        </w:rPr>
        <w:t>עצמה</w:t>
      </w:r>
      <w:r>
        <w:rPr>
          <w:rFonts w:hint="cs"/>
          <w:rtl/>
        </w:rPr>
        <w:t>,</w:t>
      </w:r>
      <w:r>
        <w:rPr>
          <w:rtl/>
        </w:rPr>
        <w:t xml:space="preserve"> </w:t>
      </w:r>
      <w:bookmarkStart w:id="2462" w:name="_ETM_Q5_472230"/>
      <w:bookmarkEnd w:id="2462"/>
      <w:r>
        <w:rPr>
          <w:rtl/>
        </w:rPr>
        <w:t xml:space="preserve">המסגרת </w:t>
      </w:r>
      <w:bookmarkStart w:id="2463" w:name="_ETM_Q5_473460"/>
      <w:bookmarkEnd w:id="2463"/>
      <w:r>
        <w:rPr>
          <w:rtl/>
        </w:rPr>
        <w:t>הנורמטיבית</w:t>
      </w:r>
      <w:r w:rsidR="009F33F3">
        <w:rPr>
          <w:rFonts w:hint="cs"/>
          <w:rtl/>
        </w:rPr>
        <w:t>;</w:t>
      </w:r>
      <w:r>
        <w:rPr>
          <w:rtl/>
        </w:rPr>
        <w:t xml:space="preserve"> </w:t>
      </w:r>
      <w:bookmarkStart w:id="2464" w:name="_ETM_Q5_474839"/>
      <w:bookmarkEnd w:id="2464"/>
      <w:r>
        <w:rPr>
          <w:rtl/>
        </w:rPr>
        <w:t xml:space="preserve">הסכם </w:t>
      </w:r>
      <w:bookmarkStart w:id="2465" w:name="_ETM_Q5_475740"/>
      <w:bookmarkEnd w:id="2465"/>
      <w:r>
        <w:rPr>
          <w:rtl/>
        </w:rPr>
        <w:t>שלנו</w:t>
      </w:r>
      <w:r>
        <w:rPr>
          <w:rFonts w:hint="cs"/>
          <w:rtl/>
        </w:rPr>
        <w:t>,</w:t>
      </w:r>
      <w:r>
        <w:rPr>
          <w:rtl/>
        </w:rPr>
        <w:t xml:space="preserve"> </w:t>
      </w:r>
      <w:bookmarkStart w:id="2466" w:name="_ETM_Q5_476460"/>
      <w:bookmarkEnd w:id="2466"/>
      <w:r>
        <w:rPr>
          <w:rtl/>
        </w:rPr>
        <w:t xml:space="preserve">של </w:t>
      </w:r>
      <w:bookmarkStart w:id="2467" w:name="_ETM_Q5_476669"/>
      <w:bookmarkEnd w:id="2467"/>
      <w:r>
        <w:rPr>
          <w:rtl/>
        </w:rPr>
        <w:t>המדינה</w:t>
      </w:r>
      <w:r>
        <w:rPr>
          <w:rFonts w:hint="cs"/>
          <w:rtl/>
        </w:rPr>
        <w:t>,</w:t>
      </w:r>
      <w:r>
        <w:rPr>
          <w:rtl/>
        </w:rPr>
        <w:t xml:space="preserve"> </w:t>
      </w:r>
      <w:bookmarkStart w:id="2468" w:name="_ETM_Q5_477300"/>
      <w:bookmarkEnd w:id="2468"/>
      <w:r>
        <w:rPr>
          <w:rtl/>
        </w:rPr>
        <w:t xml:space="preserve">עם </w:t>
      </w:r>
      <w:bookmarkStart w:id="2469" w:name="_ETM_Q5_477540"/>
      <w:bookmarkEnd w:id="2469"/>
      <w:r>
        <w:rPr>
          <w:rtl/>
        </w:rPr>
        <w:t xml:space="preserve">האזרחים </w:t>
      </w:r>
      <w:bookmarkStart w:id="2470" w:name="_ETM_Q5_478230"/>
      <w:bookmarkEnd w:id="2470"/>
      <w:r>
        <w:rPr>
          <w:rtl/>
        </w:rPr>
        <w:t>שלנו</w:t>
      </w:r>
      <w:r>
        <w:rPr>
          <w:rFonts w:hint="cs"/>
          <w:rtl/>
        </w:rPr>
        <w:t>,</w:t>
      </w:r>
      <w:r>
        <w:rPr>
          <w:rtl/>
        </w:rPr>
        <w:t xml:space="preserve"> </w:t>
      </w:r>
      <w:bookmarkStart w:id="2471" w:name="_ETM_Q5_478560"/>
      <w:bookmarkEnd w:id="2471"/>
      <w:r>
        <w:rPr>
          <w:rtl/>
        </w:rPr>
        <w:t xml:space="preserve">עם </w:t>
      </w:r>
      <w:bookmarkStart w:id="2472" w:name="_ETM_Q5_478680"/>
      <w:bookmarkEnd w:id="2472"/>
      <w:r>
        <w:rPr>
          <w:rtl/>
        </w:rPr>
        <w:t xml:space="preserve">העם </w:t>
      </w:r>
      <w:bookmarkStart w:id="2473" w:name="_ETM_Q5_479100"/>
      <w:bookmarkEnd w:id="2473"/>
      <w:r>
        <w:rPr>
          <w:rtl/>
        </w:rPr>
        <w:t>שלנו</w:t>
      </w:r>
      <w:r>
        <w:rPr>
          <w:rFonts w:hint="cs"/>
          <w:rtl/>
        </w:rPr>
        <w:t>,</w:t>
      </w:r>
      <w:r>
        <w:rPr>
          <w:rtl/>
        </w:rPr>
        <w:t xml:space="preserve"> </w:t>
      </w:r>
      <w:bookmarkStart w:id="2474" w:name="_ETM_Q5_479970"/>
      <w:bookmarkEnd w:id="2474"/>
      <w:r>
        <w:rPr>
          <w:rtl/>
        </w:rPr>
        <w:t xml:space="preserve">כי </w:t>
      </w:r>
      <w:bookmarkStart w:id="2475" w:name="_ETM_Q5_480180"/>
      <w:bookmarkEnd w:id="2475"/>
      <w:r>
        <w:rPr>
          <w:rtl/>
        </w:rPr>
        <w:t xml:space="preserve">ככה </w:t>
      </w:r>
      <w:bookmarkStart w:id="2476" w:name="_ETM_Q5_480570"/>
      <w:bookmarkEnd w:id="2476"/>
      <w:r>
        <w:rPr>
          <w:rtl/>
        </w:rPr>
        <w:t xml:space="preserve">זה </w:t>
      </w:r>
      <w:bookmarkStart w:id="2477" w:name="_ETM_Q5_480720"/>
      <w:bookmarkEnd w:id="2477"/>
      <w:r>
        <w:rPr>
          <w:rtl/>
        </w:rPr>
        <w:t xml:space="preserve">כשיש </w:t>
      </w:r>
      <w:bookmarkStart w:id="2478" w:name="_ETM_Q5_481139"/>
      <w:bookmarkEnd w:id="2478"/>
      <w:r>
        <w:rPr>
          <w:rtl/>
        </w:rPr>
        <w:t>מחויבות</w:t>
      </w:r>
      <w:r>
        <w:rPr>
          <w:rFonts w:hint="cs"/>
          <w:rtl/>
        </w:rPr>
        <w:t>.</w:t>
      </w:r>
    </w:p>
    <w:p w:rsidR="00497D4D" w:rsidRDefault="00497D4D" w:rsidP="0088621D">
      <w:pPr>
        <w:rPr>
          <w:rtl/>
        </w:rPr>
      </w:pPr>
    </w:p>
    <w:p w:rsidR="00497D4D" w:rsidRDefault="00497D4D" w:rsidP="009F33F3">
      <w:pPr>
        <w:rPr>
          <w:rtl/>
        </w:rPr>
      </w:pPr>
      <w:bookmarkStart w:id="2479" w:name="_ETM_Q5_480539"/>
      <w:bookmarkStart w:id="2480" w:name="_ETM_Q5_480750"/>
      <w:bookmarkStart w:id="2481" w:name="_ETM_Q5_481140"/>
      <w:bookmarkStart w:id="2482" w:name="_ETM_Q5_481290"/>
      <w:bookmarkStart w:id="2483" w:name="_ETM_Q5_481709"/>
      <w:bookmarkStart w:id="2484" w:name="_ETM_Q5_483150"/>
      <w:bookmarkEnd w:id="2479"/>
      <w:bookmarkEnd w:id="2480"/>
      <w:bookmarkEnd w:id="2481"/>
      <w:bookmarkEnd w:id="2482"/>
      <w:bookmarkEnd w:id="2483"/>
      <w:bookmarkEnd w:id="2484"/>
      <w:r>
        <w:rPr>
          <w:rtl/>
        </w:rPr>
        <w:t xml:space="preserve">הרצון </w:t>
      </w:r>
      <w:bookmarkStart w:id="2485" w:name="_ETM_Q5_483900"/>
      <w:bookmarkEnd w:id="2485"/>
      <w:r>
        <w:rPr>
          <w:rtl/>
        </w:rPr>
        <w:t xml:space="preserve">שלנו </w:t>
      </w:r>
      <w:bookmarkStart w:id="2486" w:name="_ETM_Q5_484710"/>
      <w:bookmarkEnd w:id="2486"/>
      <w:r>
        <w:rPr>
          <w:rtl/>
        </w:rPr>
        <w:t>מכאן</w:t>
      </w:r>
      <w:r>
        <w:rPr>
          <w:rFonts w:hint="cs"/>
          <w:rtl/>
        </w:rPr>
        <w:t>,</w:t>
      </w:r>
      <w:r>
        <w:rPr>
          <w:rtl/>
        </w:rPr>
        <w:t xml:space="preserve"> </w:t>
      </w:r>
      <w:bookmarkStart w:id="2487" w:name="_ETM_Q5_485279"/>
      <w:bookmarkEnd w:id="2487"/>
      <w:r>
        <w:rPr>
          <w:rtl/>
        </w:rPr>
        <w:t>מהכנסת</w:t>
      </w:r>
      <w:r>
        <w:rPr>
          <w:rFonts w:hint="cs"/>
          <w:rtl/>
        </w:rPr>
        <w:t>,</w:t>
      </w:r>
      <w:r>
        <w:rPr>
          <w:rtl/>
        </w:rPr>
        <w:t xml:space="preserve"> </w:t>
      </w:r>
      <w:bookmarkStart w:id="2488" w:name="_ETM_Q5_486470"/>
      <w:bookmarkEnd w:id="2488"/>
      <w:r>
        <w:rPr>
          <w:rFonts w:hint="cs"/>
          <w:rtl/>
        </w:rPr>
        <w:t xml:space="preserve">הוא </w:t>
      </w:r>
      <w:r>
        <w:rPr>
          <w:rtl/>
        </w:rPr>
        <w:t xml:space="preserve">להסדיר </w:t>
      </w:r>
      <w:bookmarkStart w:id="2489" w:name="_ETM_Q5_487190"/>
      <w:bookmarkEnd w:id="2489"/>
      <w:r>
        <w:rPr>
          <w:rtl/>
        </w:rPr>
        <w:t xml:space="preserve">את </w:t>
      </w:r>
      <w:bookmarkStart w:id="2490" w:name="_ETM_Q5_487310"/>
      <w:bookmarkEnd w:id="2490"/>
      <w:r>
        <w:rPr>
          <w:rtl/>
        </w:rPr>
        <w:t xml:space="preserve">זה </w:t>
      </w:r>
      <w:bookmarkStart w:id="2491" w:name="_ETM_Q5_487430"/>
      <w:bookmarkEnd w:id="2491"/>
      <w:r>
        <w:rPr>
          <w:rtl/>
        </w:rPr>
        <w:t xml:space="preserve">באופן </w:t>
      </w:r>
      <w:bookmarkStart w:id="2492" w:name="_ETM_Q5_488750"/>
      <w:bookmarkStart w:id="2493" w:name="_ETM_Q5_489029"/>
      <w:bookmarkEnd w:id="2492"/>
      <w:bookmarkEnd w:id="2493"/>
      <w:r>
        <w:rPr>
          <w:rtl/>
        </w:rPr>
        <w:t xml:space="preserve">יותר </w:t>
      </w:r>
      <w:bookmarkStart w:id="2494" w:name="_ETM_Q5_489299"/>
      <w:bookmarkEnd w:id="2494"/>
      <w:r>
        <w:rPr>
          <w:rtl/>
        </w:rPr>
        <w:t>נורמטיבי</w:t>
      </w:r>
      <w:r>
        <w:rPr>
          <w:rFonts w:hint="cs"/>
          <w:rtl/>
        </w:rPr>
        <w:t>,</w:t>
      </w:r>
      <w:r>
        <w:rPr>
          <w:rtl/>
        </w:rPr>
        <w:t xml:space="preserve"> </w:t>
      </w:r>
      <w:bookmarkStart w:id="2495" w:name="_ETM_Q5_490170"/>
      <w:bookmarkEnd w:id="2495"/>
      <w:r>
        <w:rPr>
          <w:rtl/>
        </w:rPr>
        <w:t xml:space="preserve">ולא </w:t>
      </w:r>
      <w:bookmarkStart w:id="2496" w:name="_ETM_Q5_490589"/>
      <w:bookmarkEnd w:id="2496"/>
      <w:r>
        <w:rPr>
          <w:rtl/>
        </w:rPr>
        <w:t xml:space="preserve">רק </w:t>
      </w:r>
      <w:bookmarkStart w:id="2497" w:name="_ETM_Q5_490860"/>
      <w:bookmarkEnd w:id="2497"/>
      <w:r>
        <w:rPr>
          <w:rFonts w:hint="cs"/>
          <w:rtl/>
        </w:rPr>
        <w:t>ב</w:t>
      </w:r>
      <w:r>
        <w:rPr>
          <w:rtl/>
        </w:rPr>
        <w:t xml:space="preserve">פתרון </w:t>
      </w:r>
      <w:bookmarkStart w:id="2498" w:name="_ETM_Q5_491400"/>
      <w:bookmarkEnd w:id="2498"/>
      <w:r>
        <w:rPr>
          <w:rtl/>
        </w:rPr>
        <w:t xml:space="preserve">זמני </w:t>
      </w:r>
      <w:bookmarkStart w:id="2499" w:name="_ETM_Q5_492059"/>
      <w:bookmarkEnd w:id="2499"/>
      <w:r>
        <w:rPr>
          <w:rtl/>
        </w:rPr>
        <w:t xml:space="preserve">או </w:t>
      </w:r>
      <w:bookmarkStart w:id="2500" w:name="_ETM_Q5_492209"/>
      <w:bookmarkStart w:id="2501" w:name="_ETM_Q5_492360"/>
      <w:bookmarkEnd w:id="2500"/>
      <w:bookmarkEnd w:id="2501"/>
      <w:r>
        <w:rPr>
          <w:rtl/>
        </w:rPr>
        <w:t xml:space="preserve">רק </w:t>
      </w:r>
      <w:bookmarkStart w:id="2502" w:name="_ETM_Q5_492540"/>
      <w:bookmarkEnd w:id="2502"/>
      <w:r>
        <w:rPr>
          <w:rtl/>
        </w:rPr>
        <w:t xml:space="preserve">לבוא </w:t>
      </w:r>
      <w:bookmarkStart w:id="2503" w:name="_ETM_Q5_492870"/>
      <w:bookmarkEnd w:id="2503"/>
      <w:r>
        <w:rPr>
          <w:rtl/>
        </w:rPr>
        <w:t>לכאן</w:t>
      </w:r>
      <w:r>
        <w:rPr>
          <w:rFonts w:hint="cs"/>
          <w:rtl/>
        </w:rPr>
        <w:t>,</w:t>
      </w:r>
      <w:r>
        <w:rPr>
          <w:rtl/>
        </w:rPr>
        <w:t xml:space="preserve"> </w:t>
      </w:r>
      <w:bookmarkStart w:id="2504" w:name="_ETM_Q5_493289"/>
      <w:bookmarkEnd w:id="2504"/>
      <w:r>
        <w:rPr>
          <w:rtl/>
        </w:rPr>
        <w:t xml:space="preserve">לדוכן </w:t>
      </w:r>
      <w:bookmarkStart w:id="2505" w:name="_ETM_Q5_493799"/>
      <w:bookmarkEnd w:id="2505"/>
      <w:r>
        <w:rPr>
          <w:rtl/>
        </w:rPr>
        <w:t>הזה</w:t>
      </w:r>
      <w:r>
        <w:rPr>
          <w:rFonts w:hint="cs"/>
          <w:rtl/>
        </w:rPr>
        <w:t>,</w:t>
      </w:r>
      <w:r>
        <w:rPr>
          <w:rtl/>
        </w:rPr>
        <w:t xml:space="preserve"> </w:t>
      </w:r>
      <w:bookmarkStart w:id="2506" w:name="_ETM_Q5_494010"/>
      <w:bookmarkEnd w:id="2506"/>
      <w:r>
        <w:rPr>
          <w:rtl/>
        </w:rPr>
        <w:t xml:space="preserve">ולהגיד </w:t>
      </w:r>
      <w:bookmarkStart w:id="2507" w:name="_ETM_Q5_494369"/>
      <w:bookmarkEnd w:id="2507"/>
      <w:r>
        <w:rPr>
          <w:rtl/>
        </w:rPr>
        <w:t>ל</w:t>
      </w:r>
      <w:r w:rsidR="009F33F3">
        <w:rPr>
          <w:rFonts w:hint="cs"/>
          <w:rtl/>
        </w:rPr>
        <w:t>ה</w:t>
      </w:r>
      <w:r>
        <w:rPr>
          <w:rtl/>
        </w:rPr>
        <w:t>ם</w:t>
      </w:r>
      <w:r>
        <w:rPr>
          <w:rFonts w:hint="cs"/>
          <w:rtl/>
        </w:rPr>
        <w:t>:</w:t>
      </w:r>
      <w:r>
        <w:rPr>
          <w:rtl/>
        </w:rPr>
        <w:t xml:space="preserve"> </w:t>
      </w:r>
      <w:bookmarkStart w:id="2508" w:name="_ETM_Q5_494969"/>
      <w:bookmarkEnd w:id="2508"/>
      <w:r>
        <w:rPr>
          <w:rtl/>
        </w:rPr>
        <w:t>תודה</w:t>
      </w:r>
      <w:r>
        <w:rPr>
          <w:rFonts w:hint="cs"/>
          <w:rtl/>
        </w:rPr>
        <w:t>,</w:t>
      </w:r>
      <w:r>
        <w:rPr>
          <w:rtl/>
        </w:rPr>
        <w:t xml:space="preserve"> </w:t>
      </w:r>
      <w:bookmarkStart w:id="2509" w:name="_ETM_Q5_495510"/>
      <w:bookmarkEnd w:id="2509"/>
      <w:r>
        <w:rPr>
          <w:rtl/>
        </w:rPr>
        <w:t xml:space="preserve">אנחנו </w:t>
      </w:r>
      <w:bookmarkStart w:id="2510" w:name="_ETM_Q5_495750"/>
      <w:bookmarkEnd w:id="2510"/>
      <w:r>
        <w:rPr>
          <w:rtl/>
        </w:rPr>
        <w:t xml:space="preserve">מצדיעים </w:t>
      </w:r>
      <w:bookmarkStart w:id="2511" w:name="_ETM_Q5_496439"/>
      <w:bookmarkEnd w:id="2511"/>
      <w:r>
        <w:rPr>
          <w:rtl/>
        </w:rPr>
        <w:t>לכם</w:t>
      </w:r>
      <w:r>
        <w:rPr>
          <w:rFonts w:hint="cs"/>
          <w:rtl/>
        </w:rPr>
        <w:t>,</w:t>
      </w:r>
      <w:r>
        <w:rPr>
          <w:rtl/>
        </w:rPr>
        <w:t xml:space="preserve"> </w:t>
      </w:r>
      <w:bookmarkStart w:id="2512" w:name="_ETM_Q5_497220"/>
      <w:bookmarkEnd w:id="2512"/>
      <w:r>
        <w:rPr>
          <w:rtl/>
        </w:rPr>
        <w:t>ו</w:t>
      </w:r>
      <w:r>
        <w:rPr>
          <w:rFonts w:hint="cs"/>
          <w:rtl/>
        </w:rPr>
        <w:t>לתת</w:t>
      </w:r>
      <w:r>
        <w:rPr>
          <w:rtl/>
        </w:rPr>
        <w:t xml:space="preserve"> </w:t>
      </w:r>
      <w:bookmarkStart w:id="2513" w:name="_ETM_Q5_497669"/>
      <w:bookmarkEnd w:id="2513"/>
      <w:r>
        <w:rPr>
          <w:rtl/>
        </w:rPr>
        <w:t>ל</w:t>
      </w:r>
      <w:r w:rsidR="009F33F3">
        <w:rPr>
          <w:rFonts w:hint="cs"/>
          <w:rtl/>
        </w:rPr>
        <w:t>ה</w:t>
      </w:r>
      <w:r>
        <w:rPr>
          <w:rtl/>
        </w:rPr>
        <w:t xml:space="preserve">ם </w:t>
      </w:r>
      <w:bookmarkStart w:id="2514" w:name="_ETM_Q5_497939"/>
      <w:bookmarkEnd w:id="2514"/>
      <w:r>
        <w:rPr>
          <w:rtl/>
        </w:rPr>
        <w:t xml:space="preserve">תעודת </w:t>
      </w:r>
      <w:bookmarkStart w:id="2515" w:name="_ETM_Q5_498330"/>
      <w:bookmarkEnd w:id="2515"/>
      <w:r>
        <w:rPr>
          <w:rtl/>
        </w:rPr>
        <w:t>הוקרה</w:t>
      </w:r>
      <w:r w:rsidR="009F33F3">
        <w:rPr>
          <w:rFonts w:hint="cs"/>
          <w:rtl/>
        </w:rPr>
        <w:t>.</w:t>
      </w:r>
      <w:r>
        <w:rPr>
          <w:rtl/>
        </w:rPr>
        <w:t xml:space="preserve"> </w:t>
      </w:r>
      <w:bookmarkStart w:id="2516" w:name="_ETM_Q5_499110"/>
      <w:bookmarkEnd w:id="2516"/>
      <w:r>
        <w:rPr>
          <w:rtl/>
        </w:rPr>
        <w:t xml:space="preserve">לא </w:t>
      </w:r>
      <w:bookmarkStart w:id="2517" w:name="_ETM_Q5_499800"/>
      <w:bookmarkEnd w:id="2517"/>
      <w:r>
        <w:rPr>
          <w:rtl/>
        </w:rPr>
        <w:t>ולא</w:t>
      </w:r>
      <w:r>
        <w:rPr>
          <w:rFonts w:hint="cs"/>
          <w:rtl/>
        </w:rPr>
        <w:t>.</w:t>
      </w:r>
      <w:r>
        <w:rPr>
          <w:rtl/>
        </w:rPr>
        <w:t xml:space="preserve"> </w:t>
      </w:r>
      <w:bookmarkStart w:id="2518" w:name="_ETM_Q5_500250"/>
      <w:bookmarkEnd w:id="2518"/>
      <w:r>
        <w:rPr>
          <w:rtl/>
        </w:rPr>
        <w:t xml:space="preserve">צריך </w:t>
      </w:r>
      <w:bookmarkStart w:id="2519" w:name="_ETM_Q5_500490"/>
      <w:bookmarkEnd w:id="2519"/>
      <w:r>
        <w:rPr>
          <w:rtl/>
        </w:rPr>
        <w:t>לחדול</w:t>
      </w:r>
      <w:r>
        <w:rPr>
          <w:rFonts w:hint="cs"/>
          <w:rtl/>
        </w:rPr>
        <w:t>,</w:t>
      </w:r>
      <w:r>
        <w:rPr>
          <w:rtl/>
        </w:rPr>
        <w:t xml:space="preserve"> </w:t>
      </w:r>
      <w:bookmarkStart w:id="2520" w:name="_ETM_Q5_501630"/>
      <w:bookmarkEnd w:id="2520"/>
      <w:r>
        <w:rPr>
          <w:rtl/>
        </w:rPr>
        <w:t xml:space="preserve">להפסיק </w:t>
      </w:r>
      <w:bookmarkStart w:id="2521" w:name="_ETM_Q5_502650"/>
      <w:bookmarkEnd w:id="2521"/>
      <w:r>
        <w:rPr>
          <w:rFonts w:hint="cs"/>
          <w:rtl/>
        </w:rPr>
        <w:t>ע</w:t>
      </w:r>
      <w:r>
        <w:rPr>
          <w:rtl/>
        </w:rPr>
        <w:t xml:space="preserve">ם </w:t>
      </w:r>
      <w:bookmarkStart w:id="2522" w:name="_ETM_Q5_502920"/>
      <w:bookmarkEnd w:id="2522"/>
      <w:r>
        <w:rPr>
          <w:rtl/>
        </w:rPr>
        <w:t>הפלסט</w:t>
      </w:r>
      <w:r>
        <w:rPr>
          <w:rFonts w:hint="cs"/>
          <w:rtl/>
        </w:rPr>
        <w:t xml:space="preserve">רים </w:t>
      </w:r>
      <w:bookmarkStart w:id="2523" w:name="_ETM_Q5_503410"/>
      <w:bookmarkStart w:id="2524" w:name="_ETM_Q5_503770"/>
      <w:bookmarkEnd w:id="2523"/>
      <w:bookmarkEnd w:id="2524"/>
      <w:r>
        <w:rPr>
          <w:rtl/>
        </w:rPr>
        <w:t xml:space="preserve">האלה </w:t>
      </w:r>
      <w:bookmarkStart w:id="2525" w:name="_ETM_Q5_504430"/>
      <w:bookmarkEnd w:id="2525"/>
      <w:r>
        <w:rPr>
          <w:rtl/>
        </w:rPr>
        <w:t xml:space="preserve">ולהסתמך </w:t>
      </w:r>
      <w:bookmarkStart w:id="2526" w:name="_ETM_Q5_505270"/>
      <w:bookmarkEnd w:id="2526"/>
      <w:r>
        <w:rPr>
          <w:rtl/>
        </w:rPr>
        <w:t xml:space="preserve">על </w:t>
      </w:r>
      <w:bookmarkStart w:id="2527" w:name="_ETM_Q5_505360"/>
      <w:bookmarkEnd w:id="2527"/>
      <w:r>
        <w:rPr>
          <w:rtl/>
        </w:rPr>
        <w:t xml:space="preserve">הרצון </w:t>
      </w:r>
      <w:bookmarkStart w:id="2528" w:name="_ETM_Q5_505930"/>
      <w:bookmarkEnd w:id="2528"/>
      <w:r>
        <w:rPr>
          <w:rtl/>
        </w:rPr>
        <w:t xml:space="preserve">הטוב </w:t>
      </w:r>
      <w:bookmarkStart w:id="2529" w:name="_ETM_Q5_506350"/>
      <w:bookmarkEnd w:id="2529"/>
      <w:r>
        <w:rPr>
          <w:rtl/>
        </w:rPr>
        <w:t xml:space="preserve">של </w:t>
      </w:r>
      <w:bookmarkStart w:id="2530" w:name="_ETM_Q5_506529"/>
      <w:bookmarkEnd w:id="2530"/>
      <w:r>
        <w:rPr>
          <w:rtl/>
        </w:rPr>
        <w:t xml:space="preserve">העם </w:t>
      </w:r>
      <w:bookmarkStart w:id="2531" w:name="_ETM_Q5_506830"/>
      <w:bookmarkEnd w:id="2531"/>
      <w:r>
        <w:rPr>
          <w:rtl/>
        </w:rPr>
        <w:t xml:space="preserve">המופלא </w:t>
      </w:r>
      <w:bookmarkStart w:id="2532" w:name="_ETM_Q5_507310"/>
      <w:bookmarkEnd w:id="2532"/>
      <w:r>
        <w:rPr>
          <w:rtl/>
        </w:rPr>
        <w:t>שלנו</w:t>
      </w:r>
      <w:r>
        <w:rPr>
          <w:rFonts w:hint="cs"/>
          <w:rtl/>
        </w:rPr>
        <w:t>.</w:t>
      </w:r>
      <w:r>
        <w:rPr>
          <w:rtl/>
        </w:rPr>
        <w:t xml:space="preserve"> </w:t>
      </w:r>
      <w:bookmarkStart w:id="2533" w:name="_ETM_Q5_508240"/>
      <w:bookmarkEnd w:id="2533"/>
      <w:r>
        <w:rPr>
          <w:rtl/>
        </w:rPr>
        <w:t xml:space="preserve">צריך </w:t>
      </w:r>
      <w:bookmarkStart w:id="2534" w:name="_ETM_Q5_508480"/>
      <w:bookmarkEnd w:id="2534"/>
      <w:r>
        <w:rPr>
          <w:rtl/>
        </w:rPr>
        <w:t xml:space="preserve">להסדיר </w:t>
      </w:r>
      <w:bookmarkStart w:id="2535" w:name="_ETM_Q5_509050"/>
      <w:bookmarkEnd w:id="2535"/>
      <w:r>
        <w:rPr>
          <w:rtl/>
        </w:rPr>
        <w:t xml:space="preserve">את </w:t>
      </w:r>
      <w:bookmarkStart w:id="2536" w:name="_ETM_Q5_509170"/>
      <w:bookmarkEnd w:id="2536"/>
      <w:r>
        <w:rPr>
          <w:rtl/>
        </w:rPr>
        <w:t xml:space="preserve">הדברים </w:t>
      </w:r>
      <w:bookmarkStart w:id="2537" w:name="_ETM_Q5_509740"/>
      <w:bookmarkEnd w:id="2537"/>
      <w:r>
        <w:rPr>
          <w:rtl/>
        </w:rPr>
        <w:t xml:space="preserve">באופן </w:t>
      </w:r>
      <w:bookmarkStart w:id="2538" w:name="_ETM_Q5_510520"/>
      <w:bookmarkEnd w:id="2538"/>
      <w:r>
        <w:rPr>
          <w:rtl/>
        </w:rPr>
        <w:t xml:space="preserve">כזה </w:t>
      </w:r>
      <w:bookmarkStart w:id="2539" w:name="_ETM_Q5_511480"/>
      <w:bookmarkEnd w:id="2539"/>
      <w:r>
        <w:rPr>
          <w:rtl/>
        </w:rPr>
        <w:t xml:space="preserve">שנהיה </w:t>
      </w:r>
      <w:bookmarkStart w:id="2540" w:name="_ETM_Q5_512350"/>
      <w:bookmarkEnd w:id="2540"/>
      <w:r>
        <w:rPr>
          <w:rtl/>
        </w:rPr>
        <w:t xml:space="preserve">ראויים </w:t>
      </w:r>
      <w:bookmarkStart w:id="2541" w:name="_ETM_Q5_512920"/>
      <w:bookmarkEnd w:id="2541"/>
      <w:r>
        <w:rPr>
          <w:rFonts w:hint="cs"/>
          <w:rtl/>
        </w:rPr>
        <w:t xml:space="preserve">לעם </w:t>
      </w:r>
      <w:bookmarkStart w:id="2542" w:name="_ETM_Q5_514168"/>
      <w:bookmarkEnd w:id="2542"/>
      <w:r>
        <w:rPr>
          <w:rFonts w:hint="cs"/>
          <w:rtl/>
        </w:rPr>
        <w:t>הזה</w:t>
      </w:r>
      <w:r w:rsidR="009F33F3">
        <w:rPr>
          <w:rFonts w:hint="cs"/>
          <w:rtl/>
        </w:rPr>
        <w:t>,</w:t>
      </w:r>
      <w:r>
        <w:rPr>
          <w:rFonts w:hint="cs"/>
          <w:rtl/>
        </w:rPr>
        <w:t xml:space="preserve"> </w:t>
      </w:r>
      <w:bookmarkStart w:id="2543" w:name="_ETM_Q5_513129"/>
      <w:bookmarkStart w:id="2544" w:name="_ETM_Q5_513429"/>
      <w:bookmarkStart w:id="2545" w:name="_ETM_Q5_513550"/>
      <w:bookmarkStart w:id="2546" w:name="_ETM_Q5_514600"/>
      <w:bookmarkEnd w:id="2543"/>
      <w:bookmarkEnd w:id="2544"/>
      <w:bookmarkEnd w:id="2545"/>
      <w:bookmarkEnd w:id="2546"/>
      <w:r>
        <w:rPr>
          <w:rFonts w:hint="cs"/>
          <w:rtl/>
        </w:rPr>
        <w:t>ש</w:t>
      </w:r>
      <w:r>
        <w:rPr>
          <w:rtl/>
        </w:rPr>
        <w:t xml:space="preserve">תהיה </w:t>
      </w:r>
      <w:bookmarkStart w:id="2547" w:name="_ETM_Q5_515180"/>
      <w:bookmarkEnd w:id="2547"/>
      <w:r>
        <w:rPr>
          <w:rFonts w:hint="cs"/>
          <w:rtl/>
        </w:rPr>
        <w:t xml:space="preserve">כאן </w:t>
      </w:r>
      <w:bookmarkStart w:id="2548" w:name="_ETM_Q5_515330"/>
      <w:bookmarkEnd w:id="2548"/>
      <w:r>
        <w:rPr>
          <w:rtl/>
        </w:rPr>
        <w:t xml:space="preserve">מדינה </w:t>
      </w:r>
      <w:bookmarkStart w:id="2549" w:name="_ETM_Q5_515900"/>
      <w:bookmarkEnd w:id="2549"/>
      <w:r>
        <w:rPr>
          <w:rtl/>
        </w:rPr>
        <w:t>מתוקנת</w:t>
      </w:r>
      <w:r>
        <w:rPr>
          <w:rFonts w:hint="cs"/>
          <w:rtl/>
        </w:rPr>
        <w:t>,</w:t>
      </w:r>
      <w:r>
        <w:rPr>
          <w:rtl/>
        </w:rPr>
        <w:t xml:space="preserve"> </w:t>
      </w:r>
      <w:bookmarkStart w:id="2550" w:name="_ETM_Q5_516920"/>
      <w:bookmarkEnd w:id="2550"/>
      <w:r>
        <w:rPr>
          <w:rtl/>
        </w:rPr>
        <w:t>אמיתית</w:t>
      </w:r>
      <w:r>
        <w:rPr>
          <w:rFonts w:hint="cs"/>
          <w:rtl/>
        </w:rPr>
        <w:t>,</w:t>
      </w:r>
      <w:r>
        <w:rPr>
          <w:rtl/>
        </w:rPr>
        <w:t xml:space="preserve"> </w:t>
      </w:r>
      <w:bookmarkStart w:id="2551" w:name="_ETM_Q5_517700"/>
      <w:bookmarkEnd w:id="2551"/>
      <w:r>
        <w:rPr>
          <w:rtl/>
        </w:rPr>
        <w:t>מוסדרת</w:t>
      </w:r>
      <w:r>
        <w:rPr>
          <w:rFonts w:hint="cs"/>
          <w:rtl/>
        </w:rPr>
        <w:t>, ולא</w:t>
      </w:r>
      <w:r>
        <w:rPr>
          <w:rtl/>
        </w:rPr>
        <w:t xml:space="preserve"> </w:t>
      </w:r>
      <w:bookmarkStart w:id="2552" w:name="_ETM_Q5_518219"/>
      <w:bookmarkStart w:id="2553" w:name="_ETM_Q5_519210"/>
      <w:bookmarkStart w:id="2554" w:name="_ETM_Q5_519839"/>
      <w:bookmarkEnd w:id="2552"/>
      <w:bookmarkEnd w:id="2553"/>
      <w:bookmarkEnd w:id="2554"/>
      <w:r>
        <w:rPr>
          <w:rFonts w:hint="cs"/>
          <w:rtl/>
        </w:rPr>
        <w:t>נ</w:t>
      </w:r>
      <w:r>
        <w:rPr>
          <w:rtl/>
        </w:rPr>
        <w:t xml:space="preserve">סתמך </w:t>
      </w:r>
      <w:bookmarkStart w:id="2555" w:name="_ETM_Q5_520469"/>
      <w:bookmarkEnd w:id="2555"/>
      <w:r>
        <w:rPr>
          <w:rtl/>
        </w:rPr>
        <w:t xml:space="preserve">על </w:t>
      </w:r>
      <w:bookmarkStart w:id="2556" w:name="_ETM_Q5_520620"/>
      <w:bookmarkEnd w:id="2556"/>
      <w:r>
        <w:rPr>
          <w:rtl/>
        </w:rPr>
        <w:t xml:space="preserve">הרצון </w:t>
      </w:r>
      <w:bookmarkStart w:id="2557" w:name="_ETM_Q5_521249"/>
      <w:bookmarkEnd w:id="2557"/>
      <w:r>
        <w:rPr>
          <w:rtl/>
        </w:rPr>
        <w:t>הטוב</w:t>
      </w:r>
      <w:r>
        <w:rPr>
          <w:rFonts w:hint="cs"/>
          <w:rtl/>
        </w:rPr>
        <w:t>.</w:t>
      </w:r>
    </w:p>
    <w:p w:rsidR="00497D4D" w:rsidRDefault="00497D4D" w:rsidP="0088621D">
      <w:pPr>
        <w:rPr>
          <w:rtl/>
        </w:rPr>
      </w:pPr>
      <w:bookmarkStart w:id="2558" w:name="_ETM_Q5_521198"/>
      <w:bookmarkStart w:id="2559" w:name="_ETM_Q5_521336"/>
      <w:bookmarkEnd w:id="2558"/>
      <w:bookmarkEnd w:id="2559"/>
    </w:p>
    <w:p w:rsidR="00497D4D" w:rsidRDefault="00497D4D" w:rsidP="00D74C67">
      <w:pPr>
        <w:rPr>
          <w:rtl/>
        </w:rPr>
      </w:pPr>
      <w:bookmarkStart w:id="2560" w:name="_ETM_Q5_521376"/>
      <w:bookmarkStart w:id="2561" w:name="_ETM_Q5_521490"/>
      <w:bookmarkStart w:id="2562" w:name="_ETM_Q5_522559"/>
      <w:bookmarkEnd w:id="2560"/>
      <w:bookmarkEnd w:id="2561"/>
      <w:bookmarkEnd w:id="2562"/>
      <w:r>
        <w:rPr>
          <w:rtl/>
        </w:rPr>
        <w:t xml:space="preserve">לא </w:t>
      </w:r>
      <w:bookmarkStart w:id="2563" w:name="_ETM_Q5_522890"/>
      <w:bookmarkEnd w:id="2563"/>
      <w:r>
        <w:rPr>
          <w:rtl/>
        </w:rPr>
        <w:t xml:space="preserve">יכול </w:t>
      </w:r>
      <w:bookmarkStart w:id="2564" w:name="_ETM_Q5_523250"/>
      <w:bookmarkEnd w:id="2564"/>
      <w:r>
        <w:rPr>
          <w:rtl/>
        </w:rPr>
        <w:t xml:space="preserve">להיות </w:t>
      </w:r>
      <w:bookmarkStart w:id="2565" w:name="_ETM_Q5_524629"/>
      <w:bookmarkEnd w:id="2565"/>
      <w:r>
        <w:rPr>
          <w:rtl/>
        </w:rPr>
        <w:t xml:space="preserve">שעד </w:t>
      </w:r>
      <w:bookmarkStart w:id="2566" w:name="_ETM_Q5_525170"/>
      <w:bookmarkEnd w:id="2566"/>
      <w:r>
        <w:rPr>
          <w:rtl/>
        </w:rPr>
        <w:t xml:space="preserve">היום </w:t>
      </w:r>
      <w:bookmarkStart w:id="2567" w:name="_ETM_Q5_526229"/>
      <w:bookmarkEnd w:id="2567"/>
      <w:r>
        <w:rPr>
          <w:rtl/>
        </w:rPr>
        <w:t xml:space="preserve">לא </w:t>
      </w:r>
      <w:bookmarkStart w:id="2568" w:name="_ETM_Q5_526739"/>
      <w:bookmarkEnd w:id="2568"/>
      <w:r>
        <w:rPr>
          <w:rtl/>
        </w:rPr>
        <w:t>הוסדר</w:t>
      </w:r>
      <w:r>
        <w:rPr>
          <w:rFonts w:hint="cs"/>
          <w:rtl/>
        </w:rPr>
        <w:t>ה</w:t>
      </w:r>
      <w:r>
        <w:rPr>
          <w:rtl/>
        </w:rPr>
        <w:t xml:space="preserve"> </w:t>
      </w:r>
      <w:bookmarkStart w:id="2569" w:name="_ETM_Q5_527309"/>
      <w:bookmarkEnd w:id="2569"/>
      <w:r>
        <w:rPr>
          <w:rtl/>
        </w:rPr>
        <w:t xml:space="preserve">בחוק </w:t>
      </w:r>
      <w:bookmarkStart w:id="2570" w:name="_ETM_Q5_528239"/>
      <w:bookmarkEnd w:id="2570"/>
      <w:r>
        <w:rPr>
          <w:rtl/>
        </w:rPr>
        <w:t xml:space="preserve">הקמת </w:t>
      </w:r>
      <w:bookmarkStart w:id="2571" w:name="_ETM_Q5_528929"/>
      <w:bookmarkEnd w:id="2571"/>
      <w:r>
        <w:rPr>
          <w:rtl/>
        </w:rPr>
        <w:t xml:space="preserve">רשות </w:t>
      </w:r>
      <w:bookmarkStart w:id="2572" w:name="_ETM_Q5_529829"/>
      <w:bookmarkEnd w:id="2572"/>
      <w:r>
        <w:rPr>
          <w:rtl/>
        </w:rPr>
        <w:t xml:space="preserve">לטיפול </w:t>
      </w:r>
      <w:bookmarkStart w:id="2573" w:name="_ETM_Q5_530430"/>
      <w:bookmarkEnd w:id="2573"/>
      <w:r>
        <w:rPr>
          <w:rtl/>
        </w:rPr>
        <w:t xml:space="preserve">בחללים </w:t>
      </w:r>
      <w:bookmarkStart w:id="2574" w:name="_ETM_Q5_531529"/>
      <w:bookmarkEnd w:id="2574"/>
      <w:r>
        <w:rPr>
          <w:rtl/>
        </w:rPr>
        <w:t xml:space="preserve">והמדינה </w:t>
      </w:r>
      <w:bookmarkStart w:id="2575" w:name="_ETM_Q5_532339"/>
      <w:bookmarkEnd w:id="2575"/>
      <w:r>
        <w:rPr>
          <w:rtl/>
        </w:rPr>
        <w:t xml:space="preserve">לא </w:t>
      </w:r>
      <w:bookmarkStart w:id="2576" w:name="_ETM_Q5_532670"/>
      <w:bookmarkEnd w:id="2576"/>
      <w:r>
        <w:rPr>
          <w:rtl/>
        </w:rPr>
        <w:t>הכיר</w:t>
      </w:r>
      <w:r>
        <w:rPr>
          <w:rFonts w:hint="cs"/>
          <w:rtl/>
        </w:rPr>
        <w:t>ה</w:t>
      </w:r>
      <w:r>
        <w:rPr>
          <w:rtl/>
        </w:rPr>
        <w:t xml:space="preserve"> </w:t>
      </w:r>
      <w:bookmarkStart w:id="2577" w:name="_ETM_Q5_533119"/>
      <w:bookmarkEnd w:id="2577"/>
      <w:r>
        <w:rPr>
          <w:rtl/>
        </w:rPr>
        <w:t xml:space="preserve">בזק"א </w:t>
      </w:r>
      <w:bookmarkStart w:id="2578" w:name="_ETM_Q5_533989"/>
      <w:bookmarkEnd w:id="2578"/>
      <w:r>
        <w:rPr>
          <w:rtl/>
        </w:rPr>
        <w:t xml:space="preserve">כרשות </w:t>
      </w:r>
      <w:bookmarkStart w:id="2579" w:name="_ETM_Q5_534589"/>
      <w:bookmarkEnd w:id="2579"/>
      <w:r>
        <w:rPr>
          <w:rtl/>
        </w:rPr>
        <w:t>ממלכתי</w:t>
      </w:r>
      <w:r>
        <w:rPr>
          <w:rFonts w:hint="cs"/>
          <w:rtl/>
        </w:rPr>
        <w:t>ת.</w:t>
      </w:r>
      <w:r>
        <w:rPr>
          <w:rtl/>
        </w:rPr>
        <w:t xml:space="preserve"> </w:t>
      </w:r>
      <w:bookmarkStart w:id="2580" w:name="_ETM_Q5_536269"/>
      <w:bookmarkEnd w:id="2580"/>
      <w:r>
        <w:rPr>
          <w:rtl/>
        </w:rPr>
        <w:t>הגו</w:t>
      </w:r>
      <w:r>
        <w:rPr>
          <w:rFonts w:hint="cs"/>
          <w:rtl/>
        </w:rPr>
        <w:t xml:space="preserve">ף הזה </w:t>
      </w:r>
      <w:bookmarkStart w:id="2581" w:name="_ETM_Q5_536559"/>
      <w:bookmarkStart w:id="2582" w:name="_ETM_Q5_536800"/>
      <w:bookmarkStart w:id="2583" w:name="_ETM_Q5_537219"/>
      <w:bookmarkEnd w:id="2581"/>
      <w:bookmarkEnd w:id="2582"/>
      <w:bookmarkEnd w:id="2583"/>
      <w:r>
        <w:rPr>
          <w:rtl/>
        </w:rPr>
        <w:t xml:space="preserve">הוא </w:t>
      </w:r>
      <w:bookmarkStart w:id="2584" w:name="_ETM_Q5_537309"/>
      <w:bookmarkEnd w:id="2584"/>
      <w:r>
        <w:rPr>
          <w:rtl/>
        </w:rPr>
        <w:t xml:space="preserve">תלוי </w:t>
      </w:r>
      <w:bookmarkStart w:id="2585" w:name="_ETM_Q5_537670"/>
      <w:bookmarkEnd w:id="2585"/>
      <w:r>
        <w:rPr>
          <w:rtl/>
        </w:rPr>
        <w:t xml:space="preserve">ברובו </w:t>
      </w:r>
      <w:bookmarkStart w:id="2586" w:name="_ETM_Q5_538300"/>
      <w:bookmarkEnd w:id="2586"/>
      <w:r>
        <w:rPr>
          <w:rtl/>
        </w:rPr>
        <w:t>בתרומות</w:t>
      </w:r>
      <w:r>
        <w:rPr>
          <w:rFonts w:hint="cs"/>
          <w:rtl/>
        </w:rPr>
        <w:t>,</w:t>
      </w:r>
      <w:r>
        <w:rPr>
          <w:rtl/>
        </w:rPr>
        <w:t xml:space="preserve"> </w:t>
      </w:r>
      <w:bookmarkStart w:id="2587" w:name="_ETM_Q5_539730"/>
      <w:bookmarkEnd w:id="2587"/>
      <w:r>
        <w:rPr>
          <w:rtl/>
        </w:rPr>
        <w:t xml:space="preserve">ומתנדבי </w:t>
      </w:r>
      <w:bookmarkStart w:id="2588" w:name="_ETM_Q5_540510"/>
      <w:bookmarkEnd w:id="2588"/>
      <w:r>
        <w:rPr>
          <w:rtl/>
        </w:rPr>
        <w:t>ז</w:t>
      </w:r>
      <w:r>
        <w:rPr>
          <w:rFonts w:hint="cs"/>
          <w:rtl/>
        </w:rPr>
        <w:t>ק"א</w:t>
      </w:r>
      <w:r>
        <w:rPr>
          <w:rtl/>
        </w:rPr>
        <w:t xml:space="preserve"> </w:t>
      </w:r>
      <w:bookmarkStart w:id="2589" w:name="_ETM_Q5_540800"/>
      <w:bookmarkStart w:id="2590" w:name="_ETM_Q5_541339"/>
      <w:bookmarkEnd w:id="2589"/>
      <w:bookmarkEnd w:id="2590"/>
      <w:r>
        <w:rPr>
          <w:rtl/>
        </w:rPr>
        <w:t xml:space="preserve">לא </w:t>
      </w:r>
      <w:bookmarkStart w:id="2591" w:name="_ETM_Q5_541730"/>
      <w:bookmarkEnd w:id="2591"/>
      <w:r>
        <w:rPr>
          <w:rtl/>
        </w:rPr>
        <w:t xml:space="preserve">מקבלים </w:t>
      </w:r>
      <w:bookmarkStart w:id="2592" w:name="_ETM_Q5_542660"/>
      <w:bookmarkEnd w:id="2592"/>
      <w:r>
        <w:rPr>
          <w:rtl/>
        </w:rPr>
        <w:t xml:space="preserve">סיוע </w:t>
      </w:r>
      <w:bookmarkStart w:id="2593" w:name="_ETM_Q5_543200"/>
      <w:bookmarkEnd w:id="2593"/>
      <w:r>
        <w:rPr>
          <w:rtl/>
        </w:rPr>
        <w:t>נפשי</w:t>
      </w:r>
      <w:r>
        <w:rPr>
          <w:rFonts w:hint="cs"/>
          <w:rtl/>
        </w:rPr>
        <w:t>.</w:t>
      </w:r>
      <w:r>
        <w:rPr>
          <w:rtl/>
        </w:rPr>
        <w:t xml:space="preserve"> </w:t>
      </w:r>
      <w:bookmarkStart w:id="2594" w:name="_ETM_Q5_544240"/>
      <w:bookmarkEnd w:id="2594"/>
      <w:r>
        <w:rPr>
          <w:rtl/>
        </w:rPr>
        <w:t xml:space="preserve">אנחנו </w:t>
      </w:r>
      <w:bookmarkStart w:id="2595" w:name="_ETM_Q5_544600"/>
      <w:bookmarkEnd w:id="2595"/>
      <w:r>
        <w:rPr>
          <w:rtl/>
        </w:rPr>
        <w:t xml:space="preserve">מדברים </w:t>
      </w:r>
      <w:bookmarkStart w:id="2596" w:name="_ETM_Q5_545080"/>
      <w:bookmarkEnd w:id="2596"/>
      <w:r>
        <w:rPr>
          <w:rtl/>
        </w:rPr>
        <w:t xml:space="preserve">פה </w:t>
      </w:r>
      <w:bookmarkStart w:id="2597" w:name="_ETM_Q5_545320"/>
      <w:bookmarkEnd w:id="2597"/>
      <w:r>
        <w:rPr>
          <w:rtl/>
        </w:rPr>
        <w:t xml:space="preserve">על </w:t>
      </w:r>
      <w:bookmarkStart w:id="2598" w:name="_ETM_Q5_545439"/>
      <w:bookmarkEnd w:id="2598"/>
      <w:r>
        <w:rPr>
          <w:rtl/>
        </w:rPr>
        <w:t xml:space="preserve">תקופה </w:t>
      </w:r>
      <w:bookmarkStart w:id="2599" w:name="_ETM_Q5_546070"/>
      <w:bookmarkEnd w:id="2599"/>
      <w:r>
        <w:rPr>
          <w:rtl/>
        </w:rPr>
        <w:t xml:space="preserve">ממושכת </w:t>
      </w:r>
      <w:bookmarkStart w:id="2600" w:name="_ETM_Q5_547000"/>
      <w:bookmarkEnd w:id="2600"/>
      <w:r>
        <w:rPr>
          <w:rFonts w:hint="cs"/>
          <w:rtl/>
        </w:rPr>
        <w:t xml:space="preserve">של </w:t>
      </w:r>
      <w:bookmarkStart w:id="2601" w:name="_ETM_Q5_547150"/>
      <w:bookmarkEnd w:id="2601"/>
      <w:r>
        <w:rPr>
          <w:rtl/>
        </w:rPr>
        <w:t xml:space="preserve">לחימה </w:t>
      </w:r>
      <w:bookmarkStart w:id="2602" w:name="_ETM_Q5_547810"/>
      <w:bookmarkEnd w:id="2602"/>
      <w:r>
        <w:rPr>
          <w:rtl/>
        </w:rPr>
        <w:t>ולוחמה</w:t>
      </w:r>
      <w:r>
        <w:rPr>
          <w:rFonts w:hint="cs"/>
          <w:rtl/>
        </w:rPr>
        <w:t>,</w:t>
      </w:r>
      <w:r>
        <w:rPr>
          <w:rtl/>
        </w:rPr>
        <w:t xml:space="preserve"> </w:t>
      </w:r>
      <w:bookmarkStart w:id="2603" w:name="_ETM_Q5_549040"/>
      <w:bookmarkEnd w:id="2603"/>
      <w:r>
        <w:rPr>
          <w:rtl/>
        </w:rPr>
        <w:t xml:space="preserve">תקופה </w:t>
      </w:r>
      <w:bookmarkStart w:id="2604" w:name="_ETM_Q5_549490"/>
      <w:bookmarkEnd w:id="2604"/>
      <w:r>
        <w:rPr>
          <w:rtl/>
        </w:rPr>
        <w:t xml:space="preserve">הרבה </w:t>
      </w:r>
      <w:bookmarkStart w:id="2605" w:name="_ETM_Q5_549880"/>
      <w:bookmarkEnd w:id="2605"/>
      <w:r>
        <w:rPr>
          <w:rtl/>
        </w:rPr>
        <w:t xml:space="preserve">יותר </w:t>
      </w:r>
      <w:bookmarkStart w:id="2606" w:name="_ETM_Q5_550180"/>
      <w:bookmarkEnd w:id="2606"/>
      <w:r>
        <w:rPr>
          <w:rtl/>
        </w:rPr>
        <w:t xml:space="preserve">ארוכה </w:t>
      </w:r>
      <w:bookmarkStart w:id="2607" w:name="_ETM_Q5_550630"/>
      <w:bookmarkEnd w:id="2607"/>
      <w:r>
        <w:rPr>
          <w:rFonts w:hint="cs"/>
          <w:rtl/>
        </w:rPr>
        <w:t>מ</w:t>
      </w:r>
      <w:r>
        <w:rPr>
          <w:rtl/>
        </w:rPr>
        <w:t xml:space="preserve">מלחמת </w:t>
      </w:r>
      <w:bookmarkStart w:id="2608" w:name="_ETM_Q5_551170"/>
      <w:bookmarkEnd w:id="2608"/>
      <w:r>
        <w:rPr>
          <w:rtl/>
        </w:rPr>
        <w:t xml:space="preserve">יום </w:t>
      </w:r>
      <w:bookmarkStart w:id="2609" w:name="_ETM_Q5_551350"/>
      <w:bookmarkEnd w:id="2609"/>
      <w:r>
        <w:rPr>
          <w:rtl/>
        </w:rPr>
        <w:t>כיפור</w:t>
      </w:r>
      <w:r w:rsidR="009F33F3">
        <w:rPr>
          <w:rFonts w:hint="cs"/>
          <w:rtl/>
        </w:rPr>
        <w:t>,</w:t>
      </w:r>
      <w:r>
        <w:rPr>
          <w:rtl/>
        </w:rPr>
        <w:t xml:space="preserve"> </w:t>
      </w:r>
      <w:bookmarkStart w:id="2610" w:name="_ETM_Q5_552370"/>
      <w:bookmarkEnd w:id="2610"/>
      <w:r>
        <w:rPr>
          <w:rtl/>
        </w:rPr>
        <w:t xml:space="preserve">תקופה </w:t>
      </w:r>
      <w:bookmarkStart w:id="2611" w:name="_ETM_Q5_552880"/>
      <w:bookmarkEnd w:id="2611"/>
      <w:r>
        <w:rPr>
          <w:rtl/>
        </w:rPr>
        <w:t xml:space="preserve">שבה </w:t>
      </w:r>
      <w:bookmarkStart w:id="2612" w:name="_ETM_Q5_553300"/>
      <w:bookmarkEnd w:id="2612"/>
      <w:r>
        <w:rPr>
          <w:rtl/>
        </w:rPr>
        <w:t xml:space="preserve">נרצחו </w:t>
      </w:r>
      <w:bookmarkStart w:id="2613" w:name="_ETM_Q5_554290"/>
      <w:bookmarkEnd w:id="2613"/>
      <w:r>
        <w:rPr>
          <w:rtl/>
        </w:rPr>
        <w:t>ונטבחו</w:t>
      </w:r>
      <w:r>
        <w:rPr>
          <w:rFonts w:hint="cs"/>
          <w:rtl/>
        </w:rPr>
        <w:t xml:space="preserve"> ונשרפו ונאנסו </w:t>
      </w:r>
      <w:bookmarkStart w:id="2614" w:name="_ETM_Q5_555430"/>
      <w:bookmarkStart w:id="2615" w:name="_ETM_Q5_556070"/>
      <w:bookmarkStart w:id="2616" w:name="_ETM_Q5_557000"/>
      <w:bookmarkStart w:id="2617" w:name="_ETM_Q5_560420"/>
      <w:bookmarkEnd w:id="2614"/>
      <w:bookmarkEnd w:id="2615"/>
      <w:bookmarkEnd w:id="2616"/>
      <w:bookmarkEnd w:id="2617"/>
      <w:r>
        <w:rPr>
          <w:rtl/>
        </w:rPr>
        <w:t>אזרח</w:t>
      </w:r>
      <w:r>
        <w:rPr>
          <w:rFonts w:hint="cs"/>
          <w:rtl/>
        </w:rPr>
        <w:t>י</w:t>
      </w:r>
      <w:r>
        <w:rPr>
          <w:rtl/>
        </w:rPr>
        <w:t>נו</w:t>
      </w:r>
      <w:r>
        <w:rPr>
          <w:rFonts w:hint="cs"/>
          <w:rtl/>
        </w:rPr>
        <w:t xml:space="preserve"> וחיילותינו </w:t>
      </w:r>
      <w:bookmarkStart w:id="2618" w:name="_ETM_Q5_553967"/>
      <w:bookmarkEnd w:id="2618"/>
      <w:r>
        <w:rPr>
          <w:rFonts w:hint="cs"/>
          <w:rtl/>
        </w:rPr>
        <w:t xml:space="preserve">וחיילינו. </w:t>
      </w:r>
      <w:bookmarkStart w:id="2619" w:name="_ETM_Q5_558241"/>
      <w:bookmarkStart w:id="2620" w:name="_ETM_Q5_558366"/>
      <w:bookmarkStart w:id="2621" w:name="_ETM_Q5_558402"/>
      <w:bookmarkStart w:id="2622" w:name="_ETM_Q5_558523"/>
      <w:bookmarkStart w:id="2623" w:name="_ETM_Q5_561859"/>
      <w:bookmarkStart w:id="2624" w:name="_ETM_Q5_562820"/>
      <w:bookmarkStart w:id="2625" w:name="_ETM_Q5_563060"/>
      <w:bookmarkStart w:id="2626" w:name="_ETM_Q5_564710"/>
      <w:bookmarkEnd w:id="2619"/>
      <w:bookmarkEnd w:id="2620"/>
      <w:bookmarkEnd w:id="2621"/>
      <w:bookmarkEnd w:id="2622"/>
      <w:bookmarkEnd w:id="2623"/>
      <w:bookmarkEnd w:id="2624"/>
      <w:bookmarkEnd w:id="2625"/>
      <w:bookmarkEnd w:id="2626"/>
      <w:r>
        <w:rPr>
          <w:rtl/>
        </w:rPr>
        <w:t xml:space="preserve">והנסיבות </w:t>
      </w:r>
      <w:bookmarkStart w:id="2627" w:name="_ETM_Q5_565549"/>
      <w:bookmarkEnd w:id="2627"/>
      <w:r>
        <w:rPr>
          <w:rtl/>
        </w:rPr>
        <w:t xml:space="preserve">הארורות </w:t>
      </w:r>
      <w:bookmarkStart w:id="2628" w:name="_ETM_Q5_566389"/>
      <w:bookmarkEnd w:id="2628"/>
      <w:r>
        <w:rPr>
          <w:rFonts w:hint="cs"/>
          <w:rtl/>
        </w:rPr>
        <w:t>ו</w:t>
      </w:r>
      <w:r>
        <w:rPr>
          <w:rtl/>
        </w:rPr>
        <w:t xml:space="preserve">האיומות </w:t>
      </w:r>
      <w:bookmarkStart w:id="2629" w:name="_ETM_Q5_567020"/>
      <w:bookmarkEnd w:id="2629"/>
      <w:r>
        <w:rPr>
          <w:rtl/>
        </w:rPr>
        <w:t xml:space="preserve">האלה </w:t>
      </w:r>
      <w:bookmarkStart w:id="2630" w:name="_ETM_Q5_568570"/>
      <w:bookmarkEnd w:id="2630"/>
      <w:r>
        <w:rPr>
          <w:rtl/>
        </w:rPr>
        <w:t>שאית</w:t>
      </w:r>
      <w:r>
        <w:rPr>
          <w:rFonts w:hint="cs"/>
          <w:rtl/>
        </w:rPr>
        <w:t>ן</w:t>
      </w:r>
      <w:r>
        <w:rPr>
          <w:rtl/>
        </w:rPr>
        <w:t xml:space="preserve"> </w:t>
      </w:r>
      <w:bookmarkStart w:id="2631" w:name="_ETM_Q5_569740"/>
      <w:bookmarkEnd w:id="2631"/>
      <w:r>
        <w:rPr>
          <w:rtl/>
        </w:rPr>
        <w:t>צרי</w:t>
      </w:r>
      <w:r>
        <w:rPr>
          <w:rFonts w:hint="cs"/>
          <w:rtl/>
        </w:rPr>
        <w:t xml:space="preserve">כים </w:t>
      </w:r>
      <w:bookmarkStart w:id="2632" w:name="_ETM_Q5_570210"/>
      <w:bookmarkStart w:id="2633" w:name="_ETM_Q5_570420"/>
      <w:bookmarkEnd w:id="2632"/>
      <w:bookmarkEnd w:id="2633"/>
      <w:r>
        <w:rPr>
          <w:rtl/>
        </w:rPr>
        <w:t xml:space="preserve">להתמודד </w:t>
      </w:r>
      <w:bookmarkStart w:id="2634" w:name="_ETM_Q5_571680"/>
      <w:bookmarkEnd w:id="2634"/>
      <w:r>
        <w:rPr>
          <w:rtl/>
        </w:rPr>
        <w:t xml:space="preserve">מתנדבי </w:t>
      </w:r>
      <w:bookmarkStart w:id="2635" w:name="_ETM_Q5_572520"/>
      <w:bookmarkEnd w:id="2635"/>
      <w:r>
        <w:rPr>
          <w:rtl/>
        </w:rPr>
        <w:t>ז</w:t>
      </w:r>
      <w:r>
        <w:rPr>
          <w:rFonts w:hint="cs"/>
          <w:rtl/>
        </w:rPr>
        <w:t>ק"א</w:t>
      </w:r>
      <w:r>
        <w:rPr>
          <w:rtl/>
        </w:rPr>
        <w:t xml:space="preserve"> </w:t>
      </w:r>
      <w:bookmarkStart w:id="2636" w:name="_ETM_Q5_572790"/>
      <w:bookmarkStart w:id="2637" w:name="_ETM_Q5_573649"/>
      <w:bookmarkEnd w:id="2636"/>
      <w:bookmarkEnd w:id="2637"/>
      <w:r w:rsidR="00D74C67">
        <w:rPr>
          <w:rFonts w:hint="cs"/>
          <w:rtl/>
        </w:rPr>
        <w:t xml:space="preserve">– </w:t>
      </w:r>
      <w:r>
        <w:rPr>
          <w:rtl/>
        </w:rPr>
        <w:t xml:space="preserve">עד </w:t>
      </w:r>
      <w:bookmarkStart w:id="2638" w:name="_ETM_Q5_573979"/>
      <w:bookmarkEnd w:id="2638"/>
      <w:r>
        <w:rPr>
          <w:rtl/>
        </w:rPr>
        <w:t xml:space="preserve">לרגע </w:t>
      </w:r>
      <w:bookmarkStart w:id="2639" w:name="_ETM_Q5_574579"/>
      <w:bookmarkEnd w:id="2639"/>
      <w:r>
        <w:rPr>
          <w:rtl/>
        </w:rPr>
        <w:t xml:space="preserve">זה </w:t>
      </w:r>
      <w:bookmarkStart w:id="2640" w:name="_ETM_Q5_574939"/>
      <w:bookmarkEnd w:id="2640"/>
      <w:r>
        <w:rPr>
          <w:rtl/>
        </w:rPr>
        <w:t xml:space="preserve">הם </w:t>
      </w:r>
      <w:bookmarkStart w:id="2641" w:name="_ETM_Q5_575149"/>
      <w:bookmarkEnd w:id="2641"/>
      <w:r>
        <w:rPr>
          <w:rtl/>
        </w:rPr>
        <w:t xml:space="preserve">עדיין </w:t>
      </w:r>
      <w:bookmarkStart w:id="2642" w:name="_ETM_Q5_575569"/>
      <w:bookmarkEnd w:id="2642"/>
      <w:r>
        <w:rPr>
          <w:rtl/>
        </w:rPr>
        <w:t>עוברים</w:t>
      </w:r>
      <w:r>
        <w:rPr>
          <w:rFonts w:hint="cs"/>
          <w:rtl/>
        </w:rPr>
        <w:t xml:space="preserve"> </w:t>
      </w:r>
      <w:r>
        <w:rPr>
          <w:rtl/>
        </w:rPr>
        <w:t xml:space="preserve">– </w:t>
      </w:r>
      <w:bookmarkStart w:id="2643" w:name="_ETM_Q5_575990"/>
      <w:bookmarkEnd w:id="2643"/>
      <w:r>
        <w:rPr>
          <w:rtl/>
        </w:rPr>
        <w:t xml:space="preserve">אני </w:t>
      </w:r>
      <w:bookmarkStart w:id="2644" w:name="_ETM_Q5_576140"/>
      <w:bookmarkEnd w:id="2644"/>
      <w:r>
        <w:rPr>
          <w:rtl/>
        </w:rPr>
        <w:t xml:space="preserve">לא </w:t>
      </w:r>
      <w:bookmarkStart w:id="2645" w:name="_ETM_Q5_576259"/>
      <w:bookmarkEnd w:id="2645"/>
      <w:r>
        <w:rPr>
          <w:rtl/>
        </w:rPr>
        <w:t>יודע</w:t>
      </w:r>
      <w:r>
        <w:rPr>
          <w:rFonts w:hint="cs"/>
          <w:rtl/>
        </w:rPr>
        <w:t>ת</w:t>
      </w:r>
      <w:r>
        <w:rPr>
          <w:rtl/>
        </w:rPr>
        <w:t xml:space="preserve"> </w:t>
      </w:r>
      <w:bookmarkStart w:id="2646" w:name="_ETM_Q5_576409"/>
      <w:bookmarkEnd w:id="2646"/>
      <w:r>
        <w:rPr>
          <w:rFonts w:hint="cs"/>
          <w:rtl/>
        </w:rPr>
        <w:t>א</w:t>
      </w:r>
      <w:r>
        <w:rPr>
          <w:rtl/>
        </w:rPr>
        <w:t xml:space="preserve">ם </w:t>
      </w:r>
      <w:bookmarkStart w:id="2647" w:name="_ETM_Q5_576469"/>
      <w:bookmarkEnd w:id="2647"/>
      <w:r>
        <w:rPr>
          <w:rtl/>
        </w:rPr>
        <w:t xml:space="preserve">אתם </w:t>
      </w:r>
      <w:bookmarkStart w:id="2648" w:name="_ETM_Q5_576649"/>
      <w:bookmarkEnd w:id="2648"/>
      <w:r>
        <w:rPr>
          <w:rtl/>
        </w:rPr>
        <w:t xml:space="preserve">יודעים </w:t>
      </w:r>
      <w:bookmarkStart w:id="2649" w:name="_ETM_Q5_577560"/>
      <w:bookmarkEnd w:id="2649"/>
      <w:r>
        <w:rPr>
          <w:rFonts w:hint="cs"/>
          <w:rtl/>
        </w:rPr>
        <w:t xml:space="preserve">– </w:t>
      </w:r>
      <w:r>
        <w:rPr>
          <w:rtl/>
        </w:rPr>
        <w:t xml:space="preserve">הם </w:t>
      </w:r>
      <w:bookmarkStart w:id="2650" w:name="_ETM_Q5_577770"/>
      <w:bookmarkEnd w:id="2650"/>
      <w:r>
        <w:rPr>
          <w:rtl/>
        </w:rPr>
        <w:t xml:space="preserve">עדיין </w:t>
      </w:r>
      <w:bookmarkStart w:id="2651" w:name="_ETM_Q5_578279"/>
      <w:bookmarkEnd w:id="2651"/>
      <w:r>
        <w:rPr>
          <w:rtl/>
        </w:rPr>
        <w:t xml:space="preserve">עוברים </w:t>
      </w:r>
      <w:bookmarkStart w:id="2652" w:name="_ETM_Q5_578729"/>
      <w:bookmarkEnd w:id="2652"/>
      <w:r>
        <w:rPr>
          <w:rtl/>
        </w:rPr>
        <w:t xml:space="preserve">בחדרים </w:t>
      </w:r>
      <w:bookmarkStart w:id="2653" w:name="_ETM_Q5_579839"/>
      <w:bookmarkEnd w:id="2653"/>
      <w:r>
        <w:rPr>
          <w:rtl/>
        </w:rPr>
        <w:t>בקיבוצים</w:t>
      </w:r>
      <w:r w:rsidR="00155D60">
        <w:rPr>
          <w:rFonts w:hint="cs"/>
          <w:rtl/>
        </w:rPr>
        <w:t xml:space="preserve"> – –</w:t>
      </w:r>
    </w:p>
    <w:p w:rsidR="00497D4D" w:rsidRDefault="00497D4D" w:rsidP="0088621D">
      <w:pPr>
        <w:ind w:firstLine="0"/>
        <w:rPr>
          <w:rtl/>
        </w:rPr>
      </w:pPr>
    </w:p>
    <w:p w:rsidR="00497D4D" w:rsidRDefault="00497D4D" w:rsidP="0088621D">
      <w:pPr>
        <w:pStyle w:val="af6"/>
        <w:keepNext/>
        <w:rPr>
          <w:rtl/>
        </w:rPr>
      </w:pPr>
      <w:r w:rsidRPr="007915AD">
        <w:rPr>
          <w:rStyle w:val="TagStyle"/>
          <w:rtl/>
        </w:rPr>
        <w:lastRenderedPageBreak/>
        <w:t xml:space="preserve"> &lt;&lt; יור &gt;&gt;</w:t>
      </w:r>
      <w:r w:rsidRPr="00567E03">
        <w:rPr>
          <w:rStyle w:val="TagStyle"/>
          <w:rtl/>
        </w:rPr>
        <w:t xml:space="preserve"> </w:t>
      </w:r>
      <w:r>
        <w:rPr>
          <w:rtl/>
        </w:rPr>
        <w:t>היו"ר ארז מלול:</w:t>
      </w:r>
      <w:r w:rsidRPr="00567E03">
        <w:rPr>
          <w:rStyle w:val="TagStyle"/>
          <w:rtl/>
        </w:rPr>
        <w:t xml:space="preserve"> </w:t>
      </w:r>
      <w:r w:rsidRPr="007915AD">
        <w:rPr>
          <w:rStyle w:val="TagStyle"/>
          <w:rtl/>
        </w:rPr>
        <w:t>&lt;&lt; יור &gt;&gt;</w:t>
      </w:r>
      <w:r>
        <w:rPr>
          <w:rtl/>
        </w:rPr>
        <w:t xml:space="preserve">  </w:t>
      </w:r>
    </w:p>
    <w:p w:rsidR="00497D4D" w:rsidRDefault="00497D4D" w:rsidP="00155D60">
      <w:pPr>
        <w:rPr>
          <w:rtl/>
        </w:rPr>
      </w:pPr>
    </w:p>
    <w:p w:rsidR="00497D4D" w:rsidRDefault="00497D4D" w:rsidP="00D74C67">
      <w:pPr>
        <w:rPr>
          <w:rtl/>
        </w:rPr>
      </w:pPr>
      <w:r>
        <w:rPr>
          <w:rFonts w:hint="cs"/>
          <w:rtl/>
        </w:rPr>
        <w:t xml:space="preserve">הייתי איתם בסיור </w:t>
      </w:r>
      <w:bookmarkStart w:id="2654" w:name="_ETM_Q5_579459"/>
      <w:bookmarkEnd w:id="2654"/>
      <w:r>
        <w:rPr>
          <w:rFonts w:hint="cs"/>
          <w:rtl/>
        </w:rPr>
        <w:t>שם</w:t>
      </w:r>
      <w:r w:rsidR="00D74C67">
        <w:rPr>
          <w:rFonts w:hint="cs"/>
          <w:rtl/>
        </w:rPr>
        <w:t>,</w:t>
      </w:r>
      <w:r>
        <w:rPr>
          <w:rFonts w:hint="cs"/>
          <w:rtl/>
        </w:rPr>
        <w:t xml:space="preserve"> כן</w:t>
      </w:r>
      <w:r w:rsidR="00D74C67">
        <w:rPr>
          <w:rFonts w:hint="cs"/>
          <w:rtl/>
        </w:rPr>
        <w:t>,</w:t>
      </w:r>
      <w:r>
        <w:rPr>
          <w:rFonts w:hint="cs"/>
          <w:rtl/>
        </w:rPr>
        <w:t xml:space="preserve"> ראיתי. </w:t>
      </w:r>
    </w:p>
    <w:p w:rsidR="00497D4D" w:rsidRDefault="00497D4D" w:rsidP="0088621D">
      <w:pPr>
        <w:rPr>
          <w:rtl/>
        </w:rPr>
      </w:pPr>
    </w:p>
    <w:p w:rsidR="00497D4D" w:rsidRDefault="00497D4D" w:rsidP="0088621D">
      <w:pPr>
        <w:pStyle w:val="-"/>
        <w:keepNext/>
        <w:rPr>
          <w:rtl/>
        </w:rPr>
      </w:pPr>
      <w:bookmarkStart w:id="2655" w:name="ET_speakercontinue_6158_40"/>
      <w:r w:rsidRPr="007915AD">
        <w:rPr>
          <w:rStyle w:val="TagStyle"/>
          <w:rtl/>
        </w:rPr>
        <w:t xml:space="preserve"> &lt;&lt; דובר_המשך &gt;&gt;</w:t>
      </w:r>
      <w:r w:rsidRPr="00567E03">
        <w:rPr>
          <w:rStyle w:val="TagStyle"/>
          <w:rtl/>
        </w:rPr>
        <w:t xml:space="preserve"> </w:t>
      </w:r>
      <w:r>
        <w:rPr>
          <w:rtl/>
        </w:rPr>
        <w:t>אפרת רייטן מרום (העבודה):</w:t>
      </w:r>
      <w:r w:rsidRPr="00567E03">
        <w:rPr>
          <w:rStyle w:val="TagStyle"/>
          <w:rtl/>
        </w:rPr>
        <w:t xml:space="preserve"> </w:t>
      </w:r>
      <w:r w:rsidRPr="007915AD">
        <w:rPr>
          <w:rStyle w:val="TagStyle"/>
          <w:rtl/>
        </w:rPr>
        <w:t>&lt;&lt; דובר_המשך &gt;&gt;</w:t>
      </w:r>
      <w:r>
        <w:rPr>
          <w:rtl/>
        </w:rPr>
        <w:t xml:space="preserve">  </w:t>
      </w:r>
      <w:bookmarkEnd w:id="2655"/>
    </w:p>
    <w:p w:rsidR="00497D4D" w:rsidRDefault="00497D4D" w:rsidP="00155D60">
      <w:pPr>
        <w:rPr>
          <w:rtl/>
        </w:rPr>
      </w:pPr>
    </w:p>
    <w:p w:rsidR="00497D4D" w:rsidRDefault="00D74C67" w:rsidP="00D74C67">
      <w:pPr>
        <w:rPr>
          <w:rtl/>
        </w:rPr>
      </w:pPr>
      <w:bookmarkStart w:id="2656" w:name="_ETM_Q5_582771"/>
      <w:bookmarkEnd w:id="2656"/>
      <w:r>
        <w:rPr>
          <w:rFonts w:hint="eastAsia"/>
          <w:rtl/>
        </w:rPr>
        <w:t xml:space="preserve">– – </w:t>
      </w:r>
      <w:r w:rsidR="00497D4D">
        <w:rPr>
          <w:rFonts w:hint="cs"/>
          <w:rtl/>
        </w:rPr>
        <w:t>בכל הבתים. הם עדיין אוספים</w:t>
      </w:r>
      <w:r>
        <w:rPr>
          <w:rFonts w:hint="cs"/>
          <w:rtl/>
        </w:rPr>
        <w:t>;</w:t>
      </w:r>
      <w:r w:rsidR="00497D4D">
        <w:rPr>
          <w:rFonts w:hint="cs"/>
          <w:rtl/>
        </w:rPr>
        <w:t xml:space="preserve"> הם עדיין </w:t>
      </w:r>
      <w:bookmarkStart w:id="2657" w:name="_ETM_Q5_585898"/>
      <w:bookmarkEnd w:id="2657"/>
      <w:r w:rsidR="00497D4D">
        <w:rPr>
          <w:rFonts w:hint="cs"/>
          <w:rtl/>
        </w:rPr>
        <w:t xml:space="preserve">מנקים. זה דבר שהוא בלתי נתפס. זה לא ייתכן שכל </w:t>
      </w:r>
      <w:bookmarkStart w:id="2658" w:name="_ETM_Q5_591051"/>
      <w:bookmarkEnd w:id="2658"/>
      <w:r w:rsidR="00497D4D">
        <w:rPr>
          <w:rFonts w:hint="cs"/>
          <w:rtl/>
        </w:rPr>
        <w:t xml:space="preserve">הצעות החוק </w:t>
      </w:r>
      <w:r w:rsidR="00497D4D">
        <w:rPr>
          <w:rtl/>
        </w:rPr>
        <w:t>–</w:t>
      </w:r>
      <w:r w:rsidR="00497D4D">
        <w:rPr>
          <w:rFonts w:hint="cs"/>
          <w:rtl/>
        </w:rPr>
        <w:t xml:space="preserve"> </w:t>
      </w:r>
      <w:bookmarkStart w:id="2659" w:name="_ETM_Q5_590060"/>
      <w:bookmarkStart w:id="2660" w:name="_ETM_Q5_591209"/>
      <w:bookmarkStart w:id="2661" w:name="_ETM_Q5_591839"/>
      <w:bookmarkStart w:id="2662" w:name="_ETM_Q5_592799"/>
      <w:bookmarkStart w:id="2663" w:name="_ETM_Q5_593339"/>
      <w:bookmarkStart w:id="2664" w:name="_ETM_Q5_593420"/>
      <w:bookmarkStart w:id="2665" w:name="_ETM_Q5_593540"/>
      <w:bookmarkStart w:id="2666" w:name="_ETM_Q5_593750"/>
      <w:bookmarkStart w:id="2667" w:name="_ETM_Q5_594170"/>
      <w:bookmarkEnd w:id="2659"/>
      <w:bookmarkEnd w:id="2660"/>
      <w:bookmarkEnd w:id="2661"/>
      <w:bookmarkEnd w:id="2662"/>
      <w:bookmarkEnd w:id="2663"/>
      <w:bookmarkEnd w:id="2664"/>
      <w:bookmarkEnd w:id="2665"/>
      <w:bookmarkEnd w:id="2666"/>
      <w:bookmarkEnd w:id="2667"/>
      <w:r w:rsidR="00497D4D">
        <w:rPr>
          <w:rtl/>
        </w:rPr>
        <w:t>רא</w:t>
      </w:r>
      <w:bookmarkStart w:id="2668" w:name="_ETM_Q5_595857"/>
      <w:bookmarkEnd w:id="2668"/>
      <w:r w:rsidR="00497D4D">
        <w:rPr>
          <w:rtl/>
        </w:rPr>
        <w:t xml:space="preserve">ית </w:t>
      </w:r>
      <w:bookmarkStart w:id="2669" w:name="_ETM_Q5_594560"/>
      <w:bookmarkEnd w:id="2669"/>
      <w:r w:rsidR="00497D4D">
        <w:rPr>
          <w:rtl/>
        </w:rPr>
        <w:t xml:space="preserve">את </w:t>
      </w:r>
      <w:bookmarkStart w:id="2670" w:name="_ETM_Q5_594920"/>
      <w:bookmarkEnd w:id="2670"/>
      <w:r w:rsidR="00497D4D">
        <w:rPr>
          <w:rtl/>
        </w:rPr>
        <w:t>ה</w:t>
      </w:r>
      <w:r w:rsidR="00497D4D">
        <w:rPr>
          <w:rFonts w:hint="cs"/>
          <w:rtl/>
        </w:rPr>
        <w:t xml:space="preserve">הצעה הזו, הוא חתום עליה, </w:t>
      </w:r>
      <w:bookmarkStart w:id="2671" w:name="_ETM_Q5_595369"/>
      <w:bookmarkStart w:id="2672" w:name="_ETM_Q5_595520"/>
      <w:bookmarkStart w:id="2673" w:name="_ETM_Q5_595939"/>
      <w:bookmarkStart w:id="2674" w:name="_ETM_Q5_596430"/>
      <w:bookmarkStart w:id="2675" w:name="_ETM_Q5_596730"/>
      <w:bookmarkStart w:id="2676" w:name="_ETM_Q5_597210"/>
      <w:bookmarkEnd w:id="2671"/>
      <w:bookmarkEnd w:id="2672"/>
      <w:bookmarkEnd w:id="2673"/>
      <w:bookmarkEnd w:id="2674"/>
      <w:bookmarkEnd w:id="2675"/>
      <w:bookmarkEnd w:id="2676"/>
      <w:r w:rsidR="00497D4D">
        <w:rPr>
          <w:rtl/>
        </w:rPr>
        <w:t xml:space="preserve">חתומים </w:t>
      </w:r>
      <w:bookmarkStart w:id="2677" w:name="_ETM_Q5_597660"/>
      <w:bookmarkEnd w:id="2677"/>
      <w:r w:rsidR="00497D4D">
        <w:rPr>
          <w:rtl/>
        </w:rPr>
        <w:t xml:space="preserve">עליה </w:t>
      </w:r>
      <w:bookmarkStart w:id="2678" w:name="_ETM_Q5_598320"/>
      <w:bookmarkEnd w:id="2678"/>
      <w:r w:rsidR="00497D4D">
        <w:rPr>
          <w:rtl/>
        </w:rPr>
        <w:t>כולם</w:t>
      </w:r>
      <w:r w:rsidR="00497D4D">
        <w:rPr>
          <w:rFonts w:hint="cs"/>
          <w:rtl/>
        </w:rPr>
        <w:t>,</w:t>
      </w:r>
      <w:r w:rsidR="00497D4D">
        <w:rPr>
          <w:rtl/>
        </w:rPr>
        <w:t xml:space="preserve"> </w:t>
      </w:r>
      <w:bookmarkStart w:id="2679" w:name="_ETM_Q5_599520"/>
      <w:bookmarkEnd w:id="2679"/>
      <w:r w:rsidR="00497D4D">
        <w:rPr>
          <w:rtl/>
        </w:rPr>
        <w:t xml:space="preserve">נציגי </w:t>
      </w:r>
      <w:bookmarkStart w:id="2680" w:name="_ETM_Q5_600120"/>
      <w:bookmarkEnd w:id="2680"/>
      <w:r w:rsidR="00497D4D">
        <w:rPr>
          <w:rtl/>
        </w:rPr>
        <w:t xml:space="preserve">כל </w:t>
      </w:r>
      <w:bookmarkStart w:id="2681" w:name="_ETM_Q5_600600"/>
      <w:bookmarkEnd w:id="2681"/>
      <w:r w:rsidR="00497D4D">
        <w:rPr>
          <w:rtl/>
        </w:rPr>
        <w:t xml:space="preserve">סיעות </w:t>
      </w:r>
      <w:bookmarkStart w:id="2682" w:name="_ETM_Q5_601050"/>
      <w:bookmarkEnd w:id="2682"/>
      <w:r w:rsidR="00497D4D">
        <w:rPr>
          <w:rtl/>
        </w:rPr>
        <w:t>הבית</w:t>
      </w:r>
      <w:r>
        <w:rPr>
          <w:rFonts w:hint="cs"/>
          <w:rtl/>
        </w:rPr>
        <w:t>,</w:t>
      </w:r>
      <w:r w:rsidR="00497D4D">
        <w:rPr>
          <w:rtl/>
        </w:rPr>
        <w:t xml:space="preserve"> </w:t>
      </w:r>
      <w:bookmarkStart w:id="2683" w:name="_ETM_Q5_601950"/>
      <w:bookmarkEnd w:id="2683"/>
      <w:r w:rsidR="00497D4D">
        <w:rPr>
          <w:rtl/>
        </w:rPr>
        <w:t xml:space="preserve">וכך </w:t>
      </w:r>
      <w:bookmarkStart w:id="2684" w:name="_ETM_Q5_602490"/>
      <w:bookmarkEnd w:id="2684"/>
      <w:r w:rsidR="00497D4D">
        <w:rPr>
          <w:rtl/>
        </w:rPr>
        <w:t xml:space="preserve">זה </w:t>
      </w:r>
      <w:bookmarkStart w:id="2685" w:name="_ETM_Q5_602580"/>
      <w:bookmarkStart w:id="2686" w:name="_ETM_Q5_602760"/>
      <w:bookmarkEnd w:id="2685"/>
      <w:bookmarkEnd w:id="2686"/>
      <w:r w:rsidR="00497D4D">
        <w:rPr>
          <w:rtl/>
        </w:rPr>
        <w:t xml:space="preserve">היה </w:t>
      </w:r>
      <w:bookmarkStart w:id="2687" w:name="_ETM_Q5_602970"/>
      <w:bookmarkEnd w:id="2687"/>
      <w:r>
        <w:rPr>
          <w:rFonts w:hint="cs"/>
          <w:rtl/>
        </w:rPr>
        <w:t xml:space="preserve">גם </w:t>
      </w:r>
      <w:r w:rsidR="00497D4D">
        <w:rPr>
          <w:rtl/>
        </w:rPr>
        <w:t>ב-2011</w:t>
      </w:r>
      <w:r>
        <w:rPr>
          <w:rFonts w:hint="cs"/>
          <w:rtl/>
        </w:rPr>
        <w:t>,</w:t>
      </w:r>
      <w:r w:rsidR="00497D4D">
        <w:rPr>
          <w:rtl/>
        </w:rPr>
        <w:t xml:space="preserve"> </w:t>
      </w:r>
      <w:bookmarkStart w:id="2688" w:name="_ETM_Q5_604380"/>
      <w:bookmarkEnd w:id="2688"/>
      <w:r w:rsidR="00497D4D">
        <w:rPr>
          <w:rtl/>
        </w:rPr>
        <w:t xml:space="preserve">וכך </w:t>
      </w:r>
      <w:bookmarkStart w:id="2689" w:name="_ETM_Q5_604740"/>
      <w:bookmarkEnd w:id="2689"/>
      <w:r w:rsidR="00497D4D">
        <w:rPr>
          <w:rtl/>
        </w:rPr>
        <w:t xml:space="preserve">זה </w:t>
      </w:r>
      <w:bookmarkStart w:id="2690" w:name="_ETM_Q5_604830"/>
      <w:bookmarkStart w:id="2691" w:name="_ETM_Q5_604980"/>
      <w:bookmarkEnd w:id="2690"/>
      <w:bookmarkEnd w:id="2691"/>
      <w:r w:rsidR="00497D4D">
        <w:rPr>
          <w:rtl/>
        </w:rPr>
        <w:t xml:space="preserve">היה </w:t>
      </w:r>
      <w:bookmarkStart w:id="2692" w:name="_ETM_Q5_605190"/>
      <w:bookmarkEnd w:id="2692"/>
      <w:r>
        <w:rPr>
          <w:rFonts w:hint="cs"/>
          <w:rtl/>
        </w:rPr>
        <w:t xml:space="preserve">גם </w:t>
      </w:r>
      <w:r w:rsidR="00497D4D">
        <w:rPr>
          <w:rtl/>
        </w:rPr>
        <w:t>ב-2013</w:t>
      </w:r>
      <w:r w:rsidR="00497D4D">
        <w:rPr>
          <w:rFonts w:hint="cs"/>
          <w:rtl/>
        </w:rPr>
        <w:t xml:space="preserve"> </w:t>
      </w:r>
      <w:bookmarkStart w:id="2693" w:name="_ETM_Q5_606512"/>
      <w:bookmarkEnd w:id="2693"/>
      <w:r w:rsidR="00497D4D">
        <w:rPr>
          <w:rtl/>
        </w:rPr>
        <w:t xml:space="preserve">– </w:t>
      </w:r>
      <w:bookmarkStart w:id="2694" w:name="_ETM_Q5_606690"/>
      <w:bookmarkEnd w:id="2694"/>
      <w:r w:rsidR="00497D4D">
        <w:rPr>
          <w:rtl/>
        </w:rPr>
        <w:t xml:space="preserve">להקים </w:t>
      </w:r>
      <w:bookmarkStart w:id="2695" w:name="_ETM_Q5_607680"/>
      <w:bookmarkEnd w:id="2695"/>
      <w:r w:rsidR="00497D4D">
        <w:rPr>
          <w:rtl/>
        </w:rPr>
        <w:t xml:space="preserve">את </w:t>
      </w:r>
      <w:bookmarkStart w:id="2696" w:name="_ETM_Q5_607860"/>
      <w:bookmarkEnd w:id="2696"/>
      <w:r w:rsidR="00497D4D">
        <w:rPr>
          <w:rtl/>
        </w:rPr>
        <w:t>הרשות</w:t>
      </w:r>
      <w:r>
        <w:rPr>
          <w:rFonts w:hint="cs"/>
          <w:rtl/>
        </w:rPr>
        <w:t xml:space="preserve"> </w:t>
      </w:r>
      <w:r>
        <w:rPr>
          <w:rFonts w:hint="eastAsia"/>
          <w:rtl/>
        </w:rPr>
        <w:t>–</w:t>
      </w:r>
      <w:r>
        <w:rPr>
          <w:rFonts w:hint="cs"/>
          <w:rtl/>
        </w:rPr>
        <w:t xml:space="preserve"> </w:t>
      </w:r>
      <w:r>
        <w:rPr>
          <w:rFonts w:hint="eastAsia"/>
          <w:rtl/>
        </w:rPr>
        <w:t>–</w:t>
      </w:r>
    </w:p>
    <w:p w:rsidR="00497D4D" w:rsidRDefault="00497D4D" w:rsidP="0088621D">
      <w:pPr>
        <w:rPr>
          <w:rtl/>
        </w:rPr>
      </w:pPr>
    </w:p>
    <w:p w:rsidR="00497D4D" w:rsidRDefault="00497D4D" w:rsidP="0088621D">
      <w:pPr>
        <w:pStyle w:val="af6"/>
        <w:keepNext/>
        <w:rPr>
          <w:rtl/>
        </w:rPr>
      </w:pPr>
      <w:bookmarkStart w:id="2697" w:name="ET_yor_6595_41"/>
      <w:r w:rsidRPr="007915AD">
        <w:rPr>
          <w:rStyle w:val="TagStyle"/>
          <w:rtl/>
        </w:rPr>
        <w:t xml:space="preserve"> &lt;&lt; יור &gt;&gt;</w:t>
      </w:r>
      <w:r w:rsidRPr="0051128D">
        <w:rPr>
          <w:rStyle w:val="TagStyle"/>
          <w:rtl/>
        </w:rPr>
        <w:t xml:space="preserve"> </w:t>
      </w:r>
      <w:r>
        <w:rPr>
          <w:rtl/>
        </w:rPr>
        <w:t>היו"ר ארז מלול:</w:t>
      </w:r>
      <w:r w:rsidRPr="0051128D">
        <w:rPr>
          <w:rStyle w:val="TagStyle"/>
          <w:rtl/>
        </w:rPr>
        <w:t xml:space="preserve"> </w:t>
      </w:r>
      <w:r w:rsidRPr="007915AD">
        <w:rPr>
          <w:rStyle w:val="TagStyle"/>
          <w:rtl/>
        </w:rPr>
        <w:t>&lt;&lt; יור &gt;&gt;</w:t>
      </w:r>
      <w:r>
        <w:rPr>
          <w:rtl/>
        </w:rPr>
        <w:t xml:space="preserve">  </w:t>
      </w:r>
      <w:bookmarkEnd w:id="2697"/>
    </w:p>
    <w:p w:rsidR="00497D4D" w:rsidRDefault="00497D4D" w:rsidP="00155D60">
      <w:pPr>
        <w:rPr>
          <w:rtl/>
        </w:rPr>
      </w:pPr>
    </w:p>
    <w:p w:rsidR="00497D4D" w:rsidRPr="0051128D" w:rsidRDefault="00497D4D" w:rsidP="0088621D">
      <w:pPr>
        <w:rPr>
          <w:rtl/>
        </w:rPr>
      </w:pPr>
      <w:bookmarkStart w:id="2698" w:name="_ETM_Q5_607331"/>
      <w:bookmarkEnd w:id="2698"/>
      <w:r>
        <w:rPr>
          <w:rFonts w:hint="cs"/>
          <w:rtl/>
        </w:rPr>
        <w:t xml:space="preserve">תודה רבה. </w:t>
      </w:r>
    </w:p>
    <w:p w:rsidR="00497D4D" w:rsidRDefault="00497D4D" w:rsidP="0088621D">
      <w:pPr>
        <w:rPr>
          <w:rtl/>
        </w:rPr>
      </w:pPr>
    </w:p>
    <w:p w:rsidR="00497D4D" w:rsidRDefault="00497D4D" w:rsidP="0088621D">
      <w:pPr>
        <w:pStyle w:val="-"/>
        <w:keepNext/>
        <w:rPr>
          <w:rtl/>
        </w:rPr>
      </w:pPr>
      <w:bookmarkStart w:id="2699" w:name="_ETM_Q5_606121"/>
      <w:bookmarkStart w:id="2700" w:name="_ETM_Q5_606214"/>
      <w:bookmarkStart w:id="2701" w:name="ET_speakercontinue_6158_42"/>
      <w:bookmarkEnd w:id="2699"/>
      <w:bookmarkEnd w:id="2700"/>
      <w:r w:rsidRPr="007915AD">
        <w:rPr>
          <w:rStyle w:val="TagStyle"/>
          <w:rtl/>
        </w:rPr>
        <w:t xml:space="preserve"> &lt;&lt; דובר_המשך &gt;&gt;</w:t>
      </w:r>
      <w:r w:rsidRPr="0051128D">
        <w:rPr>
          <w:rStyle w:val="TagStyle"/>
          <w:rtl/>
        </w:rPr>
        <w:t xml:space="preserve"> </w:t>
      </w:r>
      <w:r>
        <w:rPr>
          <w:rtl/>
        </w:rPr>
        <w:t>אפרת רייטן מרום (העבודה):</w:t>
      </w:r>
      <w:r w:rsidRPr="0051128D">
        <w:rPr>
          <w:rStyle w:val="TagStyle"/>
          <w:rtl/>
        </w:rPr>
        <w:t xml:space="preserve"> </w:t>
      </w:r>
      <w:r w:rsidRPr="007915AD">
        <w:rPr>
          <w:rStyle w:val="TagStyle"/>
          <w:rtl/>
        </w:rPr>
        <w:t>&lt;&lt; דובר_המשך &gt;&gt;</w:t>
      </w:r>
      <w:r>
        <w:rPr>
          <w:rtl/>
        </w:rPr>
        <w:t xml:space="preserve">  </w:t>
      </w:r>
      <w:bookmarkEnd w:id="2701"/>
    </w:p>
    <w:p w:rsidR="00497D4D" w:rsidRDefault="00497D4D" w:rsidP="00155D60">
      <w:pPr>
        <w:rPr>
          <w:rtl/>
        </w:rPr>
      </w:pPr>
    </w:p>
    <w:p w:rsidR="00497D4D" w:rsidRDefault="00D74C67" w:rsidP="00955489">
      <w:pPr>
        <w:rPr>
          <w:rtl/>
        </w:rPr>
      </w:pPr>
      <w:bookmarkStart w:id="2702" w:name="_ETM_Q5_607409"/>
      <w:bookmarkStart w:id="2703" w:name="_ETM_Q5_608550"/>
      <w:bookmarkStart w:id="2704" w:name="_ETM_Q5_609540"/>
      <w:bookmarkStart w:id="2705" w:name="_ETM_Q5_609870"/>
      <w:bookmarkStart w:id="2706" w:name="_ETM_Q5_610560"/>
      <w:bookmarkStart w:id="2707" w:name="_ETM_Q5_610740"/>
      <w:bookmarkStart w:id="2708" w:name="_ETM_Q5_610890"/>
      <w:bookmarkEnd w:id="2702"/>
      <w:bookmarkEnd w:id="2703"/>
      <w:bookmarkEnd w:id="2704"/>
      <w:bookmarkEnd w:id="2705"/>
      <w:bookmarkEnd w:id="2706"/>
      <w:bookmarkEnd w:id="2707"/>
      <w:bookmarkEnd w:id="2708"/>
      <w:r>
        <w:rPr>
          <w:rFonts w:hint="eastAsia"/>
          <w:rtl/>
        </w:rPr>
        <w:t xml:space="preserve">– – </w:t>
      </w:r>
      <w:r w:rsidR="00497D4D">
        <w:rPr>
          <w:rFonts w:hint="cs"/>
          <w:rtl/>
        </w:rPr>
        <w:t xml:space="preserve">להכיר בזק"א. זה </w:t>
      </w:r>
      <w:r w:rsidR="00497D4D">
        <w:rPr>
          <w:rtl/>
        </w:rPr>
        <w:t xml:space="preserve">לא </w:t>
      </w:r>
      <w:bookmarkStart w:id="2709" w:name="_ETM_Q5_611100"/>
      <w:bookmarkEnd w:id="2709"/>
      <w:r w:rsidR="00497D4D">
        <w:rPr>
          <w:rtl/>
        </w:rPr>
        <w:t>קרה</w:t>
      </w:r>
      <w:r w:rsidR="00497D4D">
        <w:rPr>
          <w:rFonts w:hint="cs"/>
          <w:rtl/>
        </w:rPr>
        <w:t>.</w:t>
      </w:r>
      <w:r w:rsidR="00497D4D">
        <w:rPr>
          <w:rtl/>
        </w:rPr>
        <w:t xml:space="preserve"> </w:t>
      </w:r>
      <w:bookmarkStart w:id="2710" w:name="_ETM_Q5_611880"/>
      <w:bookmarkEnd w:id="2710"/>
      <w:r w:rsidR="00497D4D">
        <w:rPr>
          <w:rtl/>
        </w:rPr>
        <w:t xml:space="preserve">אני </w:t>
      </w:r>
      <w:bookmarkStart w:id="2711" w:name="_ETM_Q5_612000"/>
      <w:bookmarkEnd w:id="2711"/>
      <w:r w:rsidR="00497D4D">
        <w:rPr>
          <w:rtl/>
        </w:rPr>
        <w:t xml:space="preserve">חושבת </w:t>
      </w:r>
      <w:bookmarkStart w:id="2712" w:name="_ETM_Q5_612210"/>
      <w:bookmarkEnd w:id="2712"/>
      <w:r w:rsidR="00497D4D">
        <w:rPr>
          <w:rtl/>
        </w:rPr>
        <w:t xml:space="preserve">שיש </w:t>
      </w:r>
      <w:bookmarkStart w:id="2713" w:name="_ETM_Q5_612360"/>
      <w:bookmarkEnd w:id="2713"/>
      <w:r w:rsidR="00497D4D">
        <w:rPr>
          <w:rtl/>
        </w:rPr>
        <w:t xml:space="preserve">לנו </w:t>
      </w:r>
      <w:bookmarkStart w:id="2714" w:name="_ETM_Q5_612510"/>
      <w:bookmarkEnd w:id="2714"/>
      <w:r w:rsidR="00497D4D">
        <w:rPr>
          <w:rFonts w:hint="cs"/>
          <w:rtl/>
        </w:rPr>
        <w:t xml:space="preserve">עכשיו </w:t>
      </w:r>
      <w:r w:rsidR="00497D4D">
        <w:rPr>
          <w:rtl/>
        </w:rPr>
        <w:t xml:space="preserve">הזדמנות </w:t>
      </w:r>
      <w:bookmarkStart w:id="2715" w:name="_ETM_Q5_612990"/>
      <w:bookmarkEnd w:id="2715"/>
      <w:r w:rsidR="00497D4D">
        <w:rPr>
          <w:rFonts w:hint="cs"/>
          <w:rtl/>
        </w:rPr>
        <w:t xml:space="preserve">אדירה. </w:t>
      </w:r>
      <w:bookmarkStart w:id="2716" w:name="_ETM_Q5_613440"/>
      <w:bookmarkStart w:id="2717" w:name="_ETM_Q5_614400"/>
      <w:bookmarkStart w:id="2718" w:name="_ETM_Q5_614549"/>
      <w:bookmarkEnd w:id="2716"/>
      <w:bookmarkEnd w:id="2717"/>
      <w:bookmarkEnd w:id="2718"/>
      <w:r w:rsidR="00497D4D">
        <w:rPr>
          <w:rFonts w:hint="cs"/>
          <w:rtl/>
        </w:rPr>
        <w:t xml:space="preserve">כל משבר, אפשר לקחת אותו </w:t>
      </w:r>
      <w:bookmarkStart w:id="2719" w:name="_ETM_Q5_616170"/>
      <w:bookmarkStart w:id="2720" w:name="_ETM_Q5_616459"/>
      <w:bookmarkStart w:id="2721" w:name="_ETM_Q5_616969"/>
      <w:bookmarkStart w:id="2722" w:name="_ETM_Q5_617120"/>
      <w:bookmarkStart w:id="2723" w:name="_ETM_Q5_617599"/>
      <w:bookmarkEnd w:id="2719"/>
      <w:bookmarkEnd w:id="2720"/>
      <w:bookmarkEnd w:id="2721"/>
      <w:bookmarkEnd w:id="2722"/>
      <w:bookmarkEnd w:id="2723"/>
      <w:r w:rsidR="00497D4D">
        <w:rPr>
          <w:rFonts w:hint="cs"/>
          <w:rtl/>
        </w:rPr>
        <w:t xml:space="preserve">ולנצל אותו </w:t>
      </w:r>
      <w:bookmarkStart w:id="2724" w:name="_ETM_Q5_617749"/>
      <w:bookmarkStart w:id="2725" w:name="_ETM_Q5_618349"/>
      <w:bookmarkEnd w:id="2724"/>
      <w:bookmarkEnd w:id="2725"/>
      <w:r w:rsidR="00497D4D">
        <w:rPr>
          <w:rtl/>
        </w:rPr>
        <w:t xml:space="preserve">כדי </w:t>
      </w:r>
      <w:bookmarkStart w:id="2726" w:name="_ETM_Q5_618620"/>
      <w:bookmarkEnd w:id="2726"/>
      <w:r w:rsidR="00497D4D">
        <w:rPr>
          <w:rtl/>
        </w:rPr>
        <w:t>להתקדם</w:t>
      </w:r>
      <w:r w:rsidR="00497D4D">
        <w:rPr>
          <w:rFonts w:hint="cs"/>
          <w:rtl/>
        </w:rPr>
        <w:t>,</w:t>
      </w:r>
      <w:r w:rsidR="00497D4D">
        <w:rPr>
          <w:rtl/>
        </w:rPr>
        <w:t xml:space="preserve"> </w:t>
      </w:r>
      <w:bookmarkStart w:id="2727" w:name="_ETM_Q5_619629"/>
      <w:bookmarkEnd w:id="2727"/>
      <w:r w:rsidR="00497D4D">
        <w:rPr>
          <w:rtl/>
        </w:rPr>
        <w:t xml:space="preserve">כדי </w:t>
      </w:r>
      <w:bookmarkStart w:id="2728" w:name="_ETM_Q5_619959"/>
      <w:bookmarkEnd w:id="2728"/>
      <w:r w:rsidR="00497D4D">
        <w:rPr>
          <w:rtl/>
        </w:rPr>
        <w:t>לעשות</w:t>
      </w:r>
      <w:r w:rsidR="00497D4D">
        <w:rPr>
          <w:rFonts w:hint="cs"/>
          <w:rtl/>
        </w:rPr>
        <w:t>,</w:t>
      </w:r>
      <w:r w:rsidR="00497D4D">
        <w:rPr>
          <w:rtl/>
        </w:rPr>
        <w:t xml:space="preserve"> </w:t>
      </w:r>
      <w:bookmarkStart w:id="2729" w:name="_ETM_Q5_620499"/>
      <w:bookmarkEnd w:id="2729"/>
      <w:r w:rsidR="00497D4D">
        <w:rPr>
          <w:rtl/>
        </w:rPr>
        <w:t xml:space="preserve">כדי </w:t>
      </w:r>
      <w:bookmarkStart w:id="2730" w:name="_ETM_Q5_620680"/>
      <w:bookmarkEnd w:id="2730"/>
      <w:r w:rsidR="00497D4D">
        <w:rPr>
          <w:rtl/>
        </w:rPr>
        <w:t>לתקן</w:t>
      </w:r>
      <w:r w:rsidR="00497D4D">
        <w:rPr>
          <w:rFonts w:hint="cs"/>
          <w:rtl/>
        </w:rPr>
        <w:t>,</w:t>
      </w:r>
      <w:r w:rsidR="00497D4D">
        <w:rPr>
          <w:rtl/>
        </w:rPr>
        <w:t xml:space="preserve"> </w:t>
      </w:r>
      <w:bookmarkStart w:id="2731" w:name="_ETM_Q5_621800"/>
      <w:bookmarkEnd w:id="2731"/>
      <w:r w:rsidR="00497D4D">
        <w:rPr>
          <w:rtl/>
        </w:rPr>
        <w:t xml:space="preserve">וזאת </w:t>
      </w:r>
      <w:bookmarkStart w:id="2732" w:name="_ETM_Q5_622280"/>
      <w:bookmarkEnd w:id="2732"/>
      <w:r w:rsidR="00497D4D">
        <w:rPr>
          <w:rtl/>
        </w:rPr>
        <w:t xml:space="preserve">ההזדמנות </w:t>
      </w:r>
      <w:bookmarkStart w:id="2733" w:name="_ETM_Q5_622819"/>
      <w:bookmarkEnd w:id="2733"/>
      <w:r w:rsidR="00497D4D">
        <w:rPr>
          <w:rtl/>
        </w:rPr>
        <w:t>שלנו</w:t>
      </w:r>
      <w:r w:rsidR="00497D4D">
        <w:rPr>
          <w:rFonts w:hint="cs"/>
          <w:rtl/>
        </w:rPr>
        <w:t>.</w:t>
      </w:r>
      <w:r w:rsidR="00497D4D">
        <w:rPr>
          <w:rtl/>
        </w:rPr>
        <w:t xml:space="preserve"> </w:t>
      </w:r>
      <w:bookmarkStart w:id="2734" w:name="_ETM_Q5_623150"/>
      <w:bookmarkEnd w:id="2734"/>
      <w:r w:rsidR="00497D4D">
        <w:rPr>
          <w:rtl/>
        </w:rPr>
        <w:t xml:space="preserve">זה </w:t>
      </w:r>
      <w:bookmarkStart w:id="2735" w:name="_ETM_Q5_623420"/>
      <w:bookmarkEnd w:id="2735"/>
      <w:r w:rsidR="00497D4D">
        <w:rPr>
          <w:rFonts w:hint="cs"/>
          <w:rtl/>
        </w:rPr>
        <w:t>ה</w:t>
      </w:r>
      <w:r w:rsidR="00497D4D">
        <w:rPr>
          <w:rtl/>
        </w:rPr>
        <w:t xml:space="preserve">מעט </w:t>
      </w:r>
      <w:bookmarkStart w:id="2736" w:name="_ETM_Q5_623980"/>
      <w:bookmarkEnd w:id="2736"/>
      <w:r w:rsidR="00497D4D">
        <w:rPr>
          <w:rtl/>
        </w:rPr>
        <w:t xml:space="preserve">שאנחנו </w:t>
      </w:r>
      <w:bookmarkStart w:id="2737" w:name="_ETM_Q5_624340"/>
      <w:bookmarkEnd w:id="2737"/>
      <w:r w:rsidR="00497D4D">
        <w:rPr>
          <w:rtl/>
        </w:rPr>
        <w:t xml:space="preserve">יכולים </w:t>
      </w:r>
      <w:bookmarkStart w:id="2738" w:name="_ETM_Q5_624700"/>
      <w:bookmarkEnd w:id="2738"/>
      <w:r w:rsidR="00497D4D">
        <w:rPr>
          <w:rtl/>
        </w:rPr>
        <w:t xml:space="preserve">לעשות </w:t>
      </w:r>
      <w:bookmarkStart w:id="2739" w:name="_ETM_Q5_625629"/>
      <w:bookmarkEnd w:id="2739"/>
      <w:r w:rsidR="00497D4D">
        <w:rPr>
          <w:rtl/>
        </w:rPr>
        <w:t xml:space="preserve">כדי </w:t>
      </w:r>
      <w:bookmarkStart w:id="2740" w:name="_ETM_Q5_626080"/>
      <w:bookmarkEnd w:id="2740"/>
      <w:r w:rsidR="00497D4D">
        <w:rPr>
          <w:rFonts w:hint="cs"/>
          <w:rtl/>
        </w:rPr>
        <w:t xml:space="preserve">להסדיר כאן את זה לאזרחים </w:t>
      </w:r>
      <w:bookmarkStart w:id="2741" w:name="_ETM_Q5_626470"/>
      <w:bookmarkStart w:id="2742" w:name="_ETM_Q5_627459"/>
      <w:bookmarkStart w:id="2743" w:name="_ETM_Q5_627970"/>
      <w:bookmarkStart w:id="2744" w:name="_ETM_Q5_628690"/>
      <w:bookmarkEnd w:id="2741"/>
      <w:bookmarkEnd w:id="2742"/>
      <w:bookmarkEnd w:id="2743"/>
      <w:bookmarkEnd w:id="2744"/>
      <w:r w:rsidR="00497D4D">
        <w:rPr>
          <w:rFonts w:hint="cs"/>
          <w:rtl/>
        </w:rPr>
        <w:t xml:space="preserve">ולמתנדבים היקרים. </w:t>
      </w:r>
      <w:bookmarkStart w:id="2745" w:name="_ETM_Q5_629720"/>
      <w:bookmarkEnd w:id="2745"/>
      <w:r w:rsidR="00497D4D">
        <w:rPr>
          <w:rFonts w:hint="cs"/>
          <w:rtl/>
        </w:rPr>
        <w:t>א</w:t>
      </w:r>
      <w:r w:rsidR="00497D4D">
        <w:rPr>
          <w:rtl/>
        </w:rPr>
        <w:t xml:space="preserve">ני </w:t>
      </w:r>
      <w:bookmarkStart w:id="2746" w:name="_ETM_Q5_629990"/>
      <w:bookmarkEnd w:id="2746"/>
      <w:r w:rsidR="00497D4D">
        <w:rPr>
          <w:rtl/>
        </w:rPr>
        <w:t>מצדיע</w:t>
      </w:r>
      <w:r w:rsidR="00497D4D">
        <w:rPr>
          <w:rFonts w:hint="cs"/>
          <w:rtl/>
        </w:rPr>
        <w:t>ה</w:t>
      </w:r>
      <w:r w:rsidR="00497D4D">
        <w:rPr>
          <w:rtl/>
        </w:rPr>
        <w:t xml:space="preserve"> </w:t>
      </w:r>
      <w:bookmarkStart w:id="2747" w:name="_ETM_Q5_630530"/>
      <w:bookmarkEnd w:id="2747"/>
      <w:r w:rsidR="00497D4D">
        <w:rPr>
          <w:rtl/>
        </w:rPr>
        <w:t>לכם</w:t>
      </w:r>
      <w:r w:rsidR="00497D4D">
        <w:rPr>
          <w:rFonts w:hint="cs"/>
          <w:rtl/>
        </w:rPr>
        <w:t>.</w:t>
      </w:r>
    </w:p>
    <w:p w:rsidR="00497D4D" w:rsidRDefault="00497D4D" w:rsidP="0088621D">
      <w:pPr>
        <w:rPr>
          <w:rtl/>
        </w:rPr>
      </w:pPr>
      <w:bookmarkStart w:id="2748" w:name="_ETM_Q5_632253"/>
      <w:bookmarkStart w:id="2749" w:name="_ETM_Q5_632398"/>
      <w:bookmarkEnd w:id="2748"/>
      <w:bookmarkEnd w:id="2749"/>
    </w:p>
    <w:p w:rsidR="00497D4D" w:rsidRDefault="00497D4D" w:rsidP="0088621D">
      <w:pPr>
        <w:pStyle w:val="af6"/>
        <w:keepNext/>
        <w:rPr>
          <w:rtl/>
        </w:rPr>
      </w:pPr>
      <w:bookmarkStart w:id="2750" w:name="_ETM_Q5_632424"/>
      <w:bookmarkStart w:id="2751" w:name="_ETM_Q5_632569"/>
      <w:bookmarkEnd w:id="2750"/>
      <w:bookmarkEnd w:id="2751"/>
      <w:r w:rsidRPr="007915AD">
        <w:rPr>
          <w:rStyle w:val="TagStyle"/>
          <w:rtl/>
        </w:rPr>
        <w:t xml:space="preserve"> &lt;&lt; יור &gt;&gt;</w:t>
      </w:r>
      <w:r w:rsidRPr="0051128D">
        <w:rPr>
          <w:rStyle w:val="TagStyle"/>
          <w:rtl/>
        </w:rPr>
        <w:t xml:space="preserve"> </w:t>
      </w:r>
      <w:r>
        <w:rPr>
          <w:rtl/>
        </w:rPr>
        <w:t>היו"ר ארז מלול:</w:t>
      </w:r>
      <w:r w:rsidRPr="0051128D">
        <w:rPr>
          <w:rStyle w:val="TagStyle"/>
          <w:rtl/>
        </w:rPr>
        <w:t xml:space="preserve"> </w:t>
      </w:r>
      <w:r w:rsidRPr="007915AD">
        <w:rPr>
          <w:rStyle w:val="TagStyle"/>
          <w:rtl/>
        </w:rPr>
        <w:t>&lt;&lt; יור &gt;&gt;</w:t>
      </w:r>
      <w:r>
        <w:rPr>
          <w:rtl/>
        </w:rPr>
        <w:t xml:space="preserve">  </w:t>
      </w:r>
    </w:p>
    <w:p w:rsidR="00497D4D" w:rsidRDefault="00497D4D" w:rsidP="00155D60">
      <w:pPr>
        <w:rPr>
          <w:rtl/>
        </w:rPr>
      </w:pPr>
    </w:p>
    <w:p w:rsidR="00497D4D" w:rsidRDefault="00497D4D" w:rsidP="0088621D">
      <w:pPr>
        <w:rPr>
          <w:rtl/>
        </w:rPr>
      </w:pPr>
      <w:r>
        <w:rPr>
          <w:rFonts w:hint="cs"/>
          <w:rtl/>
        </w:rPr>
        <w:t xml:space="preserve">תודה רבה. חבר הכנסת אברהם בצלאל. </w:t>
      </w:r>
    </w:p>
    <w:p w:rsidR="00497D4D" w:rsidRDefault="00497D4D" w:rsidP="0088621D">
      <w:pPr>
        <w:rPr>
          <w:rtl/>
        </w:rPr>
      </w:pPr>
      <w:bookmarkStart w:id="2752" w:name="_ETM_Q5_634113"/>
      <w:bookmarkStart w:id="2753" w:name="_ETM_Q5_634214"/>
      <w:bookmarkEnd w:id="2752"/>
      <w:bookmarkEnd w:id="2753"/>
    </w:p>
    <w:p w:rsidR="00497D4D" w:rsidRDefault="00497D4D" w:rsidP="0088621D">
      <w:pPr>
        <w:pStyle w:val="a4"/>
        <w:keepNext/>
        <w:rPr>
          <w:rtl/>
        </w:rPr>
      </w:pPr>
      <w:bookmarkStart w:id="2754" w:name="_ETM_Q5_634257"/>
      <w:bookmarkStart w:id="2755" w:name="_ETM_Q5_634392"/>
      <w:bookmarkStart w:id="2756" w:name="_ETM_Q5_636049"/>
      <w:bookmarkStart w:id="2757" w:name="ET_speaker_6344_44"/>
      <w:bookmarkEnd w:id="2754"/>
      <w:bookmarkEnd w:id="2755"/>
      <w:bookmarkEnd w:id="2756"/>
      <w:r w:rsidRPr="007915AD">
        <w:rPr>
          <w:rStyle w:val="TagStyle"/>
          <w:rtl/>
        </w:rPr>
        <w:t xml:space="preserve"> &lt;&lt; דובר &gt;&gt;</w:t>
      </w:r>
      <w:r w:rsidRPr="0051128D">
        <w:rPr>
          <w:rStyle w:val="TagStyle"/>
          <w:rtl/>
        </w:rPr>
        <w:t xml:space="preserve"> </w:t>
      </w:r>
      <w:bookmarkStart w:id="2758" w:name="_Toc150967071"/>
      <w:bookmarkStart w:id="2759" w:name="_Toc150974829"/>
      <w:r>
        <w:rPr>
          <w:rtl/>
        </w:rPr>
        <w:t>אברהם בצלאל (ש"ס):</w:t>
      </w:r>
      <w:bookmarkEnd w:id="2758"/>
      <w:bookmarkEnd w:id="2759"/>
      <w:r w:rsidRPr="0051128D">
        <w:rPr>
          <w:rStyle w:val="TagStyle"/>
          <w:rtl/>
        </w:rPr>
        <w:t xml:space="preserve"> </w:t>
      </w:r>
      <w:r w:rsidRPr="007915AD">
        <w:rPr>
          <w:rStyle w:val="TagStyle"/>
          <w:rtl/>
        </w:rPr>
        <w:t>&lt;&lt; דובר &gt;&gt;</w:t>
      </w:r>
      <w:r>
        <w:rPr>
          <w:rtl/>
        </w:rPr>
        <w:t xml:space="preserve">  </w:t>
      </w:r>
      <w:bookmarkEnd w:id="2757"/>
    </w:p>
    <w:p w:rsidR="00497D4D" w:rsidRDefault="00497D4D" w:rsidP="00155D60">
      <w:pPr>
        <w:rPr>
          <w:rtl/>
        </w:rPr>
      </w:pPr>
    </w:p>
    <w:p w:rsidR="00497D4D" w:rsidRDefault="00497D4D" w:rsidP="0088621D">
      <w:pPr>
        <w:rPr>
          <w:rtl/>
        </w:rPr>
      </w:pPr>
      <w:bookmarkStart w:id="2760" w:name="_ETM_Q5_636813"/>
      <w:bookmarkStart w:id="2761" w:name="_ETM_Q5_636876"/>
      <w:bookmarkStart w:id="2762" w:name="_ETM_Q5_632598"/>
      <w:bookmarkStart w:id="2763" w:name="_ETM_Q5_632710"/>
      <w:bookmarkStart w:id="2764" w:name="_ETM_Q5_632838"/>
      <w:bookmarkStart w:id="2765" w:name="_ETM_Q5_632996"/>
      <w:bookmarkStart w:id="2766" w:name="_ETM_Q5_630980"/>
      <w:bookmarkStart w:id="2767" w:name="_ETM_Q5_631310"/>
      <w:bookmarkStart w:id="2768" w:name="_ETM_Q5_632090"/>
      <w:bookmarkStart w:id="2769" w:name="_ETM_Q5_632570"/>
      <w:bookmarkStart w:id="2770" w:name="_ETM_Q5_633020"/>
      <w:bookmarkStart w:id="2771" w:name="_ETM_Q5_633320"/>
      <w:bookmarkStart w:id="2772" w:name="_ETM_Q5_654299"/>
      <w:bookmarkEnd w:id="2760"/>
      <w:bookmarkEnd w:id="2761"/>
      <w:bookmarkEnd w:id="2762"/>
      <w:bookmarkEnd w:id="2763"/>
      <w:bookmarkEnd w:id="2764"/>
      <w:bookmarkEnd w:id="2765"/>
      <w:bookmarkEnd w:id="2766"/>
      <w:bookmarkEnd w:id="2767"/>
      <w:bookmarkEnd w:id="2768"/>
      <w:bookmarkEnd w:id="2769"/>
      <w:bookmarkEnd w:id="2770"/>
      <w:bookmarkEnd w:id="2771"/>
      <w:bookmarkEnd w:id="2772"/>
      <w:r>
        <w:rPr>
          <w:rtl/>
        </w:rPr>
        <w:t xml:space="preserve">אדוני </w:t>
      </w:r>
      <w:bookmarkStart w:id="2773" w:name="_ETM_Q5_654599"/>
      <w:bookmarkEnd w:id="2773"/>
      <w:r>
        <w:rPr>
          <w:rtl/>
        </w:rPr>
        <w:t>היושב-ראש</w:t>
      </w:r>
      <w:r>
        <w:rPr>
          <w:rFonts w:hint="cs"/>
          <w:rtl/>
        </w:rPr>
        <w:t>,</w:t>
      </w:r>
      <w:r>
        <w:rPr>
          <w:rtl/>
        </w:rPr>
        <w:t xml:space="preserve"> </w:t>
      </w:r>
      <w:bookmarkStart w:id="2774" w:name="_ETM_Q5_655110"/>
      <w:bookmarkEnd w:id="2774"/>
      <w:r>
        <w:rPr>
          <w:rtl/>
        </w:rPr>
        <w:t xml:space="preserve">דבר </w:t>
      </w:r>
      <w:bookmarkStart w:id="2775" w:name="_ETM_Q5_655349"/>
      <w:bookmarkEnd w:id="2775"/>
      <w:r>
        <w:rPr>
          <w:rtl/>
        </w:rPr>
        <w:t>ראשון</w:t>
      </w:r>
      <w:r>
        <w:rPr>
          <w:rFonts w:hint="cs"/>
          <w:rtl/>
        </w:rPr>
        <w:t>,</w:t>
      </w:r>
      <w:r>
        <w:rPr>
          <w:rtl/>
        </w:rPr>
        <w:t xml:space="preserve"> </w:t>
      </w:r>
      <w:bookmarkStart w:id="2776" w:name="_ETM_Q5_655680"/>
      <w:bookmarkEnd w:id="2776"/>
      <w:r>
        <w:rPr>
          <w:rtl/>
        </w:rPr>
        <w:t xml:space="preserve">ברכות </w:t>
      </w:r>
      <w:bookmarkStart w:id="2777" w:name="_ETM_Q5_656300"/>
      <w:bookmarkEnd w:id="2777"/>
      <w:r>
        <w:rPr>
          <w:rtl/>
        </w:rPr>
        <w:t xml:space="preserve">על </w:t>
      </w:r>
      <w:bookmarkStart w:id="2778" w:name="_ETM_Q5_656540"/>
      <w:bookmarkEnd w:id="2778"/>
      <w:r>
        <w:rPr>
          <w:rtl/>
        </w:rPr>
        <w:t>התפקיד</w:t>
      </w:r>
      <w:r>
        <w:rPr>
          <w:rFonts w:hint="cs"/>
          <w:rtl/>
        </w:rPr>
        <w:t>.</w:t>
      </w:r>
    </w:p>
    <w:p w:rsidR="00497D4D" w:rsidRDefault="00497D4D" w:rsidP="0088621D">
      <w:pPr>
        <w:ind w:firstLine="0"/>
        <w:rPr>
          <w:rtl/>
        </w:rPr>
      </w:pPr>
      <w:bookmarkStart w:id="2779" w:name="_ETM_Q5_656068"/>
      <w:bookmarkStart w:id="2780" w:name="_ETM_Q5_656284"/>
      <w:bookmarkStart w:id="2781" w:name="_ETM_Q5_656325"/>
      <w:bookmarkEnd w:id="2779"/>
      <w:bookmarkEnd w:id="2780"/>
      <w:bookmarkEnd w:id="2781"/>
    </w:p>
    <w:p w:rsidR="00497D4D" w:rsidRDefault="00497D4D" w:rsidP="0088621D">
      <w:pPr>
        <w:pStyle w:val="af6"/>
        <w:keepNext/>
        <w:rPr>
          <w:rtl/>
        </w:rPr>
      </w:pPr>
      <w:r w:rsidRPr="007915AD">
        <w:rPr>
          <w:rStyle w:val="TagStyle"/>
          <w:rtl/>
        </w:rPr>
        <w:t xml:space="preserve"> &lt;&lt; יור &gt;&gt;</w:t>
      </w:r>
      <w:r w:rsidRPr="0051128D">
        <w:rPr>
          <w:rStyle w:val="TagStyle"/>
          <w:rtl/>
        </w:rPr>
        <w:t xml:space="preserve"> </w:t>
      </w:r>
      <w:r>
        <w:rPr>
          <w:rtl/>
        </w:rPr>
        <w:t>היו"ר ארז מלול:</w:t>
      </w:r>
      <w:r w:rsidRPr="0051128D">
        <w:rPr>
          <w:rStyle w:val="TagStyle"/>
          <w:rtl/>
        </w:rPr>
        <w:t xml:space="preserve"> </w:t>
      </w:r>
      <w:r w:rsidRPr="007915AD">
        <w:rPr>
          <w:rStyle w:val="TagStyle"/>
          <w:rtl/>
        </w:rPr>
        <w:t>&lt;&lt; יור &gt;&gt;</w:t>
      </w:r>
      <w:r>
        <w:rPr>
          <w:rtl/>
        </w:rPr>
        <w:t xml:space="preserve">  </w:t>
      </w:r>
    </w:p>
    <w:p w:rsidR="00497D4D" w:rsidRDefault="00497D4D" w:rsidP="00155D60">
      <w:pPr>
        <w:rPr>
          <w:rtl/>
        </w:rPr>
      </w:pPr>
    </w:p>
    <w:p w:rsidR="00497D4D" w:rsidRDefault="00497D4D" w:rsidP="0088621D">
      <w:pPr>
        <w:rPr>
          <w:rtl/>
        </w:rPr>
      </w:pPr>
      <w:r>
        <w:rPr>
          <w:rFonts w:hint="cs"/>
          <w:rtl/>
        </w:rPr>
        <w:t xml:space="preserve">תודה רבה. </w:t>
      </w:r>
      <w:bookmarkStart w:id="2782" w:name="_ETM_Q5_649643"/>
      <w:bookmarkEnd w:id="2782"/>
    </w:p>
    <w:p w:rsidR="00497D4D" w:rsidRDefault="00497D4D" w:rsidP="0088621D">
      <w:pPr>
        <w:rPr>
          <w:rtl/>
        </w:rPr>
      </w:pPr>
      <w:bookmarkStart w:id="2783" w:name="_ETM_Q5_650121"/>
      <w:bookmarkStart w:id="2784" w:name="_ETM_Q5_650264"/>
      <w:bookmarkEnd w:id="2783"/>
      <w:bookmarkEnd w:id="2784"/>
    </w:p>
    <w:p w:rsidR="00497D4D" w:rsidRDefault="00497D4D" w:rsidP="0088621D">
      <w:pPr>
        <w:pStyle w:val="-"/>
        <w:keepNext/>
        <w:rPr>
          <w:rtl/>
        </w:rPr>
      </w:pPr>
      <w:bookmarkStart w:id="2785" w:name="_ETM_Q5_650295"/>
      <w:bookmarkStart w:id="2786" w:name="_ETM_Q5_650416"/>
      <w:bookmarkStart w:id="2787" w:name="ET_speakercontinue_6344_46"/>
      <w:bookmarkEnd w:id="2785"/>
      <w:bookmarkEnd w:id="2786"/>
      <w:r w:rsidRPr="007915AD">
        <w:rPr>
          <w:rStyle w:val="TagStyle"/>
          <w:rtl/>
        </w:rPr>
        <w:t xml:space="preserve"> &lt;&lt; דובר_המשך &gt;&gt;</w:t>
      </w:r>
      <w:r w:rsidRPr="0051128D">
        <w:rPr>
          <w:rStyle w:val="TagStyle"/>
          <w:rtl/>
        </w:rPr>
        <w:t xml:space="preserve"> </w:t>
      </w:r>
      <w:r>
        <w:rPr>
          <w:rtl/>
        </w:rPr>
        <w:t>אברהם בצלאל (ש"ס):</w:t>
      </w:r>
      <w:r w:rsidRPr="0051128D">
        <w:rPr>
          <w:rStyle w:val="TagStyle"/>
          <w:rtl/>
        </w:rPr>
        <w:t xml:space="preserve"> </w:t>
      </w:r>
      <w:r w:rsidRPr="007915AD">
        <w:rPr>
          <w:rStyle w:val="TagStyle"/>
          <w:rtl/>
        </w:rPr>
        <w:t>&lt;&lt; דובר_המשך &gt;&gt;</w:t>
      </w:r>
      <w:r>
        <w:rPr>
          <w:rtl/>
        </w:rPr>
        <w:t xml:space="preserve">  </w:t>
      </w:r>
      <w:bookmarkEnd w:id="2787"/>
    </w:p>
    <w:p w:rsidR="00497D4D" w:rsidRDefault="00497D4D" w:rsidP="00155D60">
      <w:pPr>
        <w:rPr>
          <w:rtl/>
        </w:rPr>
      </w:pPr>
    </w:p>
    <w:p w:rsidR="00497D4D" w:rsidRDefault="00497D4D" w:rsidP="00955489">
      <w:pPr>
        <w:rPr>
          <w:rtl/>
        </w:rPr>
      </w:pPr>
      <w:bookmarkStart w:id="2788" w:name="_ETM_Q5_651574"/>
      <w:bookmarkStart w:id="2789" w:name="_ETM_Q5_656408"/>
      <w:bookmarkStart w:id="2790" w:name="_ETM_Q5_656519"/>
      <w:bookmarkStart w:id="2791" w:name="_ETM_Q5_656586"/>
      <w:bookmarkStart w:id="2792" w:name="_ETM_Q5_656701"/>
      <w:bookmarkStart w:id="2793" w:name="_ETM_Q5_656770"/>
      <w:bookmarkStart w:id="2794" w:name="_ETM_Q5_658050"/>
      <w:bookmarkEnd w:id="2788"/>
      <w:bookmarkEnd w:id="2789"/>
      <w:bookmarkEnd w:id="2790"/>
      <w:bookmarkEnd w:id="2791"/>
      <w:bookmarkEnd w:id="2792"/>
      <w:bookmarkEnd w:id="2793"/>
      <w:bookmarkEnd w:id="2794"/>
      <w:r>
        <w:rPr>
          <w:rtl/>
        </w:rPr>
        <w:t xml:space="preserve">אדם </w:t>
      </w:r>
      <w:bookmarkStart w:id="2795" w:name="_ETM_Q5_658470"/>
      <w:bookmarkEnd w:id="2795"/>
      <w:r>
        <w:rPr>
          <w:rtl/>
        </w:rPr>
        <w:t xml:space="preserve">ראוי </w:t>
      </w:r>
      <w:bookmarkStart w:id="2796" w:name="_ETM_Q5_658800"/>
      <w:bookmarkEnd w:id="2796"/>
      <w:r>
        <w:rPr>
          <w:rtl/>
        </w:rPr>
        <w:t xml:space="preserve">במקום </w:t>
      </w:r>
      <w:bookmarkStart w:id="2797" w:name="_ETM_Q5_659250"/>
      <w:bookmarkEnd w:id="2797"/>
      <w:r>
        <w:rPr>
          <w:rFonts w:hint="cs"/>
          <w:rtl/>
        </w:rPr>
        <w:t xml:space="preserve">הראוי. </w:t>
      </w:r>
      <w:bookmarkStart w:id="2798" w:name="_ETM_Q5_659610"/>
      <w:bookmarkEnd w:id="2798"/>
      <w:r>
        <w:rPr>
          <w:rtl/>
        </w:rPr>
        <w:t xml:space="preserve">בהצלחה </w:t>
      </w:r>
      <w:bookmarkStart w:id="2799" w:name="_ETM_Q5_660060"/>
      <w:bookmarkEnd w:id="2799"/>
      <w:r>
        <w:rPr>
          <w:rtl/>
        </w:rPr>
        <w:t>רבה</w:t>
      </w:r>
      <w:r>
        <w:rPr>
          <w:rFonts w:hint="cs"/>
          <w:rtl/>
        </w:rPr>
        <w:t>.</w:t>
      </w:r>
      <w:r>
        <w:rPr>
          <w:rtl/>
        </w:rPr>
        <w:t xml:space="preserve"> </w:t>
      </w:r>
      <w:bookmarkStart w:id="2800" w:name="_ETM_Q5_663489"/>
      <w:bookmarkEnd w:id="2800"/>
      <w:r>
        <w:rPr>
          <w:rtl/>
        </w:rPr>
        <w:t>בראשונה</w:t>
      </w:r>
      <w:r>
        <w:rPr>
          <w:rFonts w:hint="cs"/>
          <w:rtl/>
        </w:rPr>
        <w:t xml:space="preserve">, אנחנו </w:t>
      </w:r>
      <w:bookmarkStart w:id="2801" w:name="_ETM_Q5_664030"/>
      <w:bookmarkStart w:id="2802" w:name="_ETM_Q5_664180"/>
      <w:bookmarkEnd w:id="2801"/>
      <w:bookmarkEnd w:id="2802"/>
      <w:r>
        <w:rPr>
          <w:rtl/>
        </w:rPr>
        <w:t xml:space="preserve">באמת </w:t>
      </w:r>
      <w:bookmarkStart w:id="2803" w:name="_ETM_Q5_664540"/>
      <w:bookmarkEnd w:id="2803"/>
      <w:r>
        <w:rPr>
          <w:rtl/>
        </w:rPr>
        <w:t>מתפללים</w:t>
      </w:r>
      <w:r>
        <w:rPr>
          <w:rFonts w:hint="cs"/>
          <w:rtl/>
        </w:rPr>
        <w:t>,</w:t>
      </w:r>
      <w:r>
        <w:rPr>
          <w:rtl/>
        </w:rPr>
        <w:t xml:space="preserve"> </w:t>
      </w:r>
      <w:bookmarkStart w:id="2804" w:name="_ETM_Q5_665880"/>
      <w:bookmarkEnd w:id="2804"/>
      <w:r>
        <w:rPr>
          <w:rtl/>
        </w:rPr>
        <w:t xml:space="preserve">דבר </w:t>
      </w:r>
      <w:bookmarkStart w:id="2805" w:name="_ETM_Q5_666120"/>
      <w:bookmarkEnd w:id="2805"/>
      <w:r>
        <w:rPr>
          <w:rtl/>
        </w:rPr>
        <w:t>ראשון</w:t>
      </w:r>
      <w:r>
        <w:rPr>
          <w:rFonts w:hint="cs"/>
          <w:rtl/>
        </w:rPr>
        <w:t>,</w:t>
      </w:r>
      <w:r>
        <w:rPr>
          <w:rtl/>
        </w:rPr>
        <w:t xml:space="preserve"> </w:t>
      </w:r>
      <w:bookmarkStart w:id="2806" w:name="_ETM_Q5_666510"/>
      <w:bookmarkEnd w:id="2806"/>
      <w:r>
        <w:rPr>
          <w:rtl/>
        </w:rPr>
        <w:t>ל</w:t>
      </w:r>
      <w:r>
        <w:rPr>
          <w:rFonts w:hint="cs"/>
          <w:rtl/>
        </w:rPr>
        <w:t>החזרת ה</w:t>
      </w:r>
      <w:bookmarkStart w:id="2807" w:name="_ETM_Q5_668230"/>
      <w:bookmarkStart w:id="2808" w:name="_ETM_Q5_668319"/>
      <w:bookmarkEnd w:id="2807"/>
      <w:bookmarkEnd w:id="2808"/>
      <w:r>
        <w:rPr>
          <w:rtl/>
        </w:rPr>
        <w:t xml:space="preserve">חטופים </w:t>
      </w:r>
      <w:bookmarkStart w:id="2809" w:name="_ETM_Q5_669700"/>
      <w:bookmarkEnd w:id="2809"/>
      <w:r>
        <w:rPr>
          <w:rtl/>
        </w:rPr>
        <w:t xml:space="preserve">והחטופות </w:t>
      </w:r>
      <w:bookmarkStart w:id="2810" w:name="_ETM_Q5_670450"/>
      <w:bookmarkEnd w:id="2810"/>
      <w:r>
        <w:rPr>
          <w:rtl/>
        </w:rPr>
        <w:t>שנמצא</w:t>
      </w:r>
      <w:r>
        <w:rPr>
          <w:rFonts w:hint="cs"/>
          <w:rtl/>
        </w:rPr>
        <w:t>ים</w:t>
      </w:r>
      <w:r>
        <w:rPr>
          <w:rtl/>
        </w:rPr>
        <w:t xml:space="preserve"> </w:t>
      </w:r>
      <w:bookmarkStart w:id="2811" w:name="_ETM_Q5_672220"/>
      <w:bookmarkEnd w:id="2811"/>
      <w:r>
        <w:rPr>
          <w:rtl/>
        </w:rPr>
        <w:t xml:space="preserve">אצל </w:t>
      </w:r>
      <w:bookmarkStart w:id="2812" w:name="_ETM_Q5_672459"/>
      <w:bookmarkEnd w:id="2812"/>
      <w:r>
        <w:rPr>
          <w:rtl/>
        </w:rPr>
        <w:t xml:space="preserve">האויב </w:t>
      </w:r>
      <w:bookmarkStart w:id="2813" w:name="_ETM_Q5_672760"/>
      <w:bookmarkEnd w:id="2813"/>
      <w:r>
        <w:rPr>
          <w:rtl/>
        </w:rPr>
        <w:t xml:space="preserve">האכזר </w:t>
      </w:r>
      <w:bookmarkStart w:id="2814" w:name="_ETM_Q5_673180"/>
      <w:bookmarkEnd w:id="2814"/>
      <w:r>
        <w:rPr>
          <w:rtl/>
        </w:rPr>
        <w:t>הזה</w:t>
      </w:r>
      <w:r>
        <w:rPr>
          <w:rFonts w:hint="cs"/>
          <w:rtl/>
        </w:rPr>
        <w:t>,</w:t>
      </w:r>
      <w:r>
        <w:rPr>
          <w:rtl/>
        </w:rPr>
        <w:t xml:space="preserve"> </w:t>
      </w:r>
      <w:bookmarkStart w:id="2815" w:name="_ETM_Q5_674320"/>
      <w:bookmarkEnd w:id="2815"/>
      <w:r>
        <w:rPr>
          <w:rtl/>
        </w:rPr>
        <w:t xml:space="preserve">מאחלים </w:t>
      </w:r>
      <w:bookmarkStart w:id="2816" w:name="_ETM_Q5_674980"/>
      <w:bookmarkEnd w:id="2816"/>
      <w:r>
        <w:rPr>
          <w:rtl/>
        </w:rPr>
        <w:t xml:space="preserve">לחיילים </w:t>
      </w:r>
      <w:bookmarkStart w:id="2817" w:name="_ETM_Q5_675400"/>
      <w:bookmarkEnd w:id="2817"/>
      <w:r>
        <w:rPr>
          <w:rtl/>
        </w:rPr>
        <w:t>של</w:t>
      </w:r>
      <w:r>
        <w:rPr>
          <w:rFonts w:hint="cs"/>
          <w:rtl/>
        </w:rPr>
        <w:t>נ</w:t>
      </w:r>
      <w:r>
        <w:rPr>
          <w:rtl/>
        </w:rPr>
        <w:t xml:space="preserve">ו </w:t>
      </w:r>
      <w:bookmarkStart w:id="2818" w:name="_ETM_Q5_675610"/>
      <w:bookmarkEnd w:id="2818"/>
      <w:r>
        <w:rPr>
          <w:rtl/>
        </w:rPr>
        <w:t xml:space="preserve">שיחזרו </w:t>
      </w:r>
      <w:bookmarkStart w:id="2819" w:name="_ETM_Q5_675970"/>
      <w:bookmarkEnd w:id="2819"/>
      <w:r>
        <w:rPr>
          <w:rtl/>
        </w:rPr>
        <w:lastRenderedPageBreak/>
        <w:t xml:space="preserve">בשלום </w:t>
      </w:r>
      <w:bookmarkStart w:id="2820" w:name="_ETM_Q5_677439"/>
      <w:bookmarkEnd w:id="2820"/>
      <w:r>
        <w:rPr>
          <w:rtl/>
        </w:rPr>
        <w:t>מה</w:t>
      </w:r>
      <w:bookmarkStart w:id="2821" w:name="_ETM_Q5_678159"/>
      <w:bookmarkEnd w:id="2821"/>
      <w:r>
        <w:rPr>
          <w:rtl/>
        </w:rPr>
        <w:t xml:space="preserve">עבודה </w:t>
      </w:r>
      <w:bookmarkStart w:id="2822" w:name="_ETM_Q5_678819"/>
      <w:bookmarkEnd w:id="2822"/>
      <w:r>
        <w:rPr>
          <w:rtl/>
        </w:rPr>
        <w:t xml:space="preserve">הקשה </w:t>
      </w:r>
      <w:bookmarkStart w:id="2823" w:name="_ETM_Q5_679329"/>
      <w:bookmarkStart w:id="2824" w:name="_ETM_Q5_679959"/>
      <w:bookmarkStart w:id="2825" w:name="_ETM_Q5_680260"/>
      <w:bookmarkEnd w:id="2823"/>
      <w:bookmarkEnd w:id="2824"/>
      <w:bookmarkEnd w:id="2825"/>
      <w:r>
        <w:rPr>
          <w:rtl/>
        </w:rPr>
        <w:t xml:space="preserve">שהם </w:t>
      </w:r>
      <w:bookmarkStart w:id="2826" w:name="_ETM_Q5_680469"/>
      <w:bookmarkEnd w:id="2826"/>
      <w:r>
        <w:rPr>
          <w:rtl/>
        </w:rPr>
        <w:t xml:space="preserve">עושים </w:t>
      </w:r>
      <w:bookmarkStart w:id="2827" w:name="_ETM_Q5_683840"/>
      <w:bookmarkEnd w:id="2827"/>
      <w:r>
        <w:rPr>
          <w:rFonts w:hint="cs"/>
          <w:rtl/>
        </w:rPr>
        <w:t>ו</w:t>
      </w:r>
      <w:bookmarkStart w:id="2828" w:name="_ETM_Q5_684439"/>
      <w:bookmarkEnd w:id="2828"/>
      <w:r>
        <w:rPr>
          <w:rFonts w:hint="cs"/>
          <w:rtl/>
        </w:rPr>
        <w:t xml:space="preserve">שולחים </w:t>
      </w:r>
      <w:r>
        <w:rPr>
          <w:rtl/>
        </w:rPr>
        <w:t xml:space="preserve">רפואה </w:t>
      </w:r>
      <w:bookmarkStart w:id="2829" w:name="_ETM_Q5_684829"/>
      <w:bookmarkEnd w:id="2829"/>
      <w:r>
        <w:rPr>
          <w:rtl/>
        </w:rPr>
        <w:t xml:space="preserve">שלמה </w:t>
      </w:r>
      <w:bookmarkStart w:id="2830" w:name="_ETM_Q5_685760"/>
      <w:bookmarkEnd w:id="2830"/>
      <w:r>
        <w:rPr>
          <w:rtl/>
        </w:rPr>
        <w:t xml:space="preserve">לכל </w:t>
      </w:r>
      <w:bookmarkStart w:id="2831" w:name="_ETM_Q5_686269"/>
      <w:bookmarkEnd w:id="2831"/>
      <w:r>
        <w:rPr>
          <w:rtl/>
        </w:rPr>
        <w:t xml:space="preserve">מי </w:t>
      </w:r>
      <w:bookmarkStart w:id="2832" w:name="_ETM_Q5_686389"/>
      <w:bookmarkEnd w:id="2832"/>
      <w:r>
        <w:rPr>
          <w:rtl/>
        </w:rPr>
        <w:t xml:space="preserve">שנפצע </w:t>
      </w:r>
      <w:bookmarkStart w:id="2833" w:name="_ETM_Q5_686900"/>
      <w:bookmarkEnd w:id="2833"/>
      <w:r>
        <w:rPr>
          <w:rtl/>
        </w:rPr>
        <w:t>ב</w:t>
      </w:r>
      <w:r>
        <w:rPr>
          <w:rFonts w:hint="cs"/>
          <w:rtl/>
        </w:rPr>
        <w:t xml:space="preserve">ימים האלה. ותנחומינו לכל המשפחות. </w:t>
      </w:r>
      <w:bookmarkStart w:id="2834" w:name="_ETM_Q5_691122"/>
      <w:bookmarkEnd w:id="2834"/>
    </w:p>
    <w:p w:rsidR="00497D4D" w:rsidRDefault="00497D4D" w:rsidP="0088621D">
      <w:pPr>
        <w:rPr>
          <w:rtl/>
        </w:rPr>
      </w:pPr>
      <w:bookmarkStart w:id="2835" w:name="_ETM_Q5_691940"/>
      <w:bookmarkStart w:id="2836" w:name="_ETM_Q5_692060"/>
      <w:bookmarkEnd w:id="2835"/>
      <w:bookmarkEnd w:id="2836"/>
    </w:p>
    <w:p w:rsidR="00497D4D" w:rsidRDefault="00497D4D" w:rsidP="00D74C67">
      <w:pPr>
        <w:rPr>
          <w:rtl/>
        </w:rPr>
      </w:pPr>
      <w:bookmarkStart w:id="2837" w:name="_ETM_Q5_692100"/>
      <w:bookmarkStart w:id="2838" w:name="_ETM_Q5_692227"/>
      <w:bookmarkStart w:id="2839" w:name="_ETM_Q5_688310"/>
      <w:bookmarkStart w:id="2840" w:name="_ETM_Q5_688580"/>
      <w:bookmarkStart w:id="2841" w:name="_ETM_Q5_688849"/>
      <w:bookmarkStart w:id="2842" w:name="_ETM_Q5_689239"/>
      <w:bookmarkStart w:id="2843" w:name="_ETM_Q5_690599"/>
      <w:bookmarkStart w:id="2844" w:name="_ETM_Q5_690930"/>
      <w:bookmarkStart w:id="2845" w:name="_ETM_Q5_691290"/>
      <w:bookmarkStart w:id="2846" w:name="_ETM_Q5_691529"/>
      <w:bookmarkStart w:id="2847" w:name="_ETM_Q5_691810"/>
      <w:bookmarkStart w:id="2848" w:name="_ETM_Q5_695120"/>
      <w:bookmarkEnd w:id="2837"/>
      <w:bookmarkEnd w:id="2838"/>
      <w:bookmarkEnd w:id="2839"/>
      <w:bookmarkEnd w:id="2840"/>
      <w:bookmarkEnd w:id="2841"/>
      <w:bookmarkEnd w:id="2842"/>
      <w:bookmarkEnd w:id="2843"/>
      <w:bookmarkEnd w:id="2844"/>
      <w:bookmarkEnd w:id="2845"/>
      <w:bookmarkEnd w:id="2846"/>
      <w:bookmarkEnd w:id="2847"/>
      <w:bookmarkEnd w:id="2848"/>
      <w:r>
        <w:rPr>
          <w:rFonts w:hint="cs"/>
          <w:rtl/>
        </w:rPr>
        <w:t>ב</w:t>
      </w:r>
      <w:r>
        <w:rPr>
          <w:rtl/>
        </w:rPr>
        <w:t xml:space="preserve">רגעים </w:t>
      </w:r>
      <w:bookmarkStart w:id="2849" w:name="_ETM_Q5_695630"/>
      <w:bookmarkEnd w:id="2849"/>
      <w:r>
        <w:rPr>
          <w:rtl/>
        </w:rPr>
        <w:t xml:space="preserve">החשוכים </w:t>
      </w:r>
      <w:bookmarkStart w:id="2850" w:name="_ETM_Q5_696170"/>
      <w:bookmarkEnd w:id="2850"/>
      <w:r>
        <w:rPr>
          <w:rtl/>
        </w:rPr>
        <w:t xml:space="preserve">ביותר </w:t>
      </w:r>
      <w:bookmarkStart w:id="2851" w:name="_ETM_Q5_696739"/>
      <w:bookmarkEnd w:id="2851"/>
      <w:r>
        <w:rPr>
          <w:rtl/>
        </w:rPr>
        <w:t xml:space="preserve">בהיסטוריה </w:t>
      </w:r>
      <w:bookmarkStart w:id="2852" w:name="_ETM_Q5_697309"/>
      <w:bookmarkEnd w:id="2852"/>
      <w:r>
        <w:rPr>
          <w:rtl/>
        </w:rPr>
        <w:t xml:space="preserve">שלנו </w:t>
      </w:r>
      <w:bookmarkStart w:id="2853" w:name="_ETM_Q5_698400"/>
      <w:bookmarkEnd w:id="2853"/>
      <w:r>
        <w:rPr>
          <w:rtl/>
        </w:rPr>
        <w:t>הגיבורים</w:t>
      </w:r>
      <w:r>
        <w:rPr>
          <w:rFonts w:hint="cs"/>
          <w:rtl/>
        </w:rPr>
        <w:t xml:space="preserve"> צצים </w:t>
      </w:r>
      <w:bookmarkStart w:id="2854" w:name="_ETM_Q5_698970"/>
      <w:bookmarkStart w:id="2855" w:name="_ETM_Q5_699299"/>
      <w:bookmarkEnd w:id="2854"/>
      <w:bookmarkEnd w:id="2855"/>
      <w:r>
        <w:rPr>
          <w:rtl/>
        </w:rPr>
        <w:t>מהצללים</w:t>
      </w:r>
      <w:r>
        <w:rPr>
          <w:rFonts w:hint="cs"/>
          <w:rtl/>
        </w:rPr>
        <w:t>;</w:t>
      </w:r>
      <w:r>
        <w:rPr>
          <w:rtl/>
        </w:rPr>
        <w:t xml:space="preserve"> </w:t>
      </w:r>
      <w:bookmarkStart w:id="2856" w:name="_ETM_Q5_700679"/>
      <w:bookmarkEnd w:id="2856"/>
      <w:r>
        <w:rPr>
          <w:rtl/>
        </w:rPr>
        <w:t xml:space="preserve">לא </w:t>
      </w:r>
      <w:bookmarkStart w:id="2857" w:name="_ETM_Q5_700859"/>
      <w:bookmarkEnd w:id="2857"/>
      <w:r>
        <w:rPr>
          <w:rtl/>
        </w:rPr>
        <w:t>לבושי</w:t>
      </w:r>
      <w:r>
        <w:rPr>
          <w:rFonts w:hint="cs"/>
          <w:rtl/>
        </w:rPr>
        <w:t>ם</w:t>
      </w:r>
      <w:r>
        <w:rPr>
          <w:rtl/>
        </w:rPr>
        <w:t xml:space="preserve"> </w:t>
      </w:r>
      <w:bookmarkStart w:id="2858" w:name="_ETM_Q5_701249"/>
      <w:bookmarkEnd w:id="2858"/>
      <w:r>
        <w:rPr>
          <w:rtl/>
        </w:rPr>
        <w:t>בשריון</w:t>
      </w:r>
      <w:r>
        <w:rPr>
          <w:rFonts w:hint="cs"/>
          <w:rtl/>
        </w:rPr>
        <w:t>,</w:t>
      </w:r>
      <w:r>
        <w:rPr>
          <w:rtl/>
        </w:rPr>
        <w:t xml:space="preserve"> </w:t>
      </w:r>
      <w:bookmarkStart w:id="2859" w:name="_ETM_Q5_702920"/>
      <w:bookmarkEnd w:id="2859"/>
      <w:r>
        <w:rPr>
          <w:rtl/>
        </w:rPr>
        <w:t xml:space="preserve">לא </w:t>
      </w:r>
      <w:bookmarkStart w:id="2860" w:name="_ETM_Q5_703519"/>
      <w:bookmarkEnd w:id="2860"/>
      <w:r>
        <w:rPr>
          <w:rtl/>
        </w:rPr>
        <w:t xml:space="preserve">חמושים </w:t>
      </w:r>
      <w:bookmarkStart w:id="2861" w:name="_ETM_Q5_704090"/>
      <w:bookmarkEnd w:id="2861"/>
      <w:r>
        <w:rPr>
          <w:rtl/>
        </w:rPr>
        <w:t>בחרבות</w:t>
      </w:r>
      <w:bookmarkStart w:id="2862" w:name="_ETM_Q5_705230"/>
      <w:bookmarkEnd w:id="2862"/>
      <w:r>
        <w:rPr>
          <w:rFonts w:hint="cs"/>
          <w:rtl/>
        </w:rPr>
        <w:t xml:space="preserve">. </w:t>
      </w:r>
      <w:r>
        <w:rPr>
          <w:rtl/>
        </w:rPr>
        <w:t xml:space="preserve">הם </w:t>
      </w:r>
      <w:bookmarkStart w:id="2863" w:name="_ETM_Q5_705379"/>
      <w:bookmarkEnd w:id="2863"/>
      <w:r>
        <w:rPr>
          <w:rtl/>
        </w:rPr>
        <w:t xml:space="preserve">נלחמים </w:t>
      </w:r>
      <w:bookmarkStart w:id="2864" w:name="_ETM_Q5_705830"/>
      <w:bookmarkEnd w:id="2864"/>
      <w:r>
        <w:rPr>
          <w:rtl/>
        </w:rPr>
        <w:t>בשקט</w:t>
      </w:r>
      <w:r>
        <w:rPr>
          <w:rFonts w:hint="cs"/>
          <w:rtl/>
        </w:rPr>
        <w:t>.</w:t>
      </w:r>
      <w:r>
        <w:rPr>
          <w:rtl/>
        </w:rPr>
        <w:t xml:space="preserve"> </w:t>
      </w:r>
      <w:bookmarkStart w:id="2865" w:name="_ETM_Q5_707530"/>
      <w:bookmarkEnd w:id="2865"/>
      <w:r>
        <w:rPr>
          <w:rtl/>
        </w:rPr>
        <w:t>ה</w:t>
      </w:r>
      <w:r>
        <w:rPr>
          <w:rFonts w:hint="cs"/>
          <w:rtl/>
        </w:rPr>
        <w:t xml:space="preserve">ם </w:t>
      </w:r>
      <w:bookmarkStart w:id="2866" w:name="_ETM_Q5_707770"/>
      <w:bookmarkEnd w:id="2866"/>
      <w:r>
        <w:rPr>
          <w:rFonts w:hint="cs"/>
          <w:rtl/>
        </w:rPr>
        <w:t xml:space="preserve">לא </w:t>
      </w:r>
      <w:r>
        <w:rPr>
          <w:rtl/>
        </w:rPr>
        <w:t xml:space="preserve">נלחמים </w:t>
      </w:r>
      <w:bookmarkStart w:id="2867" w:name="_ETM_Q5_708220"/>
      <w:bookmarkEnd w:id="2867"/>
      <w:r>
        <w:rPr>
          <w:rtl/>
        </w:rPr>
        <w:t xml:space="preserve">באויב </w:t>
      </w:r>
      <w:bookmarkStart w:id="2868" w:name="_ETM_Q5_708580"/>
      <w:bookmarkEnd w:id="2868"/>
      <w:r>
        <w:rPr>
          <w:rtl/>
        </w:rPr>
        <w:t xml:space="preserve">בשדה </w:t>
      </w:r>
      <w:bookmarkStart w:id="2869" w:name="_ETM_Q5_708850"/>
      <w:bookmarkEnd w:id="2869"/>
      <w:r>
        <w:rPr>
          <w:rtl/>
        </w:rPr>
        <w:t>הקרב</w:t>
      </w:r>
      <w:r>
        <w:rPr>
          <w:rFonts w:hint="cs"/>
          <w:rtl/>
        </w:rPr>
        <w:t>,</w:t>
      </w:r>
      <w:r>
        <w:rPr>
          <w:rtl/>
        </w:rPr>
        <w:t xml:space="preserve"> </w:t>
      </w:r>
      <w:bookmarkStart w:id="2870" w:name="_ETM_Q5_709890"/>
      <w:bookmarkEnd w:id="2870"/>
      <w:r>
        <w:rPr>
          <w:rtl/>
        </w:rPr>
        <w:t>אל</w:t>
      </w:r>
      <w:r>
        <w:rPr>
          <w:rFonts w:hint="cs"/>
          <w:rtl/>
        </w:rPr>
        <w:t>א</w:t>
      </w:r>
      <w:r>
        <w:rPr>
          <w:rtl/>
        </w:rPr>
        <w:t xml:space="preserve"> </w:t>
      </w:r>
      <w:bookmarkStart w:id="2871" w:name="_ETM_Q5_710170"/>
      <w:bookmarkEnd w:id="2871"/>
      <w:r>
        <w:rPr>
          <w:rFonts w:hint="cs"/>
          <w:rtl/>
        </w:rPr>
        <w:t>ב</w:t>
      </w:r>
      <w:r>
        <w:rPr>
          <w:rtl/>
        </w:rPr>
        <w:t xml:space="preserve">תוצאות </w:t>
      </w:r>
      <w:bookmarkStart w:id="2872" w:name="_ETM_Q5_710740"/>
      <w:bookmarkEnd w:id="2872"/>
      <w:r>
        <w:rPr>
          <w:rtl/>
        </w:rPr>
        <w:t>המ</w:t>
      </w:r>
      <w:r>
        <w:rPr>
          <w:rFonts w:hint="cs"/>
          <w:rtl/>
        </w:rPr>
        <w:t xml:space="preserve">חרידות </w:t>
      </w:r>
      <w:bookmarkStart w:id="2873" w:name="_ETM_Q5_711340"/>
      <w:bookmarkEnd w:id="2873"/>
      <w:r>
        <w:rPr>
          <w:rtl/>
        </w:rPr>
        <w:t xml:space="preserve">של </w:t>
      </w:r>
      <w:bookmarkStart w:id="2874" w:name="_ETM_Q5_711459"/>
      <w:bookmarkEnd w:id="2874"/>
      <w:r>
        <w:rPr>
          <w:rtl/>
        </w:rPr>
        <w:t xml:space="preserve">האכזריות </w:t>
      </w:r>
      <w:bookmarkStart w:id="2875" w:name="_ETM_Q5_712090"/>
      <w:bookmarkEnd w:id="2875"/>
      <w:r>
        <w:rPr>
          <w:rtl/>
        </w:rPr>
        <w:t>האנושית</w:t>
      </w:r>
      <w:r>
        <w:rPr>
          <w:rFonts w:hint="cs"/>
          <w:rtl/>
        </w:rPr>
        <w:t>.</w:t>
      </w:r>
      <w:r>
        <w:rPr>
          <w:rtl/>
        </w:rPr>
        <w:t xml:space="preserve"> </w:t>
      </w:r>
      <w:bookmarkStart w:id="2876" w:name="_ETM_Q5_713420"/>
      <w:bookmarkEnd w:id="2876"/>
      <w:r>
        <w:rPr>
          <w:rtl/>
        </w:rPr>
        <w:t xml:space="preserve">הם </w:t>
      </w:r>
      <w:bookmarkStart w:id="2877" w:name="_ETM_Q5_713629"/>
      <w:bookmarkEnd w:id="2877"/>
      <w:r>
        <w:rPr>
          <w:rFonts w:hint="cs"/>
          <w:rtl/>
        </w:rPr>
        <w:t>ה</w:t>
      </w:r>
      <w:r>
        <w:rPr>
          <w:rtl/>
        </w:rPr>
        <w:t xml:space="preserve">לוחמים </w:t>
      </w:r>
      <w:bookmarkStart w:id="2878" w:name="_ETM_Q5_714049"/>
      <w:bookmarkEnd w:id="2878"/>
      <w:r>
        <w:rPr>
          <w:rtl/>
        </w:rPr>
        <w:t xml:space="preserve">במלחמה </w:t>
      </w:r>
      <w:bookmarkStart w:id="2879" w:name="_ETM_Q5_714559"/>
      <w:bookmarkEnd w:id="2879"/>
      <w:r>
        <w:rPr>
          <w:rFonts w:hint="cs"/>
          <w:rtl/>
        </w:rPr>
        <w:t>ה</w:t>
      </w:r>
      <w:r>
        <w:rPr>
          <w:rtl/>
        </w:rPr>
        <w:t xml:space="preserve">שקטה </w:t>
      </w:r>
      <w:bookmarkStart w:id="2880" w:name="_ETM_Q5_714950"/>
      <w:bookmarkEnd w:id="2880"/>
      <w:r>
        <w:rPr>
          <w:rtl/>
        </w:rPr>
        <w:t>שלנו</w:t>
      </w:r>
      <w:r>
        <w:rPr>
          <w:rFonts w:hint="cs"/>
          <w:rtl/>
        </w:rPr>
        <w:t xml:space="preserve">. מלאכים </w:t>
      </w:r>
      <w:bookmarkStart w:id="2881" w:name="_ETM_Q5_716510"/>
      <w:bookmarkStart w:id="2882" w:name="_ETM_Q5_717049"/>
      <w:bookmarkEnd w:id="2881"/>
      <w:bookmarkEnd w:id="2882"/>
      <w:r>
        <w:rPr>
          <w:rtl/>
        </w:rPr>
        <w:t>בלבן</w:t>
      </w:r>
      <w:r>
        <w:rPr>
          <w:rFonts w:hint="cs"/>
          <w:rtl/>
        </w:rPr>
        <w:t>,</w:t>
      </w:r>
      <w:r>
        <w:rPr>
          <w:rtl/>
        </w:rPr>
        <w:t xml:space="preserve"> </w:t>
      </w:r>
      <w:bookmarkStart w:id="2883" w:name="_ETM_Q5_719610"/>
      <w:bookmarkEnd w:id="2883"/>
      <w:r>
        <w:rPr>
          <w:rtl/>
        </w:rPr>
        <w:t xml:space="preserve">האנשים </w:t>
      </w:r>
      <w:bookmarkStart w:id="2884" w:name="_ETM_Q5_720510"/>
      <w:bookmarkEnd w:id="2884"/>
      <w:r>
        <w:rPr>
          <w:rtl/>
        </w:rPr>
        <w:t xml:space="preserve">שעוזרים </w:t>
      </w:r>
      <w:bookmarkStart w:id="2885" w:name="_ETM_Q5_723059"/>
      <w:bookmarkEnd w:id="2885"/>
      <w:r>
        <w:rPr>
          <w:rFonts w:hint="cs"/>
          <w:rtl/>
        </w:rPr>
        <w:t xml:space="preserve">בזק"א, </w:t>
      </w:r>
      <w:bookmarkStart w:id="2886" w:name="_ETM_Q5_724874"/>
      <w:bookmarkEnd w:id="2886"/>
      <w:r>
        <w:rPr>
          <w:rFonts w:hint="cs"/>
          <w:rtl/>
        </w:rPr>
        <w:t xml:space="preserve">מתנדבי 360, </w:t>
      </w:r>
      <w:bookmarkStart w:id="2887" w:name="_ETM_Q5_723719"/>
      <w:bookmarkStart w:id="2888" w:name="_ETM_Q5_724499"/>
      <w:bookmarkStart w:id="2889" w:name="_ETM_Q5_725069"/>
      <w:bookmarkStart w:id="2890" w:name="_ETM_Q5_726980"/>
      <w:bookmarkEnd w:id="2887"/>
      <w:bookmarkEnd w:id="2888"/>
      <w:bookmarkEnd w:id="2889"/>
      <w:bookmarkEnd w:id="2890"/>
      <w:r>
        <w:rPr>
          <w:rtl/>
        </w:rPr>
        <w:t xml:space="preserve">חיילי </w:t>
      </w:r>
      <w:bookmarkStart w:id="2891" w:name="_ETM_Q5_727490"/>
      <w:bookmarkEnd w:id="2891"/>
      <w:r>
        <w:rPr>
          <w:rtl/>
        </w:rPr>
        <w:t>ז</w:t>
      </w:r>
      <w:r>
        <w:rPr>
          <w:rFonts w:hint="cs"/>
          <w:rtl/>
        </w:rPr>
        <w:t xml:space="preserve">ק"א </w:t>
      </w:r>
      <w:r>
        <w:rPr>
          <w:rFonts w:hint="eastAsia"/>
          <w:rtl/>
        </w:rPr>
        <w:t>–</w:t>
      </w:r>
      <w:r>
        <w:rPr>
          <w:rtl/>
        </w:rPr>
        <w:t xml:space="preserve"> </w:t>
      </w:r>
      <w:bookmarkStart w:id="2892" w:name="_ETM_Q5_728600"/>
      <w:bookmarkEnd w:id="2892"/>
      <w:r>
        <w:rPr>
          <w:rtl/>
        </w:rPr>
        <w:t xml:space="preserve">כך </w:t>
      </w:r>
      <w:bookmarkStart w:id="2893" w:name="_ETM_Q5_728809"/>
      <w:bookmarkEnd w:id="2893"/>
      <w:r>
        <w:rPr>
          <w:rtl/>
        </w:rPr>
        <w:t xml:space="preserve">אני </w:t>
      </w:r>
      <w:bookmarkStart w:id="2894" w:name="_ETM_Q5_728960"/>
      <w:bookmarkEnd w:id="2894"/>
      <w:r>
        <w:rPr>
          <w:rtl/>
        </w:rPr>
        <w:t>בו</w:t>
      </w:r>
      <w:r>
        <w:rPr>
          <w:rFonts w:hint="cs"/>
          <w:rtl/>
        </w:rPr>
        <w:t>חר</w:t>
      </w:r>
      <w:r>
        <w:rPr>
          <w:rtl/>
        </w:rPr>
        <w:t xml:space="preserve"> </w:t>
      </w:r>
      <w:bookmarkStart w:id="2895" w:name="_ETM_Q5_729200"/>
      <w:bookmarkEnd w:id="2895"/>
      <w:r>
        <w:rPr>
          <w:rtl/>
        </w:rPr>
        <w:t xml:space="preserve">להגדיר </w:t>
      </w:r>
      <w:bookmarkStart w:id="2896" w:name="_ETM_Q5_729559"/>
      <w:bookmarkEnd w:id="2896"/>
      <w:r>
        <w:rPr>
          <w:rtl/>
        </w:rPr>
        <w:t>אותם</w:t>
      </w:r>
      <w:r>
        <w:rPr>
          <w:rFonts w:hint="cs"/>
          <w:rtl/>
        </w:rPr>
        <w:t xml:space="preserve"> </w:t>
      </w:r>
      <w:bookmarkStart w:id="2897" w:name="_ETM_Q5_730819"/>
      <w:bookmarkEnd w:id="2897"/>
      <w:r w:rsidR="00D74C67">
        <w:rPr>
          <w:rFonts w:hint="eastAsia"/>
          <w:rtl/>
        </w:rPr>
        <w:t>–</w:t>
      </w:r>
      <w:r>
        <w:rPr>
          <w:rFonts w:hint="cs"/>
          <w:rtl/>
        </w:rPr>
        <w:t xml:space="preserve"> ה</w:t>
      </w:r>
      <w:r>
        <w:rPr>
          <w:rtl/>
        </w:rPr>
        <w:t xml:space="preserve">ם </w:t>
      </w:r>
      <w:bookmarkStart w:id="2898" w:name="_ETM_Q5_730999"/>
      <w:bookmarkEnd w:id="2898"/>
      <w:r>
        <w:rPr>
          <w:rtl/>
        </w:rPr>
        <w:t xml:space="preserve">חיילים </w:t>
      </w:r>
      <w:bookmarkStart w:id="2899" w:name="_ETM_Q5_731510"/>
      <w:bookmarkEnd w:id="2899"/>
      <w:r>
        <w:rPr>
          <w:rtl/>
        </w:rPr>
        <w:t xml:space="preserve">ולוחמים </w:t>
      </w:r>
      <w:bookmarkStart w:id="2900" w:name="_ETM_Q5_732019"/>
      <w:bookmarkEnd w:id="2900"/>
      <w:r>
        <w:rPr>
          <w:rtl/>
        </w:rPr>
        <w:t xml:space="preserve">לכל </w:t>
      </w:r>
      <w:bookmarkStart w:id="2901" w:name="_ETM_Q5_732290"/>
      <w:bookmarkEnd w:id="2901"/>
      <w:r>
        <w:rPr>
          <w:rtl/>
        </w:rPr>
        <w:t>דבר</w:t>
      </w:r>
      <w:r>
        <w:rPr>
          <w:rFonts w:hint="cs"/>
          <w:rtl/>
        </w:rPr>
        <w:t>.</w:t>
      </w:r>
      <w:r>
        <w:rPr>
          <w:rtl/>
        </w:rPr>
        <w:t xml:space="preserve"> </w:t>
      </w:r>
      <w:bookmarkStart w:id="2902" w:name="_ETM_Q5_733599"/>
      <w:bookmarkEnd w:id="2902"/>
      <w:r>
        <w:rPr>
          <w:rtl/>
        </w:rPr>
        <w:t xml:space="preserve">דמיינו </w:t>
      </w:r>
      <w:bookmarkStart w:id="2903" w:name="_ETM_Q5_734290"/>
      <w:bookmarkEnd w:id="2903"/>
      <w:r>
        <w:rPr>
          <w:rtl/>
        </w:rPr>
        <w:t xml:space="preserve">את </w:t>
      </w:r>
      <w:bookmarkStart w:id="2904" w:name="_ETM_Q5_734439"/>
      <w:bookmarkEnd w:id="2904"/>
      <w:r>
        <w:rPr>
          <w:rtl/>
        </w:rPr>
        <w:t xml:space="preserve">הכוח </w:t>
      </w:r>
      <w:bookmarkStart w:id="2905" w:name="_ETM_Q5_734769"/>
      <w:bookmarkEnd w:id="2905"/>
      <w:r>
        <w:rPr>
          <w:rtl/>
        </w:rPr>
        <w:t xml:space="preserve">הדרוש </w:t>
      </w:r>
      <w:bookmarkStart w:id="2906" w:name="_ETM_Q5_735219"/>
      <w:bookmarkEnd w:id="2906"/>
      <w:r>
        <w:rPr>
          <w:rtl/>
        </w:rPr>
        <w:t xml:space="preserve">כדי </w:t>
      </w:r>
      <w:bookmarkStart w:id="2907" w:name="_ETM_Q5_735489"/>
      <w:bookmarkEnd w:id="2907"/>
      <w:r>
        <w:rPr>
          <w:rtl/>
        </w:rPr>
        <w:t xml:space="preserve">להתמודד </w:t>
      </w:r>
      <w:bookmarkStart w:id="2908" w:name="_ETM_Q5_736240"/>
      <w:bookmarkEnd w:id="2908"/>
      <w:r>
        <w:rPr>
          <w:rtl/>
        </w:rPr>
        <w:t xml:space="preserve">עם </w:t>
      </w:r>
      <w:bookmarkStart w:id="2909" w:name="_ETM_Q5_736419"/>
      <w:bookmarkEnd w:id="2909"/>
      <w:r>
        <w:rPr>
          <w:rtl/>
        </w:rPr>
        <w:t>הבלתי</w:t>
      </w:r>
      <w:bookmarkStart w:id="2910" w:name="_ETM_Q5_736750"/>
      <w:bookmarkEnd w:id="2910"/>
      <w:r>
        <w:rPr>
          <w:rFonts w:hint="cs"/>
          <w:rtl/>
        </w:rPr>
        <w:t>-</w:t>
      </w:r>
      <w:r>
        <w:rPr>
          <w:rtl/>
        </w:rPr>
        <w:t>נתפס</w:t>
      </w:r>
      <w:r>
        <w:rPr>
          <w:rFonts w:hint="cs"/>
          <w:rtl/>
        </w:rPr>
        <w:t>,</w:t>
      </w:r>
      <w:r>
        <w:rPr>
          <w:rtl/>
        </w:rPr>
        <w:t xml:space="preserve"> </w:t>
      </w:r>
      <w:bookmarkStart w:id="2911" w:name="_ETM_Q5_737920"/>
      <w:bookmarkEnd w:id="2911"/>
      <w:r>
        <w:rPr>
          <w:rtl/>
        </w:rPr>
        <w:t xml:space="preserve">להתעמת </w:t>
      </w:r>
      <w:bookmarkStart w:id="2912" w:name="_ETM_Q5_738640"/>
      <w:bookmarkEnd w:id="2912"/>
      <w:r>
        <w:rPr>
          <w:rtl/>
        </w:rPr>
        <w:t xml:space="preserve">עם </w:t>
      </w:r>
      <w:bookmarkStart w:id="2913" w:name="_ETM_Q5_738790"/>
      <w:bookmarkEnd w:id="2913"/>
      <w:r>
        <w:rPr>
          <w:rtl/>
        </w:rPr>
        <w:t xml:space="preserve">הגופות </w:t>
      </w:r>
      <w:bookmarkStart w:id="2914" w:name="_ETM_Q5_739150"/>
      <w:bookmarkEnd w:id="2914"/>
      <w:r>
        <w:rPr>
          <w:rtl/>
        </w:rPr>
        <w:t>המ</w:t>
      </w:r>
      <w:r>
        <w:rPr>
          <w:rFonts w:hint="cs"/>
          <w:rtl/>
        </w:rPr>
        <w:t xml:space="preserve">רוטשות של </w:t>
      </w:r>
      <w:bookmarkStart w:id="2915" w:name="_ETM_Q5_739870"/>
      <w:bookmarkStart w:id="2916" w:name="_ETM_Q5_741040"/>
      <w:bookmarkStart w:id="2917" w:name="_ETM_Q5_741250"/>
      <w:bookmarkEnd w:id="2915"/>
      <w:bookmarkEnd w:id="2916"/>
      <w:bookmarkEnd w:id="2917"/>
      <w:r>
        <w:rPr>
          <w:rtl/>
        </w:rPr>
        <w:t>יקיר</w:t>
      </w:r>
      <w:r>
        <w:rPr>
          <w:rFonts w:hint="cs"/>
          <w:rtl/>
        </w:rPr>
        <w:t>י</w:t>
      </w:r>
      <w:r>
        <w:rPr>
          <w:rtl/>
        </w:rPr>
        <w:t xml:space="preserve">נו </w:t>
      </w:r>
      <w:bookmarkStart w:id="2918" w:name="_ETM_Q5_742590"/>
      <w:bookmarkEnd w:id="2918"/>
      <w:r>
        <w:rPr>
          <w:rtl/>
        </w:rPr>
        <w:t xml:space="preserve">ולהביא </w:t>
      </w:r>
      <w:bookmarkStart w:id="2919" w:name="_ETM_Q5_742979"/>
      <w:bookmarkEnd w:id="2919"/>
      <w:r>
        <w:rPr>
          <w:rtl/>
        </w:rPr>
        <w:t xml:space="preserve">סגירת </w:t>
      </w:r>
      <w:bookmarkStart w:id="2920" w:name="_ETM_Q5_743370"/>
      <w:bookmarkEnd w:id="2920"/>
      <w:r>
        <w:rPr>
          <w:rtl/>
        </w:rPr>
        <w:t xml:space="preserve">מעגל </w:t>
      </w:r>
      <w:bookmarkStart w:id="2921" w:name="_ETM_Q5_743729"/>
      <w:bookmarkEnd w:id="2921"/>
      <w:r>
        <w:rPr>
          <w:rFonts w:hint="cs"/>
          <w:rtl/>
        </w:rPr>
        <w:t>ל</w:t>
      </w:r>
      <w:r>
        <w:rPr>
          <w:rtl/>
        </w:rPr>
        <w:t xml:space="preserve">משפחות </w:t>
      </w:r>
      <w:bookmarkStart w:id="2922" w:name="_ETM_Q5_744210"/>
      <w:bookmarkEnd w:id="2922"/>
      <w:r>
        <w:rPr>
          <w:rtl/>
        </w:rPr>
        <w:t xml:space="preserve">שמחכות </w:t>
      </w:r>
      <w:bookmarkStart w:id="2923" w:name="_ETM_Q5_744659"/>
      <w:bookmarkEnd w:id="2923"/>
      <w:r>
        <w:rPr>
          <w:rtl/>
        </w:rPr>
        <w:t xml:space="preserve">בדאגה </w:t>
      </w:r>
      <w:bookmarkStart w:id="2924" w:name="_ETM_Q5_745169"/>
      <w:bookmarkEnd w:id="2924"/>
      <w:r>
        <w:rPr>
          <w:rFonts w:hint="cs"/>
          <w:rtl/>
        </w:rPr>
        <w:t xml:space="preserve">לאהוביהם </w:t>
      </w:r>
      <w:bookmarkStart w:id="2925" w:name="_ETM_Q5_745259"/>
      <w:bookmarkStart w:id="2926" w:name="_ETM_Q5_746150"/>
      <w:bookmarkEnd w:id="2925"/>
      <w:bookmarkEnd w:id="2926"/>
      <w:r>
        <w:rPr>
          <w:rFonts w:hint="cs"/>
          <w:rtl/>
        </w:rPr>
        <w:t>ה</w:t>
      </w:r>
      <w:r>
        <w:rPr>
          <w:rtl/>
        </w:rPr>
        <w:t>נעדרים</w:t>
      </w:r>
      <w:r>
        <w:rPr>
          <w:rFonts w:hint="cs"/>
          <w:rtl/>
        </w:rPr>
        <w:t>.</w:t>
      </w:r>
      <w:r>
        <w:rPr>
          <w:rtl/>
        </w:rPr>
        <w:t xml:space="preserve"> </w:t>
      </w:r>
      <w:bookmarkStart w:id="2927" w:name="_ETM_Q5_747490"/>
      <w:bookmarkEnd w:id="2927"/>
      <w:r>
        <w:rPr>
          <w:rtl/>
        </w:rPr>
        <w:t xml:space="preserve">זו </w:t>
      </w:r>
      <w:bookmarkStart w:id="2928" w:name="_ETM_Q5_747970"/>
      <w:bookmarkEnd w:id="2928"/>
      <w:r>
        <w:rPr>
          <w:rtl/>
        </w:rPr>
        <w:t xml:space="preserve">המציאות </w:t>
      </w:r>
      <w:bookmarkStart w:id="2929" w:name="_ETM_Q5_748629"/>
      <w:bookmarkEnd w:id="2929"/>
      <w:r>
        <w:rPr>
          <w:rtl/>
        </w:rPr>
        <w:t>היו</w:t>
      </w:r>
      <w:r>
        <w:rPr>
          <w:rFonts w:hint="cs"/>
          <w:rtl/>
        </w:rPr>
        <w:t>ם-</w:t>
      </w:r>
      <w:r>
        <w:rPr>
          <w:rtl/>
        </w:rPr>
        <w:t xml:space="preserve">יומית </w:t>
      </w:r>
      <w:bookmarkStart w:id="2930" w:name="_ETM_Q5_749319"/>
      <w:bookmarkEnd w:id="2930"/>
      <w:r>
        <w:rPr>
          <w:rtl/>
        </w:rPr>
        <w:t xml:space="preserve">של </w:t>
      </w:r>
      <w:bookmarkStart w:id="2931" w:name="_ETM_Q5_749470"/>
      <w:bookmarkEnd w:id="2931"/>
      <w:r>
        <w:rPr>
          <w:rtl/>
        </w:rPr>
        <w:t xml:space="preserve">האנשים </w:t>
      </w:r>
      <w:bookmarkStart w:id="2932" w:name="_ETM_Q5_749860"/>
      <w:bookmarkEnd w:id="2932"/>
      <w:r>
        <w:rPr>
          <w:rtl/>
        </w:rPr>
        <w:t>יוצא</w:t>
      </w:r>
      <w:r>
        <w:rPr>
          <w:rFonts w:hint="cs"/>
          <w:rtl/>
        </w:rPr>
        <w:t>י</w:t>
      </w:r>
      <w:r>
        <w:rPr>
          <w:rtl/>
        </w:rPr>
        <w:t xml:space="preserve"> </w:t>
      </w:r>
      <w:bookmarkStart w:id="2933" w:name="_ETM_Q5_750189"/>
      <w:bookmarkEnd w:id="2933"/>
      <w:r>
        <w:rPr>
          <w:rtl/>
        </w:rPr>
        <w:t xml:space="preserve">הדופן </w:t>
      </w:r>
      <w:bookmarkStart w:id="2934" w:name="_ETM_Q5_750550"/>
      <w:bookmarkEnd w:id="2934"/>
      <w:r>
        <w:rPr>
          <w:rtl/>
        </w:rPr>
        <w:t>הללו</w:t>
      </w:r>
      <w:r>
        <w:rPr>
          <w:rFonts w:hint="cs"/>
          <w:rtl/>
        </w:rPr>
        <w:t>.</w:t>
      </w:r>
      <w:r>
        <w:rPr>
          <w:rtl/>
        </w:rPr>
        <w:t xml:space="preserve"> </w:t>
      </w:r>
      <w:bookmarkStart w:id="2935" w:name="_ETM_Q5_751600"/>
      <w:bookmarkEnd w:id="2935"/>
      <w:r>
        <w:rPr>
          <w:rtl/>
        </w:rPr>
        <w:t xml:space="preserve">הם </w:t>
      </w:r>
      <w:bookmarkStart w:id="2936" w:name="_ETM_Q5_751750"/>
      <w:bookmarkEnd w:id="2936"/>
      <w:r>
        <w:rPr>
          <w:rtl/>
        </w:rPr>
        <w:t xml:space="preserve">לא </w:t>
      </w:r>
      <w:bookmarkStart w:id="2937" w:name="_ETM_Q5_751870"/>
      <w:bookmarkEnd w:id="2937"/>
      <w:r>
        <w:rPr>
          <w:rtl/>
        </w:rPr>
        <w:t xml:space="preserve">חמושים </w:t>
      </w:r>
      <w:bookmarkStart w:id="2938" w:name="_ETM_Q5_752320"/>
      <w:bookmarkEnd w:id="2938"/>
      <w:r>
        <w:rPr>
          <w:rFonts w:hint="cs"/>
          <w:rtl/>
        </w:rPr>
        <w:t>ב</w:t>
      </w:r>
      <w:r>
        <w:rPr>
          <w:rtl/>
        </w:rPr>
        <w:t xml:space="preserve">אפודי </w:t>
      </w:r>
      <w:bookmarkStart w:id="2939" w:name="_ETM_Q5_752710"/>
      <w:bookmarkEnd w:id="2939"/>
      <w:r>
        <w:rPr>
          <w:rtl/>
        </w:rPr>
        <w:t xml:space="preserve">מגן </w:t>
      </w:r>
      <w:bookmarkStart w:id="2940" w:name="_ETM_Q5_754010"/>
      <w:bookmarkEnd w:id="2940"/>
      <w:r>
        <w:rPr>
          <w:rFonts w:hint="cs"/>
          <w:rtl/>
        </w:rPr>
        <w:t xml:space="preserve">– </w:t>
      </w:r>
      <w:r>
        <w:rPr>
          <w:rtl/>
        </w:rPr>
        <w:t xml:space="preserve">הם </w:t>
      </w:r>
      <w:bookmarkStart w:id="2941" w:name="_ETM_Q5_754190"/>
      <w:bookmarkEnd w:id="2941"/>
      <w:r>
        <w:rPr>
          <w:rtl/>
        </w:rPr>
        <w:t xml:space="preserve">חמושים </w:t>
      </w:r>
      <w:bookmarkStart w:id="2942" w:name="_ETM_Q5_754730"/>
      <w:bookmarkEnd w:id="2942"/>
      <w:r>
        <w:rPr>
          <w:rtl/>
        </w:rPr>
        <w:t>בנחישות</w:t>
      </w:r>
      <w:bookmarkStart w:id="2943" w:name="_ETM_Q5_755199"/>
      <w:bookmarkStart w:id="2944" w:name="_ETM_Q5_756219"/>
      <w:bookmarkEnd w:id="2943"/>
      <w:bookmarkEnd w:id="2944"/>
      <w:r>
        <w:rPr>
          <w:rFonts w:hint="cs"/>
          <w:rtl/>
        </w:rPr>
        <w:t xml:space="preserve"> </w:t>
      </w:r>
      <w:bookmarkStart w:id="2945" w:name="_ETM_Q5_756828"/>
      <w:bookmarkEnd w:id="2945"/>
      <w:r>
        <w:rPr>
          <w:rFonts w:hint="cs"/>
          <w:rtl/>
        </w:rPr>
        <w:t>וב</w:t>
      </w:r>
      <w:r>
        <w:rPr>
          <w:rtl/>
        </w:rPr>
        <w:t xml:space="preserve">מחויבות </w:t>
      </w:r>
      <w:bookmarkStart w:id="2946" w:name="_ETM_Q5_757120"/>
      <w:bookmarkEnd w:id="2946"/>
      <w:r>
        <w:rPr>
          <w:rtl/>
        </w:rPr>
        <w:t xml:space="preserve">בלתי </w:t>
      </w:r>
      <w:bookmarkStart w:id="2947" w:name="_ETM_Q5_757569"/>
      <w:bookmarkEnd w:id="2947"/>
      <w:r>
        <w:rPr>
          <w:rtl/>
        </w:rPr>
        <w:t xml:space="preserve">מעורערת </w:t>
      </w:r>
      <w:bookmarkStart w:id="2948" w:name="_ETM_Q5_758080"/>
      <w:bookmarkEnd w:id="2948"/>
      <w:r>
        <w:rPr>
          <w:rtl/>
        </w:rPr>
        <w:t>לחוב</w:t>
      </w:r>
      <w:r>
        <w:rPr>
          <w:rFonts w:hint="cs"/>
          <w:rtl/>
        </w:rPr>
        <w:t xml:space="preserve">תם הקדושה. </w:t>
      </w:r>
      <w:bookmarkStart w:id="2949" w:name="_ETM_Q5_758400"/>
      <w:bookmarkStart w:id="2950" w:name="_ETM_Q5_758639"/>
      <w:bookmarkStart w:id="2951" w:name="_ETM_Q5_760400"/>
      <w:bookmarkEnd w:id="2949"/>
      <w:bookmarkEnd w:id="2950"/>
      <w:bookmarkEnd w:id="2951"/>
      <w:r>
        <w:rPr>
          <w:rtl/>
        </w:rPr>
        <w:t xml:space="preserve">זיהוי </w:t>
      </w:r>
      <w:bookmarkStart w:id="2952" w:name="_ETM_Q5_761389"/>
      <w:bookmarkEnd w:id="2952"/>
      <w:r>
        <w:rPr>
          <w:rtl/>
        </w:rPr>
        <w:t xml:space="preserve">בנסיבות </w:t>
      </w:r>
      <w:bookmarkStart w:id="2953" w:name="_ETM_Q5_761929"/>
      <w:bookmarkEnd w:id="2953"/>
      <w:r>
        <w:rPr>
          <w:rtl/>
        </w:rPr>
        <w:t xml:space="preserve">קטסטרופליות </w:t>
      </w:r>
      <w:bookmarkStart w:id="2954" w:name="_ETM_Q5_762710"/>
      <w:bookmarkEnd w:id="2954"/>
      <w:r>
        <w:rPr>
          <w:rtl/>
        </w:rPr>
        <w:t xml:space="preserve">כאלו </w:t>
      </w:r>
      <w:bookmarkStart w:id="2955" w:name="_ETM_Q5_763830"/>
      <w:bookmarkEnd w:id="2955"/>
      <w:r>
        <w:rPr>
          <w:rtl/>
        </w:rPr>
        <w:t xml:space="preserve">יכול </w:t>
      </w:r>
      <w:bookmarkStart w:id="2956" w:name="_ETM_Q5_764370"/>
      <w:bookmarkEnd w:id="2956"/>
      <w:r>
        <w:rPr>
          <w:rtl/>
        </w:rPr>
        <w:t xml:space="preserve">להיות </w:t>
      </w:r>
      <w:bookmarkStart w:id="2957" w:name="_ETM_Q5_766120"/>
      <w:bookmarkEnd w:id="2957"/>
      <w:r>
        <w:rPr>
          <w:rtl/>
        </w:rPr>
        <w:t xml:space="preserve">מאתגר </w:t>
      </w:r>
      <w:bookmarkStart w:id="2958" w:name="_ETM_Q5_767259"/>
      <w:bookmarkEnd w:id="2958"/>
      <w:r>
        <w:rPr>
          <w:rtl/>
        </w:rPr>
        <w:t>להחריד</w:t>
      </w:r>
      <w:r>
        <w:rPr>
          <w:rFonts w:hint="cs"/>
          <w:rtl/>
        </w:rPr>
        <w:t>.</w:t>
      </w:r>
      <w:r>
        <w:rPr>
          <w:rtl/>
        </w:rPr>
        <w:t xml:space="preserve"> </w:t>
      </w:r>
      <w:bookmarkStart w:id="2959" w:name="_ETM_Q5_769270"/>
      <w:bookmarkEnd w:id="2959"/>
      <w:r>
        <w:rPr>
          <w:rFonts w:hint="cs"/>
          <w:rtl/>
        </w:rPr>
        <w:t>הדנ"א</w:t>
      </w:r>
      <w:r>
        <w:rPr>
          <w:rtl/>
        </w:rPr>
        <w:t xml:space="preserve"> </w:t>
      </w:r>
      <w:bookmarkStart w:id="2960" w:name="_ETM_Q5_769809"/>
      <w:bookmarkEnd w:id="2960"/>
      <w:r>
        <w:rPr>
          <w:rtl/>
        </w:rPr>
        <w:t xml:space="preserve">עלול </w:t>
      </w:r>
      <w:bookmarkStart w:id="2961" w:name="_ETM_Q5_770650"/>
      <w:bookmarkEnd w:id="2961"/>
      <w:r>
        <w:rPr>
          <w:rtl/>
        </w:rPr>
        <w:t xml:space="preserve">לאכזב </w:t>
      </w:r>
      <w:bookmarkStart w:id="2962" w:name="_ETM_Q5_771190"/>
      <w:bookmarkEnd w:id="2962"/>
      <w:r>
        <w:rPr>
          <w:rtl/>
        </w:rPr>
        <w:t>אותנו</w:t>
      </w:r>
      <w:r>
        <w:rPr>
          <w:rFonts w:hint="cs"/>
          <w:rtl/>
        </w:rPr>
        <w:t>,</w:t>
      </w:r>
      <w:r>
        <w:rPr>
          <w:rtl/>
        </w:rPr>
        <w:t xml:space="preserve"> </w:t>
      </w:r>
      <w:bookmarkStart w:id="2963" w:name="_ETM_Q5_771910"/>
      <w:bookmarkEnd w:id="2963"/>
      <w:r>
        <w:rPr>
          <w:rtl/>
        </w:rPr>
        <w:t xml:space="preserve">טביעות </w:t>
      </w:r>
      <w:bookmarkStart w:id="2964" w:name="_ETM_Q5_772300"/>
      <w:bookmarkEnd w:id="2964"/>
      <w:r>
        <w:rPr>
          <w:rtl/>
        </w:rPr>
        <w:t xml:space="preserve">האצבע </w:t>
      </w:r>
      <w:bookmarkStart w:id="2965" w:name="_ETM_Q5_772660"/>
      <w:bookmarkEnd w:id="2965"/>
      <w:r>
        <w:rPr>
          <w:rtl/>
        </w:rPr>
        <w:t xml:space="preserve">עלולות </w:t>
      </w:r>
      <w:bookmarkStart w:id="2966" w:name="_ETM_Q5_772960"/>
      <w:bookmarkEnd w:id="2966"/>
      <w:r>
        <w:rPr>
          <w:rtl/>
        </w:rPr>
        <w:t>להיעלם</w:t>
      </w:r>
      <w:r>
        <w:rPr>
          <w:rFonts w:hint="cs"/>
          <w:rtl/>
        </w:rPr>
        <w:t>,</w:t>
      </w:r>
      <w:r>
        <w:rPr>
          <w:rtl/>
        </w:rPr>
        <w:t xml:space="preserve"> </w:t>
      </w:r>
      <w:bookmarkStart w:id="2967" w:name="_ETM_Q5_773950"/>
      <w:bookmarkEnd w:id="2967"/>
      <w:r>
        <w:rPr>
          <w:rtl/>
        </w:rPr>
        <w:t xml:space="preserve">וסימנים </w:t>
      </w:r>
      <w:bookmarkStart w:id="2968" w:name="_ETM_Q5_774400"/>
      <w:bookmarkEnd w:id="2968"/>
      <w:r>
        <w:rPr>
          <w:rtl/>
        </w:rPr>
        <w:t xml:space="preserve">חיצוניים </w:t>
      </w:r>
      <w:bookmarkStart w:id="2969" w:name="_ETM_Q5_775120"/>
      <w:bookmarkStart w:id="2970" w:name="_ETM_Q5_775630"/>
      <w:bookmarkEnd w:id="2969"/>
      <w:bookmarkEnd w:id="2970"/>
      <w:r>
        <w:rPr>
          <w:rtl/>
        </w:rPr>
        <w:t xml:space="preserve">עשויים </w:t>
      </w:r>
      <w:bookmarkStart w:id="2971" w:name="_ETM_Q5_776110"/>
      <w:bookmarkEnd w:id="2971"/>
      <w:r>
        <w:rPr>
          <w:rtl/>
        </w:rPr>
        <w:t xml:space="preserve">להיות </w:t>
      </w:r>
      <w:bookmarkStart w:id="2972" w:name="_ETM_Q5_776860"/>
      <w:bookmarkEnd w:id="2972"/>
      <w:r>
        <w:rPr>
          <w:rtl/>
        </w:rPr>
        <w:t xml:space="preserve">בלתי </w:t>
      </w:r>
      <w:bookmarkStart w:id="2973" w:name="_ETM_Q5_777280"/>
      <w:bookmarkEnd w:id="2973"/>
      <w:r>
        <w:rPr>
          <w:rtl/>
        </w:rPr>
        <w:t xml:space="preserve">ניתנים </w:t>
      </w:r>
      <w:bookmarkStart w:id="2974" w:name="_ETM_Q5_777730"/>
      <w:bookmarkEnd w:id="2974"/>
      <w:r>
        <w:rPr>
          <w:rtl/>
        </w:rPr>
        <w:t>לזיהוי</w:t>
      </w:r>
      <w:r>
        <w:rPr>
          <w:rFonts w:hint="cs"/>
          <w:rtl/>
        </w:rPr>
        <w:t>.</w:t>
      </w:r>
      <w:r>
        <w:rPr>
          <w:rtl/>
        </w:rPr>
        <w:t xml:space="preserve"> </w:t>
      </w:r>
      <w:bookmarkStart w:id="2975" w:name="_ETM_Q5_778690"/>
      <w:bookmarkEnd w:id="2975"/>
      <w:r>
        <w:rPr>
          <w:rtl/>
        </w:rPr>
        <w:t xml:space="preserve">ובכל </w:t>
      </w:r>
      <w:bookmarkStart w:id="2976" w:name="_ETM_Q5_779170"/>
      <w:bookmarkEnd w:id="2976"/>
      <w:r>
        <w:rPr>
          <w:rtl/>
        </w:rPr>
        <w:t>זאת</w:t>
      </w:r>
      <w:r>
        <w:rPr>
          <w:rFonts w:hint="cs"/>
          <w:rtl/>
        </w:rPr>
        <w:t>,</w:t>
      </w:r>
      <w:r>
        <w:rPr>
          <w:rtl/>
        </w:rPr>
        <w:t xml:space="preserve"> </w:t>
      </w:r>
      <w:bookmarkStart w:id="2977" w:name="_ETM_Q5_779860"/>
      <w:bookmarkEnd w:id="2977"/>
      <w:r>
        <w:rPr>
          <w:rtl/>
        </w:rPr>
        <w:t xml:space="preserve">דווקא </w:t>
      </w:r>
      <w:bookmarkStart w:id="2978" w:name="_ETM_Q5_780280"/>
      <w:bookmarkEnd w:id="2978"/>
      <w:r>
        <w:rPr>
          <w:rtl/>
        </w:rPr>
        <w:t xml:space="preserve">ברגעים </w:t>
      </w:r>
      <w:bookmarkStart w:id="2979" w:name="_ETM_Q5_780760"/>
      <w:bookmarkEnd w:id="2979"/>
      <w:r>
        <w:rPr>
          <w:rtl/>
        </w:rPr>
        <w:t xml:space="preserve">קשים </w:t>
      </w:r>
      <w:bookmarkStart w:id="2980" w:name="_ETM_Q5_781210"/>
      <w:bookmarkEnd w:id="2980"/>
      <w:r>
        <w:rPr>
          <w:rtl/>
        </w:rPr>
        <w:t xml:space="preserve">אלה </w:t>
      </w:r>
      <w:bookmarkStart w:id="2981" w:name="_ETM_Q5_781960"/>
      <w:bookmarkEnd w:id="2981"/>
      <w:r>
        <w:rPr>
          <w:rtl/>
        </w:rPr>
        <w:t>גיבור</w:t>
      </w:r>
      <w:r>
        <w:rPr>
          <w:rFonts w:hint="cs"/>
          <w:rtl/>
        </w:rPr>
        <w:t xml:space="preserve">ינו יוצאים לאור. הם מעמיקים בפרטים המורכבים של </w:t>
      </w:r>
      <w:bookmarkStart w:id="2982" w:name="_ETM_Q5_783521"/>
      <w:bookmarkEnd w:id="2982"/>
      <w:r>
        <w:rPr>
          <w:rFonts w:hint="cs"/>
          <w:rtl/>
        </w:rPr>
        <w:t xml:space="preserve">צילומי שיניים, ועובדים ללא לאות כדי להביא ודאות וסגירת מעגל </w:t>
      </w:r>
      <w:bookmarkStart w:id="2983" w:name="_ETM_Q5_787575"/>
      <w:bookmarkEnd w:id="2983"/>
      <w:r>
        <w:rPr>
          <w:rFonts w:hint="cs"/>
          <w:rtl/>
        </w:rPr>
        <w:t xml:space="preserve">למשפחות הנפטרים. </w:t>
      </w:r>
      <w:bookmarkStart w:id="2984" w:name="_ETM_Q5_791130"/>
      <w:bookmarkEnd w:id="2984"/>
    </w:p>
    <w:p w:rsidR="00497D4D" w:rsidRDefault="00497D4D" w:rsidP="0088621D">
      <w:pPr>
        <w:rPr>
          <w:rtl/>
        </w:rPr>
      </w:pPr>
      <w:bookmarkStart w:id="2985" w:name="_ETM_Q5_791383"/>
      <w:bookmarkStart w:id="2986" w:name="_ETM_Q5_791412"/>
      <w:bookmarkStart w:id="2987" w:name="_ETM_Q5_791482"/>
      <w:bookmarkStart w:id="2988" w:name="_ETM_Q5_793230"/>
      <w:bookmarkStart w:id="2989" w:name="_ETM_Q5_793365"/>
      <w:bookmarkEnd w:id="2985"/>
      <w:bookmarkEnd w:id="2986"/>
      <w:bookmarkEnd w:id="2987"/>
      <w:bookmarkEnd w:id="2988"/>
      <w:bookmarkEnd w:id="2989"/>
    </w:p>
    <w:p w:rsidR="00497D4D" w:rsidRDefault="00497D4D" w:rsidP="00D74C67">
      <w:pPr>
        <w:rPr>
          <w:rtl/>
        </w:rPr>
      </w:pPr>
      <w:bookmarkStart w:id="2990" w:name="TOR_Q6"/>
      <w:bookmarkEnd w:id="2990"/>
      <w:r>
        <w:rPr>
          <w:rFonts w:hint="cs"/>
          <w:rtl/>
        </w:rPr>
        <w:t xml:space="preserve">אלו לא סתם מתנדבים – הם לוחמי חוסן. מאות מהם השאירו את חייהם </w:t>
      </w:r>
      <w:bookmarkStart w:id="2991" w:name="_ETM_Q6_198000"/>
      <w:bookmarkEnd w:id="2991"/>
      <w:r>
        <w:rPr>
          <w:rFonts w:hint="cs"/>
          <w:rtl/>
        </w:rPr>
        <w:t xml:space="preserve">מאחור כדי לעסוק במלאכה קדושה זו ולפעול ללא </w:t>
      </w:r>
      <w:r w:rsidRPr="00C21300">
        <w:rPr>
          <w:rFonts w:hint="cs"/>
          <w:rtl/>
        </w:rPr>
        <w:t>לאות</w:t>
      </w:r>
      <w:r>
        <w:rPr>
          <w:rFonts w:hint="cs"/>
          <w:rtl/>
        </w:rPr>
        <w:t xml:space="preserve"> </w:t>
      </w:r>
      <w:bookmarkStart w:id="2992" w:name="_ETM_Q6_202000"/>
      <w:bookmarkEnd w:id="2992"/>
      <w:r>
        <w:rPr>
          <w:rFonts w:hint="cs"/>
          <w:rtl/>
        </w:rPr>
        <w:t xml:space="preserve">מסביב לשעון. הם מחפשים ללא הרף אחר הנעדרים, חפצים </w:t>
      </w:r>
      <w:bookmarkStart w:id="2993" w:name="_ETM_Q6_204000"/>
      <w:bookmarkEnd w:id="2993"/>
      <w:r>
        <w:rPr>
          <w:rFonts w:hint="cs"/>
          <w:rtl/>
        </w:rPr>
        <w:t xml:space="preserve">אישיים שהושארו ברגע המילוט וכל רמז שיוביל לזיהוי, </w:t>
      </w:r>
      <w:bookmarkStart w:id="2994" w:name="_ETM_Q6_211000"/>
      <w:bookmarkEnd w:id="2994"/>
      <w:r>
        <w:rPr>
          <w:rFonts w:hint="cs"/>
          <w:rtl/>
        </w:rPr>
        <w:t xml:space="preserve">פיסת ראיה. כל סימן הוא צעד נוסף לקראת ריפוי </w:t>
      </w:r>
      <w:bookmarkStart w:id="2995" w:name="_ETM_Q6_213000"/>
      <w:bookmarkEnd w:id="2995"/>
      <w:r>
        <w:rPr>
          <w:rFonts w:hint="cs"/>
          <w:rtl/>
        </w:rPr>
        <w:t xml:space="preserve">פצע בהבאת סגירת מעגל למשפחה. </w:t>
      </w:r>
    </w:p>
    <w:p w:rsidR="00497D4D" w:rsidRDefault="00497D4D" w:rsidP="0088621D">
      <w:pPr>
        <w:keepNext/>
        <w:rPr>
          <w:rtl/>
        </w:rPr>
      </w:pPr>
    </w:p>
    <w:p w:rsidR="00497D4D" w:rsidRDefault="00497D4D" w:rsidP="00155D60">
      <w:pPr>
        <w:rPr>
          <w:rtl/>
        </w:rPr>
      </w:pPr>
      <w:r>
        <w:rPr>
          <w:rFonts w:hint="cs"/>
          <w:rtl/>
        </w:rPr>
        <w:t xml:space="preserve">ובכל זאת, לא רק </w:t>
      </w:r>
      <w:bookmarkStart w:id="2996" w:name="_ETM_Q6_217000"/>
      <w:bookmarkEnd w:id="2996"/>
      <w:r>
        <w:rPr>
          <w:rFonts w:hint="cs"/>
          <w:rtl/>
        </w:rPr>
        <w:t xml:space="preserve">כוח פיזי הם מגלמים אלא גם חוסן נפשי. הזוועות </w:t>
      </w:r>
      <w:bookmarkStart w:id="2997" w:name="_ETM_Q6_225000"/>
      <w:bookmarkEnd w:id="2997"/>
      <w:r>
        <w:rPr>
          <w:rFonts w:hint="cs"/>
          <w:rtl/>
        </w:rPr>
        <w:t>שהם נתקלים בהן עלולות לנפץ אפילו את החזקים שבינינו</w:t>
      </w:r>
      <w:bookmarkStart w:id="2998" w:name="_ETM_Q6_228000"/>
      <w:bookmarkEnd w:id="2998"/>
      <w:r>
        <w:rPr>
          <w:rFonts w:hint="cs"/>
          <w:rtl/>
        </w:rPr>
        <w:t xml:space="preserve">, אבל הם מתמידים, למרות שגם הם בני אדם, והתמונות הללו משאירות צלקות בנשמתם. לכן, חובתנו להכיר במלחמה השקטה שהם מנהלים ולדאוג לחוסנם הנפשי בדיוק </w:t>
      </w:r>
      <w:r w:rsidR="00155D60">
        <w:rPr>
          <w:rFonts w:hint="cs"/>
          <w:rtl/>
        </w:rPr>
        <w:t>– –</w:t>
      </w:r>
      <w:r>
        <w:rPr>
          <w:rFonts w:hint="cs"/>
          <w:rtl/>
        </w:rPr>
        <w:t xml:space="preserve"> </w:t>
      </w:r>
    </w:p>
    <w:p w:rsidR="00497D4D" w:rsidRDefault="00497D4D" w:rsidP="0088621D">
      <w:pPr>
        <w:rPr>
          <w:rtl/>
        </w:rPr>
      </w:pPr>
    </w:p>
    <w:p w:rsidR="00497D4D" w:rsidRDefault="00497D4D" w:rsidP="0088621D">
      <w:pPr>
        <w:pStyle w:val="af6"/>
        <w:keepNext/>
        <w:rPr>
          <w:rtl/>
        </w:rPr>
      </w:pPr>
      <w:r w:rsidRPr="00395570">
        <w:rPr>
          <w:rStyle w:val="TagStyle"/>
          <w:rtl/>
        </w:rPr>
        <w:t xml:space="preserve"> &lt;&lt; יור &gt;&gt; </w:t>
      </w:r>
      <w:r>
        <w:rPr>
          <w:rtl/>
        </w:rPr>
        <w:t>היו"ר ארז מלול:</w:t>
      </w:r>
      <w:r w:rsidRPr="00395570">
        <w:rPr>
          <w:rStyle w:val="TagStyle"/>
          <w:rtl/>
        </w:rPr>
        <w:t xml:space="preserve"> &lt;&lt; יור &gt;&gt;</w:t>
      </w:r>
      <w:r>
        <w:rPr>
          <w:rtl/>
        </w:rPr>
        <w:t xml:space="preserve">   </w:t>
      </w:r>
    </w:p>
    <w:p w:rsidR="00497D4D" w:rsidRDefault="00497D4D" w:rsidP="00155D60">
      <w:pPr>
        <w:rPr>
          <w:rtl/>
        </w:rPr>
      </w:pPr>
    </w:p>
    <w:p w:rsidR="00497D4D" w:rsidRDefault="00497D4D" w:rsidP="0088621D">
      <w:pPr>
        <w:rPr>
          <w:rtl/>
        </w:rPr>
      </w:pPr>
      <w:r>
        <w:rPr>
          <w:rFonts w:hint="cs"/>
          <w:rtl/>
        </w:rPr>
        <w:t xml:space="preserve">תודה רבה. </w:t>
      </w:r>
    </w:p>
    <w:p w:rsidR="00497D4D" w:rsidRDefault="00497D4D" w:rsidP="0088621D">
      <w:pPr>
        <w:rPr>
          <w:rtl/>
        </w:rPr>
      </w:pPr>
    </w:p>
    <w:p w:rsidR="00497D4D" w:rsidRDefault="00497D4D" w:rsidP="0088621D">
      <w:pPr>
        <w:pStyle w:val="-"/>
        <w:keepNext/>
        <w:rPr>
          <w:rtl/>
        </w:rPr>
      </w:pPr>
      <w:bookmarkStart w:id="2999" w:name="ET_speakercontinue_6344_11"/>
      <w:r w:rsidRPr="00395570">
        <w:rPr>
          <w:rStyle w:val="TagStyle"/>
          <w:rtl/>
        </w:rPr>
        <w:t xml:space="preserve"> &lt;&lt; דובר_המשך &gt;&gt; </w:t>
      </w:r>
      <w:r>
        <w:rPr>
          <w:rtl/>
        </w:rPr>
        <w:t>אברהם בצלאל (ש"ס):</w:t>
      </w:r>
      <w:r w:rsidRPr="00395570">
        <w:rPr>
          <w:rStyle w:val="TagStyle"/>
          <w:rtl/>
        </w:rPr>
        <w:t xml:space="preserve"> &lt;&lt; דובר_המשך &gt;&gt;</w:t>
      </w:r>
      <w:r>
        <w:rPr>
          <w:rtl/>
        </w:rPr>
        <w:t xml:space="preserve">   </w:t>
      </w:r>
      <w:bookmarkEnd w:id="2999"/>
    </w:p>
    <w:p w:rsidR="00497D4D" w:rsidRDefault="00497D4D" w:rsidP="00155D60">
      <w:pPr>
        <w:rPr>
          <w:rtl/>
          <w:lang w:eastAsia="he-IL"/>
        </w:rPr>
      </w:pPr>
    </w:p>
    <w:p w:rsidR="00497D4D" w:rsidRDefault="00155D60" w:rsidP="00D74C67">
      <w:pPr>
        <w:rPr>
          <w:rtl/>
        </w:rPr>
      </w:pPr>
      <w:r>
        <w:rPr>
          <w:rFonts w:hint="cs"/>
          <w:rtl/>
        </w:rPr>
        <w:t>– –</w:t>
      </w:r>
      <w:r w:rsidR="00497D4D">
        <w:rPr>
          <w:rFonts w:hint="cs"/>
          <w:rtl/>
        </w:rPr>
        <w:t xml:space="preserve"> כפי שאנו </w:t>
      </w:r>
      <w:bookmarkStart w:id="3000" w:name="_ETM_Q6_241000"/>
      <w:bookmarkEnd w:id="3000"/>
      <w:r w:rsidR="00497D4D">
        <w:rPr>
          <w:rFonts w:hint="cs"/>
          <w:rtl/>
        </w:rPr>
        <w:t xml:space="preserve">מכבדים את חיילינו בשדה הקרב. אני מכבד את חיילי </w:t>
      </w:r>
      <w:bookmarkStart w:id="3001" w:name="_ETM_Q6_242000"/>
      <w:bookmarkEnd w:id="3001"/>
      <w:r w:rsidR="00497D4D">
        <w:rPr>
          <w:rFonts w:hint="cs"/>
          <w:rtl/>
        </w:rPr>
        <w:t xml:space="preserve">זק"א, את מתנדבי 360. עבודתם אינה פחותה בחשיבותה, מאבקיהם </w:t>
      </w:r>
      <w:bookmarkStart w:id="3002" w:name="_ETM_Q6_248000"/>
      <w:bookmarkEnd w:id="3002"/>
      <w:r w:rsidR="00497D4D">
        <w:rPr>
          <w:rFonts w:hint="cs"/>
          <w:rtl/>
        </w:rPr>
        <w:t xml:space="preserve">אינם פחותים. </w:t>
      </w:r>
      <w:bookmarkStart w:id="3003" w:name="_ETM_Q6_253000"/>
      <w:bookmarkStart w:id="3004" w:name="_ETM_Q6_240000"/>
      <w:bookmarkStart w:id="3005" w:name="_ETM_Q6_251690"/>
      <w:bookmarkStart w:id="3006" w:name="_ETM_Q6_253850"/>
      <w:bookmarkEnd w:id="3003"/>
      <w:bookmarkEnd w:id="3004"/>
      <w:bookmarkEnd w:id="3005"/>
      <w:bookmarkEnd w:id="3006"/>
      <w:r w:rsidR="00497D4D">
        <w:rPr>
          <w:rtl/>
        </w:rPr>
        <w:t xml:space="preserve">עלינו </w:t>
      </w:r>
      <w:bookmarkStart w:id="3007" w:name="_ETM_Q6_254240"/>
      <w:bookmarkEnd w:id="3007"/>
      <w:r w:rsidR="00497D4D">
        <w:rPr>
          <w:rtl/>
        </w:rPr>
        <w:t xml:space="preserve">להושיט </w:t>
      </w:r>
      <w:bookmarkStart w:id="3008" w:name="_ETM_Q6_254600"/>
      <w:bookmarkEnd w:id="3008"/>
      <w:r w:rsidR="00497D4D">
        <w:rPr>
          <w:rtl/>
        </w:rPr>
        <w:t xml:space="preserve">את </w:t>
      </w:r>
      <w:bookmarkStart w:id="3009" w:name="_ETM_Q6_254690"/>
      <w:bookmarkEnd w:id="3009"/>
      <w:r w:rsidR="00497D4D">
        <w:rPr>
          <w:rtl/>
        </w:rPr>
        <w:t>תמיכתנו</w:t>
      </w:r>
      <w:r w:rsidR="00497D4D">
        <w:rPr>
          <w:rFonts w:hint="cs"/>
          <w:rtl/>
        </w:rPr>
        <w:t xml:space="preserve"> </w:t>
      </w:r>
      <w:r w:rsidR="00D74C67">
        <w:rPr>
          <w:rFonts w:hint="cs"/>
          <w:rtl/>
        </w:rPr>
        <w:t>–</w:t>
      </w:r>
      <w:r w:rsidR="00497D4D">
        <w:rPr>
          <w:rtl/>
        </w:rPr>
        <w:t xml:space="preserve"> </w:t>
      </w:r>
      <w:bookmarkStart w:id="3010" w:name="_ETM_Q6_255290"/>
      <w:bookmarkEnd w:id="3010"/>
      <w:r w:rsidR="00497D4D">
        <w:rPr>
          <w:rtl/>
        </w:rPr>
        <w:t xml:space="preserve">כבוד </w:t>
      </w:r>
      <w:bookmarkStart w:id="3011" w:name="_ETM_Q6_255530"/>
      <w:bookmarkEnd w:id="3011"/>
      <w:r w:rsidR="00497D4D">
        <w:rPr>
          <w:rtl/>
        </w:rPr>
        <w:t>היושב-ראש</w:t>
      </w:r>
      <w:r w:rsidR="00497D4D">
        <w:rPr>
          <w:rFonts w:hint="cs"/>
          <w:rtl/>
        </w:rPr>
        <w:t>,</w:t>
      </w:r>
      <w:r w:rsidR="00497D4D">
        <w:rPr>
          <w:rtl/>
        </w:rPr>
        <w:t xml:space="preserve"> </w:t>
      </w:r>
      <w:bookmarkStart w:id="3012" w:name="_ETM_Q6_255860"/>
      <w:bookmarkEnd w:id="3012"/>
      <w:r w:rsidR="00497D4D">
        <w:rPr>
          <w:rtl/>
        </w:rPr>
        <w:t xml:space="preserve">אני </w:t>
      </w:r>
      <w:bookmarkStart w:id="3013" w:name="_ETM_Q6_255979"/>
      <w:bookmarkEnd w:id="3013"/>
      <w:r w:rsidR="00497D4D">
        <w:rPr>
          <w:rtl/>
        </w:rPr>
        <w:t xml:space="preserve">כבר </w:t>
      </w:r>
      <w:bookmarkStart w:id="3014" w:name="_ETM_Q6_256159"/>
      <w:bookmarkEnd w:id="3014"/>
      <w:r w:rsidR="00497D4D">
        <w:rPr>
          <w:rtl/>
        </w:rPr>
        <w:t>מסיים</w:t>
      </w:r>
      <w:r w:rsidR="00497D4D">
        <w:rPr>
          <w:rFonts w:hint="cs"/>
          <w:rtl/>
        </w:rPr>
        <w:t xml:space="preserve"> </w:t>
      </w:r>
      <w:r w:rsidR="00D74C67">
        <w:rPr>
          <w:rFonts w:hint="cs"/>
          <w:rtl/>
        </w:rPr>
        <w:t>–</w:t>
      </w:r>
      <w:r w:rsidR="00497D4D">
        <w:rPr>
          <w:rtl/>
        </w:rPr>
        <w:t xml:space="preserve"> </w:t>
      </w:r>
      <w:bookmarkStart w:id="3015" w:name="_ETM_Q6_257090"/>
      <w:bookmarkEnd w:id="3015"/>
      <w:r w:rsidR="00497D4D">
        <w:rPr>
          <w:rtl/>
        </w:rPr>
        <w:t xml:space="preserve">כבודנו </w:t>
      </w:r>
      <w:bookmarkStart w:id="3016" w:name="_ETM_Q6_257749"/>
      <w:bookmarkEnd w:id="3016"/>
      <w:r w:rsidR="00497D4D">
        <w:rPr>
          <w:rtl/>
        </w:rPr>
        <w:t>והכר</w:t>
      </w:r>
      <w:r w:rsidR="00497D4D">
        <w:rPr>
          <w:rFonts w:hint="cs"/>
          <w:rtl/>
        </w:rPr>
        <w:t>ת</w:t>
      </w:r>
      <w:r w:rsidR="00497D4D">
        <w:rPr>
          <w:rtl/>
        </w:rPr>
        <w:t xml:space="preserve"> </w:t>
      </w:r>
      <w:bookmarkStart w:id="3017" w:name="_ETM_Q6_258109"/>
      <w:bookmarkEnd w:id="3017"/>
      <w:r w:rsidR="00497D4D">
        <w:rPr>
          <w:rtl/>
        </w:rPr>
        <w:t xml:space="preserve">תודתנו </w:t>
      </w:r>
      <w:bookmarkStart w:id="3018" w:name="_ETM_Q6_258619"/>
      <w:bookmarkEnd w:id="3018"/>
      <w:r w:rsidR="00497D4D">
        <w:rPr>
          <w:rtl/>
        </w:rPr>
        <w:t xml:space="preserve">לגיבורים </w:t>
      </w:r>
      <w:bookmarkStart w:id="3019" w:name="_ETM_Q6_259099"/>
      <w:bookmarkEnd w:id="3019"/>
      <w:r w:rsidR="00497D4D">
        <w:rPr>
          <w:rtl/>
        </w:rPr>
        <w:t>הללו</w:t>
      </w:r>
      <w:r w:rsidR="00497D4D">
        <w:rPr>
          <w:rFonts w:hint="cs"/>
          <w:rtl/>
        </w:rPr>
        <w:t>,</w:t>
      </w:r>
      <w:r w:rsidR="00497D4D">
        <w:rPr>
          <w:rtl/>
        </w:rPr>
        <w:t xml:space="preserve"> </w:t>
      </w:r>
      <w:bookmarkStart w:id="3020" w:name="_ETM_Q6_259399"/>
      <w:bookmarkEnd w:id="3020"/>
      <w:r w:rsidR="00497D4D">
        <w:rPr>
          <w:rtl/>
        </w:rPr>
        <w:t>ש</w:t>
      </w:r>
      <w:r w:rsidR="00497D4D">
        <w:rPr>
          <w:rFonts w:hint="cs"/>
          <w:rtl/>
        </w:rPr>
        <w:t xml:space="preserve">עובדים </w:t>
      </w:r>
      <w:bookmarkStart w:id="3021" w:name="_ETM_Q6_259849"/>
      <w:bookmarkStart w:id="3022" w:name="_ETM_Q6_261480"/>
      <w:bookmarkEnd w:id="3021"/>
      <w:bookmarkEnd w:id="3022"/>
      <w:r w:rsidR="00497D4D">
        <w:rPr>
          <w:rtl/>
        </w:rPr>
        <w:t xml:space="preserve">מאחורי </w:t>
      </w:r>
      <w:bookmarkStart w:id="3023" w:name="_ETM_Q6_261930"/>
      <w:bookmarkEnd w:id="3023"/>
      <w:r w:rsidR="00497D4D">
        <w:rPr>
          <w:rtl/>
        </w:rPr>
        <w:t>הקלעים</w:t>
      </w:r>
      <w:r w:rsidR="00497D4D">
        <w:rPr>
          <w:rFonts w:hint="cs"/>
          <w:rtl/>
        </w:rPr>
        <w:t xml:space="preserve"> </w:t>
      </w:r>
      <w:r w:rsidR="00497D4D">
        <w:rPr>
          <w:rtl/>
        </w:rPr>
        <w:t xml:space="preserve">ללא </w:t>
      </w:r>
      <w:bookmarkStart w:id="3024" w:name="_ETM_Q6_260060"/>
      <w:bookmarkEnd w:id="3024"/>
      <w:r w:rsidR="00497D4D">
        <w:rPr>
          <w:rtl/>
        </w:rPr>
        <w:t>לאות</w:t>
      </w:r>
      <w:r w:rsidR="00497D4D">
        <w:rPr>
          <w:rFonts w:hint="cs"/>
          <w:rtl/>
        </w:rPr>
        <w:t>.</w:t>
      </w:r>
      <w:r w:rsidR="00497D4D">
        <w:rPr>
          <w:rtl/>
        </w:rPr>
        <w:t xml:space="preserve"> </w:t>
      </w:r>
      <w:bookmarkStart w:id="3025" w:name="_ETM_Q6_262890"/>
      <w:bookmarkEnd w:id="3025"/>
      <w:r w:rsidR="00497D4D">
        <w:rPr>
          <w:rtl/>
        </w:rPr>
        <w:t>בוא</w:t>
      </w:r>
      <w:r w:rsidR="00497D4D">
        <w:rPr>
          <w:rFonts w:hint="cs"/>
          <w:rtl/>
        </w:rPr>
        <w:t xml:space="preserve">ו ניקח </w:t>
      </w:r>
      <w:bookmarkStart w:id="3026" w:name="_ETM_Q6_263220"/>
      <w:bookmarkStart w:id="3027" w:name="_ETM_Q6_263520"/>
      <w:bookmarkEnd w:id="3026"/>
      <w:bookmarkEnd w:id="3027"/>
      <w:r w:rsidR="00497D4D">
        <w:rPr>
          <w:rFonts w:hint="cs"/>
          <w:rtl/>
        </w:rPr>
        <w:t xml:space="preserve">רק </w:t>
      </w:r>
      <w:r w:rsidR="00497D4D">
        <w:rPr>
          <w:rtl/>
        </w:rPr>
        <w:t xml:space="preserve">רגע </w:t>
      </w:r>
      <w:bookmarkStart w:id="3028" w:name="_ETM_Q6_263850"/>
      <w:bookmarkEnd w:id="3028"/>
      <w:r w:rsidR="00497D4D">
        <w:rPr>
          <w:rtl/>
        </w:rPr>
        <w:t xml:space="preserve">כדי </w:t>
      </w:r>
      <w:bookmarkStart w:id="3029" w:name="_ETM_Q6_264030"/>
      <w:bookmarkEnd w:id="3029"/>
      <w:r w:rsidR="00497D4D">
        <w:rPr>
          <w:rtl/>
        </w:rPr>
        <w:t xml:space="preserve">לכבד </w:t>
      </w:r>
      <w:bookmarkStart w:id="3030" w:name="_ETM_Q6_264360"/>
      <w:bookmarkEnd w:id="3030"/>
      <w:r w:rsidR="00497D4D">
        <w:rPr>
          <w:rtl/>
        </w:rPr>
        <w:t xml:space="preserve">את </w:t>
      </w:r>
      <w:bookmarkStart w:id="3031" w:name="_ETM_Q6_264420"/>
      <w:bookmarkEnd w:id="3031"/>
      <w:r w:rsidR="00497D4D">
        <w:rPr>
          <w:rtl/>
        </w:rPr>
        <w:t xml:space="preserve">הגיבורים </w:t>
      </w:r>
      <w:bookmarkStart w:id="3032" w:name="_ETM_Q6_264870"/>
      <w:bookmarkEnd w:id="3032"/>
      <w:r w:rsidR="00497D4D">
        <w:rPr>
          <w:rtl/>
        </w:rPr>
        <w:t xml:space="preserve">הנשכחים </w:t>
      </w:r>
      <w:bookmarkStart w:id="3033" w:name="_ETM_Q6_265350"/>
      <w:bookmarkEnd w:id="3033"/>
      <w:r w:rsidR="00497D4D">
        <w:rPr>
          <w:rtl/>
        </w:rPr>
        <w:t>הללו</w:t>
      </w:r>
      <w:r w:rsidR="00497D4D">
        <w:rPr>
          <w:rFonts w:hint="cs"/>
          <w:rtl/>
        </w:rPr>
        <w:t>.</w:t>
      </w:r>
      <w:r w:rsidR="00497D4D">
        <w:rPr>
          <w:rtl/>
        </w:rPr>
        <w:t xml:space="preserve"> </w:t>
      </w:r>
      <w:bookmarkStart w:id="3034" w:name="_ETM_Q6_266219"/>
      <w:bookmarkEnd w:id="3034"/>
      <w:r w:rsidR="00497D4D">
        <w:rPr>
          <w:rtl/>
        </w:rPr>
        <w:t xml:space="preserve">המלחמה </w:t>
      </w:r>
      <w:bookmarkStart w:id="3035" w:name="_ETM_Q6_266759"/>
      <w:bookmarkEnd w:id="3035"/>
      <w:r w:rsidR="00497D4D">
        <w:rPr>
          <w:rtl/>
        </w:rPr>
        <w:t xml:space="preserve">עשויה </w:t>
      </w:r>
      <w:bookmarkStart w:id="3036" w:name="_ETM_Q6_266999"/>
      <w:bookmarkEnd w:id="3036"/>
      <w:r w:rsidR="00497D4D">
        <w:rPr>
          <w:rtl/>
        </w:rPr>
        <w:t xml:space="preserve">להביא </w:t>
      </w:r>
      <w:bookmarkStart w:id="3037" w:name="_ETM_Q6_267270"/>
      <w:bookmarkEnd w:id="3037"/>
      <w:r w:rsidR="00497D4D">
        <w:rPr>
          <w:rtl/>
        </w:rPr>
        <w:t xml:space="preserve">הרבה </w:t>
      </w:r>
      <w:bookmarkStart w:id="3038" w:name="_ETM_Q6_267539"/>
      <w:bookmarkEnd w:id="3038"/>
      <w:r w:rsidR="00497D4D">
        <w:rPr>
          <w:rtl/>
        </w:rPr>
        <w:t xml:space="preserve">גיבורים </w:t>
      </w:r>
      <w:bookmarkStart w:id="3039" w:name="_ETM_Q6_267959"/>
      <w:bookmarkEnd w:id="3039"/>
      <w:r w:rsidR="00497D4D">
        <w:rPr>
          <w:rtl/>
        </w:rPr>
        <w:t>לאור</w:t>
      </w:r>
      <w:r w:rsidR="00497D4D">
        <w:rPr>
          <w:rFonts w:hint="cs"/>
          <w:rtl/>
        </w:rPr>
        <w:t>,</w:t>
      </w:r>
      <w:r w:rsidR="00497D4D">
        <w:rPr>
          <w:rtl/>
        </w:rPr>
        <w:t xml:space="preserve"> </w:t>
      </w:r>
      <w:bookmarkStart w:id="3040" w:name="_ETM_Q6_268560"/>
      <w:bookmarkEnd w:id="3040"/>
      <w:r w:rsidR="00497D4D">
        <w:rPr>
          <w:rtl/>
        </w:rPr>
        <w:t xml:space="preserve">אבל </w:t>
      </w:r>
      <w:bookmarkStart w:id="3041" w:name="_ETM_Q6_268829"/>
      <w:bookmarkEnd w:id="3041"/>
      <w:r w:rsidR="00497D4D">
        <w:rPr>
          <w:rtl/>
        </w:rPr>
        <w:t>א</w:t>
      </w:r>
      <w:r w:rsidR="00497D4D">
        <w:rPr>
          <w:rFonts w:hint="cs"/>
          <w:rtl/>
        </w:rPr>
        <w:t xml:space="preserve">ל </w:t>
      </w:r>
      <w:bookmarkStart w:id="3042" w:name="_ETM_Q6_268979"/>
      <w:bookmarkEnd w:id="3042"/>
      <w:r w:rsidR="00497D4D">
        <w:rPr>
          <w:rFonts w:hint="cs"/>
          <w:rtl/>
        </w:rPr>
        <w:t>נ</w:t>
      </w:r>
      <w:r w:rsidR="00497D4D">
        <w:rPr>
          <w:rtl/>
        </w:rPr>
        <w:t xml:space="preserve">שכח </w:t>
      </w:r>
      <w:bookmarkStart w:id="3043" w:name="_ETM_Q6_269219"/>
      <w:bookmarkEnd w:id="3043"/>
      <w:r w:rsidR="00497D4D">
        <w:rPr>
          <w:rtl/>
        </w:rPr>
        <w:t xml:space="preserve">את </w:t>
      </w:r>
      <w:bookmarkStart w:id="3044" w:name="_ETM_Q6_269310"/>
      <w:bookmarkEnd w:id="3044"/>
      <w:r w:rsidR="00497D4D">
        <w:rPr>
          <w:rtl/>
        </w:rPr>
        <w:t xml:space="preserve">גיבורי </w:t>
      </w:r>
      <w:bookmarkStart w:id="3045" w:name="_ETM_Q6_270149"/>
      <w:bookmarkEnd w:id="3045"/>
      <w:r w:rsidR="00497D4D">
        <w:rPr>
          <w:rtl/>
        </w:rPr>
        <w:t>החושך</w:t>
      </w:r>
      <w:r w:rsidR="00497D4D">
        <w:rPr>
          <w:rFonts w:hint="cs"/>
          <w:rtl/>
        </w:rPr>
        <w:t xml:space="preserve"> </w:t>
      </w:r>
      <w:r w:rsidR="00D74C67">
        <w:rPr>
          <w:rFonts w:hint="cs"/>
          <w:rtl/>
        </w:rPr>
        <w:t>–</w:t>
      </w:r>
      <w:r w:rsidR="00497D4D">
        <w:rPr>
          <w:rtl/>
        </w:rPr>
        <w:t xml:space="preserve"> </w:t>
      </w:r>
      <w:bookmarkStart w:id="3046" w:name="_ETM_Q6_270990"/>
      <w:bookmarkEnd w:id="3046"/>
      <w:r w:rsidR="00497D4D">
        <w:rPr>
          <w:rtl/>
        </w:rPr>
        <w:t xml:space="preserve">לוחמי </w:t>
      </w:r>
      <w:bookmarkStart w:id="3047" w:name="_ETM_Q6_271409"/>
      <w:bookmarkEnd w:id="3047"/>
      <w:r w:rsidR="00497D4D">
        <w:rPr>
          <w:rtl/>
        </w:rPr>
        <w:t>ז</w:t>
      </w:r>
      <w:r w:rsidR="00497D4D">
        <w:rPr>
          <w:rFonts w:hint="cs"/>
          <w:rtl/>
        </w:rPr>
        <w:t>ק"א,</w:t>
      </w:r>
      <w:r w:rsidR="00497D4D">
        <w:rPr>
          <w:rtl/>
        </w:rPr>
        <w:t xml:space="preserve"> </w:t>
      </w:r>
      <w:bookmarkStart w:id="3048" w:name="_ETM_Q6_271679"/>
      <w:bookmarkEnd w:id="3048"/>
      <w:r w:rsidR="00497D4D">
        <w:rPr>
          <w:rtl/>
        </w:rPr>
        <w:t xml:space="preserve">שנלחמים </w:t>
      </w:r>
      <w:bookmarkStart w:id="3049" w:name="_ETM_Q6_272219"/>
      <w:bookmarkEnd w:id="3049"/>
      <w:r w:rsidR="00497D4D">
        <w:rPr>
          <w:rtl/>
        </w:rPr>
        <w:t>ב</w:t>
      </w:r>
      <w:bookmarkStart w:id="3050" w:name="_ETM_Q6_272700"/>
      <w:bookmarkEnd w:id="3050"/>
      <w:r w:rsidR="00497D4D">
        <w:rPr>
          <w:rtl/>
        </w:rPr>
        <w:t>קרבות</w:t>
      </w:r>
      <w:r w:rsidR="00497D4D">
        <w:rPr>
          <w:rFonts w:hint="cs"/>
          <w:rtl/>
        </w:rPr>
        <w:t xml:space="preserve"> </w:t>
      </w:r>
      <w:r>
        <w:rPr>
          <w:rFonts w:hint="cs"/>
          <w:rtl/>
        </w:rPr>
        <w:t>– –</w:t>
      </w:r>
      <w:r w:rsidR="00497D4D">
        <w:rPr>
          <w:rFonts w:hint="cs"/>
          <w:rtl/>
        </w:rPr>
        <w:t xml:space="preserve"> </w:t>
      </w:r>
    </w:p>
    <w:p w:rsidR="00497D4D" w:rsidRDefault="00497D4D" w:rsidP="0088621D">
      <w:pPr>
        <w:rPr>
          <w:rtl/>
        </w:rPr>
      </w:pPr>
      <w:bookmarkStart w:id="3051" w:name="_ETM_Q6_271000"/>
      <w:bookmarkEnd w:id="3051"/>
    </w:p>
    <w:p w:rsidR="00497D4D" w:rsidRDefault="00497D4D" w:rsidP="0088621D">
      <w:pPr>
        <w:pStyle w:val="af6"/>
        <w:keepNext/>
        <w:rPr>
          <w:rtl/>
        </w:rPr>
      </w:pPr>
      <w:r w:rsidRPr="00395570">
        <w:rPr>
          <w:rStyle w:val="TagStyle"/>
          <w:rtl/>
        </w:rPr>
        <w:t xml:space="preserve"> &lt;&lt; יור &gt;&gt; </w:t>
      </w:r>
      <w:r>
        <w:rPr>
          <w:rtl/>
        </w:rPr>
        <w:t>היו"ר ארז מלול:</w:t>
      </w:r>
      <w:r w:rsidRPr="00395570">
        <w:rPr>
          <w:rStyle w:val="TagStyle"/>
          <w:rtl/>
        </w:rPr>
        <w:t xml:space="preserve"> &lt;&lt; יור &gt;&gt;</w:t>
      </w:r>
      <w:r>
        <w:rPr>
          <w:rtl/>
        </w:rPr>
        <w:t xml:space="preserve">   </w:t>
      </w:r>
    </w:p>
    <w:p w:rsidR="00497D4D" w:rsidRDefault="00497D4D" w:rsidP="00155D60">
      <w:pPr>
        <w:rPr>
          <w:rtl/>
        </w:rPr>
      </w:pPr>
    </w:p>
    <w:p w:rsidR="00497D4D" w:rsidRDefault="00497D4D" w:rsidP="0088621D">
      <w:pPr>
        <w:rPr>
          <w:rtl/>
        </w:rPr>
      </w:pPr>
      <w:bookmarkStart w:id="3052" w:name="_ETM_Q6_273420"/>
      <w:bookmarkEnd w:id="3052"/>
      <w:r>
        <w:rPr>
          <w:rtl/>
        </w:rPr>
        <w:t xml:space="preserve">תודה </w:t>
      </w:r>
      <w:bookmarkStart w:id="3053" w:name="_ETM_Q6_273689"/>
      <w:bookmarkEnd w:id="3053"/>
      <w:r>
        <w:rPr>
          <w:rtl/>
        </w:rPr>
        <w:t>רבה</w:t>
      </w:r>
      <w:r>
        <w:rPr>
          <w:rFonts w:hint="cs"/>
          <w:rtl/>
        </w:rPr>
        <w:t xml:space="preserve">, תודה רבה. </w:t>
      </w:r>
    </w:p>
    <w:p w:rsidR="00497D4D" w:rsidRDefault="00497D4D" w:rsidP="0088621D">
      <w:pPr>
        <w:rPr>
          <w:rtl/>
        </w:rPr>
      </w:pPr>
      <w:bookmarkStart w:id="3054" w:name="_ETM_Q6_270000"/>
      <w:bookmarkEnd w:id="3054"/>
    </w:p>
    <w:p w:rsidR="00497D4D" w:rsidRDefault="00497D4D" w:rsidP="0088621D">
      <w:pPr>
        <w:pStyle w:val="-"/>
        <w:keepNext/>
        <w:rPr>
          <w:rtl/>
        </w:rPr>
      </w:pPr>
      <w:bookmarkStart w:id="3055" w:name="ET_speakercontinue_6344_14"/>
      <w:r w:rsidRPr="00395570">
        <w:rPr>
          <w:rStyle w:val="TagStyle"/>
          <w:rtl/>
        </w:rPr>
        <w:t xml:space="preserve"> &lt;&lt; דובר_המשך &gt;&gt; </w:t>
      </w:r>
      <w:r>
        <w:rPr>
          <w:rtl/>
        </w:rPr>
        <w:t>אברהם בצלאל (ש"ס):</w:t>
      </w:r>
      <w:r w:rsidRPr="00395570">
        <w:rPr>
          <w:rStyle w:val="TagStyle"/>
          <w:rtl/>
        </w:rPr>
        <w:t xml:space="preserve"> &lt;&lt; דובר_המשך &gt;&gt;</w:t>
      </w:r>
      <w:r>
        <w:rPr>
          <w:rtl/>
        </w:rPr>
        <w:t xml:space="preserve">   </w:t>
      </w:r>
      <w:bookmarkEnd w:id="3055"/>
    </w:p>
    <w:p w:rsidR="00497D4D" w:rsidRDefault="00497D4D" w:rsidP="00155D60">
      <w:pPr>
        <w:rPr>
          <w:rtl/>
        </w:rPr>
      </w:pPr>
    </w:p>
    <w:p w:rsidR="00497D4D" w:rsidRDefault="00155D60" w:rsidP="00155D60">
      <w:pPr>
        <w:rPr>
          <w:rtl/>
        </w:rPr>
      </w:pPr>
      <w:bookmarkStart w:id="3056" w:name="_ETM_Q6_273000"/>
      <w:bookmarkStart w:id="3057" w:name="_ETM_Q6_274020"/>
      <w:bookmarkEnd w:id="3056"/>
      <w:bookmarkEnd w:id="3057"/>
      <w:r>
        <w:rPr>
          <w:rFonts w:hint="cs"/>
          <w:rtl/>
        </w:rPr>
        <w:t>– –</w:t>
      </w:r>
      <w:r w:rsidR="00497D4D">
        <w:rPr>
          <w:rFonts w:hint="cs"/>
          <w:rtl/>
        </w:rPr>
        <w:t xml:space="preserve"> </w:t>
      </w:r>
      <w:r w:rsidR="00497D4D">
        <w:rPr>
          <w:rtl/>
        </w:rPr>
        <w:t xml:space="preserve">הרחק </w:t>
      </w:r>
      <w:bookmarkStart w:id="3058" w:name="_ETM_Q6_274439"/>
      <w:bookmarkEnd w:id="3058"/>
      <w:r w:rsidR="00497D4D">
        <w:rPr>
          <w:rtl/>
        </w:rPr>
        <w:t>מאו</w:t>
      </w:r>
      <w:r w:rsidR="00497D4D">
        <w:rPr>
          <w:rFonts w:hint="cs"/>
          <w:rtl/>
        </w:rPr>
        <w:t>ר</w:t>
      </w:r>
      <w:r w:rsidR="00497D4D">
        <w:rPr>
          <w:rtl/>
        </w:rPr>
        <w:t xml:space="preserve"> </w:t>
      </w:r>
      <w:bookmarkStart w:id="3059" w:name="_ETM_Q6_274799"/>
      <w:bookmarkEnd w:id="3059"/>
      <w:r w:rsidR="00497D4D">
        <w:rPr>
          <w:rFonts w:hint="cs"/>
          <w:rtl/>
        </w:rPr>
        <w:t xml:space="preserve">מהזרקורים. </w:t>
      </w:r>
      <w:bookmarkStart w:id="3060" w:name="_ETM_Q6_274000"/>
      <w:bookmarkStart w:id="3061" w:name="_ETM_Q6_275130"/>
      <w:bookmarkStart w:id="3062" w:name="_ETM_Q6_275490"/>
      <w:bookmarkEnd w:id="3060"/>
      <w:bookmarkEnd w:id="3061"/>
      <w:bookmarkEnd w:id="3062"/>
      <w:r w:rsidR="00497D4D">
        <w:rPr>
          <w:rtl/>
        </w:rPr>
        <w:t xml:space="preserve">תודה </w:t>
      </w:r>
      <w:bookmarkStart w:id="3063" w:name="_ETM_Q6_275729"/>
      <w:bookmarkEnd w:id="3063"/>
      <w:r w:rsidR="00497D4D">
        <w:rPr>
          <w:rtl/>
        </w:rPr>
        <w:t>רבה</w:t>
      </w:r>
      <w:r w:rsidR="00497D4D">
        <w:rPr>
          <w:rFonts w:hint="cs"/>
          <w:rtl/>
        </w:rPr>
        <w:t>,</w:t>
      </w:r>
      <w:r w:rsidR="00497D4D">
        <w:rPr>
          <w:rtl/>
        </w:rPr>
        <w:t xml:space="preserve"> </w:t>
      </w:r>
      <w:bookmarkStart w:id="3064" w:name="_ETM_Q6_275939"/>
      <w:bookmarkEnd w:id="3064"/>
      <w:r w:rsidR="00497D4D">
        <w:rPr>
          <w:rtl/>
        </w:rPr>
        <w:t xml:space="preserve">אדוני </w:t>
      </w:r>
      <w:bookmarkStart w:id="3065" w:name="_ETM_Q6_276149"/>
      <w:bookmarkEnd w:id="3065"/>
      <w:r w:rsidR="00497D4D">
        <w:rPr>
          <w:rtl/>
        </w:rPr>
        <w:t>ה</w:t>
      </w:r>
      <w:r w:rsidR="00497D4D">
        <w:rPr>
          <w:rFonts w:hint="cs"/>
          <w:rtl/>
        </w:rPr>
        <w:t xml:space="preserve">יושב-ראש. </w:t>
      </w:r>
    </w:p>
    <w:p w:rsidR="00497D4D" w:rsidRDefault="00497D4D" w:rsidP="0088621D">
      <w:pPr>
        <w:rPr>
          <w:rtl/>
        </w:rPr>
      </w:pPr>
    </w:p>
    <w:p w:rsidR="00497D4D" w:rsidRDefault="00497D4D" w:rsidP="0088621D">
      <w:pPr>
        <w:pStyle w:val="af6"/>
        <w:keepNext/>
        <w:rPr>
          <w:rtl/>
        </w:rPr>
      </w:pPr>
      <w:r w:rsidRPr="00F3000B">
        <w:rPr>
          <w:rStyle w:val="TagStyle"/>
          <w:rtl/>
        </w:rPr>
        <w:t xml:space="preserve"> &lt;&lt; יור &gt;&gt; </w:t>
      </w:r>
      <w:r>
        <w:rPr>
          <w:rtl/>
        </w:rPr>
        <w:t>היו"ר ארז מלול:</w:t>
      </w:r>
      <w:r w:rsidRPr="00F3000B">
        <w:rPr>
          <w:rStyle w:val="TagStyle"/>
          <w:rtl/>
        </w:rPr>
        <w:t xml:space="preserve"> &lt;&lt; יור &gt;&gt;</w:t>
      </w:r>
      <w:r>
        <w:rPr>
          <w:rtl/>
        </w:rPr>
        <w:t xml:space="preserve">   </w:t>
      </w:r>
    </w:p>
    <w:p w:rsidR="00497D4D" w:rsidRDefault="00497D4D" w:rsidP="0088621D">
      <w:pPr>
        <w:rPr>
          <w:rtl/>
        </w:rPr>
      </w:pPr>
    </w:p>
    <w:p w:rsidR="00497D4D" w:rsidRDefault="00497D4D" w:rsidP="0088621D">
      <w:pPr>
        <w:rPr>
          <w:rtl/>
        </w:rPr>
      </w:pPr>
      <w:bookmarkStart w:id="3066" w:name="_ETM_Q6_276359"/>
      <w:bookmarkEnd w:id="3066"/>
      <w:r>
        <w:rPr>
          <w:rtl/>
        </w:rPr>
        <w:t xml:space="preserve">תודה </w:t>
      </w:r>
      <w:bookmarkStart w:id="3067" w:name="_ETM_Q6_276630"/>
      <w:bookmarkEnd w:id="3067"/>
      <w:r>
        <w:rPr>
          <w:rtl/>
        </w:rPr>
        <w:t>רבה</w:t>
      </w:r>
      <w:r>
        <w:rPr>
          <w:rFonts w:hint="cs"/>
          <w:rtl/>
        </w:rPr>
        <w:t>.</w:t>
      </w:r>
      <w:r>
        <w:rPr>
          <w:rtl/>
        </w:rPr>
        <w:t xml:space="preserve"> </w:t>
      </w:r>
      <w:bookmarkStart w:id="3068" w:name="_ETM_Q6_276929"/>
      <w:bookmarkEnd w:id="3068"/>
      <w:r>
        <w:rPr>
          <w:rtl/>
        </w:rPr>
        <w:t xml:space="preserve">חבר </w:t>
      </w:r>
      <w:bookmarkStart w:id="3069" w:name="_ETM_Q6_277170"/>
      <w:bookmarkEnd w:id="3069"/>
      <w:r>
        <w:rPr>
          <w:rtl/>
        </w:rPr>
        <w:t xml:space="preserve">הכנסת </w:t>
      </w:r>
      <w:bookmarkStart w:id="3070" w:name="_ETM_Q6_277619"/>
      <w:bookmarkEnd w:id="3070"/>
      <w:r>
        <w:rPr>
          <w:rtl/>
        </w:rPr>
        <w:t xml:space="preserve">יצחק </w:t>
      </w:r>
      <w:bookmarkStart w:id="3071" w:name="_ETM_Q6_278130"/>
      <w:bookmarkEnd w:id="3071"/>
      <w:r>
        <w:rPr>
          <w:rtl/>
        </w:rPr>
        <w:t>פינדרוס</w:t>
      </w:r>
      <w:r>
        <w:rPr>
          <w:rFonts w:hint="cs"/>
          <w:rtl/>
        </w:rPr>
        <w:t>.</w:t>
      </w:r>
    </w:p>
    <w:p w:rsidR="00497D4D" w:rsidRDefault="00497D4D" w:rsidP="0088621D">
      <w:pPr>
        <w:rPr>
          <w:rtl/>
        </w:rPr>
      </w:pPr>
    </w:p>
    <w:p w:rsidR="00497D4D" w:rsidRDefault="00497D4D" w:rsidP="0088621D">
      <w:pPr>
        <w:pStyle w:val="a4"/>
        <w:keepNext/>
        <w:rPr>
          <w:rtl/>
        </w:rPr>
      </w:pPr>
      <w:bookmarkStart w:id="3072" w:name="ET_speaker_5797_16"/>
      <w:r w:rsidRPr="00B72576">
        <w:rPr>
          <w:rStyle w:val="TagStyle"/>
          <w:rtl/>
        </w:rPr>
        <w:t xml:space="preserve">&lt;&lt; דובר &gt;&gt; </w:t>
      </w:r>
      <w:bookmarkStart w:id="3073" w:name="_Toc150967072"/>
      <w:bookmarkStart w:id="3074" w:name="_Toc150974830"/>
      <w:r>
        <w:rPr>
          <w:rtl/>
        </w:rPr>
        <w:t>יצחק פינדרוס (יהדות התורה):</w:t>
      </w:r>
      <w:bookmarkEnd w:id="3073"/>
      <w:bookmarkEnd w:id="3074"/>
      <w:r w:rsidRPr="00B72576">
        <w:rPr>
          <w:rStyle w:val="TagStyle"/>
          <w:rtl/>
        </w:rPr>
        <w:t xml:space="preserve"> &lt;&lt; דובר &gt;&gt;</w:t>
      </w:r>
      <w:r>
        <w:rPr>
          <w:rtl/>
        </w:rPr>
        <w:t xml:space="preserve">   </w:t>
      </w:r>
      <w:bookmarkEnd w:id="3072"/>
    </w:p>
    <w:p w:rsidR="00497D4D" w:rsidRDefault="00497D4D" w:rsidP="00155D60">
      <w:pPr>
        <w:rPr>
          <w:rtl/>
        </w:rPr>
      </w:pPr>
    </w:p>
    <w:p w:rsidR="00497D4D" w:rsidRDefault="00497D4D" w:rsidP="00155D60">
      <w:pPr>
        <w:rPr>
          <w:rtl/>
        </w:rPr>
      </w:pPr>
      <w:bookmarkStart w:id="3075" w:name="_ETM_Q6_304710"/>
      <w:bookmarkEnd w:id="3075"/>
      <w:r>
        <w:rPr>
          <w:rtl/>
        </w:rPr>
        <w:t xml:space="preserve">אדוני </w:t>
      </w:r>
      <w:bookmarkStart w:id="3076" w:name="_ETM_Q6_305070"/>
      <w:bookmarkEnd w:id="3076"/>
      <w:r>
        <w:rPr>
          <w:rtl/>
        </w:rPr>
        <w:t>היושב-ראש</w:t>
      </w:r>
      <w:bookmarkStart w:id="3077" w:name="_ETM_Q6_306840"/>
      <w:bookmarkEnd w:id="3077"/>
      <w:r>
        <w:rPr>
          <w:rFonts w:hint="cs"/>
          <w:rtl/>
        </w:rPr>
        <w:t xml:space="preserve">, </w:t>
      </w:r>
      <w:r>
        <w:rPr>
          <w:rtl/>
        </w:rPr>
        <w:t xml:space="preserve">כבוד </w:t>
      </w:r>
      <w:bookmarkStart w:id="3078" w:name="_ETM_Q6_307140"/>
      <w:bookmarkEnd w:id="3078"/>
      <w:r>
        <w:rPr>
          <w:rtl/>
        </w:rPr>
        <w:t>השר</w:t>
      </w:r>
      <w:r>
        <w:rPr>
          <w:rFonts w:hint="cs"/>
          <w:rtl/>
        </w:rPr>
        <w:t>,</w:t>
      </w:r>
      <w:r>
        <w:rPr>
          <w:rtl/>
        </w:rPr>
        <w:t xml:space="preserve"> </w:t>
      </w:r>
      <w:bookmarkStart w:id="3079" w:name="_ETM_Q6_307770"/>
      <w:bookmarkEnd w:id="3079"/>
      <w:r>
        <w:rPr>
          <w:rtl/>
        </w:rPr>
        <w:t>השרים</w:t>
      </w:r>
      <w:r>
        <w:rPr>
          <w:rFonts w:hint="cs"/>
          <w:rtl/>
        </w:rPr>
        <w:t>,</w:t>
      </w:r>
      <w:r>
        <w:rPr>
          <w:rtl/>
        </w:rPr>
        <w:t xml:space="preserve"> </w:t>
      </w:r>
      <w:bookmarkStart w:id="3080" w:name="_ETM_Q6_308990"/>
      <w:bookmarkEnd w:id="3080"/>
      <w:r>
        <w:rPr>
          <w:rtl/>
        </w:rPr>
        <w:t xml:space="preserve">חברי </w:t>
      </w:r>
      <w:bookmarkStart w:id="3081" w:name="_ETM_Q6_309290"/>
      <w:bookmarkEnd w:id="3081"/>
      <w:r>
        <w:rPr>
          <w:rtl/>
        </w:rPr>
        <w:t>הכנסת</w:t>
      </w:r>
      <w:r>
        <w:rPr>
          <w:rFonts w:hint="cs"/>
          <w:rtl/>
        </w:rPr>
        <w:t>,</w:t>
      </w:r>
      <w:r>
        <w:rPr>
          <w:rtl/>
        </w:rPr>
        <w:t xml:space="preserve"> </w:t>
      </w:r>
      <w:bookmarkStart w:id="3082" w:name="_ETM_Q6_309650"/>
      <w:bookmarkEnd w:id="3082"/>
      <w:r>
        <w:rPr>
          <w:rtl/>
        </w:rPr>
        <w:t xml:space="preserve">דבר </w:t>
      </w:r>
      <w:bookmarkStart w:id="3083" w:name="_ETM_Q6_309830"/>
      <w:bookmarkEnd w:id="3083"/>
      <w:r>
        <w:rPr>
          <w:rtl/>
        </w:rPr>
        <w:t xml:space="preserve">ראשון </w:t>
      </w:r>
      <w:bookmarkStart w:id="3084" w:name="_ETM_Q6_310040"/>
      <w:bookmarkEnd w:id="3084"/>
      <w:r>
        <w:rPr>
          <w:rtl/>
        </w:rPr>
        <w:t xml:space="preserve">אני </w:t>
      </w:r>
      <w:bookmarkStart w:id="3085" w:name="_ETM_Q6_310160"/>
      <w:bookmarkEnd w:id="3085"/>
      <w:r>
        <w:rPr>
          <w:rtl/>
        </w:rPr>
        <w:t xml:space="preserve">רוצה </w:t>
      </w:r>
      <w:bookmarkStart w:id="3086" w:name="_ETM_Q6_310400"/>
      <w:bookmarkEnd w:id="3086"/>
      <w:r>
        <w:rPr>
          <w:rtl/>
        </w:rPr>
        <w:t xml:space="preserve">להודות </w:t>
      </w:r>
      <w:bookmarkStart w:id="3087" w:name="_ETM_Q6_310760"/>
      <w:bookmarkEnd w:id="3087"/>
      <w:r>
        <w:rPr>
          <w:rtl/>
        </w:rPr>
        <w:t>לך</w:t>
      </w:r>
      <w:r>
        <w:rPr>
          <w:rFonts w:hint="cs"/>
          <w:rtl/>
        </w:rPr>
        <w:t>,</w:t>
      </w:r>
      <w:r>
        <w:rPr>
          <w:rtl/>
        </w:rPr>
        <w:t xml:space="preserve"> </w:t>
      </w:r>
      <w:bookmarkStart w:id="3088" w:name="_ETM_Q6_311120"/>
      <w:bookmarkEnd w:id="3088"/>
      <w:r>
        <w:rPr>
          <w:rtl/>
        </w:rPr>
        <w:t xml:space="preserve">אפרת </w:t>
      </w:r>
      <w:bookmarkStart w:id="3089" w:name="_ETM_Q6_311810"/>
      <w:bookmarkEnd w:id="3089"/>
      <w:r>
        <w:rPr>
          <w:rtl/>
        </w:rPr>
        <w:t>ר</w:t>
      </w:r>
      <w:r>
        <w:rPr>
          <w:rFonts w:hint="cs"/>
          <w:rtl/>
        </w:rPr>
        <w:t>ייטן</w:t>
      </w:r>
      <w:r>
        <w:rPr>
          <w:rtl/>
        </w:rPr>
        <w:t xml:space="preserve"> </w:t>
      </w:r>
      <w:bookmarkStart w:id="3090" w:name="_ETM_Q6_312200"/>
      <w:bookmarkEnd w:id="3090"/>
      <w:r>
        <w:rPr>
          <w:rFonts w:hint="cs"/>
          <w:rtl/>
        </w:rPr>
        <w:t>מרום,</w:t>
      </w:r>
      <w:r>
        <w:rPr>
          <w:rtl/>
        </w:rPr>
        <w:t xml:space="preserve"> </w:t>
      </w:r>
      <w:bookmarkStart w:id="3091" w:name="_ETM_Q6_312470"/>
      <w:bookmarkEnd w:id="3091"/>
      <w:r>
        <w:rPr>
          <w:rtl/>
        </w:rPr>
        <w:t xml:space="preserve">על </w:t>
      </w:r>
      <w:bookmarkStart w:id="3092" w:name="_ETM_Q6_312590"/>
      <w:bookmarkEnd w:id="3092"/>
      <w:r>
        <w:rPr>
          <w:rtl/>
        </w:rPr>
        <w:t>היוזמה</w:t>
      </w:r>
      <w:r>
        <w:rPr>
          <w:rFonts w:hint="cs"/>
          <w:rtl/>
        </w:rPr>
        <w:t>.</w:t>
      </w:r>
      <w:r>
        <w:rPr>
          <w:rtl/>
        </w:rPr>
        <w:t xml:space="preserve"> </w:t>
      </w:r>
      <w:bookmarkStart w:id="3093" w:name="_ETM_Q6_314970"/>
      <w:bookmarkEnd w:id="3093"/>
      <w:r>
        <w:rPr>
          <w:rtl/>
        </w:rPr>
        <w:t xml:space="preserve">בתוך </w:t>
      </w:r>
      <w:bookmarkStart w:id="3094" w:name="_ETM_Q6_315300"/>
      <w:bookmarkEnd w:id="3094"/>
      <w:r>
        <w:rPr>
          <w:rtl/>
        </w:rPr>
        <w:t xml:space="preserve">החושך </w:t>
      </w:r>
      <w:bookmarkStart w:id="3095" w:name="_ETM_Q6_316470"/>
      <w:bookmarkEnd w:id="3095"/>
      <w:r>
        <w:rPr>
          <w:rtl/>
        </w:rPr>
        <w:t xml:space="preserve">שנכנסנו </w:t>
      </w:r>
      <w:bookmarkStart w:id="3096" w:name="_ETM_Q6_317220"/>
      <w:bookmarkEnd w:id="3096"/>
      <w:r>
        <w:rPr>
          <w:rtl/>
        </w:rPr>
        <w:t xml:space="preserve">אליו </w:t>
      </w:r>
      <w:bookmarkStart w:id="3097" w:name="_ETM_Q6_317400"/>
      <w:bookmarkEnd w:id="3097"/>
      <w:r>
        <w:rPr>
          <w:rtl/>
        </w:rPr>
        <w:t>לפני</w:t>
      </w:r>
      <w:bookmarkStart w:id="3098" w:name="_ETM_Q6_317669"/>
      <w:bookmarkEnd w:id="3098"/>
      <w:r>
        <w:rPr>
          <w:rFonts w:hint="cs"/>
          <w:rtl/>
        </w:rPr>
        <w:t xml:space="preserve"> חמישה</w:t>
      </w:r>
      <w:r>
        <w:rPr>
          <w:rtl/>
        </w:rPr>
        <w:t xml:space="preserve"> </w:t>
      </w:r>
      <w:bookmarkStart w:id="3099" w:name="_ETM_Q6_318060"/>
      <w:bookmarkEnd w:id="3099"/>
      <w:r>
        <w:rPr>
          <w:rtl/>
        </w:rPr>
        <w:t>שבועות</w:t>
      </w:r>
      <w:r>
        <w:rPr>
          <w:rFonts w:hint="cs"/>
          <w:rtl/>
        </w:rPr>
        <w:t>,</w:t>
      </w:r>
      <w:r>
        <w:rPr>
          <w:rtl/>
        </w:rPr>
        <w:t xml:space="preserve"> </w:t>
      </w:r>
      <w:bookmarkStart w:id="3100" w:name="_ETM_Q6_318450"/>
      <w:bookmarkEnd w:id="3100"/>
      <w:r>
        <w:rPr>
          <w:rtl/>
        </w:rPr>
        <w:t xml:space="preserve">החושך </w:t>
      </w:r>
      <w:bookmarkStart w:id="3101" w:name="_ETM_Q6_318840"/>
      <w:bookmarkEnd w:id="3101"/>
      <w:r>
        <w:rPr>
          <w:rtl/>
        </w:rPr>
        <w:t>האנושי</w:t>
      </w:r>
      <w:r>
        <w:rPr>
          <w:rFonts w:hint="cs"/>
          <w:rtl/>
        </w:rPr>
        <w:t>,</w:t>
      </w:r>
      <w:r>
        <w:rPr>
          <w:rtl/>
        </w:rPr>
        <w:t xml:space="preserve"> </w:t>
      </w:r>
      <w:bookmarkStart w:id="3102" w:name="_ETM_Q6_320310"/>
      <w:bookmarkEnd w:id="3102"/>
      <w:r>
        <w:rPr>
          <w:rtl/>
        </w:rPr>
        <w:t xml:space="preserve">התמונות </w:t>
      </w:r>
      <w:bookmarkStart w:id="3103" w:name="_ETM_Q6_320790"/>
      <w:bookmarkEnd w:id="3103"/>
      <w:r>
        <w:rPr>
          <w:rtl/>
        </w:rPr>
        <w:t xml:space="preserve">שאנחנו </w:t>
      </w:r>
      <w:bookmarkStart w:id="3104" w:name="_ETM_Q6_321180"/>
      <w:bookmarkEnd w:id="3104"/>
      <w:r>
        <w:rPr>
          <w:rtl/>
        </w:rPr>
        <w:t xml:space="preserve">רואים </w:t>
      </w:r>
      <w:bookmarkStart w:id="3105" w:name="_ETM_Q6_321419"/>
      <w:bookmarkEnd w:id="3105"/>
      <w:r>
        <w:rPr>
          <w:rtl/>
        </w:rPr>
        <w:t>ממול</w:t>
      </w:r>
      <w:r>
        <w:rPr>
          <w:rFonts w:hint="cs"/>
          <w:rtl/>
        </w:rPr>
        <w:t>,</w:t>
      </w:r>
      <w:r>
        <w:rPr>
          <w:rtl/>
        </w:rPr>
        <w:t xml:space="preserve"> </w:t>
      </w:r>
      <w:bookmarkStart w:id="3106" w:name="_ETM_Q6_322900"/>
      <w:bookmarkEnd w:id="3106"/>
      <w:r>
        <w:rPr>
          <w:rtl/>
        </w:rPr>
        <w:t>הברבריות</w:t>
      </w:r>
      <w:r>
        <w:rPr>
          <w:rFonts w:hint="cs"/>
          <w:rtl/>
        </w:rPr>
        <w:t>,</w:t>
      </w:r>
      <w:r>
        <w:rPr>
          <w:rtl/>
        </w:rPr>
        <w:t xml:space="preserve"> </w:t>
      </w:r>
      <w:bookmarkStart w:id="3107" w:name="_ETM_Q6_324210"/>
      <w:bookmarkEnd w:id="3107"/>
      <w:r>
        <w:rPr>
          <w:rtl/>
        </w:rPr>
        <w:t xml:space="preserve">חוסר </w:t>
      </w:r>
      <w:bookmarkStart w:id="3108" w:name="_ETM_Q6_324750"/>
      <w:bookmarkEnd w:id="3108"/>
      <w:r>
        <w:rPr>
          <w:rFonts w:hint="cs"/>
          <w:rtl/>
        </w:rPr>
        <w:t>ה</w:t>
      </w:r>
      <w:r>
        <w:rPr>
          <w:rtl/>
        </w:rPr>
        <w:t>אנושיות</w:t>
      </w:r>
      <w:r>
        <w:rPr>
          <w:rFonts w:hint="cs"/>
          <w:rtl/>
        </w:rPr>
        <w:t>,</w:t>
      </w:r>
      <w:r>
        <w:rPr>
          <w:rtl/>
        </w:rPr>
        <w:t xml:space="preserve"> </w:t>
      </w:r>
      <w:bookmarkStart w:id="3109" w:name="_ETM_Q6_325680"/>
      <w:bookmarkEnd w:id="3109"/>
      <w:r>
        <w:rPr>
          <w:rtl/>
        </w:rPr>
        <w:t>פר</w:t>
      </w:r>
      <w:r>
        <w:rPr>
          <w:rFonts w:hint="cs"/>
          <w:rtl/>
        </w:rPr>
        <w:t>אי</w:t>
      </w:r>
      <w:r>
        <w:rPr>
          <w:rtl/>
        </w:rPr>
        <w:t xml:space="preserve"> </w:t>
      </w:r>
      <w:bookmarkStart w:id="3110" w:name="_ETM_Q6_326160"/>
      <w:bookmarkEnd w:id="3110"/>
      <w:r>
        <w:rPr>
          <w:rFonts w:hint="cs"/>
          <w:rtl/>
        </w:rPr>
        <w:t>ה</w:t>
      </w:r>
      <w:r>
        <w:rPr>
          <w:rtl/>
        </w:rPr>
        <w:t xml:space="preserve">אדם </w:t>
      </w:r>
      <w:bookmarkStart w:id="3111" w:name="_ETM_Q6_326580"/>
      <w:bookmarkStart w:id="3112" w:name="_ETM_Q6_327190"/>
      <w:bookmarkEnd w:id="3111"/>
      <w:bookmarkEnd w:id="3112"/>
      <w:r>
        <w:rPr>
          <w:rtl/>
        </w:rPr>
        <w:t xml:space="preserve">בני </w:t>
      </w:r>
      <w:bookmarkStart w:id="3113" w:name="_ETM_Q6_327610"/>
      <w:bookmarkEnd w:id="3113"/>
      <w:r>
        <w:rPr>
          <w:rtl/>
        </w:rPr>
        <w:t>השפחה</w:t>
      </w:r>
      <w:r>
        <w:rPr>
          <w:rFonts w:hint="cs"/>
          <w:rtl/>
        </w:rPr>
        <w:t xml:space="preserve">, ההתנהלות </w:t>
      </w:r>
      <w:r w:rsidR="00155D60">
        <w:rPr>
          <w:rFonts w:hint="cs"/>
          <w:rtl/>
        </w:rPr>
        <w:t>– –</w:t>
      </w:r>
      <w:r>
        <w:rPr>
          <w:rFonts w:hint="cs"/>
          <w:rtl/>
        </w:rPr>
        <w:t xml:space="preserve">  </w:t>
      </w:r>
    </w:p>
    <w:p w:rsidR="00497D4D" w:rsidRDefault="00497D4D" w:rsidP="0088621D">
      <w:pPr>
        <w:rPr>
          <w:rtl/>
        </w:rPr>
      </w:pPr>
      <w:bookmarkStart w:id="3114" w:name="_ETM_Q6_331000"/>
      <w:bookmarkEnd w:id="3114"/>
    </w:p>
    <w:p w:rsidR="00497D4D" w:rsidRDefault="00497D4D" w:rsidP="0088621D">
      <w:pPr>
        <w:pStyle w:val="af6"/>
        <w:keepNext/>
        <w:rPr>
          <w:rtl/>
        </w:rPr>
      </w:pPr>
      <w:r w:rsidRPr="00B72576">
        <w:rPr>
          <w:rStyle w:val="TagStyle"/>
          <w:rtl/>
        </w:rPr>
        <w:t xml:space="preserve"> &lt;&lt; יור &gt;&gt; </w:t>
      </w:r>
      <w:r>
        <w:rPr>
          <w:rtl/>
        </w:rPr>
        <w:t>היו"ר ארז מלול:</w:t>
      </w:r>
      <w:r w:rsidRPr="00B72576">
        <w:rPr>
          <w:rStyle w:val="TagStyle"/>
          <w:rtl/>
        </w:rPr>
        <w:t xml:space="preserve"> &lt;&lt; יור &gt;&gt;</w:t>
      </w:r>
      <w:r>
        <w:rPr>
          <w:rtl/>
        </w:rPr>
        <w:t xml:space="preserve">   </w:t>
      </w:r>
    </w:p>
    <w:p w:rsidR="00497D4D" w:rsidRDefault="00497D4D" w:rsidP="00155D60">
      <w:pPr>
        <w:rPr>
          <w:rtl/>
        </w:rPr>
      </w:pPr>
    </w:p>
    <w:p w:rsidR="00497D4D" w:rsidRDefault="00497D4D" w:rsidP="00D74C67">
      <w:pPr>
        <w:rPr>
          <w:rtl/>
        </w:rPr>
      </w:pPr>
      <w:bookmarkStart w:id="3115" w:name="_ETM_Q6_328889"/>
      <w:bookmarkEnd w:id="3115"/>
      <w:r>
        <w:rPr>
          <w:rtl/>
        </w:rPr>
        <w:t xml:space="preserve">מנהלי </w:t>
      </w:r>
      <w:bookmarkStart w:id="3116" w:name="_ETM_Q6_329310"/>
      <w:bookmarkEnd w:id="3116"/>
      <w:r>
        <w:rPr>
          <w:rtl/>
        </w:rPr>
        <w:t xml:space="preserve">הסיעות </w:t>
      </w:r>
      <w:bookmarkStart w:id="3117" w:name="_ETM_Q6_329820"/>
      <w:bookmarkEnd w:id="3117"/>
      <w:r w:rsidR="00D74C67">
        <w:rPr>
          <w:rFonts w:hint="cs"/>
          <w:rtl/>
        </w:rPr>
        <w:t xml:space="preserve">– </w:t>
      </w:r>
      <w:r>
        <w:rPr>
          <w:rtl/>
        </w:rPr>
        <w:t>רגע</w:t>
      </w:r>
      <w:r>
        <w:rPr>
          <w:rFonts w:hint="cs"/>
          <w:rtl/>
        </w:rPr>
        <w:t>,</w:t>
      </w:r>
      <w:r>
        <w:rPr>
          <w:rtl/>
        </w:rPr>
        <w:t xml:space="preserve"> </w:t>
      </w:r>
      <w:bookmarkStart w:id="3118" w:name="_ETM_Q6_330120"/>
      <w:bookmarkEnd w:id="3118"/>
      <w:r>
        <w:rPr>
          <w:rtl/>
        </w:rPr>
        <w:t>רגע</w:t>
      </w:r>
      <w:r>
        <w:rPr>
          <w:rFonts w:hint="cs"/>
          <w:rtl/>
        </w:rPr>
        <w:t>,</w:t>
      </w:r>
      <w:r>
        <w:rPr>
          <w:rtl/>
        </w:rPr>
        <w:t xml:space="preserve"> </w:t>
      </w:r>
      <w:bookmarkStart w:id="3119" w:name="_ETM_Q6_330360"/>
      <w:bookmarkEnd w:id="3119"/>
      <w:r>
        <w:rPr>
          <w:rtl/>
        </w:rPr>
        <w:t>שנייה</w:t>
      </w:r>
      <w:r>
        <w:rPr>
          <w:rFonts w:hint="cs"/>
          <w:rtl/>
        </w:rPr>
        <w:t>.</w:t>
      </w:r>
      <w:r w:rsidRPr="00B72576">
        <w:rPr>
          <w:rtl/>
        </w:rPr>
        <w:t xml:space="preserve"> </w:t>
      </w:r>
      <w:r>
        <w:rPr>
          <w:rtl/>
        </w:rPr>
        <w:t>דניאל</w:t>
      </w:r>
      <w:r>
        <w:rPr>
          <w:rFonts w:hint="cs"/>
          <w:rtl/>
        </w:rPr>
        <w:t>,</w:t>
      </w:r>
      <w:r>
        <w:rPr>
          <w:rtl/>
        </w:rPr>
        <w:t xml:space="preserve"> </w:t>
      </w:r>
      <w:bookmarkStart w:id="3120" w:name="_ETM_Q6_333120"/>
      <w:bookmarkEnd w:id="3120"/>
      <w:r>
        <w:rPr>
          <w:rtl/>
        </w:rPr>
        <w:t>בוא</w:t>
      </w:r>
      <w:r>
        <w:rPr>
          <w:rFonts w:hint="cs"/>
          <w:rtl/>
        </w:rPr>
        <w:t>.</w:t>
      </w:r>
      <w:r w:rsidRPr="00B72576">
        <w:rPr>
          <w:rtl/>
        </w:rPr>
        <w:t xml:space="preserve"> </w:t>
      </w:r>
      <w:r>
        <w:rPr>
          <w:rtl/>
        </w:rPr>
        <w:t xml:space="preserve">חבר </w:t>
      </w:r>
      <w:bookmarkStart w:id="3121" w:name="_ETM_Q6_335870"/>
      <w:bookmarkEnd w:id="3121"/>
      <w:r>
        <w:rPr>
          <w:rtl/>
        </w:rPr>
        <w:t xml:space="preserve">הכנסת </w:t>
      </w:r>
      <w:bookmarkStart w:id="3122" w:name="_ETM_Q6_336290"/>
      <w:bookmarkEnd w:id="3122"/>
      <w:r>
        <w:rPr>
          <w:rtl/>
        </w:rPr>
        <w:t>סימון</w:t>
      </w:r>
      <w:r>
        <w:rPr>
          <w:rFonts w:hint="cs"/>
          <w:rtl/>
        </w:rPr>
        <w:t xml:space="preserve">, בבקשה. </w:t>
      </w:r>
    </w:p>
    <w:p w:rsidR="00497D4D" w:rsidRDefault="00497D4D" w:rsidP="00155D60">
      <w:pPr>
        <w:rPr>
          <w:rtl/>
        </w:rPr>
      </w:pPr>
    </w:p>
    <w:p w:rsidR="00497D4D" w:rsidRDefault="00497D4D" w:rsidP="0088621D">
      <w:pPr>
        <w:pStyle w:val="-"/>
        <w:keepNext/>
        <w:rPr>
          <w:rtl/>
        </w:rPr>
      </w:pPr>
      <w:bookmarkStart w:id="3123" w:name="ET_speakercontinue_5797_17"/>
      <w:r w:rsidRPr="00B72576">
        <w:rPr>
          <w:rStyle w:val="TagStyle"/>
          <w:rtl/>
        </w:rPr>
        <w:t xml:space="preserve"> &lt;&lt; דובר_המשך &gt;&gt; </w:t>
      </w:r>
      <w:r>
        <w:rPr>
          <w:rtl/>
        </w:rPr>
        <w:t>יצחק פינדרוס (יהדות התורה):</w:t>
      </w:r>
      <w:r w:rsidRPr="00B72576">
        <w:rPr>
          <w:rStyle w:val="TagStyle"/>
          <w:rtl/>
        </w:rPr>
        <w:t xml:space="preserve"> &lt;&lt; דובר_המשך &gt;&gt;</w:t>
      </w:r>
      <w:r>
        <w:rPr>
          <w:rtl/>
        </w:rPr>
        <w:t xml:space="preserve">   </w:t>
      </w:r>
      <w:bookmarkEnd w:id="3123"/>
    </w:p>
    <w:p w:rsidR="00497D4D" w:rsidRDefault="00497D4D" w:rsidP="00155D60">
      <w:pPr>
        <w:rPr>
          <w:rtl/>
        </w:rPr>
      </w:pPr>
    </w:p>
    <w:p w:rsidR="00497D4D" w:rsidRDefault="00155D60" w:rsidP="00D74C67">
      <w:pPr>
        <w:rPr>
          <w:rtl/>
        </w:rPr>
      </w:pPr>
      <w:bookmarkStart w:id="3124" w:name="_ETM_Q6_330720"/>
      <w:bookmarkStart w:id="3125" w:name="_ETM_Q6_331560"/>
      <w:bookmarkStart w:id="3126" w:name="_ETM_Q6_335540"/>
      <w:bookmarkStart w:id="3127" w:name="_ETM_Q6_337840"/>
      <w:bookmarkStart w:id="3128" w:name="_ETM_Q6_340590"/>
      <w:bookmarkEnd w:id="3124"/>
      <w:bookmarkEnd w:id="3125"/>
      <w:bookmarkEnd w:id="3126"/>
      <w:bookmarkEnd w:id="3127"/>
      <w:bookmarkEnd w:id="3128"/>
      <w:r>
        <w:rPr>
          <w:rFonts w:hint="cs"/>
          <w:rtl/>
        </w:rPr>
        <w:t>– –</w:t>
      </w:r>
      <w:r w:rsidR="00497D4D">
        <w:rPr>
          <w:rFonts w:hint="cs"/>
          <w:rtl/>
        </w:rPr>
        <w:t xml:space="preserve"> </w:t>
      </w:r>
      <w:r w:rsidR="00497D4D">
        <w:rPr>
          <w:rtl/>
        </w:rPr>
        <w:t xml:space="preserve">הצביעות </w:t>
      </w:r>
      <w:bookmarkStart w:id="3129" w:name="_ETM_Q6_342330"/>
      <w:bookmarkEnd w:id="3129"/>
      <w:r w:rsidR="00497D4D">
        <w:rPr>
          <w:rtl/>
        </w:rPr>
        <w:t>הבי</w:t>
      </w:r>
      <w:r w:rsidR="00497D4D">
        <w:rPr>
          <w:rFonts w:hint="cs"/>
          <w:rtl/>
        </w:rPr>
        <w:t>ן-</w:t>
      </w:r>
      <w:r w:rsidR="00497D4D">
        <w:rPr>
          <w:rtl/>
        </w:rPr>
        <w:t>לאומית</w:t>
      </w:r>
      <w:r w:rsidR="00497D4D">
        <w:rPr>
          <w:rFonts w:hint="cs"/>
          <w:rtl/>
        </w:rPr>
        <w:t>,</w:t>
      </w:r>
      <w:r w:rsidR="00497D4D">
        <w:rPr>
          <w:rtl/>
        </w:rPr>
        <w:t xml:space="preserve"> </w:t>
      </w:r>
      <w:bookmarkStart w:id="3130" w:name="_ETM_Q6_345239"/>
      <w:bookmarkEnd w:id="3130"/>
      <w:r w:rsidR="00497D4D">
        <w:rPr>
          <w:rtl/>
        </w:rPr>
        <w:t>יוצא</w:t>
      </w:r>
      <w:r w:rsidR="00497D4D">
        <w:rPr>
          <w:rFonts w:hint="cs"/>
          <w:rtl/>
        </w:rPr>
        <w:t>ת</w:t>
      </w:r>
      <w:r w:rsidR="00497D4D">
        <w:rPr>
          <w:rtl/>
        </w:rPr>
        <w:t xml:space="preserve"> </w:t>
      </w:r>
      <w:bookmarkStart w:id="3131" w:name="_ETM_Q6_346169"/>
      <w:bookmarkEnd w:id="3131"/>
      <w:r w:rsidR="00497D4D">
        <w:rPr>
          <w:rtl/>
        </w:rPr>
        <w:t xml:space="preserve">קרן </w:t>
      </w:r>
      <w:bookmarkStart w:id="3132" w:name="_ETM_Q6_346650"/>
      <w:bookmarkEnd w:id="3132"/>
      <w:r w:rsidR="00497D4D">
        <w:rPr>
          <w:rtl/>
        </w:rPr>
        <w:t xml:space="preserve">אור </w:t>
      </w:r>
      <w:bookmarkStart w:id="3133" w:name="_ETM_Q6_347430"/>
      <w:bookmarkEnd w:id="3133"/>
      <w:r w:rsidR="00497D4D">
        <w:rPr>
          <w:rtl/>
        </w:rPr>
        <w:t xml:space="preserve">של </w:t>
      </w:r>
      <w:bookmarkStart w:id="3134" w:name="_ETM_Q6_347790"/>
      <w:bookmarkEnd w:id="3134"/>
      <w:r w:rsidR="00497D4D">
        <w:rPr>
          <w:rtl/>
        </w:rPr>
        <w:t xml:space="preserve">עם </w:t>
      </w:r>
      <w:bookmarkStart w:id="3135" w:name="_ETM_Q6_348540"/>
      <w:bookmarkEnd w:id="3135"/>
      <w:r w:rsidR="00497D4D">
        <w:rPr>
          <w:rtl/>
        </w:rPr>
        <w:t xml:space="preserve">שמקדש </w:t>
      </w:r>
      <w:bookmarkStart w:id="3136" w:name="_ETM_Q6_349230"/>
      <w:bookmarkEnd w:id="3136"/>
      <w:r w:rsidR="00497D4D">
        <w:rPr>
          <w:rtl/>
        </w:rPr>
        <w:t xml:space="preserve">את </w:t>
      </w:r>
      <w:bookmarkStart w:id="3137" w:name="_ETM_Q6_349379"/>
      <w:bookmarkEnd w:id="3137"/>
      <w:r w:rsidR="00497D4D">
        <w:rPr>
          <w:rtl/>
        </w:rPr>
        <w:t>החיים</w:t>
      </w:r>
      <w:r w:rsidR="00497D4D">
        <w:rPr>
          <w:rFonts w:hint="cs"/>
          <w:rtl/>
        </w:rPr>
        <w:t>,</w:t>
      </w:r>
      <w:r w:rsidR="00497D4D">
        <w:rPr>
          <w:rtl/>
        </w:rPr>
        <w:t xml:space="preserve"> </w:t>
      </w:r>
      <w:bookmarkStart w:id="3138" w:name="_ETM_Q6_351389"/>
      <w:bookmarkEnd w:id="3138"/>
      <w:r w:rsidR="00497D4D">
        <w:rPr>
          <w:rtl/>
        </w:rPr>
        <w:t xml:space="preserve">עם </w:t>
      </w:r>
      <w:bookmarkStart w:id="3139" w:name="_ETM_Q6_351870"/>
      <w:bookmarkEnd w:id="3139"/>
      <w:r w:rsidR="00497D4D">
        <w:rPr>
          <w:rtl/>
        </w:rPr>
        <w:t xml:space="preserve">שמכבד </w:t>
      </w:r>
      <w:bookmarkStart w:id="3140" w:name="_ETM_Q6_352590"/>
      <w:bookmarkEnd w:id="3140"/>
      <w:r w:rsidR="00497D4D">
        <w:rPr>
          <w:rtl/>
        </w:rPr>
        <w:t xml:space="preserve">את </w:t>
      </w:r>
      <w:bookmarkStart w:id="3141" w:name="_ETM_Q6_352739"/>
      <w:bookmarkEnd w:id="3141"/>
      <w:r w:rsidR="00497D4D">
        <w:rPr>
          <w:rtl/>
        </w:rPr>
        <w:t>המתים</w:t>
      </w:r>
      <w:r w:rsidR="00497D4D">
        <w:rPr>
          <w:rFonts w:hint="cs"/>
          <w:rtl/>
        </w:rPr>
        <w:t>,</w:t>
      </w:r>
      <w:r w:rsidR="00497D4D">
        <w:rPr>
          <w:rtl/>
        </w:rPr>
        <w:t xml:space="preserve"> </w:t>
      </w:r>
      <w:bookmarkStart w:id="3142" w:name="_ETM_Q6_355810"/>
      <w:bookmarkEnd w:id="3142"/>
      <w:r w:rsidR="00497D4D">
        <w:rPr>
          <w:rtl/>
        </w:rPr>
        <w:t xml:space="preserve">של </w:t>
      </w:r>
      <w:bookmarkStart w:id="3143" w:name="_ETM_Q6_356230"/>
      <w:bookmarkEnd w:id="3143"/>
      <w:r w:rsidR="00497D4D">
        <w:rPr>
          <w:rtl/>
        </w:rPr>
        <w:t xml:space="preserve">אותם </w:t>
      </w:r>
      <w:bookmarkStart w:id="3144" w:name="_ETM_Q6_356590"/>
      <w:bookmarkEnd w:id="3144"/>
      <w:r w:rsidR="00497D4D">
        <w:rPr>
          <w:rtl/>
        </w:rPr>
        <w:t xml:space="preserve">אנשים </w:t>
      </w:r>
      <w:bookmarkStart w:id="3145" w:name="_ETM_Q6_357130"/>
      <w:bookmarkEnd w:id="3145"/>
      <w:r w:rsidR="00497D4D">
        <w:rPr>
          <w:rtl/>
        </w:rPr>
        <w:t xml:space="preserve">שבאמת </w:t>
      </w:r>
      <w:bookmarkStart w:id="3146" w:name="_ETM_Q6_358510"/>
      <w:bookmarkEnd w:id="3146"/>
      <w:r w:rsidR="00497D4D">
        <w:rPr>
          <w:rtl/>
        </w:rPr>
        <w:t xml:space="preserve">מאותה </w:t>
      </w:r>
      <w:bookmarkStart w:id="3147" w:name="_ETM_Q6_360489"/>
      <w:bookmarkEnd w:id="3147"/>
      <w:r w:rsidR="00497D4D">
        <w:rPr>
          <w:rtl/>
        </w:rPr>
        <w:t xml:space="preserve">השבת יצאו </w:t>
      </w:r>
      <w:bookmarkStart w:id="3148" w:name="_ETM_Q6_359019"/>
      <w:bookmarkEnd w:id="3148"/>
      <w:r w:rsidR="00497D4D">
        <w:rPr>
          <w:rtl/>
        </w:rPr>
        <w:t xml:space="preserve">במסירות </w:t>
      </w:r>
      <w:bookmarkStart w:id="3149" w:name="_ETM_Q6_359589"/>
      <w:bookmarkEnd w:id="3149"/>
      <w:r w:rsidR="00497D4D">
        <w:rPr>
          <w:rtl/>
        </w:rPr>
        <w:t>נפש</w:t>
      </w:r>
      <w:r w:rsidR="00497D4D">
        <w:rPr>
          <w:rFonts w:hint="cs"/>
          <w:rtl/>
        </w:rPr>
        <w:t>,</w:t>
      </w:r>
      <w:r w:rsidR="00497D4D">
        <w:rPr>
          <w:rtl/>
        </w:rPr>
        <w:t xml:space="preserve"> </w:t>
      </w:r>
      <w:bookmarkStart w:id="3150" w:name="_ETM_Q6_360099"/>
      <w:bookmarkStart w:id="3151" w:name="_ETM_Q6_361710"/>
      <w:bookmarkEnd w:id="3150"/>
      <w:bookmarkEnd w:id="3151"/>
      <w:r w:rsidR="00497D4D">
        <w:rPr>
          <w:rtl/>
        </w:rPr>
        <w:t xml:space="preserve">24 </w:t>
      </w:r>
      <w:bookmarkStart w:id="3152" w:name="_ETM_Q6_362460"/>
      <w:bookmarkEnd w:id="3152"/>
      <w:r w:rsidR="00497D4D">
        <w:rPr>
          <w:rtl/>
        </w:rPr>
        <w:t xml:space="preserve">שעות </w:t>
      </w:r>
      <w:bookmarkStart w:id="3153" w:name="_ETM_Q6_364680"/>
      <w:bookmarkEnd w:id="3153"/>
      <w:r w:rsidR="00497D4D">
        <w:rPr>
          <w:rFonts w:hint="cs"/>
          <w:rtl/>
        </w:rPr>
        <w:t>ו</w:t>
      </w:r>
      <w:r w:rsidR="00497D4D">
        <w:rPr>
          <w:rtl/>
        </w:rPr>
        <w:t xml:space="preserve">יום </w:t>
      </w:r>
      <w:bookmarkStart w:id="3154" w:name="_ETM_Q6_365099"/>
      <w:bookmarkEnd w:id="3154"/>
      <w:r w:rsidR="00497D4D">
        <w:rPr>
          <w:rtl/>
        </w:rPr>
        <w:t xml:space="preserve">אחרי </w:t>
      </w:r>
      <w:bookmarkStart w:id="3155" w:name="_ETM_Q6_365459"/>
      <w:bookmarkEnd w:id="3155"/>
      <w:r w:rsidR="00497D4D">
        <w:rPr>
          <w:rtl/>
        </w:rPr>
        <w:t>יום</w:t>
      </w:r>
      <w:r w:rsidR="00497D4D">
        <w:rPr>
          <w:rFonts w:hint="cs"/>
          <w:rtl/>
        </w:rPr>
        <w:t>,</w:t>
      </w:r>
      <w:r w:rsidR="00497D4D">
        <w:rPr>
          <w:rtl/>
        </w:rPr>
        <w:t xml:space="preserve"> </w:t>
      </w:r>
      <w:bookmarkStart w:id="3156" w:name="_ETM_Q6_365760"/>
      <w:bookmarkEnd w:id="3156"/>
      <w:r w:rsidR="00497D4D">
        <w:rPr>
          <w:rtl/>
        </w:rPr>
        <w:t xml:space="preserve">וראו </w:t>
      </w:r>
      <w:bookmarkStart w:id="3157" w:name="_ETM_Q6_366120"/>
      <w:bookmarkEnd w:id="3157"/>
      <w:r w:rsidR="00497D4D">
        <w:rPr>
          <w:rtl/>
        </w:rPr>
        <w:t xml:space="preserve">את </w:t>
      </w:r>
      <w:bookmarkStart w:id="3158" w:name="_ETM_Q6_366299"/>
      <w:bookmarkEnd w:id="3158"/>
      <w:r w:rsidR="00497D4D">
        <w:rPr>
          <w:rtl/>
        </w:rPr>
        <w:t xml:space="preserve">המראות </w:t>
      </w:r>
      <w:bookmarkStart w:id="3159" w:name="_ETM_Q6_366720"/>
      <w:bookmarkEnd w:id="3159"/>
      <w:r w:rsidR="00497D4D">
        <w:rPr>
          <w:rtl/>
        </w:rPr>
        <w:t xml:space="preserve">הכי </w:t>
      </w:r>
      <w:bookmarkStart w:id="3160" w:name="_ETM_Q6_367019"/>
      <w:bookmarkEnd w:id="3160"/>
      <w:r w:rsidR="00497D4D">
        <w:rPr>
          <w:rtl/>
        </w:rPr>
        <w:t xml:space="preserve">מזעזעים </w:t>
      </w:r>
      <w:bookmarkStart w:id="3161" w:name="_ETM_Q6_367829"/>
      <w:bookmarkEnd w:id="3161"/>
      <w:r w:rsidR="00497D4D">
        <w:rPr>
          <w:rtl/>
        </w:rPr>
        <w:t xml:space="preserve">שאפשר </w:t>
      </w:r>
      <w:bookmarkStart w:id="3162" w:name="_ETM_Q6_369180"/>
      <w:bookmarkEnd w:id="3162"/>
      <w:r w:rsidR="00497D4D">
        <w:rPr>
          <w:rtl/>
        </w:rPr>
        <w:t xml:space="preserve">לתאר </w:t>
      </w:r>
      <w:bookmarkStart w:id="3163" w:name="_ETM_Q6_369599"/>
      <w:bookmarkEnd w:id="3163"/>
      <w:r w:rsidR="00497D4D">
        <w:rPr>
          <w:rtl/>
        </w:rPr>
        <w:t xml:space="preserve">לעצמנו </w:t>
      </w:r>
      <w:bookmarkStart w:id="3164" w:name="_ETM_Q6_370230"/>
      <w:bookmarkEnd w:id="3164"/>
      <w:r w:rsidR="00497D4D">
        <w:rPr>
          <w:rtl/>
        </w:rPr>
        <w:t xml:space="preserve">בשנים </w:t>
      </w:r>
      <w:bookmarkStart w:id="3165" w:name="_ETM_Q6_371189"/>
      <w:bookmarkEnd w:id="3165"/>
      <w:r w:rsidR="00497D4D">
        <w:rPr>
          <w:rtl/>
        </w:rPr>
        <w:t xml:space="preserve">האחרונות </w:t>
      </w:r>
      <w:bookmarkStart w:id="3166" w:name="_ETM_Q6_372530"/>
      <w:bookmarkEnd w:id="3166"/>
      <w:r w:rsidR="00497D4D">
        <w:rPr>
          <w:rFonts w:hint="cs"/>
          <w:rtl/>
        </w:rPr>
        <w:t xml:space="preserve">– אני </w:t>
      </w:r>
      <w:r w:rsidR="00497D4D">
        <w:rPr>
          <w:rtl/>
        </w:rPr>
        <w:t xml:space="preserve">לא </w:t>
      </w:r>
      <w:bookmarkStart w:id="3167" w:name="_ETM_Q6_372799"/>
      <w:bookmarkEnd w:id="3167"/>
      <w:r w:rsidR="00497D4D">
        <w:rPr>
          <w:rtl/>
        </w:rPr>
        <w:t xml:space="preserve">יודע </w:t>
      </w:r>
      <w:bookmarkStart w:id="3168" w:name="_ETM_Q6_372980"/>
      <w:bookmarkEnd w:id="3168"/>
      <w:r w:rsidR="00497D4D">
        <w:rPr>
          <w:rtl/>
        </w:rPr>
        <w:t xml:space="preserve">מתי </w:t>
      </w:r>
      <w:bookmarkStart w:id="3169" w:name="_ETM_Q6_373489"/>
      <w:bookmarkEnd w:id="3169"/>
      <w:r w:rsidR="00497D4D">
        <w:rPr>
          <w:rtl/>
        </w:rPr>
        <w:t xml:space="preserve">ראו </w:t>
      </w:r>
      <w:bookmarkStart w:id="3170" w:name="_ETM_Q6_373790"/>
      <w:bookmarkEnd w:id="3170"/>
      <w:r w:rsidR="00497D4D">
        <w:rPr>
          <w:rtl/>
        </w:rPr>
        <w:t xml:space="preserve">מראות </w:t>
      </w:r>
      <w:bookmarkStart w:id="3171" w:name="_ETM_Q6_374209"/>
      <w:bookmarkEnd w:id="3171"/>
      <w:r w:rsidR="00497D4D">
        <w:rPr>
          <w:rtl/>
        </w:rPr>
        <w:t>כאלה</w:t>
      </w:r>
      <w:r w:rsidR="00497D4D">
        <w:rPr>
          <w:rFonts w:hint="cs"/>
          <w:rtl/>
        </w:rPr>
        <w:t>.</w:t>
      </w:r>
      <w:r w:rsidR="00497D4D">
        <w:rPr>
          <w:rtl/>
        </w:rPr>
        <w:t xml:space="preserve"> </w:t>
      </w:r>
      <w:bookmarkStart w:id="3172" w:name="_ETM_Q6_374930"/>
      <w:bookmarkEnd w:id="3172"/>
      <w:r w:rsidR="00497D4D">
        <w:rPr>
          <w:rtl/>
        </w:rPr>
        <w:t xml:space="preserve">כל </w:t>
      </w:r>
      <w:bookmarkStart w:id="3173" w:name="_ETM_Q6_375169"/>
      <w:bookmarkEnd w:id="3173"/>
      <w:r w:rsidR="00497D4D">
        <w:rPr>
          <w:rtl/>
        </w:rPr>
        <w:t xml:space="preserve">מי </w:t>
      </w:r>
      <w:bookmarkStart w:id="3174" w:name="_ETM_Q6_375319"/>
      <w:bookmarkEnd w:id="3174"/>
      <w:r w:rsidR="00497D4D">
        <w:rPr>
          <w:rtl/>
        </w:rPr>
        <w:t xml:space="preserve">שסייר </w:t>
      </w:r>
      <w:bookmarkStart w:id="3175" w:name="_ETM_Q6_376189"/>
      <w:bookmarkEnd w:id="3175"/>
      <w:r w:rsidR="00497D4D">
        <w:rPr>
          <w:rtl/>
        </w:rPr>
        <w:t xml:space="preserve">באיזשהו </w:t>
      </w:r>
      <w:bookmarkStart w:id="3176" w:name="_ETM_Q6_376700"/>
      <w:bookmarkEnd w:id="3176"/>
      <w:r w:rsidR="00497D4D">
        <w:rPr>
          <w:rtl/>
        </w:rPr>
        <w:t xml:space="preserve">מקום </w:t>
      </w:r>
      <w:bookmarkStart w:id="3177" w:name="_ETM_Q6_377000"/>
      <w:bookmarkEnd w:id="3177"/>
      <w:r w:rsidR="00497D4D">
        <w:rPr>
          <w:rtl/>
        </w:rPr>
        <w:t>בי</w:t>
      </w:r>
      <w:r w:rsidR="00497D4D">
        <w:rPr>
          <w:rFonts w:hint="cs"/>
          <w:rtl/>
        </w:rPr>
        <w:t>י</w:t>
      </w:r>
      <w:r w:rsidR="00497D4D">
        <w:rPr>
          <w:rtl/>
        </w:rPr>
        <w:t xml:space="preserve">שובים </w:t>
      </w:r>
      <w:bookmarkStart w:id="3178" w:name="_ETM_Q6_377419"/>
      <w:bookmarkEnd w:id="3178"/>
      <w:r w:rsidR="00497D4D">
        <w:rPr>
          <w:rtl/>
        </w:rPr>
        <w:t xml:space="preserve">האלה </w:t>
      </w:r>
      <w:bookmarkStart w:id="3179" w:name="_ETM_Q6_377599"/>
      <w:bookmarkEnd w:id="3179"/>
      <w:r w:rsidR="00497D4D">
        <w:rPr>
          <w:rtl/>
        </w:rPr>
        <w:t xml:space="preserve">ראה </w:t>
      </w:r>
      <w:bookmarkStart w:id="3180" w:name="_ETM_Q6_377719"/>
      <w:bookmarkEnd w:id="3180"/>
      <w:r w:rsidR="00497D4D">
        <w:rPr>
          <w:rtl/>
        </w:rPr>
        <w:t xml:space="preserve">את </w:t>
      </w:r>
      <w:bookmarkStart w:id="3181" w:name="_ETM_Q6_377840"/>
      <w:bookmarkEnd w:id="3181"/>
      <w:r w:rsidR="00497D4D">
        <w:rPr>
          <w:rtl/>
        </w:rPr>
        <w:t>ה</w:t>
      </w:r>
      <w:r w:rsidR="00497D4D">
        <w:rPr>
          <w:rFonts w:hint="cs"/>
          <w:rtl/>
        </w:rPr>
        <w:t>מראו</w:t>
      </w:r>
      <w:r w:rsidR="00497D4D">
        <w:rPr>
          <w:rtl/>
        </w:rPr>
        <w:t xml:space="preserve">ת </w:t>
      </w:r>
      <w:bookmarkStart w:id="3182" w:name="_ETM_Q6_378230"/>
      <w:bookmarkEnd w:id="3182"/>
      <w:r w:rsidR="00497D4D">
        <w:rPr>
          <w:rtl/>
        </w:rPr>
        <w:t>האלה</w:t>
      </w:r>
      <w:r w:rsidR="00497D4D">
        <w:rPr>
          <w:rFonts w:hint="cs"/>
          <w:rtl/>
        </w:rPr>
        <w:t>.</w:t>
      </w:r>
      <w:r w:rsidR="00497D4D">
        <w:rPr>
          <w:rtl/>
        </w:rPr>
        <w:t xml:space="preserve"> </w:t>
      </w:r>
      <w:bookmarkStart w:id="3183" w:name="_ETM_Q6_378919"/>
      <w:bookmarkEnd w:id="3183"/>
      <w:r w:rsidR="00497D4D">
        <w:rPr>
          <w:rtl/>
        </w:rPr>
        <w:t xml:space="preserve">אותם </w:t>
      </w:r>
      <w:bookmarkStart w:id="3184" w:name="_ETM_Q6_379219"/>
      <w:bookmarkEnd w:id="3184"/>
      <w:r w:rsidR="00497D4D">
        <w:rPr>
          <w:rtl/>
        </w:rPr>
        <w:t>מתנדבים</w:t>
      </w:r>
      <w:r w:rsidR="00497D4D">
        <w:rPr>
          <w:rFonts w:hint="cs"/>
          <w:rtl/>
        </w:rPr>
        <w:t>,</w:t>
      </w:r>
      <w:r w:rsidR="00497D4D">
        <w:rPr>
          <w:rtl/>
        </w:rPr>
        <w:t xml:space="preserve"> </w:t>
      </w:r>
      <w:bookmarkStart w:id="3185" w:name="_ETM_Q6_381530"/>
      <w:bookmarkEnd w:id="3185"/>
      <w:r w:rsidR="00497D4D">
        <w:rPr>
          <w:rtl/>
        </w:rPr>
        <w:t>מאו</w:t>
      </w:r>
      <w:r w:rsidR="00497D4D">
        <w:rPr>
          <w:rFonts w:hint="cs"/>
          <w:rtl/>
        </w:rPr>
        <w:t>ת</w:t>
      </w:r>
      <w:r w:rsidR="00497D4D">
        <w:rPr>
          <w:rtl/>
        </w:rPr>
        <w:t xml:space="preserve"> </w:t>
      </w:r>
      <w:bookmarkStart w:id="3186" w:name="_ETM_Q6_382560"/>
      <w:bookmarkEnd w:id="3186"/>
      <w:r w:rsidR="00497D4D">
        <w:rPr>
          <w:rtl/>
        </w:rPr>
        <w:t xml:space="preserve">מכל </w:t>
      </w:r>
      <w:bookmarkStart w:id="3187" w:name="_ETM_Q6_382980"/>
      <w:bookmarkEnd w:id="3187"/>
      <w:r w:rsidR="00497D4D">
        <w:rPr>
          <w:rtl/>
        </w:rPr>
        <w:t>הארגונים</w:t>
      </w:r>
      <w:r w:rsidR="00497D4D">
        <w:rPr>
          <w:rFonts w:hint="cs"/>
          <w:rtl/>
        </w:rPr>
        <w:t xml:space="preserve"> </w:t>
      </w:r>
      <w:r w:rsidR="00D74C67">
        <w:rPr>
          <w:rFonts w:hint="cs"/>
          <w:rtl/>
        </w:rPr>
        <w:t>–</w:t>
      </w:r>
      <w:r w:rsidR="00497D4D">
        <w:rPr>
          <w:rtl/>
        </w:rPr>
        <w:t xml:space="preserve"> </w:t>
      </w:r>
      <w:bookmarkStart w:id="3188" w:name="_ETM_Q6_384510"/>
      <w:bookmarkEnd w:id="3188"/>
      <w:r w:rsidR="00497D4D">
        <w:rPr>
          <w:rtl/>
        </w:rPr>
        <w:t>ז</w:t>
      </w:r>
      <w:r w:rsidR="00497D4D">
        <w:rPr>
          <w:rFonts w:hint="cs"/>
          <w:rtl/>
        </w:rPr>
        <w:t>ק"א</w:t>
      </w:r>
      <w:r w:rsidR="00497D4D">
        <w:rPr>
          <w:rtl/>
        </w:rPr>
        <w:t xml:space="preserve"> </w:t>
      </w:r>
      <w:bookmarkStart w:id="3189" w:name="_ETM_Q6_385620"/>
      <w:bookmarkEnd w:id="3189"/>
      <w:r w:rsidR="00497D4D">
        <w:rPr>
          <w:rtl/>
        </w:rPr>
        <w:t>ישראל</w:t>
      </w:r>
      <w:r w:rsidR="00497D4D">
        <w:rPr>
          <w:rFonts w:hint="cs"/>
          <w:rtl/>
        </w:rPr>
        <w:t>,</w:t>
      </w:r>
      <w:r w:rsidR="00497D4D">
        <w:rPr>
          <w:rtl/>
        </w:rPr>
        <w:t xml:space="preserve"> </w:t>
      </w:r>
      <w:bookmarkStart w:id="3190" w:name="_ETM_Q6_386580"/>
      <w:bookmarkEnd w:id="3190"/>
      <w:r w:rsidR="00497D4D">
        <w:rPr>
          <w:rtl/>
        </w:rPr>
        <w:t>ז</w:t>
      </w:r>
      <w:r w:rsidR="00497D4D">
        <w:rPr>
          <w:rFonts w:hint="cs"/>
          <w:rtl/>
        </w:rPr>
        <w:t>ק"א</w:t>
      </w:r>
      <w:r w:rsidR="00497D4D">
        <w:rPr>
          <w:rtl/>
        </w:rPr>
        <w:t xml:space="preserve"> </w:t>
      </w:r>
      <w:bookmarkStart w:id="3191" w:name="_ETM_Q6_387030"/>
      <w:bookmarkEnd w:id="3191"/>
      <w:r w:rsidR="00497D4D">
        <w:rPr>
          <w:rtl/>
        </w:rPr>
        <w:t xml:space="preserve">תל </w:t>
      </w:r>
      <w:bookmarkStart w:id="3192" w:name="_ETM_Q6_387389"/>
      <w:bookmarkEnd w:id="3192"/>
      <w:r w:rsidR="00497D4D">
        <w:rPr>
          <w:rtl/>
        </w:rPr>
        <w:t>אביב</w:t>
      </w:r>
      <w:r w:rsidR="00497D4D">
        <w:rPr>
          <w:rFonts w:hint="cs"/>
          <w:rtl/>
        </w:rPr>
        <w:t>,</w:t>
      </w:r>
      <w:r w:rsidR="00497D4D">
        <w:rPr>
          <w:rtl/>
        </w:rPr>
        <w:t xml:space="preserve"> </w:t>
      </w:r>
      <w:bookmarkStart w:id="3193" w:name="_ETM_Q6_387780"/>
      <w:bookmarkEnd w:id="3193"/>
      <w:r w:rsidR="00497D4D">
        <w:rPr>
          <w:rtl/>
        </w:rPr>
        <w:t>360</w:t>
      </w:r>
      <w:r w:rsidR="00497D4D">
        <w:rPr>
          <w:rFonts w:hint="cs"/>
          <w:rtl/>
        </w:rPr>
        <w:t xml:space="preserve"> </w:t>
      </w:r>
      <w:bookmarkStart w:id="3194" w:name="_ETM_Q6_389708"/>
      <w:bookmarkEnd w:id="3194"/>
      <w:r w:rsidR="00497D4D">
        <w:rPr>
          <w:rFonts w:hint="eastAsia"/>
          <w:rtl/>
        </w:rPr>
        <w:t>–</w:t>
      </w:r>
      <w:r w:rsidR="00497D4D">
        <w:rPr>
          <w:rtl/>
        </w:rPr>
        <w:t xml:space="preserve"> </w:t>
      </w:r>
      <w:bookmarkStart w:id="3195" w:name="_ETM_Q6_389069"/>
      <w:bookmarkEnd w:id="3195"/>
      <w:r w:rsidR="00497D4D">
        <w:rPr>
          <w:rtl/>
        </w:rPr>
        <w:t xml:space="preserve">כל </w:t>
      </w:r>
      <w:bookmarkStart w:id="3196" w:name="_ETM_Q6_389430"/>
      <w:bookmarkEnd w:id="3196"/>
      <w:r w:rsidR="00497D4D">
        <w:rPr>
          <w:rtl/>
        </w:rPr>
        <w:t xml:space="preserve">המתנדבים </w:t>
      </w:r>
      <w:bookmarkStart w:id="3197" w:name="_ETM_Q6_390120"/>
      <w:bookmarkEnd w:id="3197"/>
      <w:r w:rsidR="00497D4D">
        <w:rPr>
          <w:rtl/>
        </w:rPr>
        <w:t xml:space="preserve">האלה </w:t>
      </w:r>
      <w:bookmarkStart w:id="3198" w:name="_ETM_Q6_390389"/>
      <w:bookmarkEnd w:id="3198"/>
      <w:r w:rsidR="00497D4D">
        <w:rPr>
          <w:rtl/>
        </w:rPr>
        <w:t xml:space="preserve">יצאו </w:t>
      </w:r>
      <w:bookmarkStart w:id="3199" w:name="_ETM_Q6_390989"/>
      <w:bookmarkEnd w:id="3199"/>
      <w:r w:rsidR="00497D4D">
        <w:rPr>
          <w:rtl/>
        </w:rPr>
        <w:t xml:space="preserve">באמת </w:t>
      </w:r>
      <w:bookmarkStart w:id="3200" w:name="_ETM_Q6_391349"/>
      <w:bookmarkEnd w:id="3200"/>
      <w:r w:rsidR="00497D4D">
        <w:rPr>
          <w:rtl/>
        </w:rPr>
        <w:t xml:space="preserve">במסירות </w:t>
      </w:r>
      <w:bookmarkStart w:id="3201" w:name="_ETM_Q6_391860"/>
      <w:bookmarkEnd w:id="3201"/>
      <w:r w:rsidR="00497D4D">
        <w:rPr>
          <w:rtl/>
        </w:rPr>
        <w:t>נפש</w:t>
      </w:r>
      <w:r w:rsidR="00497D4D">
        <w:rPr>
          <w:rFonts w:hint="cs"/>
          <w:rtl/>
        </w:rPr>
        <w:t>.</w:t>
      </w:r>
      <w:r w:rsidR="00497D4D">
        <w:rPr>
          <w:rtl/>
        </w:rPr>
        <w:t xml:space="preserve"> </w:t>
      </w:r>
      <w:bookmarkStart w:id="3202" w:name="_ETM_Q6_393439"/>
      <w:bookmarkEnd w:id="3202"/>
    </w:p>
    <w:p w:rsidR="00497D4D" w:rsidRDefault="00497D4D" w:rsidP="0088621D">
      <w:pPr>
        <w:rPr>
          <w:rtl/>
        </w:rPr>
      </w:pPr>
    </w:p>
    <w:p w:rsidR="00497D4D" w:rsidRDefault="00497D4D" w:rsidP="00D74C67">
      <w:pPr>
        <w:rPr>
          <w:rtl/>
        </w:rPr>
      </w:pPr>
      <w:bookmarkStart w:id="3203" w:name="_ETM_Q6_393000"/>
      <w:bookmarkEnd w:id="3203"/>
      <w:r>
        <w:rPr>
          <w:rtl/>
        </w:rPr>
        <w:t xml:space="preserve">אנחנו </w:t>
      </w:r>
      <w:bookmarkStart w:id="3204" w:name="_ETM_Q6_393859"/>
      <w:bookmarkEnd w:id="3204"/>
      <w:r>
        <w:rPr>
          <w:rtl/>
        </w:rPr>
        <w:t xml:space="preserve">צריכים </w:t>
      </w:r>
      <w:bookmarkStart w:id="3205" w:name="_ETM_Q6_394099"/>
      <w:bookmarkEnd w:id="3205"/>
      <w:r>
        <w:rPr>
          <w:rtl/>
        </w:rPr>
        <w:t xml:space="preserve">לזכור </w:t>
      </w:r>
      <w:bookmarkStart w:id="3206" w:name="_ETM_Q6_395269"/>
      <w:bookmarkEnd w:id="3206"/>
      <w:r>
        <w:rPr>
          <w:rtl/>
        </w:rPr>
        <w:t xml:space="preserve">שיש </w:t>
      </w:r>
      <w:bookmarkStart w:id="3207" w:name="_ETM_Q6_395569"/>
      <w:bookmarkEnd w:id="3207"/>
      <w:r>
        <w:rPr>
          <w:rtl/>
        </w:rPr>
        <w:t xml:space="preserve">לקונה </w:t>
      </w:r>
      <w:bookmarkStart w:id="3208" w:name="_ETM_Q6_396019"/>
      <w:bookmarkEnd w:id="3208"/>
      <w:r>
        <w:rPr>
          <w:rtl/>
        </w:rPr>
        <w:t>כאן</w:t>
      </w:r>
      <w:r>
        <w:rPr>
          <w:rFonts w:hint="cs"/>
          <w:rtl/>
        </w:rPr>
        <w:t>,</w:t>
      </w:r>
      <w:r>
        <w:rPr>
          <w:rtl/>
        </w:rPr>
        <w:t xml:space="preserve"> </w:t>
      </w:r>
      <w:bookmarkStart w:id="3209" w:name="_ETM_Q6_396590"/>
      <w:bookmarkEnd w:id="3209"/>
      <w:r>
        <w:rPr>
          <w:rtl/>
        </w:rPr>
        <w:t xml:space="preserve">אדוני </w:t>
      </w:r>
      <w:bookmarkStart w:id="3210" w:name="_ETM_Q6_396950"/>
      <w:bookmarkEnd w:id="3210"/>
      <w:r>
        <w:rPr>
          <w:rtl/>
        </w:rPr>
        <w:t>השר</w:t>
      </w:r>
      <w:r>
        <w:rPr>
          <w:rFonts w:hint="cs"/>
          <w:rtl/>
        </w:rPr>
        <w:t>,</w:t>
      </w:r>
      <w:r>
        <w:rPr>
          <w:rtl/>
        </w:rPr>
        <w:t xml:space="preserve"> </w:t>
      </w:r>
      <w:bookmarkStart w:id="3211" w:name="_ETM_Q6_397689"/>
      <w:bookmarkEnd w:id="3211"/>
      <w:r>
        <w:rPr>
          <w:rtl/>
        </w:rPr>
        <w:t xml:space="preserve">בנושא </w:t>
      </w:r>
      <w:bookmarkStart w:id="3212" w:name="_ETM_Q6_398230"/>
      <w:bookmarkStart w:id="3213" w:name="_ETM_Q6_398379"/>
      <w:bookmarkEnd w:id="3212"/>
      <w:bookmarkEnd w:id="3213"/>
      <w:r>
        <w:rPr>
          <w:rFonts w:hint="cs"/>
          <w:rtl/>
        </w:rPr>
        <w:t>ה</w:t>
      </w:r>
      <w:r>
        <w:rPr>
          <w:rtl/>
        </w:rPr>
        <w:t xml:space="preserve">טיפול </w:t>
      </w:r>
      <w:bookmarkStart w:id="3214" w:name="_ETM_Q6_398739"/>
      <w:bookmarkEnd w:id="3214"/>
      <w:r>
        <w:rPr>
          <w:rtl/>
        </w:rPr>
        <w:t>הנפשי</w:t>
      </w:r>
      <w:r>
        <w:rPr>
          <w:rFonts w:hint="cs"/>
          <w:rtl/>
        </w:rPr>
        <w:t>,</w:t>
      </w:r>
      <w:r>
        <w:rPr>
          <w:rtl/>
        </w:rPr>
        <w:t xml:space="preserve"> </w:t>
      </w:r>
      <w:bookmarkStart w:id="3215" w:name="_ETM_Q6_399489"/>
      <w:bookmarkEnd w:id="3215"/>
      <w:r>
        <w:rPr>
          <w:rtl/>
        </w:rPr>
        <w:t>ואת</w:t>
      </w:r>
      <w:r>
        <w:rPr>
          <w:rFonts w:hint="cs"/>
          <w:rtl/>
        </w:rPr>
        <w:t xml:space="preserve">ה מודע </w:t>
      </w:r>
      <w:bookmarkStart w:id="3216" w:name="_ETM_Q6_399730"/>
      <w:bookmarkStart w:id="3217" w:name="_ETM_Q6_400090"/>
      <w:bookmarkStart w:id="3218" w:name="_ETM_Q6_400269"/>
      <w:bookmarkStart w:id="3219" w:name="_ETM_Q6_400480"/>
      <w:bookmarkEnd w:id="3216"/>
      <w:bookmarkEnd w:id="3217"/>
      <w:bookmarkEnd w:id="3218"/>
      <w:bookmarkEnd w:id="3219"/>
      <w:r>
        <w:rPr>
          <w:rtl/>
        </w:rPr>
        <w:t xml:space="preserve">לזה </w:t>
      </w:r>
      <w:bookmarkStart w:id="3220" w:name="_ETM_Q6_400749"/>
      <w:bookmarkEnd w:id="3220"/>
      <w:r>
        <w:rPr>
          <w:rtl/>
        </w:rPr>
        <w:t xml:space="preserve">גם </w:t>
      </w:r>
      <w:bookmarkStart w:id="3221" w:name="_ETM_Q6_400989"/>
      <w:bookmarkEnd w:id="3221"/>
      <w:r>
        <w:rPr>
          <w:rFonts w:hint="cs"/>
          <w:rtl/>
        </w:rPr>
        <w:t>כ</w:t>
      </w:r>
      <w:r>
        <w:rPr>
          <w:rtl/>
        </w:rPr>
        <w:t xml:space="preserve">יושב-ראש </w:t>
      </w:r>
      <w:bookmarkStart w:id="3222" w:name="_ETM_Q6_401439"/>
      <w:bookmarkEnd w:id="3222"/>
      <w:r>
        <w:rPr>
          <w:rtl/>
        </w:rPr>
        <w:t xml:space="preserve">הוועדה </w:t>
      </w:r>
      <w:bookmarkStart w:id="3223" w:name="_ETM_Q6_401829"/>
      <w:bookmarkEnd w:id="3223"/>
      <w:r>
        <w:rPr>
          <w:rtl/>
        </w:rPr>
        <w:t>לשעבר</w:t>
      </w:r>
      <w:r>
        <w:rPr>
          <w:rFonts w:hint="cs"/>
          <w:rtl/>
        </w:rPr>
        <w:t xml:space="preserve"> ו</w:t>
      </w:r>
      <w:bookmarkStart w:id="3224" w:name="_ETM_Q6_402310"/>
      <w:bookmarkEnd w:id="3224"/>
      <w:r>
        <w:rPr>
          <w:rtl/>
        </w:rPr>
        <w:t xml:space="preserve">גם </w:t>
      </w:r>
      <w:bookmarkStart w:id="3225" w:name="_ETM_Q6_402549"/>
      <w:bookmarkEnd w:id="3225"/>
      <w:r>
        <w:rPr>
          <w:rtl/>
        </w:rPr>
        <w:t xml:space="preserve">היום </w:t>
      </w:r>
      <w:bookmarkStart w:id="3226" w:name="_ETM_Q6_402760"/>
      <w:bookmarkEnd w:id="3226"/>
      <w:r>
        <w:rPr>
          <w:rtl/>
        </w:rPr>
        <w:t>כשר</w:t>
      </w:r>
      <w:bookmarkStart w:id="3227" w:name="_ETM_Q6_403239"/>
      <w:bookmarkEnd w:id="3227"/>
      <w:r>
        <w:rPr>
          <w:rFonts w:hint="cs"/>
          <w:rtl/>
        </w:rPr>
        <w:t xml:space="preserve">. </w:t>
      </w:r>
      <w:r>
        <w:rPr>
          <w:rtl/>
        </w:rPr>
        <w:t xml:space="preserve">אתה </w:t>
      </w:r>
      <w:bookmarkStart w:id="3228" w:name="_ETM_Q6_403419"/>
      <w:bookmarkEnd w:id="3228"/>
      <w:r>
        <w:rPr>
          <w:rtl/>
        </w:rPr>
        <w:t xml:space="preserve">מודע </w:t>
      </w:r>
      <w:bookmarkStart w:id="3229" w:name="_ETM_Q6_403659"/>
      <w:bookmarkEnd w:id="3229"/>
      <w:r>
        <w:rPr>
          <w:rtl/>
        </w:rPr>
        <w:t xml:space="preserve">לזה </w:t>
      </w:r>
      <w:bookmarkStart w:id="3230" w:name="_ETM_Q6_403900"/>
      <w:bookmarkEnd w:id="3230"/>
      <w:r>
        <w:rPr>
          <w:rtl/>
        </w:rPr>
        <w:t xml:space="preserve">שיש </w:t>
      </w:r>
      <w:bookmarkStart w:id="3231" w:name="_ETM_Q6_404079"/>
      <w:bookmarkStart w:id="3232" w:name="_ETM_Q6_404169"/>
      <w:bookmarkEnd w:id="3231"/>
      <w:bookmarkEnd w:id="3232"/>
      <w:r>
        <w:rPr>
          <w:rFonts w:hint="cs"/>
          <w:rtl/>
        </w:rPr>
        <w:t>לקונה</w:t>
      </w:r>
      <w:r>
        <w:rPr>
          <w:rtl/>
        </w:rPr>
        <w:t xml:space="preserve"> </w:t>
      </w:r>
      <w:bookmarkStart w:id="3233" w:name="_ETM_Q6_404379"/>
      <w:bookmarkEnd w:id="3233"/>
      <w:r>
        <w:rPr>
          <w:rFonts w:hint="cs"/>
          <w:rtl/>
        </w:rPr>
        <w:t>ב</w:t>
      </w:r>
      <w:r>
        <w:rPr>
          <w:rtl/>
        </w:rPr>
        <w:t xml:space="preserve">מדינת </w:t>
      </w:r>
      <w:bookmarkStart w:id="3234" w:name="_ETM_Q6_404799"/>
      <w:bookmarkEnd w:id="3234"/>
      <w:r>
        <w:rPr>
          <w:rtl/>
        </w:rPr>
        <w:t xml:space="preserve">ישראל </w:t>
      </w:r>
      <w:bookmarkStart w:id="3235" w:name="_ETM_Q6_405099"/>
      <w:bookmarkEnd w:id="3235"/>
      <w:r>
        <w:rPr>
          <w:rtl/>
        </w:rPr>
        <w:t xml:space="preserve">בנושא </w:t>
      </w:r>
      <w:bookmarkStart w:id="3236" w:name="_ETM_Q6_405370"/>
      <w:bookmarkStart w:id="3237" w:name="_ETM_Q6_405519"/>
      <w:bookmarkEnd w:id="3236"/>
      <w:bookmarkEnd w:id="3237"/>
      <w:r>
        <w:rPr>
          <w:rtl/>
        </w:rPr>
        <w:t xml:space="preserve">הטיפול </w:t>
      </w:r>
      <w:bookmarkStart w:id="3238" w:name="_ETM_Q6_405849"/>
      <w:bookmarkEnd w:id="3238"/>
      <w:r>
        <w:rPr>
          <w:rtl/>
        </w:rPr>
        <w:t>הנפשי</w:t>
      </w:r>
      <w:r>
        <w:rPr>
          <w:rFonts w:hint="cs"/>
          <w:rtl/>
        </w:rPr>
        <w:t>.</w:t>
      </w:r>
      <w:r>
        <w:rPr>
          <w:rtl/>
        </w:rPr>
        <w:t xml:space="preserve"> </w:t>
      </w:r>
      <w:bookmarkStart w:id="3239" w:name="_ETM_Q6_406970"/>
      <w:bookmarkEnd w:id="3239"/>
      <w:r>
        <w:rPr>
          <w:rtl/>
        </w:rPr>
        <w:t xml:space="preserve">האנשים </w:t>
      </w:r>
      <w:bookmarkStart w:id="3240" w:name="_ETM_Q6_407480"/>
      <w:bookmarkEnd w:id="3240"/>
      <w:r>
        <w:rPr>
          <w:rtl/>
        </w:rPr>
        <w:t xml:space="preserve">האלה </w:t>
      </w:r>
      <w:bookmarkStart w:id="3241" w:name="_ETM_Q6_407720"/>
      <w:bookmarkEnd w:id="3241"/>
      <w:r>
        <w:rPr>
          <w:rtl/>
        </w:rPr>
        <w:t xml:space="preserve">שנחשפו </w:t>
      </w:r>
      <w:bookmarkStart w:id="3242" w:name="_ETM_Q6_408500"/>
      <w:bookmarkEnd w:id="3242"/>
      <w:r>
        <w:rPr>
          <w:rtl/>
        </w:rPr>
        <w:t>לאות</w:t>
      </w:r>
      <w:r>
        <w:rPr>
          <w:rFonts w:hint="cs"/>
          <w:rtl/>
        </w:rPr>
        <w:t>ן</w:t>
      </w:r>
      <w:r>
        <w:rPr>
          <w:rtl/>
        </w:rPr>
        <w:t xml:space="preserve"> </w:t>
      </w:r>
      <w:bookmarkStart w:id="3243" w:name="_ETM_Q6_408890"/>
      <w:bookmarkEnd w:id="3243"/>
      <w:r>
        <w:rPr>
          <w:rtl/>
        </w:rPr>
        <w:t xml:space="preserve">זוועות </w:t>
      </w:r>
      <w:bookmarkStart w:id="3244" w:name="_ETM_Q6_409810"/>
      <w:bookmarkEnd w:id="3244"/>
      <w:r>
        <w:rPr>
          <w:rFonts w:hint="cs"/>
          <w:rtl/>
        </w:rPr>
        <w:t>ו</w:t>
      </w:r>
      <w:r>
        <w:rPr>
          <w:rtl/>
        </w:rPr>
        <w:t xml:space="preserve">היו </w:t>
      </w:r>
      <w:bookmarkStart w:id="3245" w:name="_ETM_Q6_410319"/>
      <w:bookmarkEnd w:id="3245"/>
      <w:r>
        <w:rPr>
          <w:rtl/>
        </w:rPr>
        <w:t xml:space="preserve">באותם </w:t>
      </w:r>
      <w:bookmarkStart w:id="3246" w:name="_ETM_Q6_410739"/>
      <w:bookmarkEnd w:id="3246"/>
      <w:r>
        <w:rPr>
          <w:rtl/>
        </w:rPr>
        <w:t xml:space="preserve">דברים </w:t>
      </w:r>
      <w:bookmarkStart w:id="3247" w:name="_ETM_Q6_411099"/>
      <w:bookmarkEnd w:id="3247"/>
      <w:r>
        <w:rPr>
          <w:rtl/>
        </w:rPr>
        <w:t xml:space="preserve">חייבים </w:t>
      </w:r>
      <w:bookmarkStart w:id="3248" w:name="_ETM_Q6_411580"/>
      <w:bookmarkEnd w:id="3248"/>
      <w:r>
        <w:rPr>
          <w:rtl/>
        </w:rPr>
        <w:t xml:space="preserve">את </w:t>
      </w:r>
      <w:bookmarkStart w:id="3249" w:name="_ETM_Q6_411700"/>
      <w:bookmarkEnd w:id="3249"/>
      <w:r>
        <w:rPr>
          <w:rtl/>
        </w:rPr>
        <w:t>הסיוע</w:t>
      </w:r>
      <w:r>
        <w:rPr>
          <w:rFonts w:hint="cs"/>
          <w:rtl/>
        </w:rPr>
        <w:t>.</w:t>
      </w:r>
      <w:r>
        <w:rPr>
          <w:rtl/>
        </w:rPr>
        <w:t xml:space="preserve"> </w:t>
      </w:r>
      <w:bookmarkStart w:id="3250" w:name="_ETM_Q6_412330"/>
      <w:bookmarkEnd w:id="3250"/>
      <w:r>
        <w:rPr>
          <w:rtl/>
        </w:rPr>
        <w:lastRenderedPageBreak/>
        <w:t xml:space="preserve">הארגונים </w:t>
      </w:r>
      <w:bookmarkStart w:id="3251" w:name="_ETM_Q6_412900"/>
      <w:bookmarkEnd w:id="3251"/>
      <w:r>
        <w:rPr>
          <w:rtl/>
        </w:rPr>
        <w:t xml:space="preserve">האלה </w:t>
      </w:r>
      <w:bookmarkStart w:id="3252" w:name="_ETM_Q6_413200"/>
      <w:bookmarkEnd w:id="3252"/>
      <w:r>
        <w:rPr>
          <w:rtl/>
        </w:rPr>
        <w:t xml:space="preserve">עמדו </w:t>
      </w:r>
      <w:bookmarkStart w:id="3253" w:name="_ETM_Q6_413650"/>
      <w:bookmarkEnd w:id="3253"/>
      <w:r>
        <w:rPr>
          <w:rFonts w:hint="cs"/>
          <w:rtl/>
        </w:rPr>
        <w:t xml:space="preserve">באמת </w:t>
      </w:r>
      <w:r>
        <w:rPr>
          <w:rtl/>
        </w:rPr>
        <w:t xml:space="preserve">בחזית </w:t>
      </w:r>
      <w:bookmarkStart w:id="3254" w:name="_ETM_Q6_414879"/>
      <w:bookmarkEnd w:id="3254"/>
      <w:r>
        <w:rPr>
          <w:rtl/>
        </w:rPr>
        <w:t>של</w:t>
      </w:r>
      <w:r>
        <w:rPr>
          <w:rFonts w:hint="cs"/>
          <w:rtl/>
        </w:rPr>
        <w:t xml:space="preserve"> </w:t>
      </w:r>
      <w:bookmarkStart w:id="3255" w:name="_ETM_Q6_415090"/>
      <w:bookmarkEnd w:id="3255"/>
      <w:r>
        <w:rPr>
          <w:rFonts w:hint="cs"/>
          <w:rtl/>
        </w:rPr>
        <w:t>ק</w:t>
      </w:r>
      <w:r>
        <w:rPr>
          <w:rtl/>
        </w:rPr>
        <w:t>דוש</w:t>
      </w:r>
      <w:r>
        <w:rPr>
          <w:rFonts w:hint="cs"/>
          <w:rtl/>
        </w:rPr>
        <w:t>ת</w:t>
      </w:r>
      <w:bookmarkStart w:id="3256" w:name="_ETM_Q6_416360"/>
      <w:bookmarkEnd w:id="3256"/>
      <w:r>
        <w:rPr>
          <w:rFonts w:hint="cs"/>
          <w:rtl/>
        </w:rPr>
        <w:t xml:space="preserve"> </w:t>
      </w:r>
      <w:bookmarkStart w:id="3257" w:name="_ETM_Q6_416840"/>
      <w:bookmarkEnd w:id="3257"/>
      <w:r>
        <w:rPr>
          <w:rFonts w:hint="cs"/>
          <w:rtl/>
        </w:rPr>
        <w:t>המת</w:t>
      </w:r>
      <w:bookmarkStart w:id="3258" w:name="_ETM_Q6_418000"/>
      <w:bookmarkStart w:id="3259" w:name="_ETM_Q6_417140"/>
      <w:bookmarkStart w:id="3260" w:name="_ETM_Q6_417290"/>
      <w:bookmarkEnd w:id="3258"/>
      <w:bookmarkEnd w:id="3259"/>
      <w:bookmarkEnd w:id="3260"/>
      <w:r>
        <w:rPr>
          <w:rFonts w:hint="cs"/>
          <w:rtl/>
        </w:rPr>
        <w:t xml:space="preserve"> – ל</w:t>
      </w:r>
      <w:r>
        <w:rPr>
          <w:rtl/>
        </w:rPr>
        <w:t>קדש</w:t>
      </w:r>
      <w:r>
        <w:rPr>
          <w:rFonts w:hint="cs"/>
          <w:rtl/>
        </w:rPr>
        <w:t>,</w:t>
      </w:r>
      <w:r>
        <w:rPr>
          <w:rtl/>
        </w:rPr>
        <w:t xml:space="preserve"> </w:t>
      </w:r>
      <w:bookmarkStart w:id="3261" w:name="_ETM_Q6_419140"/>
      <w:bookmarkEnd w:id="3261"/>
      <w:r>
        <w:rPr>
          <w:rFonts w:hint="cs"/>
          <w:rtl/>
        </w:rPr>
        <w:t>לאסוף</w:t>
      </w:r>
      <w:r>
        <w:rPr>
          <w:rtl/>
        </w:rPr>
        <w:t xml:space="preserve"> </w:t>
      </w:r>
      <w:bookmarkStart w:id="3262" w:name="_ETM_Q6_420190"/>
      <w:bookmarkEnd w:id="3262"/>
      <w:r>
        <w:rPr>
          <w:rtl/>
        </w:rPr>
        <w:t xml:space="preserve">ולכבד </w:t>
      </w:r>
      <w:bookmarkStart w:id="3263" w:name="_ETM_Q6_421670"/>
      <w:bookmarkEnd w:id="3263"/>
      <w:r>
        <w:rPr>
          <w:rtl/>
        </w:rPr>
        <w:t>כל</w:t>
      </w:r>
      <w:bookmarkStart w:id="3264" w:name="_ETM_Q6_421940"/>
      <w:bookmarkStart w:id="3265" w:name="_ETM_Q6_422330"/>
      <w:bookmarkEnd w:id="3264"/>
      <w:bookmarkEnd w:id="3265"/>
      <w:r>
        <w:rPr>
          <w:rFonts w:hint="cs"/>
          <w:rtl/>
        </w:rPr>
        <w:t xml:space="preserve"> אחד ואחד</w:t>
      </w:r>
      <w:r w:rsidR="00D74C67">
        <w:rPr>
          <w:rFonts w:hint="cs"/>
          <w:rtl/>
        </w:rPr>
        <w:t>.</w:t>
      </w:r>
      <w:r>
        <w:rPr>
          <w:rtl/>
        </w:rPr>
        <w:t xml:space="preserve"> </w:t>
      </w:r>
      <w:bookmarkStart w:id="3266" w:name="_ETM_Q6_423080"/>
      <w:bookmarkEnd w:id="3266"/>
      <w:r>
        <w:rPr>
          <w:rtl/>
        </w:rPr>
        <w:t xml:space="preserve">הם </w:t>
      </w:r>
      <w:bookmarkStart w:id="3267" w:name="_ETM_Q6_423260"/>
      <w:bookmarkEnd w:id="3267"/>
      <w:r>
        <w:rPr>
          <w:rtl/>
        </w:rPr>
        <w:t>ע</w:t>
      </w:r>
      <w:r>
        <w:rPr>
          <w:rFonts w:hint="cs"/>
          <w:rtl/>
        </w:rPr>
        <w:t>מ</w:t>
      </w:r>
      <w:r>
        <w:rPr>
          <w:rtl/>
        </w:rPr>
        <w:t xml:space="preserve">דו </w:t>
      </w:r>
      <w:bookmarkStart w:id="3268" w:name="_ETM_Q6_423560"/>
      <w:bookmarkEnd w:id="3268"/>
      <w:r>
        <w:rPr>
          <w:rtl/>
        </w:rPr>
        <w:t xml:space="preserve">בחזית </w:t>
      </w:r>
      <w:bookmarkStart w:id="3269" w:name="_ETM_Q6_424040"/>
      <w:bookmarkEnd w:id="3269"/>
      <w:r>
        <w:rPr>
          <w:rtl/>
        </w:rPr>
        <w:t>הזאת</w:t>
      </w:r>
      <w:r>
        <w:rPr>
          <w:rFonts w:hint="cs"/>
          <w:rtl/>
        </w:rPr>
        <w:t>,</w:t>
      </w:r>
      <w:r>
        <w:rPr>
          <w:rtl/>
        </w:rPr>
        <w:t xml:space="preserve"> </w:t>
      </w:r>
      <w:bookmarkStart w:id="3270" w:name="_ETM_Q6_424340"/>
      <w:bookmarkEnd w:id="3270"/>
      <w:r>
        <w:rPr>
          <w:rtl/>
        </w:rPr>
        <w:t xml:space="preserve">והאנשים </w:t>
      </w:r>
      <w:bookmarkStart w:id="3271" w:name="_ETM_Q6_424909"/>
      <w:bookmarkEnd w:id="3271"/>
      <w:r>
        <w:rPr>
          <w:rtl/>
        </w:rPr>
        <w:t xml:space="preserve">האלה </w:t>
      </w:r>
      <w:bookmarkStart w:id="3272" w:name="_ETM_Q6_425120"/>
      <w:bookmarkEnd w:id="3272"/>
      <w:r>
        <w:rPr>
          <w:rtl/>
        </w:rPr>
        <w:t>חייבים</w:t>
      </w:r>
      <w:r>
        <w:rPr>
          <w:rFonts w:hint="cs"/>
          <w:rtl/>
        </w:rPr>
        <w:t>,</w:t>
      </w:r>
      <w:r>
        <w:rPr>
          <w:rtl/>
        </w:rPr>
        <w:t xml:space="preserve"> </w:t>
      </w:r>
      <w:bookmarkStart w:id="3273" w:name="_ETM_Q6_425989"/>
      <w:bookmarkEnd w:id="3273"/>
      <w:r>
        <w:rPr>
          <w:rtl/>
        </w:rPr>
        <w:t xml:space="preserve">חייבים </w:t>
      </w:r>
      <w:bookmarkStart w:id="3274" w:name="_ETM_Q6_426590"/>
      <w:bookmarkEnd w:id="3274"/>
      <w:r>
        <w:rPr>
          <w:rtl/>
        </w:rPr>
        <w:t xml:space="preserve">את </w:t>
      </w:r>
      <w:bookmarkStart w:id="3275" w:name="_ETM_Q6_426739"/>
      <w:bookmarkEnd w:id="3275"/>
      <w:r>
        <w:rPr>
          <w:rtl/>
        </w:rPr>
        <w:t xml:space="preserve">הסיוע </w:t>
      </w:r>
      <w:bookmarkStart w:id="3276" w:name="_ETM_Q6_427129"/>
      <w:bookmarkEnd w:id="3276"/>
      <w:r>
        <w:rPr>
          <w:rtl/>
        </w:rPr>
        <w:t>שלנו</w:t>
      </w:r>
      <w:r>
        <w:rPr>
          <w:rFonts w:hint="cs"/>
          <w:rtl/>
        </w:rPr>
        <w:t>,</w:t>
      </w:r>
      <w:r>
        <w:rPr>
          <w:rtl/>
        </w:rPr>
        <w:t xml:space="preserve"> </w:t>
      </w:r>
      <w:bookmarkStart w:id="3277" w:name="_ETM_Q6_427879"/>
      <w:bookmarkEnd w:id="3277"/>
      <w:r>
        <w:rPr>
          <w:rtl/>
        </w:rPr>
        <w:t xml:space="preserve">חייבים </w:t>
      </w:r>
      <w:bookmarkStart w:id="3278" w:name="_ETM_Q6_428510"/>
      <w:bookmarkEnd w:id="3278"/>
      <w:r>
        <w:rPr>
          <w:rtl/>
        </w:rPr>
        <w:t xml:space="preserve">שנעמוד </w:t>
      </w:r>
      <w:bookmarkStart w:id="3279" w:name="_ETM_Q6_429019"/>
      <w:bookmarkEnd w:id="3279"/>
      <w:r>
        <w:rPr>
          <w:rtl/>
        </w:rPr>
        <w:t>ל</w:t>
      </w:r>
      <w:r>
        <w:rPr>
          <w:rFonts w:hint="cs"/>
          <w:rtl/>
        </w:rPr>
        <w:t>צי</w:t>
      </w:r>
      <w:r>
        <w:rPr>
          <w:rtl/>
        </w:rPr>
        <w:t>דם</w:t>
      </w:r>
      <w:r>
        <w:rPr>
          <w:rFonts w:hint="cs"/>
          <w:rtl/>
        </w:rPr>
        <w:t>.</w:t>
      </w:r>
      <w:bookmarkStart w:id="3280" w:name="_ETM_Q6_426000"/>
      <w:bookmarkStart w:id="3281" w:name="_ETM_Q6_429900"/>
      <w:bookmarkStart w:id="3282" w:name="_ETM_Q6_429000"/>
      <w:bookmarkEnd w:id="3280"/>
      <w:bookmarkEnd w:id="3281"/>
      <w:bookmarkEnd w:id="3282"/>
      <w:r w:rsidR="00D74C67">
        <w:rPr>
          <w:rFonts w:hint="cs"/>
          <w:rtl/>
        </w:rPr>
        <w:t xml:space="preserve"> </w:t>
      </w:r>
      <w:r>
        <w:rPr>
          <w:rtl/>
        </w:rPr>
        <w:t xml:space="preserve">איפה </w:t>
      </w:r>
      <w:bookmarkStart w:id="3283" w:name="_ETM_Q6_430200"/>
      <w:bookmarkEnd w:id="3283"/>
      <w:r>
        <w:rPr>
          <w:rtl/>
        </w:rPr>
        <w:t xml:space="preserve">שהמדינה </w:t>
      </w:r>
      <w:bookmarkStart w:id="3284" w:name="_ETM_Q6_430859"/>
      <w:bookmarkEnd w:id="3284"/>
      <w:r>
        <w:rPr>
          <w:rtl/>
        </w:rPr>
        <w:t>נכשלה</w:t>
      </w:r>
      <w:r>
        <w:rPr>
          <w:rFonts w:hint="cs"/>
          <w:rtl/>
        </w:rPr>
        <w:t xml:space="preserve"> </w:t>
      </w:r>
      <w:r w:rsidR="00D74C67">
        <w:rPr>
          <w:rFonts w:hint="cs"/>
          <w:rtl/>
        </w:rPr>
        <w:t>–</w:t>
      </w:r>
      <w:r>
        <w:rPr>
          <w:rtl/>
        </w:rPr>
        <w:t xml:space="preserve"> </w:t>
      </w:r>
      <w:bookmarkStart w:id="3285" w:name="_ETM_Q6_431340"/>
      <w:bookmarkEnd w:id="3285"/>
      <w:r>
        <w:rPr>
          <w:rtl/>
        </w:rPr>
        <w:t xml:space="preserve">והמדינה </w:t>
      </w:r>
      <w:bookmarkStart w:id="3286" w:name="_ETM_Q6_431760"/>
      <w:bookmarkEnd w:id="3286"/>
      <w:r>
        <w:rPr>
          <w:rtl/>
        </w:rPr>
        <w:t>נכשלה</w:t>
      </w:r>
      <w:r>
        <w:rPr>
          <w:rFonts w:hint="cs"/>
          <w:rtl/>
        </w:rPr>
        <w:t>,</w:t>
      </w:r>
      <w:r>
        <w:rPr>
          <w:rtl/>
        </w:rPr>
        <w:t xml:space="preserve"> </w:t>
      </w:r>
      <w:bookmarkStart w:id="3287" w:name="_ETM_Q6_432239"/>
      <w:bookmarkEnd w:id="3287"/>
      <w:r>
        <w:rPr>
          <w:rtl/>
        </w:rPr>
        <w:t xml:space="preserve">אסור </w:t>
      </w:r>
      <w:bookmarkStart w:id="3288" w:name="_ETM_Q6_432510"/>
      <w:bookmarkEnd w:id="3288"/>
      <w:r>
        <w:rPr>
          <w:rtl/>
        </w:rPr>
        <w:t xml:space="preserve">להסתיר </w:t>
      </w:r>
      <w:bookmarkStart w:id="3289" w:name="_ETM_Q6_432959"/>
      <w:bookmarkEnd w:id="3289"/>
      <w:r>
        <w:rPr>
          <w:rtl/>
        </w:rPr>
        <w:t xml:space="preserve">את </w:t>
      </w:r>
      <w:bookmarkStart w:id="3290" w:name="_ETM_Q6_433049"/>
      <w:bookmarkEnd w:id="3290"/>
      <w:r>
        <w:rPr>
          <w:rtl/>
        </w:rPr>
        <w:t>זה</w:t>
      </w:r>
      <w:r>
        <w:rPr>
          <w:rFonts w:hint="cs"/>
          <w:rtl/>
        </w:rPr>
        <w:t xml:space="preserve"> </w:t>
      </w:r>
      <w:r w:rsidR="00D74C67">
        <w:rPr>
          <w:rFonts w:hint="cs"/>
          <w:rtl/>
        </w:rPr>
        <w:t>–</w:t>
      </w:r>
      <w:r>
        <w:rPr>
          <w:rtl/>
        </w:rPr>
        <w:t xml:space="preserve"> </w:t>
      </w:r>
      <w:bookmarkStart w:id="3291" w:name="_ETM_Q6_433260"/>
      <w:bookmarkStart w:id="3292" w:name="_ETM_Q6_433560"/>
      <w:bookmarkStart w:id="3293" w:name="_ETM_Q6_435090"/>
      <w:bookmarkEnd w:id="3291"/>
      <w:bookmarkEnd w:id="3292"/>
      <w:bookmarkEnd w:id="3293"/>
      <w:r>
        <w:rPr>
          <w:rtl/>
        </w:rPr>
        <w:t xml:space="preserve">איפה </w:t>
      </w:r>
      <w:bookmarkStart w:id="3294" w:name="_ETM_Q6_435780"/>
      <w:bookmarkEnd w:id="3294"/>
      <w:r>
        <w:rPr>
          <w:rtl/>
        </w:rPr>
        <w:t xml:space="preserve">שהחברה </w:t>
      </w:r>
      <w:bookmarkStart w:id="3295" w:name="_ETM_Q6_436470"/>
      <w:bookmarkEnd w:id="3295"/>
      <w:r>
        <w:rPr>
          <w:rtl/>
        </w:rPr>
        <w:t xml:space="preserve">האזרחית </w:t>
      </w:r>
      <w:bookmarkStart w:id="3296" w:name="_ETM_Q6_436949"/>
      <w:bookmarkEnd w:id="3296"/>
      <w:r>
        <w:rPr>
          <w:rtl/>
        </w:rPr>
        <w:t xml:space="preserve">נכנסה </w:t>
      </w:r>
      <w:bookmarkStart w:id="3297" w:name="_ETM_Q6_437430"/>
      <w:bookmarkEnd w:id="3297"/>
      <w:r>
        <w:rPr>
          <w:rFonts w:hint="cs"/>
          <w:rtl/>
        </w:rPr>
        <w:t>א</w:t>
      </w:r>
      <w:r>
        <w:rPr>
          <w:rtl/>
        </w:rPr>
        <w:t xml:space="preserve">ליו </w:t>
      </w:r>
      <w:bookmarkStart w:id="3298" w:name="_ETM_Q6_437850"/>
      <w:bookmarkEnd w:id="3298"/>
      <w:r>
        <w:rPr>
          <w:rtl/>
        </w:rPr>
        <w:t>היום</w:t>
      </w:r>
      <w:r>
        <w:rPr>
          <w:rFonts w:hint="cs"/>
          <w:rtl/>
        </w:rPr>
        <w:t>;</w:t>
      </w:r>
      <w:r>
        <w:rPr>
          <w:rtl/>
        </w:rPr>
        <w:t xml:space="preserve"> </w:t>
      </w:r>
      <w:bookmarkStart w:id="3299" w:name="_ETM_Q6_438750"/>
      <w:bookmarkEnd w:id="3299"/>
      <w:r>
        <w:rPr>
          <w:rtl/>
        </w:rPr>
        <w:t xml:space="preserve">אחרי </w:t>
      </w:r>
      <w:bookmarkStart w:id="3300" w:name="_ETM_Q6_439410"/>
      <w:bookmarkEnd w:id="3300"/>
      <w:r>
        <w:rPr>
          <w:rtl/>
        </w:rPr>
        <w:t xml:space="preserve">אותם </w:t>
      </w:r>
      <w:bookmarkStart w:id="3301" w:name="_ETM_Q6_439740"/>
      <w:bookmarkEnd w:id="3301"/>
      <w:r>
        <w:rPr>
          <w:rtl/>
        </w:rPr>
        <w:t>שבועות</w:t>
      </w:r>
      <w:r>
        <w:rPr>
          <w:rFonts w:hint="cs"/>
          <w:rtl/>
        </w:rPr>
        <w:t xml:space="preserve"> –</w:t>
      </w:r>
      <w:r>
        <w:rPr>
          <w:rtl/>
        </w:rPr>
        <w:t xml:space="preserve"> </w:t>
      </w:r>
      <w:bookmarkStart w:id="3302" w:name="_ETM_Q6_440220"/>
      <w:bookmarkEnd w:id="3302"/>
      <w:r>
        <w:rPr>
          <w:rtl/>
        </w:rPr>
        <w:t xml:space="preserve">להתעשת </w:t>
      </w:r>
      <w:bookmarkStart w:id="3303" w:name="_ETM_Q6_440790"/>
      <w:bookmarkEnd w:id="3303"/>
      <w:r>
        <w:rPr>
          <w:rtl/>
        </w:rPr>
        <w:t xml:space="preserve">כמדינה </w:t>
      </w:r>
      <w:bookmarkStart w:id="3304" w:name="_ETM_Q6_441810"/>
      <w:bookmarkEnd w:id="3304"/>
      <w:r>
        <w:rPr>
          <w:rtl/>
        </w:rPr>
        <w:t xml:space="preserve">ולתת </w:t>
      </w:r>
      <w:bookmarkStart w:id="3305" w:name="_ETM_Q6_442800"/>
      <w:bookmarkEnd w:id="3305"/>
      <w:r>
        <w:rPr>
          <w:rtl/>
        </w:rPr>
        <w:t xml:space="preserve">לאותם </w:t>
      </w:r>
      <w:bookmarkStart w:id="3306" w:name="_ETM_Q6_443339"/>
      <w:bookmarkEnd w:id="3306"/>
      <w:r>
        <w:rPr>
          <w:rtl/>
        </w:rPr>
        <w:t xml:space="preserve">אנשים </w:t>
      </w:r>
      <w:bookmarkStart w:id="3307" w:name="_ETM_Q6_443699"/>
      <w:bookmarkEnd w:id="3307"/>
      <w:r>
        <w:rPr>
          <w:rtl/>
        </w:rPr>
        <w:t xml:space="preserve">את </w:t>
      </w:r>
      <w:bookmarkStart w:id="3308" w:name="_ETM_Q6_443760"/>
      <w:bookmarkEnd w:id="3308"/>
      <w:r>
        <w:rPr>
          <w:rtl/>
        </w:rPr>
        <w:t>הסיוע</w:t>
      </w:r>
      <w:r>
        <w:rPr>
          <w:rFonts w:hint="cs"/>
          <w:rtl/>
        </w:rPr>
        <w:t>.</w:t>
      </w:r>
      <w:r>
        <w:rPr>
          <w:rtl/>
        </w:rPr>
        <w:t xml:space="preserve"> </w:t>
      </w:r>
      <w:bookmarkStart w:id="3309" w:name="_ETM_Q6_444700"/>
      <w:bookmarkEnd w:id="3309"/>
      <w:r>
        <w:rPr>
          <w:rtl/>
        </w:rPr>
        <w:t xml:space="preserve">להסתכל </w:t>
      </w:r>
      <w:bookmarkStart w:id="3310" w:name="_ETM_Q6_446800"/>
      <w:bookmarkEnd w:id="3310"/>
      <w:r>
        <w:rPr>
          <w:rtl/>
        </w:rPr>
        <w:t xml:space="preserve">לאנשים </w:t>
      </w:r>
      <w:bookmarkStart w:id="3311" w:name="_ETM_Q6_447490"/>
      <w:bookmarkEnd w:id="3311"/>
      <w:r>
        <w:rPr>
          <w:rtl/>
        </w:rPr>
        <w:t xml:space="preserve">האלה </w:t>
      </w:r>
      <w:bookmarkStart w:id="3312" w:name="_ETM_Q6_447670"/>
      <w:bookmarkEnd w:id="3312"/>
      <w:r>
        <w:rPr>
          <w:rtl/>
        </w:rPr>
        <w:t>בעיניים</w:t>
      </w:r>
      <w:r>
        <w:rPr>
          <w:rFonts w:hint="cs"/>
          <w:rtl/>
        </w:rPr>
        <w:t>,</w:t>
      </w:r>
      <w:r>
        <w:rPr>
          <w:rtl/>
        </w:rPr>
        <w:t xml:space="preserve"> </w:t>
      </w:r>
      <w:bookmarkStart w:id="3313" w:name="_ETM_Q6_448089"/>
      <w:bookmarkEnd w:id="3313"/>
      <w:r>
        <w:rPr>
          <w:rtl/>
        </w:rPr>
        <w:t xml:space="preserve">לבוא </w:t>
      </w:r>
      <w:bookmarkStart w:id="3314" w:name="_ETM_Q6_448630"/>
      <w:bookmarkEnd w:id="3314"/>
      <w:r>
        <w:rPr>
          <w:rtl/>
        </w:rPr>
        <w:t xml:space="preserve">ולראות </w:t>
      </w:r>
      <w:bookmarkStart w:id="3315" w:name="_ETM_Q6_449200"/>
      <w:bookmarkEnd w:id="3315"/>
      <w:r>
        <w:rPr>
          <w:rFonts w:hint="cs"/>
          <w:rtl/>
        </w:rPr>
        <w:t>ב</w:t>
      </w:r>
      <w:r>
        <w:rPr>
          <w:rtl/>
        </w:rPr>
        <w:t xml:space="preserve">מה </w:t>
      </w:r>
      <w:bookmarkStart w:id="3316" w:name="_ETM_Q6_449380"/>
      <w:bookmarkEnd w:id="3316"/>
      <w:r>
        <w:rPr>
          <w:rtl/>
        </w:rPr>
        <w:t xml:space="preserve">אפשר </w:t>
      </w:r>
      <w:bookmarkStart w:id="3317" w:name="_ETM_Q6_449800"/>
      <w:bookmarkEnd w:id="3317"/>
      <w:r>
        <w:rPr>
          <w:rtl/>
        </w:rPr>
        <w:t xml:space="preserve">לסייע </w:t>
      </w:r>
      <w:bookmarkStart w:id="3318" w:name="_ETM_Q6_450250"/>
      <w:bookmarkEnd w:id="3318"/>
      <w:r>
        <w:rPr>
          <w:rtl/>
        </w:rPr>
        <w:t xml:space="preserve">להם </w:t>
      </w:r>
      <w:bookmarkStart w:id="3319" w:name="_ETM_Q6_450430"/>
      <w:bookmarkEnd w:id="3319"/>
      <w:r>
        <w:rPr>
          <w:rtl/>
        </w:rPr>
        <w:t xml:space="preserve">ולעזור </w:t>
      </w:r>
      <w:bookmarkStart w:id="3320" w:name="_ETM_Q6_450820"/>
      <w:bookmarkEnd w:id="3320"/>
      <w:r>
        <w:rPr>
          <w:rtl/>
        </w:rPr>
        <w:t>להם</w:t>
      </w:r>
      <w:r>
        <w:rPr>
          <w:rFonts w:hint="cs"/>
          <w:rtl/>
        </w:rPr>
        <w:t>,</w:t>
      </w:r>
      <w:r>
        <w:rPr>
          <w:rtl/>
        </w:rPr>
        <w:t xml:space="preserve"> </w:t>
      </w:r>
      <w:bookmarkStart w:id="3321" w:name="_ETM_Q6_451029"/>
      <w:bookmarkEnd w:id="3321"/>
      <w:r>
        <w:rPr>
          <w:rtl/>
        </w:rPr>
        <w:t xml:space="preserve">גם </w:t>
      </w:r>
      <w:bookmarkStart w:id="3322" w:name="_ETM_Q6_451300"/>
      <w:bookmarkEnd w:id="3322"/>
      <w:r>
        <w:rPr>
          <w:rtl/>
        </w:rPr>
        <w:t xml:space="preserve">בנושא </w:t>
      </w:r>
      <w:bookmarkStart w:id="3323" w:name="_ETM_Q6_451750"/>
      <w:bookmarkEnd w:id="3323"/>
      <w:r>
        <w:rPr>
          <w:rtl/>
        </w:rPr>
        <w:t>הנפשי</w:t>
      </w:r>
      <w:r>
        <w:rPr>
          <w:rFonts w:hint="cs"/>
          <w:rtl/>
        </w:rPr>
        <w:t xml:space="preserve">, </w:t>
      </w:r>
      <w:bookmarkStart w:id="3324" w:name="_ETM_Q6_452710"/>
      <w:bookmarkEnd w:id="3324"/>
      <w:r>
        <w:rPr>
          <w:rtl/>
        </w:rPr>
        <w:t xml:space="preserve">גם </w:t>
      </w:r>
      <w:bookmarkStart w:id="3325" w:name="_ETM_Q6_453099"/>
      <w:bookmarkEnd w:id="3325"/>
      <w:r>
        <w:rPr>
          <w:rtl/>
        </w:rPr>
        <w:t xml:space="preserve">בנושא </w:t>
      </w:r>
      <w:bookmarkStart w:id="3326" w:name="_ETM_Q6_453520"/>
      <w:bookmarkEnd w:id="3326"/>
      <w:r>
        <w:rPr>
          <w:rtl/>
        </w:rPr>
        <w:t>התקציבי</w:t>
      </w:r>
      <w:r>
        <w:rPr>
          <w:rFonts w:hint="cs"/>
          <w:rtl/>
        </w:rPr>
        <w:t xml:space="preserve"> </w:t>
      </w:r>
      <w:bookmarkStart w:id="3327" w:name="_ETM_Q6_455430"/>
      <w:bookmarkEnd w:id="3327"/>
      <w:r>
        <w:rPr>
          <w:rtl/>
        </w:rPr>
        <w:t xml:space="preserve">ובכלל </w:t>
      </w:r>
      <w:bookmarkStart w:id="3328" w:name="_ETM_Q6_456629"/>
      <w:bookmarkEnd w:id="3328"/>
      <w:r>
        <w:rPr>
          <w:rtl/>
        </w:rPr>
        <w:t xml:space="preserve">בטראומה </w:t>
      </w:r>
      <w:bookmarkStart w:id="3329" w:name="_ETM_Q6_458009"/>
      <w:bookmarkEnd w:id="3329"/>
      <w:r>
        <w:rPr>
          <w:rtl/>
        </w:rPr>
        <w:t xml:space="preserve">שהאנשים </w:t>
      </w:r>
      <w:bookmarkStart w:id="3330" w:name="_ETM_Q6_458580"/>
      <w:bookmarkEnd w:id="3330"/>
      <w:r>
        <w:rPr>
          <w:rtl/>
        </w:rPr>
        <w:t xml:space="preserve">האלה </w:t>
      </w:r>
      <w:bookmarkStart w:id="3331" w:name="_ETM_Q6_458849"/>
      <w:bookmarkEnd w:id="3331"/>
      <w:r>
        <w:rPr>
          <w:rtl/>
        </w:rPr>
        <w:t xml:space="preserve">חוו </w:t>
      </w:r>
      <w:bookmarkStart w:id="3332" w:name="_ETM_Q6_460020"/>
      <w:bookmarkStart w:id="3333" w:name="_ETM_Q6_460379"/>
      <w:bookmarkEnd w:id="3332"/>
      <w:bookmarkEnd w:id="3333"/>
      <w:r>
        <w:rPr>
          <w:rFonts w:hint="cs"/>
          <w:rtl/>
        </w:rPr>
        <w:t>ב</w:t>
      </w:r>
      <w:r>
        <w:rPr>
          <w:rtl/>
        </w:rPr>
        <w:t xml:space="preserve">ימים </w:t>
      </w:r>
      <w:bookmarkStart w:id="3334" w:name="_ETM_Q6_461069"/>
      <w:bookmarkEnd w:id="3334"/>
      <w:r>
        <w:rPr>
          <w:rtl/>
        </w:rPr>
        <w:t>האלה</w:t>
      </w:r>
      <w:r>
        <w:rPr>
          <w:rFonts w:hint="cs"/>
          <w:rtl/>
        </w:rPr>
        <w:t>.</w:t>
      </w:r>
      <w:r>
        <w:rPr>
          <w:rtl/>
        </w:rPr>
        <w:t xml:space="preserve"> </w:t>
      </w:r>
      <w:bookmarkStart w:id="3335" w:name="_ETM_Q6_461789"/>
      <w:bookmarkEnd w:id="3335"/>
      <w:r>
        <w:rPr>
          <w:rtl/>
        </w:rPr>
        <w:t xml:space="preserve">כולנו </w:t>
      </w:r>
      <w:bookmarkStart w:id="3336" w:name="_ETM_Q6_462210"/>
      <w:bookmarkEnd w:id="3336"/>
      <w:r>
        <w:rPr>
          <w:rtl/>
        </w:rPr>
        <w:t xml:space="preserve">צריכים </w:t>
      </w:r>
      <w:bookmarkStart w:id="3337" w:name="_ETM_Q6_462479"/>
      <w:bookmarkEnd w:id="3337"/>
      <w:r>
        <w:rPr>
          <w:rtl/>
        </w:rPr>
        <w:t xml:space="preserve">להוקיר </w:t>
      </w:r>
      <w:bookmarkStart w:id="3338" w:name="_ETM_Q6_462900"/>
      <w:bookmarkEnd w:id="3338"/>
      <w:r>
        <w:rPr>
          <w:rtl/>
        </w:rPr>
        <w:t>אותם</w:t>
      </w:r>
      <w:r>
        <w:rPr>
          <w:rFonts w:hint="cs"/>
          <w:rtl/>
        </w:rPr>
        <w:t>,</w:t>
      </w:r>
      <w:r>
        <w:rPr>
          <w:rtl/>
        </w:rPr>
        <w:t xml:space="preserve"> </w:t>
      </w:r>
      <w:bookmarkStart w:id="3339" w:name="_ETM_Q6_463620"/>
      <w:bookmarkEnd w:id="3339"/>
      <w:r>
        <w:rPr>
          <w:rtl/>
        </w:rPr>
        <w:t xml:space="preserve">להודות </w:t>
      </w:r>
      <w:bookmarkStart w:id="3340" w:name="_ETM_Q6_464190"/>
      <w:bookmarkEnd w:id="3340"/>
      <w:r>
        <w:rPr>
          <w:rtl/>
        </w:rPr>
        <w:t>להם</w:t>
      </w:r>
      <w:r>
        <w:rPr>
          <w:rFonts w:hint="cs"/>
          <w:rtl/>
        </w:rPr>
        <w:t>,</w:t>
      </w:r>
      <w:r>
        <w:rPr>
          <w:rtl/>
        </w:rPr>
        <w:t xml:space="preserve"> </w:t>
      </w:r>
      <w:bookmarkStart w:id="3341" w:name="_ETM_Q6_464790"/>
      <w:bookmarkEnd w:id="3341"/>
      <w:r>
        <w:rPr>
          <w:rtl/>
        </w:rPr>
        <w:t xml:space="preserve">אבל </w:t>
      </w:r>
      <w:bookmarkStart w:id="3342" w:name="_ETM_Q6_464940"/>
      <w:bookmarkEnd w:id="3342"/>
      <w:r>
        <w:rPr>
          <w:rtl/>
        </w:rPr>
        <w:t xml:space="preserve">גם </w:t>
      </w:r>
      <w:bookmarkStart w:id="3343" w:name="_ETM_Q6_465839"/>
      <w:bookmarkEnd w:id="3343"/>
      <w:r>
        <w:rPr>
          <w:rtl/>
        </w:rPr>
        <w:t xml:space="preserve">לעמוד </w:t>
      </w:r>
      <w:bookmarkStart w:id="3344" w:name="_ETM_Q6_466290"/>
      <w:bookmarkEnd w:id="3344"/>
      <w:r>
        <w:rPr>
          <w:rtl/>
        </w:rPr>
        <w:t>לצ</w:t>
      </w:r>
      <w:r>
        <w:rPr>
          <w:rFonts w:hint="cs"/>
          <w:rtl/>
        </w:rPr>
        <w:t>י</w:t>
      </w:r>
      <w:r>
        <w:rPr>
          <w:rtl/>
        </w:rPr>
        <w:t xml:space="preserve">דם </w:t>
      </w:r>
      <w:bookmarkStart w:id="3345" w:name="_ETM_Q6_466770"/>
      <w:bookmarkEnd w:id="3345"/>
      <w:r>
        <w:rPr>
          <w:rtl/>
        </w:rPr>
        <w:t xml:space="preserve">בימים </w:t>
      </w:r>
      <w:bookmarkStart w:id="3346" w:name="_ETM_Q6_467130"/>
      <w:bookmarkEnd w:id="3346"/>
      <w:r>
        <w:rPr>
          <w:rtl/>
        </w:rPr>
        <w:t>האלה</w:t>
      </w:r>
      <w:r>
        <w:rPr>
          <w:rFonts w:hint="cs"/>
          <w:rtl/>
        </w:rPr>
        <w:t xml:space="preserve">. תודה רבה. </w:t>
      </w:r>
    </w:p>
    <w:p w:rsidR="00497D4D" w:rsidRDefault="00497D4D" w:rsidP="0088621D">
      <w:pPr>
        <w:rPr>
          <w:rtl/>
        </w:rPr>
      </w:pPr>
    </w:p>
    <w:p w:rsidR="00497D4D" w:rsidRDefault="00497D4D" w:rsidP="0088621D">
      <w:pPr>
        <w:pStyle w:val="af6"/>
        <w:keepNext/>
        <w:rPr>
          <w:rtl/>
        </w:rPr>
      </w:pPr>
      <w:r w:rsidRPr="00F3000B">
        <w:rPr>
          <w:rStyle w:val="TagStyle"/>
          <w:rtl/>
        </w:rPr>
        <w:t xml:space="preserve"> &lt;&lt; יור &gt;&gt; </w:t>
      </w:r>
      <w:r>
        <w:rPr>
          <w:rtl/>
        </w:rPr>
        <w:t>היו"ר ארז מלול:</w:t>
      </w:r>
      <w:r w:rsidRPr="00F3000B">
        <w:rPr>
          <w:rStyle w:val="TagStyle"/>
          <w:rtl/>
        </w:rPr>
        <w:t xml:space="preserve"> &lt;&lt; יור &gt;&gt;</w:t>
      </w:r>
      <w:r>
        <w:rPr>
          <w:rtl/>
        </w:rPr>
        <w:t xml:space="preserve">   </w:t>
      </w:r>
    </w:p>
    <w:p w:rsidR="00497D4D" w:rsidRDefault="00497D4D" w:rsidP="00155D60">
      <w:pPr>
        <w:rPr>
          <w:rtl/>
        </w:rPr>
      </w:pPr>
    </w:p>
    <w:p w:rsidR="00497D4D" w:rsidRDefault="00497D4D" w:rsidP="0088621D">
      <w:pPr>
        <w:rPr>
          <w:rtl/>
        </w:rPr>
      </w:pPr>
      <w:bookmarkStart w:id="3347" w:name="_ETM_Q6_467400"/>
      <w:bookmarkEnd w:id="3347"/>
      <w:r>
        <w:rPr>
          <w:rtl/>
        </w:rPr>
        <w:t xml:space="preserve">תודה </w:t>
      </w:r>
      <w:bookmarkStart w:id="3348" w:name="_ETM_Q6_467640"/>
      <w:bookmarkEnd w:id="3348"/>
      <w:r>
        <w:rPr>
          <w:rtl/>
        </w:rPr>
        <w:t>רבה</w:t>
      </w:r>
      <w:r>
        <w:rPr>
          <w:rFonts w:hint="cs"/>
          <w:rtl/>
        </w:rPr>
        <w:t>.</w:t>
      </w:r>
      <w:r>
        <w:rPr>
          <w:rtl/>
        </w:rPr>
        <w:t xml:space="preserve"> </w:t>
      </w:r>
      <w:bookmarkStart w:id="3349" w:name="_ETM_Q6_471190"/>
      <w:bookmarkStart w:id="3350" w:name="_ETM_Q6_471610"/>
      <w:bookmarkStart w:id="3351" w:name="_ETM_Q6_471940"/>
      <w:bookmarkEnd w:id="3349"/>
      <w:bookmarkEnd w:id="3350"/>
      <w:bookmarkEnd w:id="3351"/>
      <w:r>
        <w:rPr>
          <w:rFonts w:hint="cs"/>
          <w:rtl/>
        </w:rPr>
        <w:t>ח</w:t>
      </w:r>
      <w:r>
        <w:rPr>
          <w:rtl/>
        </w:rPr>
        <w:t xml:space="preserve">ברת </w:t>
      </w:r>
      <w:bookmarkStart w:id="3352" w:name="_ETM_Q6_472389"/>
      <w:bookmarkEnd w:id="3352"/>
      <w:r>
        <w:rPr>
          <w:rtl/>
        </w:rPr>
        <w:t xml:space="preserve">הכנסת </w:t>
      </w:r>
      <w:bookmarkStart w:id="3353" w:name="_ETM_Q6_472870"/>
      <w:bookmarkEnd w:id="3353"/>
      <w:r>
        <w:rPr>
          <w:rtl/>
        </w:rPr>
        <w:t xml:space="preserve">לימור </w:t>
      </w:r>
      <w:bookmarkStart w:id="3354" w:name="_ETM_Q6_473650"/>
      <w:bookmarkEnd w:id="3354"/>
      <w:r>
        <w:rPr>
          <w:rFonts w:hint="cs"/>
          <w:rtl/>
        </w:rPr>
        <w:t xml:space="preserve">סון </w:t>
      </w:r>
      <w:r>
        <w:rPr>
          <w:rtl/>
        </w:rPr>
        <w:t xml:space="preserve">הר </w:t>
      </w:r>
      <w:bookmarkStart w:id="3355" w:name="_ETM_Q6_474710"/>
      <w:bookmarkEnd w:id="3355"/>
      <w:r>
        <w:rPr>
          <w:rtl/>
        </w:rPr>
        <w:t>מלך</w:t>
      </w:r>
      <w:r>
        <w:rPr>
          <w:rFonts w:hint="cs"/>
          <w:rtl/>
        </w:rPr>
        <w:t>.</w:t>
      </w:r>
      <w:bookmarkStart w:id="3356" w:name="_ETM_Q6_475160"/>
      <w:bookmarkStart w:id="3357" w:name="_ETM_Q6_475550"/>
      <w:bookmarkStart w:id="3358" w:name="_ETM_Q6_475670"/>
      <w:bookmarkStart w:id="3359" w:name="_ETM_Q6_477089"/>
      <w:bookmarkStart w:id="3360" w:name="_ETM_Q6_477450"/>
      <w:bookmarkStart w:id="3361" w:name="_ETM_Q6_477570"/>
      <w:bookmarkStart w:id="3362" w:name="_ETM_Q6_478290"/>
      <w:bookmarkStart w:id="3363" w:name="_ETM_Q6_496140"/>
      <w:bookmarkEnd w:id="3356"/>
      <w:bookmarkEnd w:id="3357"/>
      <w:bookmarkEnd w:id="3358"/>
      <w:bookmarkEnd w:id="3359"/>
      <w:bookmarkEnd w:id="3360"/>
      <w:bookmarkEnd w:id="3361"/>
      <w:bookmarkEnd w:id="3362"/>
      <w:bookmarkEnd w:id="3363"/>
    </w:p>
    <w:p w:rsidR="00497D4D" w:rsidRDefault="00497D4D" w:rsidP="0088621D">
      <w:pPr>
        <w:rPr>
          <w:rtl/>
        </w:rPr>
      </w:pPr>
    </w:p>
    <w:p w:rsidR="00497D4D" w:rsidRDefault="00497D4D" w:rsidP="0088621D">
      <w:pPr>
        <w:pStyle w:val="a4"/>
        <w:keepNext/>
        <w:rPr>
          <w:rtl/>
        </w:rPr>
      </w:pPr>
      <w:bookmarkStart w:id="3364" w:name="ET_speaker_6356_3"/>
      <w:r w:rsidRPr="00F3000B">
        <w:rPr>
          <w:rStyle w:val="TagStyle"/>
          <w:rtl/>
        </w:rPr>
        <w:t xml:space="preserve"> &lt;&lt; דובר &gt;&gt; </w:t>
      </w:r>
      <w:bookmarkStart w:id="3365" w:name="_Toc150967073"/>
      <w:bookmarkStart w:id="3366" w:name="_Toc150974831"/>
      <w:r>
        <w:rPr>
          <w:rtl/>
        </w:rPr>
        <w:t>לימור סון הר מלך (עוצמה יהודית):</w:t>
      </w:r>
      <w:bookmarkEnd w:id="3365"/>
      <w:bookmarkEnd w:id="3366"/>
      <w:r w:rsidRPr="00F3000B">
        <w:rPr>
          <w:rStyle w:val="TagStyle"/>
          <w:rtl/>
        </w:rPr>
        <w:t xml:space="preserve"> &lt;&lt; דובר &gt;&gt;</w:t>
      </w:r>
      <w:r>
        <w:rPr>
          <w:rtl/>
        </w:rPr>
        <w:t xml:space="preserve">   </w:t>
      </w:r>
      <w:bookmarkEnd w:id="3364"/>
    </w:p>
    <w:p w:rsidR="00497D4D" w:rsidRDefault="00497D4D" w:rsidP="00155D60">
      <w:pPr>
        <w:rPr>
          <w:rtl/>
        </w:rPr>
      </w:pPr>
    </w:p>
    <w:p w:rsidR="00497D4D" w:rsidRDefault="00497D4D" w:rsidP="00D74C67">
      <w:pPr>
        <w:rPr>
          <w:rtl/>
        </w:rPr>
      </w:pPr>
      <w:bookmarkStart w:id="3367" w:name="_ETM_Q6_496860"/>
      <w:bookmarkEnd w:id="3367"/>
      <w:r>
        <w:rPr>
          <w:rtl/>
        </w:rPr>
        <w:t xml:space="preserve">אדוני </w:t>
      </w:r>
      <w:bookmarkStart w:id="3368" w:name="_ETM_Q6_497130"/>
      <w:bookmarkEnd w:id="3368"/>
      <w:r>
        <w:rPr>
          <w:rFonts w:hint="cs"/>
          <w:rtl/>
        </w:rPr>
        <w:t>ה</w:t>
      </w:r>
      <w:r>
        <w:rPr>
          <w:rtl/>
        </w:rPr>
        <w:t>יושב-ראש</w:t>
      </w:r>
      <w:r>
        <w:rPr>
          <w:rFonts w:hint="cs"/>
          <w:rtl/>
        </w:rPr>
        <w:t>,</w:t>
      </w:r>
      <w:r>
        <w:rPr>
          <w:rtl/>
        </w:rPr>
        <w:t xml:space="preserve"> </w:t>
      </w:r>
      <w:bookmarkStart w:id="3369" w:name="_ETM_Q6_497789"/>
      <w:bookmarkEnd w:id="3369"/>
      <w:r>
        <w:rPr>
          <w:rtl/>
        </w:rPr>
        <w:t xml:space="preserve">כנסת </w:t>
      </w:r>
      <w:bookmarkStart w:id="3370" w:name="_ETM_Q6_498240"/>
      <w:bookmarkEnd w:id="3370"/>
      <w:r>
        <w:rPr>
          <w:rtl/>
        </w:rPr>
        <w:t>נכבדה</w:t>
      </w:r>
      <w:r>
        <w:rPr>
          <w:rFonts w:hint="cs"/>
          <w:rtl/>
        </w:rPr>
        <w:t>,</w:t>
      </w:r>
      <w:r>
        <w:rPr>
          <w:rtl/>
        </w:rPr>
        <w:t xml:space="preserve"> </w:t>
      </w:r>
      <w:bookmarkStart w:id="3371" w:name="_ETM_Q6_498900"/>
      <w:bookmarkEnd w:id="3371"/>
      <w:r>
        <w:rPr>
          <w:rtl/>
        </w:rPr>
        <w:t xml:space="preserve">ראשית </w:t>
      </w:r>
      <w:bookmarkStart w:id="3372" w:name="_ETM_Q6_499380"/>
      <w:bookmarkEnd w:id="3372"/>
      <w:r>
        <w:rPr>
          <w:rtl/>
        </w:rPr>
        <w:t xml:space="preserve">אני </w:t>
      </w:r>
      <w:bookmarkStart w:id="3373" w:name="_ETM_Q6_499560"/>
      <w:bookmarkEnd w:id="3373"/>
      <w:r>
        <w:rPr>
          <w:rtl/>
        </w:rPr>
        <w:t xml:space="preserve">מבקשת </w:t>
      </w:r>
      <w:bookmarkStart w:id="3374" w:name="_ETM_Q6_500189"/>
      <w:bookmarkEnd w:id="3374"/>
      <w:r>
        <w:rPr>
          <w:rtl/>
        </w:rPr>
        <w:t xml:space="preserve">לומר </w:t>
      </w:r>
      <w:bookmarkStart w:id="3375" w:name="_ETM_Q6_500849"/>
      <w:bookmarkEnd w:id="3375"/>
      <w:r>
        <w:rPr>
          <w:rtl/>
        </w:rPr>
        <w:t xml:space="preserve">פרק </w:t>
      </w:r>
      <w:bookmarkStart w:id="3376" w:name="_ETM_Q6_501150"/>
      <w:bookmarkEnd w:id="3376"/>
      <w:r>
        <w:rPr>
          <w:rtl/>
        </w:rPr>
        <w:t>תהילים</w:t>
      </w:r>
      <w:r>
        <w:rPr>
          <w:rFonts w:hint="cs"/>
          <w:rtl/>
        </w:rPr>
        <w:t>.</w:t>
      </w:r>
      <w:r>
        <w:rPr>
          <w:rtl/>
        </w:rPr>
        <w:t xml:space="preserve"> </w:t>
      </w:r>
      <w:bookmarkStart w:id="3377" w:name="_ETM_Q6_503140"/>
      <w:bookmarkEnd w:id="3377"/>
      <w:r>
        <w:rPr>
          <w:rtl/>
        </w:rPr>
        <w:t xml:space="preserve">יש </w:t>
      </w:r>
      <w:bookmarkStart w:id="3378" w:name="_ETM_Q6_503350"/>
      <w:bookmarkEnd w:id="3378"/>
      <w:r>
        <w:rPr>
          <w:rtl/>
        </w:rPr>
        <w:t xml:space="preserve">לנו </w:t>
      </w:r>
      <w:bookmarkStart w:id="3379" w:name="_ETM_Q6_503529"/>
      <w:bookmarkEnd w:id="3379"/>
      <w:r>
        <w:rPr>
          <w:rtl/>
        </w:rPr>
        <w:t xml:space="preserve">מידע </w:t>
      </w:r>
      <w:bookmarkStart w:id="3380" w:name="_ETM_Q6_503830"/>
      <w:bookmarkEnd w:id="3380"/>
      <w:r>
        <w:rPr>
          <w:rtl/>
        </w:rPr>
        <w:t>ש</w:t>
      </w:r>
      <w:r>
        <w:rPr>
          <w:rFonts w:hint="cs"/>
          <w:rtl/>
        </w:rPr>
        <w:t xml:space="preserve">לפיו </w:t>
      </w:r>
      <w:bookmarkStart w:id="3381" w:name="_ETM_Q6_505150"/>
      <w:bookmarkEnd w:id="3381"/>
      <w:r>
        <w:rPr>
          <w:rtl/>
        </w:rPr>
        <w:t xml:space="preserve">חיילינו </w:t>
      </w:r>
      <w:bookmarkStart w:id="3382" w:name="_ETM_Q6_505690"/>
      <w:bookmarkEnd w:id="3382"/>
      <w:r>
        <w:rPr>
          <w:rtl/>
        </w:rPr>
        <w:t xml:space="preserve">נמצאים </w:t>
      </w:r>
      <w:bookmarkStart w:id="3383" w:name="_ETM_Q6_506170"/>
      <w:bookmarkEnd w:id="3383"/>
      <w:r>
        <w:rPr>
          <w:rtl/>
        </w:rPr>
        <w:t xml:space="preserve">כרגע בקרבות </w:t>
      </w:r>
      <w:bookmarkStart w:id="3384" w:name="_ETM_Q6_506890"/>
      <w:bookmarkEnd w:id="3384"/>
      <w:r>
        <w:rPr>
          <w:rtl/>
        </w:rPr>
        <w:t xml:space="preserve">עזים </w:t>
      </w:r>
      <w:bookmarkStart w:id="3385" w:name="_ETM_Q6_508360"/>
      <w:bookmarkEnd w:id="3385"/>
      <w:r>
        <w:rPr>
          <w:rFonts w:hint="cs"/>
          <w:rtl/>
        </w:rPr>
        <w:t>ב</w:t>
      </w:r>
      <w:r>
        <w:rPr>
          <w:rtl/>
        </w:rPr>
        <w:t xml:space="preserve">בית </w:t>
      </w:r>
      <w:bookmarkStart w:id="3386" w:name="_ETM_Q6_508705"/>
      <w:bookmarkEnd w:id="3386"/>
      <w:r>
        <w:rPr>
          <w:rtl/>
        </w:rPr>
        <w:t xml:space="preserve">החולים </w:t>
      </w:r>
      <w:bookmarkStart w:id="3387" w:name="_ETM_Q6_509050"/>
      <w:bookmarkEnd w:id="3387"/>
      <w:r>
        <w:rPr>
          <w:rtl/>
        </w:rPr>
        <w:t>שיפ</w:t>
      </w:r>
      <w:r>
        <w:rPr>
          <w:rFonts w:hint="cs"/>
          <w:rtl/>
        </w:rPr>
        <w:t>א</w:t>
      </w:r>
      <w:bookmarkStart w:id="3388" w:name="_ETM_Q6_510320"/>
      <w:bookmarkEnd w:id="3388"/>
      <w:r>
        <w:rPr>
          <w:rFonts w:hint="cs"/>
          <w:rtl/>
        </w:rPr>
        <w:t xml:space="preserve">. </w:t>
      </w:r>
      <w:bookmarkStart w:id="3389" w:name="_ETM_Q6_508000"/>
      <w:bookmarkEnd w:id="3389"/>
      <w:r>
        <w:rPr>
          <w:rtl/>
        </w:rPr>
        <w:t xml:space="preserve">אז </w:t>
      </w:r>
      <w:bookmarkStart w:id="3390" w:name="_ETM_Q6_510560"/>
      <w:bookmarkEnd w:id="3390"/>
      <w:r>
        <w:rPr>
          <w:rtl/>
        </w:rPr>
        <w:t xml:space="preserve">אני </w:t>
      </w:r>
      <w:bookmarkStart w:id="3391" w:name="_ETM_Q6_510679"/>
      <w:bookmarkEnd w:id="3391"/>
      <w:r>
        <w:rPr>
          <w:rtl/>
        </w:rPr>
        <w:t xml:space="preserve">רוצה </w:t>
      </w:r>
      <w:bookmarkStart w:id="3392" w:name="_ETM_Q6_510920"/>
      <w:bookmarkEnd w:id="3392"/>
      <w:r>
        <w:rPr>
          <w:rtl/>
        </w:rPr>
        <w:t xml:space="preserve">לומר </w:t>
      </w:r>
      <w:bookmarkStart w:id="3393" w:name="_ETM_Q6_511220"/>
      <w:bookmarkEnd w:id="3393"/>
      <w:r>
        <w:rPr>
          <w:rtl/>
        </w:rPr>
        <w:t xml:space="preserve">פרק </w:t>
      </w:r>
      <w:bookmarkStart w:id="3394" w:name="_ETM_Q6_511460"/>
      <w:bookmarkEnd w:id="3394"/>
      <w:r>
        <w:rPr>
          <w:rtl/>
        </w:rPr>
        <w:t>תהילים</w:t>
      </w:r>
      <w:r>
        <w:rPr>
          <w:rFonts w:hint="cs"/>
          <w:rtl/>
        </w:rPr>
        <w:t>:</w:t>
      </w:r>
      <w:r>
        <w:rPr>
          <w:rtl/>
        </w:rPr>
        <w:t xml:space="preserve"> </w:t>
      </w:r>
      <w:bookmarkStart w:id="3395" w:name="_ETM_Q6_513589"/>
      <w:bookmarkStart w:id="3396" w:name="_ETM_Q6_539899"/>
      <w:bookmarkEnd w:id="3395"/>
      <w:bookmarkEnd w:id="3396"/>
      <w:r>
        <w:rPr>
          <w:rFonts w:hint="cs"/>
          <w:rtl/>
        </w:rPr>
        <w:t>"שיר</w:t>
      </w:r>
      <w:r>
        <w:rPr>
          <w:rtl/>
        </w:rPr>
        <w:t xml:space="preserve"> </w:t>
      </w:r>
      <w:r>
        <w:rPr>
          <w:rFonts w:hint="cs"/>
          <w:rtl/>
        </w:rPr>
        <w:t>המעלות</w:t>
      </w:r>
      <w:r>
        <w:rPr>
          <w:rtl/>
        </w:rPr>
        <w:t xml:space="preserve"> </w:t>
      </w:r>
      <w:r>
        <w:rPr>
          <w:rFonts w:hint="cs"/>
          <w:rtl/>
        </w:rPr>
        <w:t>ממעמקים</w:t>
      </w:r>
      <w:r>
        <w:rPr>
          <w:rtl/>
        </w:rPr>
        <w:t xml:space="preserve"> </w:t>
      </w:r>
      <w:r>
        <w:rPr>
          <w:rFonts w:hint="cs"/>
          <w:rtl/>
        </w:rPr>
        <w:t>קראתיך</w:t>
      </w:r>
      <w:r>
        <w:rPr>
          <w:rtl/>
        </w:rPr>
        <w:t xml:space="preserve"> </w:t>
      </w:r>
      <w:r>
        <w:rPr>
          <w:rFonts w:hint="cs"/>
          <w:rtl/>
        </w:rPr>
        <w:t>ה'. אדני</w:t>
      </w:r>
      <w:r>
        <w:rPr>
          <w:rtl/>
        </w:rPr>
        <w:t xml:space="preserve"> </w:t>
      </w:r>
      <w:r w:rsidRPr="00472004">
        <w:rPr>
          <w:rtl/>
        </w:rPr>
        <w:t>שִׁמְעָה</w:t>
      </w:r>
      <w:r>
        <w:rPr>
          <w:rFonts w:hint="cs"/>
          <w:rtl/>
        </w:rPr>
        <w:t xml:space="preserve"> בקולי</w:t>
      </w:r>
      <w:r>
        <w:rPr>
          <w:rtl/>
        </w:rPr>
        <w:t xml:space="preserve"> </w:t>
      </w:r>
      <w:r>
        <w:rPr>
          <w:rFonts w:hint="cs"/>
          <w:rtl/>
        </w:rPr>
        <w:t>תהיינה אזניך</w:t>
      </w:r>
      <w:r>
        <w:rPr>
          <w:rtl/>
        </w:rPr>
        <w:t xml:space="preserve"> </w:t>
      </w:r>
      <w:r w:rsidRPr="00D74C67">
        <w:rPr>
          <w:rtl/>
        </w:rPr>
        <w:t>קַשֻּׁ</w:t>
      </w:r>
      <w:r>
        <w:rPr>
          <w:rFonts w:hint="cs"/>
          <w:rtl/>
        </w:rPr>
        <w:t>בות</w:t>
      </w:r>
      <w:r>
        <w:rPr>
          <w:rtl/>
        </w:rPr>
        <w:t xml:space="preserve"> </w:t>
      </w:r>
      <w:r>
        <w:rPr>
          <w:rFonts w:hint="cs"/>
          <w:rtl/>
        </w:rPr>
        <w:t>לקול</w:t>
      </w:r>
      <w:r>
        <w:rPr>
          <w:rtl/>
        </w:rPr>
        <w:t xml:space="preserve"> </w:t>
      </w:r>
      <w:r>
        <w:rPr>
          <w:rFonts w:hint="cs"/>
          <w:rtl/>
        </w:rPr>
        <w:t xml:space="preserve">תחנוני. אם </w:t>
      </w:r>
      <w:r w:rsidRPr="00D74C67">
        <w:rPr>
          <w:rtl/>
        </w:rPr>
        <w:t>עֲו‍ֹנוֹת</w:t>
      </w:r>
      <w:r>
        <w:rPr>
          <w:rtl/>
        </w:rPr>
        <w:t xml:space="preserve"> </w:t>
      </w:r>
      <w:r>
        <w:rPr>
          <w:rFonts w:hint="cs"/>
          <w:rtl/>
        </w:rPr>
        <w:t>תשמר יה</w:t>
      </w:r>
      <w:r>
        <w:rPr>
          <w:rtl/>
        </w:rPr>
        <w:t xml:space="preserve"> </w:t>
      </w:r>
      <w:r>
        <w:rPr>
          <w:rFonts w:hint="cs"/>
          <w:rtl/>
        </w:rPr>
        <w:t>ה'</w:t>
      </w:r>
      <w:r>
        <w:rPr>
          <w:rtl/>
        </w:rPr>
        <w:t xml:space="preserve"> </w:t>
      </w:r>
      <w:r>
        <w:rPr>
          <w:rFonts w:hint="cs"/>
          <w:rtl/>
        </w:rPr>
        <w:t xml:space="preserve">מי יעמד. </w:t>
      </w:r>
      <w:r>
        <w:rPr>
          <w:rtl/>
        </w:rPr>
        <w:t>כ</w:t>
      </w:r>
      <w:r>
        <w:rPr>
          <w:rFonts w:hint="cs"/>
          <w:rtl/>
        </w:rPr>
        <w:t>י עמך</w:t>
      </w:r>
      <w:r>
        <w:rPr>
          <w:rtl/>
        </w:rPr>
        <w:t xml:space="preserve"> </w:t>
      </w:r>
      <w:r>
        <w:rPr>
          <w:rFonts w:hint="cs"/>
          <w:rtl/>
        </w:rPr>
        <w:t>הסליחה למען</w:t>
      </w:r>
      <w:r>
        <w:rPr>
          <w:rtl/>
        </w:rPr>
        <w:t xml:space="preserve"> </w:t>
      </w:r>
      <w:r w:rsidRPr="00D74C67">
        <w:rPr>
          <w:rtl/>
        </w:rPr>
        <w:t>תִּוָּרֵא</w:t>
      </w:r>
      <w:r w:rsidRPr="00D74C67">
        <w:rPr>
          <w:rFonts w:hint="cs"/>
          <w:rtl/>
        </w:rPr>
        <w:t>.</w:t>
      </w:r>
      <w:r>
        <w:rPr>
          <w:rFonts w:hint="cs"/>
          <w:rtl/>
        </w:rPr>
        <w:t xml:space="preserve"> קויתי</w:t>
      </w:r>
      <w:r>
        <w:rPr>
          <w:rtl/>
        </w:rPr>
        <w:t xml:space="preserve"> ה' </w:t>
      </w:r>
      <w:r>
        <w:rPr>
          <w:rFonts w:hint="cs"/>
          <w:rtl/>
        </w:rPr>
        <w:t>קותה</w:t>
      </w:r>
      <w:r>
        <w:rPr>
          <w:rtl/>
        </w:rPr>
        <w:t xml:space="preserve"> </w:t>
      </w:r>
      <w:r>
        <w:rPr>
          <w:rFonts w:hint="cs"/>
          <w:rtl/>
        </w:rPr>
        <w:t>נפשי</w:t>
      </w:r>
      <w:r>
        <w:rPr>
          <w:rtl/>
        </w:rPr>
        <w:t xml:space="preserve"> </w:t>
      </w:r>
      <w:r>
        <w:rPr>
          <w:rFonts w:hint="cs"/>
          <w:rtl/>
        </w:rPr>
        <w:t>ולדברו</w:t>
      </w:r>
      <w:r>
        <w:rPr>
          <w:rtl/>
        </w:rPr>
        <w:t xml:space="preserve"> </w:t>
      </w:r>
      <w:r>
        <w:rPr>
          <w:rFonts w:hint="cs"/>
          <w:rtl/>
        </w:rPr>
        <w:t>הוחלתי. נפשי</w:t>
      </w:r>
      <w:r>
        <w:rPr>
          <w:rtl/>
        </w:rPr>
        <w:t xml:space="preserve"> </w:t>
      </w:r>
      <w:r>
        <w:rPr>
          <w:rFonts w:hint="cs"/>
          <w:rtl/>
        </w:rPr>
        <w:t>לאדני</w:t>
      </w:r>
      <w:r>
        <w:rPr>
          <w:rtl/>
        </w:rPr>
        <w:t xml:space="preserve"> </w:t>
      </w:r>
      <w:r>
        <w:rPr>
          <w:rFonts w:hint="cs"/>
          <w:rtl/>
        </w:rPr>
        <w:t>משמרים</w:t>
      </w:r>
      <w:r>
        <w:rPr>
          <w:rtl/>
        </w:rPr>
        <w:t xml:space="preserve"> לבֹּקר </w:t>
      </w:r>
      <w:r>
        <w:rPr>
          <w:rFonts w:hint="cs"/>
          <w:rtl/>
        </w:rPr>
        <w:t>שמרים</w:t>
      </w:r>
      <w:r>
        <w:rPr>
          <w:rtl/>
        </w:rPr>
        <w:t xml:space="preserve"> לבֹּקר</w:t>
      </w:r>
      <w:r>
        <w:rPr>
          <w:rFonts w:hint="cs"/>
          <w:rtl/>
        </w:rPr>
        <w:t>. יחל ישראל</w:t>
      </w:r>
      <w:r>
        <w:rPr>
          <w:rtl/>
        </w:rPr>
        <w:t xml:space="preserve"> </w:t>
      </w:r>
      <w:r>
        <w:rPr>
          <w:rFonts w:hint="cs"/>
          <w:rtl/>
        </w:rPr>
        <w:t>אל ה'</w:t>
      </w:r>
      <w:r>
        <w:rPr>
          <w:rtl/>
        </w:rPr>
        <w:t xml:space="preserve"> </w:t>
      </w:r>
      <w:r>
        <w:rPr>
          <w:rFonts w:hint="cs"/>
          <w:rtl/>
        </w:rPr>
        <w:t>כי עם ה'</w:t>
      </w:r>
      <w:r>
        <w:rPr>
          <w:rtl/>
        </w:rPr>
        <w:t xml:space="preserve"> </w:t>
      </w:r>
      <w:r>
        <w:rPr>
          <w:rFonts w:hint="cs"/>
          <w:rtl/>
        </w:rPr>
        <w:t>החסד והרבה</w:t>
      </w:r>
      <w:r>
        <w:rPr>
          <w:rtl/>
        </w:rPr>
        <w:t xml:space="preserve"> </w:t>
      </w:r>
      <w:r w:rsidRPr="00D74C67">
        <w:rPr>
          <w:rtl/>
        </w:rPr>
        <w:t>עִמו פדוּת</w:t>
      </w:r>
      <w:r w:rsidRPr="00D74C67">
        <w:rPr>
          <w:rFonts w:hint="cs"/>
          <w:rtl/>
        </w:rPr>
        <w:t xml:space="preserve">: </w:t>
      </w:r>
      <w:r>
        <w:rPr>
          <w:rFonts w:hint="cs"/>
          <w:rtl/>
        </w:rPr>
        <w:t>והוא</w:t>
      </w:r>
      <w:r>
        <w:rPr>
          <w:rtl/>
        </w:rPr>
        <w:t xml:space="preserve"> </w:t>
      </w:r>
      <w:r>
        <w:rPr>
          <w:rFonts w:hint="cs"/>
          <w:rtl/>
        </w:rPr>
        <w:t>יפדה את ישראל</w:t>
      </w:r>
      <w:r>
        <w:rPr>
          <w:rtl/>
        </w:rPr>
        <w:t xml:space="preserve"> </w:t>
      </w:r>
      <w:r>
        <w:rPr>
          <w:rFonts w:hint="cs"/>
          <w:rtl/>
        </w:rPr>
        <w:t>מכל</w:t>
      </w:r>
      <w:r>
        <w:rPr>
          <w:rtl/>
        </w:rPr>
        <w:t xml:space="preserve"> </w:t>
      </w:r>
      <w:r w:rsidRPr="00D74C67">
        <w:rPr>
          <w:rtl/>
        </w:rPr>
        <w:t>עֲו‍ֹנֹתָיו</w:t>
      </w:r>
      <w:r>
        <w:rPr>
          <w:rFonts w:hint="cs"/>
          <w:rtl/>
        </w:rPr>
        <w:t>"</w:t>
      </w:r>
      <w:r w:rsidR="00D74C67">
        <w:rPr>
          <w:rFonts w:hint="cs"/>
          <w:rtl/>
        </w:rPr>
        <w:t>.</w:t>
      </w:r>
      <w:r>
        <w:rPr>
          <w:rtl/>
        </w:rPr>
        <w:t xml:space="preserve"> בעזרת </w:t>
      </w:r>
      <w:bookmarkStart w:id="3397" w:name="_ETM_Q6_540200"/>
      <w:bookmarkEnd w:id="3397"/>
      <w:r>
        <w:rPr>
          <w:rtl/>
        </w:rPr>
        <w:t>השם</w:t>
      </w:r>
      <w:r>
        <w:rPr>
          <w:rFonts w:hint="cs"/>
          <w:rtl/>
        </w:rPr>
        <w:t>,</w:t>
      </w:r>
      <w:r>
        <w:rPr>
          <w:rtl/>
        </w:rPr>
        <w:t xml:space="preserve"> </w:t>
      </w:r>
      <w:bookmarkStart w:id="3398" w:name="_ETM_Q6_540500"/>
      <w:bookmarkEnd w:id="3398"/>
      <w:r>
        <w:rPr>
          <w:rFonts w:hint="cs"/>
          <w:rtl/>
        </w:rPr>
        <w:t>שי</w:t>
      </w:r>
      <w:r>
        <w:rPr>
          <w:rtl/>
        </w:rPr>
        <w:t>הי</w:t>
      </w:r>
      <w:r>
        <w:rPr>
          <w:rFonts w:hint="cs"/>
          <w:rtl/>
        </w:rPr>
        <w:t>ו</w:t>
      </w:r>
      <w:r>
        <w:rPr>
          <w:rtl/>
        </w:rPr>
        <w:t xml:space="preserve"> </w:t>
      </w:r>
      <w:bookmarkStart w:id="3399" w:name="_ETM_Q6_540649"/>
      <w:bookmarkEnd w:id="3399"/>
      <w:r>
        <w:rPr>
          <w:rtl/>
        </w:rPr>
        <w:t xml:space="preserve">לנו </w:t>
      </w:r>
      <w:bookmarkStart w:id="3400" w:name="_ETM_Q6_540829"/>
      <w:bookmarkEnd w:id="3400"/>
      <w:r>
        <w:rPr>
          <w:rtl/>
        </w:rPr>
        <w:t xml:space="preserve">בשורות </w:t>
      </w:r>
      <w:bookmarkStart w:id="3401" w:name="_ETM_Q6_541370"/>
      <w:bookmarkEnd w:id="3401"/>
      <w:r>
        <w:rPr>
          <w:rtl/>
        </w:rPr>
        <w:t xml:space="preserve">טובות </w:t>
      </w:r>
      <w:bookmarkStart w:id="3402" w:name="_ETM_Q6_542120"/>
      <w:bookmarkEnd w:id="3402"/>
      <w:r>
        <w:rPr>
          <w:rFonts w:hint="cs"/>
          <w:rtl/>
        </w:rPr>
        <w:t>ב</w:t>
      </w:r>
      <w:r>
        <w:rPr>
          <w:rtl/>
        </w:rPr>
        <w:t>מ</w:t>
      </w:r>
      <w:r>
        <w:rPr>
          <w:rFonts w:hint="cs"/>
          <w:rtl/>
        </w:rPr>
        <w:t>ה</w:t>
      </w:r>
      <w:r>
        <w:rPr>
          <w:rtl/>
        </w:rPr>
        <w:t>רה</w:t>
      </w:r>
      <w:r>
        <w:rPr>
          <w:rFonts w:hint="cs"/>
          <w:rtl/>
        </w:rPr>
        <w:t>.</w:t>
      </w:r>
    </w:p>
    <w:p w:rsidR="00497D4D" w:rsidRDefault="00497D4D" w:rsidP="0088621D">
      <w:pPr>
        <w:rPr>
          <w:rtl/>
        </w:rPr>
      </w:pPr>
    </w:p>
    <w:p w:rsidR="00497D4D" w:rsidRDefault="00497D4D" w:rsidP="002130D8">
      <w:pPr>
        <w:rPr>
          <w:rtl/>
        </w:rPr>
      </w:pPr>
      <w:bookmarkStart w:id="3403" w:name="_ETM_Q6_540000"/>
      <w:bookmarkStart w:id="3404" w:name="_ETM_Q6_543920"/>
      <w:bookmarkEnd w:id="3403"/>
      <w:bookmarkEnd w:id="3404"/>
      <w:r>
        <w:rPr>
          <w:rtl/>
        </w:rPr>
        <w:t xml:space="preserve">אדוני </w:t>
      </w:r>
      <w:bookmarkStart w:id="3405" w:name="_ETM_Q6_544279"/>
      <w:bookmarkEnd w:id="3405"/>
      <w:r>
        <w:rPr>
          <w:rtl/>
        </w:rPr>
        <w:t>היושב-ראש</w:t>
      </w:r>
      <w:bookmarkStart w:id="3406" w:name="_ETM_Q6_544880"/>
      <w:bookmarkEnd w:id="3406"/>
      <w:r>
        <w:rPr>
          <w:rFonts w:hint="cs"/>
          <w:rtl/>
        </w:rPr>
        <w:t xml:space="preserve">, </w:t>
      </w:r>
      <w:r>
        <w:rPr>
          <w:rtl/>
        </w:rPr>
        <w:t xml:space="preserve">כנסת </w:t>
      </w:r>
      <w:bookmarkStart w:id="3407" w:name="_ETM_Q6_545270"/>
      <w:bookmarkEnd w:id="3407"/>
      <w:r>
        <w:rPr>
          <w:rtl/>
        </w:rPr>
        <w:t>נכבדה</w:t>
      </w:r>
      <w:r>
        <w:rPr>
          <w:rFonts w:hint="cs"/>
          <w:rtl/>
        </w:rPr>
        <w:t>,</w:t>
      </w:r>
      <w:r>
        <w:rPr>
          <w:rtl/>
        </w:rPr>
        <w:t xml:space="preserve"> </w:t>
      </w:r>
      <w:bookmarkStart w:id="3408" w:name="_ETM_Q6_547329"/>
      <w:bookmarkEnd w:id="3408"/>
      <w:r>
        <w:rPr>
          <w:rtl/>
        </w:rPr>
        <w:t xml:space="preserve">לפני </w:t>
      </w:r>
      <w:bookmarkStart w:id="3409" w:name="_ETM_Q6_547749"/>
      <w:bookmarkEnd w:id="3409"/>
      <w:r>
        <w:rPr>
          <w:rtl/>
        </w:rPr>
        <w:t>כשבועיים</w:t>
      </w:r>
      <w:r>
        <w:rPr>
          <w:rFonts w:hint="cs"/>
          <w:rtl/>
        </w:rPr>
        <w:t>,</w:t>
      </w:r>
      <w:r>
        <w:rPr>
          <w:rtl/>
        </w:rPr>
        <w:t xml:space="preserve"> </w:t>
      </w:r>
      <w:bookmarkStart w:id="3410" w:name="_ETM_Q6_548439"/>
      <w:bookmarkEnd w:id="3410"/>
      <w:r>
        <w:rPr>
          <w:rtl/>
        </w:rPr>
        <w:t>כשהו</w:t>
      </w:r>
      <w:bookmarkStart w:id="3411" w:name="_ETM_Q6_548710"/>
      <w:bookmarkEnd w:id="3411"/>
      <w:r>
        <w:rPr>
          <w:rFonts w:hint="cs"/>
          <w:rtl/>
        </w:rPr>
        <w:t>קרן</w:t>
      </w:r>
      <w:r>
        <w:rPr>
          <w:rtl/>
        </w:rPr>
        <w:t xml:space="preserve"> </w:t>
      </w:r>
      <w:bookmarkStart w:id="3412" w:name="_ETM_Q6_549369"/>
      <w:bookmarkEnd w:id="3412"/>
      <w:r>
        <w:rPr>
          <w:rtl/>
        </w:rPr>
        <w:t xml:space="preserve">סרט </w:t>
      </w:r>
      <w:bookmarkStart w:id="3413" w:name="_ETM_Q6_549759"/>
      <w:bookmarkEnd w:id="3413"/>
      <w:r>
        <w:rPr>
          <w:rtl/>
        </w:rPr>
        <w:t xml:space="preserve">הזוועות </w:t>
      </w:r>
      <w:bookmarkStart w:id="3414" w:name="_ETM_Q6_550390"/>
      <w:bookmarkEnd w:id="3414"/>
      <w:r>
        <w:rPr>
          <w:rtl/>
        </w:rPr>
        <w:t>בכנסת</w:t>
      </w:r>
      <w:r>
        <w:rPr>
          <w:rFonts w:hint="cs"/>
          <w:rtl/>
        </w:rPr>
        <w:t>,</w:t>
      </w:r>
      <w:r>
        <w:rPr>
          <w:rtl/>
        </w:rPr>
        <w:t xml:space="preserve"> </w:t>
      </w:r>
      <w:bookmarkStart w:id="3415" w:name="_ETM_Q6_551480"/>
      <w:bookmarkEnd w:id="3415"/>
      <w:r>
        <w:rPr>
          <w:rtl/>
        </w:rPr>
        <w:t xml:space="preserve">התלבטתי </w:t>
      </w:r>
      <w:bookmarkStart w:id="3416" w:name="_ETM_Q6_552140"/>
      <w:bookmarkEnd w:id="3416"/>
      <w:r>
        <w:rPr>
          <w:rtl/>
        </w:rPr>
        <w:t xml:space="preserve">רבות </w:t>
      </w:r>
      <w:bookmarkStart w:id="3417" w:name="_ETM_Q6_552500"/>
      <w:bookmarkEnd w:id="3417"/>
      <w:r>
        <w:rPr>
          <w:rtl/>
        </w:rPr>
        <w:t xml:space="preserve">אם </w:t>
      </w:r>
      <w:bookmarkStart w:id="3418" w:name="_ETM_Q6_552620"/>
      <w:bookmarkEnd w:id="3418"/>
      <w:r>
        <w:rPr>
          <w:rtl/>
        </w:rPr>
        <w:t>להיכנס</w:t>
      </w:r>
      <w:r>
        <w:rPr>
          <w:rFonts w:hint="cs"/>
          <w:rtl/>
        </w:rPr>
        <w:t>.</w:t>
      </w:r>
      <w:r>
        <w:rPr>
          <w:rtl/>
        </w:rPr>
        <w:t xml:space="preserve"> </w:t>
      </w:r>
      <w:bookmarkStart w:id="3419" w:name="_ETM_Q6_553909"/>
      <w:bookmarkEnd w:id="3419"/>
      <w:r>
        <w:rPr>
          <w:rtl/>
        </w:rPr>
        <w:t>מצד</w:t>
      </w:r>
      <w:bookmarkStart w:id="3420" w:name="_ETM_Q6_554359"/>
      <w:bookmarkEnd w:id="3420"/>
      <w:r>
        <w:rPr>
          <w:rFonts w:hint="cs"/>
          <w:rtl/>
        </w:rPr>
        <w:t xml:space="preserve"> אחד,</w:t>
      </w:r>
      <w:bookmarkStart w:id="3421" w:name="_ETM_Q6_554810"/>
      <w:bookmarkEnd w:id="3421"/>
      <w:r>
        <w:rPr>
          <w:rFonts w:hint="cs"/>
          <w:rtl/>
        </w:rPr>
        <w:t xml:space="preserve"> </w:t>
      </w:r>
      <w:r>
        <w:rPr>
          <w:rtl/>
        </w:rPr>
        <w:t xml:space="preserve">הנפש </w:t>
      </w:r>
      <w:bookmarkStart w:id="3422" w:name="_ETM_Q6_555289"/>
      <w:bookmarkEnd w:id="3422"/>
      <w:r>
        <w:rPr>
          <w:rtl/>
        </w:rPr>
        <w:t xml:space="preserve">שלי </w:t>
      </w:r>
      <w:bookmarkStart w:id="3423" w:name="_ETM_Q6_555469"/>
      <w:bookmarkEnd w:id="3423"/>
      <w:r>
        <w:rPr>
          <w:rtl/>
        </w:rPr>
        <w:t xml:space="preserve">ביקשה </w:t>
      </w:r>
      <w:bookmarkStart w:id="3424" w:name="_ETM_Q6_555829"/>
      <w:bookmarkEnd w:id="3424"/>
      <w:r>
        <w:rPr>
          <w:rtl/>
        </w:rPr>
        <w:t xml:space="preserve">לשמור </w:t>
      </w:r>
      <w:bookmarkStart w:id="3425" w:name="_ETM_Q6_556310"/>
      <w:bookmarkEnd w:id="3425"/>
      <w:r>
        <w:rPr>
          <w:rtl/>
        </w:rPr>
        <w:t xml:space="preserve">על </w:t>
      </w:r>
      <w:bookmarkStart w:id="3426" w:name="_ETM_Q6_556429"/>
      <w:bookmarkEnd w:id="3426"/>
      <w:r>
        <w:rPr>
          <w:rtl/>
        </w:rPr>
        <w:t>עצמה</w:t>
      </w:r>
      <w:r>
        <w:rPr>
          <w:rFonts w:hint="cs"/>
          <w:rtl/>
        </w:rPr>
        <w:t>,</w:t>
      </w:r>
      <w:r>
        <w:rPr>
          <w:rtl/>
        </w:rPr>
        <w:t xml:space="preserve"> </w:t>
      </w:r>
      <w:bookmarkStart w:id="3427" w:name="_ETM_Q6_557000"/>
      <w:bookmarkEnd w:id="3427"/>
      <w:r>
        <w:rPr>
          <w:rtl/>
        </w:rPr>
        <w:t xml:space="preserve">להגן </w:t>
      </w:r>
      <w:bookmarkStart w:id="3428" w:name="_ETM_Q6_557509"/>
      <w:bookmarkEnd w:id="3428"/>
      <w:r>
        <w:rPr>
          <w:rtl/>
        </w:rPr>
        <w:t xml:space="preserve">עוד </w:t>
      </w:r>
      <w:bookmarkStart w:id="3429" w:name="_ETM_Q6_557779"/>
      <w:bookmarkEnd w:id="3429"/>
      <w:r>
        <w:rPr>
          <w:rtl/>
        </w:rPr>
        <w:t xml:space="preserve">קצת </w:t>
      </w:r>
      <w:bookmarkStart w:id="3430" w:name="_ETM_Q6_558170"/>
      <w:bookmarkEnd w:id="3430"/>
      <w:r>
        <w:rPr>
          <w:rtl/>
        </w:rPr>
        <w:t xml:space="preserve">על </w:t>
      </w:r>
      <w:bookmarkStart w:id="3431" w:name="_ETM_Q6_558289"/>
      <w:bookmarkEnd w:id="3431"/>
      <w:r>
        <w:rPr>
          <w:rtl/>
        </w:rPr>
        <w:t>תמימותה</w:t>
      </w:r>
      <w:r>
        <w:rPr>
          <w:rFonts w:hint="cs"/>
          <w:rtl/>
        </w:rPr>
        <w:t>;</w:t>
      </w:r>
      <w:r>
        <w:rPr>
          <w:rtl/>
        </w:rPr>
        <w:t xml:space="preserve"> </w:t>
      </w:r>
      <w:bookmarkStart w:id="3432" w:name="_ETM_Q6_559619"/>
      <w:bookmarkEnd w:id="3432"/>
      <w:r>
        <w:rPr>
          <w:rtl/>
        </w:rPr>
        <w:t xml:space="preserve">מצד </w:t>
      </w:r>
      <w:bookmarkStart w:id="3433" w:name="_ETM_Q6_560100"/>
      <w:bookmarkEnd w:id="3433"/>
      <w:r>
        <w:rPr>
          <w:rtl/>
        </w:rPr>
        <w:t>שני</w:t>
      </w:r>
      <w:r>
        <w:rPr>
          <w:rFonts w:hint="cs"/>
          <w:rtl/>
        </w:rPr>
        <w:t>,</w:t>
      </w:r>
      <w:r>
        <w:rPr>
          <w:rtl/>
        </w:rPr>
        <w:t xml:space="preserve"> </w:t>
      </w:r>
      <w:bookmarkStart w:id="3434" w:name="_ETM_Q6_561210"/>
      <w:bookmarkEnd w:id="3434"/>
      <w:r>
        <w:rPr>
          <w:rtl/>
        </w:rPr>
        <w:t xml:space="preserve">תפקידי </w:t>
      </w:r>
      <w:bookmarkStart w:id="3435" w:name="_ETM_Q6_561810"/>
      <w:bookmarkEnd w:id="3435"/>
      <w:r>
        <w:rPr>
          <w:rtl/>
        </w:rPr>
        <w:t xml:space="preserve">כנבחרת </w:t>
      </w:r>
      <w:bookmarkStart w:id="3436" w:name="_ETM_Q6_562470"/>
      <w:bookmarkEnd w:id="3436"/>
      <w:r>
        <w:rPr>
          <w:rtl/>
        </w:rPr>
        <w:t xml:space="preserve">ציבור </w:t>
      </w:r>
      <w:bookmarkStart w:id="3437" w:name="_ETM_Q6_563930"/>
      <w:bookmarkEnd w:id="3437"/>
      <w:r>
        <w:rPr>
          <w:rFonts w:hint="cs"/>
          <w:rtl/>
        </w:rPr>
        <w:t xml:space="preserve">הוא </w:t>
      </w:r>
      <w:r>
        <w:rPr>
          <w:rtl/>
        </w:rPr>
        <w:t xml:space="preserve">להישיר </w:t>
      </w:r>
      <w:bookmarkStart w:id="3438" w:name="_ETM_Q6_564560"/>
      <w:bookmarkEnd w:id="3438"/>
      <w:r>
        <w:rPr>
          <w:rtl/>
        </w:rPr>
        <w:t>מבט</w:t>
      </w:r>
      <w:r>
        <w:rPr>
          <w:rFonts w:hint="cs"/>
          <w:rtl/>
        </w:rPr>
        <w:t>,</w:t>
      </w:r>
      <w:r>
        <w:rPr>
          <w:rtl/>
        </w:rPr>
        <w:t xml:space="preserve"> </w:t>
      </w:r>
      <w:bookmarkStart w:id="3439" w:name="_ETM_Q6_565430"/>
      <w:bookmarkEnd w:id="3439"/>
      <w:r>
        <w:rPr>
          <w:rtl/>
        </w:rPr>
        <w:t xml:space="preserve">לא </w:t>
      </w:r>
      <w:bookmarkStart w:id="3440" w:name="_ETM_Q6_565670"/>
      <w:bookmarkEnd w:id="3440"/>
      <w:r>
        <w:rPr>
          <w:rtl/>
        </w:rPr>
        <w:t>לברוח</w:t>
      </w:r>
      <w:r>
        <w:rPr>
          <w:rFonts w:hint="cs"/>
          <w:rtl/>
        </w:rPr>
        <w:t>,</w:t>
      </w:r>
      <w:r>
        <w:rPr>
          <w:rtl/>
        </w:rPr>
        <w:t xml:space="preserve"> </w:t>
      </w:r>
      <w:bookmarkStart w:id="3441" w:name="_ETM_Q6_566299"/>
      <w:bookmarkEnd w:id="3441"/>
      <w:r>
        <w:rPr>
          <w:rtl/>
        </w:rPr>
        <w:t xml:space="preserve">לא </w:t>
      </w:r>
      <w:bookmarkStart w:id="3442" w:name="_ETM_Q6_566509"/>
      <w:bookmarkEnd w:id="3442"/>
      <w:r>
        <w:rPr>
          <w:rtl/>
        </w:rPr>
        <w:t>להתעלם</w:t>
      </w:r>
      <w:r>
        <w:rPr>
          <w:rFonts w:hint="cs"/>
          <w:rtl/>
        </w:rPr>
        <w:t>,</w:t>
      </w:r>
      <w:r>
        <w:rPr>
          <w:rtl/>
        </w:rPr>
        <w:t xml:space="preserve"> </w:t>
      </w:r>
      <w:bookmarkStart w:id="3443" w:name="_ETM_Q6_567529"/>
      <w:bookmarkEnd w:id="3443"/>
      <w:r>
        <w:rPr>
          <w:rtl/>
        </w:rPr>
        <w:t xml:space="preserve">להכיר </w:t>
      </w:r>
      <w:bookmarkStart w:id="3444" w:name="_ETM_Q6_568009"/>
      <w:bookmarkEnd w:id="3444"/>
      <w:r>
        <w:rPr>
          <w:rtl/>
        </w:rPr>
        <w:t xml:space="preserve">את </w:t>
      </w:r>
      <w:bookmarkStart w:id="3445" w:name="_ETM_Q6_568130"/>
      <w:bookmarkEnd w:id="3445"/>
      <w:r>
        <w:rPr>
          <w:rtl/>
        </w:rPr>
        <w:t xml:space="preserve">כל </w:t>
      </w:r>
      <w:bookmarkStart w:id="3446" w:name="_ETM_Q6_568399"/>
      <w:bookmarkEnd w:id="3446"/>
      <w:r>
        <w:rPr>
          <w:rtl/>
        </w:rPr>
        <w:t xml:space="preserve">מה </w:t>
      </w:r>
      <w:bookmarkStart w:id="3447" w:name="_ETM_Q6_568549"/>
      <w:bookmarkEnd w:id="3447"/>
      <w:r>
        <w:rPr>
          <w:rtl/>
        </w:rPr>
        <w:t xml:space="preserve">שעברו </w:t>
      </w:r>
      <w:bookmarkStart w:id="3448" w:name="_ETM_Q6_569029"/>
      <w:bookmarkStart w:id="3449" w:name="_ETM_Q6_569390"/>
      <w:bookmarkStart w:id="3450" w:name="_ETM_Q6_570229"/>
      <w:bookmarkEnd w:id="3448"/>
      <w:bookmarkEnd w:id="3449"/>
      <w:bookmarkEnd w:id="3450"/>
      <w:r>
        <w:rPr>
          <w:rFonts w:hint="cs"/>
          <w:rtl/>
        </w:rPr>
        <w:t>אח</w:t>
      </w:r>
      <w:r>
        <w:rPr>
          <w:rtl/>
        </w:rPr>
        <w:t xml:space="preserve">ינו </w:t>
      </w:r>
      <w:bookmarkStart w:id="3451" w:name="_ETM_Q6_570589"/>
      <w:bookmarkEnd w:id="3451"/>
      <w:r>
        <w:rPr>
          <w:rtl/>
        </w:rPr>
        <w:t>בדרום</w:t>
      </w:r>
      <w:r>
        <w:rPr>
          <w:rFonts w:hint="cs"/>
          <w:rtl/>
        </w:rPr>
        <w:t>,</w:t>
      </w:r>
      <w:r>
        <w:rPr>
          <w:rtl/>
        </w:rPr>
        <w:t xml:space="preserve"> </w:t>
      </w:r>
      <w:bookmarkStart w:id="3452" w:name="_ETM_Q6_571610"/>
      <w:bookmarkEnd w:id="3452"/>
      <w:r>
        <w:rPr>
          <w:rtl/>
        </w:rPr>
        <w:t xml:space="preserve">ולקבל </w:t>
      </w:r>
      <w:bookmarkStart w:id="3453" w:name="_ETM_Q6_572179"/>
      <w:bookmarkEnd w:id="3453"/>
      <w:r>
        <w:rPr>
          <w:rtl/>
        </w:rPr>
        <w:t xml:space="preserve">החלטות </w:t>
      </w:r>
      <w:bookmarkStart w:id="3454" w:name="_ETM_Q6_572689"/>
      <w:bookmarkEnd w:id="3454"/>
      <w:r>
        <w:rPr>
          <w:rtl/>
        </w:rPr>
        <w:t xml:space="preserve">מתוך </w:t>
      </w:r>
      <w:bookmarkStart w:id="3455" w:name="_ETM_Q6_573110"/>
      <w:bookmarkEnd w:id="3455"/>
      <w:r>
        <w:rPr>
          <w:rtl/>
        </w:rPr>
        <w:t xml:space="preserve">ידיעה </w:t>
      </w:r>
      <w:bookmarkStart w:id="3456" w:name="_ETM_Q6_573860"/>
      <w:bookmarkEnd w:id="3456"/>
      <w:r>
        <w:rPr>
          <w:rtl/>
        </w:rPr>
        <w:t xml:space="preserve">והכרה </w:t>
      </w:r>
      <w:bookmarkStart w:id="3457" w:name="_ETM_Q6_574460"/>
      <w:bookmarkEnd w:id="3457"/>
      <w:r>
        <w:rPr>
          <w:rtl/>
        </w:rPr>
        <w:t xml:space="preserve">צלולה </w:t>
      </w:r>
      <w:bookmarkStart w:id="3458" w:name="_ETM_Q6_575509"/>
      <w:bookmarkEnd w:id="3458"/>
      <w:r>
        <w:rPr>
          <w:rtl/>
        </w:rPr>
        <w:t xml:space="preserve">של </w:t>
      </w:r>
      <w:bookmarkStart w:id="3459" w:name="_ETM_Q6_575750"/>
      <w:bookmarkEnd w:id="3459"/>
      <w:r>
        <w:rPr>
          <w:rtl/>
        </w:rPr>
        <w:t xml:space="preserve">מי </w:t>
      </w:r>
      <w:bookmarkStart w:id="3460" w:name="_ETM_Q6_575960"/>
      <w:bookmarkEnd w:id="3460"/>
      <w:r>
        <w:rPr>
          <w:rtl/>
        </w:rPr>
        <w:t xml:space="preserve">האויב </w:t>
      </w:r>
      <w:bookmarkStart w:id="3461" w:name="_ETM_Q6_576829"/>
      <w:bookmarkEnd w:id="3461"/>
      <w:r>
        <w:rPr>
          <w:rtl/>
        </w:rPr>
        <w:t xml:space="preserve">ודרכי </w:t>
      </w:r>
      <w:bookmarkStart w:id="3462" w:name="_ETM_Q6_577429"/>
      <w:bookmarkEnd w:id="3462"/>
      <w:r>
        <w:rPr>
          <w:rtl/>
        </w:rPr>
        <w:t xml:space="preserve">פעולותיו </w:t>
      </w:r>
      <w:bookmarkStart w:id="3463" w:name="_ETM_Q6_578089"/>
      <w:bookmarkEnd w:id="3463"/>
      <w:r>
        <w:rPr>
          <w:rtl/>
        </w:rPr>
        <w:t>המפלצתיות</w:t>
      </w:r>
      <w:r>
        <w:rPr>
          <w:rFonts w:hint="cs"/>
          <w:rtl/>
        </w:rPr>
        <w:t>.</w:t>
      </w:r>
      <w:r>
        <w:rPr>
          <w:rtl/>
        </w:rPr>
        <w:t xml:space="preserve"> </w:t>
      </w:r>
      <w:bookmarkStart w:id="3464" w:name="_ETM_Q6_579630"/>
      <w:bookmarkEnd w:id="3464"/>
      <w:r>
        <w:rPr>
          <w:rFonts w:hint="cs"/>
          <w:rtl/>
        </w:rPr>
        <w:t>"</w:t>
      </w:r>
      <w:r>
        <w:rPr>
          <w:rtl/>
        </w:rPr>
        <w:t xml:space="preserve">זכר </w:t>
      </w:r>
      <w:bookmarkStart w:id="3465" w:name="_ETM_Q6_580259"/>
      <w:bookmarkEnd w:id="3465"/>
      <w:r>
        <w:rPr>
          <w:rtl/>
        </w:rPr>
        <w:t xml:space="preserve">את </w:t>
      </w:r>
      <w:bookmarkStart w:id="3466" w:name="_ETM_Q6_580409"/>
      <w:bookmarkEnd w:id="3466"/>
      <w:r>
        <w:rPr>
          <w:rtl/>
        </w:rPr>
        <w:t xml:space="preserve">אשר </w:t>
      </w:r>
      <w:bookmarkStart w:id="3467" w:name="_ETM_Q6_580829"/>
      <w:bookmarkEnd w:id="3467"/>
      <w:r>
        <w:rPr>
          <w:rtl/>
        </w:rPr>
        <w:t xml:space="preserve">עשה </w:t>
      </w:r>
      <w:bookmarkStart w:id="3468" w:name="_ETM_Q6_581249"/>
      <w:bookmarkEnd w:id="3468"/>
      <w:r>
        <w:rPr>
          <w:rtl/>
        </w:rPr>
        <w:t xml:space="preserve">לך </w:t>
      </w:r>
      <w:bookmarkStart w:id="3469" w:name="_ETM_Q6_581639"/>
      <w:bookmarkEnd w:id="3469"/>
      <w:r>
        <w:rPr>
          <w:rtl/>
        </w:rPr>
        <w:t>עמלק</w:t>
      </w:r>
      <w:r>
        <w:rPr>
          <w:rFonts w:hint="cs"/>
          <w:rtl/>
        </w:rPr>
        <w:t>,</w:t>
      </w:r>
      <w:r>
        <w:rPr>
          <w:rtl/>
        </w:rPr>
        <w:t xml:space="preserve"> </w:t>
      </w:r>
      <w:bookmarkStart w:id="3470" w:name="_ETM_Q6_583209"/>
      <w:bookmarkEnd w:id="3470"/>
      <w:r>
        <w:rPr>
          <w:rFonts w:hint="cs"/>
          <w:rtl/>
        </w:rPr>
        <w:t>א</w:t>
      </w:r>
      <w:r>
        <w:rPr>
          <w:rtl/>
        </w:rPr>
        <w:t xml:space="preserve">שר </w:t>
      </w:r>
      <w:bookmarkStart w:id="3471" w:name="_ETM_Q6_583569"/>
      <w:bookmarkEnd w:id="3471"/>
      <w:r>
        <w:rPr>
          <w:rFonts w:hint="cs"/>
          <w:rtl/>
        </w:rPr>
        <w:t xml:space="preserve">קרך </w:t>
      </w:r>
      <w:bookmarkStart w:id="3472" w:name="_ETM_Q6_584109"/>
      <w:bookmarkEnd w:id="3472"/>
      <w:r>
        <w:rPr>
          <w:rtl/>
        </w:rPr>
        <w:t xml:space="preserve">בדרך </w:t>
      </w:r>
      <w:bookmarkStart w:id="3473" w:name="_ETM_Q6_584770"/>
      <w:bookmarkEnd w:id="3473"/>
      <w:r w:rsidR="002130D8">
        <w:rPr>
          <w:rFonts w:hint="cs"/>
          <w:rtl/>
        </w:rPr>
        <w:t xml:space="preserve">– – – </w:t>
      </w:r>
      <w:r>
        <w:rPr>
          <w:rtl/>
        </w:rPr>
        <w:t xml:space="preserve">ואתה </w:t>
      </w:r>
      <w:bookmarkStart w:id="3474" w:name="_ETM_Q6_585310"/>
      <w:bookmarkEnd w:id="3474"/>
      <w:r>
        <w:rPr>
          <w:rtl/>
        </w:rPr>
        <w:t xml:space="preserve">עיף </w:t>
      </w:r>
      <w:bookmarkStart w:id="3475" w:name="_ETM_Q6_585909"/>
      <w:bookmarkEnd w:id="3475"/>
      <w:r>
        <w:rPr>
          <w:rtl/>
        </w:rPr>
        <w:t xml:space="preserve">ויגע </w:t>
      </w:r>
      <w:bookmarkStart w:id="3476" w:name="_ETM_Q6_586659"/>
      <w:bookmarkEnd w:id="3476"/>
      <w:r>
        <w:rPr>
          <w:rtl/>
        </w:rPr>
        <w:t xml:space="preserve">ולא </w:t>
      </w:r>
      <w:bookmarkStart w:id="3477" w:name="_ETM_Q6_586959"/>
      <w:bookmarkEnd w:id="3477"/>
      <w:r w:rsidRPr="00472004">
        <w:rPr>
          <w:rFonts w:asciiTheme="minorBidi" w:hAnsiTheme="minorBidi" w:cstheme="minorBidi"/>
          <w:color w:val="202122"/>
          <w:shd w:val="clear" w:color="auto" w:fill="FFFFFF"/>
          <w:rtl/>
        </w:rPr>
        <w:t>יָרֵא</w:t>
      </w:r>
      <w:r>
        <w:rPr>
          <w:rtl/>
        </w:rPr>
        <w:t xml:space="preserve"> </w:t>
      </w:r>
      <w:bookmarkStart w:id="3478" w:name="_ETM_Q6_587349"/>
      <w:bookmarkEnd w:id="3478"/>
      <w:r>
        <w:rPr>
          <w:rtl/>
        </w:rPr>
        <w:t>אלו</w:t>
      </w:r>
      <w:r>
        <w:rPr>
          <w:rFonts w:hint="cs"/>
          <w:rtl/>
        </w:rPr>
        <w:t>ה</w:t>
      </w:r>
      <w:r>
        <w:rPr>
          <w:rtl/>
        </w:rPr>
        <w:t>ים</w:t>
      </w:r>
      <w:r>
        <w:rPr>
          <w:rFonts w:hint="cs"/>
          <w:rtl/>
        </w:rPr>
        <w:t>".</w:t>
      </w:r>
      <w:r>
        <w:rPr>
          <w:rtl/>
        </w:rPr>
        <w:t xml:space="preserve"> </w:t>
      </w:r>
      <w:bookmarkStart w:id="3479" w:name="_ETM_Q6_588790"/>
      <w:bookmarkEnd w:id="3479"/>
      <w:r>
        <w:rPr>
          <w:rtl/>
        </w:rPr>
        <w:t xml:space="preserve">זכור </w:t>
      </w:r>
      <w:bookmarkStart w:id="3480" w:name="_ETM_Q6_589479"/>
      <w:bookmarkEnd w:id="3480"/>
      <w:r>
        <w:rPr>
          <w:rtl/>
        </w:rPr>
        <w:t xml:space="preserve">ולא </w:t>
      </w:r>
      <w:bookmarkStart w:id="3481" w:name="_ETM_Q6_589810"/>
      <w:bookmarkEnd w:id="3481"/>
      <w:r>
        <w:rPr>
          <w:rtl/>
        </w:rPr>
        <w:t>תשכח</w:t>
      </w:r>
      <w:r>
        <w:rPr>
          <w:rFonts w:hint="cs"/>
          <w:rtl/>
        </w:rPr>
        <w:t>.</w:t>
      </w:r>
      <w:r>
        <w:rPr>
          <w:rtl/>
        </w:rPr>
        <w:t xml:space="preserve"> </w:t>
      </w:r>
      <w:bookmarkStart w:id="3482" w:name="_ETM_Q6_591319"/>
      <w:bookmarkEnd w:id="3482"/>
      <w:r>
        <w:rPr>
          <w:rtl/>
        </w:rPr>
        <w:t xml:space="preserve">ואז </w:t>
      </w:r>
      <w:bookmarkStart w:id="3483" w:name="_ETM_Q6_591679"/>
      <w:bookmarkEnd w:id="3483"/>
      <w:r>
        <w:rPr>
          <w:rtl/>
        </w:rPr>
        <w:t>מגיע</w:t>
      </w:r>
      <w:r>
        <w:rPr>
          <w:rFonts w:hint="cs"/>
          <w:rtl/>
        </w:rPr>
        <w:t>ה</w:t>
      </w:r>
      <w:r>
        <w:rPr>
          <w:rtl/>
        </w:rPr>
        <w:t xml:space="preserve"> </w:t>
      </w:r>
      <w:bookmarkStart w:id="3484" w:name="_ETM_Q6_592099"/>
      <w:bookmarkEnd w:id="3484"/>
      <w:r>
        <w:rPr>
          <w:rtl/>
        </w:rPr>
        <w:t xml:space="preserve">הדרישה </w:t>
      </w:r>
      <w:bookmarkStart w:id="3485" w:name="_ETM_Q6_593179"/>
      <w:bookmarkEnd w:id="3485"/>
      <w:r>
        <w:rPr>
          <w:rtl/>
        </w:rPr>
        <w:t xml:space="preserve">של </w:t>
      </w:r>
      <w:bookmarkStart w:id="3486" w:name="_ETM_Q6_593419"/>
      <w:bookmarkEnd w:id="3486"/>
      <w:r>
        <w:rPr>
          <w:rFonts w:hint="cs"/>
          <w:rtl/>
        </w:rPr>
        <w:t xml:space="preserve">"מחה תמחה את זכר עמלק". </w:t>
      </w:r>
      <w:bookmarkStart w:id="3487" w:name="_ETM_Q6_593000"/>
      <w:bookmarkStart w:id="3488" w:name="_ETM_Q6_593899"/>
      <w:bookmarkStart w:id="3489" w:name="_ETM_Q6_594049"/>
      <w:bookmarkStart w:id="3490" w:name="_ETM_Q6_594349"/>
      <w:bookmarkStart w:id="3491" w:name="_ETM_Q6_594709"/>
      <w:bookmarkStart w:id="3492" w:name="_ETM_Q6_596049"/>
      <w:bookmarkEnd w:id="3487"/>
      <w:bookmarkEnd w:id="3488"/>
      <w:bookmarkEnd w:id="3489"/>
      <w:bookmarkEnd w:id="3490"/>
      <w:bookmarkEnd w:id="3491"/>
      <w:bookmarkEnd w:id="3492"/>
    </w:p>
    <w:p w:rsidR="00497D4D" w:rsidRDefault="00497D4D" w:rsidP="0088621D">
      <w:pPr>
        <w:rPr>
          <w:rtl/>
        </w:rPr>
      </w:pPr>
    </w:p>
    <w:p w:rsidR="00497D4D" w:rsidRDefault="00497D4D" w:rsidP="00D74C67">
      <w:pPr>
        <w:rPr>
          <w:rtl/>
        </w:rPr>
      </w:pPr>
      <w:bookmarkStart w:id="3493" w:name="_ETM_Q6_596000"/>
      <w:bookmarkEnd w:id="3493"/>
      <w:r>
        <w:rPr>
          <w:rFonts w:hint="cs"/>
          <w:rtl/>
        </w:rPr>
        <w:t>הדיל</w:t>
      </w:r>
      <w:r>
        <w:rPr>
          <w:rtl/>
        </w:rPr>
        <w:t xml:space="preserve">מה </w:t>
      </w:r>
      <w:bookmarkStart w:id="3494" w:name="_ETM_Q6_596619"/>
      <w:bookmarkEnd w:id="3494"/>
      <w:r>
        <w:rPr>
          <w:rtl/>
        </w:rPr>
        <w:t xml:space="preserve">הזו </w:t>
      </w:r>
      <w:bookmarkStart w:id="3495" w:name="_ETM_Q6_596799"/>
      <w:bookmarkEnd w:id="3495"/>
      <w:r>
        <w:rPr>
          <w:rtl/>
        </w:rPr>
        <w:t xml:space="preserve">זרקה </w:t>
      </w:r>
      <w:bookmarkStart w:id="3496" w:name="_ETM_Q6_597219"/>
      <w:bookmarkEnd w:id="3496"/>
      <w:r>
        <w:rPr>
          <w:rtl/>
        </w:rPr>
        <w:t xml:space="preserve">אותי </w:t>
      </w:r>
      <w:bookmarkStart w:id="3497" w:name="_ETM_Q6_597490"/>
      <w:bookmarkEnd w:id="3497"/>
      <w:r>
        <w:rPr>
          <w:rtl/>
        </w:rPr>
        <w:t>ב</w:t>
      </w:r>
      <w:r>
        <w:rPr>
          <w:rFonts w:hint="cs"/>
          <w:rtl/>
        </w:rPr>
        <w:t>אחת</w:t>
      </w:r>
      <w:r>
        <w:rPr>
          <w:rtl/>
        </w:rPr>
        <w:t xml:space="preserve"> </w:t>
      </w:r>
      <w:bookmarkStart w:id="3498" w:name="_ETM_Q6_598180"/>
      <w:bookmarkEnd w:id="3498"/>
      <w:r>
        <w:rPr>
          <w:rtl/>
        </w:rPr>
        <w:t xml:space="preserve">20 </w:t>
      </w:r>
      <w:bookmarkStart w:id="3499" w:name="_ETM_Q6_598600"/>
      <w:bookmarkEnd w:id="3499"/>
      <w:r>
        <w:rPr>
          <w:rtl/>
        </w:rPr>
        <w:t xml:space="preserve">שנה </w:t>
      </w:r>
      <w:bookmarkStart w:id="3500" w:name="_ETM_Q6_599020"/>
      <w:bookmarkEnd w:id="3500"/>
      <w:r>
        <w:rPr>
          <w:rtl/>
        </w:rPr>
        <w:t>אחורה</w:t>
      </w:r>
      <w:r>
        <w:rPr>
          <w:rFonts w:hint="cs"/>
          <w:rtl/>
        </w:rPr>
        <w:t>,</w:t>
      </w:r>
      <w:r>
        <w:rPr>
          <w:rtl/>
        </w:rPr>
        <w:t xml:space="preserve"> </w:t>
      </w:r>
      <w:bookmarkStart w:id="3501" w:name="_ETM_Q6_600070"/>
      <w:bookmarkEnd w:id="3501"/>
      <w:r>
        <w:rPr>
          <w:rtl/>
        </w:rPr>
        <w:t>לאות</w:t>
      </w:r>
      <w:r>
        <w:rPr>
          <w:rFonts w:hint="cs"/>
          <w:rtl/>
        </w:rPr>
        <w:t>ם</w:t>
      </w:r>
      <w:r>
        <w:rPr>
          <w:rtl/>
        </w:rPr>
        <w:t xml:space="preserve"> </w:t>
      </w:r>
      <w:bookmarkStart w:id="3502" w:name="_ETM_Q6_600460"/>
      <w:bookmarkEnd w:id="3502"/>
      <w:r>
        <w:rPr>
          <w:rtl/>
        </w:rPr>
        <w:t>מוצ</w:t>
      </w:r>
      <w:r>
        <w:rPr>
          <w:rFonts w:hint="cs"/>
          <w:rtl/>
        </w:rPr>
        <w:t xml:space="preserve">אי שבת </w:t>
      </w:r>
      <w:bookmarkStart w:id="3503" w:name="_ETM_Q6_601479"/>
      <w:bookmarkEnd w:id="3503"/>
      <w:r>
        <w:rPr>
          <w:rFonts w:hint="cs"/>
          <w:rtl/>
        </w:rPr>
        <w:t>ש</w:t>
      </w:r>
      <w:r>
        <w:rPr>
          <w:rtl/>
        </w:rPr>
        <w:t>ב</w:t>
      </w:r>
      <w:r>
        <w:rPr>
          <w:rFonts w:hint="cs"/>
          <w:rtl/>
        </w:rPr>
        <w:t>הם</w:t>
      </w:r>
      <w:r>
        <w:rPr>
          <w:rtl/>
        </w:rPr>
        <w:t xml:space="preserve"> </w:t>
      </w:r>
      <w:bookmarkStart w:id="3504" w:name="_ETM_Q6_601689"/>
      <w:bookmarkEnd w:id="3504"/>
      <w:r>
        <w:rPr>
          <w:rtl/>
        </w:rPr>
        <w:t xml:space="preserve">התקיימה </w:t>
      </w:r>
      <w:bookmarkStart w:id="3505" w:name="_ETM_Q6_602170"/>
      <w:bookmarkEnd w:id="3505"/>
      <w:r>
        <w:rPr>
          <w:rtl/>
        </w:rPr>
        <w:t xml:space="preserve">הלווייתו </w:t>
      </w:r>
      <w:bookmarkStart w:id="3506" w:name="_ETM_Q6_602710"/>
      <w:bookmarkEnd w:id="3506"/>
      <w:r>
        <w:rPr>
          <w:rtl/>
        </w:rPr>
        <w:t xml:space="preserve">של </w:t>
      </w:r>
      <w:bookmarkStart w:id="3507" w:name="_ETM_Q6_602979"/>
      <w:bookmarkEnd w:id="3507"/>
      <w:r>
        <w:rPr>
          <w:rFonts w:hint="cs"/>
          <w:rtl/>
        </w:rPr>
        <w:t xml:space="preserve">אהובי שולי. </w:t>
      </w:r>
      <w:bookmarkStart w:id="3508" w:name="_ETM_Q6_604289"/>
      <w:bookmarkEnd w:id="3508"/>
      <w:r>
        <w:rPr>
          <w:rtl/>
        </w:rPr>
        <w:t xml:space="preserve">אני </w:t>
      </w:r>
      <w:bookmarkStart w:id="3509" w:name="_ETM_Q6_604499"/>
      <w:bookmarkEnd w:id="3509"/>
      <w:r>
        <w:rPr>
          <w:rtl/>
        </w:rPr>
        <w:t xml:space="preserve">זוכרת </w:t>
      </w:r>
      <w:bookmarkStart w:id="3510" w:name="_ETM_Q6_604950"/>
      <w:bookmarkEnd w:id="3510"/>
      <w:r>
        <w:rPr>
          <w:rFonts w:hint="cs"/>
          <w:rtl/>
        </w:rPr>
        <w:t xml:space="preserve">איך נסעתי </w:t>
      </w:r>
      <w:bookmarkStart w:id="3511" w:name="_ETM_Q6_605549"/>
      <w:bookmarkEnd w:id="3511"/>
      <w:r>
        <w:rPr>
          <w:rtl/>
        </w:rPr>
        <w:t xml:space="preserve">באמבולנס </w:t>
      </w:r>
      <w:bookmarkStart w:id="3512" w:name="_ETM_Q6_606149"/>
      <w:bookmarkEnd w:id="3512"/>
      <w:r>
        <w:rPr>
          <w:rFonts w:hint="cs"/>
          <w:rtl/>
        </w:rPr>
        <w:t>מ</w:t>
      </w:r>
      <w:r>
        <w:rPr>
          <w:rtl/>
        </w:rPr>
        <w:t xml:space="preserve">בית </w:t>
      </w:r>
      <w:bookmarkStart w:id="3513" w:name="_ETM_Q6_606524"/>
      <w:bookmarkEnd w:id="3513"/>
      <w:r>
        <w:rPr>
          <w:rtl/>
        </w:rPr>
        <w:t xml:space="preserve">החולים </w:t>
      </w:r>
      <w:bookmarkStart w:id="3514" w:name="_ETM_Q6_606899"/>
      <w:bookmarkEnd w:id="3514"/>
      <w:r>
        <w:rPr>
          <w:rtl/>
        </w:rPr>
        <w:t>ללוויה</w:t>
      </w:r>
      <w:r>
        <w:rPr>
          <w:rFonts w:hint="cs"/>
          <w:rtl/>
        </w:rPr>
        <w:t>,</w:t>
      </w:r>
      <w:r>
        <w:rPr>
          <w:rtl/>
        </w:rPr>
        <w:t xml:space="preserve"> </w:t>
      </w:r>
      <w:bookmarkStart w:id="3515" w:name="_ETM_Q6_607589"/>
      <w:bookmarkEnd w:id="3515"/>
      <w:r>
        <w:rPr>
          <w:rtl/>
        </w:rPr>
        <w:t xml:space="preserve">כולי </w:t>
      </w:r>
      <w:bookmarkStart w:id="3516" w:name="_ETM_Q6_607950"/>
      <w:bookmarkEnd w:id="3516"/>
      <w:r>
        <w:rPr>
          <w:rtl/>
        </w:rPr>
        <w:t xml:space="preserve">שבורה </w:t>
      </w:r>
      <w:bookmarkStart w:id="3517" w:name="_ETM_Q6_608370"/>
      <w:bookmarkEnd w:id="3517"/>
      <w:r>
        <w:rPr>
          <w:rtl/>
        </w:rPr>
        <w:t>ומרוסקת</w:t>
      </w:r>
      <w:r>
        <w:rPr>
          <w:rFonts w:hint="cs"/>
          <w:rtl/>
        </w:rPr>
        <w:t>,</w:t>
      </w:r>
      <w:r>
        <w:rPr>
          <w:rtl/>
        </w:rPr>
        <w:t xml:space="preserve"> </w:t>
      </w:r>
      <w:bookmarkStart w:id="3518" w:name="_ETM_Q6_609299"/>
      <w:bookmarkEnd w:id="3518"/>
      <w:r>
        <w:rPr>
          <w:rtl/>
        </w:rPr>
        <w:t xml:space="preserve">והנפש </w:t>
      </w:r>
      <w:bookmarkStart w:id="3519" w:name="_ETM_Q6_609870"/>
      <w:bookmarkEnd w:id="3519"/>
      <w:r>
        <w:rPr>
          <w:rtl/>
        </w:rPr>
        <w:t xml:space="preserve">שלי </w:t>
      </w:r>
      <w:bookmarkStart w:id="3520" w:name="_ETM_Q6_610650"/>
      <w:bookmarkEnd w:id="3520"/>
      <w:r>
        <w:rPr>
          <w:rFonts w:hint="cs"/>
          <w:rtl/>
        </w:rPr>
        <w:t xml:space="preserve">– היא </w:t>
      </w:r>
      <w:r>
        <w:rPr>
          <w:rtl/>
        </w:rPr>
        <w:t>הרגיש</w:t>
      </w:r>
      <w:r>
        <w:rPr>
          <w:rFonts w:hint="cs"/>
          <w:rtl/>
        </w:rPr>
        <w:t>ה</w:t>
      </w:r>
      <w:r>
        <w:rPr>
          <w:rtl/>
        </w:rPr>
        <w:t xml:space="preserve"> </w:t>
      </w:r>
      <w:bookmarkStart w:id="3521" w:name="_ETM_Q6_611159"/>
      <w:bookmarkEnd w:id="3521"/>
      <w:r>
        <w:rPr>
          <w:rtl/>
        </w:rPr>
        <w:t>מ</w:t>
      </w:r>
      <w:r>
        <w:rPr>
          <w:rFonts w:hint="cs"/>
          <w:rtl/>
        </w:rPr>
        <w:t>ת</w:t>
      </w:r>
      <w:r>
        <w:rPr>
          <w:rtl/>
        </w:rPr>
        <w:t xml:space="preserve">ה </w:t>
      </w:r>
      <w:bookmarkStart w:id="3522" w:name="_ETM_Q6_611549"/>
      <w:bookmarkEnd w:id="3522"/>
      <w:r>
        <w:rPr>
          <w:rtl/>
        </w:rPr>
        <w:t xml:space="preserve">באותם </w:t>
      </w:r>
      <w:bookmarkStart w:id="3523" w:name="_ETM_Q6_611939"/>
      <w:bookmarkEnd w:id="3523"/>
      <w:r>
        <w:rPr>
          <w:rtl/>
        </w:rPr>
        <w:t>רגעים</w:t>
      </w:r>
      <w:r>
        <w:rPr>
          <w:rFonts w:hint="cs"/>
          <w:rtl/>
        </w:rPr>
        <w:t>;</w:t>
      </w:r>
      <w:r>
        <w:rPr>
          <w:rtl/>
        </w:rPr>
        <w:t xml:space="preserve"> </w:t>
      </w:r>
      <w:bookmarkStart w:id="3524" w:name="_ETM_Q6_612750"/>
      <w:bookmarkEnd w:id="3524"/>
      <w:r>
        <w:rPr>
          <w:rtl/>
        </w:rPr>
        <w:t xml:space="preserve">אימא </w:t>
      </w:r>
      <w:bookmarkStart w:id="3525" w:name="_ETM_Q6_612959"/>
      <w:bookmarkEnd w:id="3525"/>
      <w:r>
        <w:rPr>
          <w:rtl/>
        </w:rPr>
        <w:t>לפג</w:t>
      </w:r>
      <w:r>
        <w:rPr>
          <w:rFonts w:hint="cs"/>
          <w:rtl/>
        </w:rPr>
        <w:t>ה</w:t>
      </w:r>
      <w:r>
        <w:rPr>
          <w:rtl/>
        </w:rPr>
        <w:t xml:space="preserve"> </w:t>
      </w:r>
      <w:bookmarkStart w:id="3526" w:name="_ETM_Q6_613439"/>
      <w:bookmarkEnd w:id="3526"/>
      <w:r>
        <w:rPr>
          <w:rtl/>
        </w:rPr>
        <w:t xml:space="preserve">בת </w:t>
      </w:r>
      <w:bookmarkStart w:id="3527" w:name="_ETM_Q6_613650"/>
      <w:bookmarkEnd w:id="3527"/>
      <w:r>
        <w:rPr>
          <w:rtl/>
        </w:rPr>
        <w:t xml:space="preserve">יומיים </w:t>
      </w:r>
      <w:bookmarkStart w:id="3528" w:name="_ETM_Q6_614099"/>
      <w:bookmarkEnd w:id="3528"/>
      <w:r>
        <w:rPr>
          <w:rtl/>
        </w:rPr>
        <w:t xml:space="preserve">שנולדה </w:t>
      </w:r>
      <w:bookmarkStart w:id="3529" w:name="_ETM_Q6_614579"/>
      <w:bookmarkEnd w:id="3529"/>
      <w:r>
        <w:rPr>
          <w:rtl/>
        </w:rPr>
        <w:t xml:space="preserve">בניתוח </w:t>
      </w:r>
      <w:bookmarkStart w:id="3530" w:name="_ETM_Q6_615150"/>
      <w:bookmarkEnd w:id="3530"/>
      <w:r>
        <w:rPr>
          <w:rtl/>
        </w:rPr>
        <w:t xml:space="preserve">חירום </w:t>
      </w:r>
      <w:bookmarkStart w:id="3531" w:name="_ETM_Q6_615659"/>
      <w:bookmarkEnd w:id="3531"/>
      <w:r>
        <w:rPr>
          <w:rFonts w:hint="cs"/>
          <w:rtl/>
        </w:rPr>
        <w:t>שלוש</w:t>
      </w:r>
      <w:r>
        <w:rPr>
          <w:rtl/>
        </w:rPr>
        <w:t xml:space="preserve"> </w:t>
      </w:r>
      <w:bookmarkStart w:id="3532" w:name="_ETM_Q6_616079"/>
      <w:bookmarkEnd w:id="3532"/>
      <w:r>
        <w:rPr>
          <w:rtl/>
        </w:rPr>
        <w:t xml:space="preserve">שעות </w:t>
      </w:r>
      <w:bookmarkStart w:id="3533" w:name="_ETM_Q6_616349"/>
      <w:bookmarkEnd w:id="3533"/>
      <w:r>
        <w:rPr>
          <w:rtl/>
        </w:rPr>
        <w:t xml:space="preserve">לאחר </w:t>
      </w:r>
      <w:bookmarkStart w:id="3534" w:name="_ETM_Q6_616739"/>
      <w:bookmarkEnd w:id="3534"/>
      <w:r>
        <w:rPr>
          <w:rtl/>
        </w:rPr>
        <w:t>שאבי</w:t>
      </w:r>
      <w:r>
        <w:rPr>
          <w:rFonts w:hint="cs"/>
          <w:rtl/>
        </w:rPr>
        <w:t>ה</w:t>
      </w:r>
      <w:r>
        <w:rPr>
          <w:rtl/>
        </w:rPr>
        <w:t xml:space="preserve"> </w:t>
      </w:r>
      <w:bookmarkStart w:id="3535" w:name="_ETM_Q6_617129"/>
      <w:bookmarkEnd w:id="3535"/>
      <w:r>
        <w:rPr>
          <w:rtl/>
        </w:rPr>
        <w:t>נרצח</w:t>
      </w:r>
      <w:r>
        <w:rPr>
          <w:rFonts w:hint="cs"/>
          <w:rtl/>
        </w:rPr>
        <w:t>,</w:t>
      </w:r>
      <w:r>
        <w:rPr>
          <w:rtl/>
        </w:rPr>
        <w:t xml:space="preserve"> </w:t>
      </w:r>
      <w:bookmarkStart w:id="3536" w:name="_ETM_Q6_618530"/>
      <w:bookmarkEnd w:id="3536"/>
      <w:r>
        <w:rPr>
          <w:rFonts w:hint="cs"/>
          <w:rtl/>
        </w:rPr>
        <w:t xml:space="preserve">פצועה </w:t>
      </w:r>
      <w:bookmarkStart w:id="3537" w:name="_ETM_Q6_618890"/>
      <w:bookmarkEnd w:id="3537"/>
      <w:r>
        <w:rPr>
          <w:rtl/>
        </w:rPr>
        <w:t>בגו</w:t>
      </w:r>
      <w:r>
        <w:rPr>
          <w:rFonts w:hint="cs"/>
          <w:rtl/>
        </w:rPr>
        <w:t>ף</w:t>
      </w:r>
      <w:r>
        <w:rPr>
          <w:rtl/>
        </w:rPr>
        <w:t xml:space="preserve"> </w:t>
      </w:r>
      <w:bookmarkStart w:id="3538" w:name="_ETM_Q6_619250"/>
      <w:bookmarkStart w:id="3539" w:name="_ETM_Q6_619670"/>
      <w:bookmarkStart w:id="3540" w:name="_ETM_Q6_620150"/>
      <w:bookmarkEnd w:id="3538"/>
      <w:bookmarkEnd w:id="3539"/>
      <w:bookmarkEnd w:id="3540"/>
      <w:r>
        <w:rPr>
          <w:rtl/>
        </w:rPr>
        <w:t>ובנפש</w:t>
      </w:r>
      <w:r>
        <w:rPr>
          <w:rFonts w:hint="cs"/>
          <w:rtl/>
        </w:rPr>
        <w:t>.</w:t>
      </w:r>
      <w:r>
        <w:rPr>
          <w:rtl/>
        </w:rPr>
        <w:t xml:space="preserve"> </w:t>
      </w:r>
      <w:bookmarkStart w:id="3541" w:name="_ETM_Q6_620900"/>
      <w:bookmarkEnd w:id="3541"/>
      <w:r>
        <w:rPr>
          <w:rtl/>
        </w:rPr>
        <w:t xml:space="preserve">כשהגענו </w:t>
      </w:r>
      <w:bookmarkStart w:id="3542" w:name="_ETM_Q6_621439"/>
      <w:bookmarkEnd w:id="3542"/>
      <w:r>
        <w:rPr>
          <w:rtl/>
        </w:rPr>
        <w:t xml:space="preserve">לבית </w:t>
      </w:r>
      <w:bookmarkStart w:id="3543" w:name="_ETM_Q6_621799"/>
      <w:bookmarkEnd w:id="3543"/>
      <w:r>
        <w:rPr>
          <w:rtl/>
        </w:rPr>
        <w:t>העלמין</w:t>
      </w:r>
      <w:r>
        <w:rPr>
          <w:rFonts w:hint="cs"/>
          <w:rtl/>
        </w:rPr>
        <w:t>,</w:t>
      </w:r>
      <w:r>
        <w:rPr>
          <w:rtl/>
        </w:rPr>
        <w:t xml:space="preserve"> </w:t>
      </w:r>
      <w:bookmarkStart w:id="3544" w:name="_ETM_Q6_622700"/>
      <w:bookmarkEnd w:id="3544"/>
      <w:r>
        <w:rPr>
          <w:rtl/>
        </w:rPr>
        <w:t xml:space="preserve">ביקשתי </w:t>
      </w:r>
      <w:bookmarkStart w:id="3545" w:name="_ETM_Q6_623269"/>
      <w:bookmarkEnd w:id="3545"/>
      <w:r>
        <w:rPr>
          <w:rtl/>
        </w:rPr>
        <w:t xml:space="preserve">לראות </w:t>
      </w:r>
      <w:bookmarkStart w:id="3546" w:name="_ETM_Q6_623599"/>
      <w:bookmarkEnd w:id="3546"/>
      <w:r>
        <w:rPr>
          <w:rtl/>
        </w:rPr>
        <w:t xml:space="preserve">את </w:t>
      </w:r>
      <w:bookmarkStart w:id="3547" w:name="_ETM_Q6_623689"/>
      <w:bookmarkEnd w:id="3547"/>
      <w:r>
        <w:rPr>
          <w:rtl/>
        </w:rPr>
        <w:t>ש</w:t>
      </w:r>
      <w:r>
        <w:rPr>
          <w:rFonts w:hint="cs"/>
          <w:rtl/>
        </w:rPr>
        <w:t>ו</w:t>
      </w:r>
      <w:r>
        <w:rPr>
          <w:rtl/>
        </w:rPr>
        <w:t>לי</w:t>
      </w:r>
      <w:r w:rsidR="00D74C67">
        <w:rPr>
          <w:rFonts w:hint="cs"/>
          <w:rtl/>
        </w:rPr>
        <w:t>;</w:t>
      </w:r>
      <w:r>
        <w:rPr>
          <w:rtl/>
        </w:rPr>
        <w:t xml:space="preserve"> </w:t>
      </w:r>
      <w:bookmarkStart w:id="3548" w:name="_ETM_Q6_624079"/>
      <w:bookmarkEnd w:id="3548"/>
      <w:r>
        <w:rPr>
          <w:rtl/>
        </w:rPr>
        <w:t xml:space="preserve">אמרתי </w:t>
      </w:r>
      <w:bookmarkStart w:id="3549" w:name="_ETM_Q6_624439"/>
      <w:bookmarkEnd w:id="3549"/>
      <w:r>
        <w:rPr>
          <w:rtl/>
        </w:rPr>
        <w:t xml:space="preserve">שאני </w:t>
      </w:r>
      <w:bookmarkStart w:id="3550" w:name="_ETM_Q6_624739"/>
      <w:bookmarkEnd w:id="3550"/>
      <w:r>
        <w:rPr>
          <w:rtl/>
        </w:rPr>
        <w:t xml:space="preserve">לא </w:t>
      </w:r>
      <w:bookmarkStart w:id="3551" w:name="_ETM_Q6_624829"/>
      <w:bookmarkEnd w:id="3551"/>
      <w:r>
        <w:rPr>
          <w:rtl/>
        </w:rPr>
        <w:t xml:space="preserve">מוכנה </w:t>
      </w:r>
      <w:bookmarkStart w:id="3552" w:name="_ETM_Q6_625250"/>
      <w:bookmarkEnd w:id="3552"/>
      <w:r>
        <w:rPr>
          <w:rtl/>
        </w:rPr>
        <w:t xml:space="preserve">לקבור </w:t>
      </w:r>
      <w:bookmarkStart w:id="3553" w:name="_ETM_Q6_625670"/>
      <w:bookmarkEnd w:id="3553"/>
      <w:r>
        <w:rPr>
          <w:rtl/>
        </w:rPr>
        <w:t xml:space="preserve">אותו </w:t>
      </w:r>
      <w:bookmarkStart w:id="3554" w:name="_ETM_Q6_625849"/>
      <w:bookmarkEnd w:id="3554"/>
      <w:r>
        <w:rPr>
          <w:rtl/>
        </w:rPr>
        <w:t xml:space="preserve">לפני </w:t>
      </w:r>
      <w:bookmarkStart w:id="3555" w:name="_ETM_Q6_626180"/>
      <w:bookmarkEnd w:id="3555"/>
      <w:r>
        <w:rPr>
          <w:rtl/>
        </w:rPr>
        <w:t xml:space="preserve">שאראה </w:t>
      </w:r>
      <w:bookmarkStart w:id="3556" w:name="_ETM_Q6_626569"/>
      <w:bookmarkEnd w:id="3556"/>
      <w:r>
        <w:rPr>
          <w:rtl/>
        </w:rPr>
        <w:t xml:space="preserve">אותו </w:t>
      </w:r>
      <w:bookmarkStart w:id="3557" w:name="_ETM_Q6_626840"/>
      <w:bookmarkEnd w:id="3557"/>
      <w:r>
        <w:rPr>
          <w:rtl/>
        </w:rPr>
        <w:t>בעיניי</w:t>
      </w:r>
      <w:r>
        <w:rPr>
          <w:rFonts w:hint="cs"/>
          <w:rtl/>
        </w:rPr>
        <w:t>.</w:t>
      </w:r>
      <w:r>
        <w:rPr>
          <w:rtl/>
        </w:rPr>
        <w:t xml:space="preserve"> </w:t>
      </w:r>
      <w:bookmarkStart w:id="3558" w:name="_ETM_Q6_627900"/>
      <w:bookmarkEnd w:id="3558"/>
      <w:r>
        <w:rPr>
          <w:rtl/>
        </w:rPr>
        <w:t xml:space="preserve">החברה </w:t>
      </w:r>
      <w:bookmarkStart w:id="3559" w:name="_ETM_Q6_628560"/>
      <w:bookmarkEnd w:id="3559"/>
      <w:r w:rsidRPr="001968C6">
        <w:rPr>
          <w:rtl/>
        </w:rPr>
        <w:t>קדישא</w:t>
      </w:r>
      <w:bookmarkStart w:id="3560" w:name="_ETM_Q6_629460"/>
      <w:bookmarkEnd w:id="3560"/>
      <w:r>
        <w:rPr>
          <w:rFonts w:hint="cs"/>
          <w:rtl/>
        </w:rPr>
        <w:t xml:space="preserve">, </w:t>
      </w:r>
      <w:bookmarkStart w:id="3561" w:name="_ETM_Q6_630000"/>
      <w:bookmarkEnd w:id="3561"/>
      <w:r>
        <w:rPr>
          <w:rtl/>
        </w:rPr>
        <w:t xml:space="preserve">הם </w:t>
      </w:r>
      <w:bookmarkStart w:id="3562" w:name="_ETM_Q6_629610"/>
      <w:bookmarkEnd w:id="3562"/>
      <w:r>
        <w:rPr>
          <w:rtl/>
        </w:rPr>
        <w:t xml:space="preserve">מסרבים </w:t>
      </w:r>
      <w:bookmarkStart w:id="3563" w:name="_ETM_Q6_630120"/>
      <w:bookmarkEnd w:id="3563"/>
      <w:r>
        <w:rPr>
          <w:rtl/>
        </w:rPr>
        <w:t xml:space="preserve">להראות </w:t>
      </w:r>
      <w:bookmarkStart w:id="3564" w:name="_ETM_Q6_630480"/>
      <w:bookmarkEnd w:id="3564"/>
      <w:r>
        <w:rPr>
          <w:rtl/>
        </w:rPr>
        <w:t xml:space="preserve">לי </w:t>
      </w:r>
      <w:bookmarkStart w:id="3565" w:name="_ETM_Q6_630630"/>
      <w:bookmarkEnd w:id="3565"/>
      <w:r>
        <w:rPr>
          <w:rtl/>
        </w:rPr>
        <w:t>אותו</w:t>
      </w:r>
      <w:r>
        <w:rPr>
          <w:rFonts w:hint="cs"/>
          <w:rtl/>
        </w:rPr>
        <w:t>.</w:t>
      </w:r>
      <w:r>
        <w:rPr>
          <w:rtl/>
        </w:rPr>
        <w:t xml:space="preserve"> </w:t>
      </w:r>
      <w:bookmarkStart w:id="3566" w:name="_ETM_Q6_631519"/>
      <w:bookmarkEnd w:id="3566"/>
      <w:r>
        <w:rPr>
          <w:rtl/>
        </w:rPr>
        <w:t xml:space="preserve">לאחר </w:t>
      </w:r>
      <w:bookmarkStart w:id="3567" w:name="_ETM_Q6_632090"/>
      <w:bookmarkEnd w:id="3567"/>
      <w:r>
        <w:rPr>
          <w:rtl/>
        </w:rPr>
        <w:t xml:space="preserve">דין </w:t>
      </w:r>
      <w:bookmarkStart w:id="3568" w:name="_ETM_Q6_632299"/>
      <w:bookmarkEnd w:id="3568"/>
      <w:r>
        <w:rPr>
          <w:rtl/>
        </w:rPr>
        <w:t xml:space="preserve">ודברים </w:t>
      </w:r>
      <w:bookmarkStart w:id="3569" w:name="_ETM_Q6_632749"/>
      <w:bookmarkEnd w:id="3569"/>
      <w:r>
        <w:rPr>
          <w:rtl/>
        </w:rPr>
        <w:t xml:space="preserve">ארוך </w:t>
      </w:r>
      <w:bookmarkStart w:id="3570" w:name="_ETM_Q6_633079"/>
      <w:bookmarkEnd w:id="3570"/>
      <w:r>
        <w:rPr>
          <w:rFonts w:hint="cs"/>
          <w:rtl/>
        </w:rPr>
        <w:t>ש</w:t>
      </w:r>
      <w:r>
        <w:rPr>
          <w:rtl/>
        </w:rPr>
        <w:t xml:space="preserve">בו </w:t>
      </w:r>
      <w:bookmarkStart w:id="3571" w:name="_ETM_Q6_633200"/>
      <w:bookmarkEnd w:id="3571"/>
      <w:r>
        <w:rPr>
          <w:rtl/>
        </w:rPr>
        <w:t xml:space="preserve">התעקשתי </w:t>
      </w:r>
      <w:bookmarkStart w:id="3572" w:name="_ETM_Q6_633799"/>
      <w:bookmarkEnd w:id="3572"/>
      <w:r>
        <w:rPr>
          <w:rtl/>
        </w:rPr>
        <w:t xml:space="preserve">לראות </w:t>
      </w:r>
      <w:bookmarkStart w:id="3573" w:name="_ETM_Q6_634099"/>
      <w:bookmarkEnd w:id="3573"/>
      <w:r>
        <w:rPr>
          <w:rtl/>
        </w:rPr>
        <w:t xml:space="preserve">את </w:t>
      </w:r>
      <w:bookmarkStart w:id="3574" w:name="_ETM_Q6_634189"/>
      <w:bookmarkEnd w:id="3574"/>
      <w:r>
        <w:rPr>
          <w:rtl/>
        </w:rPr>
        <w:t xml:space="preserve">שולי </w:t>
      </w:r>
      <w:bookmarkStart w:id="3575" w:name="_ETM_Q6_635030"/>
      <w:bookmarkEnd w:id="3575"/>
      <w:r>
        <w:rPr>
          <w:rtl/>
        </w:rPr>
        <w:t xml:space="preserve">והחברה </w:t>
      </w:r>
      <w:bookmarkStart w:id="3576" w:name="_ETM_Q6_635540"/>
      <w:bookmarkEnd w:id="3576"/>
      <w:r>
        <w:rPr>
          <w:rtl/>
        </w:rPr>
        <w:t xml:space="preserve">קדישא </w:t>
      </w:r>
      <w:bookmarkStart w:id="3577" w:name="_ETM_Q6_635930"/>
      <w:bookmarkEnd w:id="3577"/>
      <w:r>
        <w:rPr>
          <w:rtl/>
        </w:rPr>
        <w:t>מסרבים</w:t>
      </w:r>
      <w:r>
        <w:rPr>
          <w:rFonts w:hint="cs"/>
          <w:rtl/>
        </w:rPr>
        <w:t>,</w:t>
      </w:r>
      <w:r>
        <w:rPr>
          <w:rtl/>
        </w:rPr>
        <w:t xml:space="preserve"> </w:t>
      </w:r>
      <w:bookmarkStart w:id="3578" w:name="_ETM_Q6_637060"/>
      <w:bookmarkEnd w:id="3578"/>
      <w:r>
        <w:rPr>
          <w:rtl/>
        </w:rPr>
        <w:t xml:space="preserve">הגיע </w:t>
      </w:r>
      <w:bookmarkStart w:id="3579" w:name="_ETM_Q6_637390"/>
      <w:bookmarkEnd w:id="3579"/>
      <w:r>
        <w:rPr>
          <w:rtl/>
        </w:rPr>
        <w:t xml:space="preserve">ד"ר </w:t>
      </w:r>
      <w:bookmarkStart w:id="3580" w:name="_ETM_Q6_637840"/>
      <w:bookmarkEnd w:id="3580"/>
      <w:r>
        <w:rPr>
          <w:rtl/>
        </w:rPr>
        <w:t xml:space="preserve">מתי </w:t>
      </w:r>
      <w:bookmarkStart w:id="3581" w:name="_ETM_Q6_638140"/>
      <w:bookmarkEnd w:id="3581"/>
      <w:r>
        <w:rPr>
          <w:rtl/>
        </w:rPr>
        <w:t>ארליכמן</w:t>
      </w:r>
      <w:bookmarkStart w:id="3582" w:name="_ETM_Q6_639189"/>
      <w:bookmarkEnd w:id="3582"/>
      <w:r>
        <w:rPr>
          <w:rFonts w:hint="cs"/>
          <w:rtl/>
        </w:rPr>
        <w:t xml:space="preserve"> </w:t>
      </w:r>
      <w:r w:rsidR="00D74C67">
        <w:rPr>
          <w:rFonts w:hint="eastAsia"/>
          <w:rtl/>
        </w:rPr>
        <w:t>–</w:t>
      </w:r>
      <w:r>
        <w:rPr>
          <w:rFonts w:hint="cs"/>
          <w:rtl/>
        </w:rPr>
        <w:t xml:space="preserve"> </w:t>
      </w:r>
      <w:r>
        <w:rPr>
          <w:rtl/>
        </w:rPr>
        <w:t xml:space="preserve">שלו </w:t>
      </w:r>
      <w:bookmarkStart w:id="3583" w:name="_ETM_Q6_639489"/>
      <w:bookmarkEnd w:id="3583"/>
      <w:r>
        <w:rPr>
          <w:rtl/>
        </w:rPr>
        <w:t xml:space="preserve">אני </w:t>
      </w:r>
      <w:bookmarkStart w:id="3584" w:name="_ETM_Q6_639670"/>
      <w:bookmarkEnd w:id="3584"/>
      <w:r>
        <w:rPr>
          <w:rtl/>
        </w:rPr>
        <w:t xml:space="preserve">חייבת </w:t>
      </w:r>
      <w:bookmarkStart w:id="3585" w:name="_ETM_Q6_640090"/>
      <w:bookmarkEnd w:id="3585"/>
      <w:r>
        <w:rPr>
          <w:rtl/>
        </w:rPr>
        <w:t xml:space="preserve">תודה </w:t>
      </w:r>
      <w:bookmarkStart w:id="3586" w:name="_ETM_Q6_640390"/>
      <w:bookmarkEnd w:id="3586"/>
      <w:r>
        <w:rPr>
          <w:rtl/>
        </w:rPr>
        <w:t>גדולה</w:t>
      </w:r>
      <w:bookmarkStart w:id="3587" w:name="_ETM_Q6_641049"/>
      <w:bookmarkEnd w:id="3587"/>
      <w:r>
        <w:rPr>
          <w:rFonts w:hint="cs"/>
          <w:rtl/>
        </w:rPr>
        <w:t>.</w:t>
      </w:r>
      <w:r>
        <w:t xml:space="preserve"> </w:t>
      </w:r>
      <w:r>
        <w:rPr>
          <w:rtl/>
        </w:rPr>
        <w:t xml:space="preserve">ד"ר </w:t>
      </w:r>
      <w:bookmarkStart w:id="3588" w:name="_ETM_Q6_641530"/>
      <w:bookmarkEnd w:id="3588"/>
      <w:r>
        <w:rPr>
          <w:rtl/>
        </w:rPr>
        <w:t xml:space="preserve">ארליכמן </w:t>
      </w:r>
      <w:bookmarkStart w:id="3589" w:name="_ETM_Q6_642010"/>
      <w:bookmarkEnd w:id="3589"/>
      <w:r>
        <w:rPr>
          <w:rtl/>
        </w:rPr>
        <w:t xml:space="preserve">אמר </w:t>
      </w:r>
      <w:bookmarkStart w:id="3590" w:name="_ETM_Q6_642280"/>
      <w:bookmarkEnd w:id="3590"/>
      <w:r>
        <w:rPr>
          <w:rtl/>
        </w:rPr>
        <w:t>לי</w:t>
      </w:r>
      <w:r>
        <w:rPr>
          <w:rFonts w:hint="cs"/>
          <w:rtl/>
        </w:rPr>
        <w:t>:</w:t>
      </w:r>
      <w:r>
        <w:rPr>
          <w:rtl/>
        </w:rPr>
        <w:t xml:space="preserve"> </w:t>
      </w:r>
      <w:bookmarkStart w:id="3591" w:name="_ETM_Q6_642400"/>
      <w:bookmarkEnd w:id="3591"/>
      <w:r>
        <w:rPr>
          <w:rtl/>
        </w:rPr>
        <w:t>לימור</w:t>
      </w:r>
      <w:bookmarkStart w:id="3592" w:name="_ETM_Q6_642909"/>
      <w:bookmarkEnd w:id="3592"/>
      <w:r>
        <w:rPr>
          <w:rFonts w:hint="cs"/>
          <w:rtl/>
        </w:rPr>
        <w:t xml:space="preserve"> </w:t>
      </w:r>
      <w:r>
        <w:rPr>
          <w:rtl/>
        </w:rPr>
        <w:t>יקרה</w:t>
      </w:r>
      <w:r>
        <w:rPr>
          <w:rFonts w:hint="cs"/>
          <w:rtl/>
        </w:rPr>
        <w:t>,</w:t>
      </w:r>
      <w:r>
        <w:rPr>
          <w:rtl/>
        </w:rPr>
        <w:t xml:space="preserve"> </w:t>
      </w:r>
      <w:bookmarkStart w:id="3593" w:name="_ETM_Q6_644280"/>
      <w:bookmarkEnd w:id="3593"/>
      <w:r>
        <w:rPr>
          <w:rtl/>
        </w:rPr>
        <w:t xml:space="preserve">אני </w:t>
      </w:r>
      <w:bookmarkStart w:id="3594" w:name="_ETM_Q6_644550"/>
      <w:bookmarkEnd w:id="3594"/>
      <w:r>
        <w:rPr>
          <w:rtl/>
        </w:rPr>
        <w:t xml:space="preserve">ראיתי </w:t>
      </w:r>
      <w:bookmarkStart w:id="3595" w:name="_ETM_Q6_644910"/>
      <w:bookmarkEnd w:id="3595"/>
      <w:r>
        <w:rPr>
          <w:rtl/>
        </w:rPr>
        <w:t xml:space="preserve">את </w:t>
      </w:r>
      <w:bookmarkStart w:id="3596" w:name="_ETM_Q6_644970"/>
      <w:bookmarkEnd w:id="3596"/>
      <w:r>
        <w:rPr>
          <w:rtl/>
        </w:rPr>
        <w:t>שולי</w:t>
      </w:r>
      <w:r>
        <w:rPr>
          <w:rFonts w:hint="cs"/>
          <w:rtl/>
        </w:rPr>
        <w:t>,</w:t>
      </w:r>
      <w:r>
        <w:rPr>
          <w:rtl/>
        </w:rPr>
        <w:t xml:space="preserve"> </w:t>
      </w:r>
      <w:bookmarkStart w:id="3597" w:name="_ETM_Q6_645540"/>
      <w:bookmarkEnd w:id="3597"/>
      <w:r>
        <w:rPr>
          <w:rtl/>
        </w:rPr>
        <w:t xml:space="preserve">ואני </w:t>
      </w:r>
      <w:bookmarkStart w:id="3598" w:name="_ETM_Q6_645930"/>
      <w:bookmarkEnd w:id="3598"/>
      <w:r>
        <w:rPr>
          <w:rtl/>
        </w:rPr>
        <w:t xml:space="preserve">אומר </w:t>
      </w:r>
      <w:bookmarkStart w:id="3599" w:name="_ETM_Q6_646230"/>
      <w:bookmarkEnd w:id="3599"/>
      <w:r>
        <w:rPr>
          <w:rtl/>
        </w:rPr>
        <w:t xml:space="preserve">לך </w:t>
      </w:r>
      <w:bookmarkStart w:id="3600" w:name="_ETM_Q6_646410"/>
      <w:bookmarkEnd w:id="3600"/>
      <w:r>
        <w:rPr>
          <w:rtl/>
        </w:rPr>
        <w:t xml:space="preserve">שלא </w:t>
      </w:r>
      <w:bookmarkStart w:id="3601" w:name="_ETM_Q6_646650"/>
      <w:bookmarkEnd w:id="3601"/>
      <w:r>
        <w:rPr>
          <w:rtl/>
        </w:rPr>
        <w:t xml:space="preserve">כדאי </w:t>
      </w:r>
      <w:bookmarkStart w:id="3602" w:name="_ETM_Q6_646950"/>
      <w:bookmarkEnd w:id="3602"/>
      <w:r>
        <w:rPr>
          <w:rtl/>
        </w:rPr>
        <w:t xml:space="preserve">לך </w:t>
      </w:r>
      <w:bookmarkStart w:id="3603" w:name="_ETM_Q6_647100"/>
      <w:bookmarkEnd w:id="3603"/>
      <w:r>
        <w:rPr>
          <w:rtl/>
        </w:rPr>
        <w:t xml:space="preserve">לראות </w:t>
      </w:r>
      <w:bookmarkStart w:id="3604" w:name="_ETM_Q6_647430"/>
      <w:bookmarkEnd w:id="3604"/>
      <w:r>
        <w:rPr>
          <w:rtl/>
        </w:rPr>
        <w:t>אותו</w:t>
      </w:r>
      <w:r>
        <w:rPr>
          <w:rFonts w:hint="cs"/>
          <w:rtl/>
        </w:rPr>
        <w:t>.</w:t>
      </w:r>
      <w:r>
        <w:rPr>
          <w:rtl/>
        </w:rPr>
        <w:t xml:space="preserve"> </w:t>
      </w:r>
      <w:bookmarkStart w:id="3605" w:name="_ETM_Q6_648140"/>
      <w:bookmarkEnd w:id="3605"/>
      <w:r>
        <w:rPr>
          <w:rtl/>
        </w:rPr>
        <w:t xml:space="preserve">כדאי </w:t>
      </w:r>
      <w:bookmarkStart w:id="3606" w:name="_ETM_Q6_648680"/>
      <w:bookmarkEnd w:id="3606"/>
      <w:r>
        <w:rPr>
          <w:rtl/>
        </w:rPr>
        <w:t xml:space="preserve">לך </w:t>
      </w:r>
      <w:bookmarkStart w:id="3607" w:name="_ETM_Q6_648860"/>
      <w:bookmarkEnd w:id="3607"/>
      <w:r>
        <w:rPr>
          <w:rtl/>
        </w:rPr>
        <w:t xml:space="preserve">לזכור </w:t>
      </w:r>
      <w:bookmarkStart w:id="3608" w:name="_ETM_Q6_649430"/>
      <w:bookmarkEnd w:id="3608"/>
      <w:r>
        <w:rPr>
          <w:rtl/>
        </w:rPr>
        <w:t xml:space="preserve">אותו </w:t>
      </w:r>
      <w:bookmarkStart w:id="3609" w:name="_ETM_Q6_649790"/>
      <w:bookmarkEnd w:id="3609"/>
      <w:r>
        <w:rPr>
          <w:rtl/>
        </w:rPr>
        <w:t>אי</w:t>
      </w:r>
      <w:r>
        <w:rPr>
          <w:rFonts w:hint="cs"/>
          <w:rtl/>
        </w:rPr>
        <w:t>ך שהוא</w:t>
      </w:r>
      <w:r>
        <w:rPr>
          <w:rtl/>
        </w:rPr>
        <w:t xml:space="preserve"> </w:t>
      </w:r>
      <w:bookmarkStart w:id="3610" w:name="_ETM_Q6_650240"/>
      <w:bookmarkEnd w:id="3610"/>
      <w:r>
        <w:rPr>
          <w:rtl/>
        </w:rPr>
        <w:t>היה</w:t>
      </w:r>
      <w:r>
        <w:rPr>
          <w:rFonts w:hint="cs"/>
          <w:rtl/>
        </w:rPr>
        <w:t>,</w:t>
      </w:r>
      <w:r>
        <w:rPr>
          <w:rtl/>
        </w:rPr>
        <w:t xml:space="preserve"> </w:t>
      </w:r>
      <w:bookmarkStart w:id="3611" w:name="_ETM_Q6_650990"/>
      <w:bookmarkEnd w:id="3611"/>
      <w:r>
        <w:rPr>
          <w:rtl/>
        </w:rPr>
        <w:t xml:space="preserve">את </w:t>
      </w:r>
      <w:bookmarkStart w:id="3612" w:name="_ETM_Q6_651170"/>
      <w:bookmarkEnd w:id="3612"/>
      <w:r>
        <w:rPr>
          <w:rtl/>
        </w:rPr>
        <w:t xml:space="preserve">החיוך </w:t>
      </w:r>
      <w:bookmarkStart w:id="3613" w:name="_ETM_Q6_651710"/>
      <w:bookmarkEnd w:id="3613"/>
      <w:r>
        <w:rPr>
          <w:rFonts w:hint="cs"/>
          <w:rtl/>
        </w:rPr>
        <w:lastRenderedPageBreak/>
        <w:t xml:space="preserve">הרחב, את </w:t>
      </w:r>
      <w:bookmarkStart w:id="3614" w:name="_ETM_Q6_652250"/>
      <w:bookmarkStart w:id="3615" w:name="_ETM_Q6_652460"/>
      <w:bookmarkEnd w:id="3614"/>
      <w:bookmarkEnd w:id="3615"/>
      <w:r>
        <w:rPr>
          <w:rtl/>
        </w:rPr>
        <w:t xml:space="preserve">מאור </w:t>
      </w:r>
      <w:bookmarkStart w:id="3616" w:name="_ETM_Q6_652760"/>
      <w:bookmarkEnd w:id="3616"/>
      <w:r>
        <w:rPr>
          <w:rtl/>
        </w:rPr>
        <w:t>הפנים</w:t>
      </w:r>
      <w:r>
        <w:rPr>
          <w:rFonts w:hint="cs"/>
          <w:rtl/>
        </w:rPr>
        <w:t>,</w:t>
      </w:r>
      <w:r>
        <w:rPr>
          <w:rtl/>
        </w:rPr>
        <w:t xml:space="preserve"> </w:t>
      </w:r>
      <w:bookmarkStart w:id="3617" w:name="_ETM_Q6_653390"/>
      <w:bookmarkEnd w:id="3617"/>
      <w:r>
        <w:rPr>
          <w:rtl/>
        </w:rPr>
        <w:t xml:space="preserve">את </w:t>
      </w:r>
      <w:bookmarkStart w:id="3618" w:name="_ETM_Q6_653570"/>
      <w:bookmarkEnd w:id="3618"/>
      <w:r>
        <w:rPr>
          <w:rtl/>
        </w:rPr>
        <w:t xml:space="preserve">הטוב </w:t>
      </w:r>
      <w:bookmarkStart w:id="3619" w:name="_ETM_Q6_653960"/>
      <w:bookmarkEnd w:id="3619"/>
      <w:r>
        <w:rPr>
          <w:rtl/>
        </w:rPr>
        <w:t xml:space="preserve">שנשפך </w:t>
      </w:r>
      <w:bookmarkStart w:id="3620" w:name="_ETM_Q6_654590"/>
      <w:bookmarkEnd w:id="3620"/>
      <w:r>
        <w:rPr>
          <w:rtl/>
        </w:rPr>
        <w:t>ממנו</w:t>
      </w:r>
      <w:r>
        <w:rPr>
          <w:rFonts w:hint="cs"/>
          <w:rtl/>
        </w:rPr>
        <w:t>.</w:t>
      </w:r>
      <w:r>
        <w:rPr>
          <w:rtl/>
        </w:rPr>
        <w:t xml:space="preserve"> </w:t>
      </w:r>
      <w:bookmarkStart w:id="3621" w:name="_ETM_Q6_655540"/>
      <w:bookmarkEnd w:id="3621"/>
      <w:r>
        <w:rPr>
          <w:rtl/>
        </w:rPr>
        <w:t xml:space="preserve">לא </w:t>
      </w:r>
      <w:bookmarkStart w:id="3622" w:name="_ETM_Q6_655810"/>
      <w:bookmarkEnd w:id="3622"/>
      <w:r>
        <w:rPr>
          <w:rtl/>
        </w:rPr>
        <w:t xml:space="preserve">כדאי </w:t>
      </w:r>
      <w:bookmarkStart w:id="3623" w:name="_ETM_Q6_656230"/>
      <w:bookmarkEnd w:id="3623"/>
      <w:r>
        <w:rPr>
          <w:rtl/>
        </w:rPr>
        <w:t xml:space="preserve">לך </w:t>
      </w:r>
      <w:bookmarkStart w:id="3624" w:name="_ETM_Q6_656500"/>
      <w:bookmarkEnd w:id="3624"/>
      <w:r>
        <w:rPr>
          <w:rtl/>
        </w:rPr>
        <w:t xml:space="preserve">שהתמונה </w:t>
      </w:r>
      <w:bookmarkStart w:id="3625" w:name="_ETM_Q6_657190"/>
      <w:bookmarkEnd w:id="3625"/>
      <w:r>
        <w:rPr>
          <w:rtl/>
        </w:rPr>
        <w:t xml:space="preserve">הזו </w:t>
      </w:r>
      <w:bookmarkStart w:id="3626" w:name="_ETM_Q6_658150"/>
      <w:bookmarkEnd w:id="3626"/>
      <w:r>
        <w:rPr>
          <w:rtl/>
        </w:rPr>
        <w:t>ת</w:t>
      </w:r>
      <w:r>
        <w:rPr>
          <w:rFonts w:hint="cs"/>
          <w:rtl/>
        </w:rPr>
        <w:t>י</w:t>
      </w:r>
      <w:r>
        <w:rPr>
          <w:rtl/>
        </w:rPr>
        <w:t>צ</w:t>
      </w:r>
      <w:r>
        <w:rPr>
          <w:rFonts w:hint="cs"/>
          <w:rtl/>
        </w:rPr>
        <w:t>רב</w:t>
      </w:r>
      <w:r>
        <w:rPr>
          <w:rtl/>
        </w:rPr>
        <w:t xml:space="preserve"> </w:t>
      </w:r>
      <w:bookmarkStart w:id="3627" w:name="_ETM_Q6_658660"/>
      <w:bookmarkEnd w:id="3627"/>
      <w:r>
        <w:rPr>
          <w:rtl/>
        </w:rPr>
        <w:t>בז</w:t>
      </w:r>
      <w:r>
        <w:rPr>
          <w:rFonts w:hint="cs"/>
          <w:rtl/>
        </w:rPr>
        <w:t>י</w:t>
      </w:r>
      <w:r>
        <w:rPr>
          <w:rtl/>
        </w:rPr>
        <w:t xml:space="preserve">כרונך </w:t>
      </w:r>
      <w:bookmarkStart w:id="3628" w:name="_ETM_Q6_660700"/>
      <w:bookmarkEnd w:id="3628"/>
      <w:r>
        <w:rPr>
          <w:rtl/>
        </w:rPr>
        <w:t xml:space="preserve">כתמונה </w:t>
      </w:r>
      <w:bookmarkStart w:id="3629" w:name="_ETM_Q6_661390"/>
      <w:bookmarkEnd w:id="3629"/>
      <w:r>
        <w:rPr>
          <w:rtl/>
        </w:rPr>
        <w:t>האחרונה</w:t>
      </w:r>
      <w:bookmarkStart w:id="3630" w:name="_ETM_Q6_662000"/>
      <w:bookmarkStart w:id="3631" w:name="_ETM_Q6_663000"/>
      <w:bookmarkStart w:id="3632" w:name="_ETM_Q6_662950"/>
      <w:bookmarkEnd w:id="3630"/>
      <w:bookmarkEnd w:id="3631"/>
      <w:bookmarkEnd w:id="3632"/>
      <w:r>
        <w:rPr>
          <w:rFonts w:hint="cs"/>
          <w:rtl/>
        </w:rPr>
        <w:t xml:space="preserve">. </w:t>
      </w:r>
      <w:r>
        <w:rPr>
          <w:rtl/>
        </w:rPr>
        <w:t xml:space="preserve">ד"ר </w:t>
      </w:r>
      <w:bookmarkStart w:id="3633" w:name="_ETM_Q6_663490"/>
      <w:bookmarkEnd w:id="3633"/>
      <w:r>
        <w:rPr>
          <w:rtl/>
        </w:rPr>
        <w:t>ארל</w:t>
      </w:r>
      <w:r>
        <w:rPr>
          <w:rFonts w:hint="cs"/>
          <w:rtl/>
        </w:rPr>
        <w:t>י</w:t>
      </w:r>
      <w:r>
        <w:rPr>
          <w:rtl/>
        </w:rPr>
        <w:t xml:space="preserve">כמן </w:t>
      </w:r>
      <w:bookmarkStart w:id="3634" w:name="_ETM_Q6_663940"/>
      <w:bookmarkEnd w:id="3634"/>
      <w:r>
        <w:rPr>
          <w:rtl/>
        </w:rPr>
        <w:t>צדק</w:t>
      </w:r>
      <w:r>
        <w:rPr>
          <w:rFonts w:hint="cs"/>
          <w:rtl/>
        </w:rPr>
        <w:t>.</w:t>
      </w:r>
    </w:p>
    <w:p w:rsidR="00497D4D" w:rsidRDefault="00497D4D" w:rsidP="0088621D">
      <w:pPr>
        <w:rPr>
          <w:rtl/>
        </w:rPr>
      </w:pPr>
    </w:p>
    <w:p w:rsidR="00497D4D" w:rsidRDefault="00497D4D" w:rsidP="00D74C67">
      <w:pPr>
        <w:rPr>
          <w:rtl/>
        </w:rPr>
      </w:pPr>
      <w:bookmarkStart w:id="3635" w:name="_ETM_Q6_664000"/>
      <w:bookmarkStart w:id="3636" w:name="_ETM_Q6_665260"/>
      <w:bookmarkEnd w:id="3635"/>
      <w:bookmarkEnd w:id="3636"/>
      <w:r>
        <w:rPr>
          <w:rtl/>
        </w:rPr>
        <w:t xml:space="preserve">הימים </w:t>
      </w:r>
      <w:bookmarkStart w:id="3637" w:name="_ETM_Q6_665709"/>
      <w:bookmarkEnd w:id="3637"/>
      <w:r>
        <w:rPr>
          <w:rtl/>
        </w:rPr>
        <w:t xml:space="preserve">הללו </w:t>
      </w:r>
      <w:bookmarkStart w:id="3638" w:name="_ETM_Q6_666040"/>
      <w:bookmarkEnd w:id="3638"/>
      <w:r>
        <w:rPr>
          <w:rFonts w:hint="cs"/>
          <w:rtl/>
        </w:rPr>
        <w:t>ש</w:t>
      </w:r>
      <w:r>
        <w:rPr>
          <w:rtl/>
        </w:rPr>
        <w:t xml:space="preserve">בהם </w:t>
      </w:r>
      <w:bookmarkStart w:id="3639" w:name="_ETM_Q6_666310"/>
      <w:bookmarkEnd w:id="3639"/>
      <w:r>
        <w:rPr>
          <w:rtl/>
        </w:rPr>
        <w:t xml:space="preserve">אנו </w:t>
      </w:r>
      <w:bookmarkStart w:id="3640" w:name="_ETM_Q6_666519"/>
      <w:bookmarkEnd w:id="3640"/>
      <w:r>
        <w:rPr>
          <w:rtl/>
        </w:rPr>
        <w:t xml:space="preserve">נמצאים </w:t>
      </w:r>
      <w:bookmarkStart w:id="3641" w:name="_ETM_Q6_667090"/>
      <w:bookmarkEnd w:id="3641"/>
      <w:r>
        <w:rPr>
          <w:rtl/>
        </w:rPr>
        <w:t xml:space="preserve">הם </w:t>
      </w:r>
      <w:bookmarkStart w:id="3642" w:name="_ETM_Q6_667209"/>
      <w:bookmarkEnd w:id="3642"/>
      <w:r>
        <w:rPr>
          <w:rtl/>
        </w:rPr>
        <w:t xml:space="preserve">ימים </w:t>
      </w:r>
      <w:bookmarkStart w:id="3643" w:name="_ETM_Q6_667540"/>
      <w:bookmarkEnd w:id="3643"/>
      <w:r>
        <w:rPr>
          <w:rtl/>
        </w:rPr>
        <w:t xml:space="preserve">קריטיים </w:t>
      </w:r>
      <w:bookmarkStart w:id="3644" w:name="_ETM_Q6_668319"/>
      <w:bookmarkEnd w:id="3644"/>
      <w:r>
        <w:rPr>
          <w:rtl/>
        </w:rPr>
        <w:t xml:space="preserve">עבור </w:t>
      </w:r>
      <w:bookmarkStart w:id="3645" w:name="_ETM_Q6_668590"/>
      <w:bookmarkEnd w:id="3645"/>
      <w:r>
        <w:rPr>
          <w:rtl/>
        </w:rPr>
        <w:t xml:space="preserve">בריאות </w:t>
      </w:r>
      <w:bookmarkStart w:id="3646" w:name="_ETM_Q6_668950"/>
      <w:bookmarkEnd w:id="3646"/>
      <w:r>
        <w:rPr>
          <w:rtl/>
        </w:rPr>
        <w:t xml:space="preserve">הנפש </w:t>
      </w:r>
      <w:bookmarkStart w:id="3647" w:name="_ETM_Q6_669400"/>
      <w:bookmarkEnd w:id="3647"/>
      <w:r>
        <w:rPr>
          <w:rtl/>
        </w:rPr>
        <w:t xml:space="preserve">של </w:t>
      </w:r>
      <w:bookmarkStart w:id="3648" w:name="_ETM_Q6_669519"/>
      <w:bookmarkEnd w:id="3648"/>
      <w:r>
        <w:rPr>
          <w:rtl/>
        </w:rPr>
        <w:t xml:space="preserve">עשרות </w:t>
      </w:r>
      <w:bookmarkStart w:id="3649" w:name="_ETM_Q6_669909"/>
      <w:bookmarkEnd w:id="3649"/>
      <w:r>
        <w:rPr>
          <w:rtl/>
        </w:rPr>
        <w:t xml:space="preserve">אלפי </w:t>
      </w:r>
      <w:bookmarkStart w:id="3650" w:name="_ETM_Q6_670299"/>
      <w:bookmarkEnd w:id="3650"/>
      <w:r>
        <w:rPr>
          <w:rtl/>
        </w:rPr>
        <w:t xml:space="preserve">אזרחים </w:t>
      </w:r>
      <w:bookmarkStart w:id="3651" w:name="_ETM_Q6_670750"/>
      <w:bookmarkEnd w:id="3651"/>
      <w:r>
        <w:rPr>
          <w:rtl/>
        </w:rPr>
        <w:t xml:space="preserve">במדינת </w:t>
      </w:r>
      <w:bookmarkStart w:id="3652" w:name="_ETM_Q6_671230"/>
      <w:bookmarkEnd w:id="3652"/>
      <w:r>
        <w:rPr>
          <w:rtl/>
        </w:rPr>
        <w:t>ישראל</w:t>
      </w:r>
      <w:r>
        <w:rPr>
          <w:rFonts w:hint="cs"/>
          <w:rtl/>
        </w:rPr>
        <w:t xml:space="preserve"> </w:t>
      </w:r>
      <w:bookmarkStart w:id="3653" w:name="_ETM_Q6_686436"/>
      <w:bookmarkEnd w:id="3653"/>
      <w:r>
        <w:rPr>
          <w:rFonts w:hint="eastAsia"/>
          <w:rtl/>
        </w:rPr>
        <w:t>–</w:t>
      </w:r>
      <w:r>
        <w:rPr>
          <w:rtl/>
        </w:rPr>
        <w:t xml:space="preserve"> </w:t>
      </w:r>
      <w:bookmarkStart w:id="3654" w:name="_ETM_Q6_672130"/>
      <w:bookmarkEnd w:id="3654"/>
      <w:r>
        <w:rPr>
          <w:rtl/>
        </w:rPr>
        <w:t xml:space="preserve">קורבנות </w:t>
      </w:r>
      <w:bookmarkStart w:id="3655" w:name="_ETM_Q6_672670"/>
      <w:bookmarkEnd w:id="3655"/>
      <w:r>
        <w:rPr>
          <w:rtl/>
        </w:rPr>
        <w:t>הטבח</w:t>
      </w:r>
      <w:r>
        <w:rPr>
          <w:rFonts w:hint="cs"/>
          <w:rtl/>
        </w:rPr>
        <w:t>,</w:t>
      </w:r>
      <w:r>
        <w:rPr>
          <w:rtl/>
        </w:rPr>
        <w:t xml:space="preserve"> </w:t>
      </w:r>
      <w:bookmarkStart w:id="3656" w:name="_ETM_Q6_673360"/>
      <w:bookmarkEnd w:id="3656"/>
      <w:r>
        <w:rPr>
          <w:rtl/>
        </w:rPr>
        <w:t xml:space="preserve">אלו </w:t>
      </w:r>
      <w:bookmarkStart w:id="3657" w:name="_ETM_Q6_673600"/>
      <w:bookmarkEnd w:id="3657"/>
      <w:r>
        <w:rPr>
          <w:rtl/>
        </w:rPr>
        <w:t xml:space="preserve">שנחשפו </w:t>
      </w:r>
      <w:bookmarkStart w:id="3658" w:name="_ETM_Q6_674319"/>
      <w:bookmarkEnd w:id="3658"/>
      <w:r>
        <w:rPr>
          <w:rtl/>
        </w:rPr>
        <w:t>לזוועה</w:t>
      </w:r>
      <w:r>
        <w:rPr>
          <w:rFonts w:hint="cs"/>
          <w:rtl/>
        </w:rPr>
        <w:t>,</w:t>
      </w:r>
      <w:r>
        <w:rPr>
          <w:rtl/>
        </w:rPr>
        <w:t xml:space="preserve"> </w:t>
      </w:r>
      <w:bookmarkStart w:id="3659" w:name="_ETM_Q6_675190"/>
      <w:bookmarkEnd w:id="3659"/>
      <w:r>
        <w:rPr>
          <w:rtl/>
        </w:rPr>
        <w:t xml:space="preserve">כוחות </w:t>
      </w:r>
      <w:bookmarkStart w:id="3660" w:name="_ETM_Q6_675700"/>
      <w:bookmarkEnd w:id="3660"/>
      <w:r>
        <w:rPr>
          <w:rtl/>
        </w:rPr>
        <w:t xml:space="preserve">החילוץ </w:t>
      </w:r>
      <w:bookmarkStart w:id="3661" w:name="_ETM_Q6_676180"/>
      <w:bookmarkEnd w:id="3661"/>
      <w:r>
        <w:rPr>
          <w:rtl/>
        </w:rPr>
        <w:t>וההצלה</w:t>
      </w:r>
      <w:r>
        <w:rPr>
          <w:rFonts w:hint="cs"/>
          <w:rtl/>
        </w:rPr>
        <w:t>,</w:t>
      </w:r>
      <w:r>
        <w:rPr>
          <w:rtl/>
        </w:rPr>
        <w:t xml:space="preserve"> </w:t>
      </w:r>
      <w:bookmarkStart w:id="3662" w:name="_ETM_Q6_677140"/>
      <w:bookmarkEnd w:id="3662"/>
      <w:r>
        <w:rPr>
          <w:rtl/>
        </w:rPr>
        <w:t xml:space="preserve">המטפלים </w:t>
      </w:r>
      <w:bookmarkStart w:id="3663" w:name="_ETM_Q6_677800"/>
      <w:bookmarkEnd w:id="3663"/>
      <w:r>
        <w:rPr>
          <w:rtl/>
        </w:rPr>
        <w:t xml:space="preserve">בזירה </w:t>
      </w:r>
      <w:bookmarkStart w:id="3664" w:name="_ETM_Q6_678250"/>
      <w:bookmarkEnd w:id="3664"/>
      <w:r>
        <w:rPr>
          <w:rtl/>
        </w:rPr>
        <w:t>ובגופות</w:t>
      </w:r>
      <w:r>
        <w:rPr>
          <w:rFonts w:hint="cs"/>
          <w:rtl/>
        </w:rPr>
        <w:t>,</w:t>
      </w:r>
      <w:r>
        <w:rPr>
          <w:rtl/>
        </w:rPr>
        <w:t xml:space="preserve"> </w:t>
      </w:r>
      <w:bookmarkStart w:id="3665" w:name="_ETM_Q6_679310"/>
      <w:bookmarkEnd w:id="3665"/>
      <w:r>
        <w:rPr>
          <w:rtl/>
        </w:rPr>
        <w:t xml:space="preserve">המתנדבים </w:t>
      </w:r>
      <w:bookmarkStart w:id="3666" w:name="_ETM_Q6_680090"/>
      <w:bookmarkEnd w:id="3666"/>
      <w:r>
        <w:rPr>
          <w:rtl/>
        </w:rPr>
        <w:t xml:space="preserve">השונים </w:t>
      </w:r>
      <w:bookmarkStart w:id="3667" w:name="_ETM_Q6_680599"/>
      <w:bookmarkEnd w:id="3667"/>
      <w:r>
        <w:rPr>
          <w:rtl/>
        </w:rPr>
        <w:t xml:space="preserve">ועוד </w:t>
      </w:r>
      <w:bookmarkStart w:id="3668" w:name="_ETM_Q6_681049"/>
      <w:bookmarkEnd w:id="3668"/>
      <w:r>
        <w:rPr>
          <w:rtl/>
        </w:rPr>
        <w:t>ועו</w:t>
      </w:r>
      <w:r>
        <w:rPr>
          <w:rFonts w:hint="cs"/>
          <w:rtl/>
        </w:rPr>
        <w:t>ד</w:t>
      </w:r>
      <w:r>
        <w:rPr>
          <w:rtl/>
        </w:rPr>
        <w:t xml:space="preserve"> </w:t>
      </w:r>
      <w:bookmarkStart w:id="3669" w:name="_ETM_Q6_681379"/>
      <w:bookmarkEnd w:id="3669"/>
      <w:r>
        <w:rPr>
          <w:rtl/>
        </w:rPr>
        <w:t xml:space="preserve">מעגלים </w:t>
      </w:r>
      <w:bookmarkStart w:id="3670" w:name="_ETM_Q6_681830"/>
      <w:bookmarkEnd w:id="3670"/>
      <w:r>
        <w:rPr>
          <w:rtl/>
        </w:rPr>
        <w:t>שנפגעים</w:t>
      </w:r>
      <w:r>
        <w:rPr>
          <w:rFonts w:hint="cs"/>
          <w:rtl/>
        </w:rPr>
        <w:t>,</w:t>
      </w:r>
      <w:r>
        <w:rPr>
          <w:rtl/>
        </w:rPr>
        <w:t xml:space="preserve"> </w:t>
      </w:r>
      <w:bookmarkStart w:id="3671" w:name="_ETM_Q6_682970"/>
      <w:bookmarkEnd w:id="3671"/>
      <w:r w:rsidR="00D74C67">
        <w:rPr>
          <w:rFonts w:hint="cs"/>
          <w:rtl/>
        </w:rPr>
        <w:t>ו</w:t>
      </w:r>
      <w:r>
        <w:rPr>
          <w:rtl/>
        </w:rPr>
        <w:t xml:space="preserve">בהם </w:t>
      </w:r>
      <w:bookmarkStart w:id="3672" w:name="_ETM_Q6_683659"/>
      <w:bookmarkEnd w:id="3672"/>
      <w:r>
        <w:rPr>
          <w:rtl/>
        </w:rPr>
        <w:t xml:space="preserve">משפחות </w:t>
      </w:r>
      <w:bookmarkStart w:id="3673" w:name="_ETM_Q6_684200"/>
      <w:bookmarkEnd w:id="3673"/>
      <w:r>
        <w:rPr>
          <w:rtl/>
        </w:rPr>
        <w:t>החטופים</w:t>
      </w:r>
      <w:r>
        <w:rPr>
          <w:rFonts w:hint="cs"/>
          <w:rtl/>
        </w:rPr>
        <w:t xml:space="preserve">. </w:t>
      </w:r>
      <w:bookmarkStart w:id="3674" w:name="_ETM_Q6_683000"/>
      <w:bookmarkStart w:id="3675" w:name="_ETM_Q6_684000"/>
      <w:bookmarkStart w:id="3676" w:name="_ETM_Q6_685700"/>
      <w:bookmarkEnd w:id="3674"/>
      <w:bookmarkEnd w:id="3675"/>
      <w:bookmarkEnd w:id="3676"/>
      <w:r>
        <w:rPr>
          <w:rtl/>
        </w:rPr>
        <w:t xml:space="preserve">הנתונים </w:t>
      </w:r>
      <w:bookmarkStart w:id="3677" w:name="_ETM_Q6_686299"/>
      <w:bookmarkEnd w:id="3677"/>
      <w:r>
        <w:rPr>
          <w:rtl/>
        </w:rPr>
        <w:t xml:space="preserve">מלמדים </w:t>
      </w:r>
      <w:bookmarkStart w:id="3678" w:name="_ETM_Q6_686810"/>
      <w:bookmarkEnd w:id="3678"/>
      <w:r w:rsidR="00D74C67">
        <w:rPr>
          <w:rFonts w:hint="eastAsia"/>
          <w:rtl/>
        </w:rPr>
        <w:t>–</w:t>
      </w:r>
      <w:r>
        <w:rPr>
          <w:rFonts w:hint="cs"/>
          <w:rtl/>
        </w:rPr>
        <w:t xml:space="preserve"> </w:t>
      </w:r>
      <w:r>
        <w:rPr>
          <w:rtl/>
        </w:rPr>
        <w:t>ו</w:t>
      </w:r>
      <w:r>
        <w:rPr>
          <w:rFonts w:hint="cs"/>
          <w:rtl/>
        </w:rPr>
        <w:t>אל</w:t>
      </w:r>
      <w:r>
        <w:rPr>
          <w:rtl/>
        </w:rPr>
        <w:t xml:space="preserve">ה </w:t>
      </w:r>
      <w:bookmarkStart w:id="3679" w:name="_ETM_Q6_688969"/>
      <w:bookmarkEnd w:id="3679"/>
      <w:r>
        <w:rPr>
          <w:rtl/>
        </w:rPr>
        <w:t xml:space="preserve">נתונים </w:t>
      </w:r>
      <w:bookmarkStart w:id="3680" w:name="_ETM_Q6_689389"/>
      <w:bookmarkEnd w:id="3680"/>
      <w:r>
        <w:rPr>
          <w:rtl/>
        </w:rPr>
        <w:t xml:space="preserve">חשובים </w:t>
      </w:r>
      <w:bookmarkStart w:id="3681" w:name="_ETM_Q6_690640"/>
      <w:bookmarkEnd w:id="3681"/>
      <w:r w:rsidR="00D74C67">
        <w:rPr>
          <w:rFonts w:hint="eastAsia"/>
          <w:rtl/>
        </w:rPr>
        <w:t>–</w:t>
      </w:r>
      <w:r>
        <w:rPr>
          <w:rFonts w:hint="cs"/>
          <w:rtl/>
        </w:rPr>
        <w:t xml:space="preserve"> </w:t>
      </w:r>
      <w:r w:rsidR="00D74C67">
        <w:rPr>
          <w:rtl/>
        </w:rPr>
        <w:t xml:space="preserve">כי </w:t>
      </w:r>
      <w:bookmarkStart w:id="3682" w:name="_ETM_Q6_687290"/>
      <w:bookmarkEnd w:id="3682"/>
      <w:r w:rsidR="00D74C67">
        <w:rPr>
          <w:rtl/>
        </w:rPr>
        <w:t>80%</w:t>
      </w:r>
      <w:bookmarkStart w:id="3683" w:name="_ETM_Q6_688700"/>
      <w:bookmarkEnd w:id="3683"/>
      <w:r w:rsidR="00D74C67">
        <w:rPr>
          <w:rFonts w:hint="cs"/>
          <w:rtl/>
        </w:rPr>
        <w:t xml:space="preserve"> </w:t>
      </w:r>
      <w:r>
        <w:rPr>
          <w:rtl/>
        </w:rPr>
        <w:t xml:space="preserve">מהאנשים </w:t>
      </w:r>
      <w:bookmarkStart w:id="3684" w:name="_ETM_Q6_691269"/>
      <w:bookmarkEnd w:id="3684"/>
      <w:r>
        <w:rPr>
          <w:rtl/>
        </w:rPr>
        <w:t xml:space="preserve">שיקבלו </w:t>
      </w:r>
      <w:bookmarkStart w:id="3685" w:name="_ETM_Q6_691750"/>
      <w:bookmarkEnd w:id="3685"/>
      <w:r>
        <w:rPr>
          <w:rtl/>
        </w:rPr>
        <w:t xml:space="preserve">טיפול </w:t>
      </w:r>
      <w:bookmarkStart w:id="3686" w:name="_ETM_Q6_692140"/>
      <w:bookmarkEnd w:id="3686"/>
      <w:r>
        <w:rPr>
          <w:rtl/>
        </w:rPr>
        <w:t xml:space="preserve">מתאים </w:t>
      </w:r>
      <w:bookmarkStart w:id="3687" w:name="_ETM_Q6_692590"/>
      <w:bookmarkStart w:id="3688" w:name="_ETM_Q6_693610"/>
      <w:bookmarkStart w:id="3689" w:name="_ETM_Q6_694030"/>
      <w:bookmarkStart w:id="3690" w:name="_ETM_Q6_694659"/>
      <w:bookmarkEnd w:id="3687"/>
      <w:bookmarkEnd w:id="3688"/>
      <w:bookmarkEnd w:id="3689"/>
      <w:bookmarkEnd w:id="3690"/>
      <w:r>
        <w:rPr>
          <w:rtl/>
        </w:rPr>
        <w:t xml:space="preserve">יצליחו </w:t>
      </w:r>
      <w:bookmarkStart w:id="3691" w:name="_ETM_Q6_695110"/>
      <w:bookmarkEnd w:id="3691"/>
      <w:r>
        <w:rPr>
          <w:rtl/>
        </w:rPr>
        <w:t xml:space="preserve">לחזור </w:t>
      </w:r>
      <w:bookmarkStart w:id="3692" w:name="_ETM_Q6_695559"/>
      <w:bookmarkEnd w:id="3692"/>
      <w:r>
        <w:rPr>
          <w:rtl/>
        </w:rPr>
        <w:t xml:space="preserve">לחיים </w:t>
      </w:r>
      <w:bookmarkStart w:id="3693" w:name="_ETM_Q6_696809"/>
      <w:bookmarkEnd w:id="3693"/>
      <w:r>
        <w:rPr>
          <w:rtl/>
        </w:rPr>
        <w:t>שגרתיים</w:t>
      </w:r>
      <w:r>
        <w:rPr>
          <w:rFonts w:hint="cs"/>
          <w:rtl/>
        </w:rPr>
        <w:t>,</w:t>
      </w:r>
      <w:r>
        <w:rPr>
          <w:rtl/>
        </w:rPr>
        <w:t xml:space="preserve"> </w:t>
      </w:r>
      <w:bookmarkStart w:id="3694" w:name="_ETM_Q6_698540"/>
      <w:bookmarkEnd w:id="3694"/>
      <w:r>
        <w:rPr>
          <w:rtl/>
        </w:rPr>
        <w:t xml:space="preserve">אך </w:t>
      </w:r>
      <w:bookmarkStart w:id="3695" w:name="_ETM_Q6_698750"/>
      <w:bookmarkEnd w:id="3695"/>
      <w:r>
        <w:rPr>
          <w:rtl/>
        </w:rPr>
        <w:t xml:space="preserve">ממד </w:t>
      </w:r>
      <w:bookmarkStart w:id="3696" w:name="_ETM_Q6_699200"/>
      <w:bookmarkEnd w:id="3696"/>
      <w:r>
        <w:rPr>
          <w:rtl/>
        </w:rPr>
        <w:t xml:space="preserve">הזמן </w:t>
      </w:r>
      <w:bookmarkStart w:id="3697" w:name="_ETM_Q6_699650"/>
      <w:bookmarkEnd w:id="3697"/>
      <w:r>
        <w:rPr>
          <w:rtl/>
        </w:rPr>
        <w:t xml:space="preserve">כעת </w:t>
      </w:r>
      <w:bookmarkStart w:id="3698" w:name="_ETM_Q6_700010"/>
      <w:bookmarkEnd w:id="3698"/>
      <w:r>
        <w:rPr>
          <w:rFonts w:hint="cs"/>
          <w:rtl/>
        </w:rPr>
        <w:t xml:space="preserve">הוא </w:t>
      </w:r>
      <w:r>
        <w:rPr>
          <w:rtl/>
        </w:rPr>
        <w:t>קריטי</w:t>
      </w:r>
      <w:r>
        <w:rPr>
          <w:rFonts w:hint="cs"/>
          <w:rtl/>
        </w:rPr>
        <w:t>.</w:t>
      </w:r>
      <w:r>
        <w:rPr>
          <w:rtl/>
        </w:rPr>
        <w:t xml:space="preserve"> </w:t>
      </w:r>
      <w:bookmarkStart w:id="3699" w:name="_ETM_Q6_701090"/>
      <w:bookmarkEnd w:id="3699"/>
      <w:r>
        <w:rPr>
          <w:rtl/>
        </w:rPr>
        <w:t xml:space="preserve">ככל </w:t>
      </w:r>
      <w:bookmarkStart w:id="3700" w:name="_ETM_Q6_701629"/>
      <w:bookmarkEnd w:id="3700"/>
      <w:r>
        <w:rPr>
          <w:rtl/>
        </w:rPr>
        <w:t xml:space="preserve">שהטיפול </w:t>
      </w:r>
      <w:bookmarkStart w:id="3701" w:name="_ETM_Q6_702260"/>
      <w:bookmarkEnd w:id="3701"/>
      <w:r>
        <w:rPr>
          <w:rtl/>
        </w:rPr>
        <w:t xml:space="preserve">יינתן </w:t>
      </w:r>
      <w:bookmarkStart w:id="3702" w:name="_ETM_Q6_702650"/>
      <w:bookmarkEnd w:id="3702"/>
      <w:r>
        <w:rPr>
          <w:rtl/>
        </w:rPr>
        <w:t xml:space="preserve">סמוך </w:t>
      </w:r>
      <w:bookmarkStart w:id="3703" w:name="_ETM_Q6_703189"/>
      <w:bookmarkEnd w:id="3703"/>
      <w:r>
        <w:rPr>
          <w:rtl/>
        </w:rPr>
        <w:t>לאירוע</w:t>
      </w:r>
      <w:r>
        <w:rPr>
          <w:rFonts w:hint="cs"/>
          <w:rtl/>
        </w:rPr>
        <w:t>,</w:t>
      </w:r>
      <w:r>
        <w:rPr>
          <w:rtl/>
        </w:rPr>
        <w:t xml:space="preserve"> </w:t>
      </w:r>
      <w:bookmarkStart w:id="3704" w:name="_ETM_Q6_703819"/>
      <w:bookmarkEnd w:id="3704"/>
      <w:r>
        <w:rPr>
          <w:rtl/>
        </w:rPr>
        <w:t xml:space="preserve">הסיכוי </w:t>
      </w:r>
      <w:bookmarkStart w:id="3705" w:name="_ETM_Q6_704929"/>
      <w:bookmarkEnd w:id="3705"/>
      <w:r>
        <w:rPr>
          <w:rtl/>
        </w:rPr>
        <w:t xml:space="preserve">שלו </w:t>
      </w:r>
      <w:bookmarkStart w:id="3706" w:name="_ETM_Q6_705260"/>
      <w:bookmarkEnd w:id="3706"/>
      <w:r>
        <w:rPr>
          <w:rtl/>
        </w:rPr>
        <w:t xml:space="preserve">להצליח </w:t>
      </w:r>
      <w:bookmarkStart w:id="3707" w:name="_ETM_Q6_705920"/>
      <w:bookmarkEnd w:id="3707"/>
      <w:r>
        <w:rPr>
          <w:rtl/>
        </w:rPr>
        <w:t>גדל</w:t>
      </w:r>
      <w:r>
        <w:rPr>
          <w:rFonts w:hint="cs"/>
          <w:rtl/>
        </w:rPr>
        <w:t>.</w:t>
      </w:r>
      <w:r>
        <w:rPr>
          <w:rtl/>
        </w:rPr>
        <w:t xml:space="preserve"> </w:t>
      </w:r>
      <w:bookmarkStart w:id="3708" w:name="_ETM_Q6_707130"/>
      <w:bookmarkEnd w:id="3708"/>
      <w:r>
        <w:rPr>
          <w:rtl/>
        </w:rPr>
        <w:t xml:space="preserve">הפרדיגמה </w:t>
      </w:r>
      <w:bookmarkStart w:id="3709" w:name="_ETM_Q6_707819"/>
      <w:bookmarkEnd w:id="3709"/>
      <w:r>
        <w:rPr>
          <w:rtl/>
        </w:rPr>
        <w:t>ש</w:t>
      </w:r>
      <w:r>
        <w:rPr>
          <w:rFonts w:hint="cs"/>
          <w:rtl/>
        </w:rPr>
        <w:t xml:space="preserve">ל </w:t>
      </w:r>
      <w:bookmarkStart w:id="3710" w:name="_ETM_Q6_708390"/>
      <w:bookmarkEnd w:id="3710"/>
      <w:r>
        <w:rPr>
          <w:rtl/>
        </w:rPr>
        <w:t xml:space="preserve">מוקדי </w:t>
      </w:r>
      <w:bookmarkStart w:id="3711" w:name="_ETM_Q6_708990"/>
      <w:bookmarkEnd w:id="3711"/>
      <w:r>
        <w:rPr>
          <w:rtl/>
        </w:rPr>
        <w:t xml:space="preserve">המצוקה </w:t>
      </w:r>
      <w:bookmarkStart w:id="3712" w:name="_ETM_Q6_709620"/>
      <w:bookmarkEnd w:id="3712"/>
      <w:r>
        <w:rPr>
          <w:rFonts w:hint="cs"/>
          <w:rtl/>
        </w:rPr>
        <w:t>ש</w:t>
      </w:r>
      <w:r>
        <w:rPr>
          <w:rtl/>
        </w:rPr>
        <w:t xml:space="preserve">אליהם </w:t>
      </w:r>
      <w:bookmarkStart w:id="3713" w:name="_ETM_Q6_709920"/>
      <w:bookmarkEnd w:id="3713"/>
      <w:r>
        <w:rPr>
          <w:rtl/>
        </w:rPr>
        <w:t xml:space="preserve">פונים </w:t>
      </w:r>
      <w:bookmarkStart w:id="3714" w:name="_ETM_Q6_710250"/>
      <w:bookmarkEnd w:id="3714"/>
      <w:r>
        <w:rPr>
          <w:rtl/>
        </w:rPr>
        <w:t xml:space="preserve">המעוניינים </w:t>
      </w:r>
      <w:bookmarkStart w:id="3715" w:name="_ETM_Q6_710819"/>
      <w:bookmarkEnd w:id="3715"/>
      <w:r>
        <w:rPr>
          <w:rtl/>
        </w:rPr>
        <w:t xml:space="preserve">בטיפול </w:t>
      </w:r>
      <w:bookmarkStart w:id="3716" w:name="_ETM_Q6_711270"/>
      <w:bookmarkStart w:id="3717" w:name="_ETM_Q6_711360"/>
      <w:bookmarkEnd w:id="3716"/>
      <w:bookmarkEnd w:id="3717"/>
      <w:r>
        <w:rPr>
          <w:rtl/>
        </w:rPr>
        <w:t xml:space="preserve">חשובה </w:t>
      </w:r>
      <w:bookmarkStart w:id="3718" w:name="_ETM_Q6_712470"/>
      <w:bookmarkEnd w:id="3718"/>
      <w:r>
        <w:rPr>
          <w:rtl/>
        </w:rPr>
        <w:t>וא</w:t>
      </w:r>
      <w:r>
        <w:rPr>
          <w:rFonts w:hint="cs"/>
          <w:rtl/>
        </w:rPr>
        <w:t>ף</w:t>
      </w:r>
      <w:r>
        <w:rPr>
          <w:rtl/>
        </w:rPr>
        <w:t xml:space="preserve"> </w:t>
      </w:r>
      <w:bookmarkStart w:id="3719" w:name="_ETM_Q6_713100"/>
      <w:bookmarkEnd w:id="3719"/>
      <w:r>
        <w:rPr>
          <w:rFonts w:hint="cs"/>
          <w:rtl/>
        </w:rPr>
        <w:t xml:space="preserve">יעילה </w:t>
      </w:r>
      <w:r>
        <w:rPr>
          <w:rtl/>
        </w:rPr>
        <w:t xml:space="preserve">מאוד </w:t>
      </w:r>
      <w:bookmarkStart w:id="3720" w:name="_ETM_Q6_713700"/>
      <w:bookmarkEnd w:id="3720"/>
      <w:r>
        <w:rPr>
          <w:rtl/>
        </w:rPr>
        <w:t xml:space="preserve">בימות </w:t>
      </w:r>
      <w:bookmarkStart w:id="3721" w:name="_ETM_Q6_714090"/>
      <w:bookmarkEnd w:id="3721"/>
      <w:r>
        <w:rPr>
          <w:rtl/>
        </w:rPr>
        <w:t>שגרה</w:t>
      </w:r>
      <w:r>
        <w:rPr>
          <w:rFonts w:hint="cs"/>
          <w:rtl/>
        </w:rPr>
        <w:t>.</w:t>
      </w:r>
      <w:r>
        <w:rPr>
          <w:rtl/>
        </w:rPr>
        <w:t xml:space="preserve"> </w:t>
      </w:r>
      <w:bookmarkStart w:id="3722" w:name="_ETM_Q6_715020"/>
      <w:bookmarkEnd w:id="3722"/>
      <w:r>
        <w:rPr>
          <w:rtl/>
        </w:rPr>
        <w:t xml:space="preserve">אבל </w:t>
      </w:r>
      <w:bookmarkStart w:id="3723" w:name="_ETM_Q6_715350"/>
      <w:bookmarkEnd w:id="3723"/>
      <w:r>
        <w:rPr>
          <w:rtl/>
        </w:rPr>
        <w:t xml:space="preserve">כעת </w:t>
      </w:r>
      <w:bookmarkStart w:id="3724" w:name="_ETM_Q6_716069"/>
      <w:bookmarkEnd w:id="3724"/>
      <w:r>
        <w:rPr>
          <w:rtl/>
        </w:rPr>
        <w:t xml:space="preserve">אנו </w:t>
      </w:r>
      <w:bookmarkStart w:id="3725" w:name="_ETM_Q6_716309"/>
      <w:bookmarkEnd w:id="3725"/>
      <w:r>
        <w:rPr>
          <w:rtl/>
        </w:rPr>
        <w:t xml:space="preserve">חייבים </w:t>
      </w:r>
      <w:bookmarkStart w:id="3726" w:name="_ETM_Q6_717240"/>
      <w:bookmarkEnd w:id="3726"/>
      <w:r>
        <w:rPr>
          <w:rtl/>
        </w:rPr>
        <w:t xml:space="preserve">תוכנית </w:t>
      </w:r>
      <w:bookmarkStart w:id="3727" w:name="_ETM_Q6_717900"/>
      <w:bookmarkEnd w:id="3727"/>
      <w:r>
        <w:rPr>
          <w:rtl/>
        </w:rPr>
        <w:t xml:space="preserve">אחרת </w:t>
      </w:r>
      <w:bookmarkStart w:id="3728" w:name="_ETM_Q6_718980"/>
      <w:bookmarkEnd w:id="3728"/>
      <w:r w:rsidR="00D74C67">
        <w:rPr>
          <w:rFonts w:hint="cs"/>
          <w:rtl/>
        </w:rPr>
        <w:t xml:space="preserve">– </w:t>
      </w:r>
      <w:r>
        <w:rPr>
          <w:rtl/>
        </w:rPr>
        <w:t xml:space="preserve">אנו </w:t>
      </w:r>
      <w:bookmarkStart w:id="3729" w:name="_ETM_Q6_719250"/>
      <w:bookmarkEnd w:id="3729"/>
      <w:r>
        <w:rPr>
          <w:rtl/>
        </w:rPr>
        <w:t xml:space="preserve">זקוקים </w:t>
      </w:r>
      <w:bookmarkStart w:id="3730" w:name="_ETM_Q6_719730"/>
      <w:bookmarkEnd w:id="3730"/>
      <w:r>
        <w:rPr>
          <w:rtl/>
        </w:rPr>
        <w:t xml:space="preserve">לתוכנית </w:t>
      </w:r>
      <w:bookmarkStart w:id="3731" w:name="_ETM_Q6_720209"/>
      <w:bookmarkStart w:id="3732" w:name="_ETM_Q6_720569"/>
      <w:bookmarkEnd w:id="3731"/>
      <w:bookmarkEnd w:id="3732"/>
      <w:r>
        <w:rPr>
          <w:rFonts w:hint="cs"/>
          <w:rtl/>
        </w:rPr>
        <w:t>ש</w:t>
      </w:r>
      <w:r>
        <w:rPr>
          <w:rtl/>
        </w:rPr>
        <w:t xml:space="preserve">תפנה </w:t>
      </w:r>
      <w:bookmarkStart w:id="3733" w:name="_ETM_Q6_721080"/>
      <w:bookmarkEnd w:id="3733"/>
      <w:r>
        <w:rPr>
          <w:rtl/>
        </w:rPr>
        <w:t xml:space="preserve">אקטיבית </w:t>
      </w:r>
      <w:bookmarkStart w:id="3734" w:name="_ETM_Q6_721650"/>
      <w:bookmarkEnd w:id="3734"/>
      <w:r>
        <w:rPr>
          <w:rtl/>
        </w:rPr>
        <w:t>לכל</w:t>
      </w:r>
      <w:bookmarkStart w:id="3735" w:name="_ETM_Q6_722040"/>
      <w:bookmarkStart w:id="3736" w:name="_ETM_Q6_722370"/>
      <w:bookmarkEnd w:id="3735"/>
      <w:bookmarkEnd w:id="3736"/>
      <w:r>
        <w:rPr>
          <w:rFonts w:hint="cs"/>
          <w:rtl/>
        </w:rPr>
        <w:t xml:space="preserve"> אחד </w:t>
      </w:r>
      <w:bookmarkStart w:id="3737" w:name="_ETM_Q6_722000"/>
      <w:bookmarkEnd w:id="3737"/>
      <w:r>
        <w:rPr>
          <w:rFonts w:hint="cs"/>
          <w:rtl/>
        </w:rPr>
        <w:t>ואחת</w:t>
      </w:r>
      <w:r>
        <w:rPr>
          <w:rtl/>
        </w:rPr>
        <w:t xml:space="preserve"> </w:t>
      </w:r>
      <w:bookmarkStart w:id="3738" w:name="_ETM_Q6_722819"/>
      <w:bookmarkEnd w:id="3738"/>
      <w:r>
        <w:rPr>
          <w:rtl/>
        </w:rPr>
        <w:t xml:space="preserve">שנפשם </w:t>
      </w:r>
      <w:bookmarkStart w:id="3739" w:name="_ETM_Q6_723330"/>
      <w:bookmarkEnd w:id="3739"/>
      <w:r>
        <w:rPr>
          <w:rtl/>
        </w:rPr>
        <w:t xml:space="preserve">נפגעה </w:t>
      </w:r>
      <w:bookmarkStart w:id="3740" w:name="_ETM_Q6_724290"/>
      <w:bookmarkEnd w:id="3740"/>
      <w:r>
        <w:rPr>
          <w:rtl/>
        </w:rPr>
        <w:t xml:space="preserve">ותברר </w:t>
      </w:r>
      <w:bookmarkStart w:id="3741" w:name="_ETM_Q6_724980"/>
      <w:bookmarkEnd w:id="3741"/>
      <w:r>
        <w:rPr>
          <w:rtl/>
        </w:rPr>
        <w:t xml:space="preserve">איתם </w:t>
      </w:r>
      <w:bookmarkStart w:id="3742" w:name="_ETM_Q6_725280"/>
      <w:bookmarkEnd w:id="3742"/>
      <w:r>
        <w:rPr>
          <w:rtl/>
        </w:rPr>
        <w:t xml:space="preserve">כיצד </w:t>
      </w:r>
      <w:bookmarkStart w:id="3743" w:name="_ETM_Q6_725700"/>
      <w:bookmarkEnd w:id="3743"/>
      <w:r>
        <w:rPr>
          <w:rtl/>
        </w:rPr>
        <w:t xml:space="preserve">ניתן </w:t>
      </w:r>
      <w:bookmarkStart w:id="3744" w:name="_ETM_Q6_726030"/>
      <w:bookmarkEnd w:id="3744"/>
      <w:r>
        <w:rPr>
          <w:rtl/>
        </w:rPr>
        <w:t xml:space="preserve">לסייע </w:t>
      </w:r>
      <w:bookmarkStart w:id="3745" w:name="_ETM_Q6_726540"/>
      <w:bookmarkEnd w:id="3745"/>
      <w:r>
        <w:rPr>
          <w:rtl/>
        </w:rPr>
        <w:t>להם</w:t>
      </w:r>
      <w:r>
        <w:rPr>
          <w:rFonts w:hint="cs"/>
          <w:rtl/>
        </w:rPr>
        <w:t>.</w:t>
      </w:r>
      <w:bookmarkStart w:id="3746" w:name="_ETM_Q6_728000"/>
      <w:bookmarkStart w:id="3747" w:name="_ETM_Q6_727290"/>
      <w:bookmarkEnd w:id="3746"/>
      <w:bookmarkEnd w:id="3747"/>
      <w:r>
        <w:rPr>
          <w:rFonts w:hint="cs"/>
          <w:rtl/>
        </w:rPr>
        <w:t xml:space="preserve"> </w:t>
      </w:r>
      <w:r>
        <w:rPr>
          <w:rtl/>
        </w:rPr>
        <w:t xml:space="preserve">רבים </w:t>
      </w:r>
      <w:bookmarkStart w:id="3748" w:name="_ETM_Q6_727679"/>
      <w:bookmarkEnd w:id="3748"/>
      <w:r>
        <w:rPr>
          <w:rFonts w:hint="cs"/>
          <w:rtl/>
        </w:rPr>
        <w:t>א</w:t>
      </w:r>
      <w:r>
        <w:rPr>
          <w:rtl/>
        </w:rPr>
        <w:t xml:space="preserve">ינם </w:t>
      </w:r>
      <w:bookmarkStart w:id="3749" w:name="_ETM_Q6_728010"/>
      <w:bookmarkEnd w:id="3749"/>
      <w:r>
        <w:rPr>
          <w:rtl/>
        </w:rPr>
        <w:t xml:space="preserve">יודעים </w:t>
      </w:r>
      <w:bookmarkStart w:id="3750" w:name="_ETM_Q6_728730"/>
      <w:bookmarkEnd w:id="3750"/>
      <w:r>
        <w:rPr>
          <w:rtl/>
        </w:rPr>
        <w:t xml:space="preserve">שנפשם </w:t>
      </w:r>
      <w:bookmarkStart w:id="3751" w:name="_ETM_Q6_729300"/>
      <w:bookmarkEnd w:id="3751"/>
      <w:r>
        <w:rPr>
          <w:rtl/>
        </w:rPr>
        <w:t>נפגעה</w:t>
      </w:r>
      <w:r>
        <w:rPr>
          <w:rFonts w:hint="cs"/>
          <w:rtl/>
        </w:rPr>
        <w:t>,</w:t>
      </w:r>
      <w:r>
        <w:rPr>
          <w:rtl/>
        </w:rPr>
        <w:t xml:space="preserve"> </w:t>
      </w:r>
      <w:bookmarkStart w:id="3752" w:name="_ETM_Q6_730099"/>
      <w:bookmarkEnd w:id="3752"/>
      <w:r>
        <w:rPr>
          <w:rtl/>
        </w:rPr>
        <w:t xml:space="preserve">ובשל </w:t>
      </w:r>
      <w:bookmarkStart w:id="3753" w:name="_ETM_Q6_730610"/>
      <w:bookmarkEnd w:id="3753"/>
      <w:r>
        <w:rPr>
          <w:rtl/>
        </w:rPr>
        <w:t xml:space="preserve">כך </w:t>
      </w:r>
      <w:bookmarkStart w:id="3754" w:name="_ETM_Q6_730819"/>
      <w:bookmarkEnd w:id="3754"/>
      <w:r>
        <w:rPr>
          <w:rtl/>
        </w:rPr>
        <w:t xml:space="preserve">הפגיעה </w:t>
      </w:r>
      <w:bookmarkStart w:id="3755" w:name="_ETM_Q6_731209"/>
      <w:bookmarkEnd w:id="3755"/>
      <w:r>
        <w:rPr>
          <w:rtl/>
        </w:rPr>
        <w:t xml:space="preserve">היא </w:t>
      </w:r>
      <w:bookmarkStart w:id="3756" w:name="_ETM_Q6_731329"/>
      <w:bookmarkEnd w:id="3756"/>
      <w:r>
        <w:rPr>
          <w:rtl/>
        </w:rPr>
        <w:t xml:space="preserve">של </w:t>
      </w:r>
      <w:bookmarkStart w:id="3757" w:name="_ETM_Q6_731510"/>
      <w:bookmarkEnd w:id="3757"/>
      <w:r>
        <w:rPr>
          <w:rtl/>
        </w:rPr>
        <w:t xml:space="preserve">מעגלים </w:t>
      </w:r>
      <w:bookmarkStart w:id="3758" w:name="_ETM_Q6_731989"/>
      <w:bookmarkEnd w:id="3758"/>
      <w:r>
        <w:rPr>
          <w:rtl/>
        </w:rPr>
        <w:t xml:space="preserve">רחבים </w:t>
      </w:r>
      <w:bookmarkStart w:id="3759" w:name="_ETM_Q6_732559"/>
      <w:bookmarkEnd w:id="3759"/>
      <w:r>
        <w:rPr>
          <w:rtl/>
        </w:rPr>
        <w:t>יותר</w:t>
      </w:r>
      <w:r>
        <w:rPr>
          <w:rFonts w:hint="cs"/>
          <w:rtl/>
        </w:rPr>
        <w:t>.</w:t>
      </w:r>
      <w:r>
        <w:rPr>
          <w:rtl/>
        </w:rPr>
        <w:t xml:space="preserve"> </w:t>
      </w:r>
      <w:bookmarkStart w:id="3760" w:name="_ETM_Q6_733280"/>
      <w:bookmarkEnd w:id="3760"/>
      <w:r>
        <w:rPr>
          <w:rtl/>
        </w:rPr>
        <w:t xml:space="preserve">כך </w:t>
      </w:r>
      <w:bookmarkStart w:id="3761" w:name="_ETM_Q6_733519"/>
      <w:bookmarkEnd w:id="3761"/>
      <w:r>
        <w:rPr>
          <w:rtl/>
        </w:rPr>
        <w:t xml:space="preserve">למשל </w:t>
      </w:r>
      <w:bookmarkStart w:id="3762" w:name="_ETM_Q6_733970"/>
      <w:bookmarkEnd w:id="3762"/>
      <w:r>
        <w:rPr>
          <w:rtl/>
        </w:rPr>
        <w:t xml:space="preserve">פנתה </w:t>
      </w:r>
      <w:bookmarkStart w:id="3763" w:name="_ETM_Q6_734329"/>
      <w:bookmarkEnd w:id="3763"/>
      <w:r>
        <w:rPr>
          <w:rtl/>
        </w:rPr>
        <w:t>אלי</w:t>
      </w:r>
      <w:r>
        <w:rPr>
          <w:rFonts w:hint="cs"/>
          <w:rtl/>
        </w:rPr>
        <w:t>י</w:t>
      </w:r>
      <w:r>
        <w:rPr>
          <w:rtl/>
        </w:rPr>
        <w:t xml:space="preserve"> </w:t>
      </w:r>
      <w:bookmarkStart w:id="3764" w:name="_ETM_Q6_734870"/>
      <w:bookmarkEnd w:id="3764"/>
      <w:r>
        <w:rPr>
          <w:rtl/>
        </w:rPr>
        <w:t xml:space="preserve">אשתו </w:t>
      </w:r>
      <w:bookmarkStart w:id="3765" w:name="_ETM_Q6_735260"/>
      <w:bookmarkEnd w:id="3765"/>
      <w:r>
        <w:rPr>
          <w:rtl/>
        </w:rPr>
        <w:t xml:space="preserve">של </w:t>
      </w:r>
      <w:bookmarkStart w:id="3766" w:name="_ETM_Q6_735439"/>
      <w:bookmarkEnd w:id="3766"/>
      <w:r>
        <w:rPr>
          <w:rFonts w:hint="cs"/>
          <w:rtl/>
        </w:rPr>
        <w:t>אחד</w:t>
      </w:r>
      <w:r>
        <w:rPr>
          <w:rtl/>
        </w:rPr>
        <w:t xml:space="preserve"> </w:t>
      </w:r>
      <w:bookmarkStart w:id="3767" w:name="_ETM_Q6_735709"/>
      <w:bookmarkEnd w:id="3767"/>
      <w:r>
        <w:rPr>
          <w:rtl/>
        </w:rPr>
        <w:t xml:space="preserve">המתנדבים </w:t>
      </w:r>
      <w:bookmarkStart w:id="3768" w:name="_ETM_Q6_736309"/>
      <w:bookmarkEnd w:id="3768"/>
      <w:r>
        <w:rPr>
          <w:rtl/>
        </w:rPr>
        <w:t>שטיפל</w:t>
      </w:r>
      <w:r w:rsidR="00D74C67">
        <w:rPr>
          <w:rFonts w:hint="cs"/>
          <w:rtl/>
        </w:rPr>
        <w:t>ו</w:t>
      </w:r>
      <w:r>
        <w:rPr>
          <w:rtl/>
        </w:rPr>
        <w:t xml:space="preserve"> </w:t>
      </w:r>
      <w:bookmarkStart w:id="3769" w:name="_ETM_Q6_736759"/>
      <w:bookmarkEnd w:id="3769"/>
      <w:r>
        <w:rPr>
          <w:rtl/>
        </w:rPr>
        <w:t>ב</w:t>
      </w:r>
      <w:bookmarkStart w:id="3770" w:name="_ETM_Q6_737120"/>
      <w:bookmarkEnd w:id="3770"/>
      <w:r>
        <w:rPr>
          <w:rtl/>
        </w:rPr>
        <w:t xml:space="preserve">נרצחי </w:t>
      </w:r>
      <w:bookmarkStart w:id="3771" w:name="_ETM_Q6_737750"/>
      <w:bookmarkEnd w:id="3771"/>
      <w:r>
        <w:rPr>
          <w:rtl/>
        </w:rPr>
        <w:t>הטבח</w:t>
      </w:r>
      <w:r>
        <w:rPr>
          <w:rFonts w:hint="cs"/>
          <w:rtl/>
        </w:rPr>
        <w:t>:</w:t>
      </w:r>
      <w:r>
        <w:rPr>
          <w:rtl/>
        </w:rPr>
        <w:t xml:space="preserve"> </w:t>
      </w:r>
      <w:bookmarkStart w:id="3772" w:name="_ETM_Q6_738740"/>
      <w:bookmarkEnd w:id="3772"/>
      <w:r>
        <w:rPr>
          <w:rtl/>
        </w:rPr>
        <w:t xml:space="preserve">איבדתי </w:t>
      </w:r>
      <w:bookmarkStart w:id="3773" w:name="_ETM_Q6_739340"/>
      <w:bookmarkEnd w:id="3773"/>
      <w:r>
        <w:rPr>
          <w:rtl/>
        </w:rPr>
        <w:t xml:space="preserve">את </w:t>
      </w:r>
      <w:bookmarkStart w:id="3774" w:name="_ETM_Q6_739460"/>
      <w:bookmarkStart w:id="3775" w:name="_ETM_Q6_740179"/>
      <w:bookmarkStart w:id="3776" w:name="_ETM_Q6_740360"/>
      <w:bookmarkEnd w:id="3774"/>
      <w:bookmarkEnd w:id="3775"/>
      <w:bookmarkEnd w:id="3776"/>
      <w:r>
        <w:rPr>
          <w:rtl/>
        </w:rPr>
        <w:t>בעלי</w:t>
      </w:r>
      <w:r>
        <w:rPr>
          <w:rFonts w:hint="cs"/>
          <w:rtl/>
        </w:rPr>
        <w:t>,</w:t>
      </w:r>
      <w:r>
        <w:rPr>
          <w:rtl/>
        </w:rPr>
        <w:t xml:space="preserve"> </w:t>
      </w:r>
      <w:bookmarkStart w:id="3777" w:name="_ETM_Q6_741050"/>
      <w:bookmarkEnd w:id="3777"/>
      <w:r>
        <w:rPr>
          <w:rtl/>
        </w:rPr>
        <w:t xml:space="preserve">הילדים </w:t>
      </w:r>
      <w:bookmarkStart w:id="3778" w:name="_ETM_Q6_741559"/>
      <w:bookmarkEnd w:id="3778"/>
      <w:r>
        <w:rPr>
          <w:rtl/>
        </w:rPr>
        <w:t xml:space="preserve">שלי </w:t>
      </w:r>
      <w:bookmarkStart w:id="3779" w:name="_ETM_Q6_741800"/>
      <w:bookmarkEnd w:id="3779"/>
      <w:r>
        <w:rPr>
          <w:rtl/>
        </w:rPr>
        <w:t xml:space="preserve">איבדו </w:t>
      </w:r>
      <w:bookmarkStart w:id="3780" w:name="_ETM_Q6_742070"/>
      <w:bookmarkEnd w:id="3780"/>
      <w:r>
        <w:rPr>
          <w:rtl/>
        </w:rPr>
        <w:t xml:space="preserve">את </w:t>
      </w:r>
      <w:bookmarkStart w:id="3781" w:name="_ETM_Q6_742220"/>
      <w:bookmarkEnd w:id="3781"/>
      <w:r>
        <w:rPr>
          <w:rtl/>
        </w:rPr>
        <w:t xml:space="preserve">אבא </w:t>
      </w:r>
      <w:bookmarkStart w:id="3782" w:name="_ETM_Q6_742490"/>
      <w:bookmarkEnd w:id="3782"/>
      <w:r>
        <w:rPr>
          <w:rtl/>
        </w:rPr>
        <w:t>שלהם</w:t>
      </w:r>
      <w:r>
        <w:rPr>
          <w:rFonts w:hint="cs"/>
          <w:rtl/>
        </w:rPr>
        <w:t>,</w:t>
      </w:r>
      <w:r>
        <w:rPr>
          <w:rtl/>
        </w:rPr>
        <w:t xml:space="preserve"> </w:t>
      </w:r>
      <w:bookmarkStart w:id="3783" w:name="_ETM_Q6_743479"/>
      <w:bookmarkEnd w:id="3783"/>
      <w:r>
        <w:rPr>
          <w:rtl/>
        </w:rPr>
        <w:t xml:space="preserve">כך </w:t>
      </w:r>
      <w:bookmarkStart w:id="3784" w:name="_ETM_Q6_743780"/>
      <w:bookmarkEnd w:id="3784"/>
      <w:r>
        <w:rPr>
          <w:rtl/>
        </w:rPr>
        <w:t xml:space="preserve">היא </w:t>
      </w:r>
      <w:bookmarkStart w:id="3785" w:name="_ETM_Q6_743870"/>
      <w:bookmarkEnd w:id="3785"/>
      <w:r>
        <w:rPr>
          <w:rtl/>
        </w:rPr>
        <w:t xml:space="preserve">אמרה </w:t>
      </w:r>
      <w:bookmarkStart w:id="3786" w:name="_ETM_Q6_744110"/>
      <w:bookmarkEnd w:id="3786"/>
      <w:r>
        <w:rPr>
          <w:rtl/>
        </w:rPr>
        <w:t>לי</w:t>
      </w:r>
      <w:r w:rsidR="00D74C67">
        <w:rPr>
          <w:rFonts w:hint="cs"/>
          <w:rtl/>
        </w:rPr>
        <w:t>.</w:t>
      </w:r>
      <w:r>
        <w:rPr>
          <w:rtl/>
        </w:rPr>
        <w:t xml:space="preserve"> </w:t>
      </w:r>
      <w:bookmarkStart w:id="3787" w:name="_ETM_Q6_744470"/>
      <w:bookmarkEnd w:id="3787"/>
      <w:r>
        <w:rPr>
          <w:rtl/>
        </w:rPr>
        <w:t xml:space="preserve">בעלי </w:t>
      </w:r>
      <w:bookmarkStart w:id="3788" w:name="_ETM_Q6_744860"/>
      <w:bookmarkEnd w:id="3788"/>
      <w:r>
        <w:rPr>
          <w:rtl/>
        </w:rPr>
        <w:t xml:space="preserve">הוא </w:t>
      </w:r>
      <w:bookmarkStart w:id="3789" w:name="_ETM_Q6_744949"/>
      <w:bookmarkEnd w:id="3789"/>
      <w:r>
        <w:rPr>
          <w:rtl/>
        </w:rPr>
        <w:t>חי</w:t>
      </w:r>
      <w:bookmarkStart w:id="3790" w:name="_ETM_Q6_745280"/>
      <w:bookmarkEnd w:id="3790"/>
      <w:r w:rsidR="002130D8">
        <w:rPr>
          <w:rFonts w:hint="cs"/>
          <w:rtl/>
        </w:rPr>
        <w:t>-</w:t>
      </w:r>
      <w:r>
        <w:rPr>
          <w:rtl/>
        </w:rPr>
        <w:t>מת</w:t>
      </w:r>
      <w:r w:rsidR="00D74C67">
        <w:rPr>
          <w:rFonts w:hint="cs"/>
          <w:rtl/>
        </w:rPr>
        <w:t>.</w:t>
      </w:r>
      <w:r>
        <w:rPr>
          <w:rtl/>
        </w:rPr>
        <w:t xml:space="preserve"> </w:t>
      </w:r>
      <w:bookmarkStart w:id="3791" w:name="_ETM_Q6_746470"/>
      <w:bookmarkEnd w:id="3791"/>
      <w:r>
        <w:rPr>
          <w:rtl/>
        </w:rPr>
        <w:t xml:space="preserve">הוא </w:t>
      </w:r>
      <w:bookmarkStart w:id="3792" w:name="_ETM_Q6_746650"/>
      <w:bookmarkEnd w:id="3792"/>
      <w:r>
        <w:rPr>
          <w:rtl/>
        </w:rPr>
        <w:t xml:space="preserve">אינו </w:t>
      </w:r>
      <w:bookmarkStart w:id="3793" w:name="_ETM_Q6_746890"/>
      <w:bookmarkEnd w:id="3793"/>
      <w:r>
        <w:rPr>
          <w:rtl/>
        </w:rPr>
        <w:t xml:space="preserve">יודע </w:t>
      </w:r>
      <w:bookmarkStart w:id="3794" w:name="_ETM_Q6_747250"/>
      <w:bookmarkEnd w:id="3794"/>
      <w:r>
        <w:rPr>
          <w:rtl/>
        </w:rPr>
        <w:t xml:space="preserve">שהוא </w:t>
      </w:r>
      <w:bookmarkStart w:id="3795" w:name="_ETM_Q6_747429"/>
      <w:bookmarkEnd w:id="3795"/>
      <w:r>
        <w:rPr>
          <w:rtl/>
        </w:rPr>
        <w:t xml:space="preserve">זקוק </w:t>
      </w:r>
      <w:bookmarkStart w:id="3796" w:name="_ETM_Q6_747790"/>
      <w:bookmarkEnd w:id="3796"/>
      <w:r>
        <w:rPr>
          <w:rtl/>
        </w:rPr>
        <w:t>לטיפול</w:t>
      </w:r>
      <w:bookmarkStart w:id="3797" w:name="_ETM_Q6_748210"/>
      <w:bookmarkStart w:id="3798" w:name="_ETM_Q6_748630"/>
      <w:bookmarkEnd w:id="3797"/>
      <w:bookmarkEnd w:id="3798"/>
      <w:r>
        <w:rPr>
          <w:rFonts w:hint="cs"/>
          <w:rtl/>
        </w:rPr>
        <w:t xml:space="preserve">, אך הוא צל </w:t>
      </w:r>
      <w:r>
        <w:rPr>
          <w:rtl/>
        </w:rPr>
        <w:t>אדם</w:t>
      </w:r>
      <w:bookmarkStart w:id="3799" w:name="_ETM_Q6_749020"/>
      <w:bookmarkEnd w:id="3799"/>
      <w:r>
        <w:rPr>
          <w:rFonts w:hint="cs"/>
          <w:rtl/>
        </w:rPr>
        <w:t xml:space="preserve">. </w:t>
      </w:r>
      <w:r>
        <w:rPr>
          <w:rtl/>
        </w:rPr>
        <w:t xml:space="preserve">הוא </w:t>
      </w:r>
      <w:bookmarkStart w:id="3800" w:name="_ETM_Q6_749110"/>
      <w:bookmarkEnd w:id="3800"/>
      <w:r>
        <w:rPr>
          <w:rtl/>
        </w:rPr>
        <w:t xml:space="preserve">בקושי </w:t>
      </w:r>
      <w:bookmarkStart w:id="3801" w:name="_ETM_Q6_749530"/>
      <w:bookmarkEnd w:id="3801"/>
      <w:r>
        <w:rPr>
          <w:rtl/>
        </w:rPr>
        <w:t xml:space="preserve">מצליח </w:t>
      </w:r>
      <w:bookmarkStart w:id="3802" w:name="_ETM_Q6_749920"/>
      <w:bookmarkEnd w:id="3802"/>
      <w:r>
        <w:rPr>
          <w:rtl/>
        </w:rPr>
        <w:t xml:space="preserve">לעשות </w:t>
      </w:r>
      <w:bookmarkStart w:id="3803" w:name="_ETM_Q6_750309"/>
      <w:bookmarkEnd w:id="3803"/>
      <w:r>
        <w:rPr>
          <w:rtl/>
        </w:rPr>
        <w:t>קידוש</w:t>
      </w:r>
      <w:r>
        <w:rPr>
          <w:rFonts w:hint="cs"/>
          <w:rtl/>
        </w:rPr>
        <w:t>,</w:t>
      </w:r>
      <w:r>
        <w:rPr>
          <w:rtl/>
        </w:rPr>
        <w:t xml:space="preserve"> </w:t>
      </w:r>
      <w:bookmarkStart w:id="3804" w:name="_ETM_Q6_750670"/>
      <w:bookmarkEnd w:id="3804"/>
      <w:r>
        <w:rPr>
          <w:rtl/>
        </w:rPr>
        <w:t xml:space="preserve">שלא </w:t>
      </w:r>
      <w:bookmarkStart w:id="3805" w:name="_ETM_Q6_750850"/>
      <w:bookmarkEnd w:id="3805"/>
      <w:r>
        <w:rPr>
          <w:rtl/>
        </w:rPr>
        <w:t xml:space="preserve">לדבר </w:t>
      </w:r>
      <w:bookmarkStart w:id="3806" w:name="_ETM_Q6_751210"/>
      <w:bookmarkEnd w:id="3806"/>
      <w:r>
        <w:rPr>
          <w:rtl/>
        </w:rPr>
        <w:t>על</w:t>
      </w:r>
      <w:r>
        <w:rPr>
          <w:rFonts w:hint="cs"/>
          <w:rtl/>
        </w:rPr>
        <w:t xml:space="preserve"> </w:t>
      </w:r>
      <w:r>
        <w:rPr>
          <w:rtl/>
        </w:rPr>
        <w:t xml:space="preserve">כך </w:t>
      </w:r>
      <w:bookmarkStart w:id="3807" w:name="_ETM_Q6_751450"/>
      <w:bookmarkEnd w:id="3807"/>
      <w:r>
        <w:rPr>
          <w:rtl/>
        </w:rPr>
        <w:t xml:space="preserve">שהוא </w:t>
      </w:r>
      <w:bookmarkStart w:id="3808" w:name="_ETM_Q6_751630"/>
      <w:bookmarkEnd w:id="3808"/>
      <w:r>
        <w:rPr>
          <w:rtl/>
        </w:rPr>
        <w:t xml:space="preserve">נוכח </w:t>
      </w:r>
      <w:bookmarkStart w:id="3809" w:name="_ETM_Q6_752020"/>
      <w:bookmarkEnd w:id="3809"/>
      <w:r>
        <w:rPr>
          <w:rtl/>
        </w:rPr>
        <w:t xml:space="preserve">נפקד </w:t>
      </w:r>
      <w:bookmarkStart w:id="3810" w:name="_ETM_Q6_752440"/>
      <w:bookmarkEnd w:id="3810"/>
      <w:r>
        <w:rPr>
          <w:rtl/>
        </w:rPr>
        <w:t xml:space="preserve">בכל </w:t>
      </w:r>
      <w:bookmarkStart w:id="3811" w:name="_ETM_Q6_752740"/>
      <w:bookmarkEnd w:id="3811"/>
      <w:r>
        <w:rPr>
          <w:rtl/>
        </w:rPr>
        <w:t xml:space="preserve">הקשור </w:t>
      </w:r>
      <w:bookmarkStart w:id="3812" w:name="_ETM_Q6_753130"/>
      <w:bookmarkEnd w:id="3812"/>
      <w:r>
        <w:rPr>
          <w:rtl/>
        </w:rPr>
        <w:t>לילדים</w:t>
      </w:r>
      <w:r>
        <w:rPr>
          <w:rFonts w:hint="cs"/>
          <w:rtl/>
        </w:rPr>
        <w:t>,</w:t>
      </w:r>
      <w:r>
        <w:rPr>
          <w:rtl/>
        </w:rPr>
        <w:t xml:space="preserve"> </w:t>
      </w:r>
      <w:bookmarkStart w:id="3813" w:name="_ETM_Q6_753670"/>
      <w:bookmarkEnd w:id="3813"/>
      <w:r>
        <w:rPr>
          <w:rtl/>
        </w:rPr>
        <w:t xml:space="preserve">סיפרה </w:t>
      </w:r>
      <w:bookmarkStart w:id="3814" w:name="_ETM_Q6_754030"/>
      <w:bookmarkEnd w:id="3814"/>
      <w:r>
        <w:rPr>
          <w:rtl/>
        </w:rPr>
        <w:t xml:space="preserve">לי </w:t>
      </w:r>
      <w:bookmarkStart w:id="3815" w:name="_ETM_Q6_754150"/>
      <w:bookmarkEnd w:id="3815"/>
      <w:r>
        <w:rPr>
          <w:rtl/>
        </w:rPr>
        <w:t>אשתו</w:t>
      </w:r>
      <w:bookmarkStart w:id="3816" w:name="_ETM_Q6_754670"/>
      <w:bookmarkStart w:id="3817" w:name="_ETM_Q6_755090"/>
      <w:bookmarkEnd w:id="3816"/>
      <w:bookmarkEnd w:id="3817"/>
      <w:r>
        <w:rPr>
          <w:rFonts w:hint="cs"/>
          <w:rtl/>
        </w:rPr>
        <w:t>.</w:t>
      </w:r>
    </w:p>
    <w:p w:rsidR="00497D4D" w:rsidRDefault="00497D4D" w:rsidP="0088621D">
      <w:pPr>
        <w:rPr>
          <w:rtl/>
        </w:rPr>
      </w:pPr>
    </w:p>
    <w:p w:rsidR="00497D4D" w:rsidRDefault="00497D4D" w:rsidP="0088621D">
      <w:pPr>
        <w:pStyle w:val="af6"/>
        <w:keepNext/>
        <w:rPr>
          <w:rtl/>
        </w:rPr>
      </w:pPr>
      <w:r w:rsidRPr="00D74245">
        <w:rPr>
          <w:rStyle w:val="TagStyle"/>
          <w:rtl/>
        </w:rPr>
        <w:t xml:space="preserve">&lt;&lt; יור &gt;&gt; </w:t>
      </w:r>
      <w:r>
        <w:rPr>
          <w:rtl/>
        </w:rPr>
        <w:t>היו"ר ארז מלול:</w:t>
      </w:r>
      <w:r w:rsidRPr="00D74245">
        <w:rPr>
          <w:rStyle w:val="TagStyle"/>
          <w:rtl/>
        </w:rPr>
        <w:t xml:space="preserve"> &lt;&lt; יור &gt;&gt;</w:t>
      </w:r>
      <w:r>
        <w:rPr>
          <w:rtl/>
        </w:rPr>
        <w:t xml:space="preserve">   </w:t>
      </w:r>
    </w:p>
    <w:p w:rsidR="00497D4D" w:rsidRDefault="00497D4D" w:rsidP="0088621D">
      <w:pPr>
        <w:rPr>
          <w:rtl/>
          <w:lang w:eastAsia="he-IL"/>
        </w:rPr>
      </w:pPr>
    </w:p>
    <w:p w:rsidR="00497D4D" w:rsidRDefault="00497D4D" w:rsidP="0088621D">
      <w:pPr>
        <w:rPr>
          <w:rtl/>
          <w:lang w:eastAsia="he-IL"/>
        </w:rPr>
      </w:pPr>
      <w:r>
        <w:rPr>
          <w:rFonts w:hint="cs"/>
          <w:rtl/>
          <w:lang w:eastAsia="he-IL"/>
        </w:rPr>
        <w:t xml:space="preserve">תודה רבה. </w:t>
      </w:r>
    </w:p>
    <w:p w:rsidR="00497D4D" w:rsidRDefault="00497D4D" w:rsidP="0088621D">
      <w:pPr>
        <w:rPr>
          <w:rtl/>
          <w:lang w:eastAsia="he-IL"/>
        </w:rPr>
      </w:pPr>
    </w:p>
    <w:p w:rsidR="00497D4D" w:rsidRDefault="00497D4D" w:rsidP="0088621D">
      <w:pPr>
        <w:pStyle w:val="-"/>
        <w:keepNext/>
        <w:rPr>
          <w:rtl/>
        </w:rPr>
      </w:pPr>
      <w:bookmarkStart w:id="3818" w:name="ET_speakercontinue_6356_4"/>
      <w:r w:rsidRPr="00052EB1">
        <w:rPr>
          <w:rStyle w:val="TagStyle"/>
          <w:rtl/>
        </w:rPr>
        <w:t xml:space="preserve"> &lt;&lt; דובר_המשך &gt;&gt;</w:t>
      </w:r>
      <w:r w:rsidRPr="004D5D34">
        <w:rPr>
          <w:rStyle w:val="TagStyle"/>
          <w:rtl/>
        </w:rPr>
        <w:t xml:space="preserve"> </w:t>
      </w:r>
      <w:r>
        <w:rPr>
          <w:rtl/>
        </w:rPr>
        <w:t>לימור סון הר מלך (עוצמה יהודית):</w:t>
      </w:r>
      <w:r w:rsidRPr="004D5D34">
        <w:rPr>
          <w:rStyle w:val="TagStyle"/>
          <w:rtl/>
        </w:rPr>
        <w:t xml:space="preserve"> </w:t>
      </w:r>
      <w:r w:rsidRPr="00052EB1">
        <w:rPr>
          <w:rStyle w:val="TagStyle"/>
          <w:rtl/>
        </w:rPr>
        <w:t>&lt;&lt; דובר_המשך &gt;&gt;</w:t>
      </w:r>
      <w:r>
        <w:rPr>
          <w:rtl/>
        </w:rPr>
        <w:t xml:space="preserve">  </w:t>
      </w:r>
      <w:bookmarkEnd w:id="3818"/>
    </w:p>
    <w:p w:rsidR="00497D4D" w:rsidRDefault="00497D4D" w:rsidP="00155D60">
      <w:pPr>
        <w:rPr>
          <w:rtl/>
          <w:lang w:eastAsia="he-IL"/>
        </w:rPr>
      </w:pPr>
    </w:p>
    <w:p w:rsidR="00497D4D" w:rsidRPr="00F77E8A" w:rsidRDefault="00497D4D" w:rsidP="00D74C67">
      <w:pPr>
        <w:rPr>
          <w:rtl/>
          <w:lang w:eastAsia="he-IL"/>
        </w:rPr>
      </w:pPr>
      <w:r>
        <w:rPr>
          <w:rFonts w:hint="cs"/>
          <w:rtl/>
          <w:lang w:eastAsia="he-IL"/>
        </w:rPr>
        <w:t xml:space="preserve">בדיון שיזמתי בוועדת הבריאות, והתקיים בזכות התעקשותו של </w:t>
      </w:r>
      <w:bookmarkStart w:id="3819" w:name="_ETM_Q7_161000"/>
      <w:bookmarkEnd w:id="3819"/>
      <w:r>
        <w:rPr>
          <w:rFonts w:hint="cs"/>
          <w:rtl/>
          <w:lang w:eastAsia="he-IL"/>
        </w:rPr>
        <w:t>יושב-ראש הוועדה חבר הכנסת יונתן מ</w:t>
      </w:r>
      <w:r w:rsidR="00D74C67">
        <w:rPr>
          <w:rFonts w:hint="cs"/>
          <w:rtl/>
          <w:lang w:eastAsia="he-IL"/>
        </w:rPr>
        <w:t>י</w:t>
      </w:r>
      <w:r>
        <w:rPr>
          <w:rFonts w:hint="cs"/>
          <w:rtl/>
          <w:lang w:eastAsia="he-IL"/>
        </w:rPr>
        <w:t xml:space="preserve">שרקי, דנה הוועדה במענה הנפשי </w:t>
      </w:r>
      <w:bookmarkStart w:id="3820" w:name="_ETM_Q7_168000"/>
      <w:bookmarkEnd w:id="3820"/>
      <w:r>
        <w:rPr>
          <w:rFonts w:hint="cs"/>
          <w:rtl/>
          <w:lang w:eastAsia="he-IL"/>
        </w:rPr>
        <w:t xml:space="preserve">למתנדבי ועובדי ארגוני ההצלה והחילוץ השונים. היו שם אנשי זק"א </w:t>
      </w:r>
      <w:bookmarkStart w:id="3821" w:name="_ETM_Q7_172000"/>
      <w:bookmarkEnd w:id="3821"/>
      <w:r>
        <w:rPr>
          <w:rFonts w:hint="cs"/>
          <w:rtl/>
          <w:lang w:eastAsia="he-IL"/>
        </w:rPr>
        <w:t xml:space="preserve">ואנשי איחוד הצלה ומד"א והמשטרה וכיבוי אש וצה"ל על </w:t>
      </w:r>
      <w:bookmarkStart w:id="3822" w:name="_ETM_Q7_176000"/>
      <w:bookmarkEnd w:id="3822"/>
      <w:r>
        <w:rPr>
          <w:rFonts w:hint="cs"/>
          <w:rtl/>
          <w:lang w:eastAsia="he-IL"/>
        </w:rPr>
        <w:t xml:space="preserve">יחידותיו השונות. כולם הסכימו כי מדובר בדיון קריטי. בסוף </w:t>
      </w:r>
      <w:bookmarkStart w:id="3823" w:name="_ETM_Q7_177000"/>
      <w:bookmarkEnd w:id="3823"/>
      <w:r>
        <w:rPr>
          <w:rFonts w:hint="cs"/>
          <w:rtl/>
          <w:lang w:eastAsia="he-IL"/>
        </w:rPr>
        <w:t>הדיון אמר חיים וינגרטן, מראשי ארגון זק"א, שהדיון הזה נתן</w:t>
      </w:r>
      <w:bookmarkStart w:id="3824" w:name="_ETM_Q7_185000"/>
      <w:bookmarkEnd w:id="3824"/>
      <w:r>
        <w:rPr>
          <w:rFonts w:hint="cs"/>
          <w:rtl/>
          <w:lang w:eastAsia="he-IL"/>
        </w:rPr>
        <w:t xml:space="preserve"> לו כל כך הרבה כוח, לדעת שאנחנו מנסים להוריד מעליו </w:t>
      </w:r>
      <w:bookmarkStart w:id="3825" w:name="_ETM_Q7_187000"/>
      <w:bookmarkEnd w:id="3825"/>
      <w:r>
        <w:rPr>
          <w:rFonts w:hint="cs"/>
          <w:rtl/>
          <w:lang w:eastAsia="he-IL"/>
        </w:rPr>
        <w:t xml:space="preserve">את היום הזה, וזה היה ממש תרופה עבורו. </w:t>
      </w:r>
    </w:p>
    <w:p w:rsidR="00497D4D" w:rsidRDefault="00497D4D" w:rsidP="0088621D">
      <w:pPr>
        <w:rPr>
          <w:rtl/>
          <w:lang w:eastAsia="he-IL"/>
        </w:rPr>
      </w:pPr>
    </w:p>
    <w:p w:rsidR="00497D4D" w:rsidRDefault="00497D4D" w:rsidP="0088621D">
      <w:pPr>
        <w:pStyle w:val="af6"/>
        <w:keepNext/>
        <w:rPr>
          <w:rtl/>
        </w:rPr>
      </w:pPr>
      <w:bookmarkStart w:id="3826" w:name="ET_yor_6595_5"/>
      <w:r w:rsidRPr="00052EB1">
        <w:rPr>
          <w:rStyle w:val="TagStyle"/>
          <w:rtl/>
        </w:rPr>
        <w:t xml:space="preserve"> &lt;&lt; יור &gt;&gt;</w:t>
      </w:r>
      <w:r w:rsidRPr="004D5D34">
        <w:rPr>
          <w:rStyle w:val="TagStyle"/>
          <w:rtl/>
        </w:rPr>
        <w:t xml:space="preserve"> </w:t>
      </w:r>
      <w:r>
        <w:rPr>
          <w:rtl/>
        </w:rPr>
        <w:t>היו"ר ארז מלול:</w:t>
      </w:r>
      <w:r w:rsidRPr="004D5D34">
        <w:rPr>
          <w:rStyle w:val="TagStyle"/>
          <w:rtl/>
        </w:rPr>
        <w:t xml:space="preserve"> </w:t>
      </w:r>
      <w:r w:rsidRPr="00052EB1">
        <w:rPr>
          <w:rStyle w:val="TagStyle"/>
          <w:rtl/>
        </w:rPr>
        <w:t>&lt;&lt; יור &gt;&gt;</w:t>
      </w:r>
      <w:r>
        <w:rPr>
          <w:rtl/>
        </w:rPr>
        <w:t xml:space="preserve">  </w:t>
      </w:r>
      <w:bookmarkEnd w:id="3826"/>
    </w:p>
    <w:p w:rsidR="00497D4D" w:rsidRDefault="00497D4D" w:rsidP="00155D60">
      <w:pPr>
        <w:rPr>
          <w:rtl/>
          <w:lang w:eastAsia="he-IL"/>
        </w:rPr>
      </w:pPr>
    </w:p>
    <w:p w:rsidR="00497D4D" w:rsidRDefault="00497D4D" w:rsidP="0088621D">
      <w:pPr>
        <w:rPr>
          <w:rtl/>
          <w:lang w:eastAsia="he-IL"/>
        </w:rPr>
      </w:pPr>
      <w:r>
        <w:rPr>
          <w:rFonts w:hint="cs"/>
          <w:rtl/>
          <w:lang w:eastAsia="he-IL"/>
        </w:rPr>
        <w:t xml:space="preserve">נא לסיים. תודה רבה. </w:t>
      </w:r>
    </w:p>
    <w:p w:rsidR="00497D4D" w:rsidRDefault="00497D4D" w:rsidP="0088621D">
      <w:pPr>
        <w:rPr>
          <w:rtl/>
          <w:lang w:eastAsia="he-IL"/>
        </w:rPr>
      </w:pPr>
    </w:p>
    <w:p w:rsidR="00497D4D" w:rsidRDefault="00497D4D" w:rsidP="0088621D">
      <w:pPr>
        <w:pStyle w:val="-"/>
        <w:keepNext/>
        <w:rPr>
          <w:rtl/>
        </w:rPr>
      </w:pPr>
      <w:bookmarkStart w:id="3827" w:name="ET_speakercontinue_6356_6"/>
      <w:r w:rsidRPr="00052EB1">
        <w:rPr>
          <w:rStyle w:val="TagStyle"/>
          <w:rtl/>
        </w:rPr>
        <w:t xml:space="preserve"> &lt;&lt; דובר_המשך &gt;&gt;</w:t>
      </w:r>
      <w:r w:rsidRPr="004D5D34">
        <w:rPr>
          <w:rStyle w:val="TagStyle"/>
          <w:rtl/>
        </w:rPr>
        <w:t xml:space="preserve"> </w:t>
      </w:r>
      <w:r>
        <w:rPr>
          <w:rtl/>
        </w:rPr>
        <w:t>לימור סון הר מלך (עוצמה יהודית):</w:t>
      </w:r>
      <w:r w:rsidRPr="004D5D34">
        <w:rPr>
          <w:rStyle w:val="TagStyle"/>
          <w:rtl/>
        </w:rPr>
        <w:t xml:space="preserve"> </w:t>
      </w:r>
      <w:r w:rsidRPr="00052EB1">
        <w:rPr>
          <w:rStyle w:val="TagStyle"/>
          <w:rtl/>
        </w:rPr>
        <w:t>&lt;&lt; דובר_המשך &gt;&gt;</w:t>
      </w:r>
      <w:r>
        <w:rPr>
          <w:rtl/>
        </w:rPr>
        <w:t xml:space="preserve">  </w:t>
      </w:r>
      <w:bookmarkEnd w:id="3827"/>
    </w:p>
    <w:p w:rsidR="00497D4D" w:rsidRDefault="00497D4D" w:rsidP="00155D60">
      <w:pPr>
        <w:rPr>
          <w:rtl/>
          <w:lang w:eastAsia="he-IL"/>
        </w:rPr>
      </w:pPr>
    </w:p>
    <w:p w:rsidR="00497D4D" w:rsidRDefault="00497D4D" w:rsidP="00916FC7">
      <w:pPr>
        <w:rPr>
          <w:rtl/>
          <w:lang w:eastAsia="he-IL"/>
        </w:rPr>
      </w:pPr>
      <w:r>
        <w:rPr>
          <w:rFonts w:hint="cs"/>
          <w:rtl/>
          <w:lang w:eastAsia="he-IL"/>
        </w:rPr>
        <w:lastRenderedPageBreak/>
        <w:t xml:space="preserve">לצד כל </w:t>
      </w:r>
      <w:bookmarkStart w:id="3828" w:name="_ETM_Q7_193000"/>
      <w:bookmarkEnd w:id="3828"/>
      <w:r>
        <w:rPr>
          <w:rFonts w:hint="cs"/>
          <w:rtl/>
          <w:lang w:eastAsia="he-IL"/>
        </w:rPr>
        <w:t xml:space="preserve">זאת אני חשה אחריות גדולה לומר שישנה סכנה שניצור </w:t>
      </w:r>
      <w:bookmarkStart w:id="3829" w:name="_ETM_Q7_195000"/>
      <w:bookmarkEnd w:id="3829"/>
      <w:r>
        <w:rPr>
          <w:rFonts w:hint="cs"/>
          <w:rtl/>
          <w:lang w:eastAsia="he-IL"/>
        </w:rPr>
        <w:t>דיאגנוזה של חברה פוסט-טראומ</w:t>
      </w:r>
      <w:r w:rsidR="00D74C67">
        <w:rPr>
          <w:rFonts w:hint="cs"/>
          <w:rtl/>
          <w:lang w:eastAsia="he-IL"/>
        </w:rPr>
        <w:t>ט</w:t>
      </w:r>
      <w:r>
        <w:rPr>
          <w:rFonts w:hint="cs"/>
          <w:rtl/>
          <w:lang w:eastAsia="he-IL"/>
        </w:rPr>
        <w:t>ית. כך אויבינו רוצים לראו</w:t>
      </w:r>
      <w:bookmarkStart w:id="3830" w:name="_ETM_Q7_203000"/>
      <w:bookmarkEnd w:id="3830"/>
      <w:r>
        <w:rPr>
          <w:rFonts w:hint="cs"/>
          <w:rtl/>
          <w:lang w:eastAsia="he-IL"/>
        </w:rPr>
        <w:t xml:space="preserve">ת אותנו </w:t>
      </w:r>
      <w:r w:rsidR="00D74C67">
        <w:rPr>
          <w:rFonts w:hint="eastAsia"/>
          <w:rtl/>
          <w:lang w:eastAsia="he-IL"/>
        </w:rPr>
        <w:t xml:space="preserve">– </w:t>
      </w:r>
      <w:r>
        <w:rPr>
          <w:rFonts w:hint="cs"/>
          <w:rtl/>
          <w:lang w:eastAsia="he-IL"/>
        </w:rPr>
        <w:t xml:space="preserve">חלשים ומרוסקים. ולכן, גם אם ההתמודדות קשה </w:t>
      </w:r>
      <w:bookmarkStart w:id="3831" w:name="_ETM_Q7_207000"/>
      <w:bookmarkEnd w:id="3831"/>
      <w:r>
        <w:rPr>
          <w:rtl/>
          <w:lang w:eastAsia="he-IL"/>
        </w:rPr>
        <w:t>–</w:t>
      </w:r>
      <w:r>
        <w:rPr>
          <w:rFonts w:hint="cs"/>
          <w:rtl/>
          <w:lang w:eastAsia="he-IL"/>
        </w:rPr>
        <w:t xml:space="preserve"> והיא קשה מאוד </w:t>
      </w:r>
      <w:r w:rsidR="00155D60">
        <w:rPr>
          <w:rFonts w:hint="cs"/>
          <w:rtl/>
          <w:lang w:eastAsia="he-IL"/>
        </w:rPr>
        <w:t>– –</w:t>
      </w:r>
    </w:p>
    <w:p w:rsidR="00497D4D" w:rsidRDefault="00497D4D" w:rsidP="0088621D">
      <w:pPr>
        <w:rPr>
          <w:rtl/>
          <w:lang w:eastAsia="he-IL"/>
        </w:rPr>
      </w:pPr>
      <w:bookmarkStart w:id="3832" w:name="_ETM_Q7_205000"/>
      <w:bookmarkEnd w:id="3832"/>
    </w:p>
    <w:p w:rsidR="00497D4D" w:rsidRDefault="00497D4D" w:rsidP="0088621D">
      <w:pPr>
        <w:pStyle w:val="af6"/>
        <w:keepNext/>
        <w:rPr>
          <w:rtl/>
        </w:rPr>
      </w:pPr>
      <w:r w:rsidRPr="00052EB1">
        <w:rPr>
          <w:rStyle w:val="TagStyle"/>
          <w:rtl/>
        </w:rPr>
        <w:t xml:space="preserve"> &lt;&lt; יור &gt;&gt;</w:t>
      </w:r>
      <w:r w:rsidRPr="004D5D34">
        <w:rPr>
          <w:rStyle w:val="TagStyle"/>
          <w:rtl/>
        </w:rPr>
        <w:t xml:space="preserve"> </w:t>
      </w:r>
      <w:r>
        <w:rPr>
          <w:rtl/>
        </w:rPr>
        <w:t>היו"ר ארז מלול:</w:t>
      </w:r>
      <w:r w:rsidRPr="004D5D34">
        <w:rPr>
          <w:rStyle w:val="TagStyle"/>
          <w:rtl/>
        </w:rPr>
        <w:t xml:space="preserve"> </w:t>
      </w:r>
      <w:r w:rsidRPr="00052EB1">
        <w:rPr>
          <w:rStyle w:val="TagStyle"/>
          <w:rtl/>
        </w:rPr>
        <w:t>&lt;&lt; יור &gt;&gt;</w:t>
      </w:r>
      <w:r>
        <w:rPr>
          <w:rtl/>
        </w:rPr>
        <w:t xml:space="preserve">  </w:t>
      </w:r>
    </w:p>
    <w:p w:rsidR="00497D4D" w:rsidRDefault="00497D4D" w:rsidP="00155D60">
      <w:pPr>
        <w:rPr>
          <w:rtl/>
          <w:lang w:eastAsia="he-IL"/>
        </w:rPr>
      </w:pPr>
    </w:p>
    <w:p w:rsidR="00497D4D" w:rsidRDefault="00497D4D" w:rsidP="0088621D">
      <w:pPr>
        <w:rPr>
          <w:rtl/>
          <w:lang w:eastAsia="he-IL"/>
        </w:rPr>
      </w:pPr>
      <w:r>
        <w:rPr>
          <w:rFonts w:hint="cs"/>
          <w:rtl/>
          <w:lang w:eastAsia="he-IL"/>
        </w:rPr>
        <w:t xml:space="preserve">תודה רבה. </w:t>
      </w:r>
    </w:p>
    <w:p w:rsidR="00497D4D" w:rsidRDefault="00497D4D" w:rsidP="0088621D">
      <w:pPr>
        <w:rPr>
          <w:rtl/>
          <w:lang w:eastAsia="he-IL"/>
        </w:rPr>
      </w:pPr>
      <w:bookmarkStart w:id="3833" w:name="_ETM_Q7_210000"/>
      <w:bookmarkEnd w:id="3833"/>
    </w:p>
    <w:p w:rsidR="00497D4D" w:rsidRDefault="00497D4D" w:rsidP="0088621D">
      <w:pPr>
        <w:pStyle w:val="-"/>
        <w:keepNext/>
        <w:rPr>
          <w:rtl/>
        </w:rPr>
      </w:pPr>
      <w:bookmarkStart w:id="3834" w:name="ET_speakercontinue_6356_21"/>
      <w:r w:rsidRPr="00052EB1">
        <w:rPr>
          <w:rStyle w:val="TagStyle"/>
          <w:rtl/>
        </w:rPr>
        <w:t>&lt;&lt; דובר_המשך &gt;&gt;</w:t>
      </w:r>
      <w:r w:rsidRPr="004D5D34">
        <w:rPr>
          <w:rStyle w:val="TagStyle"/>
          <w:rtl/>
        </w:rPr>
        <w:t xml:space="preserve"> </w:t>
      </w:r>
      <w:r>
        <w:rPr>
          <w:rtl/>
        </w:rPr>
        <w:t>לימור סון הר מלך (עוצמה יהודית):</w:t>
      </w:r>
      <w:r w:rsidRPr="004D5D34">
        <w:rPr>
          <w:rStyle w:val="TagStyle"/>
          <w:rtl/>
        </w:rPr>
        <w:t xml:space="preserve"> </w:t>
      </w:r>
      <w:r w:rsidRPr="00052EB1">
        <w:rPr>
          <w:rStyle w:val="TagStyle"/>
          <w:rtl/>
        </w:rPr>
        <w:t>&lt;&lt; דובר_המשך &gt;&gt;</w:t>
      </w:r>
      <w:bookmarkEnd w:id="3834"/>
      <w:r>
        <w:rPr>
          <w:rtl/>
        </w:rPr>
        <w:t xml:space="preserve">  </w:t>
      </w:r>
    </w:p>
    <w:p w:rsidR="00497D4D" w:rsidRDefault="00497D4D" w:rsidP="00155D60">
      <w:pPr>
        <w:rPr>
          <w:rtl/>
          <w:lang w:eastAsia="he-IL"/>
        </w:rPr>
      </w:pPr>
    </w:p>
    <w:p w:rsidR="00497D4D" w:rsidRDefault="00155D60" w:rsidP="00155D60">
      <w:pPr>
        <w:rPr>
          <w:rtl/>
          <w:lang w:eastAsia="he-IL"/>
        </w:rPr>
      </w:pPr>
      <w:r>
        <w:rPr>
          <w:rFonts w:hint="cs"/>
          <w:rtl/>
          <w:lang w:eastAsia="he-IL"/>
        </w:rPr>
        <w:t>– –</w:t>
      </w:r>
      <w:r w:rsidR="00497D4D">
        <w:rPr>
          <w:rFonts w:hint="cs"/>
          <w:rtl/>
          <w:lang w:eastAsia="he-IL"/>
        </w:rPr>
        <w:t xml:space="preserve"> וכפי שסיפרתי </w:t>
      </w:r>
      <w:bookmarkStart w:id="3835" w:name="_ETM_Q7_209000"/>
      <w:bookmarkEnd w:id="3835"/>
      <w:r w:rsidR="00497D4D">
        <w:rPr>
          <w:rFonts w:hint="cs"/>
          <w:rtl/>
          <w:lang w:eastAsia="he-IL"/>
        </w:rPr>
        <w:t>לכם קודם, אני מכירה אותה ממקור ראשון – עלינו לזכור את</w:t>
      </w:r>
      <w:bookmarkStart w:id="3836" w:name="_ETM_Q7_211000"/>
      <w:bookmarkEnd w:id="3836"/>
      <w:r w:rsidR="00497D4D">
        <w:rPr>
          <w:rFonts w:hint="cs"/>
          <w:rtl/>
          <w:lang w:eastAsia="he-IL"/>
        </w:rPr>
        <w:t xml:space="preserve"> נרצחי הטבח כפי שהיו בחייהם, את הטוב בעיניהם, את השמחה </w:t>
      </w:r>
      <w:bookmarkStart w:id="3837" w:name="_ETM_Q7_217000"/>
      <w:bookmarkEnd w:id="3837"/>
      <w:r w:rsidR="00497D4D">
        <w:rPr>
          <w:rFonts w:hint="cs"/>
          <w:rtl/>
          <w:lang w:eastAsia="he-IL"/>
        </w:rPr>
        <w:t xml:space="preserve">שלהם, את ההורים המסורים, את הילדים המתוקים, ורק כך </w:t>
      </w:r>
      <w:bookmarkStart w:id="3838" w:name="_ETM_Q7_219000"/>
      <w:bookmarkEnd w:id="3838"/>
      <w:r w:rsidR="00497D4D">
        <w:rPr>
          <w:rFonts w:hint="cs"/>
          <w:rtl/>
          <w:lang w:eastAsia="he-IL"/>
        </w:rPr>
        <w:t xml:space="preserve">נצליח להשתקם. </w:t>
      </w:r>
    </w:p>
    <w:p w:rsidR="00497D4D" w:rsidRDefault="00497D4D" w:rsidP="0088621D">
      <w:pPr>
        <w:rPr>
          <w:rtl/>
          <w:lang w:eastAsia="he-IL"/>
        </w:rPr>
      </w:pPr>
      <w:bookmarkStart w:id="3839" w:name="_ETM_Q7_220000"/>
      <w:bookmarkEnd w:id="3839"/>
    </w:p>
    <w:p w:rsidR="00497D4D" w:rsidRDefault="00497D4D" w:rsidP="0088621D">
      <w:pPr>
        <w:pStyle w:val="af6"/>
        <w:keepNext/>
        <w:rPr>
          <w:rtl/>
        </w:rPr>
      </w:pPr>
      <w:r w:rsidRPr="00052EB1">
        <w:rPr>
          <w:rStyle w:val="TagStyle"/>
          <w:rtl/>
        </w:rPr>
        <w:t xml:space="preserve"> &lt;&lt; יור &gt;&gt;</w:t>
      </w:r>
      <w:r w:rsidRPr="00F77E8A">
        <w:rPr>
          <w:rStyle w:val="TagStyle"/>
          <w:rtl/>
        </w:rPr>
        <w:t xml:space="preserve"> </w:t>
      </w:r>
      <w:r>
        <w:rPr>
          <w:rtl/>
        </w:rPr>
        <w:t>היו"ר ארז מלול:</w:t>
      </w:r>
      <w:r w:rsidRPr="00F77E8A">
        <w:rPr>
          <w:rStyle w:val="TagStyle"/>
          <w:rtl/>
        </w:rPr>
        <w:t xml:space="preserve"> </w:t>
      </w:r>
      <w:r w:rsidRPr="00052EB1">
        <w:rPr>
          <w:rStyle w:val="TagStyle"/>
          <w:rtl/>
        </w:rPr>
        <w:t>&lt;&lt; יור &gt;&gt;</w:t>
      </w:r>
      <w:r>
        <w:rPr>
          <w:rtl/>
        </w:rPr>
        <w:t xml:space="preserve">  </w:t>
      </w:r>
    </w:p>
    <w:p w:rsidR="00497D4D" w:rsidRDefault="00497D4D" w:rsidP="00155D60">
      <w:pPr>
        <w:rPr>
          <w:rtl/>
          <w:lang w:eastAsia="he-IL"/>
        </w:rPr>
      </w:pPr>
    </w:p>
    <w:p w:rsidR="00497D4D" w:rsidRDefault="00497D4D" w:rsidP="0088621D">
      <w:pPr>
        <w:rPr>
          <w:rtl/>
          <w:lang w:eastAsia="he-IL"/>
        </w:rPr>
      </w:pPr>
      <w:bookmarkStart w:id="3840" w:name="_ETM_Q7_222000"/>
      <w:bookmarkEnd w:id="3840"/>
      <w:r>
        <w:rPr>
          <w:rFonts w:hint="cs"/>
          <w:rtl/>
          <w:lang w:eastAsia="he-IL"/>
        </w:rPr>
        <w:t xml:space="preserve">תודה רבה. חבר הכנסת מאיר כהן, </w:t>
      </w:r>
      <w:bookmarkStart w:id="3841" w:name="_ETM_Q7_227000"/>
      <w:bookmarkEnd w:id="3841"/>
      <w:r>
        <w:rPr>
          <w:rFonts w:hint="cs"/>
          <w:rtl/>
          <w:lang w:eastAsia="he-IL"/>
        </w:rPr>
        <w:t xml:space="preserve">בבקשה. </w:t>
      </w:r>
    </w:p>
    <w:p w:rsidR="00497D4D" w:rsidRPr="00F77E8A" w:rsidRDefault="00497D4D" w:rsidP="0088621D">
      <w:pPr>
        <w:rPr>
          <w:rtl/>
          <w:lang w:eastAsia="he-IL"/>
        </w:rPr>
      </w:pPr>
      <w:bookmarkStart w:id="3842" w:name="_ETM_Q7_228000"/>
      <w:bookmarkEnd w:id="3842"/>
    </w:p>
    <w:p w:rsidR="00497D4D" w:rsidRDefault="00497D4D" w:rsidP="0088621D">
      <w:pPr>
        <w:pStyle w:val="a4"/>
        <w:keepNext/>
        <w:rPr>
          <w:rtl/>
        </w:rPr>
      </w:pPr>
      <w:bookmarkStart w:id="3843" w:name="ET_speaker_5082_8"/>
      <w:r w:rsidRPr="00052EB1">
        <w:rPr>
          <w:rStyle w:val="TagStyle"/>
          <w:rtl/>
        </w:rPr>
        <w:t xml:space="preserve"> &lt;&lt; דובר &gt;&gt;</w:t>
      </w:r>
      <w:r w:rsidRPr="004D5D34">
        <w:rPr>
          <w:rStyle w:val="TagStyle"/>
          <w:rtl/>
        </w:rPr>
        <w:t xml:space="preserve"> </w:t>
      </w:r>
      <w:bookmarkStart w:id="3844" w:name="_Toc150967074"/>
      <w:bookmarkStart w:id="3845" w:name="_Toc150974832"/>
      <w:r>
        <w:rPr>
          <w:rtl/>
        </w:rPr>
        <w:t>מאיר כהן (יש עתיד):</w:t>
      </w:r>
      <w:bookmarkEnd w:id="3844"/>
      <w:bookmarkEnd w:id="3845"/>
      <w:r w:rsidRPr="004D5D34">
        <w:rPr>
          <w:rStyle w:val="TagStyle"/>
          <w:rtl/>
        </w:rPr>
        <w:t xml:space="preserve"> </w:t>
      </w:r>
      <w:r w:rsidRPr="00052EB1">
        <w:rPr>
          <w:rStyle w:val="TagStyle"/>
          <w:rtl/>
        </w:rPr>
        <w:t>&lt;&lt; דובר &gt;&gt;</w:t>
      </w:r>
      <w:r>
        <w:rPr>
          <w:rtl/>
        </w:rPr>
        <w:t xml:space="preserve">  </w:t>
      </w:r>
      <w:bookmarkEnd w:id="3843"/>
    </w:p>
    <w:p w:rsidR="00497D4D" w:rsidRDefault="00497D4D" w:rsidP="00155D60">
      <w:pPr>
        <w:rPr>
          <w:rtl/>
          <w:lang w:eastAsia="he-IL"/>
        </w:rPr>
      </w:pPr>
    </w:p>
    <w:p w:rsidR="00497D4D" w:rsidRDefault="00497D4D" w:rsidP="0088621D">
      <w:pPr>
        <w:rPr>
          <w:rtl/>
          <w:lang w:eastAsia="he-IL"/>
        </w:rPr>
      </w:pPr>
      <w:r>
        <w:rPr>
          <w:rFonts w:hint="cs"/>
          <w:rtl/>
          <w:lang w:eastAsia="he-IL"/>
        </w:rPr>
        <w:t xml:space="preserve">אדוני היושב-ראש, חברות וחברי הכנסת, נכבדים </w:t>
      </w:r>
      <w:r>
        <w:rPr>
          <w:rFonts w:hint="eastAsia"/>
          <w:rtl/>
          <w:lang w:eastAsia="he-IL"/>
        </w:rPr>
        <w:t>–</w:t>
      </w:r>
      <w:r>
        <w:rPr>
          <w:rFonts w:hint="cs"/>
          <w:rtl/>
          <w:lang w:eastAsia="he-IL"/>
        </w:rPr>
        <w:t xml:space="preserve"> בהצלחה, אדוני </w:t>
      </w:r>
      <w:r>
        <w:rPr>
          <w:rFonts w:hint="eastAsia"/>
          <w:rtl/>
          <w:lang w:eastAsia="he-IL"/>
        </w:rPr>
        <w:t>–</w:t>
      </w:r>
      <w:r>
        <w:rPr>
          <w:rFonts w:hint="cs"/>
          <w:rtl/>
          <w:lang w:eastAsia="he-IL"/>
        </w:rPr>
        <w:t xml:space="preserve"> אדוני השר.</w:t>
      </w:r>
    </w:p>
    <w:p w:rsidR="00497D4D" w:rsidRDefault="00497D4D" w:rsidP="0088621D">
      <w:pPr>
        <w:rPr>
          <w:rtl/>
          <w:lang w:eastAsia="he-IL"/>
        </w:rPr>
      </w:pPr>
    </w:p>
    <w:p w:rsidR="00497D4D" w:rsidRDefault="00497D4D" w:rsidP="0088621D">
      <w:pPr>
        <w:pStyle w:val="af6"/>
        <w:keepNext/>
        <w:rPr>
          <w:rtl/>
        </w:rPr>
      </w:pPr>
      <w:r w:rsidRPr="00052EB1">
        <w:rPr>
          <w:rStyle w:val="TagStyle"/>
          <w:rtl/>
        </w:rPr>
        <w:t xml:space="preserve"> &lt;&lt; יור &gt;&gt;</w:t>
      </w:r>
      <w:r w:rsidRPr="00F77E8A">
        <w:rPr>
          <w:rStyle w:val="TagStyle"/>
          <w:rtl/>
        </w:rPr>
        <w:t xml:space="preserve"> </w:t>
      </w:r>
      <w:r>
        <w:rPr>
          <w:rtl/>
        </w:rPr>
        <w:t>היו"ר ארז מלול:</w:t>
      </w:r>
      <w:r w:rsidRPr="00F77E8A">
        <w:rPr>
          <w:rStyle w:val="TagStyle"/>
          <w:rtl/>
        </w:rPr>
        <w:t xml:space="preserve"> </w:t>
      </w:r>
      <w:r w:rsidRPr="00052EB1">
        <w:rPr>
          <w:rStyle w:val="TagStyle"/>
          <w:rtl/>
        </w:rPr>
        <w:t>&lt;&lt; יור &gt;&gt;</w:t>
      </w:r>
      <w:r>
        <w:rPr>
          <w:rtl/>
        </w:rPr>
        <w:t xml:space="preserve">  </w:t>
      </w:r>
    </w:p>
    <w:p w:rsidR="00497D4D" w:rsidRDefault="00497D4D" w:rsidP="00155D60">
      <w:pPr>
        <w:rPr>
          <w:rtl/>
          <w:lang w:eastAsia="he-IL"/>
        </w:rPr>
      </w:pPr>
    </w:p>
    <w:p w:rsidR="00497D4D" w:rsidRDefault="00497D4D" w:rsidP="0088621D">
      <w:pPr>
        <w:rPr>
          <w:rtl/>
          <w:lang w:eastAsia="he-IL"/>
        </w:rPr>
      </w:pPr>
      <w:r>
        <w:rPr>
          <w:rFonts w:hint="cs"/>
          <w:rtl/>
          <w:lang w:eastAsia="he-IL"/>
        </w:rPr>
        <w:t xml:space="preserve">תודה. </w:t>
      </w:r>
    </w:p>
    <w:p w:rsidR="00497D4D" w:rsidRDefault="00497D4D" w:rsidP="0088621D">
      <w:pPr>
        <w:rPr>
          <w:rtl/>
          <w:lang w:eastAsia="he-IL"/>
        </w:rPr>
      </w:pPr>
      <w:bookmarkStart w:id="3846" w:name="_ETM_Q7_238000"/>
      <w:bookmarkEnd w:id="3846"/>
    </w:p>
    <w:p w:rsidR="00497D4D" w:rsidRDefault="00497D4D" w:rsidP="0088621D">
      <w:pPr>
        <w:pStyle w:val="-"/>
        <w:keepNext/>
        <w:rPr>
          <w:rtl/>
        </w:rPr>
      </w:pPr>
      <w:bookmarkStart w:id="3847" w:name="ET_speakercontinue_5082_16"/>
      <w:r w:rsidRPr="00052EB1">
        <w:rPr>
          <w:rStyle w:val="TagStyle"/>
          <w:rtl/>
        </w:rPr>
        <w:t xml:space="preserve"> &lt;&lt; דובר_המשך &gt;&gt;</w:t>
      </w:r>
      <w:r w:rsidRPr="00F77E8A">
        <w:rPr>
          <w:rStyle w:val="TagStyle"/>
          <w:rtl/>
        </w:rPr>
        <w:t xml:space="preserve"> </w:t>
      </w:r>
      <w:r>
        <w:rPr>
          <w:rtl/>
        </w:rPr>
        <w:t>מאיר כהן (יש עתיד):</w:t>
      </w:r>
      <w:r w:rsidRPr="00F77E8A">
        <w:rPr>
          <w:rStyle w:val="TagStyle"/>
          <w:rtl/>
        </w:rPr>
        <w:t xml:space="preserve"> </w:t>
      </w:r>
      <w:r w:rsidRPr="00052EB1">
        <w:rPr>
          <w:rStyle w:val="TagStyle"/>
          <w:rtl/>
        </w:rPr>
        <w:t>&lt;&lt; דובר_המשך &gt;&gt;</w:t>
      </w:r>
      <w:r>
        <w:rPr>
          <w:rtl/>
        </w:rPr>
        <w:t xml:space="preserve">  </w:t>
      </w:r>
      <w:bookmarkEnd w:id="3847"/>
    </w:p>
    <w:p w:rsidR="00497D4D" w:rsidRDefault="00497D4D" w:rsidP="00155D60">
      <w:pPr>
        <w:rPr>
          <w:rtl/>
          <w:lang w:eastAsia="he-IL"/>
        </w:rPr>
      </w:pPr>
    </w:p>
    <w:p w:rsidR="00497D4D" w:rsidRDefault="00497D4D" w:rsidP="00D74C67">
      <w:pPr>
        <w:rPr>
          <w:rtl/>
          <w:lang w:eastAsia="he-IL"/>
        </w:rPr>
      </w:pPr>
      <w:bookmarkStart w:id="3848" w:name="_ETM_Q7_232000"/>
      <w:bookmarkEnd w:id="3848"/>
      <w:r>
        <w:rPr>
          <w:rFonts w:hint="cs"/>
          <w:rtl/>
          <w:lang w:eastAsia="he-IL"/>
        </w:rPr>
        <w:t xml:space="preserve">האנשים האלה של זק"א הם אנשים עלומים. אנחנו לא מכירים אותם, אנחנו לא מכירים את השמות שלהם, אולי אנחנו מכירים את השמות של </w:t>
      </w:r>
      <w:bookmarkStart w:id="3849" w:name="_ETM_Q7_259000"/>
      <w:bookmarkEnd w:id="3849"/>
      <w:r>
        <w:rPr>
          <w:rFonts w:hint="cs"/>
          <w:rtl/>
          <w:lang w:eastAsia="he-IL"/>
        </w:rPr>
        <w:t>המנהלים. אבל כל פעם שאני מסתכל עליהם, אני מסתכל עליהם בהערצה גדולה מאוד. אני מנסה לחשוב, אילולא הם, מי היה עושה את העבודה הזאת</w:t>
      </w:r>
      <w:r w:rsidR="00D74C67">
        <w:rPr>
          <w:rFonts w:hint="cs"/>
          <w:rtl/>
          <w:lang w:eastAsia="he-IL"/>
        </w:rPr>
        <w:t>.</w:t>
      </w:r>
      <w:r>
        <w:rPr>
          <w:rFonts w:hint="cs"/>
          <w:rtl/>
          <w:lang w:eastAsia="he-IL"/>
        </w:rPr>
        <w:t xml:space="preserve"> כל </w:t>
      </w:r>
      <w:bookmarkStart w:id="3850" w:name="_ETM_Q7_274000"/>
      <w:bookmarkEnd w:id="3850"/>
      <w:r>
        <w:rPr>
          <w:rFonts w:hint="cs"/>
          <w:rtl/>
          <w:lang w:eastAsia="he-IL"/>
        </w:rPr>
        <w:t xml:space="preserve">פעם שאני רואה את אנשי זק"א, אני אומר לעצמי: קדושים הם. כי אילולא האנשים האלה, מי יכול היה לטפל במלאכת הזיהוי, שגרמה לכל כך הרבה עצבות בכל העם? וכולנו הסתכלנו עליהם כעל הגיבורים </w:t>
      </w:r>
      <w:bookmarkStart w:id="3851" w:name="_ETM_Q7_295000"/>
      <w:bookmarkEnd w:id="3851"/>
      <w:r>
        <w:rPr>
          <w:rFonts w:hint="cs"/>
          <w:rtl/>
          <w:lang w:eastAsia="he-IL"/>
        </w:rPr>
        <w:t>של השעה.</w:t>
      </w:r>
    </w:p>
    <w:p w:rsidR="00497D4D" w:rsidRDefault="00497D4D" w:rsidP="0088621D">
      <w:pPr>
        <w:rPr>
          <w:rtl/>
          <w:lang w:eastAsia="he-IL"/>
        </w:rPr>
      </w:pPr>
    </w:p>
    <w:p w:rsidR="00497D4D" w:rsidRDefault="00497D4D" w:rsidP="00D74C67">
      <w:pPr>
        <w:rPr>
          <w:rtl/>
          <w:lang w:eastAsia="he-IL"/>
        </w:rPr>
      </w:pPr>
      <w:bookmarkStart w:id="3852" w:name="_ETM_Q7_298000"/>
      <w:bookmarkEnd w:id="3852"/>
      <w:r>
        <w:rPr>
          <w:rFonts w:hint="cs"/>
          <w:rtl/>
          <w:lang w:eastAsia="he-IL"/>
        </w:rPr>
        <w:lastRenderedPageBreak/>
        <w:t>יש את חיילי וחיילות צה"ל, ואני מברך אותם, בעזרת השם, שיחזרו בשלום מהמלחמה הזאת</w:t>
      </w:r>
      <w:r w:rsidR="00D74C67">
        <w:rPr>
          <w:rFonts w:hint="cs"/>
          <w:rtl/>
          <w:lang w:eastAsia="he-IL"/>
        </w:rPr>
        <w:t>,</w:t>
      </w:r>
      <w:r>
        <w:rPr>
          <w:rFonts w:hint="cs"/>
          <w:rtl/>
          <w:lang w:eastAsia="he-IL"/>
        </w:rPr>
        <w:t xml:space="preserve"> ויש עוד הרבה כוחות ביטחון שעוסקים במלחמה הזאת, כ</w:t>
      </w:r>
      <w:bookmarkStart w:id="3853" w:name="_ETM_Q7_313000"/>
      <w:bookmarkEnd w:id="3853"/>
      <w:r>
        <w:rPr>
          <w:rFonts w:hint="cs"/>
          <w:rtl/>
          <w:lang w:eastAsia="he-IL"/>
        </w:rPr>
        <w:t xml:space="preserve">ל אחד בתחומו. אבל האירוע הטרגי חשף אותנו לאנשים האלה, ש-24 שעות ביממה, יום אחר יום, כשצריך אותם </w:t>
      </w:r>
      <w:r w:rsidR="00155D60">
        <w:rPr>
          <w:rFonts w:hint="cs"/>
          <w:rtl/>
          <w:lang w:eastAsia="he-IL"/>
        </w:rPr>
        <w:t xml:space="preserve">– – </w:t>
      </w:r>
      <w:r>
        <w:rPr>
          <w:rFonts w:hint="cs"/>
          <w:rtl/>
          <w:lang w:eastAsia="he-IL"/>
        </w:rPr>
        <w:t xml:space="preserve"> </w:t>
      </w:r>
    </w:p>
    <w:p w:rsidR="00497D4D" w:rsidRDefault="00497D4D" w:rsidP="0088621D">
      <w:pPr>
        <w:rPr>
          <w:rtl/>
          <w:lang w:eastAsia="he-IL"/>
        </w:rPr>
      </w:pPr>
    </w:p>
    <w:p w:rsidR="00497D4D" w:rsidRDefault="00497D4D" w:rsidP="0088621D">
      <w:pPr>
        <w:pStyle w:val="af6"/>
        <w:keepNext/>
        <w:rPr>
          <w:rtl/>
        </w:rPr>
      </w:pPr>
      <w:r w:rsidRPr="00052EB1">
        <w:rPr>
          <w:rStyle w:val="TagStyle"/>
          <w:rtl/>
        </w:rPr>
        <w:t xml:space="preserve"> &lt;&lt; יור &gt;&gt;</w:t>
      </w:r>
      <w:r w:rsidRPr="004D5D34">
        <w:rPr>
          <w:rStyle w:val="TagStyle"/>
          <w:rtl/>
        </w:rPr>
        <w:t xml:space="preserve"> </w:t>
      </w:r>
      <w:r>
        <w:rPr>
          <w:rtl/>
        </w:rPr>
        <w:t>היו"ר ארז מלול:</w:t>
      </w:r>
      <w:r w:rsidRPr="004D5D34">
        <w:rPr>
          <w:rStyle w:val="TagStyle"/>
          <w:rtl/>
        </w:rPr>
        <w:t xml:space="preserve"> </w:t>
      </w:r>
      <w:r w:rsidRPr="00052EB1">
        <w:rPr>
          <w:rStyle w:val="TagStyle"/>
          <w:rtl/>
        </w:rPr>
        <w:t>&lt;&lt; יור &gt;&gt;</w:t>
      </w:r>
      <w:r>
        <w:rPr>
          <w:rtl/>
        </w:rPr>
        <w:t xml:space="preserve">  </w:t>
      </w:r>
    </w:p>
    <w:p w:rsidR="00497D4D" w:rsidRDefault="00497D4D" w:rsidP="00155D60">
      <w:pPr>
        <w:rPr>
          <w:rtl/>
          <w:lang w:eastAsia="he-IL"/>
        </w:rPr>
      </w:pPr>
    </w:p>
    <w:p w:rsidR="00497D4D" w:rsidRDefault="00497D4D" w:rsidP="0088621D">
      <w:pPr>
        <w:rPr>
          <w:rtl/>
          <w:lang w:eastAsia="he-IL"/>
        </w:rPr>
      </w:pPr>
      <w:r>
        <w:rPr>
          <w:rFonts w:hint="cs"/>
          <w:rtl/>
          <w:lang w:eastAsia="he-IL"/>
        </w:rPr>
        <w:t xml:space="preserve">כולל שבת. </w:t>
      </w:r>
    </w:p>
    <w:p w:rsidR="00497D4D" w:rsidRDefault="00497D4D" w:rsidP="0088621D">
      <w:pPr>
        <w:rPr>
          <w:rtl/>
          <w:lang w:eastAsia="he-IL"/>
        </w:rPr>
      </w:pPr>
    </w:p>
    <w:p w:rsidR="00497D4D" w:rsidRDefault="00497D4D" w:rsidP="0088621D">
      <w:pPr>
        <w:pStyle w:val="-"/>
        <w:keepNext/>
        <w:rPr>
          <w:rtl/>
        </w:rPr>
      </w:pPr>
      <w:bookmarkStart w:id="3854" w:name="ET_speakercontinue_5082_10"/>
      <w:r w:rsidRPr="00052EB1">
        <w:rPr>
          <w:rStyle w:val="TagStyle"/>
          <w:rtl/>
        </w:rPr>
        <w:t xml:space="preserve"> &lt;&lt; דובר_המשך &gt;&gt;</w:t>
      </w:r>
      <w:r w:rsidRPr="004D5D34">
        <w:rPr>
          <w:rStyle w:val="TagStyle"/>
          <w:rtl/>
        </w:rPr>
        <w:t xml:space="preserve"> </w:t>
      </w:r>
      <w:r>
        <w:rPr>
          <w:rtl/>
        </w:rPr>
        <w:t>מאיר כהן (יש עתיד):</w:t>
      </w:r>
      <w:r w:rsidRPr="004D5D34">
        <w:rPr>
          <w:rStyle w:val="TagStyle"/>
          <w:rtl/>
        </w:rPr>
        <w:t xml:space="preserve"> </w:t>
      </w:r>
      <w:r w:rsidRPr="00052EB1">
        <w:rPr>
          <w:rStyle w:val="TagStyle"/>
          <w:rtl/>
        </w:rPr>
        <w:t>&lt;&lt; דובר_המשך &gt;&gt;</w:t>
      </w:r>
      <w:r>
        <w:rPr>
          <w:rtl/>
        </w:rPr>
        <w:t xml:space="preserve">  </w:t>
      </w:r>
      <w:bookmarkEnd w:id="3854"/>
    </w:p>
    <w:p w:rsidR="00497D4D" w:rsidRDefault="00497D4D" w:rsidP="00155D60">
      <w:pPr>
        <w:rPr>
          <w:rtl/>
          <w:lang w:eastAsia="he-IL"/>
        </w:rPr>
      </w:pPr>
    </w:p>
    <w:p w:rsidR="00497D4D" w:rsidRDefault="00497D4D" w:rsidP="0040624F">
      <w:pPr>
        <w:rPr>
          <w:rtl/>
          <w:lang w:eastAsia="he-IL"/>
        </w:rPr>
      </w:pPr>
      <w:r>
        <w:rPr>
          <w:rFonts w:hint="cs"/>
          <w:rtl/>
          <w:lang w:eastAsia="he-IL"/>
        </w:rPr>
        <w:t>כולל שבתות</w:t>
      </w:r>
      <w:r w:rsidR="00D74C67">
        <w:rPr>
          <w:rFonts w:hint="cs"/>
          <w:rtl/>
          <w:lang w:eastAsia="he-IL"/>
        </w:rPr>
        <w:t>.</w:t>
      </w:r>
      <w:r>
        <w:rPr>
          <w:rFonts w:hint="cs"/>
          <w:rtl/>
          <w:lang w:eastAsia="he-IL"/>
        </w:rPr>
        <w:t xml:space="preserve"> </w:t>
      </w:r>
      <w:r w:rsidR="00D74C67">
        <w:rPr>
          <w:rFonts w:hint="eastAsia"/>
          <w:rtl/>
          <w:lang w:eastAsia="he-IL"/>
        </w:rPr>
        <w:t xml:space="preserve">– </w:t>
      </w:r>
      <w:r>
        <w:rPr>
          <w:rFonts w:hint="eastAsia"/>
          <w:rtl/>
          <w:lang w:eastAsia="he-IL"/>
        </w:rPr>
        <w:t>–</w:t>
      </w:r>
      <w:r>
        <w:rPr>
          <w:rFonts w:hint="cs"/>
          <w:rtl/>
          <w:lang w:eastAsia="he-IL"/>
        </w:rPr>
        <w:t xml:space="preserve"> </w:t>
      </w:r>
      <w:bookmarkStart w:id="3855" w:name="_ETM_Q7_328000"/>
      <w:bookmarkEnd w:id="3855"/>
      <w:r>
        <w:rPr>
          <w:rFonts w:hint="cs"/>
          <w:rtl/>
          <w:lang w:eastAsia="he-IL"/>
        </w:rPr>
        <w:t xml:space="preserve">כשצריך אותם, הם מגיעים. יש עוד גופים, גם מד"א ועוד גופי הצלה ראויים לחיבוק </w:t>
      </w:r>
      <w:bookmarkStart w:id="3856" w:name="_ETM_Q7_338000"/>
      <w:bookmarkEnd w:id="3856"/>
      <w:r>
        <w:rPr>
          <w:rFonts w:hint="cs"/>
          <w:rtl/>
          <w:lang w:eastAsia="he-IL"/>
        </w:rPr>
        <w:t>ענק, אבל העבודה של אנשי זק"א מיוחדת בזה שרק הם יכולים לגעת בזה. כמה ימים אחרי השבת הנוראה הזאת</w:t>
      </w:r>
      <w:r w:rsidRPr="00D86E27">
        <w:rPr>
          <w:rFonts w:hint="cs"/>
          <w:rtl/>
          <w:lang w:eastAsia="he-IL"/>
        </w:rPr>
        <w:t xml:space="preserve"> </w:t>
      </w:r>
      <w:r>
        <w:rPr>
          <w:rFonts w:hint="cs"/>
          <w:rtl/>
          <w:lang w:eastAsia="he-IL"/>
        </w:rPr>
        <w:t xml:space="preserve">הייתי ביישובי העוטף, והם עדיין טיילו שם, עייפים וסחוטים, וראו את </w:t>
      </w:r>
      <w:bookmarkStart w:id="3857" w:name="_ETM_Q7_366000"/>
      <w:bookmarkEnd w:id="3857"/>
      <w:r>
        <w:rPr>
          <w:rFonts w:hint="cs"/>
          <w:rtl/>
          <w:lang w:eastAsia="he-IL"/>
        </w:rPr>
        <w:t xml:space="preserve">המראות והריחו את הריחות. וכששאלתי אחד מהם: אתה הולך לנוח? הוא אמר לי: אני מדי פעם יוצא וחוזר, אבל אני יוצא עם המראות, אני </w:t>
      </w:r>
      <w:bookmarkStart w:id="3858" w:name="_ETM_Q7_377000"/>
      <w:bookmarkEnd w:id="3858"/>
      <w:r>
        <w:rPr>
          <w:rFonts w:hint="cs"/>
          <w:rtl/>
          <w:lang w:eastAsia="he-IL"/>
        </w:rPr>
        <w:t xml:space="preserve">יוצא עם הריחות ואני חוזר לשם. אבל מה שהפליא אותי </w:t>
      </w:r>
      <w:r w:rsidR="0040624F">
        <w:rPr>
          <w:rFonts w:hint="eastAsia"/>
          <w:rtl/>
          <w:lang w:eastAsia="he-IL"/>
        </w:rPr>
        <w:t xml:space="preserve">– </w:t>
      </w:r>
      <w:r>
        <w:rPr>
          <w:rFonts w:hint="cs"/>
          <w:rtl/>
          <w:lang w:eastAsia="he-IL"/>
        </w:rPr>
        <w:t xml:space="preserve">אולי לא הפתיע אבל </w:t>
      </w:r>
      <w:bookmarkStart w:id="3859" w:name="_ETM_Q7_390000"/>
      <w:bookmarkEnd w:id="3859"/>
      <w:r>
        <w:rPr>
          <w:rFonts w:hint="cs"/>
          <w:rtl/>
          <w:lang w:eastAsia="he-IL"/>
        </w:rPr>
        <w:t>אתה</w:t>
      </w:r>
      <w:r w:rsidR="0040624F">
        <w:rPr>
          <w:rFonts w:hint="cs"/>
          <w:rtl/>
          <w:lang w:eastAsia="he-IL"/>
        </w:rPr>
        <w:t>,</w:t>
      </w:r>
      <w:r>
        <w:rPr>
          <w:rFonts w:hint="cs"/>
          <w:rtl/>
          <w:lang w:eastAsia="he-IL"/>
        </w:rPr>
        <w:t xml:space="preserve"> </w:t>
      </w:r>
      <w:bookmarkStart w:id="3860" w:name="_ETM_Q0_393749"/>
      <w:bookmarkStart w:id="3861" w:name="_ETM_Q0_393814"/>
      <w:bookmarkEnd w:id="3860"/>
      <w:bookmarkEnd w:id="3861"/>
      <w:r>
        <w:rPr>
          <w:rFonts w:hint="cs"/>
          <w:rtl/>
          <w:lang w:eastAsia="he-IL"/>
        </w:rPr>
        <w:t xml:space="preserve">זה מופלא בעיניך, אנשים כאלה </w:t>
      </w:r>
      <w:r>
        <w:rPr>
          <w:rFonts w:hint="eastAsia"/>
          <w:rtl/>
          <w:lang w:eastAsia="he-IL"/>
        </w:rPr>
        <w:t>–</w:t>
      </w:r>
      <w:r>
        <w:rPr>
          <w:rFonts w:hint="cs"/>
          <w:rtl/>
          <w:lang w:eastAsia="he-IL"/>
        </w:rPr>
        <w:t xml:space="preserve"> הוא הסתכל עליי ואמר לי: </w:t>
      </w:r>
      <w:bookmarkStart w:id="3862" w:name="_ETM_Q7_392000"/>
      <w:bookmarkEnd w:id="3862"/>
      <w:r>
        <w:rPr>
          <w:rFonts w:hint="cs"/>
          <w:rtl/>
          <w:lang w:eastAsia="he-IL"/>
        </w:rPr>
        <w:t>אני עושה עבודת קודש. ואכן</w:t>
      </w:r>
      <w:r w:rsidR="0040624F">
        <w:rPr>
          <w:rFonts w:hint="cs"/>
          <w:rtl/>
          <w:lang w:eastAsia="he-IL"/>
        </w:rPr>
        <w:t>,</w:t>
      </w:r>
      <w:r>
        <w:rPr>
          <w:rFonts w:hint="cs"/>
          <w:rtl/>
          <w:lang w:eastAsia="he-IL"/>
        </w:rPr>
        <w:t xml:space="preserve"> זאת עבודת קודש</w:t>
      </w:r>
      <w:r w:rsidR="0040624F">
        <w:rPr>
          <w:rFonts w:hint="cs"/>
          <w:rtl/>
          <w:lang w:eastAsia="he-IL"/>
        </w:rPr>
        <w:t>,</w:t>
      </w:r>
      <w:r>
        <w:rPr>
          <w:rFonts w:hint="cs"/>
          <w:rtl/>
          <w:lang w:eastAsia="he-IL"/>
        </w:rPr>
        <w:t xml:space="preserve"> ולכן, בשוך התותחים אנחנו צריכים להביא את האנשים האלה לכאן, וככנסת ישראל לתת להם חיבוק גדול ולהוקיר את תרומתם. תודה רבה. </w:t>
      </w:r>
    </w:p>
    <w:p w:rsidR="00497D4D" w:rsidRDefault="00497D4D" w:rsidP="0088621D">
      <w:pPr>
        <w:rPr>
          <w:rtl/>
          <w:lang w:eastAsia="he-IL"/>
        </w:rPr>
      </w:pPr>
    </w:p>
    <w:p w:rsidR="00497D4D" w:rsidRDefault="00497D4D" w:rsidP="0088621D">
      <w:pPr>
        <w:pStyle w:val="af6"/>
        <w:keepNext/>
        <w:rPr>
          <w:rtl/>
        </w:rPr>
      </w:pPr>
      <w:r w:rsidRPr="00052EB1">
        <w:rPr>
          <w:rStyle w:val="TagStyle"/>
          <w:rtl/>
        </w:rPr>
        <w:t xml:space="preserve"> &lt;&lt; יור &gt;&gt;</w:t>
      </w:r>
      <w:r w:rsidRPr="004D5D34">
        <w:rPr>
          <w:rStyle w:val="TagStyle"/>
          <w:rtl/>
        </w:rPr>
        <w:t xml:space="preserve"> </w:t>
      </w:r>
      <w:r>
        <w:rPr>
          <w:rtl/>
        </w:rPr>
        <w:t>היו"ר ארז מלול:</w:t>
      </w:r>
      <w:r w:rsidRPr="004D5D34">
        <w:rPr>
          <w:rStyle w:val="TagStyle"/>
          <w:rtl/>
        </w:rPr>
        <w:t xml:space="preserve"> </w:t>
      </w:r>
      <w:r w:rsidRPr="00052EB1">
        <w:rPr>
          <w:rStyle w:val="TagStyle"/>
          <w:rtl/>
        </w:rPr>
        <w:t>&lt;&lt; יור &gt;&gt;</w:t>
      </w:r>
      <w:r>
        <w:rPr>
          <w:rtl/>
        </w:rPr>
        <w:t xml:space="preserve">  </w:t>
      </w:r>
    </w:p>
    <w:p w:rsidR="00497D4D" w:rsidRDefault="00497D4D" w:rsidP="00155D60">
      <w:pPr>
        <w:rPr>
          <w:rtl/>
          <w:lang w:eastAsia="he-IL"/>
        </w:rPr>
      </w:pPr>
    </w:p>
    <w:p w:rsidR="00497D4D" w:rsidRDefault="00497D4D" w:rsidP="0040624F">
      <w:pPr>
        <w:rPr>
          <w:rtl/>
          <w:lang w:eastAsia="he-IL"/>
        </w:rPr>
      </w:pPr>
      <w:r>
        <w:rPr>
          <w:rFonts w:hint="cs"/>
          <w:rtl/>
          <w:lang w:eastAsia="he-IL"/>
        </w:rPr>
        <w:t>תודה רבה. חברת הכנסת אור</w:t>
      </w:r>
      <w:bookmarkStart w:id="3863" w:name="_ETM_Q7_412000"/>
      <w:bookmarkEnd w:id="3863"/>
      <w:r>
        <w:rPr>
          <w:rFonts w:hint="cs"/>
          <w:rtl/>
          <w:lang w:eastAsia="he-IL"/>
        </w:rPr>
        <w:t xml:space="preserve">ית פרקש הכהן </w:t>
      </w:r>
      <w:r>
        <w:rPr>
          <w:rtl/>
          <w:lang w:eastAsia="he-IL"/>
        </w:rPr>
        <w:t>–</w:t>
      </w:r>
      <w:r>
        <w:rPr>
          <w:rFonts w:hint="cs"/>
          <w:rtl/>
          <w:lang w:eastAsia="he-IL"/>
        </w:rPr>
        <w:t xml:space="preserve"> אינה נוכחת; חבר הכנסת דן </w:t>
      </w:r>
      <w:bookmarkStart w:id="3864" w:name="_ETM_Q7_420000"/>
      <w:bookmarkEnd w:id="3864"/>
      <w:r>
        <w:rPr>
          <w:rFonts w:hint="cs"/>
          <w:rtl/>
          <w:lang w:eastAsia="he-IL"/>
        </w:rPr>
        <w:t xml:space="preserve">אילוז </w:t>
      </w:r>
      <w:r>
        <w:rPr>
          <w:rtl/>
          <w:lang w:eastAsia="he-IL"/>
        </w:rPr>
        <w:t>–</w:t>
      </w:r>
      <w:r>
        <w:rPr>
          <w:rFonts w:hint="cs"/>
          <w:rtl/>
          <w:lang w:eastAsia="he-IL"/>
        </w:rPr>
        <w:t xml:space="preserve"> אינו נוכח. ישיב על ההצעה כבוד שר הבריאות </w:t>
      </w:r>
      <w:bookmarkStart w:id="3865" w:name="_ETM_Q7_424000"/>
      <w:bookmarkEnd w:id="3865"/>
      <w:r>
        <w:rPr>
          <w:rFonts w:hint="cs"/>
          <w:rtl/>
          <w:lang w:eastAsia="he-IL"/>
        </w:rPr>
        <w:t xml:space="preserve">חבר הכנסת אוריאל בוסו, בבקשה. </w:t>
      </w:r>
    </w:p>
    <w:p w:rsidR="00497D4D" w:rsidRDefault="00497D4D" w:rsidP="0088621D">
      <w:pPr>
        <w:rPr>
          <w:rtl/>
          <w:lang w:eastAsia="he-IL"/>
        </w:rPr>
      </w:pPr>
      <w:bookmarkStart w:id="3866" w:name="_ETM_Q7_429000"/>
      <w:bookmarkEnd w:id="3866"/>
    </w:p>
    <w:p w:rsidR="00497D4D" w:rsidRDefault="00497D4D" w:rsidP="0088621D">
      <w:pPr>
        <w:pStyle w:val="a4"/>
        <w:keepNext/>
        <w:rPr>
          <w:rtl/>
        </w:rPr>
      </w:pPr>
      <w:bookmarkStart w:id="3867" w:name="ET_speaker_6584_12"/>
      <w:r w:rsidRPr="00052EB1">
        <w:rPr>
          <w:rStyle w:val="TagStyle"/>
          <w:rtl/>
        </w:rPr>
        <w:t xml:space="preserve"> &lt;&lt; דובר &gt;&gt;</w:t>
      </w:r>
      <w:r w:rsidRPr="004D5D34">
        <w:rPr>
          <w:rStyle w:val="TagStyle"/>
          <w:rtl/>
        </w:rPr>
        <w:t xml:space="preserve"> </w:t>
      </w:r>
      <w:bookmarkStart w:id="3868" w:name="_Toc150967075"/>
      <w:bookmarkStart w:id="3869" w:name="_Toc150974833"/>
      <w:r>
        <w:rPr>
          <w:rtl/>
        </w:rPr>
        <w:t>שר הבריאות אוריאל בוסו:</w:t>
      </w:r>
      <w:bookmarkEnd w:id="3868"/>
      <w:bookmarkEnd w:id="3869"/>
      <w:r w:rsidRPr="004D5D34">
        <w:rPr>
          <w:rStyle w:val="TagStyle"/>
          <w:rtl/>
        </w:rPr>
        <w:t xml:space="preserve"> </w:t>
      </w:r>
      <w:r w:rsidRPr="00052EB1">
        <w:rPr>
          <w:rStyle w:val="TagStyle"/>
          <w:rtl/>
        </w:rPr>
        <w:t>&lt;&lt; דובר &gt;&gt;</w:t>
      </w:r>
      <w:r>
        <w:rPr>
          <w:rtl/>
        </w:rPr>
        <w:t xml:space="preserve">  </w:t>
      </w:r>
      <w:bookmarkEnd w:id="3867"/>
    </w:p>
    <w:p w:rsidR="00497D4D" w:rsidRDefault="00497D4D" w:rsidP="00155D60">
      <w:pPr>
        <w:rPr>
          <w:rtl/>
          <w:lang w:eastAsia="he-IL"/>
        </w:rPr>
      </w:pPr>
    </w:p>
    <w:p w:rsidR="00497D4D" w:rsidRDefault="00497D4D" w:rsidP="0040624F">
      <w:pPr>
        <w:rPr>
          <w:rtl/>
          <w:lang w:eastAsia="he-IL"/>
        </w:rPr>
      </w:pPr>
      <w:r>
        <w:rPr>
          <w:rFonts w:hint="cs"/>
          <w:rtl/>
          <w:lang w:eastAsia="he-IL"/>
        </w:rPr>
        <w:t xml:space="preserve">אדוני היושב-ראש, עכשיו אני מסתכל </w:t>
      </w:r>
      <w:r>
        <w:rPr>
          <w:rFonts w:hint="eastAsia"/>
          <w:rtl/>
          <w:lang w:eastAsia="he-IL"/>
        </w:rPr>
        <w:t>–</w:t>
      </w:r>
      <w:r>
        <w:rPr>
          <w:rFonts w:hint="cs"/>
          <w:rtl/>
          <w:lang w:eastAsia="he-IL"/>
        </w:rPr>
        <w:t xml:space="preserve"> אומנם </w:t>
      </w:r>
      <w:bookmarkStart w:id="3870" w:name="_ETM_Q7_446000"/>
      <w:bookmarkEnd w:id="3870"/>
      <w:r>
        <w:rPr>
          <w:rFonts w:hint="cs"/>
          <w:rtl/>
          <w:lang w:eastAsia="he-IL"/>
        </w:rPr>
        <w:t xml:space="preserve">פעם שלישית שאני עולה לבמה היום, אבל לא בירכתי אותך </w:t>
      </w:r>
      <w:bookmarkStart w:id="3871" w:name="_ETM_Q7_447000"/>
      <w:bookmarkEnd w:id="3871"/>
      <w:r>
        <w:rPr>
          <w:rFonts w:hint="cs"/>
          <w:rtl/>
          <w:lang w:eastAsia="he-IL"/>
        </w:rPr>
        <w:t xml:space="preserve">כיושב-ראש. זאת הפעם הראשונה </w:t>
      </w:r>
      <w:bookmarkStart w:id="3872" w:name="_ETM_Q7_451000"/>
      <w:bookmarkEnd w:id="3872"/>
      <w:r>
        <w:rPr>
          <w:rFonts w:hint="cs"/>
          <w:rtl/>
          <w:lang w:eastAsia="he-IL"/>
        </w:rPr>
        <w:t>שאני רואה אותך על הדוכן. אז מניסיון</w:t>
      </w:r>
      <w:r w:rsidR="0040624F">
        <w:rPr>
          <w:rFonts w:hint="cs"/>
          <w:rtl/>
          <w:lang w:eastAsia="he-IL"/>
        </w:rPr>
        <w:t>,</w:t>
      </w:r>
      <w:r>
        <w:rPr>
          <w:rFonts w:hint="cs"/>
          <w:rtl/>
          <w:lang w:eastAsia="he-IL"/>
        </w:rPr>
        <w:t xml:space="preserve"> זה אחד התפקידי</w:t>
      </w:r>
      <w:bookmarkStart w:id="3873" w:name="_ETM_Q7_454000"/>
      <w:bookmarkEnd w:id="3873"/>
      <w:r>
        <w:rPr>
          <w:rFonts w:hint="cs"/>
          <w:rtl/>
          <w:lang w:eastAsia="he-IL"/>
        </w:rPr>
        <w:t xml:space="preserve">ם החשובים כאן בבית, לנהל את ישיבות המליאה. ברוך </w:t>
      </w:r>
      <w:bookmarkStart w:id="3874" w:name="_ETM_Q7_459000"/>
      <w:bookmarkEnd w:id="3874"/>
      <w:r>
        <w:rPr>
          <w:rFonts w:hint="cs"/>
          <w:rtl/>
          <w:lang w:eastAsia="he-IL"/>
        </w:rPr>
        <w:t xml:space="preserve">השם, אני שמח, אני רואה שאתה עושה את </w:t>
      </w:r>
      <w:bookmarkStart w:id="3875" w:name="_ETM_Q7_464000"/>
      <w:bookmarkEnd w:id="3875"/>
      <w:r>
        <w:rPr>
          <w:rFonts w:hint="cs"/>
          <w:rtl/>
          <w:lang w:eastAsia="he-IL"/>
        </w:rPr>
        <w:t>זה בחן ובנועם מיוחד. נעשה ברכה גם להצלחת חיי צה"ל</w:t>
      </w:r>
      <w:bookmarkStart w:id="3876" w:name="_ETM_Q7_469000"/>
      <w:bookmarkEnd w:id="3876"/>
      <w:r>
        <w:rPr>
          <w:rFonts w:hint="cs"/>
          <w:rtl/>
          <w:lang w:eastAsia="he-IL"/>
        </w:rPr>
        <w:t xml:space="preserve">, אם כבר: שהכול נהיה בדברו. </w:t>
      </w:r>
    </w:p>
    <w:p w:rsidR="00497D4D" w:rsidRDefault="00497D4D" w:rsidP="0088621D">
      <w:pPr>
        <w:rPr>
          <w:rtl/>
          <w:lang w:eastAsia="he-IL"/>
        </w:rPr>
      </w:pPr>
      <w:bookmarkStart w:id="3877" w:name="_ETM_Q7_473000"/>
      <w:bookmarkEnd w:id="3877"/>
    </w:p>
    <w:p w:rsidR="00497D4D" w:rsidRDefault="00497D4D" w:rsidP="0088621D">
      <w:pPr>
        <w:pStyle w:val="af6"/>
        <w:keepNext/>
        <w:rPr>
          <w:rtl/>
        </w:rPr>
      </w:pPr>
      <w:r w:rsidRPr="00052EB1">
        <w:rPr>
          <w:rStyle w:val="TagStyle"/>
          <w:rtl/>
        </w:rPr>
        <w:t xml:space="preserve"> &lt;&lt; יור &gt;&gt;</w:t>
      </w:r>
      <w:r w:rsidRPr="00BD5695">
        <w:rPr>
          <w:rStyle w:val="TagStyle"/>
          <w:rtl/>
        </w:rPr>
        <w:t xml:space="preserve"> </w:t>
      </w:r>
      <w:r>
        <w:rPr>
          <w:rtl/>
        </w:rPr>
        <w:t>היו"ר ארז מלול:</w:t>
      </w:r>
      <w:r w:rsidRPr="00BD5695">
        <w:rPr>
          <w:rStyle w:val="TagStyle"/>
          <w:rtl/>
        </w:rPr>
        <w:t xml:space="preserve"> </w:t>
      </w:r>
      <w:r w:rsidRPr="00052EB1">
        <w:rPr>
          <w:rStyle w:val="TagStyle"/>
          <w:rtl/>
        </w:rPr>
        <w:t>&lt;&lt; יור &gt;&gt;</w:t>
      </w:r>
      <w:r>
        <w:rPr>
          <w:rtl/>
        </w:rPr>
        <w:t xml:space="preserve">  </w:t>
      </w:r>
    </w:p>
    <w:p w:rsidR="00497D4D" w:rsidRDefault="00497D4D" w:rsidP="00155D60">
      <w:pPr>
        <w:rPr>
          <w:rtl/>
          <w:lang w:eastAsia="he-IL"/>
        </w:rPr>
      </w:pPr>
    </w:p>
    <w:p w:rsidR="00497D4D" w:rsidRDefault="00497D4D" w:rsidP="0040624F">
      <w:pPr>
        <w:rPr>
          <w:rtl/>
          <w:lang w:eastAsia="he-IL"/>
        </w:rPr>
      </w:pPr>
      <w:bookmarkStart w:id="3878" w:name="_ETM_Q7_471000"/>
      <w:bookmarkEnd w:id="3878"/>
      <w:r>
        <w:rPr>
          <w:rFonts w:hint="cs"/>
          <w:rtl/>
          <w:lang w:eastAsia="he-IL"/>
        </w:rPr>
        <w:t>תודה רבה</w:t>
      </w:r>
      <w:r w:rsidR="0040624F">
        <w:rPr>
          <w:rFonts w:hint="cs"/>
          <w:rtl/>
          <w:lang w:eastAsia="he-IL"/>
        </w:rPr>
        <w:t>.</w:t>
      </w:r>
      <w:r>
        <w:rPr>
          <w:rFonts w:hint="cs"/>
          <w:rtl/>
          <w:lang w:eastAsia="he-IL"/>
        </w:rPr>
        <w:t xml:space="preserve"> למדתי ממך הרבה, כבוד להחליף אותך. </w:t>
      </w:r>
    </w:p>
    <w:p w:rsidR="00497D4D" w:rsidRDefault="00497D4D" w:rsidP="00155D60">
      <w:pPr>
        <w:rPr>
          <w:rtl/>
          <w:lang w:eastAsia="he-IL"/>
        </w:rPr>
      </w:pPr>
      <w:bookmarkStart w:id="3879" w:name="_ETM_Q7_475000"/>
      <w:bookmarkEnd w:id="3879"/>
    </w:p>
    <w:p w:rsidR="00497D4D" w:rsidRDefault="00497D4D" w:rsidP="0088621D">
      <w:pPr>
        <w:pStyle w:val="-"/>
        <w:keepNext/>
        <w:rPr>
          <w:rtl/>
        </w:rPr>
      </w:pPr>
      <w:r w:rsidRPr="00052EB1">
        <w:rPr>
          <w:rStyle w:val="TagStyle"/>
          <w:rtl/>
        </w:rPr>
        <w:lastRenderedPageBreak/>
        <w:t xml:space="preserve"> &lt;&lt; דובר_המשך &gt;&gt;</w:t>
      </w:r>
      <w:r w:rsidRPr="00BD5695">
        <w:rPr>
          <w:rStyle w:val="TagStyle"/>
          <w:rtl/>
        </w:rPr>
        <w:t xml:space="preserve"> </w:t>
      </w:r>
      <w:r>
        <w:rPr>
          <w:rtl/>
        </w:rPr>
        <w:t>שר הבריאות אוריאל בוסו:</w:t>
      </w:r>
      <w:r w:rsidRPr="00BD5695">
        <w:rPr>
          <w:rStyle w:val="TagStyle"/>
          <w:rtl/>
        </w:rPr>
        <w:t xml:space="preserve"> </w:t>
      </w:r>
      <w:r w:rsidRPr="00052EB1">
        <w:rPr>
          <w:rStyle w:val="TagStyle"/>
          <w:rtl/>
        </w:rPr>
        <w:t>&lt;&lt; דובר_המשך &gt;&gt;</w:t>
      </w:r>
      <w:r>
        <w:rPr>
          <w:rtl/>
        </w:rPr>
        <w:t xml:space="preserve">  </w:t>
      </w:r>
    </w:p>
    <w:p w:rsidR="00497D4D" w:rsidRDefault="00497D4D" w:rsidP="00155D60">
      <w:pPr>
        <w:rPr>
          <w:rtl/>
          <w:lang w:eastAsia="he-IL"/>
        </w:rPr>
      </w:pPr>
    </w:p>
    <w:p w:rsidR="00497D4D" w:rsidRDefault="00497D4D" w:rsidP="0040624F">
      <w:pPr>
        <w:rPr>
          <w:rtl/>
          <w:lang w:eastAsia="he-IL"/>
        </w:rPr>
      </w:pPr>
      <w:bookmarkStart w:id="3880" w:name="_ETM_Q7_478000"/>
      <w:bookmarkStart w:id="3881" w:name="_ETM_Q7_470000"/>
      <w:bookmarkEnd w:id="3880"/>
      <w:bookmarkEnd w:id="3881"/>
      <w:r>
        <w:rPr>
          <w:rFonts w:hint="cs"/>
          <w:rtl/>
          <w:lang w:eastAsia="he-IL"/>
        </w:rPr>
        <w:t xml:space="preserve">אדוני היושב-ראש, חבריי חברי הכנסת, חברות הכנסת שהעלו את ההצעה החשובה הזאת </w:t>
      </w:r>
      <w:r>
        <w:rPr>
          <w:rFonts w:hint="eastAsia"/>
          <w:rtl/>
          <w:lang w:eastAsia="he-IL"/>
        </w:rPr>
        <w:t>–</w:t>
      </w:r>
      <w:r>
        <w:rPr>
          <w:rFonts w:hint="cs"/>
          <w:rtl/>
          <w:lang w:eastAsia="he-IL"/>
        </w:rPr>
        <w:t xml:space="preserve"> אפרת, לצערנו, אני אומר, נחשפנ</w:t>
      </w:r>
      <w:bookmarkStart w:id="3882" w:name="_ETM_Q7_490000"/>
      <w:bookmarkEnd w:id="3882"/>
      <w:r>
        <w:rPr>
          <w:rFonts w:hint="cs"/>
          <w:rtl/>
          <w:lang w:eastAsia="he-IL"/>
        </w:rPr>
        <w:t xml:space="preserve">ו לפעילות של זק"א דווקא מהחושך הקשה הזה שמדינת ישראל נכנסה אליו ב-7 </w:t>
      </w:r>
      <w:bookmarkStart w:id="3883" w:name="_ETM_Q7_496000"/>
      <w:bookmarkEnd w:id="3883"/>
      <w:r>
        <w:rPr>
          <w:rFonts w:hint="cs"/>
          <w:rtl/>
          <w:lang w:eastAsia="he-IL"/>
        </w:rPr>
        <w:t>באוקטובר. כמתנדב זק"א ותיק, למעלה משני עשורים, אנשים לא מודעים שלפעמים אתה באמצע סעודת שבת יוצא לאירוע וחוזר אחרי שעתיים</w:t>
      </w:r>
      <w:r w:rsidR="0040624F">
        <w:rPr>
          <w:rFonts w:hint="cs"/>
          <w:rtl/>
          <w:lang w:eastAsia="he-IL"/>
        </w:rPr>
        <w:t xml:space="preserve">, </w:t>
      </w:r>
      <w:r>
        <w:rPr>
          <w:rFonts w:hint="cs"/>
          <w:rtl/>
          <w:lang w:eastAsia="he-IL"/>
        </w:rPr>
        <w:t xml:space="preserve">שלוש, ואף אחד לא יודע מה ראית בדרך. אני יכול לספר על עצמי, כשהייתי כונן, כחובש, </w:t>
      </w:r>
      <w:bookmarkStart w:id="3884" w:name="_ETM_Q7_523000"/>
      <w:bookmarkEnd w:id="3884"/>
      <w:r>
        <w:rPr>
          <w:rFonts w:hint="cs"/>
          <w:rtl/>
          <w:lang w:eastAsia="he-IL"/>
        </w:rPr>
        <w:t xml:space="preserve">נסעתי לפיגוע בדיזינגוף, של קו 5. ראיתי כמה דברים בחיים שלי אבל כשהגעתי לשם קיבלתי </w:t>
      </w:r>
      <w:r w:rsidR="0040624F">
        <w:rPr>
          <w:lang w:eastAsia="he-IL"/>
        </w:rPr>
        <w:t>black</w:t>
      </w:r>
      <w:r>
        <w:rPr>
          <w:rFonts w:hint="cs"/>
          <w:rtl/>
          <w:lang w:eastAsia="he-IL"/>
        </w:rPr>
        <w:t xml:space="preserve">, הבנתי שזה משהו מעל. הסתובבתי ולא יכולתי לטפל </w:t>
      </w:r>
      <w:bookmarkStart w:id="3885" w:name="_ETM_Q7_537000"/>
      <w:bookmarkEnd w:id="3885"/>
      <w:r>
        <w:rPr>
          <w:rFonts w:hint="cs"/>
          <w:rtl/>
          <w:lang w:eastAsia="he-IL"/>
        </w:rPr>
        <w:t xml:space="preserve">בזירה. אחר כך הסתבר לי שאני צריך כמה שיחות. </w:t>
      </w:r>
    </w:p>
    <w:p w:rsidR="00497D4D" w:rsidRDefault="00497D4D" w:rsidP="0088621D">
      <w:pPr>
        <w:rPr>
          <w:rtl/>
          <w:lang w:eastAsia="he-IL"/>
        </w:rPr>
      </w:pPr>
      <w:bookmarkStart w:id="3886" w:name="_ETM_Q7_544000"/>
      <w:bookmarkEnd w:id="3886"/>
    </w:p>
    <w:p w:rsidR="0040624F" w:rsidRDefault="00497D4D" w:rsidP="00E61867">
      <w:pPr>
        <w:rPr>
          <w:rtl/>
          <w:lang w:eastAsia="he-IL"/>
        </w:rPr>
      </w:pPr>
      <w:r>
        <w:rPr>
          <w:rFonts w:hint="cs"/>
          <w:rtl/>
          <w:lang w:eastAsia="he-IL"/>
        </w:rPr>
        <w:t xml:space="preserve">ביקרתי לפני שלושה שבועות, שבועיים וחצי, בבית החולים, </w:t>
      </w:r>
      <w:bookmarkStart w:id="3887" w:name="_ETM_Q7_548000"/>
      <w:bookmarkEnd w:id="3887"/>
      <w:r>
        <w:rPr>
          <w:rFonts w:hint="cs"/>
          <w:rtl/>
          <w:lang w:eastAsia="he-IL"/>
        </w:rPr>
        <w:t xml:space="preserve">את מוטי בוקצ'ין, ממפקדי זק"א הבכירים, דובר זק"א, כשהוא התמוטט. ערב לפני כן רואים אותו שר </w:t>
      </w:r>
      <w:bookmarkStart w:id="3888" w:name="_ETM_Q7_557000"/>
      <w:bookmarkEnd w:id="3888"/>
      <w:r>
        <w:rPr>
          <w:rFonts w:hint="cs"/>
          <w:rtl/>
          <w:lang w:eastAsia="he-IL"/>
        </w:rPr>
        <w:t xml:space="preserve">בערב שירה. בלילה אשתו קלטה שמשהו לא טוב </w:t>
      </w:r>
      <w:bookmarkStart w:id="3889" w:name="_ETM_Q7_561000"/>
      <w:bookmarkEnd w:id="3889"/>
      <w:r>
        <w:rPr>
          <w:rFonts w:hint="cs"/>
          <w:rtl/>
          <w:lang w:eastAsia="he-IL"/>
        </w:rPr>
        <w:t xml:space="preserve">איתו והצילה אותו. אמרתי לו: מוטי, מה קרה </w:t>
      </w:r>
      <w:bookmarkStart w:id="3890" w:name="_ETM_Q7_562000"/>
      <w:bookmarkEnd w:id="3890"/>
      <w:r>
        <w:rPr>
          <w:rFonts w:hint="cs"/>
          <w:rtl/>
          <w:lang w:eastAsia="he-IL"/>
        </w:rPr>
        <w:t xml:space="preserve">לך? אנחנו ראינו דברים בחיים. הוא אמר לי: אוריאל, ראיתי, והייתי באסון מירון, חשבתי שראיתי את סוף העולם. מסתבר שזה </w:t>
      </w:r>
      <w:bookmarkStart w:id="3891" w:name="_ETM_Q7_576000"/>
      <w:bookmarkEnd w:id="3891"/>
      <w:r>
        <w:rPr>
          <w:rFonts w:hint="cs"/>
          <w:rtl/>
          <w:lang w:eastAsia="he-IL"/>
        </w:rPr>
        <w:t xml:space="preserve">אפס קצהו, מה שהיה באסון מירון, לעומת מה שאני רואה </w:t>
      </w:r>
      <w:bookmarkStart w:id="3892" w:name="_ETM_Q7_582000"/>
      <w:bookmarkEnd w:id="3892"/>
      <w:r>
        <w:rPr>
          <w:rFonts w:hint="cs"/>
          <w:rtl/>
          <w:lang w:eastAsia="he-IL"/>
        </w:rPr>
        <w:t xml:space="preserve">בתקופה האחרונה. וגם הלב שלו קרס. וככה זה אצל כולם. ביקרתי במחנה שורה בתקופה האחרונה, אפילו עוד לפני שנכנסתי לתפקידי כשר </w:t>
      </w:r>
      <w:bookmarkStart w:id="3893" w:name="_ETM_Q7_590000"/>
      <w:bookmarkEnd w:id="3893"/>
      <w:r>
        <w:rPr>
          <w:rFonts w:hint="cs"/>
          <w:rtl/>
          <w:lang w:eastAsia="he-IL"/>
        </w:rPr>
        <w:t xml:space="preserve">אלא כיושב-ראש ועדת הבריאות. ואני פוגש שם אנשים, לא רק </w:t>
      </w:r>
      <w:bookmarkStart w:id="3894" w:name="_ETM_Q7_595000"/>
      <w:bookmarkEnd w:id="3894"/>
      <w:r>
        <w:rPr>
          <w:rFonts w:hint="cs"/>
          <w:rtl/>
          <w:lang w:eastAsia="he-IL"/>
        </w:rPr>
        <w:t xml:space="preserve">זק"א, את כל עובדי הרבנות הצבאית, פיקוד העורף ואפילו עובדי משרד הפנים ועובדי משרד הבריאות, משרד הדתות, כל שרשרת התפעול שם, שנחשפו למחזות ולמראות שהלב לא יכול לדמיין אותם. </w:t>
      </w:r>
      <w:bookmarkStart w:id="3895" w:name="_ETM_Q7_618000"/>
      <w:bookmarkEnd w:id="3895"/>
    </w:p>
    <w:p w:rsidR="0040624F" w:rsidRDefault="0040624F" w:rsidP="00E61867">
      <w:pPr>
        <w:rPr>
          <w:rtl/>
          <w:lang w:eastAsia="he-IL"/>
        </w:rPr>
      </w:pPr>
    </w:p>
    <w:p w:rsidR="00497D4D" w:rsidRDefault="00497D4D" w:rsidP="00E61867">
      <w:pPr>
        <w:rPr>
          <w:rtl/>
          <w:lang w:eastAsia="he-IL"/>
        </w:rPr>
      </w:pPr>
      <w:r>
        <w:rPr>
          <w:rFonts w:hint="cs"/>
          <w:rtl/>
          <w:lang w:eastAsia="he-IL"/>
        </w:rPr>
        <w:t>וכפי שציינת</w:t>
      </w:r>
      <w:r w:rsidR="0040624F">
        <w:rPr>
          <w:rFonts w:hint="cs"/>
          <w:rtl/>
          <w:lang w:eastAsia="he-IL"/>
        </w:rPr>
        <w:t>,</w:t>
      </w:r>
      <w:r>
        <w:rPr>
          <w:rFonts w:hint="cs"/>
          <w:rtl/>
          <w:lang w:eastAsia="he-IL"/>
        </w:rPr>
        <w:t xml:space="preserve"> מתנדבי זק"א, גם בימים הללו </w:t>
      </w:r>
      <w:r>
        <w:rPr>
          <w:rFonts w:hint="eastAsia"/>
          <w:rtl/>
          <w:lang w:eastAsia="he-IL"/>
        </w:rPr>
        <w:t>–</w:t>
      </w:r>
      <w:r>
        <w:rPr>
          <w:rFonts w:hint="cs"/>
          <w:rtl/>
          <w:lang w:eastAsia="he-IL"/>
        </w:rPr>
        <w:t xml:space="preserve"> זה נקרא: מזדכים </w:t>
      </w:r>
      <w:bookmarkStart w:id="3896" w:name="_ETM_Q7_621000"/>
      <w:bookmarkEnd w:id="3896"/>
      <w:r>
        <w:rPr>
          <w:rFonts w:hint="cs"/>
          <w:rtl/>
          <w:lang w:eastAsia="he-IL"/>
        </w:rPr>
        <w:t xml:space="preserve">על הבתים. גמרו לקחת, ועכשיו חזרו לקיבוצים ומנקים בית-בית, ידית-ידית, דלת-דלת, חלון-חלון, בשביל לקדש, לנקות את הבית, אבל בשביל שגם הדם הזה </w:t>
      </w:r>
      <w:r>
        <w:rPr>
          <w:rtl/>
          <w:lang w:eastAsia="he-IL"/>
        </w:rPr>
        <w:t>–</w:t>
      </w:r>
      <w:r>
        <w:rPr>
          <w:rFonts w:hint="cs"/>
          <w:rtl/>
          <w:lang w:eastAsia="he-IL"/>
        </w:rPr>
        <w:t xml:space="preserve"> כי כתוב </w:t>
      </w:r>
      <w:bookmarkStart w:id="3897" w:name="_ETM_Q7_637000"/>
      <w:bookmarkEnd w:id="3897"/>
      <w:r>
        <w:rPr>
          <w:rFonts w:hint="cs"/>
          <w:rtl/>
          <w:lang w:eastAsia="he-IL"/>
        </w:rPr>
        <w:t xml:space="preserve">בתורה "הדם הוא הנפש" – שיגיע לקבר ישראל. זאת עבודה שאי-אפשר להסביר אותה. כשמסתכלים עלינו בעולם, לא מבינים. לא </w:t>
      </w:r>
      <w:bookmarkStart w:id="3898" w:name="_ETM_Q7_648000"/>
      <w:bookmarkEnd w:id="3898"/>
      <w:r>
        <w:rPr>
          <w:rFonts w:hint="cs"/>
          <w:rtl/>
          <w:lang w:eastAsia="he-IL"/>
        </w:rPr>
        <w:t xml:space="preserve">מבינים. כשאנחנו מגיעים אפילו לתאונת דרכים, באים, סופגים את הדם מהרצפה </w:t>
      </w:r>
      <w:r>
        <w:rPr>
          <w:rFonts w:hint="eastAsia"/>
          <w:rtl/>
          <w:lang w:eastAsia="he-IL"/>
        </w:rPr>
        <w:t>–</w:t>
      </w:r>
      <w:r>
        <w:rPr>
          <w:rFonts w:hint="cs"/>
          <w:rtl/>
          <w:lang w:eastAsia="he-IL"/>
        </w:rPr>
        <w:t xml:space="preserve"> קח חול, תשטוף. אבל זה העם היהודי, יש לנו תורה, </w:t>
      </w:r>
      <w:bookmarkStart w:id="3899" w:name="_ETM_Q7_659000"/>
      <w:bookmarkEnd w:id="3899"/>
      <w:r>
        <w:rPr>
          <w:rFonts w:hint="cs"/>
          <w:rtl/>
          <w:lang w:eastAsia="he-IL"/>
        </w:rPr>
        <w:t>ואנחנו מקדשים את קדושת המתים כמו קדושת החיים.</w:t>
      </w:r>
    </w:p>
    <w:p w:rsidR="00497D4D" w:rsidRDefault="00497D4D" w:rsidP="0088621D">
      <w:pPr>
        <w:rPr>
          <w:rtl/>
          <w:lang w:eastAsia="he-IL"/>
        </w:rPr>
      </w:pPr>
    </w:p>
    <w:p w:rsidR="00497D4D" w:rsidRDefault="00497D4D" w:rsidP="0040624F">
      <w:pPr>
        <w:rPr>
          <w:rtl/>
          <w:lang w:eastAsia="he-IL"/>
        </w:rPr>
      </w:pPr>
      <w:bookmarkStart w:id="3900" w:name="_ETM_Q7_663000"/>
      <w:bookmarkEnd w:id="3900"/>
      <w:r>
        <w:rPr>
          <w:rFonts w:hint="cs"/>
          <w:rtl/>
          <w:lang w:eastAsia="he-IL"/>
        </w:rPr>
        <w:t xml:space="preserve">אז כן, אכן, ארגון זק"א הוקם בשנת </w:t>
      </w:r>
      <w:bookmarkStart w:id="3901" w:name="_ETM_Q7_660000"/>
      <w:bookmarkEnd w:id="3901"/>
      <w:r>
        <w:rPr>
          <w:rFonts w:hint="cs"/>
          <w:rtl/>
          <w:lang w:eastAsia="he-IL"/>
        </w:rPr>
        <w:t xml:space="preserve">1989, ומתנדביו מטפלים במקרי מוות בלתי טבעי בשגרה ובחירום, עושים עבודת קודש, מסייעים למשטרה וצוותי ההצלה בזיהוי קורבנות אסון והבאת </w:t>
      </w:r>
      <w:bookmarkStart w:id="3902" w:name="_ETM_Q7_674000"/>
      <w:bookmarkEnd w:id="3902"/>
      <w:r>
        <w:rPr>
          <w:rFonts w:hint="cs"/>
          <w:rtl/>
          <w:lang w:eastAsia="he-IL"/>
        </w:rPr>
        <w:t xml:space="preserve">גופותיהם לקבורה. </w:t>
      </w:r>
      <w:bookmarkStart w:id="3903" w:name="_ETM_Q7_677000"/>
      <w:bookmarkEnd w:id="3903"/>
      <w:r>
        <w:rPr>
          <w:rFonts w:hint="cs"/>
          <w:rtl/>
          <w:lang w:eastAsia="he-IL"/>
        </w:rPr>
        <w:t>צריך לזכור שנכון להיום ישנם שלושה ארגוני סיוע שעוסקים במלאכת קודש</w:t>
      </w:r>
      <w:bookmarkStart w:id="3904" w:name="_ETM_Q7_681000"/>
      <w:bookmarkEnd w:id="3904"/>
      <w:r>
        <w:rPr>
          <w:rFonts w:hint="cs"/>
          <w:rtl/>
          <w:lang w:eastAsia="he-IL"/>
        </w:rPr>
        <w:t xml:space="preserve"> זו: ארגון זק"א ירושלים </w:t>
      </w:r>
      <w:r>
        <w:rPr>
          <w:rFonts w:hint="eastAsia"/>
          <w:rtl/>
          <w:lang w:eastAsia="he-IL"/>
        </w:rPr>
        <w:t>–</w:t>
      </w:r>
      <w:r>
        <w:rPr>
          <w:rFonts w:hint="cs"/>
          <w:rtl/>
          <w:lang w:eastAsia="he-IL"/>
        </w:rPr>
        <w:t xml:space="preserve"> איתור חילוץ והצלה, שמונה כ-1,350 מתנדבים, לפחות </w:t>
      </w:r>
      <w:bookmarkStart w:id="3905" w:name="_ETM_Q7_680460"/>
      <w:bookmarkEnd w:id="3905"/>
      <w:r>
        <w:rPr>
          <w:rFonts w:hint="cs"/>
          <w:rtl/>
          <w:lang w:eastAsia="he-IL"/>
        </w:rPr>
        <w:t xml:space="preserve">מהמספרים שיש לי. </w:t>
      </w:r>
      <w:bookmarkStart w:id="3906" w:name="_ETM_Q7_692000"/>
      <w:bookmarkEnd w:id="3906"/>
      <w:r>
        <w:rPr>
          <w:rFonts w:hint="cs"/>
          <w:rtl/>
          <w:lang w:eastAsia="he-IL"/>
        </w:rPr>
        <w:t xml:space="preserve">אגב, בזירה עצמה אני יודע שמטפלים בשגרה 800 מתנדבים, </w:t>
      </w:r>
      <w:bookmarkStart w:id="3907" w:name="_ETM_Q7_694000"/>
      <w:bookmarkEnd w:id="3907"/>
      <w:r>
        <w:rPr>
          <w:rFonts w:hint="cs"/>
          <w:rtl/>
          <w:lang w:eastAsia="he-IL"/>
        </w:rPr>
        <w:t>הקשים, שנכנסו ויצאו</w:t>
      </w:r>
      <w:r w:rsidR="0040624F">
        <w:rPr>
          <w:rFonts w:hint="cs"/>
          <w:rtl/>
          <w:lang w:eastAsia="he-IL"/>
        </w:rPr>
        <w:t>.</w:t>
      </w:r>
      <w:r>
        <w:rPr>
          <w:rFonts w:hint="cs"/>
          <w:rtl/>
          <w:lang w:eastAsia="he-IL"/>
        </w:rPr>
        <w:t xml:space="preserve"> הם מעניקים טיפול לחמישה מחוזות של המשטרה. ארגון זק"א תל אביב מונה </w:t>
      </w:r>
      <w:bookmarkStart w:id="3908" w:name="_ETM_Q7_703000"/>
      <w:bookmarkEnd w:id="3908"/>
      <w:r>
        <w:rPr>
          <w:rFonts w:hint="cs"/>
          <w:rtl/>
          <w:lang w:eastAsia="he-IL"/>
        </w:rPr>
        <w:t>כ-400 מתנדבים ומעניק את השירות במחוז תל אביב</w:t>
      </w:r>
      <w:r w:rsidR="0040624F">
        <w:rPr>
          <w:rFonts w:hint="cs"/>
          <w:rtl/>
          <w:lang w:eastAsia="he-IL"/>
        </w:rPr>
        <w:t>.</w:t>
      </w:r>
      <w:r>
        <w:rPr>
          <w:rFonts w:hint="cs"/>
          <w:rtl/>
          <w:lang w:eastAsia="he-IL"/>
        </w:rPr>
        <w:t xml:space="preserve"> יחידה </w:t>
      </w:r>
      <w:bookmarkStart w:id="3909" w:name="_ETM_Q7_706000"/>
      <w:bookmarkEnd w:id="3909"/>
      <w:r>
        <w:rPr>
          <w:rFonts w:hint="cs"/>
          <w:rtl/>
          <w:lang w:eastAsia="he-IL"/>
        </w:rPr>
        <w:t xml:space="preserve">360, מערך הסיוע הלאומי, אינה חלק מארגון זק"א אבל נותנת </w:t>
      </w:r>
      <w:bookmarkStart w:id="3910" w:name="_ETM_Q7_711000"/>
      <w:bookmarkEnd w:id="3910"/>
      <w:r>
        <w:rPr>
          <w:rFonts w:hint="cs"/>
          <w:rtl/>
          <w:lang w:eastAsia="he-IL"/>
        </w:rPr>
        <w:t xml:space="preserve">גם היא מענה לטיפול בזירות אסון, ואף היא הייתה בקיבוצים. </w:t>
      </w:r>
    </w:p>
    <w:p w:rsidR="00497D4D" w:rsidRDefault="00497D4D" w:rsidP="0088621D">
      <w:pPr>
        <w:rPr>
          <w:rtl/>
          <w:lang w:eastAsia="he-IL"/>
        </w:rPr>
      </w:pPr>
    </w:p>
    <w:p w:rsidR="00497D4D" w:rsidRDefault="00497D4D" w:rsidP="0040624F">
      <w:pPr>
        <w:rPr>
          <w:rtl/>
          <w:lang w:eastAsia="he-IL"/>
        </w:rPr>
      </w:pPr>
      <w:bookmarkStart w:id="3911" w:name="_ETM_Q7_713000"/>
      <w:bookmarkEnd w:id="3911"/>
      <w:r>
        <w:rPr>
          <w:rFonts w:hint="cs"/>
          <w:rtl/>
          <w:lang w:eastAsia="he-IL"/>
        </w:rPr>
        <w:lastRenderedPageBreak/>
        <w:t xml:space="preserve">כפי שנכח כל הציבור במדינה, לאחר אירועי הטבח </w:t>
      </w:r>
      <w:bookmarkStart w:id="3912" w:name="_ETM_Q7_715000"/>
      <w:bookmarkEnd w:id="3912"/>
      <w:r>
        <w:rPr>
          <w:rFonts w:hint="cs"/>
          <w:rtl/>
          <w:lang w:eastAsia="he-IL"/>
        </w:rPr>
        <w:t xml:space="preserve">בשבת 7 באוקטובר מתנדבי ארגונים אלו נרתמו למאמץ הלאומי. אגב, הם פעלו גם בשבתות, הם פעלו בחג, עשו הכול בלי שום משים, למרות שמדובר </w:t>
      </w:r>
      <w:bookmarkStart w:id="3913" w:name="_ETM_Q7_727000"/>
      <w:bookmarkEnd w:id="3913"/>
      <w:r>
        <w:rPr>
          <w:rFonts w:hint="cs"/>
          <w:rtl/>
          <w:lang w:eastAsia="he-IL"/>
        </w:rPr>
        <w:t xml:space="preserve">בחלק מהדברים של מתים, אבל חשבו, הייתה שם גם הצלת </w:t>
      </w:r>
      <w:bookmarkStart w:id="3914" w:name="_ETM_Q7_733000"/>
      <w:bookmarkEnd w:id="3914"/>
      <w:r>
        <w:rPr>
          <w:rFonts w:hint="cs"/>
          <w:rtl/>
          <w:lang w:eastAsia="he-IL"/>
        </w:rPr>
        <w:t xml:space="preserve">חיים. הם פעלו ופועלים ללא לאות בתחום מורכב </w:t>
      </w:r>
      <w:bookmarkStart w:id="3915" w:name="_ETM_Q7_735000"/>
      <w:bookmarkEnd w:id="3915"/>
      <w:r>
        <w:rPr>
          <w:rFonts w:hint="cs"/>
          <w:rtl/>
          <w:lang w:eastAsia="he-IL"/>
        </w:rPr>
        <w:t xml:space="preserve">וקשה מלכתחילה. הזוועות שאליהן נחשפו המתנדבים, היקפן ומשך </w:t>
      </w:r>
      <w:bookmarkStart w:id="3916" w:name="_ETM_Q7_739000"/>
      <w:bookmarkEnd w:id="3916"/>
      <w:r>
        <w:rPr>
          <w:rFonts w:hint="cs"/>
          <w:rtl/>
          <w:lang w:eastAsia="he-IL"/>
        </w:rPr>
        <w:t xml:space="preserve">העבודה אשר לו הם נדרשים הם חסרי תקדים. </w:t>
      </w:r>
    </w:p>
    <w:p w:rsidR="00497D4D" w:rsidRDefault="00497D4D" w:rsidP="00E61867">
      <w:pPr>
        <w:rPr>
          <w:rtl/>
          <w:lang w:eastAsia="he-IL"/>
        </w:rPr>
      </w:pPr>
    </w:p>
    <w:p w:rsidR="00497D4D" w:rsidRDefault="00497D4D" w:rsidP="0040624F">
      <w:pPr>
        <w:rPr>
          <w:rtl/>
        </w:rPr>
      </w:pPr>
      <w:r>
        <w:rPr>
          <w:rFonts w:hint="cs"/>
          <w:rtl/>
          <w:lang w:eastAsia="he-IL"/>
        </w:rPr>
        <w:t>על אף ההתמודדות המורכבת והיום-</w:t>
      </w:r>
      <w:bookmarkStart w:id="3917" w:name="_ETM_Q7_744000"/>
      <w:bookmarkEnd w:id="3917"/>
      <w:r>
        <w:rPr>
          <w:rFonts w:hint="cs"/>
          <w:rtl/>
          <w:lang w:eastAsia="he-IL"/>
        </w:rPr>
        <w:t xml:space="preserve">יומית בטיפול באירועים ומראות קשים בשגרה, לארגונים אלו לא קיים מערך חוסן מובנה </w:t>
      </w:r>
      <w:r>
        <w:rPr>
          <w:rFonts w:hint="eastAsia"/>
          <w:rtl/>
          <w:lang w:eastAsia="he-IL"/>
        </w:rPr>
        <w:t>–</w:t>
      </w:r>
      <w:r>
        <w:rPr>
          <w:rFonts w:hint="cs"/>
          <w:rtl/>
          <w:lang w:eastAsia="he-IL"/>
        </w:rPr>
        <w:t xml:space="preserve"> דרך אגב, בשגרה </w:t>
      </w:r>
      <w:bookmarkStart w:id="3918" w:name="_ETM_Q7_748000"/>
      <w:bookmarkEnd w:id="3918"/>
      <w:r>
        <w:rPr>
          <w:rFonts w:hint="cs"/>
          <w:rtl/>
          <w:lang w:eastAsia="he-IL"/>
        </w:rPr>
        <w:t xml:space="preserve">לא קיים מערך חוסן מובנה, והם נמצאים וחוזרים </w:t>
      </w:r>
      <w:bookmarkStart w:id="3919" w:name="_ETM_Q7_753000"/>
      <w:bookmarkEnd w:id="3919"/>
      <w:r>
        <w:rPr>
          <w:rFonts w:hint="cs"/>
          <w:rtl/>
          <w:lang w:eastAsia="he-IL"/>
        </w:rPr>
        <w:t xml:space="preserve">ועושים הרבה גיבוש, שזה כולל מתן תמיכה, מענה נפשי וחיזוק </w:t>
      </w:r>
      <w:bookmarkStart w:id="3920" w:name="_ETM_Q7_757000"/>
      <w:bookmarkEnd w:id="3920"/>
      <w:r>
        <w:rPr>
          <w:rFonts w:hint="cs"/>
          <w:rtl/>
          <w:lang w:eastAsia="he-IL"/>
        </w:rPr>
        <w:t xml:space="preserve">המשאבים </w:t>
      </w:r>
      <w:r>
        <w:rPr>
          <w:rFonts w:hint="eastAsia"/>
          <w:rtl/>
          <w:lang w:eastAsia="he-IL"/>
        </w:rPr>
        <w:t>–</w:t>
      </w:r>
      <w:r>
        <w:rPr>
          <w:rFonts w:hint="cs"/>
          <w:rtl/>
          <w:lang w:eastAsia="he-IL"/>
        </w:rPr>
        <w:t xml:space="preserve"> מערך שמאפשר לעוסקים במלאכה התמודדות יום-יומית, בוודאי </w:t>
      </w:r>
      <w:bookmarkStart w:id="3921" w:name="_ETM_Q7_760852"/>
      <w:bookmarkEnd w:id="3921"/>
      <w:r>
        <w:rPr>
          <w:rFonts w:hint="cs"/>
          <w:rtl/>
          <w:lang w:eastAsia="he-IL"/>
        </w:rPr>
        <w:t xml:space="preserve">באירוע כל כך קשה, וכמובן בריאות, </w:t>
      </w:r>
      <w:bookmarkStart w:id="3922" w:name="_ETM_Q7_767278"/>
      <w:bookmarkEnd w:id="3922"/>
      <w:r>
        <w:rPr>
          <w:rFonts w:hint="cs"/>
          <w:rtl/>
          <w:lang w:eastAsia="he-IL"/>
        </w:rPr>
        <w:t xml:space="preserve">רווחה נפשית ותפקוד פסיכולוגי, חברתי ומשפחתי בחיי </w:t>
      </w:r>
      <w:bookmarkStart w:id="3923" w:name="_ETM_Q7_767916"/>
      <w:bookmarkEnd w:id="3923"/>
      <w:r>
        <w:rPr>
          <w:rFonts w:hint="cs"/>
          <w:rtl/>
          <w:lang w:eastAsia="he-IL"/>
        </w:rPr>
        <w:t xml:space="preserve">היום-יום לאחר האירוע. </w:t>
      </w:r>
      <w:bookmarkStart w:id="3924" w:name="TOR_Q8"/>
      <w:bookmarkEnd w:id="3924"/>
      <w:r>
        <w:rPr>
          <w:rFonts w:hint="cs"/>
          <w:rtl/>
        </w:rPr>
        <w:t xml:space="preserve">בשל היעדר הטיפול האמור משרד הבריאות נרתם, מיפה ווידא שמתנדבי הארגונים שלקחו חלק ונכון </w:t>
      </w:r>
      <w:bookmarkStart w:id="3925" w:name="_ETM_Q8_179814"/>
      <w:bookmarkEnd w:id="3925"/>
      <w:r>
        <w:rPr>
          <w:rFonts w:hint="cs"/>
          <w:rtl/>
        </w:rPr>
        <w:t>להיום עדיין עובדים ב</w:t>
      </w:r>
      <w:bookmarkStart w:id="3926" w:name="_ETM_Q8_160224"/>
      <w:bookmarkStart w:id="3927" w:name="_ETM_Q8_160316"/>
      <w:bookmarkStart w:id="3928" w:name="_ETM_Q8_180149"/>
      <w:bookmarkStart w:id="3929" w:name="_ETM_Q8_180420"/>
      <w:bookmarkStart w:id="3930" w:name="_ETM_Q8_180630"/>
      <w:bookmarkEnd w:id="3926"/>
      <w:bookmarkEnd w:id="3927"/>
      <w:bookmarkEnd w:id="3928"/>
      <w:bookmarkEnd w:id="3929"/>
      <w:bookmarkEnd w:id="3930"/>
      <w:r w:rsidRPr="003A3071">
        <w:rPr>
          <w:rtl/>
        </w:rPr>
        <w:t xml:space="preserve">שטח </w:t>
      </w:r>
      <w:bookmarkStart w:id="3931" w:name="_ETM_Q8_181020"/>
      <w:bookmarkEnd w:id="3931"/>
      <w:r w:rsidRPr="003A3071">
        <w:rPr>
          <w:rtl/>
        </w:rPr>
        <w:t xml:space="preserve">מקבלים </w:t>
      </w:r>
      <w:bookmarkStart w:id="3932" w:name="_ETM_Q8_181469"/>
      <w:bookmarkEnd w:id="3932"/>
      <w:r w:rsidRPr="003A3071">
        <w:rPr>
          <w:rtl/>
        </w:rPr>
        <w:t xml:space="preserve">מענה </w:t>
      </w:r>
      <w:bookmarkStart w:id="3933" w:name="_ETM_Q8_181709"/>
      <w:bookmarkEnd w:id="3933"/>
      <w:r w:rsidRPr="003A3071">
        <w:rPr>
          <w:rtl/>
        </w:rPr>
        <w:t xml:space="preserve">נפשי </w:t>
      </w:r>
      <w:bookmarkStart w:id="3934" w:name="_ETM_Q8_182070"/>
      <w:bookmarkEnd w:id="3934"/>
      <w:r w:rsidRPr="003A3071">
        <w:rPr>
          <w:rtl/>
        </w:rPr>
        <w:t>ראשוני</w:t>
      </w:r>
      <w:r>
        <w:rPr>
          <w:rFonts w:hint="cs"/>
          <w:rtl/>
        </w:rPr>
        <w:t>,</w:t>
      </w:r>
      <w:r w:rsidRPr="003A3071">
        <w:rPr>
          <w:rtl/>
        </w:rPr>
        <w:t xml:space="preserve"> </w:t>
      </w:r>
      <w:bookmarkStart w:id="3935" w:name="_ETM_Q8_182850"/>
      <w:bookmarkEnd w:id="3935"/>
      <w:r w:rsidRPr="003A3071">
        <w:rPr>
          <w:rtl/>
        </w:rPr>
        <w:t xml:space="preserve">הן </w:t>
      </w:r>
      <w:bookmarkStart w:id="3936" w:name="_ETM_Q8_183029"/>
      <w:bookmarkEnd w:id="3936"/>
      <w:r w:rsidRPr="003A3071">
        <w:rPr>
          <w:rtl/>
        </w:rPr>
        <w:t xml:space="preserve">מטעם </w:t>
      </w:r>
      <w:bookmarkStart w:id="3937" w:name="_ETM_Q8_183389"/>
      <w:bookmarkEnd w:id="3937"/>
      <w:r w:rsidRPr="003A3071">
        <w:rPr>
          <w:rtl/>
        </w:rPr>
        <w:t xml:space="preserve">משרד </w:t>
      </w:r>
      <w:bookmarkStart w:id="3938" w:name="_ETM_Q8_183689"/>
      <w:bookmarkEnd w:id="3938"/>
      <w:r w:rsidRPr="003A3071">
        <w:rPr>
          <w:rtl/>
        </w:rPr>
        <w:t xml:space="preserve">הבריאות </w:t>
      </w:r>
      <w:bookmarkStart w:id="3939" w:name="_ETM_Q8_184080"/>
      <w:bookmarkEnd w:id="3939"/>
      <w:r w:rsidRPr="003A3071">
        <w:rPr>
          <w:rtl/>
        </w:rPr>
        <w:t xml:space="preserve">והן </w:t>
      </w:r>
      <w:bookmarkStart w:id="3940" w:name="_ETM_Q8_184319"/>
      <w:bookmarkEnd w:id="3940"/>
      <w:r w:rsidRPr="003A3071">
        <w:rPr>
          <w:rtl/>
        </w:rPr>
        <w:t xml:space="preserve">מטעם </w:t>
      </w:r>
      <w:bookmarkStart w:id="3941" w:name="_ETM_Q8_184799"/>
      <w:bookmarkEnd w:id="3941"/>
      <w:r w:rsidRPr="003A3071">
        <w:rPr>
          <w:rtl/>
        </w:rPr>
        <w:t xml:space="preserve">הקואליציה </w:t>
      </w:r>
      <w:bookmarkStart w:id="3942" w:name="_ETM_Q8_185609"/>
      <w:bookmarkEnd w:id="3942"/>
      <w:r w:rsidRPr="003A3071">
        <w:rPr>
          <w:rtl/>
        </w:rPr>
        <w:t xml:space="preserve">הישראלית </w:t>
      </w:r>
      <w:bookmarkStart w:id="3943" w:name="_ETM_Q8_186150"/>
      <w:bookmarkEnd w:id="3943"/>
      <w:r w:rsidRPr="003A3071">
        <w:rPr>
          <w:rtl/>
        </w:rPr>
        <w:t>לטראומה</w:t>
      </w:r>
      <w:r>
        <w:rPr>
          <w:rFonts w:hint="cs"/>
          <w:rtl/>
        </w:rPr>
        <w:t>.</w:t>
      </w:r>
      <w:bookmarkStart w:id="3944" w:name="_ETM_Q8_187299"/>
      <w:bookmarkStart w:id="3945" w:name="_ETM_Q8_187530"/>
      <w:bookmarkStart w:id="3946" w:name="_ETM_Q8_187603"/>
      <w:bookmarkEnd w:id="3944"/>
      <w:bookmarkEnd w:id="3945"/>
      <w:bookmarkEnd w:id="3946"/>
      <w:r>
        <w:rPr>
          <w:rFonts w:hint="cs"/>
          <w:rtl/>
        </w:rPr>
        <w:t xml:space="preserve"> </w:t>
      </w:r>
      <w:r w:rsidRPr="003A3071">
        <w:rPr>
          <w:rtl/>
        </w:rPr>
        <w:t xml:space="preserve">למה </w:t>
      </w:r>
      <w:bookmarkStart w:id="3947" w:name="_ETM_Q8_187600"/>
      <w:bookmarkEnd w:id="3947"/>
      <w:r w:rsidRPr="003A3071">
        <w:rPr>
          <w:rtl/>
        </w:rPr>
        <w:t xml:space="preserve">אני </w:t>
      </w:r>
      <w:bookmarkStart w:id="3948" w:name="_ETM_Q8_187720"/>
      <w:bookmarkEnd w:id="3948"/>
      <w:r w:rsidRPr="003A3071">
        <w:rPr>
          <w:rtl/>
        </w:rPr>
        <w:t xml:space="preserve">אומר </w:t>
      </w:r>
      <w:bookmarkStart w:id="3949" w:name="_ETM_Q8_187930"/>
      <w:bookmarkEnd w:id="3949"/>
      <w:r>
        <w:rPr>
          <w:rFonts w:hint="cs"/>
          <w:rtl/>
        </w:rPr>
        <w:t xml:space="preserve">הקואליציה הישראלית </w:t>
      </w:r>
      <w:bookmarkStart w:id="3950" w:name="_ETM_Q8_188170"/>
      <w:bookmarkEnd w:id="3950"/>
      <w:r w:rsidRPr="003A3071">
        <w:rPr>
          <w:rtl/>
        </w:rPr>
        <w:t>לטראומה</w:t>
      </w:r>
      <w:r>
        <w:rPr>
          <w:rFonts w:hint="cs"/>
          <w:rtl/>
        </w:rPr>
        <w:t>?</w:t>
      </w:r>
      <w:r w:rsidRPr="003A3071">
        <w:rPr>
          <w:rtl/>
        </w:rPr>
        <w:t xml:space="preserve"> </w:t>
      </w:r>
      <w:bookmarkStart w:id="3951" w:name="_ETM_Q8_188650"/>
      <w:bookmarkStart w:id="3952" w:name="_ETM_Q8_189639"/>
      <w:bookmarkEnd w:id="3951"/>
      <w:bookmarkEnd w:id="3952"/>
      <w:r w:rsidRPr="003A3071">
        <w:rPr>
          <w:rtl/>
        </w:rPr>
        <w:t xml:space="preserve">לאור </w:t>
      </w:r>
      <w:bookmarkStart w:id="3953" w:name="_ETM_Q8_189969"/>
      <w:bookmarkEnd w:id="3953"/>
      <w:r w:rsidRPr="003A3071">
        <w:rPr>
          <w:rtl/>
        </w:rPr>
        <w:t xml:space="preserve">שותפות </w:t>
      </w:r>
      <w:bookmarkStart w:id="3954" w:name="_ETM_Q8_190420"/>
      <w:bookmarkEnd w:id="3954"/>
      <w:r w:rsidRPr="003A3071">
        <w:rPr>
          <w:rtl/>
        </w:rPr>
        <w:t xml:space="preserve">קודמת </w:t>
      </w:r>
      <w:bookmarkStart w:id="3955" w:name="_ETM_Q8_190840"/>
      <w:bookmarkEnd w:id="3955"/>
      <w:r w:rsidRPr="003A3071">
        <w:rPr>
          <w:rtl/>
        </w:rPr>
        <w:t xml:space="preserve">שיש </w:t>
      </w:r>
      <w:bookmarkStart w:id="3956" w:name="_ETM_Q8_191110"/>
      <w:bookmarkEnd w:id="3956"/>
      <w:r>
        <w:rPr>
          <w:rFonts w:hint="cs"/>
          <w:rtl/>
        </w:rPr>
        <w:t>ל</w:t>
      </w:r>
      <w:r w:rsidRPr="003A3071">
        <w:rPr>
          <w:rtl/>
        </w:rPr>
        <w:t xml:space="preserve">ארגון </w:t>
      </w:r>
      <w:bookmarkStart w:id="3957" w:name="_ETM_Q8_191410"/>
      <w:bookmarkEnd w:id="3957"/>
      <w:r w:rsidRPr="003A3071">
        <w:rPr>
          <w:rtl/>
        </w:rPr>
        <w:t>זק</w:t>
      </w:r>
      <w:r>
        <w:rPr>
          <w:rFonts w:hint="cs"/>
          <w:rtl/>
        </w:rPr>
        <w:t>"א</w:t>
      </w:r>
      <w:r w:rsidRPr="003A3071">
        <w:rPr>
          <w:rtl/>
        </w:rPr>
        <w:t xml:space="preserve"> </w:t>
      </w:r>
      <w:bookmarkStart w:id="3958" w:name="_ETM_Q8_191619"/>
      <w:bookmarkEnd w:id="3958"/>
      <w:r w:rsidRPr="003A3071">
        <w:rPr>
          <w:rtl/>
        </w:rPr>
        <w:t xml:space="preserve">ירושלים </w:t>
      </w:r>
      <w:bookmarkStart w:id="3959" w:name="_ETM_Q8_192160"/>
      <w:bookmarkEnd w:id="3959"/>
      <w:r w:rsidR="0040624F">
        <w:rPr>
          <w:rFonts w:hint="cs"/>
          <w:rtl/>
        </w:rPr>
        <w:t>עם ה</w:t>
      </w:r>
      <w:r w:rsidRPr="003A3071">
        <w:rPr>
          <w:rtl/>
        </w:rPr>
        <w:t xml:space="preserve">קואליציה </w:t>
      </w:r>
      <w:bookmarkStart w:id="3960" w:name="_ETM_Q8_192670"/>
      <w:bookmarkEnd w:id="3960"/>
      <w:r>
        <w:rPr>
          <w:rFonts w:hint="cs"/>
          <w:rtl/>
        </w:rPr>
        <w:t>ה</w:t>
      </w:r>
      <w:r w:rsidRPr="003A3071">
        <w:rPr>
          <w:rtl/>
        </w:rPr>
        <w:t xml:space="preserve">ישראלית </w:t>
      </w:r>
      <w:bookmarkStart w:id="3961" w:name="_ETM_Q8_193030"/>
      <w:bookmarkEnd w:id="3961"/>
      <w:r>
        <w:rPr>
          <w:rFonts w:hint="cs"/>
          <w:rtl/>
        </w:rPr>
        <w:t>ל</w:t>
      </w:r>
      <w:r w:rsidRPr="003A3071">
        <w:rPr>
          <w:rtl/>
        </w:rPr>
        <w:t>טראומה</w:t>
      </w:r>
      <w:r>
        <w:rPr>
          <w:rFonts w:hint="cs"/>
          <w:rtl/>
        </w:rPr>
        <w:t>,</w:t>
      </w:r>
      <w:r w:rsidRPr="003A3071">
        <w:rPr>
          <w:rtl/>
        </w:rPr>
        <w:t xml:space="preserve"> </w:t>
      </w:r>
      <w:bookmarkStart w:id="3962" w:name="_ETM_Q8_193360"/>
      <w:bookmarkEnd w:id="3962"/>
      <w:r w:rsidRPr="003A3071">
        <w:rPr>
          <w:rtl/>
        </w:rPr>
        <w:t>ש</w:t>
      </w:r>
      <w:r>
        <w:rPr>
          <w:rFonts w:hint="cs"/>
          <w:rtl/>
        </w:rPr>
        <w:t xml:space="preserve">הם </w:t>
      </w:r>
      <w:r w:rsidRPr="003A3071">
        <w:rPr>
          <w:rtl/>
        </w:rPr>
        <w:t xml:space="preserve">כבר מקבלים </w:t>
      </w:r>
      <w:bookmarkStart w:id="3963" w:name="_ETM_Q8_193990"/>
      <w:bookmarkEnd w:id="3963"/>
      <w:r>
        <w:rPr>
          <w:rFonts w:hint="cs"/>
          <w:rtl/>
        </w:rPr>
        <w:t>מהם</w:t>
      </w:r>
      <w:r w:rsidRPr="003A3071">
        <w:rPr>
          <w:rtl/>
        </w:rPr>
        <w:t xml:space="preserve"> </w:t>
      </w:r>
      <w:bookmarkStart w:id="3964" w:name="_ETM_Q8_194139"/>
      <w:bookmarkStart w:id="3965" w:name="_ETM_Q8_194889"/>
      <w:bookmarkEnd w:id="3964"/>
      <w:bookmarkEnd w:id="3965"/>
      <w:r>
        <w:rPr>
          <w:rFonts w:hint="cs"/>
          <w:rtl/>
        </w:rPr>
        <w:t xml:space="preserve">– </w:t>
      </w:r>
      <w:r w:rsidRPr="003A3071">
        <w:rPr>
          <w:rtl/>
        </w:rPr>
        <w:t xml:space="preserve">והקואליציה </w:t>
      </w:r>
      <w:bookmarkStart w:id="3966" w:name="_ETM_Q8_195549"/>
      <w:bookmarkEnd w:id="3966"/>
      <w:r>
        <w:rPr>
          <w:rFonts w:hint="cs"/>
          <w:rtl/>
        </w:rPr>
        <w:t>ה</w:t>
      </w:r>
      <w:r w:rsidRPr="003A3071">
        <w:rPr>
          <w:rtl/>
        </w:rPr>
        <w:t>ישראל</w:t>
      </w:r>
      <w:r>
        <w:rPr>
          <w:rFonts w:hint="cs"/>
          <w:rtl/>
        </w:rPr>
        <w:t>ית</w:t>
      </w:r>
      <w:r w:rsidRPr="003A3071">
        <w:rPr>
          <w:rtl/>
        </w:rPr>
        <w:t xml:space="preserve"> </w:t>
      </w:r>
      <w:bookmarkStart w:id="3967" w:name="_ETM_Q8_195790"/>
      <w:bookmarkEnd w:id="3967"/>
      <w:r w:rsidRPr="003A3071">
        <w:rPr>
          <w:rtl/>
        </w:rPr>
        <w:t xml:space="preserve">לטראומה </w:t>
      </w:r>
      <w:bookmarkStart w:id="3968" w:name="_ETM_Q8_196150"/>
      <w:bookmarkEnd w:id="3968"/>
      <w:r w:rsidRPr="003A3071">
        <w:rPr>
          <w:rtl/>
        </w:rPr>
        <w:t>מקבלת</w:t>
      </w:r>
      <w:r>
        <w:rPr>
          <w:rFonts w:hint="cs"/>
          <w:rtl/>
        </w:rPr>
        <w:t>,</w:t>
      </w:r>
      <w:r w:rsidRPr="003A3071">
        <w:rPr>
          <w:rtl/>
        </w:rPr>
        <w:t xml:space="preserve"> </w:t>
      </w:r>
      <w:bookmarkStart w:id="3969" w:name="_ETM_Q8_196869"/>
      <w:bookmarkEnd w:id="3969"/>
      <w:r w:rsidRPr="003A3071">
        <w:rPr>
          <w:rtl/>
        </w:rPr>
        <w:t xml:space="preserve">אני </w:t>
      </w:r>
      <w:bookmarkStart w:id="3970" w:name="_ETM_Q8_196960"/>
      <w:bookmarkEnd w:id="3970"/>
      <w:r w:rsidRPr="003A3071">
        <w:rPr>
          <w:rtl/>
        </w:rPr>
        <w:t>חושב</w:t>
      </w:r>
      <w:r>
        <w:rPr>
          <w:rFonts w:hint="cs"/>
          <w:rtl/>
        </w:rPr>
        <w:t>,</w:t>
      </w:r>
      <w:r w:rsidRPr="003A3071">
        <w:rPr>
          <w:rtl/>
        </w:rPr>
        <w:t xml:space="preserve"> </w:t>
      </w:r>
      <w:bookmarkStart w:id="3971" w:name="_ETM_Q8_197259"/>
      <w:bookmarkEnd w:id="3971"/>
      <w:r w:rsidRPr="003A3071">
        <w:rPr>
          <w:rtl/>
        </w:rPr>
        <w:t xml:space="preserve">משהו </w:t>
      </w:r>
      <w:bookmarkStart w:id="3972" w:name="_ETM_Q8_197500"/>
      <w:bookmarkEnd w:id="3972"/>
      <w:r w:rsidRPr="003A3071">
        <w:rPr>
          <w:rtl/>
        </w:rPr>
        <w:t xml:space="preserve">כמו </w:t>
      </w:r>
      <w:bookmarkStart w:id="3973" w:name="_ETM_Q8_197680"/>
      <w:bookmarkEnd w:id="3973"/>
      <w:r>
        <w:rPr>
          <w:rFonts w:hint="cs"/>
          <w:rtl/>
        </w:rPr>
        <w:t>20 מיליון</w:t>
      </w:r>
      <w:r w:rsidRPr="003A3071">
        <w:rPr>
          <w:rtl/>
        </w:rPr>
        <w:t xml:space="preserve"> </w:t>
      </w:r>
      <w:bookmarkStart w:id="3974" w:name="_ETM_Q8_198160"/>
      <w:bookmarkEnd w:id="3974"/>
      <w:r w:rsidRPr="003A3071">
        <w:rPr>
          <w:rtl/>
        </w:rPr>
        <w:t xml:space="preserve">ש"ח </w:t>
      </w:r>
      <w:bookmarkStart w:id="3975" w:name="_ETM_Q8_198369"/>
      <w:bookmarkEnd w:id="3975"/>
      <w:r w:rsidRPr="003A3071">
        <w:rPr>
          <w:rtl/>
        </w:rPr>
        <w:t xml:space="preserve">בשנה </w:t>
      </w:r>
      <w:bookmarkStart w:id="3976" w:name="_ETM_Q8_198759"/>
      <w:bookmarkEnd w:id="3976"/>
      <w:r w:rsidRPr="003A3071">
        <w:rPr>
          <w:rtl/>
        </w:rPr>
        <w:t>מהמשרד</w:t>
      </w:r>
      <w:r>
        <w:rPr>
          <w:rFonts w:hint="cs"/>
          <w:rtl/>
        </w:rPr>
        <w:t>;</w:t>
      </w:r>
      <w:r w:rsidRPr="003A3071">
        <w:rPr>
          <w:rtl/>
        </w:rPr>
        <w:t xml:space="preserve"> </w:t>
      </w:r>
      <w:bookmarkStart w:id="3977" w:name="_ETM_Q8_200050"/>
      <w:bookmarkEnd w:id="3977"/>
      <w:r w:rsidRPr="003A3071">
        <w:rPr>
          <w:rtl/>
        </w:rPr>
        <w:t xml:space="preserve">מקבלים </w:t>
      </w:r>
      <w:bookmarkStart w:id="3978" w:name="_ETM_Q8_202470"/>
      <w:bookmarkEnd w:id="3978"/>
      <w:r w:rsidRPr="003A3071">
        <w:rPr>
          <w:rtl/>
        </w:rPr>
        <w:t xml:space="preserve">גם </w:t>
      </w:r>
      <w:bookmarkStart w:id="3979" w:name="_ETM_Q8_202650"/>
      <w:bookmarkStart w:id="3980" w:name="_ETM_Q8_202949"/>
      <w:bookmarkEnd w:id="3979"/>
      <w:bookmarkEnd w:id="3980"/>
      <w:r w:rsidRPr="003A3071">
        <w:rPr>
          <w:rtl/>
        </w:rPr>
        <w:t xml:space="preserve">דרך </w:t>
      </w:r>
      <w:bookmarkStart w:id="3981" w:name="_ETM_Q8_203220"/>
      <w:bookmarkEnd w:id="3981"/>
      <w:r w:rsidRPr="003A3071">
        <w:rPr>
          <w:rtl/>
        </w:rPr>
        <w:t xml:space="preserve">עמותת </w:t>
      </w:r>
      <w:bookmarkStart w:id="3982" w:name="_ETM_Q8_203820"/>
      <w:bookmarkEnd w:id="3982"/>
      <w:r>
        <w:rPr>
          <w:rFonts w:hint="cs"/>
          <w:rtl/>
        </w:rPr>
        <w:t>"</w:t>
      </w:r>
      <w:r w:rsidRPr="003A3071">
        <w:rPr>
          <w:rtl/>
        </w:rPr>
        <w:t>עמך</w:t>
      </w:r>
      <w:r>
        <w:rPr>
          <w:rFonts w:hint="cs"/>
          <w:rtl/>
        </w:rPr>
        <w:t>"</w:t>
      </w:r>
      <w:bookmarkStart w:id="3983" w:name="_ETM_Q8_204179"/>
      <w:bookmarkEnd w:id="3983"/>
      <w:r>
        <w:rPr>
          <w:rFonts w:hint="cs"/>
          <w:rtl/>
        </w:rPr>
        <w:t xml:space="preserve"> </w:t>
      </w:r>
      <w:r w:rsidR="0040624F">
        <w:rPr>
          <w:rFonts w:hint="eastAsia"/>
          <w:rtl/>
        </w:rPr>
        <w:t xml:space="preserve">– </w:t>
      </w:r>
      <w:r w:rsidRPr="003A3071">
        <w:rPr>
          <w:rtl/>
        </w:rPr>
        <w:t xml:space="preserve">מתנדבי </w:t>
      </w:r>
      <w:bookmarkStart w:id="3984" w:name="_ETM_Q8_204599"/>
      <w:bookmarkEnd w:id="3984"/>
      <w:r>
        <w:rPr>
          <w:rFonts w:hint="cs"/>
          <w:rtl/>
        </w:rPr>
        <w:t>ה</w:t>
      </w:r>
      <w:r w:rsidRPr="003A3071">
        <w:rPr>
          <w:rtl/>
        </w:rPr>
        <w:t xml:space="preserve">ארגון </w:t>
      </w:r>
      <w:bookmarkStart w:id="3985" w:name="_ETM_Q8_204839"/>
      <w:bookmarkEnd w:id="3985"/>
      <w:r w:rsidRPr="003A3071">
        <w:rPr>
          <w:rtl/>
        </w:rPr>
        <w:t xml:space="preserve">מקבלים </w:t>
      </w:r>
      <w:bookmarkStart w:id="3986" w:name="_ETM_Q8_205230"/>
      <w:bookmarkStart w:id="3987" w:name="_ETM_Q8_205529"/>
      <w:bookmarkEnd w:id="3986"/>
      <w:bookmarkEnd w:id="3987"/>
      <w:r w:rsidRPr="003A3071">
        <w:rPr>
          <w:rtl/>
        </w:rPr>
        <w:t xml:space="preserve">מעטפת </w:t>
      </w:r>
      <w:bookmarkStart w:id="3988" w:name="_ETM_Q8_206039"/>
      <w:bookmarkEnd w:id="3988"/>
      <w:r w:rsidRPr="003A3071">
        <w:rPr>
          <w:rtl/>
        </w:rPr>
        <w:t>רגשית</w:t>
      </w:r>
      <w:bookmarkStart w:id="3989" w:name="_ETM_Q8_206759"/>
      <w:bookmarkEnd w:id="3989"/>
      <w:r>
        <w:rPr>
          <w:rFonts w:hint="cs"/>
          <w:rtl/>
        </w:rPr>
        <w:t xml:space="preserve"> </w:t>
      </w:r>
      <w:r w:rsidRPr="003A3071">
        <w:rPr>
          <w:rtl/>
        </w:rPr>
        <w:t>שכולל</w:t>
      </w:r>
      <w:r>
        <w:rPr>
          <w:rFonts w:hint="cs"/>
          <w:rtl/>
        </w:rPr>
        <w:t>ת</w:t>
      </w:r>
      <w:r w:rsidRPr="003A3071">
        <w:rPr>
          <w:rtl/>
        </w:rPr>
        <w:t xml:space="preserve"> </w:t>
      </w:r>
      <w:bookmarkStart w:id="3990" w:name="_ETM_Q8_207179"/>
      <w:bookmarkStart w:id="3991" w:name="_ETM_Q8_207929"/>
      <w:bookmarkEnd w:id="3990"/>
      <w:bookmarkEnd w:id="3991"/>
      <w:r w:rsidRPr="003A3071">
        <w:rPr>
          <w:rtl/>
        </w:rPr>
        <w:t xml:space="preserve">מפגשים </w:t>
      </w:r>
      <w:bookmarkStart w:id="3992" w:name="_ETM_Q8_208560"/>
      <w:bookmarkEnd w:id="3992"/>
      <w:r w:rsidRPr="003A3071">
        <w:rPr>
          <w:rtl/>
        </w:rPr>
        <w:t>קבוצתיים</w:t>
      </w:r>
      <w:r>
        <w:rPr>
          <w:rFonts w:hint="cs"/>
          <w:rtl/>
        </w:rPr>
        <w:t>,</w:t>
      </w:r>
      <w:r w:rsidRPr="003A3071">
        <w:rPr>
          <w:rtl/>
        </w:rPr>
        <w:t xml:space="preserve"> </w:t>
      </w:r>
      <w:bookmarkStart w:id="3993" w:name="_ETM_Q8_209189"/>
      <w:bookmarkEnd w:id="3993"/>
      <w:r w:rsidRPr="003A3071">
        <w:rPr>
          <w:rtl/>
        </w:rPr>
        <w:t xml:space="preserve">ייעוץ </w:t>
      </w:r>
      <w:bookmarkStart w:id="3994" w:name="_ETM_Q8_209460"/>
      <w:bookmarkEnd w:id="3994"/>
      <w:r w:rsidRPr="003A3071">
        <w:rPr>
          <w:rtl/>
        </w:rPr>
        <w:t>טלפוני</w:t>
      </w:r>
      <w:r>
        <w:rPr>
          <w:rFonts w:hint="cs"/>
          <w:rtl/>
        </w:rPr>
        <w:t>,</w:t>
      </w:r>
      <w:r w:rsidRPr="003A3071">
        <w:rPr>
          <w:rtl/>
        </w:rPr>
        <w:t xml:space="preserve"> </w:t>
      </w:r>
      <w:bookmarkStart w:id="3995" w:name="_ETM_Q8_209939"/>
      <w:bookmarkEnd w:id="3995"/>
      <w:r w:rsidRPr="003A3071">
        <w:rPr>
          <w:rtl/>
        </w:rPr>
        <w:t>סדנאות</w:t>
      </w:r>
      <w:r>
        <w:rPr>
          <w:rFonts w:hint="cs"/>
          <w:rtl/>
        </w:rPr>
        <w:t>,</w:t>
      </w:r>
      <w:r w:rsidRPr="003A3071">
        <w:rPr>
          <w:rtl/>
        </w:rPr>
        <w:t xml:space="preserve"> </w:t>
      </w:r>
      <w:bookmarkStart w:id="3996" w:name="_ETM_Q8_211539"/>
      <w:bookmarkEnd w:id="3996"/>
      <w:r w:rsidRPr="003A3071">
        <w:rPr>
          <w:rtl/>
        </w:rPr>
        <w:t xml:space="preserve">וכמובן </w:t>
      </w:r>
      <w:bookmarkStart w:id="3997" w:name="_ETM_Q8_212050"/>
      <w:bookmarkEnd w:id="3997"/>
      <w:r>
        <w:rPr>
          <w:rtl/>
        </w:rPr>
        <w:t>תמיכ</w:t>
      </w:r>
      <w:r>
        <w:rPr>
          <w:rFonts w:hint="cs"/>
          <w:rtl/>
        </w:rPr>
        <w:t>ת</w:t>
      </w:r>
      <w:r w:rsidRPr="003A3071">
        <w:rPr>
          <w:rtl/>
        </w:rPr>
        <w:t xml:space="preserve"> </w:t>
      </w:r>
      <w:bookmarkStart w:id="3998" w:name="_ETM_Q8_212440"/>
      <w:bookmarkEnd w:id="3998"/>
      <w:r w:rsidRPr="003A3071">
        <w:rPr>
          <w:rtl/>
        </w:rPr>
        <w:t xml:space="preserve">מענה </w:t>
      </w:r>
      <w:bookmarkStart w:id="3999" w:name="_ETM_Q8_212710"/>
      <w:bookmarkEnd w:id="3999"/>
      <w:r w:rsidRPr="003A3071">
        <w:rPr>
          <w:rtl/>
        </w:rPr>
        <w:t xml:space="preserve">ראשוני </w:t>
      </w:r>
      <w:bookmarkStart w:id="4000" w:name="_ETM_Q8_213220"/>
      <w:bookmarkEnd w:id="4000"/>
      <w:r w:rsidRPr="003A3071">
        <w:rPr>
          <w:rtl/>
        </w:rPr>
        <w:t>מ</w:t>
      </w:r>
      <w:r>
        <w:rPr>
          <w:rFonts w:hint="cs"/>
          <w:rtl/>
        </w:rPr>
        <w:t>י</w:t>
      </w:r>
      <w:r w:rsidRPr="003A3071">
        <w:rPr>
          <w:rtl/>
        </w:rPr>
        <w:t xml:space="preserve">ידי </w:t>
      </w:r>
      <w:bookmarkStart w:id="4001" w:name="_ETM_Q8_213579"/>
      <w:bookmarkEnd w:id="4001"/>
      <w:r w:rsidRPr="003A3071">
        <w:rPr>
          <w:rtl/>
        </w:rPr>
        <w:t>לאירועים</w:t>
      </w:r>
      <w:r>
        <w:rPr>
          <w:rFonts w:hint="cs"/>
          <w:rtl/>
        </w:rPr>
        <w:t>;</w:t>
      </w:r>
      <w:r w:rsidRPr="003A3071">
        <w:rPr>
          <w:rtl/>
        </w:rPr>
        <w:t xml:space="preserve"> </w:t>
      </w:r>
      <w:bookmarkStart w:id="4002" w:name="_ETM_Q8_214690"/>
      <w:bookmarkStart w:id="4003" w:name="_ETM_Q8_214960"/>
      <w:bookmarkEnd w:id="4002"/>
      <w:bookmarkEnd w:id="4003"/>
      <w:r w:rsidRPr="003A3071">
        <w:rPr>
          <w:rtl/>
        </w:rPr>
        <w:t xml:space="preserve">גם </w:t>
      </w:r>
      <w:bookmarkStart w:id="4004" w:name="_ETM_Q8_215200"/>
      <w:bookmarkStart w:id="4005" w:name="_ETM_Q8_215470"/>
      <w:bookmarkEnd w:id="4004"/>
      <w:bookmarkEnd w:id="4005"/>
      <w:r w:rsidRPr="003A3071">
        <w:rPr>
          <w:rtl/>
        </w:rPr>
        <w:t xml:space="preserve">ליווי </w:t>
      </w:r>
      <w:bookmarkStart w:id="4006" w:name="_ETM_Q8_216460"/>
      <w:bookmarkEnd w:id="4006"/>
      <w:r w:rsidRPr="003A3071">
        <w:rPr>
          <w:rtl/>
        </w:rPr>
        <w:t>ל</w:t>
      </w:r>
      <w:r>
        <w:rPr>
          <w:rFonts w:hint="cs"/>
          <w:rtl/>
        </w:rPr>
        <w:t>י</w:t>
      </w:r>
      <w:r w:rsidRPr="003A3071">
        <w:rPr>
          <w:rtl/>
        </w:rPr>
        <w:t xml:space="preserve">מי </w:t>
      </w:r>
      <w:bookmarkStart w:id="4007" w:name="_ETM_Q8_216940"/>
      <w:bookmarkEnd w:id="4007"/>
      <w:r w:rsidRPr="003A3071">
        <w:rPr>
          <w:rtl/>
        </w:rPr>
        <w:t xml:space="preserve">צילום </w:t>
      </w:r>
      <w:bookmarkStart w:id="4008" w:name="_ETM_Q8_217270"/>
      <w:bookmarkEnd w:id="4008"/>
      <w:r w:rsidRPr="003A3071">
        <w:rPr>
          <w:rtl/>
        </w:rPr>
        <w:t xml:space="preserve">של </w:t>
      </w:r>
      <w:bookmarkStart w:id="4009" w:name="_ETM_Q8_217420"/>
      <w:bookmarkEnd w:id="4009"/>
      <w:r w:rsidRPr="003A3071">
        <w:rPr>
          <w:rtl/>
        </w:rPr>
        <w:t xml:space="preserve">עדויות </w:t>
      </w:r>
      <w:bookmarkStart w:id="4010" w:name="_ETM_Q8_217900"/>
      <w:bookmarkEnd w:id="4010"/>
      <w:r>
        <w:rPr>
          <w:rFonts w:hint="cs"/>
          <w:rtl/>
        </w:rPr>
        <w:t>ו</w:t>
      </w:r>
      <w:r w:rsidRPr="003A3071">
        <w:rPr>
          <w:rtl/>
        </w:rPr>
        <w:t xml:space="preserve">מפגש </w:t>
      </w:r>
      <w:bookmarkStart w:id="4011" w:name="_ETM_Q8_218320"/>
      <w:bookmarkEnd w:id="4011"/>
      <w:r>
        <w:rPr>
          <w:rFonts w:hint="cs"/>
          <w:rtl/>
        </w:rPr>
        <w:t>ל</w:t>
      </w:r>
      <w:r w:rsidRPr="003A3071">
        <w:rPr>
          <w:rtl/>
        </w:rPr>
        <w:t xml:space="preserve">נשות </w:t>
      </w:r>
      <w:bookmarkStart w:id="4012" w:name="_ETM_Q8_218739"/>
      <w:bookmarkEnd w:id="4012"/>
      <w:r w:rsidRPr="003A3071">
        <w:rPr>
          <w:rtl/>
        </w:rPr>
        <w:t>המתנדבים</w:t>
      </w:r>
      <w:r>
        <w:rPr>
          <w:rFonts w:hint="cs"/>
          <w:rtl/>
        </w:rPr>
        <w:t>,</w:t>
      </w:r>
      <w:r w:rsidRPr="003A3071">
        <w:rPr>
          <w:rtl/>
        </w:rPr>
        <w:t xml:space="preserve"> </w:t>
      </w:r>
      <w:bookmarkStart w:id="4013" w:name="_ETM_Q8_219850"/>
      <w:bookmarkEnd w:id="4013"/>
      <w:r w:rsidRPr="003A3071">
        <w:rPr>
          <w:rtl/>
        </w:rPr>
        <w:t xml:space="preserve">שבו </w:t>
      </w:r>
      <w:bookmarkStart w:id="4014" w:name="_ETM_Q8_220210"/>
      <w:bookmarkEnd w:id="4014"/>
      <w:r w:rsidRPr="003A3071">
        <w:rPr>
          <w:rtl/>
        </w:rPr>
        <w:t xml:space="preserve">ניתנו </w:t>
      </w:r>
      <w:bookmarkStart w:id="4015" w:name="_ETM_Q8_220510"/>
      <w:bookmarkEnd w:id="4015"/>
      <w:r w:rsidRPr="003A3071">
        <w:rPr>
          <w:rtl/>
        </w:rPr>
        <w:t xml:space="preserve">כלים </w:t>
      </w:r>
      <w:bookmarkStart w:id="4016" w:name="_ETM_Q8_220809"/>
      <w:bookmarkEnd w:id="4016"/>
      <w:r w:rsidRPr="003A3071">
        <w:rPr>
          <w:rtl/>
        </w:rPr>
        <w:t>להתמודד</w:t>
      </w:r>
      <w:r>
        <w:rPr>
          <w:rFonts w:hint="cs"/>
          <w:rtl/>
        </w:rPr>
        <w:t>ות</w:t>
      </w:r>
      <w:r w:rsidRPr="003A3071">
        <w:rPr>
          <w:rtl/>
        </w:rPr>
        <w:t xml:space="preserve"> </w:t>
      </w:r>
      <w:bookmarkStart w:id="4017" w:name="_ETM_Q8_221229"/>
      <w:bookmarkEnd w:id="4017"/>
      <w:r w:rsidRPr="003A3071">
        <w:rPr>
          <w:rtl/>
        </w:rPr>
        <w:t>במשפחה</w:t>
      </w:r>
      <w:r>
        <w:rPr>
          <w:rFonts w:hint="cs"/>
          <w:rtl/>
        </w:rPr>
        <w:t>.</w:t>
      </w:r>
      <w:r w:rsidRPr="003A3071">
        <w:rPr>
          <w:rtl/>
        </w:rPr>
        <w:t xml:space="preserve"> </w:t>
      </w:r>
      <w:bookmarkStart w:id="4018" w:name="_ETM_Q8_222430"/>
      <w:bookmarkEnd w:id="4018"/>
      <w:r w:rsidRPr="003A3071">
        <w:rPr>
          <w:rtl/>
        </w:rPr>
        <w:t xml:space="preserve">אני </w:t>
      </w:r>
      <w:bookmarkStart w:id="4019" w:name="_ETM_Q8_223300"/>
      <w:bookmarkEnd w:id="4019"/>
      <w:r w:rsidRPr="003A3071">
        <w:rPr>
          <w:rtl/>
        </w:rPr>
        <w:t>י</w:t>
      </w:r>
      <w:r>
        <w:rPr>
          <w:rFonts w:hint="cs"/>
          <w:rtl/>
        </w:rPr>
        <w:t>ו</w:t>
      </w:r>
      <w:r w:rsidRPr="003A3071">
        <w:rPr>
          <w:rtl/>
        </w:rPr>
        <w:t>דע</w:t>
      </w:r>
      <w:r>
        <w:rPr>
          <w:rFonts w:hint="cs"/>
          <w:rtl/>
        </w:rPr>
        <w:t xml:space="preserve"> ש</w:t>
      </w:r>
      <w:r w:rsidRPr="003A3071">
        <w:rPr>
          <w:rtl/>
        </w:rPr>
        <w:t xml:space="preserve">עד </w:t>
      </w:r>
      <w:bookmarkStart w:id="4020" w:name="_ETM_Q8_222670"/>
      <w:bookmarkEnd w:id="4020"/>
      <w:r w:rsidRPr="003A3071">
        <w:rPr>
          <w:rtl/>
        </w:rPr>
        <w:t>כה</w:t>
      </w:r>
      <w:r>
        <w:rPr>
          <w:rFonts w:hint="cs"/>
          <w:rtl/>
        </w:rPr>
        <w:t xml:space="preserve"> </w:t>
      </w:r>
      <w:r w:rsidRPr="003A3071">
        <w:rPr>
          <w:rtl/>
        </w:rPr>
        <w:t xml:space="preserve">התקיימו </w:t>
      </w:r>
      <w:bookmarkStart w:id="4021" w:name="_ETM_Q8_223210"/>
      <w:bookmarkEnd w:id="4021"/>
      <w:r>
        <w:rPr>
          <w:rFonts w:hint="cs"/>
          <w:rtl/>
        </w:rPr>
        <w:t>תשעה</w:t>
      </w:r>
      <w:r w:rsidRPr="003A3071">
        <w:rPr>
          <w:rtl/>
        </w:rPr>
        <w:t xml:space="preserve"> </w:t>
      </w:r>
      <w:bookmarkStart w:id="4022" w:name="_ETM_Q8_223570"/>
      <w:bookmarkEnd w:id="4022"/>
      <w:r w:rsidRPr="003A3071">
        <w:rPr>
          <w:rtl/>
        </w:rPr>
        <w:t xml:space="preserve">מפגשים </w:t>
      </w:r>
      <w:bookmarkStart w:id="4023" w:name="_ETM_Q8_224140"/>
      <w:bookmarkEnd w:id="4023"/>
      <w:r w:rsidRPr="003A3071">
        <w:rPr>
          <w:rtl/>
        </w:rPr>
        <w:t xml:space="preserve">קבוצתיים </w:t>
      </w:r>
      <w:bookmarkStart w:id="4024" w:name="_ETM_Q8_224770"/>
      <w:bookmarkEnd w:id="4024"/>
      <w:r w:rsidRPr="003A3071">
        <w:rPr>
          <w:rtl/>
        </w:rPr>
        <w:t xml:space="preserve">של </w:t>
      </w:r>
      <w:bookmarkStart w:id="4025" w:name="_ETM_Q8_225010"/>
      <w:bookmarkEnd w:id="4025"/>
      <w:r w:rsidRPr="003A3071">
        <w:rPr>
          <w:rtl/>
        </w:rPr>
        <w:t>המתנדבים</w:t>
      </w:r>
      <w:r>
        <w:rPr>
          <w:rFonts w:hint="cs"/>
          <w:rtl/>
        </w:rPr>
        <w:t>.</w:t>
      </w:r>
      <w:bookmarkStart w:id="4026" w:name="_ETM_Q8_227339"/>
      <w:bookmarkEnd w:id="4026"/>
    </w:p>
    <w:p w:rsidR="00497D4D" w:rsidRDefault="00497D4D" w:rsidP="00155D60">
      <w:pPr>
        <w:rPr>
          <w:rtl/>
        </w:rPr>
      </w:pPr>
    </w:p>
    <w:p w:rsidR="00497D4D" w:rsidRDefault="00497D4D" w:rsidP="0040624F">
      <w:pPr>
        <w:rPr>
          <w:rtl/>
        </w:rPr>
      </w:pPr>
      <w:r w:rsidRPr="003A3071">
        <w:rPr>
          <w:rtl/>
        </w:rPr>
        <w:t>כמובן</w:t>
      </w:r>
      <w:r>
        <w:rPr>
          <w:rFonts w:hint="cs"/>
          <w:rtl/>
        </w:rPr>
        <w:t>,</w:t>
      </w:r>
      <w:r w:rsidRPr="003A3071">
        <w:rPr>
          <w:rtl/>
        </w:rPr>
        <w:t xml:space="preserve"> מתנדב</w:t>
      </w:r>
      <w:r>
        <w:rPr>
          <w:rFonts w:hint="cs"/>
          <w:rtl/>
        </w:rPr>
        <w:t>י</w:t>
      </w:r>
      <w:r w:rsidRPr="003A3071">
        <w:rPr>
          <w:rtl/>
        </w:rPr>
        <w:t xml:space="preserve"> </w:t>
      </w:r>
      <w:bookmarkStart w:id="4027" w:name="_ETM_Q8_227850"/>
      <w:bookmarkStart w:id="4028" w:name="_ETM_Q8_228239"/>
      <w:bookmarkEnd w:id="4027"/>
      <w:bookmarkEnd w:id="4028"/>
      <w:r w:rsidRPr="003A3071">
        <w:rPr>
          <w:rtl/>
        </w:rPr>
        <w:t xml:space="preserve">ארגון </w:t>
      </w:r>
      <w:bookmarkStart w:id="4029" w:name="_ETM_Q8_228539"/>
      <w:bookmarkEnd w:id="4029"/>
      <w:r w:rsidRPr="003A3071">
        <w:rPr>
          <w:rtl/>
        </w:rPr>
        <w:t xml:space="preserve">זק"א </w:t>
      </w:r>
      <w:bookmarkStart w:id="4030" w:name="_ETM_Q8_229170"/>
      <w:bookmarkEnd w:id="4030"/>
      <w:r>
        <w:rPr>
          <w:rFonts w:hint="cs"/>
          <w:rtl/>
        </w:rPr>
        <w:t>תל אביב</w:t>
      </w:r>
      <w:r w:rsidRPr="003A3071">
        <w:rPr>
          <w:rtl/>
        </w:rPr>
        <w:t xml:space="preserve"> </w:t>
      </w:r>
      <w:bookmarkStart w:id="4031" w:name="_ETM_Q8_229589"/>
      <w:bookmarkEnd w:id="4031"/>
      <w:r w:rsidRPr="003A3071">
        <w:rPr>
          <w:rtl/>
        </w:rPr>
        <w:t xml:space="preserve">וארגון </w:t>
      </w:r>
      <w:bookmarkStart w:id="4032" w:name="_ETM_Q8_229920"/>
      <w:bookmarkEnd w:id="4032"/>
      <w:r w:rsidRPr="003A3071">
        <w:rPr>
          <w:rtl/>
        </w:rPr>
        <w:t xml:space="preserve">360 </w:t>
      </w:r>
      <w:bookmarkStart w:id="4033" w:name="_ETM_Q8_230760"/>
      <w:bookmarkEnd w:id="4033"/>
      <w:r w:rsidRPr="003A3071">
        <w:rPr>
          <w:rtl/>
        </w:rPr>
        <w:t xml:space="preserve">קיבלו </w:t>
      </w:r>
      <w:bookmarkStart w:id="4034" w:name="_ETM_Q8_231030"/>
      <w:bookmarkEnd w:id="4034"/>
      <w:r>
        <w:rPr>
          <w:rFonts w:hint="cs"/>
          <w:rtl/>
        </w:rPr>
        <w:t>מ</w:t>
      </w:r>
      <w:r w:rsidRPr="003A3071">
        <w:rPr>
          <w:rtl/>
        </w:rPr>
        <w:t xml:space="preserve">משרד </w:t>
      </w:r>
      <w:bookmarkStart w:id="4035" w:name="_ETM_Q8_231359"/>
      <w:bookmarkEnd w:id="4035"/>
      <w:r w:rsidRPr="003A3071">
        <w:rPr>
          <w:rtl/>
        </w:rPr>
        <w:t xml:space="preserve">הבריאות </w:t>
      </w:r>
      <w:bookmarkStart w:id="4036" w:name="_ETM_Q8_231659"/>
      <w:bookmarkEnd w:id="4036"/>
      <w:r w:rsidRPr="003A3071">
        <w:rPr>
          <w:rtl/>
        </w:rPr>
        <w:t xml:space="preserve">מענה </w:t>
      </w:r>
      <w:bookmarkStart w:id="4037" w:name="_ETM_Q8_231929"/>
      <w:bookmarkEnd w:id="4037"/>
      <w:r w:rsidRPr="003A3071">
        <w:rPr>
          <w:rtl/>
        </w:rPr>
        <w:t xml:space="preserve">רגשי </w:t>
      </w:r>
      <w:bookmarkStart w:id="4038" w:name="_ETM_Q8_232260"/>
      <w:bookmarkEnd w:id="4038"/>
      <w:r w:rsidRPr="003A3071">
        <w:rPr>
          <w:rtl/>
        </w:rPr>
        <w:t xml:space="preserve">ראשוני </w:t>
      </w:r>
      <w:bookmarkStart w:id="4039" w:name="_ETM_Q8_232619"/>
      <w:bookmarkEnd w:id="4039"/>
      <w:r w:rsidRPr="003A3071">
        <w:rPr>
          <w:rtl/>
        </w:rPr>
        <w:t xml:space="preserve">דרך </w:t>
      </w:r>
      <w:bookmarkStart w:id="4040" w:name="_ETM_Q8_232920"/>
      <w:bookmarkEnd w:id="4040"/>
      <w:r w:rsidRPr="003A3071">
        <w:rPr>
          <w:rtl/>
        </w:rPr>
        <w:t xml:space="preserve">מרכז </w:t>
      </w:r>
      <w:bookmarkStart w:id="4041" w:name="_ETM_Q8_233369"/>
      <w:bookmarkEnd w:id="4041"/>
      <w:r w:rsidR="0040624F">
        <w:rPr>
          <w:rFonts w:hint="cs"/>
          <w:rtl/>
        </w:rPr>
        <w:t>"</w:t>
      </w:r>
      <w:r>
        <w:rPr>
          <w:rtl/>
        </w:rPr>
        <w:t>אל</w:t>
      </w:r>
      <w:r>
        <w:rPr>
          <w:rFonts w:hint="cs"/>
          <w:rtl/>
        </w:rPr>
        <w:t>ה</w:t>
      </w:r>
      <w:r w:rsidR="0040624F">
        <w:rPr>
          <w:rFonts w:hint="cs"/>
          <w:rtl/>
        </w:rPr>
        <w:t>"</w:t>
      </w:r>
      <w:r>
        <w:rPr>
          <w:rFonts w:hint="cs"/>
          <w:rtl/>
        </w:rPr>
        <w:t>,</w:t>
      </w:r>
      <w:r w:rsidRPr="003A3071">
        <w:rPr>
          <w:rtl/>
        </w:rPr>
        <w:t xml:space="preserve"> </w:t>
      </w:r>
      <w:bookmarkStart w:id="4042" w:name="_ETM_Q8_234149"/>
      <w:bookmarkEnd w:id="4042"/>
      <w:r w:rsidRPr="003A3071">
        <w:rPr>
          <w:rtl/>
        </w:rPr>
        <w:t xml:space="preserve">מרכז </w:t>
      </w:r>
      <w:bookmarkStart w:id="4043" w:name="_ETM_Q8_234510"/>
      <w:bookmarkEnd w:id="4043"/>
      <w:r w:rsidRPr="003A3071">
        <w:rPr>
          <w:rtl/>
        </w:rPr>
        <w:t xml:space="preserve">טיפולי </w:t>
      </w:r>
      <w:bookmarkStart w:id="4044" w:name="_ETM_Q8_234899"/>
      <w:bookmarkEnd w:id="4044"/>
      <w:r w:rsidRPr="003A3071">
        <w:rPr>
          <w:rtl/>
        </w:rPr>
        <w:t xml:space="preserve">המעניק </w:t>
      </w:r>
      <w:bookmarkStart w:id="4045" w:name="_ETM_Q8_235289"/>
      <w:bookmarkEnd w:id="4045"/>
      <w:r w:rsidRPr="003A3071">
        <w:rPr>
          <w:rtl/>
        </w:rPr>
        <w:t xml:space="preserve">עזרה </w:t>
      </w:r>
      <w:bookmarkStart w:id="4046" w:name="_ETM_Q8_235559"/>
      <w:bookmarkEnd w:id="4046"/>
      <w:r w:rsidRPr="003A3071">
        <w:rPr>
          <w:rtl/>
        </w:rPr>
        <w:t xml:space="preserve">נפשית </w:t>
      </w:r>
      <w:bookmarkStart w:id="4047" w:name="_ETM_Q8_236399"/>
      <w:bookmarkEnd w:id="4047"/>
      <w:r w:rsidRPr="003A3071">
        <w:rPr>
          <w:rtl/>
        </w:rPr>
        <w:t xml:space="preserve">במצבי </w:t>
      </w:r>
      <w:bookmarkStart w:id="4048" w:name="_ETM_Q8_236939"/>
      <w:bookmarkEnd w:id="4048"/>
      <w:r w:rsidRPr="003A3071">
        <w:rPr>
          <w:rtl/>
        </w:rPr>
        <w:t xml:space="preserve">אובדן </w:t>
      </w:r>
      <w:bookmarkStart w:id="4049" w:name="_ETM_Q8_237210"/>
      <w:bookmarkEnd w:id="4049"/>
      <w:r>
        <w:rPr>
          <w:rFonts w:hint="cs"/>
          <w:rtl/>
        </w:rPr>
        <w:t>וטראומה.</w:t>
      </w:r>
      <w:r w:rsidRPr="003A3071">
        <w:rPr>
          <w:rtl/>
        </w:rPr>
        <w:t xml:space="preserve"> </w:t>
      </w:r>
      <w:bookmarkStart w:id="4050" w:name="_ETM_Q8_237809"/>
      <w:bookmarkEnd w:id="4050"/>
      <w:r w:rsidRPr="003A3071">
        <w:rPr>
          <w:rtl/>
        </w:rPr>
        <w:t xml:space="preserve">המענה </w:t>
      </w:r>
      <w:bookmarkStart w:id="4051" w:name="_ETM_Q8_238199"/>
      <w:bookmarkEnd w:id="4051"/>
      <w:r w:rsidRPr="003A3071">
        <w:rPr>
          <w:rtl/>
        </w:rPr>
        <w:t xml:space="preserve">התבסס </w:t>
      </w:r>
      <w:bookmarkStart w:id="4052" w:name="_ETM_Q8_238710"/>
      <w:bookmarkEnd w:id="4052"/>
      <w:r w:rsidRPr="003A3071">
        <w:rPr>
          <w:rtl/>
        </w:rPr>
        <w:t xml:space="preserve">על </w:t>
      </w:r>
      <w:bookmarkStart w:id="4053" w:name="_ETM_Q8_238829"/>
      <w:bookmarkEnd w:id="4053"/>
      <w:r w:rsidRPr="003A3071">
        <w:rPr>
          <w:rtl/>
        </w:rPr>
        <w:t>פני</w:t>
      </w:r>
      <w:r>
        <w:rPr>
          <w:rFonts w:hint="cs"/>
          <w:rtl/>
        </w:rPr>
        <w:t>י</w:t>
      </w:r>
      <w:r w:rsidRPr="003A3071">
        <w:rPr>
          <w:rtl/>
        </w:rPr>
        <w:t xml:space="preserve">ה </w:t>
      </w:r>
      <w:bookmarkStart w:id="4054" w:name="_ETM_Q8_239039"/>
      <w:bookmarkEnd w:id="4054"/>
      <w:r w:rsidRPr="003A3071">
        <w:rPr>
          <w:rtl/>
        </w:rPr>
        <w:t xml:space="preserve">יזומה </w:t>
      </w:r>
      <w:bookmarkStart w:id="4055" w:name="_ETM_Q8_239729"/>
      <w:bookmarkEnd w:id="4055"/>
      <w:r w:rsidRPr="003A3071">
        <w:rPr>
          <w:rtl/>
        </w:rPr>
        <w:t xml:space="preserve">של </w:t>
      </w:r>
      <w:bookmarkStart w:id="4056" w:name="_ETM_Q8_239969"/>
      <w:bookmarkEnd w:id="4056"/>
      <w:r>
        <w:rPr>
          <w:rFonts w:hint="cs"/>
          <w:rtl/>
        </w:rPr>
        <w:t>ה</w:t>
      </w:r>
      <w:r w:rsidRPr="003A3071">
        <w:rPr>
          <w:rtl/>
        </w:rPr>
        <w:t xml:space="preserve">מתנדבים </w:t>
      </w:r>
      <w:bookmarkStart w:id="4057" w:name="_ETM_Q8_240420"/>
      <w:bookmarkEnd w:id="4057"/>
      <w:r w:rsidRPr="003A3071">
        <w:rPr>
          <w:rtl/>
        </w:rPr>
        <w:t xml:space="preserve">למענה </w:t>
      </w:r>
      <w:bookmarkStart w:id="4058" w:name="_ETM_Q8_240749"/>
      <w:bookmarkEnd w:id="4058"/>
      <w:r w:rsidRPr="003A3071">
        <w:rPr>
          <w:rtl/>
        </w:rPr>
        <w:t xml:space="preserve">טיפולי </w:t>
      </w:r>
      <w:bookmarkStart w:id="4059" w:name="_ETM_Q8_241109"/>
      <w:bookmarkEnd w:id="4059"/>
      <w:r w:rsidRPr="003A3071">
        <w:rPr>
          <w:rtl/>
        </w:rPr>
        <w:t>של</w:t>
      </w:r>
      <w:r>
        <w:rPr>
          <w:rFonts w:hint="cs"/>
          <w:rtl/>
        </w:rPr>
        <w:t xml:space="preserve"> </w:t>
      </w:r>
      <w:bookmarkStart w:id="4060" w:name="_ETM_Q8_241340"/>
      <w:bookmarkEnd w:id="4060"/>
      <w:r>
        <w:rPr>
          <w:rFonts w:hint="cs"/>
          <w:rtl/>
        </w:rPr>
        <w:t>עד</w:t>
      </w:r>
      <w:r w:rsidRPr="003A3071">
        <w:rPr>
          <w:rtl/>
        </w:rPr>
        <w:t xml:space="preserve"> </w:t>
      </w:r>
      <w:bookmarkStart w:id="4061" w:name="_ETM_Q8_241350"/>
      <w:bookmarkEnd w:id="4061"/>
      <w:r>
        <w:rPr>
          <w:rFonts w:hint="cs"/>
          <w:rtl/>
        </w:rPr>
        <w:t>שלושה</w:t>
      </w:r>
      <w:r w:rsidRPr="003A3071">
        <w:rPr>
          <w:rtl/>
        </w:rPr>
        <w:t xml:space="preserve"> </w:t>
      </w:r>
      <w:bookmarkStart w:id="4062" w:name="_ETM_Q8_241979"/>
      <w:bookmarkEnd w:id="4062"/>
      <w:r w:rsidRPr="003A3071">
        <w:rPr>
          <w:rtl/>
        </w:rPr>
        <w:t>מפגשים</w:t>
      </w:r>
      <w:r>
        <w:rPr>
          <w:rFonts w:hint="cs"/>
          <w:rtl/>
        </w:rPr>
        <w:t>.</w:t>
      </w:r>
      <w:bookmarkStart w:id="4063" w:name="_ETM_Q8_243680"/>
      <w:bookmarkEnd w:id="4063"/>
      <w:r>
        <w:rPr>
          <w:rFonts w:hint="cs"/>
          <w:rtl/>
        </w:rPr>
        <w:t xml:space="preserve"> </w:t>
      </w:r>
      <w:r w:rsidRPr="003A3071">
        <w:rPr>
          <w:rtl/>
        </w:rPr>
        <w:t xml:space="preserve">דרך </w:t>
      </w:r>
      <w:bookmarkStart w:id="4064" w:name="_ETM_Q8_243950"/>
      <w:bookmarkEnd w:id="4064"/>
      <w:r w:rsidRPr="003A3071">
        <w:rPr>
          <w:rtl/>
        </w:rPr>
        <w:t>אגב</w:t>
      </w:r>
      <w:r>
        <w:rPr>
          <w:rFonts w:hint="cs"/>
          <w:rtl/>
        </w:rPr>
        <w:t>,</w:t>
      </w:r>
      <w:bookmarkStart w:id="4065" w:name="_ETM_Q8_244220"/>
      <w:bookmarkStart w:id="4066" w:name="_ETM_Q8_244340"/>
      <w:bookmarkStart w:id="4067" w:name="_ETM_Q8_244970"/>
      <w:bookmarkEnd w:id="4065"/>
      <w:bookmarkEnd w:id="4066"/>
      <w:bookmarkEnd w:id="4067"/>
      <w:r>
        <w:rPr>
          <w:rFonts w:hint="cs"/>
          <w:rtl/>
        </w:rPr>
        <w:t xml:space="preserve"> </w:t>
      </w:r>
      <w:r w:rsidRPr="003A3071">
        <w:rPr>
          <w:rtl/>
        </w:rPr>
        <w:t xml:space="preserve">לאחר </w:t>
      </w:r>
      <w:bookmarkStart w:id="4068" w:name="_ETM_Q8_245390"/>
      <w:bookmarkEnd w:id="4068"/>
      <w:r w:rsidRPr="003A3071">
        <w:rPr>
          <w:rtl/>
        </w:rPr>
        <w:t>החלט</w:t>
      </w:r>
      <w:r>
        <w:rPr>
          <w:rFonts w:hint="cs"/>
          <w:rtl/>
        </w:rPr>
        <w:t>ה</w:t>
      </w:r>
      <w:r w:rsidRPr="003A3071">
        <w:rPr>
          <w:rtl/>
        </w:rPr>
        <w:t xml:space="preserve"> </w:t>
      </w:r>
      <w:bookmarkStart w:id="4069" w:name="_ETM_Q8_245780"/>
      <w:bookmarkEnd w:id="4069"/>
      <w:r>
        <w:rPr>
          <w:rFonts w:hint="cs"/>
          <w:rtl/>
        </w:rPr>
        <w:t>ב</w:t>
      </w:r>
      <w:r w:rsidRPr="003A3071">
        <w:rPr>
          <w:rtl/>
        </w:rPr>
        <w:t xml:space="preserve">משרד </w:t>
      </w:r>
      <w:bookmarkStart w:id="4070" w:name="_ETM_Q8_246170"/>
      <w:bookmarkEnd w:id="4070"/>
      <w:r w:rsidRPr="003A3071">
        <w:rPr>
          <w:rtl/>
        </w:rPr>
        <w:t xml:space="preserve">פניתי </w:t>
      </w:r>
      <w:bookmarkStart w:id="4071" w:name="_ETM_Q8_246590"/>
      <w:bookmarkEnd w:id="4071"/>
      <w:r w:rsidRPr="003A3071">
        <w:rPr>
          <w:rtl/>
        </w:rPr>
        <w:t xml:space="preserve">ישירות </w:t>
      </w:r>
      <w:bookmarkStart w:id="4072" w:name="_ETM_Q8_247069"/>
      <w:bookmarkEnd w:id="4072"/>
      <w:r w:rsidRPr="003A3071">
        <w:rPr>
          <w:rtl/>
        </w:rPr>
        <w:t>למנכ"ל</w:t>
      </w:r>
      <w:r>
        <w:rPr>
          <w:rFonts w:hint="cs"/>
          <w:rtl/>
        </w:rPr>
        <w:t>י</w:t>
      </w:r>
      <w:r w:rsidRPr="003A3071">
        <w:rPr>
          <w:rtl/>
        </w:rPr>
        <w:t xml:space="preserve"> </w:t>
      </w:r>
      <w:bookmarkStart w:id="4073" w:name="_ETM_Q8_247700"/>
      <w:bookmarkEnd w:id="4073"/>
      <w:r w:rsidRPr="003A3071">
        <w:rPr>
          <w:rtl/>
        </w:rPr>
        <w:t xml:space="preserve">הארגונים </w:t>
      </w:r>
      <w:bookmarkStart w:id="4074" w:name="_ETM_Q8_248150"/>
      <w:bookmarkEnd w:id="4074"/>
      <w:r w:rsidRPr="003A3071">
        <w:rPr>
          <w:rtl/>
        </w:rPr>
        <w:t>ה</w:t>
      </w:r>
      <w:r>
        <w:rPr>
          <w:rtl/>
        </w:rPr>
        <w:t>ל</w:t>
      </w:r>
      <w:r>
        <w:rPr>
          <w:rFonts w:hint="cs"/>
          <w:rtl/>
        </w:rPr>
        <w:t>לו</w:t>
      </w:r>
      <w:r w:rsidRPr="003A3071">
        <w:rPr>
          <w:rtl/>
        </w:rPr>
        <w:t xml:space="preserve"> </w:t>
      </w:r>
      <w:bookmarkStart w:id="4075" w:name="_ETM_Q8_248390"/>
      <w:bookmarkEnd w:id="4075"/>
      <w:r w:rsidRPr="003A3071">
        <w:rPr>
          <w:rtl/>
        </w:rPr>
        <w:t xml:space="preserve">והודעתי </w:t>
      </w:r>
      <w:bookmarkStart w:id="4076" w:name="_ETM_Q8_248870"/>
      <w:bookmarkEnd w:id="4076"/>
      <w:r w:rsidRPr="003A3071">
        <w:rPr>
          <w:rtl/>
        </w:rPr>
        <w:t xml:space="preserve">להם </w:t>
      </w:r>
      <w:bookmarkStart w:id="4077" w:name="_ETM_Q8_249050"/>
      <w:bookmarkEnd w:id="4077"/>
      <w:r w:rsidRPr="003A3071">
        <w:rPr>
          <w:rtl/>
        </w:rPr>
        <w:t xml:space="preserve">שהמשרד </w:t>
      </w:r>
      <w:bookmarkStart w:id="4078" w:name="_ETM_Q8_249500"/>
      <w:bookmarkEnd w:id="4078"/>
      <w:r w:rsidRPr="003A3071">
        <w:rPr>
          <w:rtl/>
        </w:rPr>
        <w:t xml:space="preserve">החליט </w:t>
      </w:r>
      <w:bookmarkStart w:id="4079" w:name="_ETM_Q8_249740"/>
      <w:bookmarkEnd w:id="4079"/>
      <w:r>
        <w:rPr>
          <w:rFonts w:hint="cs"/>
          <w:rtl/>
        </w:rPr>
        <w:t>לפרוס</w:t>
      </w:r>
      <w:r w:rsidRPr="003A3071">
        <w:rPr>
          <w:rtl/>
        </w:rPr>
        <w:t xml:space="preserve"> </w:t>
      </w:r>
      <w:bookmarkStart w:id="4080" w:name="_ETM_Q8_250130"/>
      <w:bookmarkEnd w:id="4080"/>
      <w:r w:rsidRPr="003A3071">
        <w:rPr>
          <w:rtl/>
        </w:rPr>
        <w:t xml:space="preserve">מעטפת </w:t>
      </w:r>
      <w:bookmarkStart w:id="4081" w:name="_ETM_Q8_251120"/>
      <w:bookmarkEnd w:id="4081"/>
      <w:r w:rsidRPr="003A3071">
        <w:rPr>
          <w:rtl/>
        </w:rPr>
        <w:t xml:space="preserve">על </w:t>
      </w:r>
      <w:bookmarkStart w:id="4082" w:name="_ETM_Q8_251300"/>
      <w:bookmarkEnd w:id="4082"/>
      <w:r w:rsidRPr="003A3071">
        <w:rPr>
          <w:rtl/>
        </w:rPr>
        <w:t xml:space="preserve">הפעילות </w:t>
      </w:r>
      <w:bookmarkStart w:id="4083" w:name="_ETM_Q8_251720"/>
      <w:bookmarkEnd w:id="4083"/>
      <w:r w:rsidRPr="003A3071">
        <w:rPr>
          <w:rtl/>
        </w:rPr>
        <w:t xml:space="preserve">ועל </w:t>
      </w:r>
      <w:bookmarkStart w:id="4084" w:name="_ETM_Q8_251870"/>
      <w:bookmarkEnd w:id="4084"/>
      <w:r w:rsidRPr="003A3071">
        <w:rPr>
          <w:rtl/>
        </w:rPr>
        <w:t xml:space="preserve">ההתנדבות </w:t>
      </w:r>
      <w:bookmarkStart w:id="4085" w:name="_ETM_Q8_252229"/>
      <w:bookmarkEnd w:id="4085"/>
      <w:r w:rsidRPr="003A3071">
        <w:rPr>
          <w:rtl/>
        </w:rPr>
        <w:t>שלהם</w:t>
      </w:r>
      <w:r>
        <w:rPr>
          <w:rFonts w:hint="cs"/>
          <w:rtl/>
        </w:rPr>
        <w:t>.</w:t>
      </w:r>
      <w:r w:rsidRPr="003A3071">
        <w:rPr>
          <w:rtl/>
        </w:rPr>
        <w:t xml:space="preserve"> </w:t>
      </w:r>
      <w:bookmarkStart w:id="4086" w:name="_ETM_Q8_252859"/>
      <w:bookmarkEnd w:id="4086"/>
      <w:r w:rsidRPr="003A3071">
        <w:rPr>
          <w:rtl/>
        </w:rPr>
        <w:t xml:space="preserve">ועכשיו </w:t>
      </w:r>
      <w:bookmarkStart w:id="4087" w:name="_ETM_Q8_253459"/>
      <w:bookmarkEnd w:id="4087"/>
      <w:r w:rsidRPr="003A3071">
        <w:rPr>
          <w:rtl/>
        </w:rPr>
        <w:t>הבנו</w:t>
      </w:r>
      <w:r>
        <w:rPr>
          <w:rFonts w:hint="cs"/>
          <w:rtl/>
        </w:rPr>
        <w:t xml:space="preserve"> </w:t>
      </w:r>
      <w:r>
        <w:rPr>
          <w:rFonts w:hint="eastAsia"/>
          <w:rtl/>
        </w:rPr>
        <w:t>–</w:t>
      </w:r>
      <w:r w:rsidRPr="003A3071">
        <w:rPr>
          <w:rtl/>
        </w:rPr>
        <w:t xml:space="preserve"> </w:t>
      </w:r>
      <w:bookmarkStart w:id="4088" w:name="_ETM_Q8_253939"/>
      <w:bookmarkEnd w:id="4088"/>
      <w:r w:rsidRPr="003A3071">
        <w:rPr>
          <w:rtl/>
        </w:rPr>
        <w:t xml:space="preserve">לאור </w:t>
      </w:r>
      <w:bookmarkStart w:id="4089" w:name="_ETM_Q8_254329"/>
      <w:bookmarkEnd w:id="4089"/>
      <w:r w:rsidRPr="003A3071">
        <w:rPr>
          <w:rtl/>
        </w:rPr>
        <w:t xml:space="preserve">כל </w:t>
      </w:r>
      <w:bookmarkStart w:id="4090" w:name="_ETM_Q8_254569"/>
      <w:bookmarkEnd w:id="4090"/>
      <w:r w:rsidRPr="003A3071">
        <w:rPr>
          <w:rtl/>
        </w:rPr>
        <w:t xml:space="preserve">העניין </w:t>
      </w:r>
      <w:bookmarkStart w:id="4091" w:name="_ETM_Q8_254869"/>
      <w:bookmarkEnd w:id="4091"/>
      <w:r w:rsidRPr="003A3071">
        <w:rPr>
          <w:rtl/>
        </w:rPr>
        <w:t xml:space="preserve">הזה </w:t>
      </w:r>
      <w:bookmarkStart w:id="4092" w:name="_ETM_Q8_255409"/>
      <w:bookmarkEnd w:id="4092"/>
      <w:r w:rsidRPr="003A3071">
        <w:rPr>
          <w:rtl/>
        </w:rPr>
        <w:t xml:space="preserve">הוקם </w:t>
      </w:r>
      <w:bookmarkStart w:id="4093" w:name="_ETM_Q8_255740"/>
      <w:bookmarkEnd w:id="4093"/>
      <w:r w:rsidRPr="003A3071">
        <w:rPr>
          <w:rtl/>
        </w:rPr>
        <w:t xml:space="preserve">צוות </w:t>
      </w:r>
      <w:bookmarkStart w:id="4094" w:name="_ETM_Q8_256009"/>
      <w:bookmarkEnd w:id="4094"/>
      <w:r w:rsidRPr="003A3071">
        <w:rPr>
          <w:rtl/>
        </w:rPr>
        <w:t xml:space="preserve">חשיבה </w:t>
      </w:r>
      <w:bookmarkStart w:id="4095" w:name="_ETM_Q8_256459"/>
      <w:bookmarkEnd w:id="4095"/>
      <w:r>
        <w:rPr>
          <w:rFonts w:hint="cs"/>
          <w:rtl/>
        </w:rPr>
        <w:t>ב</w:t>
      </w:r>
      <w:r w:rsidRPr="003A3071">
        <w:rPr>
          <w:rtl/>
        </w:rPr>
        <w:t xml:space="preserve">משרד </w:t>
      </w:r>
      <w:bookmarkStart w:id="4096" w:name="_ETM_Q8_256759"/>
      <w:bookmarkEnd w:id="4096"/>
      <w:r w:rsidRPr="003A3071">
        <w:rPr>
          <w:rtl/>
        </w:rPr>
        <w:t xml:space="preserve">ראש </w:t>
      </w:r>
      <w:bookmarkStart w:id="4097" w:name="_ETM_Q8_256880"/>
      <w:bookmarkEnd w:id="4097"/>
      <w:r w:rsidRPr="003A3071">
        <w:rPr>
          <w:rtl/>
        </w:rPr>
        <w:t>הממשלה</w:t>
      </w:r>
      <w:r>
        <w:rPr>
          <w:rFonts w:hint="cs"/>
          <w:rtl/>
        </w:rPr>
        <w:t>.</w:t>
      </w:r>
      <w:r w:rsidRPr="003A3071">
        <w:rPr>
          <w:rtl/>
        </w:rPr>
        <w:t xml:space="preserve"> </w:t>
      </w:r>
      <w:bookmarkStart w:id="4098" w:name="_ETM_Q8_257929"/>
      <w:bookmarkEnd w:id="4098"/>
      <w:r w:rsidRPr="003A3071">
        <w:rPr>
          <w:rtl/>
        </w:rPr>
        <w:t xml:space="preserve">נמצא </w:t>
      </w:r>
      <w:bookmarkStart w:id="4099" w:name="_ETM_Q8_258259"/>
      <w:bookmarkEnd w:id="4099"/>
      <w:r w:rsidRPr="003A3071">
        <w:rPr>
          <w:rtl/>
        </w:rPr>
        <w:t xml:space="preserve">פה </w:t>
      </w:r>
      <w:bookmarkStart w:id="4100" w:name="_ETM_Q8_258380"/>
      <w:bookmarkEnd w:id="4100"/>
      <w:r w:rsidRPr="003A3071">
        <w:rPr>
          <w:rtl/>
        </w:rPr>
        <w:t xml:space="preserve">גם </w:t>
      </w:r>
      <w:bookmarkStart w:id="4101" w:name="_ETM_Q8_258530"/>
      <w:bookmarkStart w:id="4102" w:name="_ETM_Q8_258709"/>
      <w:bookmarkEnd w:id="4101"/>
      <w:bookmarkEnd w:id="4102"/>
      <w:r w:rsidRPr="003A3071">
        <w:rPr>
          <w:rtl/>
        </w:rPr>
        <w:t xml:space="preserve">השר </w:t>
      </w:r>
      <w:bookmarkStart w:id="4103" w:name="_ETM_Q8_259759"/>
      <w:bookmarkEnd w:id="4103"/>
      <w:r w:rsidRPr="003A3071">
        <w:rPr>
          <w:rtl/>
        </w:rPr>
        <w:t xml:space="preserve">הממונה </w:t>
      </w:r>
      <w:bookmarkStart w:id="4104" w:name="_ETM_Q8_260119"/>
      <w:bookmarkEnd w:id="4104"/>
      <w:r w:rsidRPr="003A3071">
        <w:rPr>
          <w:rtl/>
        </w:rPr>
        <w:t xml:space="preserve">על </w:t>
      </w:r>
      <w:bookmarkStart w:id="4105" w:name="_ETM_Q8_260179"/>
      <w:bookmarkEnd w:id="4105"/>
      <w:r w:rsidRPr="003A3071">
        <w:rPr>
          <w:rtl/>
        </w:rPr>
        <w:t>הביטוח</w:t>
      </w:r>
      <w:r>
        <w:rPr>
          <w:rFonts w:hint="cs"/>
          <w:rtl/>
        </w:rPr>
        <w:t xml:space="preserve"> הלאומי, השר בן צור,</w:t>
      </w:r>
      <w:bookmarkStart w:id="4106" w:name="_ETM_Q8_260479"/>
      <w:bookmarkStart w:id="4107" w:name="_ETM_Q8_260869"/>
      <w:bookmarkStart w:id="4108" w:name="_ETM_Q8_261200"/>
      <w:bookmarkEnd w:id="4106"/>
      <w:bookmarkEnd w:id="4107"/>
      <w:bookmarkEnd w:id="4108"/>
      <w:r w:rsidRPr="003A3071">
        <w:rPr>
          <w:rtl/>
        </w:rPr>
        <w:t xml:space="preserve"> </w:t>
      </w:r>
      <w:bookmarkStart w:id="4109" w:name="_ETM_Q8_262429"/>
      <w:bookmarkEnd w:id="4109"/>
      <w:r w:rsidRPr="003A3071">
        <w:rPr>
          <w:rtl/>
        </w:rPr>
        <w:t xml:space="preserve">גם </w:t>
      </w:r>
      <w:bookmarkStart w:id="4110" w:name="_ETM_Q8_262729"/>
      <w:bookmarkStart w:id="4111" w:name="_ETM_Q8_263119"/>
      <w:bookmarkEnd w:id="4110"/>
      <w:bookmarkEnd w:id="4111"/>
      <w:r w:rsidRPr="003A3071">
        <w:rPr>
          <w:rtl/>
        </w:rPr>
        <w:t xml:space="preserve">שר </w:t>
      </w:r>
      <w:bookmarkStart w:id="4112" w:name="_ETM_Q8_263299"/>
      <w:bookmarkEnd w:id="4112"/>
      <w:r>
        <w:rPr>
          <w:rFonts w:hint="cs"/>
          <w:rtl/>
        </w:rPr>
        <w:t>ה</w:t>
      </w:r>
      <w:r w:rsidRPr="003A3071">
        <w:rPr>
          <w:rtl/>
        </w:rPr>
        <w:t xml:space="preserve">רווחה </w:t>
      </w:r>
      <w:bookmarkStart w:id="4113" w:name="_ETM_Q8_263689"/>
      <w:bookmarkEnd w:id="4113"/>
      <w:r w:rsidRPr="003A3071">
        <w:rPr>
          <w:rtl/>
        </w:rPr>
        <w:t>ביחד</w:t>
      </w:r>
      <w:r>
        <w:rPr>
          <w:rFonts w:hint="cs"/>
          <w:rtl/>
        </w:rPr>
        <w:t xml:space="preserve"> –</w:t>
      </w:r>
      <w:r w:rsidRPr="003A3071">
        <w:rPr>
          <w:rtl/>
        </w:rPr>
        <w:t xml:space="preserve"> </w:t>
      </w:r>
      <w:bookmarkStart w:id="4114" w:name="_ETM_Q8_264049"/>
      <w:bookmarkEnd w:id="4114"/>
      <w:r w:rsidRPr="003A3071">
        <w:rPr>
          <w:rtl/>
        </w:rPr>
        <w:t xml:space="preserve">כל </w:t>
      </w:r>
      <w:bookmarkStart w:id="4115" w:name="_ETM_Q8_264200"/>
      <w:bookmarkEnd w:id="4115"/>
      <w:r w:rsidRPr="003A3071">
        <w:rPr>
          <w:rtl/>
        </w:rPr>
        <w:t xml:space="preserve">המשרדים </w:t>
      </w:r>
      <w:bookmarkStart w:id="4116" w:name="_ETM_Q8_264709"/>
      <w:bookmarkEnd w:id="4116"/>
      <w:r w:rsidRPr="003A3071">
        <w:rPr>
          <w:rtl/>
        </w:rPr>
        <w:t>שהחליטו</w:t>
      </w:r>
      <w:r>
        <w:rPr>
          <w:rFonts w:hint="cs"/>
          <w:rtl/>
        </w:rPr>
        <w:t>,</w:t>
      </w:r>
      <w:r w:rsidRPr="003A3071">
        <w:rPr>
          <w:rtl/>
        </w:rPr>
        <w:t xml:space="preserve"> </w:t>
      </w:r>
      <w:bookmarkStart w:id="4117" w:name="_ETM_Q8_265560"/>
      <w:bookmarkEnd w:id="4117"/>
      <w:r>
        <w:rPr>
          <w:rFonts w:hint="cs"/>
          <w:rtl/>
        </w:rPr>
        <w:t>ו</w:t>
      </w:r>
      <w:r w:rsidRPr="003A3071">
        <w:rPr>
          <w:rtl/>
        </w:rPr>
        <w:t xml:space="preserve">הוא </w:t>
      </w:r>
      <w:bookmarkStart w:id="4118" w:name="_ETM_Q8_265800"/>
      <w:bookmarkEnd w:id="4118"/>
      <w:r w:rsidRPr="003A3071">
        <w:rPr>
          <w:rtl/>
        </w:rPr>
        <w:t xml:space="preserve">הקצה </w:t>
      </w:r>
      <w:bookmarkStart w:id="4119" w:name="_ETM_Q8_266100"/>
      <w:bookmarkStart w:id="4120" w:name="_ETM_Q8_266340"/>
      <w:bookmarkEnd w:id="4119"/>
      <w:bookmarkEnd w:id="4120"/>
      <w:r>
        <w:rPr>
          <w:rFonts w:hint="cs"/>
          <w:rtl/>
        </w:rPr>
        <w:t>60 מיליון</w:t>
      </w:r>
      <w:r w:rsidRPr="003A3071">
        <w:rPr>
          <w:rtl/>
        </w:rPr>
        <w:t xml:space="preserve"> </w:t>
      </w:r>
      <w:bookmarkStart w:id="4121" w:name="_ETM_Q8_266970"/>
      <w:bookmarkEnd w:id="4121"/>
      <w:r w:rsidRPr="003A3071">
        <w:rPr>
          <w:rtl/>
        </w:rPr>
        <w:t xml:space="preserve">ש"ח </w:t>
      </w:r>
      <w:bookmarkStart w:id="4122" w:name="_ETM_Q8_267300"/>
      <w:bookmarkEnd w:id="4122"/>
      <w:r w:rsidRPr="003A3071">
        <w:rPr>
          <w:rtl/>
        </w:rPr>
        <w:t xml:space="preserve">במשרד </w:t>
      </w:r>
      <w:bookmarkStart w:id="4123" w:name="_ETM_Q8_268140"/>
      <w:bookmarkEnd w:id="4123"/>
      <w:r w:rsidRPr="003A3071">
        <w:rPr>
          <w:rtl/>
        </w:rPr>
        <w:t xml:space="preserve">לתת </w:t>
      </w:r>
      <w:bookmarkStart w:id="4124" w:name="_ETM_Q8_268530"/>
      <w:bookmarkEnd w:id="4124"/>
      <w:r w:rsidRPr="003A3071">
        <w:rPr>
          <w:rtl/>
        </w:rPr>
        <w:t xml:space="preserve">לעמותות </w:t>
      </w:r>
      <w:bookmarkStart w:id="4125" w:name="_ETM_Q8_268950"/>
      <w:bookmarkEnd w:id="4125"/>
      <w:r>
        <w:rPr>
          <w:rFonts w:hint="cs"/>
          <w:rtl/>
        </w:rPr>
        <w:t>הללו</w:t>
      </w:r>
      <w:bookmarkStart w:id="4126" w:name="_ETM_Q8_269130"/>
      <w:bookmarkEnd w:id="4126"/>
      <w:r>
        <w:rPr>
          <w:rFonts w:hint="cs"/>
          <w:rtl/>
        </w:rPr>
        <w:t>.</w:t>
      </w:r>
    </w:p>
    <w:p w:rsidR="00497D4D" w:rsidRDefault="00497D4D" w:rsidP="00155D60">
      <w:pPr>
        <w:rPr>
          <w:rtl/>
        </w:rPr>
      </w:pPr>
    </w:p>
    <w:p w:rsidR="00497D4D" w:rsidRDefault="00497D4D" w:rsidP="0088621D">
      <w:pPr>
        <w:pStyle w:val="af6"/>
        <w:keepNext/>
        <w:rPr>
          <w:rtl/>
        </w:rPr>
      </w:pPr>
      <w:bookmarkStart w:id="4127" w:name="ET_yor_6595_1"/>
      <w:r w:rsidRPr="00BB1FEB">
        <w:rPr>
          <w:rStyle w:val="TagStyle"/>
          <w:rtl/>
        </w:rPr>
        <w:t xml:space="preserve"> &lt;&lt; יור &gt;&gt; </w:t>
      </w:r>
      <w:r>
        <w:rPr>
          <w:rtl/>
        </w:rPr>
        <w:t>היו"ר ארז מלול:</w:t>
      </w:r>
      <w:r w:rsidRPr="00BB1FEB">
        <w:rPr>
          <w:rStyle w:val="TagStyle"/>
          <w:rtl/>
        </w:rPr>
        <w:t xml:space="preserve"> &lt;&lt; יור &gt;&gt;</w:t>
      </w:r>
      <w:r>
        <w:rPr>
          <w:rtl/>
        </w:rPr>
        <w:t xml:space="preserve">   </w:t>
      </w:r>
      <w:bookmarkEnd w:id="4127"/>
    </w:p>
    <w:p w:rsidR="00497D4D" w:rsidRDefault="00497D4D" w:rsidP="00155D60">
      <w:pPr>
        <w:rPr>
          <w:rtl/>
        </w:rPr>
      </w:pPr>
    </w:p>
    <w:p w:rsidR="00497D4D" w:rsidRDefault="00497D4D" w:rsidP="0088621D">
      <w:pPr>
        <w:rPr>
          <w:rtl/>
        </w:rPr>
      </w:pPr>
      <w:bookmarkStart w:id="4128" w:name="_ETM_Q8_269220"/>
      <w:bookmarkStart w:id="4129" w:name="_ETM_Q8_269590"/>
      <w:bookmarkEnd w:id="4128"/>
      <w:bookmarkEnd w:id="4129"/>
      <w:r w:rsidRPr="003A3071">
        <w:rPr>
          <w:rtl/>
        </w:rPr>
        <w:t xml:space="preserve">יישר </w:t>
      </w:r>
      <w:bookmarkStart w:id="4130" w:name="_ETM_Q8_269859"/>
      <w:bookmarkEnd w:id="4130"/>
      <w:r w:rsidRPr="003A3071">
        <w:rPr>
          <w:rtl/>
        </w:rPr>
        <w:t>כוח</w:t>
      </w:r>
      <w:r>
        <w:rPr>
          <w:rFonts w:hint="cs"/>
          <w:rtl/>
        </w:rPr>
        <w:t xml:space="preserve">, </w:t>
      </w:r>
      <w:bookmarkStart w:id="4131" w:name="_ETM_Q8_270199"/>
      <w:bookmarkEnd w:id="4131"/>
      <w:r>
        <w:rPr>
          <w:rFonts w:hint="cs"/>
          <w:rtl/>
        </w:rPr>
        <w:t>השר בן צור.</w:t>
      </w:r>
    </w:p>
    <w:p w:rsidR="00497D4D" w:rsidRDefault="00497D4D" w:rsidP="0088621D">
      <w:pPr>
        <w:rPr>
          <w:rtl/>
        </w:rPr>
      </w:pPr>
    </w:p>
    <w:p w:rsidR="00497D4D" w:rsidRDefault="00497D4D" w:rsidP="0088621D">
      <w:pPr>
        <w:pStyle w:val="-"/>
        <w:keepNext/>
        <w:rPr>
          <w:rtl/>
        </w:rPr>
      </w:pPr>
      <w:r w:rsidRPr="00BB1FEB">
        <w:rPr>
          <w:rStyle w:val="TagStyle"/>
          <w:rtl/>
        </w:rPr>
        <w:t xml:space="preserve">&lt;&lt; דובר_המשך &gt;&gt; </w:t>
      </w:r>
      <w:r>
        <w:rPr>
          <w:rtl/>
        </w:rPr>
        <w:t>שר הבריאות אוריאל בוסו:</w:t>
      </w:r>
      <w:r w:rsidRPr="00BB1FEB">
        <w:rPr>
          <w:rStyle w:val="TagStyle"/>
          <w:rtl/>
        </w:rPr>
        <w:t xml:space="preserve"> &lt;&lt; דובר_המשך &gt;&gt;</w:t>
      </w:r>
      <w:r>
        <w:rPr>
          <w:rtl/>
        </w:rPr>
        <w:t xml:space="preserve">   </w:t>
      </w:r>
    </w:p>
    <w:p w:rsidR="00497D4D" w:rsidRDefault="00497D4D" w:rsidP="00155D60">
      <w:pPr>
        <w:rPr>
          <w:rtl/>
        </w:rPr>
      </w:pPr>
    </w:p>
    <w:p w:rsidR="00497D4D" w:rsidRDefault="00497D4D" w:rsidP="0040624F">
      <w:pPr>
        <w:rPr>
          <w:rtl/>
        </w:rPr>
      </w:pPr>
      <w:bookmarkStart w:id="4132" w:name="_ETM_Q8_271209"/>
      <w:bookmarkEnd w:id="4132"/>
      <w:r>
        <w:rPr>
          <w:rFonts w:hint="cs"/>
          <w:rtl/>
        </w:rPr>
        <w:lastRenderedPageBreak/>
        <w:t>חלק גדול מזה ילך</w:t>
      </w:r>
      <w:bookmarkStart w:id="4133" w:name="_ETM_Q8_271929"/>
      <w:bookmarkEnd w:id="4133"/>
      <w:r>
        <w:rPr>
          <w:rFonts w:hint="cs"/>
          <w:rtl/>
        </w:rPr>
        <w:t xml:space="preserve"> </w:t>
      </w:r>
      <w:r w:rsidRPr="003A3071">
        <w:rPr>
          <w:rtl/>
        </w:rPr>
        <w:t>ל</w:t>
      </w:r>
      <w:r>
        <w:rPr>
          <w:rFonts w:hint="cs"/>
          <w:rtl/>
        </w:rPr>
        <w:t>מתן</w:t>
      </w:r>
      <w:r w:rsidRPr="003A3071">
        <w:rPr>
          <w:rtl/>
        </w:rPr>
        <w:t xml:space="preserve"> </w:t>
      </w:r>
      <w:bookmarkStart w:id="4134" w:name="_ETM_Q8_272409"/>
      <w:bookmarkEnd w:id="4134"/>
      <w:r w:rsidRPr="003A3071">
        <w:rPr>
          <w:rtl/>
        </w:rPr>
        <w:t xml:space="preserve">תמיכה </w:t>
      </w:r>
      <w:bookmarkStart w:id="4135" w:name="_ETM_Q8_272770"/>
      <w:bookmarkEnd w:id="4135"/>
      <w:r w:rsidRPr="003A3071">
        <w:rPr>
          <w:rtl/>
        </w:rPr>
        <w:t>נפשית</w:t>
      </w:r>
      <w:r>
        <w:rPr>
          <w:rFonts w:hint="cs"/>
          <w:rtl/>
        </w:rPr>
        <w:t>.</w:t>
      </w:r>
      <w:bookmarkStart w:id="4136" w:name="_ETM_Q8_273639"/>
      <w:bookmarkEnd w:id="4136"/>
      <w:r>
        <w:rPr>
          <w:rFonts w:hint="cs"/>
          <w:rtl/>
        </w:rPr>
        <w:t xml:space="preserve"> </w:t>
      </w:r>
      <w:r w:rsidRPr="003A3071">
        <w:rPr>
          <w:rtl/>
        </w:rPr>
        <w:t xml:space="preserve">משרד </w:t>
      </w:r>
      <w:bookmarkStart w:id="4137" w:name="_ETM_Q8_274119"/>
      <w:bookmarkEnd w:id="4137"/>
      <w:r w:rsidRPr="003A3071">
        <w:rPr>
          <w:rtl/>
        </w:rPr>
        <w:t xml:space="preserve">הפנים </w:t>
      </w:r>
      <w:bookmarkStart w:id="4138" w:name="_ETM_Q8_274539"/>
      <w:bookmarkEnd w:id="4138"/>
      <w:r w:rsidRPr="003A3071">
        <w:rPr>
          <w:rtl/>
        </w:rPr>
        <w:t xml:space="preserve">בראשות </w:t>
      </w:r>
      <w:bookmarkStart w:id="4139" w:name="_ETM_Q8_275109"/>
      <w:bookmarkEnd w:id="4139"/>
      <w:r w:rsidRPr="003A3071">
        <w:rPr>
          <w:rtl/>
        </w:rPr>
        <w:t xml:space="preserve">השר </w:t>
      </w:r>
      <w:bookmarkStart w:id="4140" w:name="_ETM_Q8_275349"/>
      <w:bookmarkEnd w:id="4140"/>
      <w:r w:rsidRPr="003A3071">
        <w:rPr>
          <w:rtl/>
        </w:rPr>
        <w:t>ארבל</w:t>
      </w:r>
      <w:r>
        <w:rPr>
          <w:rFonts w:hint="cs"/>
          <w:rtl/>
        </w:rPr>
        <w:t>,</w:t>
      </w:r>
      <w:r w:rsidRPr="003A3071">
        <w:rPr>
          <w:rtl/>
        </w:rPr>
        <w:t xml:space="preserve"> </w:t>
      </w:r>
      <w:bookmarkStart w:id="4141" w:name="_ETM_Q8_275829"/>
      <w:bookmarkEnd w:id="4141"/>
      <w:r w:rsidRPr="003A3071">
        <w:rPr>
          <w:rtl/>
        </w:rPr>
        <w:t xml:space="preserve">שבשנה </w:t>
      </w:r>
      <w:bookmarkStart w:id="4142" w:name="_ETM_Q8_276849"/>
      <w:bookmarkEnd w:id="4142"/>
      <w:r w:rsidRPr="003A3071">
        <w:rPr>
          <w:rtl/>
        </w:rPr>
        <w:t xml:space="preserve">הוא </w:t>
      </w:r>
      <w:bookmarkStart w:id="4143" w:name="_ETM_Q8_276969"/>
      <w:bookmarkEnd w:id="4143"/>
      <w:r w:rsidRPr="003A3071">
        <w:rPr>
          <w:rtl/>
        </w:rPr>
        <w:t>נתן</w:t>
      </w:r>
      <w:r>
        <w:rPr>
          <w:rFonts w:hint="cs"/>
          <w:rtl/>
        </w:rPr>
        <w:t xml:space="preserve"> </w:t>
      </w:r>
      <w:bookmarkStart w:id="4144" w:name="_ETM_Q8_277928"/>
      <w:bookmarkEnd w:id="4144"/>
      <w:r>
        <w:rPr>
          <w:rFonts w:hint="eastAsia"/>
          <w:rtl/>
        </w:rPr>
        <w:t>–</w:t>
      </w:r>
      <w:r w:rsidRPr="003A3071">
        <w:rPr>
          <w:rtl/>
        </w:rPr>
        <w:t xml:space="preserve"> </w:t>
      </w:r>
      <w:bookmarkStart w:id="4145" w:name="_ETM_Q8_277299"/>
      <w:bookmarkEnd w:id="4145"/>
      <w:r w:rsidRPr="003A3071">
        <w:rPr>
          <w:rtl/>
        </w:rPr>
        <w:t xml:space="preserve">כי </w:t>
      </w:r>
      <w:bookmarkStart w:id="4146" w:name="_ETM_Q8_277539"/>
      <w:bookmarkEnd w:id="4146"/>
      <w:r w:rsidRPr="003A3071">
        <w:rPr>
          <w:rtl/>
        </w:rPr>
        <w:t xml:space="preserve">בסוף </w:t>
      </w:r>
      <w:bookmarkStart w:id="4147" w:name="_ETM_Q8_277840"/>
      <w:bookmarkEnd w:id="4147"/>
      <w:r w:rsidRPr="003A3071">
        <w:rPr>
          <w:rtl/>
        </w:rPr>
        <w:t xml:space="preserve">מדובר </w:t>
      </w:r>
      <w:bookmarkStart w:id="4148" w:name="_ETM_Q8_278259"/>
      <w:bookmarkEnd w:id="4148"/>
      <w:r w:rsidRPr="003A3071">
        <w:rPr>
          <w:rtl/>
        </w:rPr>
        <w:t xml:space="preserve">בפינוי </w:t>
      </w:r>
      <w:bookmarkStart w:id="4149" w:name="_ETM_Q8_278950"/>
      <w:bookmarkEnd w:id="4149"/>
      <w:r w:rsidRPr="003A3071">
        <w:rPr>
          <w:rtl/>
        </w:rPr>
        <w:t>אוכלוסייה</w:t>
      </w:r>
      <w:r>
        <w:rPr>
          <w:rFonts w:hint="cs"/>
          <w:rtl/>
        </w:rPr>
        <w:t>,</w:t>
      </w:r>
      <w:r w:rsidRPr="003A3071">
        <w:rPr>
          <w:rtl/>
        </w:rPr>
        <w:t xml:space="preserve"> </w:t>
      </w:r>
      <w:bookmarkStart w:id="4150" w:name="_ETM_Q8_279489"/>
      <w:bookmarkEnd w:id="4150"/>
      <w:r w:rsidRPr="003A3071">
        <w:rPr>
          <w:rtl/>
        </w:rPr>
        <w:t xml:space="preserve">בטיפול </w:t>
      </w:r>
      <w:bookmarkStart w:id="4151" w:name="_ETM_Q8_279880"/>
      <w:bookmarkEnd w:id="4151"/>
      <w:r w:rsidRPr="003A3071">
        <w:rPr>
          <w:rtl/>
        </w:rPr>
        <w:t>באוכלוסייה</w:t>
      </w:r>
      <w:r>
        <w:rPr>
          <w:rFonts w:hint="cs"/>
          <w:rtl/>
        </w:rPr>
        <w:t>,</w:t>
      </w:r>
      <w:r w:rsidRPr="003A3071">
        <w:rPr>
          <w:rtl/>
        </w:rPr>
        <w:t xml:space="preserve"> </w:t>
      </w:r>
      <w:bookmarkStart w:id="4152" w:name="_ETM_Q8_280479"/>
      <w:bookmarkEnd w:id="4152"/>
      <w:r w:rsidRPr="003A3071">
        <w:rPr>
          <w:rtl/>
        </w:rPr>
        <w:t xml:space="preserve">מה </w:t>
      </w:r>
      <w:bookmarkStart w:id="4153" w:name="_ETM_Q8_280779"/>
      <w:bookmarkEnd w:id="4153"/>
      <w:r w:rsidRPr="003A3071">
        <w:rPr>
          <w:rtl/>
        </w:rPr>
        <w:t>ש</w:t>
      </w:r>
      <w:bookmarkStart w:id="4154" w:name="_ETM_Q8_280899"/>
      <w:bookmarkStart w:id="4155" w:name="_ETM_Q8_281020"/>
      <w:bookmarkEnd w:id="4154"/>
      <w:bookmarkEnd w:id="4155"/>
      <w:r>
        <w:rPr>
          <w:rFonts w:hint="cs"/>
          <w:rtl/>
        </w:rPr>
        <w:t>עושה זק"א,</w:t>
      </w:r>
      <w:r w:rsidRPr="003A3071">
        <w:rPr>
          <w:rtl/>
        </w:rPr>
        <w:t xml:space="preserve"> </w:t>
      </w:r>
      <w:bookmarkStart w:id="4156" w:name="_ETM_Q8_281770"/>
      <w:bookmarkEnd w:id="4156"/>
      <w:r w:rsidRPr="003A3071">
        <w:rPr>
          <w:rtl/>
        </w:rPr>
        <w:t xml:space="preserve">וזה </w:t>
      </w:r>
      <w:bookmarkStart w:id="4157" w:name="_ETM_Q8_282039"/>
      <w:bookmarkEnd w:id="4157"/>
      <w:r>
        <w:rPr>
          <w:rFonts w:hint="cs"/>
          <w:rtl/>
        </w:rPr>
        <w:t>ח</w:t>
      </w:r>
      <w:r w:rsidRPr="003A3071">
        <w:rPr>
          <w:rtl/>
        </w:rPr>
        <w:t xml:space="preserve">ונה </w:t>
      </w:r>
      <w:bookmarkStart w:id="4158" w:name="_ETM_Q8_282249"/>
      <w:bookmarkEnd w:id="4158"/>
      <w:r w:rsidRPr="003A3071">
        <w:rPr>
          <w:rtl/>
        </w:rPr>
        <w:t xml:space="preserve">תחת </w:t>
      </w:r>
      <w:bookmarkStart w:id="4159" w:name="_ETM_Q8_282489"/>
      <w:bookmarkEnd w:id="4159"/>
      <w:r w:rsidRPr="003A3071">
        <w:rPr>
          <w:rtl/>
        </w:rPr>
        <w:t>משרדו</w:t>
      </w:r>
      <w:r>
        <w:rPr>
          <w:rFonts w:hint="cs"/>
          <w:rtl/>
        </w:rPr>
        <w:t>.</w:t>
      </w:r>
      <w:r w:rsidRPr="003A3071">
        <w:rPr>
          <w:rtl/>
        </w:rPr>
        <w:t xml:space="preserve"> </w:t>
      </w:r>
      <w:bookmarkStart w:id="4160" w:name="_ETM_Q8_283450"/>
      <w:bookmarkEnd w:id="4160"/>
      <w:r w:rsidRPr="003A3071">
        <w:rPr>
          <w:rtl/>
        </w:rPr>
        <w:t xml:space="preserve">כפי </w:t>
      </w:r>
      <w:bookmarkStart w:id="4161" w:name="_ETM_Q8_285039"/>
      <w:bookmarkEnd w:id="4161"/>
      <w:r w:rsidRPr="003A3071">
        <w:rPr>
          <w:rtl/>
        </w:rPr>
        <w:t xml:space="preserve">שהוא </w:t>
      </w:r>
      <w:bookmarkStart w:id="4162" w:name="_ETM_Q8_285159"/>
      <w:bookmarkEnd w:id="4162"/>
      <w:r>
        <w:rPr>
          <w:rFonts w:hint="cs"/>
          <w:rtl/>
        </w:rPr>
        <w:t>בישר</w:t>
      </w:r>
      <w:r w:rsidRPr="003A3071">
        <w:rPr>
          <w:rtl/>
        </w:rPr>
        <w:t xml:space="preserve"> </w:t>
      </w:r>
      <w:bookmarkStart w:id="4163" w:name="_ETM_Q8_285459"/>
      <w:bookmarkEnd w:id="4163"/>
      <w:r w:rsidRPr="003A3071">
        <w:rPr>
          <w:rtl/>
        </w:rPr>
        <w:t>השבוע</w:t>
      </w:r>
      <w:r>
        <w:rPr>
          <w:rFonts w:hint="cs"/>
          <w:rtl/>
        </w:rPr>
        <w:t xml:space="preserve">, </w:t>
      </w:r>
      <w:r w:rsidRPr="003A3071">
        <w:rPr>
          <w:rtl/>
        </w:rPr>
        <w:t xml:space="preserve">הוא </w:t>
      </w:r>
      <w:bookmarkStart w:id="4164" w:name="_ETM_Q8_283659"/>
      <w:bookmarkEnd w:id="4164"/>
      <w:r w:rsidRPr="003A3071">
        <w:rPr>
          <w:rtl/>
        </w:rPr>
        <w:t xml:space="preserve">הקצה </w:t>
      </w:r>
      <w:bookmarkStart w:id="4165" w:name="_ETM_Q8_284020"/>
      <w:bookmarkEnd w:id="4165"/>
      <w:r w:rsidRPr="003A3071">
        <w:rPr>
          <w:rtl/>
        </w:rPr>
        <w:t xml:space="preserve">השנה </w:t>
      </w:r>
      <w:bookmarkStart w:id="4166" w:name="_ETM_Q8_284349"/>
      <w:bookmarkEnd w:id="4166"/>
      <w:r>
        <w:rPr>
          <w:rFonts w:hint="cs"/>
          <w:rtl/>
        </w:rPr>
        <w:t>והעלה</w:t>
      </w:r>
      <w:r w:rsidRPr="003A3071">
        <w:rPr>
          <w:rtl/>
        </w:rPr>
        <w:t xml:space="preserve"> </w:t>
      </w:r>
      <w:bookmarkStart w:id="4167" w:name="_ETM_Q8_284829"/>
      <w:bookmarkEnd w:id="4167"/>
      <w:r>
        <w:rPr>
          <w:rFonts w:hint="cs"/>
          <w:rtl/>
        </w:rPr>
        <w:t>10 מיליון</w:t>
      </w:r>
      <w:bookmarkStart w:id="4168" w:name="_ETM_Q8_286119"/>
      <w:bookmarkEnd w:id="4168"/>
      <w:r w:rsidRPr="003A3071">
        <w:rPr>
          <w:rtl/>
        </w:rPr>
        <w:t xml:space="preserve"> </w:t>
      </w:r>
      <w:bookmarkStart w:id="4169" w:name="_ETM_Q8_286749"/>
      <w:bookmarkEnd w:id="4169"/>
      <w:r w:rsidRPr="003A3071">
        <w:rPr>
          <w:rtl/>
        </w:rPr>
        <w:t xml:space="preserve">ש"ח </w:t>
      </w:r>
      <w:bookmarkStart w:id="4170" w:name="_ETM_Q8_287079"/>
      <w:bookmarkEnd w:id="4170"/>
      <w:r w:rsidRPr="003A3071">
        <w:rPr>
          <w:rtl/>
        </w:rPr>
        <w:t xml:space="preserve">לארגון </w:t>
      </w:r>
      <w:bookmarkStart w:id="4171" w:name="_ETM_Q8_287469"/>
      <w:bookmarkEnd w:id="4171"/>
      <w:r w:rsidRPr="003A3071">
        <w:rPr>
          <w:rtl/>
        </w:rPr>
        <w:t>ז</w:t>
      </w:r>
      <w:r>
        <w:rPr>
          <w:rFonts w:hint="cs"/>
          <w:rtl/>
        </w:rPr>
        <w:t>ק"א</w:t>
      </w:r>
      <w:r w:rsidRPr="003A3071">
        <w:rPr>
          <w:rtl/>
        </w:rPr>
        <w:t xml:space="preserve"> </w:t>
      </w:r>
      <w:bookmarkStart w:id="4172" w:name="_ETM_Q8_288510"/>
      <w:bookmarkEnd w:id="4172"/>
      <w:r w:rsidRPr="003A3071">
        <w:rPr>
          <w:rtl/>
        </w:rPr>
        <w:t xml:space="preserve">בשביל </w:t>
      </w:r>
      <w:bookmarkStart w:id="4173" w:name="_ETM_Q8_288810"/>
      <w:bookmarkEnd w:id="4173"/>
      <w:r w:rsidRPr="003A3071">
        <w:rPr>
          <w:rtl/>
        </w:rPr>
        <w:t xml:space="preserve">שבתוך </w:t>
      </w:r>
      <w:bookmarkStart w:id="4174" w:name="_ETM_Q8_289320"/>
      <w:bookmarkEnd w:id="4174"/>
      <w:r w:rsidRPr="003A3071">
        <w:rPr>
          <w:rtl/>
        </w:rPr>
        <w:t xml:space="preserve">הכסף </w:t>
      </w:r>
      <w:bookmarkStart w:id="4175" w:name="_ETM_Q8_289770"/>
      <w:bookmarkEnd w:id="4175"/>
      <w:r w:rsidRPr="003A3071">
        <w:rPr>
          <w:rtl/>
        </w:rPr>
        <w:t xml:space="preserve">הזה </w:t>
      </w:r>
      <w:bookmarkStart w:id="4176" w:name="_ETM_Q8_289920"/>
      <w:bookmarkEnd w:id="4176"/>
      <w:r w:rsidRPr="003A3071">
        <w:rPr>
          <w:rtl/>
        </w:rPr>
        <w:t xml:space="preserve">גם </w:t>
      </w:r>
      <w:bookmarkStart w:id="4177" w:name="_ETM_Q8_290070"/>
      <w:bookmarkStart w:id="4178" w:name="_ETM_Q8_290220"/>
      <w:bookmarkEnd w:id="4177"/>
      <w:bookmarkEnd w:id="4178"/>
      <w:r>
        <w:rPr>
          <w:rFonts w:hint="cs"/>
          <w:rtl/>
        </w:rPr>
        <w:t xml:space="preserve">יהיה </w:t>
      </w:r>
      <w:r w:rsidRPr="003A3071">
        <w:rPr>
          <w:rtl/>
        </w:rPr>
        <w:t xml:space="preserve">אפשר </w:t>
      </w:r>
      <w:bookmarkStart w:id="4179" w:name="_ETM_Q8_290460"/>
      <w:bookmarkEnd w:id="4179"/>
      <w:r w:rsidRPr="003A3071">
        <w:rPr>
          <w:rtl/>
        </w:rPr>
        <w:t xml:space="preserve">לתת </w:t>
      </w:r>
      <w:bookmarkStart w:id="4180" w:name="_ETM_Q8_291090"/>
      <w:bookmarkEnd w:id="4180"/>
      <w:r w:rsidRPr="003A3071">
        <w:rPr>
          <w:rtl/>
        </w:rPr>
        <w:t xml:space="preserve">מענה </w:t>
      </w:r>
      <w:bookmarkStart w:id="4181" w:name="_ETM_Q8_291870"/>
      <w:bookmarkEnd w:id="4181"/>
      <w:r w:rsidRPr="003A3071">
        <w:rPr>
          <w:rtl/>
        </w:rPr>
        <w:t>רגשי</w:t>
      </w:r>
      <w:r>
        <w:rPr>
          <w:rFonts w:hint="cs"/>
          <w:rtl/>
        </w:rPr>
        <w:t>.</w:t>
      </w:r>
      <w:bookmarkStart w:id="4182" w:name="_ETM_Q8_292650"/>
      <w:bookmarkEnd w:id="4182"/>
      <w:r>
        <w:rPr>
          <w:rFonts w:hint="cs"/>
          <w:rtl/>
        </w:rPr>
        <w:t xml:space="preserve"> </w:t>
      </w:r>
      <w:bookmarkStart w:id="4183" w:name="_ETM_Q8_292928"/>
      <w:bookmarkStart w:id="4184" w:name="_ETM_Q8_292997"/>
      <w:bookmarkEnd w:id="4183"/>
      <w:bookmarkEnd w:id="4184"/>
      <w:r w:rsidRPr="003A3071">
        <w:rPr>
          <w:rtl/>
        </w:rPr>
        <w:t xml:space="preserve">משרד </w:t>
      </w:r>
      <w:bookmarkStart w:id="4185" w:name="_ETM_Q8_293070"/>
      <w:bookmarkEnd w:id="4185"/>
      <w:r w:rsidRPr="003A3071">
        <w:rPr>
          <w:rtl/>
        </w:rPr>
        <w:t xml:space="preserve">הבריאות </w:t>
      </w:r>
      <w:bookmarkStart w:id="4186" w:name="_ETM_Q8_293280"/>
      <w:bookmarkEnd w:id="4186"/>
      <w:r w:rsidRPr="003A3071">
        <w:rPr>
          <w:rtl/>
        </w:rPr>
        <w:t xml:space="preserve">כמובן </w:t>
      </w:r>
      <w:bookmarkStart w:id="4187" w:name="_ETM_Q8_293610"/>
      <w:bookmarkEnd w:id="4187"/>
      <w:r>
        <w:rPr>
          <w:rFonts w:hint="cs"/>
          <w:rtl/>
        </w:rPr>
        <w:t>י</w:t>
      </w:r>
      <w:r w:rsidRPr="003A3071">
        <w:rPr>
          <w:rtl/>
        </w:rPr>
        <w:t xml:space="preserve">תכלל </w:t>
      </w:r>
      <w:bookmarkStart w:id="4188" w:name="_ETM_Q8_294360"/>
      <w:bookmarkEnd w:id="4188"/>
      <w:r w:rsidRPr="003A3071">
        <w:rPr>
          <w:rtl/>
        </w:rPr>
        <w:t xml:space="preserve">את </w:t>
      </w:r>
      <w:bookmarkStart w:id="4189" w:name="_ETM_Q8_294540"/>
      <w:bookmarkEnd w:id="4189"/>
      <w:r w:rsidRPr="003A3071">
        <w:rPr>
          <w:rtl/>
        </w:rPr>
        <w:t xml:space="preserve">הנושאים </w:t>
      </w:r>
      <w:bookmarkStart w:id="4190" w:name="_ETM_Q8_294930"/>
      <w:bookmarkEnd w:id="4190"/>
      <w:r w:rsidRPr="003A3071">
        <w:rPr>
          <w:rtl/>
        </w:rPr>
        <w:t>הללו</w:t>
      </w:r>
      <w:r>
        <w:rPr>
          <w:rFonts w:hint="cs"/>
          <w:rtl/>
        </w:rPr>
        <w:t>,</w:t>
      </w:r>
      <w:r w:rsidRPr="003A3071">
        <w:rPr>
          <w:rtl/>
        </w:rPr>
        <w:t xml:space="preserve"> </w:t>
      </w:r>
      <w:bookmarkStart w:id="4191" w:name="_ETM_Q8_295200"/>
      <w:bookmarkEnd w:id="4191"/>
      <w:r w:rsidRPr="003A3071">
        <w:rPr>
          <w:rtl/>
        </w:rPr>
        <w:t>המקצועיים</w:t>
      </w:r>
      <w:r>
        <w:rPr>
          <w:rFonts w:hint="cs"/>
          <w:rtl/>
        </w:rPr>
        <w:t>.</w:t>
      </w:r>
      <w:bookmarkStart w:id="4192" w:name="_ETM_Q8_296340"/>
      <w:bookmarkEnd w:id="4192"/>
    </w:p>
    <w:p w:rsidR="00497D4D" w:rsidRDefault="00497D4D" w:rsidP="0088621D">
      <w:pPr>
        <w:rPr>
          <w:rtl/>
        </w:rPr>
      </w:pPr>
    </w:p>
    <w:p w:rsidR="00497D4D" w:rsidRDefault="00497D4D" w:rsidP="0088621D">
      <w:pPr>
        <w:rPr>
          <w:rtl/>
        </w:rPr>
      </w:pPr>
      <w:r w:rsidRPr="003A3071">
        <w:rPr>
          <w:rtl/>
        </w:rPr>
        <w:t xml:space="preserve">כפי </w:t>
      </w:r>
      <w:bookmarkStart w:id="4193" w:name="_ETM_Q8_299979"/>
      <w:bookmarkEnd w:id="4193"/>
      <w:r w:rsidRPr="003A3071">
        <w:rPr>
          <w:rtl/>
        </w:rPr>
        <w:t>שנאמר</w:t>
      </w:r>
      <w:r>
        <w:rPr>
          <w:rFonts w:hint="cs"/>
          <w:rtl/>
        </w:rPr>
        <w:t>,</w:t>
      </w:r>
      <w:r w:rsidRPr="003A3071">
        <w:rPr>
          <w:rtl/>
        </w:rPr>
        <w:t xml:space="preserve"> אנחנו </w:t>
      </w:r>
      <w:bookmarkStart w:id="4194" w:name="_ETM_Q8_297210"/>
      <w:bookmarkEnd w:id="4194"/>
      <w:r w:rsidRPr="003A3071">
        <w:rPr>
          <w:rtl/>
        </w:rPr>
        <w:t>נוודא</w:t>
      </w:r>
      <w:bookmarkStart w:id="4195" w:name="_ETM_Q8_298780"/>
      <w:bookmarkStart w:id="4196" w:name="_ETM_Q8_299770"/>
      <w:bookmarkEnd w:id="4195"/>
      <w:bookmarkEnd w:id="4196"/>
      <w:r>
        <w:rPr>
          <w:rFonts w:hint="cs"/>
          <w:rtl/>
        </w:rPr>
        <w:t xml:space="preserve"> </w:t>
      </w:r>
      <w:bookmarkStart w:id="4197" w:name="_ETM_Q8_300909"/>
      <w:bookmarkEnd w:id="4197"/>
      <w:r w:rsidRPr="003A3071">
        <w:rPr>
          <w:rtl/>
        </w:rPr>
        <w:t>שאף</w:t>
      </w:r>
      <w:bookmarkStart w:id="4198" w:name="_ETM_Q8_301270"/>
      <w:bookmarkEnd w:id="4198"/>
      <w:r>
        <w:rPr>
          <w:rFonts w:hint="cs"/>
          <w:rtl/>
        </w:rPr>
        <w:t xml:space="preserve"> אחד</w:t>
      </w:r>
      <w:r w:rsidRPr="003A3071">
        <w:rPr>
          <w:rtl/>
        </w:rPr>
        <w:t xml:space="preserve"> </w:t>
      </w:r>
      <w:bookmarkStart w:id="4199" w:name="_ETM_Q8_301570"/>
      <w:bookmarkEnd w:id="4199"/>
      <w:r w:rsidRPr="003A3071">
        <w:rPr>
          <w:rtl/>
        </w:rPr>
        <w:t xml:space="preserve">לא </w:t>
      </w:r>
      <w:bookmarkStart w:id="4200" w:name="_ETM_Q8_301659"/>
      <w:bookmarkEnd w:id="4200"/>
      <w:r w:rsidRPr="003A3071">
        <w:rPr>
          <w:rtl/>
        </w:rPr>
        <w:t>יישאר</w:t>
      </w:r>
      <w:r>
        <w:rPr>
          <w:rFonts w:hint="cs"/>
          <w:rtl/>
        </w:rPr>
        <w:t>,</w:t>
      </w:r>
      <w:r w:rsidRPr="003A3071">
        <w:rPr>
          <w:rtl/>
        </w:rPr>
        <w:t xml:space="preserve"> </w:t>
      </w:r>
      <w:bookmarkStart w:id="4201" w:name="_ETM_Q8_302110"/>
      <w:bookmarkEnd w:id="4201"/>
      <w:r w:rsidRPr="003A3071">
        <w:rPr>
          <w:rtl/>
        </w:rPr>
        <w:t>ו</w:t>
      </w:r>
      <w:bookmarkStart w:id="4202" w:name="_ETM_Q8_302530"/>
      <w:bookmarkEnd w:id="4202"/>
      <w:r w:rsidRPr="003A3071">
        <w:rPr>
          <w:rtl/>
        </w:rPr>
        <w:t xml:space="preserve">הפעם הפניות </w:t>
      </w:r>
      <w:bookmarkStart w:id="4203" w:name="_ETM_Q8_302979"/>
      <w:bookmarkEnd w:id="4203"/>
      <w:r w:rsidRPr="003A3071">
        <w:rPr>
          <w:rtl/>
        </w:rPr>
        <w:t xml:space="preserve">שלנו </w:t>
      </w:r>
      <w:bookmarkStart w:id="4204" w:name="_ETM_Q8_303280"/>
      <w:bookmarkStart w:id="4205" w:name="_ETM_Q8_303579"/>
      <w:bookmarkEnd w:id="4204"/>
      <w:bookmarkEnd w:id="4205"/>
      <w:r>
        <w:rPr>
          <w:rFonts w:hint="cs"/>
          <w:rtl/>
        </w:rPr>
        <w:t xml:space="preserve">הן </w:t>
      </w:r>
      <w:r w:rsidRPr="003A3071">
        <w:rPr>
          <w:rtl/>
        </w:rPr>
        <w:t xml:space="preserve">גם </w:t>
      </w:r>
      <w:bookmarkStart w:id="4206" w:name="_ETM_Q8_303789"/>
      <w:bookmarkEnd w:id="4206"/>
      <w:r w:rsidRPr="003A3071">
        <w:rPr>
          <w:rtl/>
        </w:rPr>
        <w:t xml:space="preserve">פניות </w:t>
      </w:r>
      <w:bookmarkStart w:id="4207" w:name="_ETM_Q8_304090"/>
      <w:bookmarkEnd w:id="4207"/>
      <w:r w:rsidRPr="003A3071">
        <w:rPr>
          <w:rtl/>
        </w:rPr>
        <w:t>יזומות</w:t>
      </w:r>
      <w:r>
        <w:rPr>
          <w:rFonts w:hint="cs"/>
          <w:rtl/>
        </w:rPr>
        <w:t>.</w:t>
      </w:r>
      <w:r w:rsidRPr="003A3071">
        <w:rPr>
          <w:rtl/>
        </w:rPr>
        <w:t xml:space="preserve"> </w:t>
      </w:r>
      <w:bookmarkStart w:id="4208" w:name="_ETM_Q8_304790"/>
      <w:bookmarkEnd w:id="4208"/>
      <w:r w:rsidRPr="003A3071">
        <w:rPr>
          <w:rtl/>
        </w:rPr>
        <w:t xml:space="preserve">אנחנו </w:t>
      </w:r>
      <w:bookmarkStart w:id="4209" w:name="_ETM_Q8_305060"/>
      <w:bookmarkEnd w:id="4209"/>
      <w:r>
        <w:rPr>
          <w:rFonts w:hint="cs"/>
          <w:rtl/>
        </w:rPr>
        <w:t xml:space="preserve">לא </w:t>
      </w:r>
      <w:r w:rsidRPr="003A3071">
        <w:rPr>
          <w:rtl/>
        </w:rPr>
        <w:t xml:space="preserve">נחכה </w:t>
      </w:r>
      <w:bookmarkStart w:id="4210" w:name="_ETM_Q8_305570"/>
      <w:bookmarkEnd w:id="4210"/>
      <w:r w:rsidRPr="003A3071">
        <w:rPr>
          <w:rtl/>
        </w:rPr>
        <w:t>שיבוא</w:t>
      </w:r>
      <w:r>
        <w:rPr>
          <w:rFonts w:hint="cs"/>
          <w:rtl/>
        </w:rPr>
        <w:t>ו</w:t>
      </w:r>
      <w:r w:rsidRPr="003A3071">
        <w:rPr>
          <w:rtl/>
        </w:rPr>
        <w:t xml:space="preserve"> </w:t>
      </w:r>
      <w:bookmarkStart w:id="4211" w:name="_ETM_Q8_306230"/>
      <w:bookmarkEnd w:id="4211"/>
      <w:r w:rsidRPr="003A3071">
        <w:rPr>
          <w:rtl/>
        </w:rPr>
        <w:t>ויגידו</w:t>
      </w:r>
      <w:r>
        <w:rPr>
          <w:rFonts w:hint="cs"/>
          <w:rtl/>
        </w:rPr>
        <w:t>:</w:t>
      </w:r>
      <w:r w:rsidRPr="003A3071">
        <w:rPr>
          <w:rtl/>
        </w:rPr>
        <w:t xml:space="preserve"> </w:t>
      </w:r>
      <w:bookmarkStart w:id="4212" w:name="_ETM_Q8_306590"/>
      <w:bookmarkEnd w:id="4212"/>
      <w:r w:rsidRPr="003A3071">
        <w:rPr>
          <w:rtl/>
        </w:rPr>
        <w:t xml:space="preserve">יש </w:t>
      </w:r>
      <w:bookmarkStart w:id="4213" w:name="_ETM_Q8_306680"/>
      <w:bookmarkEnd w:id="4213"/>
      <w:r w:rsidRPr="003A3071">
        <w:rPr>
          <w:rtl/>
        </w:rPr>
        <w:t xml:space="preserve">לנו </w:t>
      </w:r>
      <w:bookmarkStart w:id="4214" w:name="_ETM_Q8_306800"/>
      <w:bookmarkEnd w:id="4214"/>
      <w:r w:rsidRPr="003A3071">
        <w:rPr>
          <w:rtl/>
        </w:rPr>
        <w:t>בעיה</w:t>
      </w:r>
      <w:r>
        <w:rPr>
          <w:rFonts w:hint="cs"/>
          <w:rtl/>
        </w:rPr>
        <w:t>.</w:t>
      </w:r>
      <w:r w:rsidRPr="003A3071">
        <w:rPr>
          <w:rtl/>
        </w:rPr>
        <w:t xml:space="preserve"> </w:t>
      </w:r>
      <w:bookmarkStart w:id="4215" w:name="_ETM_Q8_307520"/>
      <w:bookmarkEnd w:id="4215"/>
      <w:r w:rsidRPr="003A3071">
        <w:rPr>
          <w:rtl/>
        </w:rPr>
        <w:t xml:space="preserve">אנחנו </w:t>
      </w:r>
      <w:bookmarkStart w:id="4216" w:name="_ETM_Q8_307820"/>
      <w:bookmarkEnd w:id="4216"/>
      <w:r w:rsidRPr="003A3071">
        <w:rPr>
          <w:rtl/>
        </w:rPr>
        <w:t xml:space="preserve">פשוט </w:t>
      </w:r>
      <w:bookmarkStart w:id="4217" w:name="_ETM_Q8_308090"/>
      <w:bookmarkEnd w:id="4217"/>
      <w:r w:rsidRPr="003A3071">
        <w:rPr>
          <w:rtl/>
        </w:rPr>
        <w:t xml:space="preserve">ביקשנו </w:t>
      </w:r>
      <w:bookmarkStart w:id="4218" w:name="_ETM_Q8_308480"/>
      <w:bookmarkEnd w:id="4218"/>
      <w:r w:rsidRPr="003A3071">
        <w:rPr>
          <w:rtl/>
        </w:rPr>
        <w:t xml:space="preserve">את </w:t>
      </w:r>
      <w:bookmarkStart w:id="4219" w:name="_ETM_Q8_308540"/>
      <w:bookmarkEnd w:id="4219"/>
      <w:r w:rsidRPr="003A3071">
        <w:rPr>
          <w:rtl/>
        </w:rPr>
        <w:t xml:space="preserve">הרשימות </w:t>
      </w:r>
      <w:bookmarkStart w:id="4220" w:name="_ETM_Q8_309260"/>
      <w:bookmarkEnd w:id="4220"/>
      <w:r w:rsidRPr="003A3071">
        <w:rPr>
          <w:rtl/>
        </w:rPr>
        <w:t xml:space="preserve">של </w:t>
      </w:r>
      <w:bookmarkStart w:id="4221" w:name="_ETM_Q8_309500"/>
      <w:bookmarkEnd w:id="4221"/>
      <w:r w:rsidRPr="003A3071">
        <w:rPr>
          <w:rtl/>
        </w:rPr>
        <w:t xml:space="preserve">כל </w:t>
      </w:r>
      <w:bookmarkStart w:id="4222" w:name="_ETM_Q8_309830"/>
      <w:bookmarkEnd w:id="4222"/>
      <w:r w:rsidRPr="003A3071">
        <w:rPr>
          <w:rtl/>
        </w:rPr>
        <w:t xml:space="preserve">מי </w:t>
      </w:r>
      <w:bookmarkStart w:id="4223" w:name="_ETM_Q8_309980"/>
      <w:bookmarkEnd w:id="4223"/>
      <w:r w:rsidRPr="003A3071">
        <w:rPr>
          <w:rtl/>
        </w:rPr>
        <w:t>שנחשף</w:t>
      </w:r>
      <w:r w:rsidR="0040624F">
        <w:rPr>
          <w:rFonts w:hint="cs"/>
          <w:rtl/>
        </w:rPr>
        <w:t>,</w:t>
      </w:r>
      <w:r w:rsidRPr="003A3071">
        <w:rPr>
          <w:rtl/>
        </w:rPr>
        <w:t xml:space="preserve"> </w:t>
      </w:r>
      <w:bookmarkStart w:id="4224" w:name="_ETM_Q8_310800"/>
      <w:bookmarkEnd w:id="4224"/>
      <w:r w:rsidRPr="003A3071">
        <w:rPr>
          <w:rtl/>
        </w:rPr>
        <w:t xml:space="preserve">גם </w:t>
      </w:r>
      <w:bookmarkStart w:id="4225" w:name="_ETM_Q8_311310"/>
      <w:bookmarkEnd w:id="4225"/>
      <w:r>
        <w:rPr>
          <w:rFonts w:hint="cs"/>
          <w:rtl/>
        </w:rPr>
        <w:t>ב</w:t>
      </w:r>
      <w:r w:rsidRPr="003A3071">
        <w:rPr>
          <w:rtl/>
        </w:rPr>
        <w:t xml:space="preserve">מחנה </w:t>
      </w:r>
      <w:bookmarkStart w:id="4226" w:name="_ETM_Q8_311669"/>
      <w:bookmarkEnd w:id="4226"/>
      <w:r w:rsidRPr="003A3071">
        <w:rPr>
          <w:rtl/>
        </w:rPr>
        <w:t>ש</w:t>
      </w:r>
      <w:bookmarkStart w:id="4227" w:name="_ETM_Q8_311880"/>
      <w:bookmarkEnd w:id="4227"/>
      <w:r>
        <w:rPr>
          <w:rFonts w:hint="cs"/>
          <w:rtl/>
        </w:rPr>
        <w:t>ורה, מי</w:t>
      </w:r>
      <w:r w:rsidRPr="003A3071">
        <w:rPr>
          <w:rtl/>
        </w:rPr>
        <w:t xml:space="preserve"> </w:t>
      </w:r>
      <w:bookmarkStart w:id="4228" w:name="_ETM_Q8_312120"/>
      <w:bookmarkEnd w:id="4228"/>
      <w:r w:rsidRPr="003A3071">
        <w:rPr>
          <w:rtl/>
        </w:rPr>
        <w:t xml:space="preserve">שנחשף </w:t>
      </w:r>
      <w:bookmarkStart w:id="4229" w:name="_ETM_Q8_313500"/>
      <w:bookmarkEnd w:id="4229"/>
      <w:r w:rsidRPr="003A3071">
        <w:rPr>
          <w:rtl/>
        </w:rPr>
        <w:t xml:space="preserve">לקיבוצים </w:t>
      </w:r>
      <w:bookmarkStart w:id="4230" w:name="_ETM_Q8_314220"/>
      <w:bookmarkEnd w:id="4230"/>
      <w:r w:rsidRPr="003A3071">
        <w:rPr>
          <w:rtl/>
        </w:rPr>
        <w:t>ו</w:t>
      </w:r>
      <w:r w:rsidR="0040624F">
        <w:rPr>
          <w:rFonts w:hint="cs"/>
          <w:rtl/>
        </w:rPr>
        <w:t>ה</w:t>
      </w:r>
      <w:r w:rsidRPr="003A3071">
        <w:rPr>
          <w:rtl/>
        </w:rPr>
        <w:t xml:space="preserve">פעילות </w:t>
      </w:r>
      <w:bookmarkStart w:id="4231" w:name="_ETM_Q8_314700"/>
      <w:bookmarkEnd w:id="4231"/>
      <w:r w:rsidRPr="003A3071">
        <w:rPr>
          <w:rtl/>
        </w:rPr>
        <w:t xml:space="preserve">שעשה </w:t>
      </w:r>
      <w:bookmarkStart w:id="4232" w:name="_ETM_Q8_315419"/>
      <w:bookmarkEnd w:id="4232"/>
      <w:r w:rsidRPr="003A3071">
        <w:rPr>
          <w:rtl/>
        </w:rPr>
        <w:t xml:space="preserve">והיה </w:t>
      </w:r>
      <w:bookmarkStart w:id="4233" w:name="_ETM_Q8_316450"/>
      <w:bookmarkEnd w:id="4233"/>
      <w:r w:rsidRPr="003A3071">
        <w:rPr>
          <w:rtl/>
        </w:rPr>
        <w:t xml:space="preserve">גם </w:t>
      </w:r>
      <w:bookmarkStart w:id="4234" w:name="_ETM_Q8_316810"/>
      <w:bookmarkEnd w:id="4234"/>
      <w:r w:rsidRPr="003A3071">
        <w:rPr>
          <w:rtl/>
        </w:rPr>
        <w:t xml:space="preserve">במסיבה </w:t>
      </w:r>
      <w:bookmarkStart w:id="4235" w:name="_ETM_Q8_317470"/>
      <w:bookmarkEnd w:id="4235"/>
      <w:r w:rsidRPr="003A3071">
        <w:rPr>
          <w:rtl/>
        </w:rPr>
        <w:t>ו</w:t>
      </w:r>
      <w:bookmarkStart w:id="4236" w:name="_ETM_Q8_317800"/>
      <w:bookmarkStart w:id="4237" w:name="_ETM_Q8_319459"/>
      <w:bookmarkEnd w:id="4236"/>
      <w:bookmarkEnd w:id="4237"/>
      <w:r>
        <w:rPr>
          <w:rFonts w:hint="cs"/>
          <w:rtl/>
        </w:rPr>
        <w:t xml:space="preserve">הלאה – </w:t>
      </w:r>
      <w:bookmarkStart w:id="4238" w:name="_ETM_Q8_319267"/>
      <w:bookmarkEnd w:id="4238"/>
      <w:r w:rsidRPr="003A3071">
        <w:rPr>
          <w:rtl/>
        </w:rPr>
        <w:t xml:space="preserve">אנחנו </w:t>
      </w:r>
      <w:bookmarkStart w:id="4239" w:name="_ETM_Q8_319849"/>
      <w:bookmarkEnd w:id="4239"/>
      <w:r w:rsidRPr="003A3071">
        <w:rPr>
          <w:rtl/>
        </w:rPr>
        <w:t xml:space="preserve">נזמין </w:t>
      </w:r>
      <w:bookmarkStart w:id="4240" w:name="_ETM_Q8_320239"/>
      <w:bookmarkEnd w:id="4240"/>
      <w:r w:rsidRPr="003A3071">
        <w:rPr>
          <w:rtl/>
        </w:rPr>
        <w:t>פני</w:t>
      </w:r>
      <w:r>
        <w:rPr>
          <w:rFonts w:hint="cs"/>
          <w:rtl/>
        </w:rPr>
        <w:t>י</w:t>
      </w:r>
      <w:r w:rsidRPr="003A3071">
        <w:rPr>
          <w:rtl/>
        </w:rPr>
        <w:t xml:space="preserve">ה </w:t>
      </w:r>
      <w:bookmarkStart w:id="4241" w:name="_ETM_Q8_320540"/>
      <w:bookmarkEnd w:id="4241"/>
      <w:r w:rsidRPr="003A3071">
        <w:rPr>
          <w:rtl/>
        </w:rPr>
        <w:t>אליהם</w:t>
      </w:r>
      <w:r>
        <w:rPr>
          <w:rFonts w:hint="cs"/>
          <w:rtl/>
        </w:rPr>
        <w:t>,</w:t>
      </w:r>
      <w:r w:rsidRPr="003A3071">
        <w:rPr>
          <w:rtl/>
        </w:rPr>
        <w:t xml:space="preserve"> </w:t>
      </w:r>
      <w:bookmarkStart w:id="4242" w:name="_ETM_Q8_320900"/>
      <w:bookmarkEnd w:id="4242"/>
      <w:r w:rsidRPr="003A3071">
        <w:rPr>
          <w:rtl/>
        </w:rPr>
        <w:t xml:space="preserve">ויקבלו </w:t>
      </w:r>
      <w:bookmarkStart w:id="4243" w:name="_ETM_Q8_321319"/>
      <w:bookmarkEnd w:id="4243"/>
      <w:r w:rsidRPr="003A3071">
        <w:rPr>
          <w:rtl/>
        </w:rPr>
        <w:t>טיפול</w:t>
      </w:r>
      <w:r>
        <w:rPr>
          <w:rFonts w:hint="cs"/>
          <w:rtl/>
        </w:rPr>
        <w:t>.</w:t>
      </w:r>
      <w:bookmarkStart w:id="4244" w:name="_ETM_Q8_322189"/>
      <w:bookmarkEnd w:id="4244"/>
    </w:p>
    <w:p w:rsidR="00497D4D" w:rsidRDefault="00497D4D" w:rsidP="0088621D">
      <w:pPr>
        <w:rPr>
          <w:rtl/>
        </w:rPr>
      </w:pPr>
    </w:p>
    <w:p w:rsidR="00497D4D" w:rsidRDefault="00497D4D" w:rsidP="0040624F">
      <w:pPr>
        <w:rPr>
          <w:rtl/>
        </w:rPr>
      </w:pPr>
      <w:r w:rsidRPr="003A3071">
        <w:rPr>
          <w:rtl/>
        </w:rPr>
        <w:t xml:space="preserve">כפי </w:t>
      </w:r>
      <w:bookmarkStart w:id="4245" w:name="_ETM_Q8_323569"/>
      <w:bookmarkEnd w:id="4245"/>
      <w:r w:rsidRPr="003A3071">
        <w:rPr>
          <w:rtl/>
        </w:rPr>
        <w:t>שאמרת</w:t>
      </w:r>
      <w:r>
        <w:rPr>
          <w:rFonts w:hint="cs"/>
          <w:rtl/>
        </w:rPr>
        <w:t>י,</w:t>
      </w:r>
      <w:r w:rsidRPr="003A3071">
        <w:rPr>
          <w:rtl/>
        </w:rPr>
        <w:t xml:space="preserve"> אני </w:t>
      </w:r>
      <w:bookmarkStart w:id="4246" w:name="_ETM_Q8_322459"/>
      <w:bookmarkEnd w:id="4246"/>
      <w:r w:rsidRPr="003A3071">
        <w:rPr>
          <w:rtl/>
        </w:rPr>
        <w:t xml:space="preserve">שמח </w:t>
      </w:r>
      <w:bookmarkStart w:id="4247" w:name="_ETM_Q8_322849"/>
      <w:bookmarkEnd w:id="4247"/>
      <w:r w:rsidRPr="003A3071">
        <w:rPr>
          <w:rtl/>
        </w:rPr>
        <w:t>ש</w:t>
      </w:r>
      <w:bookmarkStart w:id="4248" w:name="_ETM_Q8_324530"/>
      <w:bookmarkEnd w:id="4248"/>
      <w:r w:rsidRPr="003A3071">
        <w:rPr>
          <w:rtl/>
        </w:rPr>
        <w:t xml:space="preserve">העליתם </w:t>
      </w:r>
      <w:bookmarkStart w:id="4249" w:name="_ETM_Q8_324859"/>
      <w:bookmarkEnd w:id="4249"/>
      <w:r w:rsidRPr="003A3071">
        <w:rPr>
          <w:rtl/>
        </w:rPr>
        <w:t xml:space="preserve">את </w:t>
      </w:r>
      <w:bookmarkStart w:id="4250" w:name="_ETM_Q8_324950"/>
      <w:bookmarkEnd w:id="4250"/>
      <w:r w:rsidRPr="003A3071">
        <w:rPr>
          <w:rtl/>
        </w:rPr>
        <w:t>זה</w:t>
      </w:r>
      <w:r>
        <w:rPr>
          <w:rFonts w:hint="cs"/>
          <w:rtl/>
        </w:rPr>
        <w:t>.</w:t>
      </w:r>
      <w:r w:rsidRPr="003A3071">
        <w:rPr>
          <w:rtl/>
        </w:rPr>
        <w:t xml:space="preserve"> </w:t>
      </w:r>
      <w:bookmarkStart w:id="4251" w:name="_ETM_Q8_325700"/>
      <w:bookmarkEnd w:id="4251"/>
      <w:r w:rsidRPr="003A3071">
        <w:rPr>
          <w:rtl/>
        </w:rPr>
        <w:t xml:space="preserve">אני </w:t>
      </w:r>
      <w:bookmarkStart w:id="4252" w:name="_ETM_Q8_326959"/>
      <w:bookmarkEnd w:id="4252"/>
      <w:r w:rsidRPr="003A3071">
        <w:rPr>
          <w:rtl/>
        </w:rPr>
        <w:t>מאמין</w:t>
      </w:r>
      <w:r>
        <w:rPr>
          <w:rFonts w:hint="cs"/>
          <w:rtl/>
        </w:rPr>
        <w:t xml:space="preserve"> ש</w:t>
      </w:r>
      <w:r w:rsidRPr="003A3071">
        <w:rPr>
          <w:rtl/>
        </w:rPr>
        <w:t xml:space="preserve">עדיין </w:t>
      </w:r>
      <w:bookmarkStart w:id="4253" w:name="_ETM_Q8_326090"/>
      <w:bookmarkEnd w:id="4253"/>
      <w:r w:rsidRPr="003A3071">
        <w:rPr>
          <w:rtl/>
        </w:rPr>
        <w:t xml:space="preserve">יש </w:t>
      </w:r>
      <w:bookmarkStart w:id="4254" w:name="_ETM_Q8_326239"/>
      <w:bookmarkEnd w:id="4254"/>
      <w:r w:rsidRPr="003A3071">
        <w:rPr>
          <w:rtl/>
        </w:rPr>
        <w:t xml:space="preserve">לנו </w:t>
      </w:r>
      <w:bookmarkStart w:id="4255" w:name="_ETM_Q8_326780"/>
      <w:bookmarkStart w:id="4256" w:name="_ETM_Q8_327319"/>
      <w:bookmarkEnd w:id="4255"/>
      <w:bookmarkEnd w:id="4256"/>
      <w:r w:rsidRPr="003A3071">
        <w:rPr>
          <w:rtl/>
        </w:rPr>
        <w:t xml:space="preserve">מה </w:t>
      </w:r>
      <w:bookmarkStart w:id="4257" w:name="_ETM_Q8_327440"/>
      <w:bookmarkEnd w:id="4257"/>
      <w:r w:rsidRPr="003A3071">
        <w:rPr>
          <w:rtl/>
        </w:rPr>
        <w:t xml:space="preserve">לשפר </w:t>
      </w:r>
      <w:bookmarkStart w:id="4258" w:name="_ETM_Q8_327860"/>
      <w:bookmarkEnd w:id="4258"/>
      <w:r w:rsidRPr="003A3071">
        <w:rPr>
          <w:rtl/>
        </w:rPr>
        <w:t>ו</w:t>
      </w:r>
      <w:r>
        <w:rPr>
          <w:rFonts w:hint="cs"/>
          <w:rtl/>
        </w:rPr>
        <w:t xml:space="preserve">במה </w:t>
      </w:r>
      <w:r w:rsidRPr="003A3071">
        <w:rPr>
          <w:rtl/>
        </w:rPr>
        <w:t xml:space="preserve">להשתפר </w:t>
      </w:r>
      <w:bookmarkStart w:id="4259" w:name="_ETM_Q8_328459"/>
      <w:bookmarkEnd w:id="4259"/>
      <w:r w:rsidRPr="003A3071">
        <w:rPr>
          <w:rtl/>
        </w:rPr>
        <w:t xml:space="preserve">בנושא </w:t>
      </w:r>
      <w:bookmarkStart w:id="4260" w:name="_ETM_Q8_328819"/>
      <w:bookmarkEnd w:id="4260"/>
      <w:r w:rsidRPr="003A3071">
        <w:rPr>
          <w:rtl/>
        </w:rPr>
        <w:t>הזה</w:t>
      </w:r>
      <w:r>
        <w:rPr>
          <w:rFonts w:hint="cs"/>
          <w:rtl/>
        </w:rPr>
        <w:t>,</w:t>
      </w:r>
      <w:r w:rsidRPr="003A3071">
        <w:rPr>
          <w:rtl/>
        </w:rPr>
        <w:t xml:space="preserve"> </w:t>
      </w:r>
      <w:bookmarkStart w:id="4261" w:name="_ETM_Q8_328970"/>
      <w:bookmarkEnd w:id="4261"/>
      <w:r w:rsidRPr="003A3071">
        <w:rPr>
          <w:rtl/>
        </w:rPr>
        <w:t xml:space="preserve">כי </w:t>
      </w:r>
      <w:bookmarkStart w:id="4262" w:name="_ETM_Q8_329060"/>
      <w:bookmarkEnd w:id="4262"/>
      <w:r w:rsidRPr="003A3071">
        <w:rPr>
          <w:rtl/>
        </w:rPr>
        <w:t xml:space="preserve">אנחנו </w:t>
      </w:r>
      <w:bookmarkStart w:id="4263" w:name="_ETM_Q8_329330"/>
      <w:bookmarkEnd w:id="4263"/>
      <w:r w:rsidRPr="003A3071">
        <w:rPr>
          <w:rtl/>
        </w:rPr>
        <w:t xml:space="preserve">פועלים </w:t>
      </w:r>
      <w:bookmarkStart w:id="4264" w:name="_ETM_Q8_329750"/>
      <w:bookmarkEnd w:id="4264"/>
      <w:r w:rsidRPr="003A3071">
        <w:rPr>
          <w:rtl/>
        </w:rPr>
        <w:t xml:space="preserve">ומגבשים </w:t>
      </w:r>
      <w:bookmarkStart w:id="4265" w:name="_ETM_Q8_330230"/>
      <w:bookmarkEnd w:id="4265"/>
      <w:r w:rsidRPr="003A3071">
        <w:rPr>
          <w:rtl/>
        </w:rPr>
        <w:t>תוכניות</w:t>
      </w:r>
      <w:r>
        <w:rPr>
          <w:rFonts w:hint="cs"/>
          <w:rtl/>
        </w:rPr>
        <w:t>.</w:t>
      </w:r>
      <w:r w:rsidRPr="003A3071">
        <w:rPr>
          <w:rtl/>
        </w:rPr>
        <w:t xml:space="preserve"> </w:t>
      </w:r>
      <w:bookmarkStart w:id="4266" w:name="_ETM_Q8_331250"/>
      <w:bookmarkStart w:id="4267" w:name="_ETM_Q8_333220"/>
      <w:bookmarkEnd w:id="4266"/>
      <w:bookmarkEnd w:id="4267"/>
      <w:r>
        <w:rPr>
          <w:rFonts w:hint="cs"/>
          <w:rtl/>
        </w:rPr>
        <w:t>זה</w:t>
      </w:r>
      <w:r w:rsidRPr="003A3071">
        <w:rPr>
          <w:rtl/>
        </w:rPr>
        <w:t xml:space="preserve"> </w:t>
      </w:r>
      <w:bookmarkStart w:id="4268" w:name="_ETM_Q8_333590"/>
      <w:bookmarkEnd w:id="4268"/>
      <w:r w:rsidRPr="003A3071">
        <w:rPr>
          <w:rtl/>
        </w:rPr>
        <w:t xml:space="preserve">אירוע </w:t>
      </w:r>
      <w:bookmarkStart w:id="4269" w:name="_ETM_Q8_333980"/>
      <w:bookmarkEnd w:id="4269"/>
      <w:r w:rsidRPr="003A3071">
        <w:rPr>
          <w:rtl/>
        </w:rPr>
        <w:t xml:space="preserve">שנכפה </w:t>
      </w:r>
      <w:bookmarkStart w:id="4270" w:name="_ETM_Q8_334400"/>
      <w:bookmarkEnd w:id="4270"/>
      <w:r w:rsidRPr="003A3071">
        <w:rPr>
          <w:rtl/>
        </w:rPr>
        <w:t xml:space="preserve">על </w:t>
      </w:r>
      <w:bookmarkStart w:id="4271" w:name="_ETM_Q8_334459"/>
      <w:bookmarkEnd w:id="4271"/>
      <w:r w:rsidRPr="003A3071">
        <w:rPr>
          <w:rtl/>
        </w:rPr>
        <w:t xml:space="preserve">כולם </w:t>
      </w:r>
      <w:bookmarkStart w:id="4272" w:name="_ETM_Q8_335060"/>
      <w:bookmarkEnd w:id="4272"/>
      <w:r w:rsidRPr="003A3071">
        <w:rPr>
          <w:rtl/>
        </w:rPr>
        <w:t xml:space="preserve">בלי </w:t>
      </w:r>
      <w:bookmarkStart w:id="4273" w:name="_ETM_Q8_335870"/>
      <w:bookmarkStart w:id="4274" w:name="_ETM_Q8_336110"/>
      <w:bookmarkEnd w:id="4273"/>
      <w:bookmarkEnd w:id="4274"/>
      <w:r w:rsidRPr="003A3071">
        <w:rPr>
          <w:rtl/>
        </w:rPr>
        <w:t xml:space="preserve">שום </w:t>
      </w:r>
      <w:bookmarkStart w:id="4275" w:name="_ETM_Q8_336319"/>
      <w:bookmarkEnd w:id="4275"/>
      <w:r w:rsidRPr="003A3071">
        <w:rPr>
          <w:rtl/>
        </w:rPr>
        <w:t>הכנה</w:t>
      </w:r>
      <w:r w:rsidR="0040624F">
        <w:rPr>
          <w:rFonts w:hint="cs"/>
          <w:rtl/>
        </w:rPr>
        <w:t>,</w:t>
      </w:r>
      <w:r w:rsidRPr="003A3071">
        <w:rPr>
          <w:rtl/>
        </w:rPr>
        <w:t xml:space="preserve"> </w:t>
      </w:r>
      <w:bookmarkStart w:id="4276" w:name="_ETM_Q8_336950"/>
      <w:bookmarkEnd w:id="4276"/>
      <w:r w:rsidRPr="003A3071">
        <w:rPr>
          <w:rtl/>
        </w:rPr>
        <w:t xml:space="preserve">בממדים </w:t>
      </w:r>
      <w:bookmarkStart w:id="4277" w:name="_ETM_Q8_337459"/>
      <w:bookmarkEnd w:id="4277"/>
      <w:r w:rsidRPr="003A3071">
        <w:rPr>
          <w:rtl/>
        </w:rPr>
        <w:t xml:space="preserve">הרבה </w:t>
      </w:r>
      <w:bookmarkStart w:id="4278" w:name="_ETM_Q8_337669"/>
      <w:bookmarkEnd w:id="4278"/>
      <w:r w:rsidRPr="003A3071">
        <w:rPr>
          <w:rtl/>
        </w:rPr>
        <w:t xml:space="preserve">יותר </w:t>
      </w:r>
      <w:bookmarkStart w:id="4279" w:name="_ETM_Q8_337819"/>
      <w:bookmarkEnd w:id="4279"/>
      <w:r w:rsidRPr="003A3071">
        <w:rPr>
          <w:rtl/>
        </w:rPr>
        <w:t>גדולים</w:t>
      </w:r>
      <w:r>
        <w:rPr>
          <w:rFonts w:hint="cs"/>
          <w:rtl/>
        </w:rPr>
        <w:t>.</w:t>
      </w:r>
      <w:r w:rsidRPr="003A3071">
        <w:rPr>
          <w:rtl/>
        </w:rPr>
        <w:t xml:space="preserve"> </w:t>
      </w:r>
      <w:bookmarkStart w:id="4280" w:name="_ETM_Q8_338599"/>
      <w:bookmarkEnd w:id="4280"/>
      <w:r w:rsidRPr="003A3071">
        <w:rPr>
          <w:rtl/>
        </w:rPr>
        <w:t xml:space="preserve">אם </w:t>
      </w:r>
      <w:bookmarkStart w:id="4281" w:name="_ETM_Q8_338720"/>
      <w:bookmarkEnd w:id="4281"/>
      <w:r w:rsidRPr="003A3071">
        <w:rPr>
          <w:rtl/>
        </w:rPr>
        <w:t xml:space="preserve">אתם </w:t>
      </w:r>
      <w:bookmarkStart w:id="4282" w:name="_ETM_Q8_338930"/>
      <w:bookmarkEnd w:id="4282"/>
      <w:r w:rsidRPr="003A3071">
        <w:rPr>
          <w:rtl/>
        </w:rPr>
        <w:t xml:space="preserve">רוצים </w:t>
      </w:r>
      <w:bookmarkStart w:id="4283" w:name="_ETM_Q8_339169"/>
      <w:bookmarkEnd w:id="4283"/>
      <w:r w:rsidRPr="003A3071">
        <w:rPr>
          <w:rtl/>
        </w:rPr>
        <w:t xml:space="preserve">שאני </w:t>
      </w:r>
      <w:bookmarkStart w:id="4284" w:name="_ETM_Q8_339700"/>
      <w:bookmarkStart w:id="4285" w:name="_ETM_Q8_339910"/>
      <w:bookmarkEnd w:id="4284"/>
      <w:bookmarkEnd w:id="4285"/>
      <w:r>
        <w:rPr>
          <w:rFonts w:hint="cs"/>
          <w:rtl/>
        </w:rPr>
        <w:t>אסבר</w:t>
      </w:r>
      <w:r w:rsidRPr="003A3071">
        <w:rPr>
          <w:rtl/>
        </w:rPr>
        <w:t xml:space="preserve"> </w:t>
      </w:r>
      <w:bookmarkStart w:id="4286" w:name="_ETM_Q8_340180"/>
      <w:bookmarkEnd w:id="4286"/>
      <w:r w:rsidRPr="003A3071">
        <w:rPr>
          <w:rtl/>
        </w:rPr>
        <w:t xml:space="preserve">לכם </w:t>
      </w:r>
      <w:bookmarkStart w:id="4287" w:name="_ETM_Q8_340450"/>
      <w:bookmarkEnd w:id="4287"/>
      <w:r w:rsidRPr="003A3071">
        <w:rPr>
          <w:rtl/>
        </w:rPr>
        <w:t xml:space="preserve">את </w:t>
      </w:r>
      <w:bookmarkStart w:id="4288" w:name="_ETM_Q8_340510"/>
      <w:bookmarkEnd w:id="4288"/>
      <w:r w:rsidRPr="003A3071">
        <w:rPr>
          <w:rtl/>
        </w:rPr>
        <w:t>האוז</w:t>
      </w:r>
      <w:r>
        <w:rPr>
          <w:rFonts w:hint="cs"/>
          <w:rtl/>
        </w:rPr>
        <w:t>ן,</w:t>
      </w:r>
      <w:r w:rsidRPr="003A3071">
        <w:rPr>
          <w:rtl/>
        </w:rPr>
        <w:t xml:space="preserve"> </w:t>
      </w:r>
      <w:bookmarkStart w:id="4289" w:name="_ETM_Q8_341350"/>
      <w:bookmarkEnd w:id="4289"/>
      <w:r w:rsidRPr="003A3071">
        <w:rPr>
          <w:rtl/>
        </w:rPr>
        <w:t xml:space="preserve">יצרנו </w:t>
      </w:r>
      <w:bookmarkStart w:id="4290" w:name="_ETM_Q8_341860"/>
      <w:bookmarkEnd w:id="4290"/>
      <w:r w:rsidRPr="003A3071">
        <w:rPr>
          <w:rtl/>
        </w:rPr>
        <w:t xml:space="preserve">קשר </w:t>
      </w:r>
      <w:bookmarkStart w:id="4291" w:name="_ETM_Q8_342730"/>
      <w:bookmarkEnd w:id="4291"/>
      <w:r w:rsidRPr="003A3071">
        <w:rPr>
          <w:rtl/>
        </w:rPr>
        <w:t xml:space="preserve">בנושא </w:t>
      </w:r>
      <w:bookmarkStart w:id="4292" w:name="_ETM_Q8_343090"/>
      <w:bookmarkEnd w:id="4292"/>
      <w:r w:rsidRPr="003A3071">
        <w:rPr>
          <w:rtl/>
        </w:rPr>
        <w:t xml:space="preserve">בריאות </w:t>
      </w:r>
      <w:bookmarkStart w:id="4293" w:name="_ETM_Q8_343360"/>
      <w:bookmarkEnd w:id="4293"/>
      <w:r w:rsidRPr="003A3071">
        <w:rPr>
          <w:rtl/>
        </w:rPr>
        <w:t xml:space="preserve">הנפש </w:t>
      </w:r>
      <w:bookmarkStart w:id="4294" w:name="_ETM_Q8_343750"/>
      <w:bookmarkEnd w:id="4294"/>
      <w:r w:rsidRPr="003A3071">
        <w:rPr>
          <w:rtl/>
        </w:rPr>
        <w:t>ע</w:t>
      </w:r>
      <w:r>
        <w:rPr>
          <w:rFonts w:hint="cs"/>
          <w:rtl/>
        </w:rPr>
        <w:t xml:space="preserve">ם </w:t>
      </w:r>
      <w:r w:rsidRPr="003A3071">
        <w:rPr>
          <w:rtl/>
        </w:rPr>
        <w:t xml:space="preserve">מי </w:t>
      </w:r>
      <w:bookmarkStart w:id="4295" w:name="_ETM_Q8_343960"/>
      <w:bookmarkEnd w:id="4295"/>
      <w:r w:rsidRPr="003A3071">
        <w:rPr>
          <w:rtl/>
        </w:rPr>
        <w:t xml:space="preserve">שגיבש </w:t>
      </w:r>
      <w:bookmarkStart w:id="4296" w:name="_ETM_Q8_344350"/>
      <w:bookmarkEnd w:id="4296"/>
      <w:r w:rsidRPr="003A3071">
        <w:rPr>
          <w:rtl/>
        </w:rPr>
        <w:t xml:space="preserve">את </w:t>
      </w:r>
      <w:bookmarkStart w:id="4297" w:name="_ETM_Q8_344410"/>
      <w:bookmarkEnd w:id="4297"/>
      <w:r w:rsidRPr="003A3071">
        <w:rPr>
          <w:rtl/>
        </w:rPr>
        <w:t xml:space="preserve">התוכנית </w:t>
      </w:r>
      <w:bookmarkStart w:id="4298" w:name="_ETM_Q8_345220"/>
      <w:bookmarkEnd w:id="4298"/>
      <w:r w:rsidRPr="003A3071">
        <w:rPr>
          <w:rtl/>
        </w:rPr>
        <w:t xml:space="preserve">בארצות </w:t>
      </w:r>
      <w:bookmarkStart w:id="4299" w:name="_ETM_Q8_345700"/>
      <w:bookmarkEnd w:id="4299"/>
      <w:r w:rsidRPr="003A3071">
        <w:rPr>
          <w:rtl/>
        </w:rPr>
        <w:t xml:space="preserve">הברית </w:t>
      </w:r>
      <w:bookmarkStart w:id="4300" w:name="_ETM_Q8_346030"/>
      <w:bookmarkEnd w:id="4300"/>
      <w:r w:rsidRPr="003A3071">
        <w:rPr>
          <w:rtl/>
        </w:rPr>
        <w:t xml:space="preserve">הגדולה </w:t>
      </w:r>
      <w:bookmarkStart w:id="4301" w:name="_ETM_Q8_346900"/>
      <w:bookmarkEnd w:id="4301"/>
      <w:r w:rsidRPr="003A3071">
        <w:rPr>
          <w:rtl/>
        </w:rPr>
        <w:t xml:space="preserve">לאחר </w:t>
      </w:r>
      <w:bookmarkStart w:id="4302" w:name="_ETM_Q8_347530"/>
      <w:bookmarkEnd w:id="4302"/>
      <w:r w:rsidRPr="003A3071">
        <w:rPr>
          <w:rtl/>
        </w:rPr>
        <w:t xml:space="preserve">11 </w:t>
      </w:r>
      <w:bookmarkStart w:id="4303" w:name="_ETM_Q8_348010"/>
      <w:bookmarkEnd w:id="4303"/>
      <w:r w:rsidRPr="003A3071">
        <w:rPr>
          <w:rtl/>
        </w:rPr>
        <w:t>בספטמבר</w:t>
      </w:r>
      <w:r>
        <w:rPr>
          <w:rFonts w:hint="cs"/>
          <w:rtl/>
        </w:rPr>
        <w:t>,</w:t>
      </w:r>
      <w:r w:rsidRPr="003A3071">
        <w:rPr>
          <w:rtl/>
        </w:rPr>
        <w:t xml:space="preserve"> </w:t>
      </w:r>
      <w:bookmarkStart w:id="4304" w:name="_ETM_Q8_350070"/>
      <w:bookmarkEnd w:id="4304"/>
      <w:r w:rsidRPr="003A3071">
        <w:rPr>
          <w:rtl/>
        </w:rPr>
        <w:t xml:space="preserve">אסון </w:t>
      </w:r>
      <w:bookmarkStart w:id="4305" w:name="_ETM_Q8_350490"/>
      <w:bookmarkEnd w:id="4305"/>
      <w:r w:rsidRPr="003A3071">
        <w:rPr>
          <w:rtl/>
        </w:rPr>
        <w:t>התאומים</w:t>
      </w:r>
      <w:r>
        <w:rPr>
          <w:rFonts w:hint="cs"/>
          <w:rtl/>
        </w:rPr>
        <w:t>,</w:t>
      </w:r>
      <w:r w:rsidRPr="003A3071">
        <w:rPr>
          <w:rtl/>
        </w:rPr>
        <w:t xml:space="preserve"> </w:t>
      </w:r>
      <w:bookmarkStart w:id="4306" w:name="_ETM_Q8_351610"/>
      <w:bookmarkEnd w:id="4306"/>
      <w:r w:rsidRPr="003A3071">
        <w:rPr>
          <w:rtl/>
        </w:rPr>
        <w:t xml:space="preserve">והתייעצנו </w:t>
      </w:r>
      <w:bookmarkStart w:id="4307" w:name="_ETM_Q8_353359"/>
      <w:bookmarkEnd w:id="4307"/>
      <w:r w:rsidRPr="003A3071">
        <w:rPr>
          <w:rtl/>
        </w:rPr>
        <w:t xml:space="preserve">איתו </w:t>
      </w:r>
      <w:bookmarkStart w:id="4308" w:name="_ETM_Q8_353569"/>
      <w:bookmarkEnd w:id="4308"/>
      <w:r>
        <w:rPr>
          <w:rFonts w:hint="cs"/>
          <w:rtl/>
        </w:rPr>
        <w:t xml:space="preserve">אם </w:t>
      </w:r>
      <w:r w:rsidRPr="003A3071">
        <w:rPr>
          <w:rtl/>
        </w:rPr>
        <w:t xml:space="preserve">להביא </w:t>
      </w:r>
      <w:bookmarkStart w:id="4309" w:name="_ETM_Q8_353840"/>
      <w:bookmarkEnd w:id="4309"/>
      <w:r w:rsidRPr="003A3071">
        <w:rPr>
          <w:rtl/>
        </w:rPr>
        <w:t xml:space="preserve">גם לכאן </w:t>
      </w:r>
      <w:bookmarkStart w:id="4310" w:name="_ETM_Q8_354109"/>
      <w:bookmarkStart w:id="4311" w:name="_ETM_Q8_354290"/>
      <w:bookmarkStart w:id="4312" w:name="_ETM_Q8_354409"/>
      <w:bookmarkEnd w:id="4310"/>
      <w:bookmarkEnd w:id="4311"/>
      <w:bookmarkEnd w:id="4312"/>
      <w:r w:rsidRPr="003A3071">
        <w:rPr>
          <w:rtl/>
        </w:rPr>
        <w:t xml:space="preserve">את </w:t>
      </w:r>
      <w:bookmarkStart w:id="4313" w:name="_ETM_Q8_354469"/>
      <w:bookmarkEnd w:id="4313"/>
      <w:r w:rsidRPr="003A3071">
        <w:rPr>
          <w:rtl/>
        </w:rPr>
        <w:t>התוכנית</w:t>
      </w:r>
      <w:r>
        <w:rPr>
          <w:rFonts w:hint="cs"/>
          <w:rtl/>
        </w:rPr>
        <w:t>,</w:t>
      </w:r>
      <w:r w:rsidRPr="003A3071">
        <w:rPr>
          <w:rtl/>
        </w:rPr>
        <w:t xml:space="preserve"> </w:t>
      </w:r>
      <w:bookmarkStart w:id="4314" w:name="_ETM_Q8_354889"/>
      <w:bookmarkEnd w:id="4314"/>
      <w:r w:rsidRPr="003A3071">
        <w:rPr>
          <w:rtl/>
        </w:rPr>
        <w:t xml:space="preserve">ואנחנו </w:t>
      </w:r>
      <w:bookmarkStart w:id="4315" w:name="_ETM_Q8_355219"/>
      <w:bookmarkEnd w:id="4315"/>
      <w:r w:rsidRPr="003A3071">
        <w:rPr>
          <w:rtl/>
        </w:rPr>
        <w:t xml:space="preserve">מחליפים </w:t>
      </w:r>
      <w:bookmarkStart w:id="4316" w:name="_ETM_Q8_355579"/>
      <w:bookmarkEnd w:id="4316"/>
      <w:r>
        <w:rPr>
          <w:rFonts w:hint="cs"/>
          <w:rtl/>
        </w:rPr>
        <w:t>איתו רעיונות.</w:t>
      </w:r>
      <w:r w:rsidRPr="003A3071">
        <w:rPr>
          <w:rtl/>
        </w:rPr>
        <w:t xml:space="preserve"> </w:t>
      </w:r>
      <w:bookmarkStart w:id="4317" w:name="_ETM_Q8_356410"/>
      <w:bookmarkEnd w:id="4317"/>
      <w:r w:rsidRPr="003A3071">
        <w:rPr>
          <w:rtl/>
        </w:rPr>
        <w:t xml:space="preserve">אבל </w:t>
      </w:r>
      <w:bookmarkStart w:id="4318" w:name="_ETM_Q8_356650"/>
      <w:bookmarkEnd w:id="4318"/>
      <w:r w:rsidRPr="003A3071">
        <w:rPr>
          <w:rtl/>
        </w:rPr>
        <w:t xml:space="preserve">בסוף </w:t>
      </w:r>
      <w:bookmarkStart w:id="4319" w:name="_ETM_Q8_357070"/>
      <w:bookmarkEnd w:id="4319"/>
      <w:r w:rsidRPr="003A3071">
        <w:rPr>
          <w:rtl/>
        </w:rPr>
        <w:t xml:space="preserve">לכמה </w:t>
      </w:r>
      <w:bookmarkStart w:id="4320" w:name="_ETM_Q8_357490"/>
      <w:bookmarkEnd w:id="4320"/>
      <w:r w:rsidRPr="003A3071">
        <w:rPr>
          <w:rtl/>
        </w:rPr>
        <w:t xml:space="preserve">אנשים </w:t>
      </w:r>
      <w:bookmarkStart w:id="4321" w:name="_ETM_Q8_357820"/>
      <w:bookmarkEnd w:id="4321"/>
      <w:r w:rsidRPr="003A3071">
        <w:rPr>
          <w:rtl/>
        </w:rPr>
        <w:t xml:space="preserve">הוא </w:t>
      </w:r>
      <w:bookmarkStart w:id="4322" w:name="_ETM_Q8_357880"/>
      <w:bookmarkEnd w:id="4322"/>
      <w:r w:rsidRPr="003A3071">
        <w:rPr>
          <w:rtl/>
        </w:rPr>
        <w:t xml:space="preserve">נתן </w:t>
      </w:r>
      <w:bookmarkStart w:id="4323" w:name="_ETM_Q8_358210"/>
      <w:bookmarkEnd w:id="4323"/>
      <w:r w:rsidRPr="003A3071">
        <w:rPr>
          <w:rtl/>
        </w:rPr>
        <w:t>טיפול</w:t>
      </w:r>
      <w:r>
        <w:rPr>
          <w:rFonts w:hint="cs"/>
          <w:rtl/>
        </w:rPr>
        <w:t>?</w:t>
      </w:r>
      <w:r w:rsidRPr="003A3071">
        <w:rPr>
          <w:rtl/>
        </w:rPr>
        <w:t xml:space="preserve"> </w:t>
      </w:r>
      <w:bookmarkStart w:id="4324" w:name="_ETM_Q8_359059"/>
      <w:bookmarkEnd w:id="4324"/>
      <w:r w:rsidRPr="003A3071">
        <w:rPr>
          <w:rtl/>
        </w:rPr>
        <w:t>ל-80</w:t>
      </w:r>
      <w:r>
        <w:rPr>
          <w:rFonts w:hint="cs"/>
          <w:rtl/>
        </w:rPr>
        <w:t>,</w:t>
      </w:r>
      <w:r w:rsidRPr="003A3071">
        <w:rPr>
          <w:rtl/>
        </w:rPr>
        <w:t xml:space="preserve">000 </w:t>
      </w:r>
      <w:bookmarkStart w:id="4325" w:name="_ETM_Q8_359809"/>
      <w:bookmarkEnd w:id="4325"/>
      <w:r w:rsidRPr="003A3071">
        <w:rPr>
          <w:rtl/>
        </w:rPr>
        <w:t>איש</w:t>
      </w:r>
      <w:r>
        <w:rPr>
          <w:rFonts w:hint="cs"/>
          <w:rtl/>
        </w:rPr>
        <w:t>.</w:t>
      </w:r>
      <w:r w:rsidRPr="003A3071">
        <w:rPr>
          <w:rtl/>
        </w:rPr>
        <w:t xml:space="preserve"> </w:t>
      </w:r>
      <w:bookmarkStart w:id="4326" w:name="_ETM_Q8_360650"/>
      <w:bookmarkEnd w:id="4326"/>
      <w:r w:rsidRPr="003A3071">
        <w:rPr>
          <w:rtl/>
        </w:rPr>
        <w:t xml:space="preserve">אמריקה </w:t>
      </w:r>
      <w:bookmarkStart w:id="4327" w:name="_ETM_Q8_361129"/>
      <w:bookmarkEnd w:id="4327"/>
      <w:r w:rsidRPr="003A3071">
        <w:rPr>
          <w:rtl/>
        </w:rPr>
        <w:t>הגדולה</w:t>
      </w:r>
      <w:r>
        <w:rPr>
          <w:rFonts w:hint="cs"/>
          <w:rtl/>
        </w:rPr>
        <w:t>,</w:t>
      </w:r>
      <w:r w:rsidRPr="003A3071">
        <w:rPr>
          <w:rtl/>
        </w:rPr>
        <w:t xml:space="preserve"> </w:t>
      </w:r>
      <w:bookmarkStart w:id="4328" w:name="_ETM_Q8_362220"/>
      <w:bookmarkEnd w:id="4328"/>
      <w:r>
        <w:rPr>
          <w:rFonts w:hint="cs"/>
          <w:rtl/>
        </w:rPr>
        <w:t xml:space="preserve">היו 3,500 הרוגים, </w:t>
      </w:r>
      <w:r w:rsidRPr="003A3071">
        <w:rPr>
          <w:rtl/>
        </w:rPr>
        <w:t xml:space="preserve">זה </w:t>
      </w:r>
      <w:bookmarkStart w:id="4329" w:name="_ETM_Q8_362610"/>
      <w:bookmarkStart w:id="4330" w:name="_ETM_Q8_364050"/>
      <w:bookmarkStart w:id="4331" w:name="_ETM_Q8_364350"/>
      <w:bookmarkEnd w:id="4329"/>
      <w:bookmarkEnd w:id="4330"/>
      <w:bookmarkEnd w:id="4331"/>
      <w:r>
        <w:rPr>
          <w:rFonts w:hint="cs"/>
          <w:rtl/>
        </w:rPr>
        <w:t xml:space="preserve">היה </w:t>
      </w:r>
      <w:r w:rsidRPr="003A3071">
        <w:rPr>
          <w:rtl/>
        </w:rPr>
        <w:t xml:space="preserve">האסון </w:t>
      </w:r>
      <w:bookmarkStart w:id="4332" w:name="_ETM_Q8_364800"/>
      <w:bookmarkEnd w:id="4332"/>
      <w:r w:rsidRPr="003A3071">
        <w:rPr>
          <w:rtl/>
        </w:rPr>
        <w:t xml:space="preserve">האזרחי הכי </w:t>
      </w:r>
      <w:bookmarkStart w:id="4333" w:name="_ETM_Q8_365010"/>
      <w:bookmarkEnd w:id="4333"/>
      <w:r w:rsidRPr="003A3071">
        <w:rPr>
          <w:rtl/>
        </w:rPr>
        <w:t xml:space="preserve">גדול </w:t>
      </w:r>
      <w:bookmarkStart w:id="4334" w:name="_ETM_Q8_365280"/>
      <w:bookmarkStart w:id="4335" w:name="_ETM_Q8_365610"/>
      <w:bookmarkEnd w:id="4334"/>
      <w:bookmarkEnd w:id="4335"/>
      <w:r w:rsidRPr="003A3071">
        <w:rPr>
          <w:rtl/>
        </w:rPr>
        <w:t>שלהם</w:t>
      </w:r>
      <w:r>
        <w:rPr>
          <w:rFonts w:hint="cs"/>
          <w:rtl/>
        </w:rPr>
        <w:t>,</w:t>
      </w:r>
      <w:r w:rsidRPr="003A3071">
        <w:rPr>
          <w:rtl/>
        </w:rPr>
        <w:t xml:space="preserve"> </w:t>
      </w:r>
      <w:bookmarkStart w:id="4336" w:name="_ETM_Q8_366330"/>
      <w:bookmarkStart w:id="4337" w:name="_ETM_Q8_366540"/>
      <w:bookmarkEnd w:id="4336"/>
      <w:bookmarkEnd w:id="4337"/>
      <w:r w:rsidRPr="003A3071">
        <w:rPr>
          <w:rtl/>
        </w:rPr>
        <w:t xml:space="preserve">מדינה </w:t>
      </w:r>
      <w:bookmarkStart w:id="4338" w:name="_ETM_Q8_366930"/>
      <w:bookmarkEnd w:id="4338"/>
      <w:r w:rsidRPr="003A3071">
        <w:rPr>
          <w:rtl/>
        </w:rPr>
        <w:t xml:space="preserve">של </w:t>
      </w:r>
      <w:bookmarkStart w:id="4339" w:name="_ETM_Q8_367080"/>
      <w:bookmarkEnd w:id="4339"/>
      <w:r w:rsidRPr="003A3071">
        <w:rPr>
          <w:rtl/>
        </w:rPr>
        <w:t xml:space="preserve">200 </w:t>
      </w:r>
      <w:bookmarkStart w:id="4340" w:name="_ETM_Q8_367470"/>
      <w:bookmarkEnd w:id="4340"/>
      <w:r w:rsidRPr="003A3071">
        <w:rPr>
          <w:rtl/>
        </w:rPr>
        <w:t xml:space="preserve">ומשהו </w:t>
      </w:r>
      <w:bookmarkStart w:id="4341" w:name="_ETM_Q8_367800"/>
      <w:bookmarkEnd w:id="4341"/>
      <w:r>
        <w:rPr>
          <w:rFonts w:hint="cs"/>
          <w:rtl/>
        </w:rPr>
        <w:t>מיליון</w:t>
      </w:r>
      <w:r w:rsidRPr="003A3071">
        <w:rPr>
          <w:rtl/>
        </w:rPr>
        <w:t xml:space="preserve"> </w:t>
      </w:r>
      <w:bookmarkStart w:id="4342" w:name="_ETM_Q8_368100"/>
      <w:bookmarkEnd w:id="4342"/>
      <w:r w:rsidRPr="003A3071">
        <w:rPr>
          <w:rtl/>
        </w:rPr>
        <w:t>אזרחים</w:t>
      </w:r>
      <w:r>
        <w:rPr>
          <w:rFonts w:hint="cs"/>
          <w:rtl/>
        </w:rPr>
        <w:t>;</w:t>
      </w:r>
      <w:r w:rsidRPr="003A3071">
        <w:rPr>
          <w:rtl/>
        </w:rPr>
        <w:t xml:space="preserve"> </w:t>
      </w:r>
      <w:bookmarkStart w:id="4343" w:name="_ETM_Q8_368520"/>
      <w:bookmarkEnd w:id="4343"/>
      <w:r w:rsidRPr="003A3071">
        <w:rPr>
          <w:rtl/>
        </w:rPr>
        <w:t xml:space="preserve">אנחנו </w:t>
      </w:r>
      <w:bookmarkStart w:id="4344" w:name="_ETM_Q8_369120"/>
      <w:bookmarkEnd w:id="4344"/>
      <w:r w:rsidRPr="003A3071">
        <w:rPr>
          <w:rtl/>
        </w:rPr>
        <w:t xml:space="preserve">קיבלנו </w:t>
      </w:r>
      <w:bookmarkStart w:id="4345" w:name="_ETM_Q8_369540"/>
      <w:bookmarkEnd w:id="4345"/>
      <w:r w:rsidRPr="003A3071">
        <w:rPr>
          <w:rtl/>
        </w:rPr>
        <w:t xml:space="preserve">מכה </w:t>
      </w:r>
      <w:bookmarkStart w:id="4346" w:name="_ETM_Q8_369810"/>
      <w:bookmarkEnd w:id="4346"/>
      <w:r w:rsidRPr="003A3071">
        <w:rPr>
          <w:rtl/>
        </w:rPr>
        <w:t xml:space="preserve">של </w:t>
      </w:r>
      <w:bookmarkStart w:id="4347" w:name="_ETM_Q8_370110"/>
      <w:bookmarkEnd w:id="4347"/>
      <w:r w:rsidRPr="003A3071">
        <w:rPr>
          <w:rtl/>
        </w:rPr>
        <w:t xml:space="preserve">כמעט </w:t>
      </w:r>
      <w:bookmarkStart w:id="4348" w:name="_ETM_Q8_370440"/>
      <w:bookmarkEnd w:id="4348"/>
      <w:r w:rsidRPr="003A3071">
        <w:rPr>
          <w:rtl/>
        </w:rPr>
        <w:t>1</w:t>
      </w:r>
      <w:r>
        <w:rPr>
          <w:rFonts w:hint="cs"/>
          <w:rtl/>
        </w:rPr>
        <w:t>,</w:t>
      </w:r>
      <w:r w:rsidRPr="003A3071">
        <w:rPr>
          <w:rtl/>
        </w:rPr>
        <w:t xml:space="preserve">300 </w:t>
      </w:r>
      <w:bookmarkStart w:id="4349" w:name="_ETM_Q8_371100"/>
      <w:bookmarkEnd w:id="4349"/>
      <w:r>
        <w:rPr>
          <w:rFonts w:hint="cs"/>
          <w:rtl/>
        </w:rPr>
        <w:t xml:space="preserve">– </w:t>
      </w:r>
      <w:r w:rsidRPr="003A3071">
        <w:rPr>
          <w:rtl/>
        </w:rPr>
        <w:t xml:space="preserve">לא </w:t>
      </w:r>
      <w:bookmarkStart w:id="4350" w:name="_ETM_Q8_371160"/>
      <w:bookmarkEnd w:id="4350"/>
      <w:r w:rsidRPr="003A3071">
        <w:rPr>
          <w:rtl/>
        </w:rPr>
        <w:t xml:space="preserve">יודע </w:t>
      </w:r>
      <w:bookmarkStart w:id="4351" w:name="_ETM_Q8_371340"/>
      <w:bookmarkEnd w:id="4351"/>
      <w:r w:rsidRPr="003A3071">
        <w:rPr>
          <w:rtl/>
        </w:rPr>
        <w:t>כמה</w:t>
      </w:r>
      <w:r>
        <w:rPr>
          <w:rFonts w:hint="cs"/>
          <w:rtl/>
        </w:rPr>
        <w:t>,</w:t>
      </w:r>
      <w:r w:rsidRPr="003A3071">
        <w:rPr>
          <w:rtl/>
        </w:rPr>
        <w:t xml:space="preserve"> </w:t>
      </w:r>
      <w:bookmarkStart w:id="4352" w:name="_ETM_Q8_371550"/>
      <w:bookmarkEnd w:id="4352"/>
      <w:r w:rsidRPr="003A3071">
        <w:rPr>
          <w:rtl/>
        </w:rPr>
        <w:t xml:space="preserve">לפי </w:t>
      </w:r>
      <w:bookmarkStart w:id="4353" w:name="_ETM_Q8_371700"/>
      <w:bookmarkEnd w:id="4353"/>
      <w:r w:rsidRPr="003A3071">
        <w:rPr>
          <w:rtl/>
        </w:rPr>
        <w:t xml:space="preserve">המספרים </w:t>
      </w:r>
      <w:bookmarkStart w:id="4354" w:name="_ETM_Q8_372180"/>
      <w:bookmarkEnd w:id="4354"/>
      <w:r w:rsidRPr="003A3071">
        <w:rPr>
          <w:rtl/>
        </w:rPr>
        <w:t>האחרונים</w:t>
      </w:r>
      <w:r>
        <w:rPr>
          <w:rFonts w:hint="cs"/>
          <w:rtl/>
        </w:rPr>
        <w:t xml:space="preserve"> </w:t>
      </w:r>
      <w:r w:rsidR="0040624F">
        <w:rPr>
          <w:rFonts w:hint="cs"/>
          <w:rtl/>
        </w:rPr>
        <w:t>–</w:t>
      </w:r>
      <w:r w:rsidRPr="003A3071">
        <w:rPr>
          <w:rtl/>
        </w:rPr>
        <w:t xml:space="preserve"> </w:t>
      </w:r>
      <w:bookmarkStart w:id="4355" w:name="_ETM_Q8_373080"/>
      <w:bookmarkEnd w:id="4355"/>
      <w:r>
        <w:rPr>
          <w:rFonts w:hint="cs"/>
          <w:rtl/>
        </w:rPr>
        <w:t xml:space="preserve">במדינה </w:t>
      </w:r>
      <w:bookmarkStart w:id="4356" w:name="_ETM_Q8_373340"/>
      <w:bookmarkEnd w:id="4356"/>
      <w:r>
        <w:rPr>
          <w:rFonts w:hint="cs"/>
          <w:rtl/>
        </w:rPr>
        <w:t xml:space="preserve">של </w:t>
      </w:r>
      <w:r w:rsidR="0040624F">
        <w:rPr>
          <w:rFonts w:hint="cs"/>
          <w:rtl/>
        </w:rPr>
        <w:t>עשרה</w:t>
      </w:r>
      <w:r>
        <w:rPr>
          <w:rFonts w:hint="cs"/>
          <w:rtl/>
        </w:rPr>
        <w:t xml:space="preserve"> מיליון</w:t>
      </w:r>
      <w:bookmarkStart w:id="4357" w:name="_ETM_Q8_373500"/>
      <w:bookmarkStart w:id="4358" w:name="_ETM_Q8_373650"/>
      <w:bookmarkEnd w:id="4357"/>
      <w:bookmarkEnd w:id="4358"/>
      <w:r w:rsidRPr="003A3071">
        <w:rPr>
          <w:rtl/>
        </w:rPr>
        <w:t xml:space="preserve"> </w:t>
      </w:r>
      <w:bookmarkStart w:id="4359" w:name="_ETM_Q8_374130"/>
      <w:bookmarkEnd w:id="4359"/>
      <w:r w:rsidRPr="003A3071">
        <w:rPr>
          <w:rtl/>
        </w:rPr>
        <w:t>תושבים</w:t>
      </w:r>
      <w:r>
        <w:rPr>
          <w:rFonts w:hint="cs"/>
          <w:rtl/>
        </w:rPr>
        <w:t>,</w:t>
      </w:r>
      <w:r w:rsidRPr="003A3071">
        <w:rPr>
          <w:rtl/>
        </w:rPr>
        <w:t xml:space="preserve"> </w:t>
      </w:r>
      <w:bookmarkStart w:id="4360" w:name="_ETM_Q8_374880"/>
      <w:bookmarkEnd w:id="4360"/>
      <w:r w:rsidRPr="003A3071">
        <w:rPr>
          <w:rtl/>
        </w:rPr>
        <w:t xml:space="preserve">ואם </w:t>
      </w:r>
      <w:bookmarkStart w:id="4361" w:name="_ETM_Q8_375090"/>
      <w:bookmarkEnd w:id="4361"/>
      <w:r>
        <w:rPr>
          <w:rFonts w:hint="cs"/>
          <w:rtl/>
        </w:rPr>
        <w:t xml:space="preserve">לא </w:t>
      </w:r>
      <w:r w:rsidRPr="003A3071">
        <w:rPr>
          <w:rtl/>
        </w:rPr>
        <w:t xml:space="preserve">היינו </w:t>
      </w:r>
      <w:bookmarkStart w:id="4362" w:name="_ETM_Q8_375270"/>
      <w:bookmarkEnd w:id="4362"/>
      <w:r w:rsidRPr="003A3071">
        <w:rPr>
          <w:rtl/>
        </w:rPr>
        <w:t xml:space="preserve">יכולים </w:t>
      </w:r>
      <w:bookmarkStart w:id="4363" w:name="_ETM_Q8_375480"/>
      <w:bookmarkEnd w:id="4363"/>
      <w:r w:rsidRPr="003A3071">
        <w:rPr>
          <w:rtl/>
        </w:rPr>
        <w:t xml:space="preserve">לתת </w:t>
      </w:r>
      <w:bookmarkStart w:id="4364" w:name="_ETM_Q8_375960"/>
      <w:bookmarkStart w:id="4365" w:name="_ETM_Q8_376169"/>
      <w:bookmarkStart w:id="4366" w:name="_ETM_Q8_376410"/>
      <w:bookmarkStart w:id="4367" w:name="_ETM_Q8_376590"/>
      <w:bookmarkEnd w:id="4364"/>
      <w:bookmarkEnd w:id="4365"/>
      <w:bookmarkEnd w:id="4366"/>
      <w:bookmarkEnd w:id="4367"/>
      <w:r w:rsidRPr="003A3071">
        <w:rPr>
          <w:rtl/>
        </w:rPr>
        <w:t xml:space="preserve">טיפול </w:t>
      </w:r>
      <w:bookmarkStart w:id="4368" w:name="_ETM_Q8_376889"/>
      <w:bookmarkEnd w:id="4368"/>
      <w:r w:rsidRPr="003A3071">
        <w:rPr>
          <w:rtl/>
        </w:rPr>
        <w:t>ל</w:t>
      </w:r>
      <w:r w:rsidR="0040624F">
        <w:rPr>
          <w:rFonts w:hint="cs"/>
          <w:rtl/>
        </w:rPr>
        <w:t>עשרה</w:t>
      </w:r>
      <w:r>
        <w:rPr>
          <w:rFonts w:hint="cs"/>
          <w:rtl/>
        </w:rPr>
        <w:t xml:space="preserve"> מיליון</w:t>
      </w:r>
      <w:r w:rsidRPr="003A3071">
        <w:rPr>
          <w:rtl/>
        </w:rPr>
        <w:t xml:space="preserve"> </w:t>
      </w:r>
      <w:bookmarkStart w:id="4369" w:name="_ETM_Q8_377490"/>
      <w:bookmarkEnd w:id="4369"/>
      <w:r w:rsidRPr="003A3071">
        <w:rPr>
          <w:rtl/>
        </w:rPr>
        <w:t>אזרחים</w:t>
      </w:r>
      <w:r>
        <w:rPr>
          <w:rFonts w:hint="cs"/>
          <w:rtl/>
        </w:rPr>
        <w:t>,</w:t>
      </w:r>
      <w:r w:rsidRPr="003A3071">
        <w:rPr>
          <w:rtl/>
        </w:rPr>
        <w:t xml:space="preserve"> </w:t>
      </w:r>
      <w:bookmarkStart w:id="4370" w:name="_ETM_Q8_378290"/>
      <w:bookmarkEnd w:id="4370"/>
      <w:r w:rsidRPr="003A3071">
        <w:rPr>
          <w:rtl/>
        </w:rPr>
        <w:t xml:space="preserve">שכולם </w:t>
      </w:r>
      <w:bookmarkStart w:id="4371" w:name="_ETM_Q8_378769"/>
      <w:bookmarkEnd w:id="4371"/>
      <w:r w:rsidRPr="003A3071">
        <w:rPr>
          <w:rtl/>
        </w:rPr>
        <w:t xml:space="preserve">בסוף </w:t>
      </w:r>
      <w:bookmarkStart w:id="4372" w:name="_ETM_Q8_379069"/>
      <w:bookmarkEnd w:id="4372"/>
      <w:r w:rsidRPr="003A3071">
        <w:rPr>
          <w:rtl/>
        </w:rPr>
        <w:t xml:space="preserve">חוו </w:t>
      </w:r>
      <w:bookmarkStart w:id="4373" w:name="_ETM_Q8_379370"/>
      <w:bookmarkStart w:id="4374" w:name="_ETM_Q8_379519"/>
      <w:bookmarkEnd w:id="4373"/>
      <w:bookmarkEnd w:id="4374"/>
      <w:r w:rsidRPr="003A3071">
        <w:rPr>
          <w:rtl/>
        </w:rPr>
        <w:t xml:space="preserve">משהו </w:t>
      </w:r>
      <w:bookmarkStart w:id="4375" w:name="_ETM_Q8_379790"/>
      <w:bookmarkEnd w:id="4375"/>
      <w:r w:rsidRPr="003A3071">
        <w:rPr>
          <w:rtl/>
        </w:rPr>
        <w:t>וחווים</w:t>
      </w:r>
      <w:r>
        <w:rPr>
          <w:rFonts w:hint="cs"/>
        </w:rPr>
        <w:t xml:space="preserve"> </w:t>
      </w:r>
      <w:r w:rsidR="0040624F">
        <w:rPr>
          <w:rFonts w:hint="cs"/>
          <w:rtl/>
        </w:rPr>
        <w:t>–</w:t>
      </w:r>
      <w:r w:rsidRPr="003A3071">
        <w:rPr>
          <w:rtl/>
        </w:rPr>
        <w:t xml:space="preserve"> </w:t>
      </w:r>
      <w:bookmarkStart w:id="4376" w:name="_ETM_Q8_380659"/>
      <w:bookmarkEnd w:id="4376"/>
      <w:r w:rsidRPr="003A3071">
        <w:rPr>
          <w:rtl/>
        </w:rPr>
        <w:t xml:space="preserve">אבל </w:t>
      </w:r>
      <w:bookmarkStart w:id="4377" w:name="_ETM_Q8_380930"/>
      <w:bookmarkEnd w:id="4377"/>
      <w:r w:rsidRPr="003A3071">
        <w:rPr>
          <w:rtl/>
        </w:rPr>
        <w:t xml:space="preserve">ודאי </w:t>
      </w:r>
      <w:bookmarkStart w:id="4378" w:name="_ETM_Q8_381379"/>
      <w:bookmarkEnd w:id="4378"/>
      <w:r w:rsidRPr="003A3071">
        <w:rPr>
          <w:rtl/>
        </w:rPr>
        <w:t>ש</w:t>
      </w:r>
      <w:r>
        <w:rPr>
          <w:rFonts w:hint="cs"/>
          <w:rtl/>
        </w:rPr>
        <w:t>ה</w:t>
      </w:r>
      <w:r w:rsidRPr="003A3071">
        <w:rPr>
          <w:rtl/>
        </w:rPr>
        <w:t xml:space="preserve">מספרים </w:t>
      </w:r>
      <w:bookmarkStart w:id="4379" w:name="_ETM_Q8_381889"/>
      <w:bookmarkEnd w:id="4379"/>
      <w:r>
        <w:rPr>
          <w:rFonts w:hint="cs"/>
          <w:rtl/>
        </w:rPr>
        <w:t>שלנו</w:t>
      </w:r>
      <w:r w:rsidRPr="003A3071">
        <w:rPr>
          <w:rtl/>
        </w:rPr>
        <w:t xml:space="preserve"> </w:t>
      </w:r>
      <w:bookmarkStart w:id="4380" w:name="_ETM_Q8_382189"/>
      <w:bookmarkEnd w:id="4380"/>
      <w:r w:rsidRPr="003A3071">
        <w:rPr>
          <w:rtl/>
        </w:rPr>
        <w:t>עצומים</w:t>
      </w:r>
      <w:r w:rsidR="0040624F">
        <w:rPr>
          <w:rFonts w:hint="cs"/>
          <w:rtl/>
        </w:rPr>
        <w:t>,</w:t>
      </w:r>
      <w:r w:rsidRPr="003A3071">
        <w:rPr>
          <w:rtl/>
        </w:rPr>
        <w:t xml:space="preserve"> </w:t>
      </w:r>
      <w:bookmarkStart w:id="4381" w:name="_ETM_Q8_382819"/>
      <w:bookmarkEnd w:id="4381"/>
      <w:r w:rsidRPr="003A3071">
        <w:rPr>
          <w:rtl/>
        </w:rPr>
        <w:t xml:space="preserve">במאות </w:t>
      </w:r>
      <w:bookmarkStart w:id="4382" w:name="_ETM_Q8_383299"/>
      <w:bookmarkEnd w:id="4382"/>
      <w:r w:rsidRPr="003A3071">
        <w:rPr>
          <w:rtl/>
        </w:rPr>
        <w:t>אלפים</w:t>
      </w:r>
      <w:r>
        <w:rPr>
          <w:rFonts w:hint="cs"/>
          <w:rtl/>
        </w:rPr>
        <w:t>,</w:t>
      </w:r>
      <w:r w:rsidRPr="003A3071">
        <w:rPr>
          <w:rtl/>
        </w:rPr>
        <w:t xml:space="preserve"> </w:t>
      </w:r>
      <w:bookmarkStart w:id="4383" w:name="_ETM_Q8_384169"/>
      <w:bookmarkEnd w:id="4383"/>
      <w:r w:rsidRPr="003A3071">
        <w:rPr>
          <w:rtl/>
        </w:rPr>
        <w:t xml:space="preserve">ועם </w:t>
      </w:r>
      <w:bookmarkStart w:id="4384" w:name="_ETM_Q8_384499"/>
      <w:bookmarkEnd w:id="4384"/>
      <w:r w:rsidRPr="003A3071">
        <w:rPr>
          <w:rtl/>
        </w:rPr>
        <w:t xml:space="preserve">זה </w:t>
      </w:r>
      <w:bookmarkStart w:id="4385" w:name="_ETM_Q8_384650"/>
      <w:bookmarkEnd w:id="4385"/>
      <w:r w:rsidRPr="003A3071">
        <w:rPr>
          <w:rtl/>
        </w:rPr>
        <w:t xml:space="preserve">אנחנו </w:t>
      </w:r>
      <w:bookmarkStart w:id="4386" w:name="_ETM_Q8_384889"/>
      <w:bookmarkEnd w:id="4386"/>
      <w:r w:rsidRPr="003A3071">
        <w:rPr>
          <w:rtl/>
        </w:rPr>
        <w:t>מתמודדים</w:t>
      </w:r>
      <w:r>
        <w:rPr>
          <w:rFonts w:hint="cs"/>
          <w:rtl/>
        </w:rPr>
        <w:t>.</w:t>
      </w:r>
      <w:r w:rsidRPr="003A3071">
        <w:rPr>
          <w:rtl/>
        </w:rPr>
        <w:t xml:space="preserve"> </w:t>
      </w:r>
      <w:bookmarkStart w:id="4387" w:name="_ETM_Q8_385819"/>
      <w:bookmarkEnd w:id="4387"/>
      <w:r w:rsidRPr="003A3071">
        <w:rPr>
          <w:rtl/>
        </w:rPr>
        <w:t>כמובן</w:t>
      </w:r>
      <w:r>
        <w:rPr>
          <w:rFonts w:hint="cs"/>
          <w:rtl/>
        </w:rPr>
        <w:t>,</w:t>
      </w:r>
      <w:r w:rsidRPr="003A3071">
        <w:rPr>
          <w:rtl/>
        </w:rPr>
        <w:t xml:space="preserve"> </w:t>
      </w:r>
      <w:bookmarkStart w:id="4388" w:name="_ETM_Q8_386389"/>
      <w:bookmarkStart w:id="4389" w:name="_ETM_Q8_388099"/>
      <w:bookmarkEnd w:id="4388"/>
      <w:bookmarkEnd w:id="4389"/>
      <w:r w:rsidRPr="003A3071">
        <w:rPr>
          <w:rtl/>
        </w:rPr>
        <w:t xml:space="preserve">נוודא </w:t>
      </w:r>
      <w:bookmarkStart w:id="4390" w:name="_ETM_Q8_388879"/>
      <w:bookmarkEnd w:id="4390"/>
      <w:r>
        <w:rPr>
          <w:rtl/>
        </w:rPr>
        <w:t>שכל</w:t>
      </w:r>
      <w:r w:rsidRPr="0062196B">
        <w:rPr>
          <w:rtl/>
        </w:rPr>
        <w:t xml:space="preserve"> </w:t>
      </w:r>
      <w:r w:rsidRPr="003A3071">
        <w:rPr>
          <w:rtl/>
        </w:rPr>
        <w:t xml:space="preserve">מתנדבי </w:t>
      </w:r>
      <w:bookmarkStart w:id="4391" w:name="_ETM_Q8_386870"/>
      <w:bookmarkEnd w:id="4391"/>
      <w:r>
        <w:rPr>
          <w:rtl/>
        </w:rPr>
        <w:t>ז</w:t>
      </w:r>
      <w:r w:rsidRPr="003A3071">
        <w:rPr>
          <w:rtl/>
        </w:rPr>
        <w:t>ק</w:t>
      </w:r>
      <w:r>
        <w:rPr>
          <w:rFonts w:hint="cs"/>
          <w:rtl/>
        </w:rPr>
        <w:t>"א</w:t>
      </w:r>
      <w:r w:rsidRPr="003A3071">
        <w:rPr>
          <w:rtl/>
        </w:rPr>
        <w:t xml:space="preserve"> </w:t>
      </w:r>
      <w:bookmarkStart w:id="4392" w:name="_ETM_Q8_389269"/>
      <w:bookmarkEnd w:id="4392"/>
      <w:r w:rsidRPr="003A3071">
        <w:rPr>
          <w:rtl/>
        </w:rPr>
        <w:t>יקבלו</w:t>
      </w:r>
      <w:r>
        <w:rPr>
          <w:rFonts w:hint="cs"/>
          <w:rtl/>
        </w:rPr>
        <w:t>,</w:t>
      </w:r>
      <w:r w:rsidRPr="003A3071">
        <w:rPr>
          <w:rtl/>
        </w:rPr>
        <w:t xml:space="preserve"> </w:t>
      </w:r>
      <w:bookmarkStart w:id="4393" w:name="_ETM_Q8_389659"/>
      <w:bookmarkEnd w:id="4393"/>
      <w:r w:rsidRPr="003A3071">
        <w:rPr>
          <w:rtl/>
        </w:rPr>
        <w:t xml:space="preserve">אם </w:t>
      </w:r>
      <w:bookmarkStart w:id="4394" w:name="_ETM_Q8_389840"/>
      <w:bookmarkEnd w:id="4394"/>
      <w:r w:rsidRPr="003A3071">
        <w:rPr>
          <w:rtl/>
        </w:rPr>
        <w:t xml:space="preserve">זה </w:t>
      </w:r>
      <w:bookmarkStart w:id="4395" w:name="_ETM_Q8_389959"/>
      <w:bookmarkEnd w:id="4395"/>
      <w:r w:rsidRPr="003A3071">
        <w:rPr>
          <w:rtl/>
        </w:rPr>
        <w:t xml:space="preserve">דרך </w:t>
      </w:r>
      <w:bookmarkStart w:id="4396" w:name="_ETM_Q8_390319"/>
      <w:bookmarkEnd w:id="4396"/>
      <w:r w:rsidRPr="003A3071">
        <w:rPr>
          <w:rtl/>
        </w:rPr>
        <w:t xml:space="preserve">הקואליציה </w:t>
      </w:r>
      <w:bookmarkStart w:id="4397" w:name="_ETM_Q8_391129"/>
      <w:bookmarkEnd w:id="4397"/>
      <w:r w:rsidRPr="003A3071">
        <w:rPr>
          <w:rtl/>
        </w:rPr>
        <w:t>הי</w:t>
      </w:r>
      <w:r>
        <w:rPr>
          <w:rFonts w:hint="cs"/>
          <w:rtl/>
        </w:rPr>
        <w:t>שראלית לטראומה,</w:t>
      </w:r>
      <w:r w:rsidRPr="003A3071">
        <w:rPr>
          <w:rtl/>
        </w:rPr>
        <w:t xml:space="preserve"> </w:t>
      </w:r>
      <w:bookmarkStart w:id="4398" w:name="_ETM_Q8_391730"/>
      <w:bookmarkEnd w:id="4398"/>
      <w:r w:rsidRPr="003A3071">
        <w:rPr>
          <w:rtl/>
        </w:rPr>
        <w:t xml:space="preserve">כי </w:t>
      </w:r>
      <w:bookmarkStart w:id="4399" w:name="_ETM_Q8_391879"/>
      <w:bookmarkEnd w:id="4399"/>
      <w:r w:rsidRPr="003A3071">
        <w:rPr>
          <w:rtl/>
        </w:rPr>
        <w:t xml:space="preserve">שם </w:t>
      </w:r>
      <w:bookmarkStart w:id="4400" w:name="_ETM_Q8_392090"/>
      <w:bookmarkEnd w:id="4400"/>
      <w:r w:rsidRPr="003A3071">
        <w:rPr>
          <w:rtl/>
        </w:rPr>
        <w:t xml:space="preserve">יש </w:t>
      </w:r>
      <w:bookmarkStart w:id="4401" w:name="_ETM_Q8_392209"/>
      <w:bookmarkEnd w:id="4401"/>
      <w:r w:rsidRPr="003A3071">
        <w:rPr>
          <w:rtl/>
        </w:rPr>
        <w:t xml:space="preserve">להם </w:t>
      </w:r>
      <w:bookmarkStart w:id="4402" w:name="_ETM_Q8_392329"/>
      <w:bookmarkStart w:id="4403" w:name="_ETM_Q8_392450"/>
      <w:bookmarkEnd w:id="4402"/>
      <w:bookmarkEnd w:id="4403"/>
      <w:r w:rsidRPr="003A3071">
        <w:rPr>
          <w:rtl/>
        </w:rPr>
        <w:t xml:space="preserve">מבחני </w:t>
      </w:r>
      <w:bookmarkStart w:id="4404" w:name="_ETM_Q8_392779"/>
      <w:bookmarkEnd w:id="4404"/>
      <w:r w:rsidRPr="003A3071">
        <w:rPr>
          <w:rtl/>
        </w:rPr>
        <w:t>תמיכה</w:t>
      </w:r>
      <w:r>
        <w:rPr>
          <w:rFonts w:hint="cs"/>
          <w:rtl/>
        </w:rPr>
        <w:t>,</w:t>
      </w:r>
      <w:r w:rsidRPr="003A3071">
        <w:rPr>
          <w:rtl/>
        </w:rPr>
        <w:t xml:space="preserve"> </w:t>
      </w:r>
      <w:bookmarkStart w:id="4405" w:name="_ETM_Q8_393529"/>
      <w:bookmarkEnd w:id="4405"/>
      <w:r w:rsidR="0040624F">
        <w:rPr>
          <w:rFonts w:hint="cs"/>
          <w:rtl/>
        </w:rPr>
        <w:t xml:space="preserve">ואם </w:t>
      </w:r>
      <w:bookmarkStart w:id="4406" w:name="_ETM_Q8_393650"/>
      <w:bookmarkEnd w:id="4406"/>
      <w:r w:rsidRPr="003A3071">
        <w:rPr>
          <w:rtl/>
        </w:rPr>
        <w:t xml:space="preserve">ישירות </w:t>
      </w:r>
      <w:bookmarkStart w:id="4407" w:name="_ETM_Q8_394010"/>
      <w:bookmarkEnd w:id="4407"/>
      <w:r w:rsidRPr="003A3071">
        <w:rPr>
          <w:rtl/>
        </w:rPr>
        <w:t>מהמשרד</w:t>
      </w:r>
      <w:r w:rsidR="0040624F">
        <w:rPr>
          <w:rFonts w:hint="cs"/>
          <w:rtl/>
        </w:rPr>
        <w:t>,</w:t>
      </w:r>
      <w:r w:rsidRPr="003A3071">
        <w:rPr>
          <w:rtl/>
        </w:rPr>
        <w:t xml:space="preserve"> </w:t>
      </w:r>
      <w:bookmarkStart w:id="4408" w:name="_ETM_Q8_394669"/>
      <w:bookmarkEnd w:id="4408"/>
      <w:r w:rsidRPr="003A3071">
        <w:rPr>
          <w:rtl/>
        </w:rPr>
        <w:t xml:space="preserve">אבל </w:t>
      </w:r>
      <w:bookmarkStart w:id="4409" w:name="_ETM_Q8_394819"/>
      <w:bookmarkEnd w:id="4409"/>
      <w:r w:rsidRPr="003A3071">
        <w:rPr>
          <w:rtl/>
        </w:rPr>
        <w:t xml:space="preserve">שכולם </w:t>
      </w:r>
      <w:bookmarkStart w:id="4410" w:name="_ETM_Q8_395180"/>
      <w:bookmarkEnd w:id="4410"/>
      <w:r w:rsidRPr="003A3071">
        <w:rPr>
          <w:rtl/>
        </w:rPr>
        <w:t xml:space="preserve">יקבלו </w:t>
      </w:r>
      <w:bookmarkStart w:id="4411" w:name="_ETM_Q8_395419"/>
      <w:bookmarkEnd w:id="4411"/>
      <w:r w:rsidRPr="003A3071">
        <w:rPr>
          <w:rtl/>
        </w:rPr>
        <w:t xml:space="preserve">את </w:t>
      </w:r>
      <w:bookmarkStart w:id="4412" w:name="_ETM_Q8_395510"/>
      <w:bookmarkEnd w:id="4412"/>
      <w:r w:rsidRPr="003A3071">
        <w:rPr>
          <w:rtl/>
        </w:rPr>
        <w:t xml:space="preserve">הטיפול </w:t>
      </w:r>
      <w:bookmarkStart w:id="4413" w:name="_ETM_Q8_395989"/>
      <w:bookmarkEnd w:id="4413"/>
      <w:r w:rsidRPr="003A3071">
        <w:rPr>
          <w:rtl/>
        </w:rPr>
        <w:t>הנ</w:t>
      </w:r>
      <w:r>
        <w:rPr>
          <w:rFonts w:hint="cs"/>
          <w:rtl/>
        </w:rPr>
        <w:t>דרש.</w:t>
      </w:r>
    </w:p>
    <w:p w:rsidR="00497D4D" w:rsidRDefault="00497D4D" w:rsidP="0088621D">
      <w:pPr>
        <w:rPr>
          <w:rtl/>
        </w:rPr>
      </w:pPr>
      <w:bookmarkStart w:id="4414" w:name="_ETM_Q8_396633"/>
      <w:bookmarkStart w:id="4415" w:name="_ETM_Q8_396730"/>
      <w:bookmarkEnd w:id="4414"/>
      <w:bookmarkEnd w:id="4415"/>
    </w:p>
    <w:p w:rsidR="00497D4D" w:rsidRDefault="00497D4D" w:rsidP="0088621D">
      <w:pPr>
        <w:pStyle w:val="af6"/>
        <w:keepNext/>
        <w:rPr>
          <w:rtl/>
        </w:rPr>
      </w:pPr>
      <w:r w:rsidRPr="008957BC">
        <w:rPr>
          <w:rStyle w:val="TagStyle"/>
          <w:rtl/>
        </w:rPr>
        <w:t xml:space="preserve"> &lt;&lt; יור &gt;&gt; </w:t>
      </w:r>
      <w:r>
        <w:rPr>
          <w:rtl/>
        </w:rPr>
        <w:t>היו"ר ארז מלול:</w:t>
      </w:r>
      <w:r w:rsidRPr="008957BC">
        <w:rPr>
          <w:rStyle w:val="TagStyle"/>
          <w:rtl/>
        </w:rPr>
        <w:t xml:space="preserve"> &lt;&lt; יור &gt;&gt;</w:t>
      </w:r>
      <w:r>
        <w:rPr>
          <w:rtl/>
        </w:rPr>
        <w:t xml:space="preserve">   </w:t>
      </w:r>
    </w:p>
    <w:p w:rsidR="00497D4D" w:rsidRDefault="00497D4D" w:rsidP="00155D60">
      <w:pPr>
        <w:rPr>
          <w:rtl/>
        </w:rPr>
      </w:pPr>
    </w:p>
    <w:p w:rsidR="00497D4D" w:rsidRDefault="00497D4D" w:rsidP="0088621D">
      <w:pPr>
        <w:rPr>
          <w:rtl/>
        </w:rPr>
      </w:pPr>
      <w:bookmarkStart w:id="4416" w:name="_ETM_Q8_397099"/>
      <w:bookmarkEnd w:id="4416"/>
      <w:r w:rsidRPr="003A3071">
        <w:rPr>
          <w:rtl/>
        </w:rPr>
        <w:t>תודה</w:t>
      </w:r>
      <w:r>
        <w:rPr>
          <w:rFonts w:hint="cs"/>
          <w:rtl/>
        </w:rPr>
        <w:t xml:space="preserve"> רבה.</w:t>
      </w:r>
    </w:p>
    <w:p w:rsidR="00497D4D" w:rsidRDefault="00497D4D" w:rsidP="0088621D">
      <w:pPr>
        <w:rPr>
          <w:rtl/>
        </w:rPr>
      </w:pPr>
    </w:p>
    <w:p w:rsidR="00497D4D" w:rsidRDefault="00497D4D" w:rsidP="0088621D">
      <w:pPr>
        <w:pStyle w:val="af5"/>
        <w:keepNext/>
        <w:rPr>
          <w:rtl/>
        </w:rPr>
      </w:pPr>
      <w:bookmarkStart w:id="4417" w:name="ET_interruption_6158_5"/>
      <w:r w:rsidRPr="008957BC">
        <w:rPr>
          <w:rStyle w:val="TagStyle"/>
          <w:rtl/>
        </w:rPr>
        <w:t xml:space="preserve"> &lt;&lt; קריאה &gt;&gt; </w:t>
      </w:r>
      <w:r>
        <w:rPr>
          <w:rtl/>
        </w:rPr>
        <w:t>אפרת רייטן מרום (העבודה):</w:t>
      </w:r>
      <w:r w:rsidRPr="008957BC">
        <w:rPr>
          <w:rStyle w:val="TagStyle"/>
          <w:rtl/>
        </w:rPr>
        <w:t xml:space="preserve"> &lt;&lt; קריאה &gt;&gt;</w:t>
      </w:r>
      <w:r>
        <w:rPr>
          <w:rtl/>
        </w:rPr>
        <w:t xml:space="preserve">   </w:t>
      </w:r>
      <w:bookmarkEnd w:id="4417"/>
    </w:p>
    <w:p w:rsidR="00497D4D" w:rsidRDefault="00497D4D" w:rsidP="00155D60">
      <w:pPr>
        <w:rPr>
          <w:rtl/>
        </w:rPr>
      </w:pPr>
    </w:p>
    <w:p w:rsidR="00497D4D" w:rsidRDefault="00497D4D" w:rsidP="00155D60">
      <w:pPr>
        <w:rPr>
          <w:rtl/>
        </w:rPr>
      </w:pPr>
      <w:r>
        <w:rPr>
          <w:rFonts w:hint="cs"/>
          <w:rtl/>
        </w:rPr>
        <w:t xml:space="preserve">ומה לגבי החודש שהם לא עובדים בו? הרי הם לא עובדים כבר חודש. הם מתנדבים חודש שלם. מישהו </w:t>
      </w:r>
      <w:bookmarkStart w:id="4418" w:name="_ETM_Q8_399794"/>
      <w:bookmarkEnd w:id="4418"/>
      <w:r>
        <w:rPr>
          <w:rFonts w:hint="cs"/>
          <w:rtl/>
        </w:rPr>
        <w:t xml:space="preserve">צריך לעזור להם, אפילו במימון של לחיות את </w:t>
      </w:r>
      <w:r w:rsidR="00155D60">
        <w:rPr>
          <w:rFonts w:hint="cs"/>
          <w:rtl/>
        </w:rPr>
        <w:t>– – –</w:t>
      </w:r>
    </w:p>
    <w:p w:rsidR="00497D4D" w:rsidRDefault="00497D4D" w:rsidP="0088621D">
      <w:pPr>
        <w:rPr>
          <w:rtl/>
        </w:rPr>
      </w:pPr>
    </w:p>
    <w:p w:rsidR="00497D4D" w:rsidRDefault="00497D4D" w:rsidP="0088621D">
      <w:pPr>
        <w:pStyle w:val="af6"/>
        <w:keepNext/>
        <w:rPr>
          <w:rtl/>
        </w:rPr>
      </w:pPr>
      <w:r w:rsidRPr="008957BC">
        <w:rPr>
          <w:rStyle w:val="TagStyle"/>
          <w:rtl/>
        </w:rPr>
        <w:t xml:space="preserve"> &lt;&lt; יור &gt;&gt; </w:t>
      </w:r>
      <w:r>
        <w:rPr>
          <w:rtl/>
        </w:rPr>
        <w:t>היו"ר ארז מלול:</w:t>
      </w:r>
      <w:r w:rsidRPr="008957BC">
        <w:rPr>
          <w:rStyle w:val="TagStyle"/>
          <w:rtl/>
        </w:rPr>
        <w:t xml:space="preserve"> &lt;&lt; יור &gt;&gt;</w:t>
      </w:r>
      <w:r>
        <w:rPr>
          <w:rtl/>
        </w:rPr>
        <w:t xml:space="preserve">   </w:t>
      </w:r>
    </w:p>
    <w:p w:rsidR="00497D4D" w:rsidRDefault="00497D4D" w:rsidP="00155D60">
      <w:pPr>
        <w:rPr>
          <w:rtl/>
        </w:rPr>
      </w:pPr>
    </w:p>
    <w:p w:rsidR="00497D4D" w:rsidRPr="008957BC" w:rsidRDefault="00497D4D" w:rsidP="00155D60">
      <w:pPr>
        <w:rPr>
          <w:rtl/>
        </w:rPr>
      </w:pPr>
      <w:r>
        <w:rPr>
          <w:rFonts w:hint="cs"/>
          <w:rtl/>
        </w:rPr>
        <w:t xml:space="preserve">זה לא התחום </w:t>
      </w:r>
      <w:r w:rsidR="00155D60">
        <w:rPr>
          <w:rFonts w:hint="cs"/>
          <w:rtl/>
        </w:rPr>
        <w:t>– – –</w:t>
      </w:r>
    </w:p>
    <w:p w:rsidR="00497D4D" w:rsidRDefault="00497D4D" w:rsidP="0088621D">
      <w:pPr>
        <w:rPr>
          <w:rtl/>
        </w:rPr>
      </w:pPr>
      <w:bookmarkStart w:id="4419" w:name="_ETM_Q8_402594"/>
      <w:bookmarkStart w:id="4420" w:name="_ETM_Q8_402650"/>
      <w:bookmarkEnd w:id="4419"/>
      <w:bookmarkEnd w:id="4420"/>
    </w:p>
    <w:p w:rsidR="00497D4D" w:rsidRDefault="00497D4D" w:rsidP="0088621D">
      <w:pPr>
        <w:pStyle w:val="-"/>
        <w:keepNext/>
        <w:rPr>
          <w:rtl/>
        </w:rPr>
      </w:pPr>
      <w:bookmarkStart w:id="4421" w:name="ET_speakercontinue_6584_7"/>
      <w:r w:rsidRPr="008957BC">
        <w:rPr>
          <w:rStyle w:val="TagStyle"/>
          <w:rtl/>
        </w:rPr>
        <w:t xml:space="preserve"> &lt;&lt; דובר_המשך &gt;&gt; </w:t>
      </w:r>
      <w:r>
        <w:rPr>
          <w:rtl/>
        </w:rPr>
        <w:t>שר הבריאות אוריאל בוסו:</w:t>
      </w:r>
      <w:r w:rsidRPr="008957BC">
        <w:rPr>
          <w:rStyle w:val="TagStyle"/>
          <w:rtl/>
        </w:rPr>
        <w:t xml:space="preserve"> &lt;&lt; דובר_המשך &gt;&gt;</w:t>
      </w:r>
      <w:r>
        <w:rPr>
          <w:rtl/>
        </w:rPr>
        <w:t xml:space="preserve">   </w:t>
      </w:r>
      <w:bookmarkEnd w:id="4421"/>
    </w:p>
    <w:p w:rsidR="00497D4D" w:rsidRDefault="00497D4D" w:rsidP="00155D60">
      <w:pPr>
        <w:rPr>
          <w:rtl/>
        </w:rPr>
      </w:pPr>
    </w:p>
    <w:p w:rsidR="00497D4D" w:rsidRDefault="00497D4D" w:rsidP="0040624F">
      <w:pPr>
        <w:rPr>
          <w:rtl/>
        </w:rPr>
      </w:pPr>
      <w:r>
        <w:rPr>
          <w:rFonts w:hint="cs"/>
          <w:rtl/>
        </w:rPr>
        <w:t xml:space="preserve">קודם כול, </w:t>
      </w:r>
      <w:bookmarkStart w:id="4422" w:name="_ETM_Q8_399486"/>
      <w:bookmarkStart w:id="4423" w:name="_ETM_Q8_404340"/>
      <w:bookmarkStart w:id="4424" w:name="_ETM_Q8_404580"/>
      <w:bookmarkStart w:id="4425" w:name="_ETM_Q8_404849"/>
      <w:bookmarkStart w:id="4426" w:name="_ETM_Q8_405060"/>
      <w:bookmarkStart w:id="4427" w:name="_ETM_Q8_405209"/>
      <w:bookmarkEnd w:id="4422"/>
      <w:bookmarkEnd w:id="4423"/>
      <w:bookmarkEnd w:id="4424"/>
      <w:bookmarkEnd w:id="4425"/>
      <w:bookmarkEnd w:id="4426"/>
      <w:bookmarkEnd w:id="4427"/>
      <w:r w:rsidRPr="003A3071">
        <w:rPr>
          <w:rtl/>
        </w:rPr>
        <w:t xml:space="preserve">השאלה </w:t>
      </w:r>
      <w:bookmarkStart w:id="4428" w:name="_ETM_Q8_405569"/>
      <w:bookmarkEnd w:id="4428"/>
      <w:r w:rsidRPr="003A3071">
        <w:rPr>
          <w:rtl/>
        </w:rPr>
        <w:t xml:space="preserve">שנשאלתי </w:t>
      </w:r>
      <w:bookmarkStart w:id="4429" w:name="_ETM_Q8_406140"/>
      <w:bookmarkEnd w:id="4429"/>
      <w:r>
        <w:rPr>
          <w:rFonts w:hint="cs"/>
          <w:rtl/>
        </w:rPr>
        <w:t>הייתה</w:t>
      </w:r>
      <w:r w:rsidRPr="003A3071">
        <w:rPr>
          <w:rtl/>
        </w:rPr>
        <w:t xml:space="preserve"> </w:t>
      </w:r>
      <w:bookmarkStart w:id="4430" w:name="_ETM_Q8_406260"/>
      <w:bookmarkEnd w:id="4430"/>
      <w:r w:rsidRPr="003A3071">
        <w:rPr>
          <w:rtl/>
        </w:rPr>
        <w:t xml:space="preserve">בנושא </w:t>
      </w:r>
      <w:bookmarkStart w:id="4431" w:name="_ETM_Q8_406620"/>
      <w:bookmarkEnd w:id="4431"/>
      <w:r w:rsidRPr="003A3071">
        <w:rPr>
          <w:rtl/>
        </w:rPr>
        <w:t xml:space="preserve">הטיפול </w:t>
      </w:r>
      <w:bookmarkStart w:id="4432" w:name="_ETM_Q8_406920"/>
      <w:bookmarkEnd w:id="4432"/>
      <w:r w:rsidRPr="003A3071">
        <w:rPr>
          <w:rtl/>
        </w:rPr>
        <w:t>הנפשי</w:t>
      </w:r>
      <w:r>
        <w:rPr>
          <w:rFonts w:hint="cs"/>
          <w:rtl/>
        </w:rPr>
        <w:t>.</w:t>
      </w:r>
      <w:r w:rsidRPr="003A3071">
        <w:rPr>
          <w:rtl/>
        </w:rPr>
        <w:t xml:space="preserve"> </w:t>
      </w:r>
      <w:bookmarkStart w:id="4433" w:name="_ETM_Q8_407489"/>
      <w:bookmarkEnd w:id="4433"/>
      <w:r w:rsidRPr="003A3071">
        <w:rPr>
          <w:rtl/>
        </w:rPr>
        <w:t xml:space="preserve">אבל </w:t>
      </w:r>
      <w:bookmarkStart w:id="4434" w:name="_ETM_Q8_408000"/>
      <w:bookmarkEnd w:id="4434"/>
      <w:r w:rsidRPr="003A3071">
        <w:rPr>
          <w:rtl/>
        </w:rPr>
        <w:t xml:space="preserve">השר </w:t>
      </w:r>
      <w:bookmarkStart w:id="4435" w:name="_ETM_Q8_408390"/>
      <w:bookmarkEnd w:id="4435"/>
      <w:r w:rsidRPr="003A3071">
        <w:rPr>
          <w:rtl/>
        </w:rPr>
        <w:t xml:space="preserve">יואב </w:t>
      </w:r>
      <w:bookmarkStart w:id="4436" w:name="_ETM_Q8_408750"/>
      <w:bookmarkEnd w:id="4436"/>
      <w:r w:rsidRPr="003A3071">
        <w:rPr>
          <w:rtl/>
        </w:rPr>
        <w:t xml:space="preserve">בן </w:t>
      </w:r>
      <w:bookmarkStart w:id="4437" w:name="_ETM_Q8_408900"/>
      <w:bookmarkEnd w:id="4437"/>
      <w:r w:rsidRPr="003A3071">
        <w:rPr>
          <w:rtl/>
        </w:rPr>
        <w:t xml:space="preserve">צור </w:t>
      </w:r>
      <w:bookmarkStart w:id="4438" w:name="_ETM_Q8_409110"/>
      <w:bookmarkEnd w:id="4438"/>
      <w:r w:rsidRPr="003A3071">
        <w:rPr>
          <w:rtl/>
        </w:rPr>
        <w:t>כ</w:t>
      </w:r>
      <w:r>
        <w:rPr>
          <w:rFonts w:hint="cs"/>
          <w:rtl/>
        </w:rPr>
        <w:t>א</w:t>
      </w:r>
      <w:r w:rsidRPr="003A3071">
        <w:rPr>
          <w:rtl/>
        </w:rPr>
        <w:t>ן</w:t>
      </w:r>
      <w:r w:rsidR="0040624F">
        <w:rPr>
          <w:rFonts w:hint="cs"/>
          <w:rtl/>
        </w:rPr>
        <w:t>.</w:t>
      </w:r>
      <w:r w:rsidRPr="003A3071">
        <w:rPr>
          <w:rtl/>
        </w:rPr>
        <w:t xml:space="preserve"> </w:t>
      </w:r>
      <w:bookmarkStart w:id="4439" w:name="_ETM_Q8_409530"/>
      <w:bookmarkEnd w:id="4439"/>
      <w:r w:rsidRPr="003A3071">
        <w:rPr>
          <w:rtl/>
        </w:rPr>
        <w:t xml:space="preserve">אני </w:t>
      </w:r>
      <w:bookmarkStart w:id="4440" w:name="_ETM_Q8_409650"/>
      <w:bookmarkEnd w:id="4440"/>
      <w:r w:rsidRPr="003A3071">
        <w:rPr>
          <w:rtl/>
        </w:rPr>
        <w:t xml:space="preserve">חושב </w:t>
      </w:r>
      <w:bookmarkStart w:id="4441" w:name="_ETM_Q8_410069"/>
      <w:bookmarkEnd w:id="4441"/>
      <w:r w:rsidRPr="003A3071">
        <w:rPr>
          <w:rtl/>
        </w:rPr>
        <w:t xml:space="preserve">שהוא </w:t>
      </w:r>
      <w:bookmarkStart w:id="4442" w:name="_ETM_Q8_410250"/>
      <w:bookmarkEnd w:id="4442"/>
      <w:r w:rsidRPr="003A3071">
        <w:rPr>
          <w:rtl/>
        </w:rPr>
        <w:t xml:space="preserve">גם </w:t>
      </w:r>
      <w:bookmarkStart w:id="4443" w:name="_ETM_Q8_410459"/>
      <w:bookmarkStart w:id="4444" w:name="_ETM_Q8_411269"/>
      <w:bookmarkEnd w:id="4443"/>
      <w:bookmarkEnd w:id="4444"/>
      <w:r>
        <w:rPr>
          <w:rFonts w:hint="cs"/>
          <w:rtl/>
        </w:rPr>
        <w:t xml:space="preserve">– </w:t>
      </w:r>
      <w:r w:rsidRPr="003A3071">
        <w:rPr>
          <w:rtl/>
        </w:rPr>
        <w:t xml:space="preserve">ישנה </w:t>
      </w:r>
      <w:bookmarkStart w:id="4445" w:name="_ETM_Q8_411780"/>
      <w:bookmarkStart w:id="4446" w:name="_ETM_Q8_411989"/>
      <w:bookmarkEnd w:id="4445"/>
      <w:bookmarkEnd w:id="4446"/>
      <w:r w:rsidRPr="003A3071">
        <w:rPr>
          <w:rtl/>
        </w:rPr>
        <w:t xml:space="preserve">כרגע </w:t>
      </w:r>
      <w:bookmarkStart w:id="4447" w:name="_ETM_Q8_412349"/>
      <w:bookmarkEnd w:id="4447"/>
      <w:r w:rsidRPr="003A3071">
        <w:rPr>
          <w:rtl/>
        </w:rPr>
        <w:t xml:space="preserve">הצעת </w:t>
      </w:r>
      <w:bookmarkStart w:id="4448" w:name="_ETM_Q8_412680"/>
      <w:bookmarkEnd w:id="4448"/>
      <w:r w:rsidRPr="003A3071">
        <w:rPr>
          <w:rtl/>
        </w:rPr>
        <w:t xml:space="preserve">חוק </w:t>
      </w:r>
      <w:bookmarkStart w:id="4449" w:name="_ETM_Q8_413280"/>
      <w:bookmarkEnd w:id="4449"/>
      <w:r w:rsidRPr="003A3071">
        <w:rPr>
          <w:rtl/>
        </w:rPr>
        <w:t xml:space="preserve">שמגבשים </w:t>
      </w:r>
      <w:bookmarkStart w:id="4450" w:name="_ETM_Q8_413910"/>
      <w:bookmarkStart w:id="4451" w:name="_ETM_Q8_414180"/>
      <w:bookmarkEnd w:id="4450"/>
      <w:bookmarkEnd w:id="4451"/>
      <w:r w:rsidRPr="003A3071">
        <w:rPr>
          <w:rtl/>
        </w:rPr>
        <w:t xml:space="preserve">לגבי </w:t>
      </w:r>
      <w:bookmarkStart w:id="4452" w:name="_ETM_Q8_414569"/>
      <w:bookmarkEnd w:id="4452"/>
      <w:r w:rsidRPr="003A3071">
        <w:rPr>
          <w:rtl/>
        </w:rPr>
        <w:t>המתנדבים</w:t>
      </w:r>
      <w:bookmarkStart w:id="4453" w:name="_ETM_Q8_416069"/>
      <w:bookmarkEnd w:id="4453"/>
      <w:r>
        <w:rPr>
          <w:rFonts w:hint="cs"/>
          <w:rtl/>
        </w:rPr>
        <w:t>,</w:t>
      </w:r>
      <w:r w:rsidRPr="003A3071">
        <w:rPr>
          <w:rtl/>
        </w:rPr>
        <w:t xml:space="preserve"> </w:t>
      </w:r>
      <w:bookmarkStart w:id="4454" w:name="_ETM_Q8_416340"/>
      <w:bookmarkEnd w:id="4454"/>
      <w:r>
        <w:rPr>
          <w:rFonts w:hint="cs"/>
          <w:rtl/>
        </w:rPr>
        <w:t>להכליל את</w:t>
      </w:r>
      <w:r w:rsidRPr="003A3071">
        <w:rPr>
          <w:rtl/>
        </w:rPr>
        <w:t xml:space="preserve"> </w:t>
      </w:r>
      <w:bookmarkStart w:id="4455" w:name="_ETM_Q8_416849"/>
      <w:bookmarkEnd w:id="4455"/>
      <w:r w:rsidRPr="003A3071">
        <w:rPr>
          <w:rtl/>
        </w:rPr>
        <w:t xml:space="preserve">הארגונים </w:t>
      </w:r>
      <w:bookmarkStart w:id="4456" w:name="_ETM_Q8_417180"/>
      <w:bookmarkEnd w:id="4456"/>
      <w:r w:rsidRPr="003A3071">
        <w:rPr>
          <w:rtl/>
        </w:rPr>
        <w:t xml:space="preserve">הללו </w:t>
      </w:r>
      <w:bookmarkStart w:id="4457" w:name="_ETM_Q8_418349"/>
      <w:bookmarkEnd w:id="4457"/>
      <w:r w:rsidRPr="003A3071">
        <w:rPr>
          <w:rtl/>
        </w:rPr>
        <w:t xml:space="preserve">כארגונים </w:t>
      </w:r>
      <w:bookmarkStart w:id="4458" w:name="_ETM_Q8_418830"/>
      <w:bookmarkEnd w:id="4458"/>
      <w:r w:rsidRPr="003A3071">
        <w:rPr>
          <w:rtl/>
        </w:rPr>
        <w:t xml:space="preserve">לאומיים </w:t>
      </w:r>
      <w:bookmarkStart w:id="4459" w:name="_ETM_Q8_419370"/>
      <w:bookmarkEnd w:id="4459"/>
      <w:r w:rsidRPr="003A3071">
        <w:rPr>
          <w:rtl/>
        </w:rPr>
        <w:t xml:space="preserve">במדינת </w:t>
      </w:r>
      <w:bookmarkStart w:id="4460" w:name="_ETM_Q8_419940"/>
      <w:bookmarkEnd w:id="4460"/>
      <w:r w:rsidRPr="003A3071">
        <w:rPr>
          <w:rtl/>
        </w:rPr>
        <w:t>ישראל</w:t>
      </w:r>
      <w:r>
        <w:rPr>
          <w:rFonts w:hint="cs"/>
          <w:rtl/>
        </w:rPr>
        <w:t>,</w:t>
      </w:r>
      <w:r w:rsidRPr="003A3071">
        <w:rPr>
          <w:rtl/>
        </w:rPr>
        <w:t xml:space="preserve"> </w:t>
      </w:r>
      <w:bookmarkStart w:id="4461" w:name="_ETM_Q8_420299"/>
      <w:bookmarkEnd w:id="4461"/>
      <w:r>
        <w:rPr>
          <w:rFonts w:hint="cs"/>
          <w:rtl/>
        </w:rPr>
        <w:t>ו</w:t>
      </w:r>
      <w:r w:rsidRPr="003A3071">
        <w:rPr>
          <w:rtl/>
        </w:rPr>
        <w:t xml:space="preserve">הוא </w:t>
      </w:r>
      <w:bookmarkStart w:id="4462" w:name="_ETM_Q8_420480"/>
      <w:bookmarkEnd w:id="4462"/>
      <w:r w:rsidRPr="003A3071">
        <w:rPr>
          <w:rtl/>
        </w:rPr>
        <w:t xml:space="preserve">חלק </w:t>
      </w:r>
      <w:bookmarkStart w:id="4463" w:name="_ETM_Q8_420720"/>
      <w:bookmarkEnd w:id="4463"/>
      <w:r w:rsidRPr="003A3071">
        <w:rPr>
          <w:rtl/>
        </w:rPr>
        <w:t>מזה</w:t>
      </w:r>
      <w:r w:rsidR="0040624F">
        <w:rPr>
          <w:rFonts w:hint="cs"/>
          <w:rtl/>
        </w:rPr>
        <w:t>,</w:t>
      </w:r>
      <w:r w:rsidRPr="003A3071">
        <w:rPr>
          <w:rtl/>
        </w:rPr>
        <w:t xml:space="preserve"> </w:t>
      </w:r>
      <w:bookmarkStart w:id="4464" w:name="_ETM_Q8_421019"/>
      <w:bookmarkEnd w:id="4464"/>
      <w:r w:rsidRPr="003A3071">
        <w:rPr>
          <w:rtl/>
        </w:rPr>
        <w:t xml:space="preserve">ואז </w:t>
      </w:r>
      <w:bookmarkStart w:id="4465" w:name="_ETM_Q8_421319"/>
      <w:bookmarkEnd w:id="4465"/>
      <w:r w:rsidRPr="003A3071">
        <w:rPr>
          <w:rtl/>
        </w:rPr>
        <w:t xml:space="preserve">באופן </w:t>
      </w:r>
      <w:bookmarkStart w:id="4466" w:name="_ETM_Q8_421590"/>
      <w:bookmarkEnd w:id="4466"/>
      <w:r w:rsidRPr="003A3071">
        <w:rPr>
          <w:rtl/>
        </w:rPr>
        <w:t>אוטומט</w:t>
      </w:r>
      <w:r>
        <w:rPr>
          <w:rFonts w:hint="cs"/>
          <w:rtl/>
        </w:rPr>
        <w:t>י</w:t>
      </w:r>
      <w:r w:rsidRPr="003A3071">
        <w:rPr>
          <w:rtl/>
        </w:rPr>
        <w:t xml:space="preserve"> </w:t>
      </w:r>
      <w:bookmarkStart w:id="4467" w:name="_ETM_Q8_422129"/>
      <w:bookmarkEnd w:id="4467"/>
      <w:r w:rsidRPr="003A3071">
        <w:rPr>
          <w:rtl/>
        </w:rPr>
        <w:t xml:space="preserve">כל </w:t>
      </w:r>
      <w:bookmarkStart w:id="4468" w:name="_ETM_Q8_422430"/>
      <w:bookmarkEnd w:id="4468"/>
      <w:r w:rsidRPr="003A3071">
        <w:rPr>
          <w:rtl/>
        </w:rPr>
        <w:t>מ</w:t>
      </w:r>
      <w:r>
        <w:rPr>
          <w:rFonts w:hint="cs"/>
          <w:rtl/>
        </w:rPr>
        <w:t>ה</w:t>
      </w:r>
      <w:r w:rsidRPr="003A3071">
        <w:rPr>
          <w:rtl/>
        </w:rPr>
        <w:t xml:space="preserve"> </w:t>
      </w:r>
      <w:bookmarkStart w:id="4469" w:name="_ETM_Q8_422549"/>
      <w:bookmarkEnd w:id="4469"/>
      <w:r w:rsidRPr="003A3071">
        <w:rPr>
          <w:rtl/>
        </w:rPr>
        <w:t xml:space="preserve">שנותנים </w:t>
      </w:r>
      <w:bookmarkStart w:id="4470" w:name="_ETM_Q8_422970"/>
      <w:bookmarkEnd w:id="4470"/>
      <w:r>
        <w:rPr>
          <w:rFonts w:hint="cs"/>
          <w:rtl/>
        </w:rPr>
        <w:t xml:space="preserve">לו </w:t>
      </w:r>
      <w:bookmarkStart w:id="4471" w:name="_ETM_Q8_420332"/>
      <w:bookmarkEnd w:id="4471"/>
      <w:r w:rsidRPr="003A3071">
        <w:rPr>
          <w:rtl/>
        </w:rPr>
        <w:t xml:space="preserve">מענה </w:t>
      </w:r>
      <w:bookmarkStart w:id="4472" w:name="_ETM_Q8_423239"/>
      <w:bookmarkEnd w:id="4472"/>
      <w:r>
        <w:rPr>
          <w:rFonts w:hint="cs"/>
          <w:rtl/>
        </w:rPr>
        <w:t xml:space="preserve">– </w:t>
      </w:r>
      <w:r w:rsidRPr="003A3071">
        <w:rPr>
          <w:rtl/>
        </w:rPr>
        <w:t xml:space="preserve">כמו </w:t>
      </w:r>
      <w:bookmarkStart w:id="4473" w:name="_ETM_Q8_423450"/>
      <w:bookmarkEnd w:id="4473"/>
      <w:r w:rsidRPr="003A3071">
        <w:rPr>
          <w:rtl/>
        </w:rPr>
        <w:t xml:space="preserve">חיילי </w:t>
      </w:r>
      <w:bookmarkStart w:id="4474" w:name="_ETM_Q8_423750"/>
      <w:bookmarkEnd w:id="4474"/>
      <w:r w:rsidRPr="003A3071">
        <w:rPr>
          <w:rtl/>
        </w:rPr>
        <w:t>מילואים</w:t>
      </w:r>
      <w:bookmarkStart w:id="4475" w:name="_ETM_Q8_424470"/>
      <w:bookmarkStart w:id="4476" w:name="_ETM_Q8_425370"/>
      <w:bookmarkEnd w:id="4475"/>
      <w:bookmarkEnd w:id="4476"/>
      <w:r>
        <w:rPr>
          <w:rFonts w:hint="cs"/>
          <w:rtl/>
        </w:rPr>
        <w:t xml:space="preserve">: </w:t>
      </w:r>
      <w:r w:rsidRPr="003A3071">
        <w:rPr>
          <w:rtl/>
        </w:rPr>
        <w:t xml:space="preserve">מי </w:t>
      </w:r>
      <w:bookmarkStart w:id="4477" w:name="_ETM_Q8_425610"/>
      <w:bookmarkEnd w:id="4477"/>
      <w:r w:rsidRPr="003A3071">
        <w:rPr>
          <w:rtl/>
        </w:rPr>
        <w:t>שהי</w:t>
      </w:r>
      <w:r>
        <w:rPr>
          <w:rFonts w:hint="cs"/>
          <w:rtl/>
        </w:rPr>
        <w:t>ו</w:t>
      </w:r>
      <w:r w:rsidRPr="003A3071">
        <w:rPr>
          <w:rtl/>
        </w:rPr>
        <w:t xml:space="preserve"> </w:t>
      </w:r>
      <w:bookmarkStart w:id="4478" w:name="_ETM_Q8_425819"/>
      <w:bookmarkEnd w:id="4478"/>
      <w:r w:rsidRPr="003A3071">
        <w:rPr>
          <w:rtl/>
        </w:rPr>
        <w:t xml:space="preserve">שם </w:t>
      </w:r>
      <w:bookmarkStart w:id="4479" w:name="_ETM_Q8_425940"/>
      <w:bookmarkEnd w:id="4479"/>
      <w:r>
        <w:rPr>
          <w:rFonts w:hint="cs"/>
          <w:rtl/>
        </w:rPr>
        <w:t>בה</w:t>
      </w:r>
      <w:r w:rsidRPr="003A3071">
        <w:rPr>
          <w:rtl/>
        </w:rPr>
        <w:t>תנדבות</w:t>
      </w:r>
      <w:r>
        <w:rPr>
          <w:rFonts w:hint="cs"/>
          <w:rtl/>
        </w:rPr>
        <w:t xml:space="preserve">, </w:t>
      </w:r>
      <w:r w:rsidRPr="003A3071">
        <w:rPr>
          <w:rtl/>
        </w:rPr>
        <w:t xml:space="preserve">יוכלו </w:t>
      </w:r>
      <w:bookmarkStart w:id="4480" w:name="_ETM_Q8_424709"/>
      <w:bookmarkEnd w:id="4480"/>
      <w:r w:rsidRPr="003A3071">
        <w:rPr>
          <w:rtl/>
        </w:rPr>
        <w:t xml:space="preserve">לקבל </w:t>
      </w:r>
      <w:bookmarkStart w:id="4481" w:name="_ETM_Q8_425040"/>
      <w:bookmarkEnd w:id="4481"/>
      <w:r w:rsidRPr="003A3071">
        <w:rPr>
          <w:rtl/>
        </w:rPr>
        <w:t>מענה</w:t>
      </w:r>
      <w:r>
        <w:rPr>
          <w:rFonts w:hint="cs"/>
          <w:rtl/>
        </w:rPr>
        <w:t>.</w:t>
      </w:r>
      <w:r w:rsidRPr="003A3071">
        <w:rPr>
          <w:rtl/>
        </w:rPr>
        <w:t xml:space="preserve"> </w:t>
      </w:r>
      <w:bookmarkStart w:id="4482" w:name="_ETM_Q8_426760"/>
      <w:bookmarkEnd w:id="4482"/>
      <w:r w:rsidRPr="003A3071">
        <w:rPr>
          <w:rtl/>
        </w:rPr>
        <w:t xml:space="preserve">אם </w:t>
      </w:r>
      <w:bookmarkStart w:id="4483" w:name="_ETM_Q8_426909"/>
      <w:bookmarkEnd w:id="4483"/>
      <w:r w:rsidRPr="003A3071">
        <w:rPr>
          <w:rtl/>
        </w:rPr>
        <w:t xml:space="preserve">זה </w:t>
      </w:r>
      <w:bookmarkStart w:id="4484" w:name="_ETM_Q8_427060"/>
      <w:bookmarkEnd w:id="4484"/>
      <w:r>
        <w:rPr>
          <w:rFonts w:hint="cs"/>
          <w:rtl/>
        </w:rPr>
        <w:t>י</w:t>
      </w:r>
      <w:r w:rsidRPr="003A3071">
        <w:rPr>
          <w:rtl/>
        </w:rPr>
        <w:t xml:space="preserve">תוקן </w:t>
      </w:r>
      <w:bookmarkStart w:id="4485" w:name="_ETM_Q8_427360"/>
      <w:bookmarkEnd w:id="4485"/>
      <w:r>
        <w:rPr>
          <w:rFonts w:hint="cs"/>
          <w:rtl/>
        </w:rPr>
        <w:t>רטרואקטיבית</w:t>
      </w:r>
      <w:r w:rsidRPr="003A3071">
        <w:rPr>
          <w:rtl/>
        </w:rPr>
        <w:t xml:space="preserve"> </w:t>
      </w:r>
      <w:bookmarkStart w:id="4486" w:name="_ETM_Q8_427900"/>
      <w:bookmarkEnd w:id="4486"/>
      <w:r w:rsidRPr="003A3071">
        <w:rPr>
          <w:rtl/>
        </w:rPr>
        <w:t xml:space="preserve">או </w:t>
      </w:r>
      <w:bookmarkStart w:id="4487" w:name="_ETM_Q8_427989"/>
      <w:bookmarkEnd w:id="4487"/>
      <w:r w:rsidRPr="003A3071">
        <w:rPr>
          <w:rtl/>
        </w:rPr>
        <w:t>לא</w:t>
      </w:r>
      <w:r w:rsidR="0040624F">
        <w:rPr>
          <w:rFonts w:hint="cs"/>
          <w:rtl/>
        </w:rPr>
        <w:t>,</w:t>
      </w:r>
      <w:r w:rsidRPr="003A3071">
        <w:rPr>
          <w:rtl/>
        </w:rPr>
        <w:t xml:space="preserve"> </w:t>
      </w:r>
      <w:bookmarkStart w:id="4488" w:name="_ETM_Q8_428140"/>
      <w:bookmarkEnd w:id="4488"/>
      <w:r w:rsidRPr="003A3071">
        <w:rPr>
          <w:rtl/>
        </w:rPr>
        <w:t xml:space="preserve">אני </w:t>
      </w:r>
      <w:bookmarkStart w:id="4489" w:name="_ETM_Q8_428260"/>
      <w:bookmarkEnd w:id="4489"/>
      <w:r w:rsidRPr="003A3071">
        <w:rPr>
          <w:rtl/>
        </w:rPr>
        <w:t xml:space="preserve">לא </w:t>
      </w:r>
      <w:bookmarkStart w:id="4490" w:name="_ETM_Q8_428349"/>
      <w:bookmarkEnd w:id="4490"/>
      <w:r w:rsidRPr="003A3071">
        <w:rPr>
          <w:rtl/>
        </w:rPr>
        <w:t>יודע</w:t>
      </w:r>
      <w:r>
        <w:rPr>
          <w:rFonts w:hint="cs"/>
          <w:rtl/>
        </w:rPr>
        <w:t>.</w:t>
      </w:r>
      <w:r w:rsidR="0040624F">
        <w:rPr>
          <w:rFonts w:hint="cs"/>
          <w:rtl/>
        </w:rPr>
        <w:t xml:space="preserve"> </w:t>
      </w:r>
      <w:bookmarkStart w:id="4491" w:name="_ETM_Q8_428620"/>
      <w:bookmarkStart w:id="4492" w:name="_ETM_Q8_429250"/>
      <w:bookmarkEnd w:id="4491"/>
      <w:bookmarkEnd w:id="4492"/>
      <w:r w:rsidRPr="003A3071">
        <w:rPr>
          <w:rtl/>
        </w:rPr>
        <w:t xml:space="preserve">ודאי </w:t>
      </w:r>
      <w:bookmarkStart w:id="4493" w:name="_ETM_Q8_429640"/>
      <w:bookmarkEnd w:id="4493"/>
      <w:r w:rsidRPr="003A3071">
        <w:rPr>
          <w:rtl/>
        </w:rPr>
        <w:t xml:space="preserve">שיש </w:t>
      </w:r>
      <w:bookmarkStart w:id="4494" w:name="_ETM_Q8_432519"/>
      <w:bookmarkEnd w:id="4494"/>
      <w:r w:rsidR="00155D60">
        <w:rPr>
          <w:rFonts w:hint="cs"/>
          <w:rtl/>
        </w:rPr>
        <w:t>– –</w:t>
      </w:r>
      <w:r>
        <w:rPr>
          <w:rFonts w:hint="cs"/>
          <w:rtl/>
        </w:rPr>
        <w:t xml:space="preserve"> </w:t>
      </w:r>
      <w:r w:rsidR="0040624F">
        <w:rPr>
          <w:rFonts w:hint="eastAsia"/>
          <w:rtl/>
        </w:rPr>
        <w:t>–</w:t>
      </w:r>
    </w:p>
    <w:p w:rsidR="00497D4D" w:rsidRDefault="00497D4D" w:rsidP="0088621D">
      <w:pPr>
        <w:rPr>
          <w:rtl/>
        </w:rPr>
      </w:pPr>
      <w:bookmarkStart w:id="4495" w:name="_ETM_Q8_429192"/>
      <w:bookmarkStart w:id="4496" w:name="_ETM_Q8_429254"/>
      <w:bookmarkEnd w:id="4495"/>
      <w:bookmarkEnd w:id="4496"/>
    </w:p>
    <w:p w:rsidR="00497D4D" w:rsidRDefault="00497D4D" w:rsidP="0088621D">
      <w:pPr>
        <w:pStyle w:val="af5"/>
        <w:keepNext/>
        <w:rPr>
          <w:rtl/>
        </w:rPr>
      </w:pPr>
      <w:bookmarkStart w:id="4497" w:name="ET_interruption_6158_11"/>
      <w:r w:rsidRPr="008957BC">
        <w:rPr>
          <w:rStyle w:val="TagStyle"/>
          <w:rtl/>
        </w:rPr>
        <w:t xml:space="preserve"> &lt;&lt; קריאה &gt;&gt; </w:t>
      </w:r>
      <w:r>
        <w:rPr>
          <w:rtl/>
        </w:rPr>
        <w:t>אפרת רייטן מרום (העבודה):</w:t>
      </w:r>
      <w:r w:rsidRPr="008957BC">
        <w:rPr>
          <w:rStyle w:val="TagStyle"/>
          <w:rtl/>
        </w:rPr>
        <w:t xml:space="preserve"> &lt;&lt; קריאה &gt;&gt;</w:t>
      </w:r>
      <w:r>
        <w:rPr>
          <w:rtl/>
        </w:rPr>
        <w:t xml:space="preserve">   </w:t>
      </w:r>
      <w:bookmarkEnd w:id="4497"/>
    </w:p>
    <w:p w:rsidR="00497D4D" w:rsidRDefault="00497D4D" w:rsidP="00155D60">
      <w:pPr>
        <w:rPr>
          <w:rtl/>
        </w:rPr>
      </w:pPr>
    </w:p>
    <w:p w:rsidR="00497D4D" w:rsidRDefault="00155D60" w:rsidP="00155D60">
      <w:pPr>
        <w:rPr>
          <w:rtl/>
        </w:rPr>
      </w:pPr>
      <w:r>
        <w:rPr>
          <w:rFonts w:hint="cs"/>
          <w:rtl/>
        </w:rPr>
        <w:t>– – –</w:t>
      </w:r>
    </w:p>
    <w:p w:rsidR="00497D4D" w:rsidRDefault="00497D4D" w:rsidP="0088621D">
      <w:pPr>
        <w:rPr>
          <w:rtl/>
        </w:rPr>
      </w:pPr>
    </w:p>
    <w:p w:rsidR="00497D4D" w:rsidRDefault="00497D4D" w:rsidP="0088621D">
      <w:pPr>
        <w:pStyle w:val="af6"/>
        <w:keepNext/>
        <w:rPr>
          <w:rtl/>
        </w:rPr>
      </w:pPr>
      <w:r w:rsidRPr="008957BC">
        <w:rPr>
          <w:rStyle w:val="TagStyle"/>
          <w:rtl/>
        </w:rPr>
        <w:t xml:space="preserve"> &lt;&lt; יור &gt;&gt; </w:t>
      </w:r>
      <w:r>
        <w:rPr>
          <w:rtl/>
        </w:rPr>
        <w:t>היו"ר ארז מלול:</w:t>
      </w:r>
      <w:r w:rsidRPr="008957BC">
        <w:rPr>
          <w:rStyle w:val="TagStyle"/>
          <w:rtl/>
        </w:rPr>
        <w:t xml:space="preserve"> &lt;&lt; יור &gt;&gt;</w:t>
      </w:r>
      <w:r>
        <w:rPr>
          <w:rtl/>
        </w:rPr>
        <w:t xml:space="preserve">   </w:t>
      </w:r>
    </w:p>
    <w:p w:rsidR="00497D4D" w:rsidRDefault="00497D4D" w:rsidP="00155D60">
      <w:pPr>
        <w:rPr>
          <w:rtl/>
        </w:rPr>
      </w:pPr>
    </w:p>
    <w:p w:rsidR="00497D4D" w:rsidRDefault="00497D4D" w:rsidP="0088621D">
      <w:pPr>
        <w:rPr>
          <w:rtl/>
        </w:rPr>
      </w:pPr>
      <w:bookmarkStart w:id="4498" w:name="_ETM_Q8_430707"/>
      <w:bookmarkStart w:id="4499" w:name="_ETM_Q8_430781"/>
      <w:bookmarkStart w:id="4500" w:name="_ETM_Q8_432849"/>
      <w:bookmarkStart w:id="4501" w:name="_ETM_Q8_433420"/>
      <w:bookmarkStart w:id="4502" w:name="_ETM_Q8_434049"/>
      <w:bookmarkEnd w:id="4498"/>
      <w:bookmarkEnd w:id="4499"/>
      <w:bookmarkEnd w:id="4500"/>
      <w:bookmarkEnd w:id="4501"/>
      <w:bookmarkEnd w:id="4502"/>
      <w:r w:rsidRPr="003A3071">
        <w:rPr>
          <w:rtl/>
        </w:rPr>
        <w:t xml:space="preserve">תודה </w:t>
      </w:r>
      <w:bookmarkStart w:id="4503" w:name="_ETM_Q8_434319"/>
      <w:bookmarkEnd w:id="4503"/>
      <w:r w:rsidRPr="003A3071">
        <w:rPr>
          <w:rtl/>
        </w:rPr>
        <w:t>רבה</w:t>
      </w:r>
      <w:r>
        <w:rPr>
          <w:rFonts w:hint="cs"/>
          <w:rtl/>
        </w:rPr>
        <w:t>.</w:t>
      </w:r>
      <w:bookmarkStart w:id="4504" w:name="_ETM_Q8_434920"/>
      <w:bookmarkEnd w:id="4504"/>
      <w:r>
        <w:rPr>
          <w:rFonts w:hint="cs"/>
          <w:rtl/>
        </w:rPr>
        <w:t xml:space="preserve"> </w:t>
      </w:r>
      <w:r w:rsidRPr="003A3071">
        <w:rPr>
          <w:rtl/>
        </w:rPr>
        <w:t xml:space="preserve">חבר </w:t>
      </w:r>
      <w:bookmarkStart w:id="4505" w:name="_ETM_Q8_435280"/>
      <w:bookmarkEnd w:id="4505"/>
      <w:r w:rsidRPr="003A3071">
        <w:rPr>
          <w:rtl/>
        </w:rPr>
        <w:t xml:space="preserve">הכנסת </w:t>
      </w:r>
      <w:bookmarkStart w:id="4506" w:name="_ETM_Q8_435640"/>
      <w:bookmarkEnd w:id="4506"/>
      <w:r w:rsidRPr="003A3071">
        <w:rPr>
          <w:rtl/>
        </w:rPr>
        <w:t>סימון</w:t>
      </w:r>
      <w:r>
        <w:rPr>
          <w:rFonts w:hint="cs"/>
          <w:rtl/>
        </w:rPr>
        <w:t>,</w:t>
      </w:r>
      <w:r w:rsidRPr="003A3071">
        <w:rPr>
          <w:rtl/>
        </w:rPr>
        <w:t xml:space="preserve"> </w:t>
      </w:r>
      <w:bookmarkStart w:id="4507" w:name="_ETM_Q8_436029"/>
      <w:bookmarkEnd w:id="4507"/>
      <w:r w:rsidRPr="003A3071">
        <w:rPr>
          <w:rtl/>
        </w:rPr>
        <w:t xml:space="preserve">רוצה </w:t>
      </w:r>
      <w:bookmarkStart w:id="4508" w:name="_ETM_Q8_436389"/>
      <w:bookmarkEnd w:id="4508"/>
      <w:r w:rsidRPr="003A3071">
        <w:rPr>
          <w:rtl/>
        </w:rPr>
        <w:t xml:space="preserve">להשיב </w:t>
      </w:r>
      <w:bookmarkStart w:id="4509" w:name="_ETM_Q8_436930"/>
      <w:bookmarkEnd w:id="4509"/>
      <w:r>
        <w:rPr>
          <w:rFonts w:hint="cs"/>
          <w:rtl/>
        </w:rPr>
        <w:t>ע</w:t>
      </w:r>
      <w:r w:rsidRPr="003A3071">
        <w:rPr>
          <w:rtl/>
        </w:rPr>
        <w:t>ל</w:t>
      </w:r>
      <w:bookmarkStart w:id="4510" w:name="_ETM_Q8_437740"/>
      <w:bookmarkEnd w:id="4510"/>
      <w:r>
        <w:rPr>
          <w:rFonts w:hint="cs"/>
          <w:rtl/>
        </w:rPr>
        <w:t xml:space="preserve"> ת</w:t>
      </w:r>
      <w:r w:rsidRPr="003A3071">
        <w:rPr>
          <w:rtl/>
        </w:rPr>
        <w:t xml:space="preserve">שובת </w:t>
      </w:r>
      <w:bookmarkStart w:id="4511" w:name="_ETM_Q8_438130"/>
      <w:bookmarkEnd w:id="4511"/>
      <w:r w:rsidRPr="003A3071">
        <w:rPr>
          <w:rtl/>
        </w:rPr>
        <w:t>השר</w:t>
      </w:r>
      <w:r>
        <w:rPr>
          <w:rFonts w:hint="cs"/>
          <w:rtl/>
        </w:rPr>
        <w:t>?</w:t>
      </w:r>
    </w:p>
    <w:p w:rsidR="00497D4D" w:rsidRDefault="00497D4D" w:rsidP="0088621D">
      <w:pPr>
        <w:rPr>
          <w:rtl/>
        </w:rPr>
      </w:pPr>
    </w:p>
    <w:p w:rsidR="00497D4D" w:rsidRDefault="00497D4D" w:rsidP="0088621D">
      <w:pPr>
        <w:pStyle w:val="-"/>
        <w:keepNext/>
        <w:rPr>
          <w:rtl/>
        </w:rPr>
      </w:pPr>
      <w:bookmarkStart w:id="4512" w:name="ET_speakercontinue_6584_13"/>
      <w:r w:rsidRPr="008957BC">
        <w:rPr>
          <w:rStyle w:val="TagStyle"/>
          <w:rtl/>
        </w:rPr>
        <w:t xml:space="preserve"> &lt;&lt; דובר_המשך &gt;&gt; </w:t>
      </w:r>
      <w:r>
        <w:rPr>
          <w:rtl/>
        </w:rPr>
        <w:t>שר הבריאות אוריאל בוסו:</w:t>
      </w:r>
      <w:r w:rsidRPr="008957BC">
        <w:rPr>
          <w:rStyle w:val="TagStyle"/>
          <w:rtl/>
        </w:rPr>
        <w:t xml:space="preserve"> &lt;&lt; דובר_המשך &gt;&gt;</w:t>
      </w:r>
      <w:r>
        <w:rPr>
          <w:rtl/>
        </w:rPr>
        <w:t xml:space="preserve">   </w:t>
      </w:r>
      <w:bookmarkEnd w:id="4512"/>
    </w:p>
    <w:p w:rsidR="00497D4D" w:rsidRDefault="00497D4D" w:rsidP="00155D60">
      <w:pPr>
        <w:rPr>
          <w:rtl/>
        </w:rPr>
      </w:pPr>
    </w:p>
    <w:p w:rsidR="00497D4D" w:rsidRDefault="00497D4D" w:rsidP="00155D60">
      <w:pPr>
        <w:rPr>
          <w:rtl/>
        </w:rPr>
      </w:pPr>
      <w:bookmarkStart w:id="4513" w:name="_ETM_Q8_439020"/>
      <w:bookmarkEnd w:id="4513"/>
      <w:r w:rsidRPr="003A3071">
        <w:rPr>
          <w:rtl/>
        </w:rPr>
        <w:t xml:space="preserve">אחרי </w:t>
      </w:r>
      <w:bookmarkStart w:id="4514" w:name="_ETM_Q8_439290"/>
      <w:bookmarkEnd w:id="4514"/>
      <w:r w:rsidRPr="003A3071">
        <w:rPr>
          <w:rtl/>
        </w:rPr>
        <w:t xml:space="preserve">תשובת </w:t>
      </w:r>
      <w:bookmarkStart w:id="4515" w:name="_ETM_Q8_439560"/>
      <w:bookmarkEnd w:id="4515"/>
      <w:r w:rsidRPr="003A3071">
        <w:rPr>
          <w:rtl/>
        </w:rPr>
        <w:t>השר</w:t>
      </w:r>
      <w:r>
        <w:rPr>
          <w:rFonts w:hint="cs"/>
          <w:rtl/>
        </w:rPr>
        <w:t xml:space="preserve"> </w:t>
      </w:r>
      <w:r w:rsidR="00155D60">
        <w:rPr>
          <w:rFonts w:hint="cs"/>
          <w:rtl/>
        </w:rPr>
        <w:t>– – –</w:t>
      </w:r>
    </w:p>
    <w:p w:rsidR="00497D4D" w:rsidRDefault="00497D4D" w:rsidP="0088621D">
      <w:pPr>
        <w:rPr>
          <w:rtl/>
        </w:rPr>
      </w:pPr>
      <w:bookmarkStart w:id="4516" w:name="_ETM_Q8_438801"/>
      <w:bookmarkEnd w:id="4516"/>
    </w:p>
    <w:p w:rsidR="00497D4D" w:rsidRDefault="00497D4D" w:rsidP="0088621D">
      <w:pPr>
        <w:pStyle w:val="a4"/>
        <w:keepNext/>
        <w:rPr>
          <w:rtl/>
        </w:rPr>
      </w:pPr>
      <w:bookmarkStart w:id="4517" w:name="ET_speaker_6519_14"/>
      <w:r w:rsidRPr="008957BC">
        <w:rPr>
          <w:rStyle w:val="TagStyle"/>
          <w:rtl/>
        </w:rPr>
        <w:t xml:space="preserve"> &lt;&lt; דובר &gt;&gt; </w:t>
      </w:r>
      <w:bookmarkStart w:id="4518" w:name="_Toc150967076"/>
      <w:bookmarkStart w:id="4519" w:name="_Toc150974834"/>
      <w:r>
        <w:rPr>
          <w:rtl/>
        </w:rPr>
        <w:t>סימון מושיאשוילי (ש"ס):</w:t>
      </w:r>
      <w:bookmarkEnd w:id="4518"/>
      <w:bookmarkEnd w:id="4519"/>
      <w:r w:rsidRPr="008957BC">
        <w:rPr>
          <w:rStyle w:val="TagStyle"/>
          <w:rtl/>
        </w:rPr>
        <w:t xml:space="preserve"> &lt;&lt; דובר &gt;&gt;</w:t>
      </w:r>
      <w:r>
        <w:rPr>
          <w:rtl/>
        </w:rPr>
        <w:t xml:space="preserve">   </w:t>
      </w:r>
      <w:bookmarkEnd w:id="4517"/>
    </w:p>
    <w:p w:rsidR="00497D4D" w:rsidRDefault="00497D4D" w:rsidP="00155D60">
      <w:pPr>
        <w:rPr>
          <w:rtl/>
        </w:rPr>
      </w:pPr>
    </w:p>
    <w:p w:rsidR="00497D4D" w:rsidRDefault="00497D4D" w:rsidP="0088621D">
      <w:pPr>
        <w:rPr>
          <w:rtl/>
        </w:rPr>
      </w:pPr>
      <w:bookmarkStart w:id="4520" w:name="_ETM_Q8_439450"/>
      <w:bookmarkStart w:id="4521" w:name="_ETM_Q8_439525"/>
      <w:bookmarkStart w:id="4522" w:name="_ETM_Q8_441450"/>
      <w:bookmarkStart w:id="4523" w:name="_ETM_Q8_442080"/>
      <w:bookmarkEnd w:id="4520"/>
      <w:bookmarkEnd w:id="4521"/>
      <w:bookmarkEnd w:id="4522"/>
      <w:bookmarkEnd w:id="4523"/>
      <w:r w:rsidRPr="003A3071">
        <w:rPr>
          <w:rtl/>
        </w:rPr>
        <w:t>בסדר</w:t>
      </w:r>
      <w:r>
        <w:rPr>
          <w:rFonts w:hint="cs"/>
          <w:rtl/>
        </w:rPr>
        <w:t xml:space="preserve"> גמור. אפשר?</w:t>
      </w:r>
    </w:p>
    <w:p w:rsidR="00497D4D" w:rsidRDefault="00497D4D" w:rsidP="0088621D">
      <w:pPr>
        <w:rPr>
          <w:rtl/>
        </w:rPr>
      </w:pPr>
    </w:p>
    <w:p w:rsidR="00497D4D" w:rsidRDefault="00497D4D" w:rsidP="0088621D">
      <w:pPr>
        <w:pStyle w:val="af6"/>
        <w:keepNext/>
        <w:rPr>
          <w:rtl/>
        </w:rPr>
      </w:pPr>
      <w:r w:rsidRPr="008957BC">
        <w:rPr>
          <w:rStyle w:val="TagStyle"/>
          <w:rtl/>
        </w:rPr>
        <w:t xml:space="preserve"> &lt;&lt; יור &gt;&gt; </w:t>
      </w:r>
      <w:r>
        <w:rPr>
          <w:rtl/>
        </w:rPr>
        <w:t>היו"ר ארז מלול:</w:t>
      </w:r>
      <w:r w:rsidRPr="008957BC">
        <w:rPr>
          <w:rStyle w:val="TagStyle"/>
          <w:rtl/>
        </w:rPr>
        <w:t xml:space="preserve"> &lt;&lt; יור &gt;&gt;</w:t>
      </w:r>
      <w:r>
        <w:rPr>
          <w:rtl/>
        </w:rPr>
        <w:t xml:space="preserve">   </w:t>
      </w:r>
    </w:p>
    <w:p w:rsidR="00497D4D" w:rsidRDefault="00497D4D" w:rsidP="00155D60">
      <w:pPr>
        <w:rPr>
          <w:rtl/>
        </w:rPr>
      </w:pPr>
    </w:p>
    <w:p w:rsidR="00497D4D" w:rsidRDefault="00497D4D" w:rsidP="0088621D">
      <w:pPr>
        <w:rPr>
          <w:rtl/>
        </w:rPr>
      </w:pPr>
      <w:bookmarkStart w:id="4524" w:name="_ETM_Q8_442539"/>
      <w:bookmarkEnd w:id="4524"/>
      <w:r w:rsidRPr="003A3071">
        <w:rPr>
          <w:rtl/>
        </w:rPr>
        <w:t xml:space="preserve"> </w:t>
      </w:r>
      <w:bookmarkStart w:id="4525" w:name="_ETM_Q8_442910"/>
      <w:bookmarkEnd w:id="4525"/>
      <w:r w:rsidRPr="003A3071">
        <w:rPr>
          <w:rtl/>
        </w:rPr>
        <w:t>טוב</w:t>
      </w:r>
      <w:r>
        <w:rPr>
          <w:rFonts w:hint="cs"/>
          <w:rtl/>
        </w:rPr>
        <w:t>,</w:t>
      </w:r>
      <w:r w:rsidRPr="003A3071">
        <w:rPr>
          <w:rtl/>
        </w:rPr>
        <w:t xml:space="preserve"> </w:t>
      </w:r>
      <w:bookmarkStart w:id="4526" w:name="_ETM_Q8_444169"/>
      <w:bookmarkEnd w:id="4526"/>
      <w:r w:rsidRPr="003A3071">
        <w:rPr>
          <w:rtl/>
        </w:rPr>
        <w:t xml:space="preserve">אפשר </w:t>
      </w:r>
      <w:bookmarkStart w:id="4527" w:name="_ETM_Q8_444650"/>
      <w:bookmarkEnd w:id="4527"/>
      <w:r w:rsidRPr="003A3071">
        <w:rPr>
          <w:rtl/>
        </w:rPr>
        <w:t>מהצד</w:t>
      </w:r>
      <w:r>
        <w:rPr>
          <w:rFonts w:hint="cs"/>
          <w:rtl/>
        </w:rPr>
        <w:t>.</w:t>
      </w:r>
      <w:r w:rsidRPr="003A3071">
        <w:rPr>
          <w:rtl/>
        </w:rPr>
        <w:t xml:space="preserve"> </w:t>
      </w:r>
      <w:bookmarkStart w:id="4528" w:name="_ETM_Q8_445190"/>
      <w:bookmarkEnd w:id="4528"/>
      <w:r w:rsidRPr="003A3071">
        <w:rPr>
          <w:rtl/>
        </w:rPr>
        <w:t>כן</w:t>
      </w:r>
      <w:r>
        <w:rPr>
          <w:rFonts w:hint="cs"/>
          <w:rtl/>
        </w:rPr>
        <w:t>,</w:t>
      </w:r>
      <w:r w:rsidRPr="003A3071">
        <w:rPr>
          <w:rtl/>
        </w:rPr>
        <w:t xml:space="preserve"> </w:t>
      </w:r>
      <w:bookmarkStart w:id="4529" w:name="_ETM_Q8_445430"/>
      <w:bookmarkEnd w:id="4529"/>
      <w:r w:rsidRPr="003A3071">
        <w:rPr>
          <w:rtl/>
        </w:rPr>
        <w:t>בקצרה</w:t>
      </w:r>
      <w:r>
        <w:rPr>
          <w:rFonts w:hint="cs"/>
          <w:rtl/>
        </w:rPr>
        <w:t>.</w:t>
      </w:r>
    </w:p>
    <w:p w:rsidR="00497D4D" w:rsidRDefault="00497D4D" w:rsidP="0088621D">
      <w:pPr>
        <w:rPr>
          <w:rtl/>
        </w:rPr>
      </w:pPr>
      <w:bookmarkStart w:id="4530" w:name="_ETM_Q8_445155"/>
      <w:bookmarkStart w:id="4531" w:name="_ETM_Q8_445238"/>
      <w:bookmarkEnd w:id="4530"/>
      <w:bookmarkEnd w:id="4531"/>
    </w:p>
    <w:p w:rsidR="00497D4D" w:rsidRDefault="00497D4D" w:rsidP="0088621D">
      <w:pPr>
        <w:pStyle w:val="-"/>
        <w:keepNext/>
        <w:rPr>
          <w:rtl/>
        </w:rPr>
      </w:pPr>
      <w:bookmarkStart w:id="4532" w:name="ET_speakercontinue_6519_16"/>
      <w:r w:rsidRPr="008957BC">
        <w:rPr>
          <w:rStyle w:val="TagStyle"/>
          <w:rtl/>
        </w:rPr>
        <w:t xml:space="preserve"> &lt;&lt; דובר_המשך &gt;&gt; </w:t>
      </w:r>
      <w:r>
        <w:rPr>
          <w:rtl/>
        </w:rPr>
        <w:t>סימון מושיאשוילי (ש"ס):</w:t>
      </w:r>
      <w:r w:rsidRPr="008957BC">
        <w:rPr>
          <w:rStyle w:val="TagStyle"/>
          <w:rtl/>
        </w:rPr>
        <w:t xml:space="preserve"> &lt;&lt; דובר_המשך &gt;&gt;</w:t>
      </w:r>
      <w:r>
        <w:rPr>
          <w:rtl/>
        </w:rPr>
        <w:t xml:space="preserve">   </w:t>
      </w:r>
      <w:bookmarkEnd w:id="4532"/>
    </w:p>
    <w:p w:rsidR="00497D4D" w:rsidRDefault="00497D4D" w:rsidP="00155D60">
      <w:pPr>
        <w:rPr>
          <w:rtl/>
        </w:rPr>
      </w:pPr>
    </w:p>
    <w:p w:rsidR="00497D4D" w:rsidRDefault="00497D4D" w:rsidP="0040624F">
      <w:pPr>
        <w:rPr>
          <w:rtl/>
        </w:rPr>
      </w:pPr>
      <w:bookmarkStart w:id="4533" w:name="_ETM_Q8_447257"/>
      <w:bookmarkStart w:id="4534" w:name="_ETM_Q8_448389"/>
      <w:bookmarkStart w:id="4535" w:name="_ETM_Q8_448479"/>
      <w:bookmarkStart w:id="4536" w:name="_ETM_Q8_450730"/>
      <w:bookmarkEnd w:id="4533"/>
      <w:bookmarkEnd w:id="4534"/>
      <w:bookmarkEnd w:id="4535"/>
      <w:bookmarkEnd w:id="4536"/>
      <w:r w:rsidRPr="003A3071">
        <w:rPr>
          <w:rtl/>
        </w:rPr>
        <w:t>תודה</w:t>
      </w:r>
      <w:r>
        <w:rPr>
          <w:rFonts w:hint="cs"/>
          <w:rtl/>
        </w:rPr>
        <w:t>,</w:t>
      </w:r>
      <w:r w:rsidRPr="003A3071">
        <w:rPr>
          <w:rtl/>
        </w:rPr>
        <w:t xml:space="preserve"> </w:t>
      </w:r>
      <w:bookmarkStart w:id="4537" w:name="_ETM_Q8_451060"/>
      <w:bookmarkEnd w:id="4537"/>
      <w:r w:rsidRPr="003A3071">
        <w:rPr>
          <w:rtl/>
        </w:rPr>
        <w:t>אדוני</w:t>
      </w:r>
      <w:bookmarkStart w:id="4538" w:name="_ETM_Q8_451660"/>
      <w:bookmarkEnd w:id="4538"/>
      <w:r>
        <w:rPr>
          <w:rFonts w:hint="cs"/>
          <w:rtl/>
        </w:rPr>
        <w:t xml:space="preserve"> </w:t>
      </w:r>
      <w:r w:rsidRPr="003A3071">
        <w:rPr>
          <w:rtl/>
        </w:rPr>
        <w:t xml:space="preserve">סגן </w:t>
      </w:r>
      <w:bookmarkStart w:id="4539" w:name="_ETM_Q8_451960"/>
      <w:bookmarkEnd w:id="4539"/>
      <w:r w:rsidRPr="003A3071">
        <w:rPr>
          <w:rtl/>
        </w:rPr>
        <w:t>היו"ר</w:t>
      </w:r>
      <w:r w:rsidR="0040624F">
        <w:rPr>
          <w:rFonts w:hint="cs"/>
          <w:rtl/>
        </w:rPr>
        <w:t>.</w:t>
      </w:r>
      <w:r w:rsidRPr="003A3071">
        <w:rPr>
          <w:rtl/>
        </w:rPr>
        <w:t xml:space="preserve"> </w:t>
      </w:r>
      <w:bookmarkStart w:id="4540" w:name="_ETM_Q8_453400"/>
      <w:bookmarkEnd w:id="4540"/>
      <w:r w:rsidRPr="003A3071">
        <w:rPr>
          <w:rtl/>
        </w:rPr>
        <w:t>חבריי</w:t>
      </w:r>
      <w:r>
        <w:rPr>
          <w:rFonts w:hint="cs"/>
          <w:rtl/>
        </w:rPr>
        <w:t>,</w:t>
      </w:r>
      <w:r w:rsidRPr="003A3071">
        <w:rPr>
          <w:rtl/>
        </w:rPr>
        <w:t xml:space="preserve"> </w:t>
      </w:r>
      <w:bookmarkStart w:id="4541" w:name="_ETM_Q8_453940"/>
      <w:bookmarkEnd w:id="4541"/>
      <w:r w:rsidRPr="003A3071">
        <w:rPr>
          <w:rtl/>
        </w:rPr>
        <w:t xml:space="preserve">לאחר </w:t>
      </w:r>
      <w:bookmarkStart w:id="4542" w:name="_ETM_Q8_454449"/>
      <w:bookmarkEnd w:id="4542"/>
      <w:r w:rsidRPr="003A3071">
        <w:rPr>
          <w:rtl/>
        </w:rPr>
        <w:t xml:space="preserve">אותו </w:t>
      </w:r>
      <w:bookmarkStart w:id="4543" w:name="_ETM_Q8_454720"/>
      <w:bookmarkEnd w:id="4543"/>
      <w:r w:rsidRPr="003A3071">
        <w:rPr>
          <w:rtl/>
        </w:rPr>
        <w:t xml:space="preserve">יום </w:t>
      </w:r>
      <w:bookmarkStart w:id="4544" w:name="_ETM_Q8_454900"/>
      <w:bookmarkEnd w:id="4544"/>
      <w:r w:rsidRPr="003A3071">
        <w:rPr>
          <w:rtl/>
        </w:rPr>
        <w:t xml:space="preserve">נורא </w:t>
      </w:r>
      <w:bookmarkStart w:id="4545" w:name="_ETM_Q8_455470"/>
      <w:bookmarkEnd w:id="4545"/>
      <w:r>
        <w:rPr>
          <w:rtl/>
        </w:rPr>
        <w:t>שפ</w:t>
      </w:r>
      <w:r>
        <w:rPr>
          <w:rFonts w:hint="cs"/>
          <w:rtl/>
        </w:rPr>
        <w:t>קד את</w:t>
      </w:r>
      <w:r w:rsidRPr="003A3071">
        <w:rPr>
          <w:rtl/>
        </w:rPr>
        <w:t xml:space="preserve"> </w:t>
      </w:r>
      <w:bookmarkStart w:id="4546" w:name="_ETM_Q8_456099"/>
      <w:bookmarkEnd w:id="4546"/>
      <w:r>
        <w:rPr>
          <w:rFonts w:hint="cs"/>
          <w:rtl/>
        </w:rPr>
        <w:t>ה</w:t>
      </w:r>
      <w:r w:rsidRPr="003A3071">
        <w:rPr>
          <w:rtl/>
        </w:rPr>
        <w:t>מדינה</w:t>
      </w:r>
      <w:r w:rsidR="0040624F">
        <w:rPr>
          <w:rFonts w:hint="cs"/>
          <w:rtl/>
        </w:rPr>
        <w:t>,</w:t>
      </w:r>
      <w:r w:rsidRPr="003A3071">
        <w:rPr>
          <w:rtl/>
        </w:rPr>
        <w:t xml:space="preserve"> </w:t>
      </w:r>
      <w:bookmarkStart w:id="4547" w:name="_ETM_Q8_456490"/>
      <w:bookmarkEnd w:id="4547"/>
      <w:r w:rsidRPr="003A3071">
        <w:rPr>
          <w:rtl/>
        </w:rPr>
        <w:t xml:space="preserve">הארגונים </w:t>
      </w:r>
      <w:bookmarkStart w:id="4548" w:name="_ETM_Q8_457089"/>
      <w:bookmarkEnd w:id="4548"/>
      <w:r>
        <w:rPr>
          <w:rFonts w:hint="cs"/>
          <w:rtl/>
        </w:rPr>
        <w:t>ו</w:t>
      </w:r>
      <w:r w:rsidRPr="003A3071">
        <w:rPr>
          <w:rtl/>
        </w:rPr>
        <w:t xml:space="preserve">העמותות </w:t>
      </w:r>
      <w:bookmarkStart w:id="4549" w:name="_ETM_Q8_457569"/>
      <w:bookmarkEnd w:id="4549"/>
      <w:r w:rsidRPr="003A3071">
        <w:rPr>
          <w:rtl/>
        </w:rPr>
        <w:t xml:space="preserve">כולם </w:t>
      </w:r>
      <w:bookmarkStart w:id="4550" w:name="_ETM_Q8_457900"/>
      <w:bookmarkEnd w:id="4550"/>
      <w:r w:rsidRPr="003A3071">
        <w:rPr>
          <w:rtl/>
        </w:rPr>
        <w:t>התגייסו</w:t>
      </w:r>
      <w:r>
        <w:rPr>
          <w:rFonts w:hint="cs"/>
          <w:rtl/>
        </w:rPr>
        <w:t>,</w:t>
      </w:r>
      <w:r w:rsidRPr="003A3071">
        <w:rPr>
          <w:rtl/>
        </w:rPr>
        <w:t xml:space="preserve"> </w:t>
      </w:r>
      <w:bookmarkStart w:id="4551" w:name="_ETM_Q8_458440"/>
      <w:bookmarkEnd w:id="4551"/>
      <w:r w:rsidRPr="003A3071">
        <w:rPr>
          <w:rtl/>
        </w:rPr>
        <w:t xml:space="preserve">כל </w:t>
      </w:r>
      <w:bookmarkStart w:id="4552" w:name="_ETM_Q8_458650"/>
      <w:bookmarkStart w:id="4553" w:name="_ETM_Q8_458889"/>
      <w:bookmarkEnd w:id="4552"/>
      <w:bookmarkEnd w:id="4553"/>
      <w:r>
        <w:rPr>
          <w:rFonts w:hint="cs"/>
          <w:rtl/>
        </w:rPr>
        <w:t xml:space="preserve">אחד </w:t>
      </w:r>
      <w:r w:rsidRPr="003A3071">
        <w:rPr>
          <w:rtl/>
        </w:rPr>
        <w:t xml:space="preserve">בתחומו </w:t>
      </w:r>
      <w:bookmarkStart w:id="4554" w:name="_ETM_Q8_459310"/>
      <w:bookmarkEnd w:id="4554"/>
      <w:r w:rsidRPr="003A3071">
        <w:rPr>
          <w:rtl/>
        </w:rPr>
        <w:t>שלו</w:t>
      </w:r>
      <w:r>
        <w:rPr>
          <w:rFonts w:hint="cs"/>
          <w:rtl/>
        </w:rPr>
        <w:t>.</w:t>
      </w:r>
      <w:r w:rsidRPr="003A3071">
        <w:rPr>
          <w:rtl/>
        </w:rPr>
        <w:t xml:space="preserve"> </w:t>
      </w:r>
      <w:bookmarkStart w:id="4555" w:name="_ETM_Q8_460529"/>
      <w:bookmarkEnd w:id="4555"/>
      <w:r w:rsidRPr="003A3071">
        <w:rPr>
          <w:rtl/>
        </w:rPr>
        <w:t xml:space="preserve">רוח </w:t>
      </w:r>
      <w:bookmarkStart w:id="4556" w:name="_ETM_Q8_460830"/>
      <w:bookmarkEnd w:id="4556"/>
      <w:r w:rsidRPr="003A3071">
        <w:rPr>
          <w:rtl/>
        </w:rPr>
        <w:t xml:space="preserve">ההתנדבות </w:t>
      </w:r>
      <w:bookmarkStart w:id="4557" w:name="_ETM_Q8_461520"/>
      <w:bookmarkEnd w:id="4557"/>
      <w:r w:rsidRPr="003A3071">
        <w:rPr>
          <w:rtl/>
        </w:rPr>
        <w:t xml:space="preserve">פשטה </w:t>
      </w:r>
      <w:bookmarkStart w:id="4558" w:name="_ETM_Q8_461850"/>
      <w:bookmarkEnd w:id="4558"/>
      <w:r w:rsidRPr="003A3071">
        <w:rPr>
          <w:rtl/>
        </w:rPr>
        <w:t xml:space="preserve">בכל </w:t>
      </w:r>
      <w:bookmarkStart w:id="4559" w:name="_ETM_Q8_462120"/>
      <w:bookmarkEnd w:id="4559"/>
      <w:r w:rsidRPr="003A3071">
        <w:rPr>
          <w:rtl/>
        </w:rPr>
        <w:t xml:space="preserve">רחבי </w:t>
      </w:r>
      <w:bookmarkStart w:id="4560" w:name="_ETM_Q8_462450"/>
      <w:bookmarkEnd w:id="4560"/>
      <w:r w:rsidRPr="003A3071">
        <w:rPr>
          <w:rtl/>
        </w:rPr>
        <w:t>הציבור</w:t>
      </w:r>
      <w:r>
        <w:rPr>
          <w:rFonts w:hint="cs"/>
          <w:rtl/>
        </w:rPr>
        <w:t>.</w:t>
      </w:r>
      <w:r w:rsidRPr="003A3071">
        <w:rPr>
          <w:rtl/>
        </w:rPr>
        <w:t xml:space="preserve"> </w:t>
      </w:r>
      <w:bookmarkStart w:id="4561" w:name="_ETM_Q8_464319"/>
      <w:bookmarkEnd w:id="4561"/>
      <w:r w:rsidRPr="003A3071">
        <w:rPr>
          <w:rtl/>
        </w:rPr>
        <w:t>ב</w:t>
      </w:r>
      <w:r>
        <w:rPr>
          <w:rFonts w:hint="cs"/>
          <w:rtl/>
        </w:rPr>
        <w:t>אחד</w:t>
      </w:r>
      <w:r w:rsidRPr="003A3071">
        <w:rPr>
          <w:rtl/>
        </w:rPr>
        <w:t xml:space="preserve"> </w:t>
      </w:r>
      <w:bookmarkStart w:id="4562" w:name="_ETM_Q8_464710"/>
      <w:bookmarkEnd w:id="4562"/>
      <w:r w:rsidRPr="003A3071">
        <w:rPr>
          <w:rtl/>
        </w:rPr>
        <w:t xml:space="preserve">הראיונות </w:t>
      </w:r>
      <w:bookmarkStart w:id="4563" w:name="_ETM_Q8_465490"/>
      <w:bookmarkEnd w:id="4563"/>
      <w:r w:rsidRPr="003A3071">
        <w:rPr>
          <w:rtl/>
        </w:rPr>
        <w:t xml:space="preserve">שמעתי </w:t>
      </w:r>
      <w:bookmarkStart w:id="4564" w:name="_ETM_Q8_466300"/>
      <w:bookmarkEnd w:id="4564"/>
      <w:r w:rsidRPr="003A3071">
        <w:rPr>
          <w:rtl/>
        </w:rPr>
        <w:t>את</w:t>
      </w:r>
      <w:bookmarkStart w:id="4565" w:name="_ETM_Q8_466479"/>
      <w:bookmarkEnd w:id="4565"/>
      <w:r>
        <w:rPr>
          <w:rFonts w:hint="cs"/>
          <w:rtl/>
        </w:rPr>
        <w:t xml:space="preserve"> אחד</w:t>
      </w:r>
      <w:r w:rsidRPr="003A3071">
        <w:rPr>
          <w:rtl/>
        </w:rPr>
        <w:t xml:space="preserve"> </w:t>
      </w:r>
      <w:bookmarkStart w:id="4566" w:name="_ETM_Q8_466749"/>
      <w:bookmarkEnd w:id="4566"/>
      <w:r w:rsidRPr="003A3071">
        <w:rPr>
          <w:rtl/>
        </w:rPr>
        <w:t xml:space="preserve">האבות </w:t>
      </w:r>
      <w:bookmarkStart w:id="4567" w:name="_ETM_Q8_467020"/>
      <w:bookmarkEnd w:id="4567"/>
      <w:r w:rsidRPr="003A3071">
        <w:rPr>
          <w:rtl/>
        </w:rPr>
        <w:t>הש</w:t>
      </w:r>
      <w:r>
        <w:rPr>
          <w:rFonts w:hint="cs"/>
          <w:rtl/>
        </w:rPr>
        <w:t>כ</w:t>
      </w:r>
      <w:r w:rsidRPr="003A3071">
        <w:rPr>
          <w:rtl/>
        </w:rPr>
        <w:t>ולים</w:t>
      </w:r>
      <w:r>
        <w:rPr>
          <w:rFonts w:hint="cs"/>
          <w:rtl/>
        </w:rPr>
        <w:t>,</w:t>
      </w:r>
      <w:r w:rsidRPr="003A3071">
        <w:rPr>
          <w:rtl/>
        </w:rPr>
        <w:t xml:space="preserve"> </w:t>
      </w:r>
      <w:bookmarkStart w:id="4568" w:name="_ETM_Q8_468490"/>
      <w:bookmarkEnd w:id="4568"/>
      <w:r w:rsidRPr="003A3071">
        <w:rPr>
          <w:rtl/>
        </w:rPr>
        <w:t xml:space="preserve">אב </w:t>
      </w:r>
      <w:bookmarkStart w:id="4569" w:name="_ETM_Q8_468669"/>
      <w:bookmarkEnd w:id="4569"/>
      <w:r w:rsidRPr="003A3071">
        <w:rPr>
          <w:rtl/>
        </w:rPr>
        <w:t>שכול</w:t>
      </w:r>
      <w:r w:rsidR="0040624F">
        <w:rPr>
          <w:rFonts w:hint="cs"/>
          <w:rtl/>
        </w:rPr>
        <w:t>,</w:t>
      </w:r>
      <w:r w:rsidRPr="003A3071">
        <w:rPr>
          <w:rtl/>
        </w:rPr>
        <w:t xml:space="preserve"> </w:t>
      </w:r>
      <w:bookmarkStart w:id="4570" w:name="_ETM_Q8_468939"/>
      <w:bookmarkEnd w:id="4570"/>
      <w:r w:rsidRPr="003A3071">
        <w:rPr>
          <w:rtl/>
        </w:rPr>
        <w:t xml:space="preserve">שאומר </w:t>
      </w:r>
      <w:bookmarkStart w:id="4571" w:name="_ETM_Q8_469300"/>
      <w:bookmarkEnd w:id="4571"/>
      <w:r w:rsidRPr="003A3071">
        <w:rPr>
          <w:rtl/>
        </w:rPr>
        <w:t>ככ</w:t>
      </w:r>
      <w:bookmarkStart w:id="4572" w:name="_ETM_Q8_470650"/>
      <w:bookmarkEnd w:id="4572"/>
      <w:r>
        <w:rPr>
          <w:rFonts w:hint="cs"/>
          <w:rtl/>
        </w:rPr>
        <w:t xml:space="preserve">ה – </w:t>
      </w:r>
      <w:r w:rsidRPr="003A3071">
        <w:rPr>
          <w:rtl/>
        </w:rPr>
        <w:t xml:space="preserve">זה </w:t>
      </w:r>
      <w:bookmarkStart w:id="4573" w:name="_ETM_Q8_471130"/>
      <w:bookmarkEnd w:id="4573"/>
      <w:r w:rsidRPr="003A3071">
        <w:rPr>
          <w:rtl/>
        </w:rPr>
        <w:t xml:space="preserve">מחריד </w:t>
      </w:r>
      <w:bookmarkStart w:id="4574" w:name="_ETM_Q8_471520"/>
      <w:bookmarkEnd w:id="4574"/>
      <w:r w:rsidRPr="003A3071">
        <w:rPr>
          <w:rtl/>
        </w:rPr>
        <w:t>מעט</w:t>
      </w:r>
      <w:r>
        <w:rPr>
          <w:rFonts w:hint="cs"/>
          <w:rtl/>
        </w:rPr>
        <w:t>,</w:t>
      </w:r>
      <w:r w:rsidRPr="003A3071">
        <w:rPr>
          <w:rtl/>
        </w:rPr>
        <w:t xml:space="preserve"> </w:t>
      </w:r>
      <w:bookmarkStart w:id="4575" w:name="_ETM_Q8_471880"/>
      <w:bookmarkEnd w:id="4575"/>
      <w:r w:rsidRPr="003A3071">
        <w:rPr>
          <w:rtl/>
        </w:rPr>
        <w:t>אבל</w:t>
      </w:r>
      <w:r>
        <w:rPr>
          <w:rFonts w:hint="cs"/>
          <w:rtl/>
        </w:rPr>
        <w:t>:</w:t>
      </w:r>
      <w:r w:rsidRPr="003A3071">
        <w:rPr>
          <w:rtl/>
        </w:rPr>
        <w:t xml:space="preserve"> </w:t>
      </w:r>
      <w:bookmarkStart w:id="4576" w:name="_ETM_Q8_473800"/>
      <w:bookmarkEnd w:id="4576"/>
      <w:r w:rsidRPr="003A3071">
        <w:rPr>
          <w:rtl/>
        </w:rPr>
        <w:t xml:space="preserve">אני </w:t>
      </w:r>
      <w:bookmarkStart w:id="4577" w:name="_ETM_Q8_474040"/>
      <w:bookmarkEnd w:id="4577"/>
      <w:r w:rsidRPr="003A3071">
        <w:rPr>
          <w:rtl/>
        </w:rPr>
        <w:t xml:space="preserve">שמח </w:t>
      </w:r>
      <w:bookmarkStart w:id="4578" w:name="_ETM_Q8_474430"/>
      <w:bookmarkEnd w:id="4578"/>
      <w:r w:rsidRPr="003A3071">
        <w:rPr>
          <w:rtl/>
        </w:rPr>
        <w:t xml:space="preserve">שמצאו </w:t>
      </w:r>
      <w:bookmarkStart w:id="4579" w:name="_ETM_Q8_474880"/>
      <w:bookmarkEnd w:id="4579"/>
      <w:r w:rsidRPr="003A3071">
        <w:rPr>
          <w:rtl/>
        </w:rPr>
        <w:t xml:space="preserve">את </w:t>
      </w:r>
      <w:bookmarkStart w:id="4580" w:name="_ETM_Q8_475000"/>
      <w:bookmarkEnd w:id="4580"/>
      <w:r w:rsidRPr="003A3071">
        <w:rPr>
          <w:rtl/>
        </w:rPr>
        <w:t xml:space="preserve">הבן </w:t>
      </w:r>
      <w:bookmarkStart w:id="4581" w:name="_ETM_Q8_475240"/>
      <w:bookmarkEnd w:id="4581"/>
      <w:r w:rsidRPr="003A3071">
        <w:rPr>
          <w:rtl/>
        </w:rPr>
        <w:t xml:space="preserve">שלי </w:t>
      </w:r>
      <w:bookmarkStart w:id="4582" w:name="_ETM_Q8_475480"/>
      <w:bookmarkEnd w:id="4582"/>
      <w:r w:rsidRPr="003A3071">
        <w:rPr>
          <w:rtl/>
        </w:rPr>
        <w:t>מת</w:t>
      </w:r>
      <w:r>
        <w:rPr>
          <w:rFonts w:hint="cs"/>
          <w:rtl/>
        </w:rPr>
        <w:t>,</w:t>
      </w:r>
      <w:r w:rsidRPr="003A3071">
        <w:rPr>
          <w:rtl/>
        </w:rPr>
        <w:t xml:space="preserve"> </w:t>
      </w:r>
      <w:bookmarkStart w:id="4583" w:name="_ETM_Q8_476470"/>
      <w:bookmarkEnd w:id="4583"/>
      <w:r w:rsidRPr="003A3071">
        <w:rPr>
          <w:rtl/>
        </w:rPr>
        <w:t xml:space="preserve">ככה </w:t>
      </w:r>
      <w:bookmarkStart w:id="4584" w:name="_ETM_Q8_476710"/>
      <w:bookmarkEnd w:id="4584"/>
      <w:r w:rsidRPr="003A3071">
        <w:rPr>
          <w:rtl/>
        </w:rPr>
        <w:t xml:space="preserve">הוא </w:t>
      </w:r>
      <w:bookmarkStart w:id="4585" w:name="_ETM_Q8_476770"/>
      <w:bookmarkEnd w:id="4585"/>
      <w:r w:rsidRPr="003A3071">
        <w:rPr>
          <w:rtl/>
        </w:rPr>
        <w:t>אמר</w:t>
      </w:r>
      <w:r>
        <w:rPr>
          <w:rFonts w:hint="cs"/>
          <w:rtl/>
        </w:rPr>
        <w:t>.</w:t>
      </w:r>
      <w:r w:rsidRPr="003A3071">
        <w:rPr>
          <w:rtl/>
        </w:rPr>
        <w:t xml:space="preserve"> </w:t>
      </w:r>
      <w:bookmarkStart w:id="4586" w:name="_ETM_Q8_478510"/>
      <w:bookmarkEnd w:id="4586"/>
      <w:r w:rsidRPr="003A3071">
        <w:rPr>
          <w:rtl/>
        </w:rPr>
        <w:t xml:space="preserve">הוא </w:t>
      </w:r>
      <w:bookmarkStart w:id="4587" w:name="_ETM_Q8_478630"/>
      <w:bookmarkEnd w:id="4587"/>
      <w:r w:rsidRPr="003A3071">
        <w:rPr>
          <w:rtl/>
        </w:rPr>
        <w:t xml:space="preserve">שמח </w:t>
      </w:r>
      <w:bookmarkStart w:id="4588" w:name="_ETM_Q8_479050"/>
      <w:bookmarkEnd w:id="4588"/>
      <w:r w:rsidRPr="003A3071">
        <w:rPr>
          <w:rtl/>
        </w:rPr>
        <w:t xml:space="preserve">שמצאו </w:t>
      </w:r>
      <w:bookmarkStart w:id="4589" w:name="_ETM_Q8_479470"/>
      <w:bookmarkEnd w:id="4589"/>
      <w:r w:rsidRPr="003A3071">
        <w:rPr>
          <w:rtl/>
        </w:rPr>
        <w:t xml:space="preserve">את </w:t>
      </w:r>
      <w:bookmarkStart w:id="4590" w:name="_ETM_Q8_479560"/>
      <w:bookmarkEnd w:id="4590"/>
      <w:r w:rsidRPr="003A3071">
        <w:rPr>
          <w:rtl/>
        </w:rPr>
        <w:t xml:space="preserve">הבן </w:t>
      </w:r>
      <w:bookmarkStart w:id="4591" w:name="_ETM_Q8_479740"/>
      <w:bookmarkEnd w:id="4591"/>
      <w:r w:rsidRPr="003A3071">
        <w:rPr>
          <w:rtl/>
        </w:rPr>
        <w:t xml:space="preserve">שלו </w:t>
      </w:r>
      <w:bookmarkStart w:id="4592" w:name="_ETM_Q8_479950"/>
      <w:bookmarkEnd w:id="4592"/>
      <w:r w:rsidRPr="003A3071">
        <w:rPr>
          <w:rtl/>
        </w:rPr>
        <w:t>מת</w:t>
      </w:r>
      <w:r>
        <w:rPr>
          <w:rFonts w:hint="cs"/>
          <w:rtl/>
        </w:rPr>
        <w:t>.</w:t>
      </w:r>
      <w:r w:rsidRPr="003A3071">
        <w:rPr>
          <w:rtl/>
        </w:rPr>
        <w:t xml:space="preserve"> </w:t>
      </w:r>
      <w:bookmarkStart w:id="4593" w:name="_ETM_Q8_481950"/>
      <w:bookmarkEnd w:id="4593"/>
      <w:r w:rsidRPr="003A3071">
        <w:rPr>
          <w:rtl/>
        </w:rPr>
        <w:t xml:space="preserve">תוך </w:t>
      </w:r>
      <w:bookmarkStart w:id="4594" w:name="_ETM_Q8_482160"/>
      <w:bookmarkEnd w:id="4594"/>
      <w:r w:rsidRPr="003A3071">
        <w:rPr>
          <w:rtl/>
        </w:rPr>
        <w:t xml:space="preserve">כדי </w:t>
      </w:r>
      <w:bookmarkStart w:id="4595" w:name="_ETM_Q8_481579"/>
      <w:bookmarkStart w:id="4596" w:name="_ETM_Q8_481790"/>
      <w:bookmarkStart w:id="4597" w:name="_ETM_Q8_482629"/>
      <w:bookmarkEnd w:id="4595"/>
      <w:bookmarkEnd w:id="4596"/>
      <w:bookmarkEnd w:id="4597"/>
      <w:r w:rsidRPr="003A3071">
        <w:rPr>
          <w:rtl/>
        </w:rPr>
        <w:t>הר</w:t>
      </w:r>
      <w:r>
        <w:rPr>
          <w:rFonts w:hint="cs"/>
          <w:rtl/>
        </w:rPr>
        <w:t>י</w:t>
      </w:r>
      <w:r w:rsidRPr="003A3071">
        <w:rPr>
          <w:rtl/>
        </w:rPr>
        <w:t xml:space="preserve">איון </w:t>
      </w:r>
      <w:bookmarkStart w:id="4598" w:name="_ETM_Q8_483139"/>
      <w:bookmarkEnd w:id="4598"/>
      <w:r w:rsidRPr="003A3071">
        <w:rPr>
          <w:rtl/>
        </w:rPr>
        <w:t xml:space="preserve">רואים </w:t>
      </w:r>
      <w:bookmarkStart w:id="4599" w:name="_ETM_Q8_483409"/>
      <w:bookmarkEnd w:id="4599"/>
      <w:r w:rsidRPr="003A3071">
        <w:rPr>
          <w:rtl/>
        </w:rPr>
        <w:t xml:space="preserve">את </w:t>
      </w:r>
      <w:bookmarkStart w:id="4600" w:name="_ETM_Q8_483500"/>
      <w:bookmarkEnd w:id="4600"/>
      <w:r w:rsidRPr="003A3071">
        <w:rPr>
          <w:rtl/>
        </w:rPr>
        <w:t xml:space="preserve">עובדי </w:t>
      </w:r>
      <w:bookmarkStart w:id="4601" w:name="_ETM_Q8_483740"/>
      <w:bookmarkEnd w:id="4601"/>
      <w:r>
        <w:rPr>
          <w:rtl/>
        </w:rPr>
        <w:t>ז</w:t>
      </w:r>
      <w:r>
        <w:rPr>
          <w:rFonts w:hint="cs"/>
          <w:rtl/>
        </w:rPr>
        <w:t>ק"א</w:t>
      </w:r>
      <w:r w:rsidRPr="003A3071">
        <w:rPr>
          <w:rtl/>
        </w:rPr>
        <w:t xml:space="preserve"> </w:t>
      </w:r>
      <w:bookmarkStart w:id="4602" w:name="_ETM_Q8_484830"/>
      <w:bookmarkEnd w:id="4602"/>
      <w:r w:rsidRPr="003A3071">
        <w:rPr>
          <w:rtl/>
        </w:rPr>
        <w:t xml:space="preserve">בקיבוץ </w:t>
      </w:r>
      <w:bookmarkStart w:id="4603" w:name="_ETM_Q8_485490"/>
      <w:bookmarkEnd w:id="4603"/>
      <w:r>
        <w:rPr>
          <w:rFonts w:hint="cs"/>
          <w:rtl/>
        </w:rPr>
        <w:t>בארי</w:t>
      </w:r>
      <w:r w:rsidRPr="003A3071">
        <w:rPr>
          <w:rtl/>
        </w:rPr>
        <w:t xml:space="preserve"> </w:t>
      </w:r>
      <w:bookmarkStart w:id="4604" w:name="_ETM_Q8_485879"/>
      <w:bookmarkEnd w:id="4604"/>
      <w:r>
        <w:rPr>
          <w:rtl/>
        </w:rPr>
        <w:t>ב</w:t>
      </w:r>
      <w:r>
        <w:rPr>
          <w:rFonts w:hint="cs"/>
          <w:rtl/>
        </w:rPr>
        <w:t>איסוף,</w:t>
      </w:r>
      <w:r w:rsidRPr="003A3071">
        <w:rPr>
          <w:rtl/>
        </w:rPr>
        <w:t xml:space="preserve"> </w:t>
      </w:r>
      <w:bookmarkStart w:id="4605" w:name="_ETM_Q8_487549"/>
      <w:bookmarkEnd w:id="4605"/>
      <w:r w:rsidRPr="003A3071">
        <w:rPr>
          <w:rtl/>
        </w:rPr>
        <w:t xml:space="preserve">בעבודת </w:t>
      </w:r>
      <w:bookmarkStart w:id="4606" w:name="_ETM_Q8_487999"/>
      <w:bookmarkEnd w:id="4606"/>
      <w:r>
        <w:rPr>
          <w:rFonts w:hint="cs"/>
          <w:rtl/>
        </w:rPr>
        <w:t>ה</w:t>
      </w:r>
      <w:r w:rsidRPr="003A3071">
        <w:rPr>
          <w:rtl/>
        </w:rPr>
        <w:t xml:space="preserve">שטח </w:t>
      </w:r>
      <w:bookmarkStart w:id="4607" w:name="_ETM_Q8_488269"/>
      <w:bookmarkEnd w:id="4607"/>
      <w:r w:rsidRPr="003A3071">
        <w:rPr>
          <w:rtl/>
        </w:rPr>
        <w:t>שלהם</w:t>
      </w:r>
      <w:r>
        <w:rPr>
          <w:rFonts w:hint="cs"/>
          <w:rtl/>
        </w:rPr>
        <w:t>;</w:t>
      </w:r>
      <w:r w:rsidRPr="003A3071">
        <w:rPr>
          <w:rtl/>
        </w:rPr>
        <w:t xml:space="preserve"> </w:t>
      </w:r>
      <w:bookmarkStart w:id="4608" w:name="_ETM_Q8_489970"/>
      <w:bookmarkEnd w:id="4608"/>
      <w:r w:rsidRPr="003A3071">
        <w:rPr>
          <w:rtl/>
        </w:rPr>
        <w:t xml:space="preserve">ארגון </w:t>
      </w:r>
      <w:bookmarkStart w:id="4609" w:name="_ETM_Q8_490330"/>
      <w:bookmarkEnd w:id="4609"/>
      <w:r w:rsidRPr="003A3071">
        <w:rPr>
          <w:rtl/>
        </w:rPr>
        <w:t>זק"א</w:t>
      </w:r>
      <w:r>
        <w:rPr>
          <w:rFonts w:hint="cs"/>
          <w:rtl/>
        </w:rPr>
        <w:t>,</w:t>
      </w:r>
      <w:r w:rsidRPr="003A3071">
        <w:rPr>
          <w:rtl/>
        </w:rPr>
        <w:t xml:space="preserve"> </w:t>
      </w:r>
      <w:bookmarkStart w:id="4610" w:name="_ETM_Q8_490660"/>
      <w:bookmarkEnd w:id="4610"/>
      <w:r w:rsidRPr="003A3071">
        <w:rPr>
          <w:rtl/>
        </w:rPr>
        <w:t xml:space="preserve">שפעל </w:t>
      </w:r>
      <w:bookmarkStart w:id="4611" w:name="_ETM_Q8_491139"/>
      <w:bookmarkEnd w:id="4611"/>
      <w:r w:rsidRPr="003A3071">
        <w:rPr>
          <w:rtl/>
        </w:rPr>
        <w:t xml:space="preserve">ופועל </w:t>
      </w:r>
      <w:bookmarkStart w:id="4612" w:name="_ETM_Q8_491529"/>
      <w:bookmarkEnd w:id="4612"/>
      <w:r w:rsidRPr="003A3071">
        <w:rPr>
          <w:rtl/>
        </w:rPr>
        <w:t>ל</w:t>
      </w:r>
      <w:r>
        <w:rPr>
          <w:rFonts w:hint="cs"/>
          <w:rtl/>
        </w:rPr>
        <w:t>איסוף</w:t>
      </w:r>
      <w:r w:rsidRPr="003A3071">
        <w:rPr>
          <w:rtl/>
        </w:rPr>
        <w:t xml:space="preserve"> </w:t>
      </w:r>
      <w:bookmarkStart w:id="4613" w:name="_ETM_Q8_491889"/>
      <w:bookmarkEnd w:id="4613"/>
      <w:r w:rsidRPr="003A3071">
        <w:rPr>
          <w:rtl/>
        </w:rPr>
        <w:t xml:space="preserve">חלקי </w:t>
      </w:r>
      <w:bookmarkStart w:id="4614" w:name="_ETM_Q8_492160"/>
      <w:bookmarkStart w:id="4615" w:name="_ETM_Q8_492219"/>
      <w:bookmarkEnd w:id="4614"/>
      <w:bookmarkEnd w:id="4615"/>
      <w:r>
        <w:rPr>
          <w:rFonts w:hint="cs"/>
          <w:rtl/>
        </w:rPr>
        <w:lastRenderedPageBreak/>
        <w:t>ה</w:t>
      </w:r>
      <w:r w:rsidRPr="003A3071">
        <w:rPr>
          <w:rtl/>
        </w:rPr>
        <w:t xml:space="preserve">גופות </w:t>
      </w:r>
      <w:bookmarkStart w:id="4616" w:name="_ETM_Q8_492670"/>
      <w:bookmarkEnd w:id="4616"/>
      <w:r w:rsidRPr="003A3071">
        <w:rPr>
          <w:rtl/>
        </w:rPr>
        <w:t xml:space="preserve">על </w:t>
      </w:r>
      <w:bookmarkStart w:id="4617" w:name="_ETM_Q8_492790"/>
      <w:bookmarkEnd w:id="4617"/>
      <w:r w:rsidRPr="003A3071">
        <w:rPr>
          <w:rtl/>
        </w:rPr>
        <w:t xml:space="preserve">מנת </w:t>
      </w:r>
      <w:bookmarkStart w:id="4618" w:name="_ETM_Q8_493000"/>
      <w:bookmarkEnd w:id="4618"/>
      <w:r w:rsidRPr="003A3071">
        <w:rPr>
          <w:rtl/>
        </w:rPr>
        <w:t xml:space="preserve">שיהיה </w:t>
      </w:r>
      <w:bookmarkStart w:id="4619" w:name="_ETM_Q8_493270"/>
      <w:bookmarkEnd w:id="4619"/>
      <w:r w:rsidRPr="003A3071">
        <w:rPr>
          <w:rtl/>
        </w:rPr>
        <w:t>להורים</w:t>
      </w:r>
      <w:r>
        <w:rPr>
          <w:rFonts w:hint="cs"/>
          <w:rtl/>
        </w:rPr>
        <w:t>,</w:t>
      </w:r>
      <w:r w:rsidRPr="003A3071">
        <w:rPr>
          <w:rtl/>
        </w:rPr>
        <w:t xml:space="preserve"> </w:t>
      </w:r>
      <w:bookmarkStart w:id="4620" w:name="_ETM_Q8_493719"/>
      <w:bookmarkEnd w:id="4620"/>
      <w:r w:rsidRPr="003A3071">
        <w:rPr>
          <w:rtl/>
        </w:rPr>
        <w:t>למשפחה</w:t>
      </w:r>
      <w:r>
        <w:rPr>
          <w:rFonts w:hint="cs"/>
          <w:rtl/>
        </w:rPr>
        <w:t>,</w:t>
      </w:r>
      <w:r w:rsidRPr="003A3071">
        <w:rPr>
          <w:rtl/>
        </w:rPr>
        <w:t xml:space="preserve"> </w:t>
      </w:r>
      <w:bookmarkStart w:id="4621" w:name="_ETM_Q8_494469"/>
      <w:bookmarkStart w:id="4622" w:name="_ETM_Q8_494680"/>
      <w:bookmarkEnd w:id="4621"/>
      <w:bookmarkEnd w:id="4622"/>
      <w:r>
        <w:rPr>
          <w:rFonts w:hint="cs"/>
          <w:rtl/>
        </w:rPr>
        <w:t xml:space="preserve">את </w:t>
      </w:r>
      <w:r w:rsidRPr="003A3071">
        <w:rPr>
          <w:rtl/>
        </w:rPr>
        <w:t>הקבר</w:t>
      </w:r>
      <w:r>
        <w:rPr>
          <w:rFonts w:hint="cs"/>
          <w:rtl/>
        </w:rPr>
        <w:t>,</w:t>
      </w:r>
      <w:r w:rsidRPr="003A3071">
        <w:rPr>
          <w:rtl/>
        </w:rPr>
        <w:t xml:space="preserve"> </w:t>
      </w:r>
      <w:bookmarkStart w:id="4623" w:name="_ETM_Q8_495129"/>
      <w:bookmarkStart w:id="4624" w:name="_ETM_Q8_495250"/>
      <w:bookmarkEnd w:id="4623"/>
      <w:bookmarkEnd w:id="4624"/>
      <w:r w:rsidRPr="003A3071">
        <w:rPr>
          <w:rtl/>
        </w:rPr>
        <w:t>הציון</w:t>
      </w:r>
      <w:r>
        <w:rPr>
          <w:rFonts w:hint="cs"/>
          <w:rtl/>
        </w:rPr>
        <w:t>,</w:t>
      </w:r>
      <w:r w:rsidRPr="003A3071">
        <w:rPr>
          <w:rtl/>
        </w:rPr>
        <w:t xml:space="preserve"> </w:t>
      </w:r>
      <w:bookmarkStart w:id="4625" w:name="_ETM_Q8_496089"/>
      <w:bookmarkEnd w:id="4625"/>
      <w:r w:rsidRPr="003A3071">
        <w:rPr>
          <w:rtl/>
        </w:rPr>
        <w:t>להשתטח</w:t>
      </w:r>
      <w:r>
        <w:rPr>
          <w:rFonts w:hint="cs"/>
          <w:rtl/>
        </w:rPr>
        <w:t>,</w:t>
      </w:r>
      <w:r w:rsidRPr="003A3071">
        <w:rPr>
          <w:rtl/>
        </w:rPr>
        <w:t xml:space="preserve"> </w:t>
      </w:r>
      <w:bookmarkStart w:id="4626" w:name="_ETM_Q8_496930"/>
      <w:bookmarkEnd w:id="4626"/>
      <w:r w:rsidRPr="003A3071">
        <w:rPr>
          <w:rtl/>
        </w:rPr>
        <w:t>להתפרק</w:t>
      </w:r>
      <w:r>
        <w:rPr>
          <w:rFonts w:hint="cs"/>
          <w:rtl/>
        </w:rPr>
        <w:t>,</w:t>
      </w:r>
      <w:r w:rsidRPr="003A3071">
        <w:rPr>
          <w:rtl/>
        </w:rPr>
        <w:t xml:space="preserve"> </w:t>
      </w:r>
      <w:bookmarkStart w:id="4627" w:name="_ETM_Q8_497589"/>
      <w:bookmarkEnd w:id="4627"/>
      <w:r w:rsidRPr="003A3071">
        <w:rPr>
          <w:rtl/>
        </w:rPr>
        <w:t xml:space="preserve">לבכות </w:t>
      </w:r>
      <w:bookmarkStart w:id="4628" w:name="_ETM_Q8_498009"/>
      <w:bookmarkEnd w:id="4628"/>
      <w:r w:rsidRPr="003A3071">
        <w:rPr>
          <w:rtl/>
        </w:rPr>
        <w:t>עליו</w:t>
      </w:r>
      <w:r>
        <w:rPr>
          <w:rFonts w:hint="cs"/>
          <w:rtl/>
        </w:rPr>
        <w:t>.</w:t>
      </w:r>
      <w:r w:rsidRPr="003A3071">
        <w:rPr>
          <w:rtl/>
        </w:rPr>
        <w:t xml:space="preserve"> </w:t>
      </w:r>
      <w:bookmarkStart w:id="4629" w:name="_ETM_Q8_499600"/>
      <w:bookmarkEnd w:id="4629"/>
      <w:r w:rsidRPr="003A3071">
        <w:rPr>
          <w:rtl/>
        </w:rPr>
        <w:t xml:space="preserve">לוחמי </w:t>
      </w:r>
      <w:bookmarkStart w:id="4630" w:name="_ETM_Q8_500050"/>
      <w:bookmarkEnd w:id="4630"/>
      <w:r w:rsidRPr="003A3071">
        <w:rPr>
          <w:rtl/>
        </w:rPr>
        <w:t>ז</w:t>
      </w:r>
      <w:r>
        <w:rPr>
          <w:rFonts w:hint="cs"/>
          <w:rtl/>
        </w:rPr>
        <w:t>ק"א –</w:t>
      </w:r>
      <w:r w:rsidRPr="003A3071">
        <w:rPr>
          <w:rtl/>
        </w:rPr>
        <w:t xml:space="preserve"> </w:t>
      </w:r>
      <w:bookmarkStart w:id="4631" w:name="_ETM_Q8_500770"/>
      <w:bookmarkEnd w:id="4631"/>
      <w:r w:rsidRPr="003A3071">
        <w:rPr>
          <w:rtl/>
        </w:rPr>
        <w:t>כן</w:t>
      </w:r>
      <w:r>
        <w:rPr>
          <w:rFonts w:hint="cs"/>
          <w:rtl/>
        </w:rPr>
        <w:t>,</w:t>
      </w:r>
      <w:r w:rsidRPr="003A3071">
        <w:rPr>
          <w:rtl/>
        </w:rPr>
        <w:t xml:space="preserve"> </w:t>
      </w:r>
      <w:bookmarkStart w:id="4632" w:name="_ETM_Q8_501040"/>
      <w:bookmarkEnd w:id="4632"/>
      <w:r w:rsidRPr="003A3071">
        <w:rPr>
          <w:rtl/>
        </w:rPr>
        <w:t xml:space="preserve">הם </w:t>
      </w:r>
      <w:bookmarkStart w:id="4633" w:name="_ETM_Q8_501520"/>
      <w:bookmarkEnd w:id="4633"/>
      <w:r w:rsidRPr="003A3071">
        <w:rPr>
          <w:rtl/>
        </w:rPr>
        <w:t xml:space="preserve">לוחמים </w:t>
      </w:r>
      <w:bookmarkStart w:id="4634" w:name="_ETM_Q8_502150"/>
      <w:bookmarkEnd w:id="4634"/>
      <w:r w:rsidRPr="003A3071">
        <w:rPr>
          <w:rtl/>
        </w:rPr>
        <w:t>כפשוטם</w:t>
      </w:r>
      <w:r>
        <w:rPr>
          <w:rFonts w:hint="cs"/>
          <w:rtl/>
        </w:rPr>
        <w:t>,</w:t>
      </w:r>
      <w:r w:rsidRPr="003A3071">
        <w:rPr>
          <w:rtl/>
        </w:rPr>
        <w:t xml:space="preserve"> </w:t>
      </w:r>
      <w:bookmarkStart w:id="4635" w:name="_ETM_Q8_503170"/>
      <w:bookmarkEnd w:id="4635"/>
      <w:r w:rsidRPr="003A3071">
        <w:rPr>
          <w:rtl/>
        </w:rPr>
        <w:t xml:space="preserve">ממש </w:t>
      </w:r>
      <w:bookmarkStart w:id="4636" w:name="_ETM_Q8_503470"/>
      <w:bookmarkEnd w:id="4636"/>
      <w:r w:rsidRPr="003A3071">
        <w:rPr>
          <w:rtl/>
        </w:rPr>
        <w:t>לוחמים</w:t>
      </w:r>
      <w:r>
        <w:rPr>
          <w:rFonts w:hint="cs"/>
          <w:rtl/>
        </w:rPr>
        <w:t xml:space="preserve"> –</w:t>
      </w:r>
      <w:r w:rsidRPr="003A3071">
        <w:rPr>
          <w:rtl/>
        </w:rPr>
        <w:t xml:space="preserve"> </w:t>
      </w:r>
      <w:bookmarkStart w:id="4637" w:name="_ETM_Q8_504759"/>
      <w:bookmarkEnd w:id="4637"/>
      <w:r w:rsidRPr="003A3071">
        <w:rPr>
          <w:rtl/>
        </w:rPr>
        <w:t>כל</w:t>
      </w:r>
      <w:bookmarkStart w:id="4638" w:name="_ETM_Q8_504939"/>
      <w:bookmarkEnd w:id="4638"/>
      <w:r>
        <w:rPr>
          <w:rFonts w:hint="cs"/>
          <w:rtl/>
        </w:rPr>
        <w:t xml:space="preserve"> אחד</w:t>
      </w:r>
      <w:r w:rsidRPr="003A3071">
        <w:rPr>
          <w:rtl/>
        </w:rPr>
        <w:t xml:space="preserve"> </w:t>
      </w:r>
      <w:bookmarkStart w:id="4639" w:name="_ETM_Q8_505179"/>
      <w:bookmarkEnd w:id="4639"/>
      <w:r w:rsidRPr="003A3071">
        <w:rPr>
          <w:rtl/>
        </w:rPr>
        <w:t xml:space="preserve">מהמתנדבים </w:t>
      </w:r>
      <w:bookmarkStart w:id="4640" w:name="_ETM_Q8_505869"/>
      <w:bookmarkEnd w:id="4640"/>
      <w:r w:rsidRPr="003A3071">
        <w:rPr>
          <w:rtl/>
        </w:rPr>
        <w:t xml:space="preserve">נושא </w:t>
      </w:r>
      <w:bookmarkStart w:id="4641" w:name="_ETM_Q8_506169"/>
      <w:bookmarkEnd w:id="4641"/>
      <w:r w:rsidRPr="003A3071">
        <w:rPr>
          <w:rtl/>
        </w:rPr>
        <w:t xml:space="preserve">איתו </w:t>
      </w:r>
      <w:bookmarkStart w:id="4642" w:name="_ETM_Q8_506349"/>
      <w:bookmarkEnd w:id="4642"/>
      <w:r w:rsidRPr="003A3071">
        <w:rPr>
          <w:rtl/>
        </w:rPr>
        <w:t xml:space="preserve">מטען </w:t>
      </w:r>
      <w:bookmarkStart w:id="4643" w:name="_ETM_Q8_506739"/>
      <w:bookmarkEnd w:id="4643"/>
      <w:r w:rsidRPr="003A3071">
        <w:rPr>
          <w:rtl/>
        </w:rPr>
        <w:t xml:space="preserve">שבלתי </w:t>
      </w:r>
      <w:bookmarkStart w:id="4644" w:name="_ETM_Q8_507220"/>
      <w:bookmarkEnd w:id="4644"/>
      <w:r w:rsidRPr="003A3071">
        <w:rPr>
          <w:rtl/>
        </w:rPr>
        <w:t>אפשרי</w:t>
      </w:r>
      <w:r>
        <w:rPr>
          <w:rFonts w:hint="cs"/>
          <w:rtl/>
        </w:rPr>
        <w:t xml:space="preserve"> לתאר,</w:t>
      </w:r>
      <w:r w:rsidRPr="003A3071">
        <w:rPr>
          <w:rtl/>
        </w:rPr>
        <w:t xml:space="preserve"> </w:t>
      </w:r>
      <w:bookmarkStart w:id="4645" w:name="_ETM_Q8_508029"/>
      <w:bookmarkEnd w:id="4645"/>
      <w:r w:rsidRPr="003A3071">
        <w:rPr>
          <w:rtl/>
        </w:rPr>
        <w:t xml:space="preserve">מראות </w:t>
      </w:r>
      <w:bookmarkStart w:id="4646" w:name="_ETM_Q8_508359"/>
      <w:bookmarkEnd w:id="4646"/>
      <w:r w:rsidRPr="003A3071">
        <w:rPr>
          <w:rtl/>
        </w:rPr>
        <w:t xml:space="preserve">קשים </w:t>
      </w:r>
      <w:bookmarkStart w:id="4647" w:name="_ETM_Q8_508720"/>
      <w:bookmarkEnd w:id="4647"/>
      <w:r w:rsidRPr="003A3071">
        <w:rPr>
          <w:rtl/>
        </w:rPr>
        <w:t>ביותר</w:t>
      </w:r>
      <w:r>
        <w:rPr>
          <w:rFonts w:hint="cs"/>
          <w:rtl/>
        </w:rPr>
        <w:t>,</w:t>
      </w:r>
      <w:r w:rsidRPr="003A3071">
        <w:rPr>
          <w:rtl/>
        </w:rPr>
        <w:t xml:space="preserve"> </w:t>
      </w:r>
      <w:bookmarkStart w:id="4648" w:name="_ETM_Q8_509649"/>
      <w:bookmarkEnd w:id="4648"/>
      <w:r w:rsidRPr="003A3071">
        <w:rPr>
          <w:rtl/>
        </w:rPr>
        <w:t xml:space="preserve">זוועות </w:t>
      </w:r>
      <w:bookmarkStart w:id="4649" w:name="_ETM_Q8_510310"/>
      <w:bookmarkEnd w:id="4649"/>
      <w:r w:rsidRPr="003A3071">
        <w:rPr>
          <w:rtl/>
        </w:rPr>
        <w:t xml:space="preserve">ומראות </w:t>
      </w:r>
      <w:bookmarkStart w:id="4650" w:name="_ETM_Q8_510789"/>
      <w:bookmarkEnd w:id="4650"/>
      <w:r>
        <w:rPr>
          <w:rFonts w:hint="cs"/>
          <w:rtl/>
        </w:rPr>
        <w:t>איומים ונוראים. כ</w:t>
      </w:r>
      <w:r w:rsidRPr="003A3071">
        <w:rPr>
          <w:rtl/>
        </w:rPr>
        <w:t xml:space="preserve">שהם </w:t>
      </w:r>
      <w:bookmarkStart w:id="4651" w:name="_ETM_Q8_513230"/>
      <w:bookmarkEnd w:id="4651"/>
      <w:r w:rsidRPr="003A3071">
        <w:rPr>
          <w:rtl/>
        </w:rPr>
        <w:t xml:space="preserve">חוזרים </w:t>
      </w:r>
      <w:bookmarkStart w:id="4652" w:name="_ETM_Q8_513589"/>
      <w:bookmarkEnd w:id="4652"/>
      <w:r w:rsidRPr="003A3071">
        <w:rPr>
          <w:rtl/>
        </w:rPr>
        <w:t>לביתם</w:t>
      </w:r>
      <w:r>
        <w:rPr>
          <w:rFonts w:hint="cs"/>
          <w:rtl/>
        </w:rPr>
        <w:t xml:space="preserve"> </w:t>
      </w:r>
      <w:r w:rsidR="0040624F">
        <w:rPr>
          <w:rFonts w:hint="cs"/>
          <w:rtl/>
        </w:rPr>
        <w:t>–</w:t>
      </w:r>
      <w:r w:rsidRPr="003A3071">
        <w:rPr>
          <w:rtl/>
        </w:rPr>
        <w:t xml:space="preserve"> </w:t>
      </w:r>
      <w:bookmarkStart w:id="4653" w:name="_ETM_Q8_514640"/>
      <w:bookmarkEnd w:id="4653"/>
      <w:r w:rsidRPr="003A3071">
        <w:rPr>
          <w:rtl/>
        </w:rPr>
        <w:t xml:space="preserve">אני </w:t>
      </w:r>
      <w:bookmarkStart w:id="4654" w:name="_ETM_Q8_515600"/>
      <w:bookmarkEnd w:id="4654"/>
      <w:r w:rsidRPr="003A3071">
        <w:rPr>
          <w:rtl/>
        </w:rPr>
        <w:t xml:space="preserve">שוחחתי </w:t>
      </w:r>
      <w:bookmarkStart w:id="4655" w:name="_ETM_Q8_516109"/>
      <w:bookmarkEnd w:id="4655"/>
      <w:r w:rsidRPr="003A3071">
        <w:rPr>
          <w:rtl/>
        </w:rPr>
        <w:t xml:space="preserve">עם </w:t>
      </w:r>
      <w:bookmarkStart w:id="4656" w:name="_ETM_Q8_516199"/>
      <w:bookmarkEnd w:id="4656"/>
      <w:r w:rsidRPr="003A3071">
        <w:rPr>
          <w:rtl/>
        </w:rPr>
        <w:t xml:space="preserve">לא </w:t>
      </w:r>
      <w:bookmarkStart w:id="4657" w:name="_ETM_Q8_516320"/>
      <w:bookmarkEnd w:id="4657"/>
      <w:r w:rsidRPr="003A3071">
        <w:rPr>
          <w:rtl/>
        </w:rPr>
        <w:t xml:space="preserve">מעט </w:t>
      </w:r>
      <w:bookmarkStart w:id="4658" w:name="_ETM_Q8_516649"/>
      <w:bookmarkEnd w:id="4658"/>
      <w:r w:rsidRPr="003A3071">
        <w:rPr>
          <w:rtl/>
        </w:rPr>
        <w:t>מהם</w:t>
      </w:r>
      <w:r>
        <w:rPr>
          <w:rFonts w:hint="cs"/>
          <w:rtl/>
        </w:rPr>
        <w:t xml:space="preserve"> </w:t>
      </w:r>
      <w:r w:rsidR="0040624F">
        <w:rPr>
          <w:rFonts w:hint="cs"/>
          <w:rtl/>
        </w:rPr>
        <w:t>–</w:t>
      </w:r>
      <w:r w:rsidRPr="003A3071">
        <w:rPr>
          <w:rtl/>
        </w:rPr>
        <w:t xml:space="preserve"> </w:t>
      </w:r>
      <w:bookmarkStart w:id="4659" w:name="_ETM_Q8_518239"/>
      <w:bookmarkEnd w:id="4659"/>
      <w:r w:rsidRPr="003A3071">
        <w:rPr>
          <w:rtl/>
        </w:rPr>
        <w:t>כל</w:t>
      </w:r>
      <w:bookmarkStart w:id="4660" w:name="_ETM_Q8_518449"/>
      <w:bookmarkEnd w:id="4660"/>
      <w:r>
        <w:rPr>
          <w:rFonts w:hint="cs"/>
          <w:rtl/>
        </w:rPr>
        <w:t xml:space="preserve"> אחד</w:t>
      </w:r>
      <w:r w:rsidRPr="003A3071">
        <w:rPr>
          <w:rtl/>
        </w:rPr>
        <w:t xml:space="preserve"> </w:t>
      </w:r>
      <w:bookmarkStart w:id="4661" w:name="_ETM_Q8_518750"/>
      <w:bookmarkEnd w:id="4661"/>
      <w:r w:rsidRPr="003A3071">
        <w:rPr>
          <w:rtl/>
        </w:rPr>
        <w:t xml:space="preserve">מהם </w:t>
      </w:r>
      <w:bookmarkStart w:id="4662" w:name="_ETM_Q8_519900"/>
      <w:bookmarkEnd w:id="4662"/>
      <w:r w:rsidRPr="003A3071">
        <w:rPr>
          <w:rtl/>
        </w:rPr>
        <w:t>מגיע</w:t>
      </w:r>
      <w:r>
        <w:rPr>
          <w:rFonts w:hint="cs"/>
          <w:rtl/>
        </w:rPr>
        <w:t>,</w:t>
      </w:r>
      <w:r w:rsidRPr="003A3071">
        <w:rPr>
          <w:rtl/>
        </w:rPr>
        <w:t xml:space="preserve"> </w:t>
      </w:r>
      <w:bookmarkStart w:id="4663" w:name="_ETM_Q8_520350"/>
      <w:bookmarkEnd w:id="4663"/>
      <w:r w:rsidRPr="003A3071">
        <w:rPr>
          <w:rtl/>
        </w:rPr>
        <w:t xml:space="preserve">מתפרק </w:t>
      </w:r>
      <w:bookmarkStart w:id="4664" w:name="_ETM_Q8_520860"/>
      <w:bookmarkEnd w:id="4664"/>
      <w:r w:rsidRPr="003A3071">
        <w:rPr>
          <w:rtl/>
        </w:rPr>
        <w:t>בביתו</w:t>
      </w:r>
      <w:r>
        <w:rPr>
          <w:rFonts w:hint="cs"/>
          <w:rtl/>
        </w:rPr>
        <w:t>.</w:t>
      </w:r>
      <w:r w:rsidRPr="003A3071">
        <w:rPr>
          <w:rtl/>
        </w:rPr>
        <w:t xml:space="preserve"> </w:t>
      </w:r>
      <w:bookmarkStart w:id="4665" w:name="_ETM_Q8_522880"/>
      <w:bookmarkEnd w:id="4665"/>
      <w:r w:rsidRPr="003A3071">
        <w:rPr>
          <w:rtl/>
        </w:rPr>
        <w:t xml:space="preserve">הנפש </w:t>
      </w:r>
      <w:bookmarkStart w:id="4666" w:name="_ETM_Q8_523480"/>
      <w:bookmarkEnd w:id="4666"/>
      <w:r w:rsidRPr="003A3071">
        <w:rPr>
          <w:rtl/>
        </w:rPr>
        <w:t xml:space="preserve">שלו </w:t>
      </w:r>
      <w:bookmarkStart w:id="4667" w:name="_ETM_Q8_523690"/>
      <w:bookmarkEnd w:id="4667"/>
      <w:r w:rsidRPr="003A3071">
        <w:rPr>
          <w:rtl/>
        </w:rPr>
        <w:t xml:space="preserve">מתפרקת </w:t>
      </w:r>
      <w:bookmarkStart w:id="4668" w:name="_ETM_Q8_524559"/>
      <w:bookmarkEnd w:id="4668"/>
      <w:r w:rsidRPr="003A3071">
        <w:rPr>
          <w:rtl/>
        </w:rPr>
        <w:t xml:space="preserve">אחרי </w:t>
      </w:r>
      <w:bookmarkStart w:id="4669" w:name="_ETM_Q8_524860"/>
      <w:bookmarkEnd w:id="4669"/>
      <w:r w:rsidRPr="003A3071">
        <w:rPr>
          <w:rtl/>
        </w:rPr>
        <w:t xml:space="preserve">כל </w:t>
      </w:r>
      <w:bookmarkStart w:id="4670" w:name="_ETM_Q8_525070"/>
      <w:bookmarkEnd w:id="4670"/>
      <w:r w:rsidRPr="003A3071">
        <w:rPr>
          <w:rtl/>
        </w:rPr>
        <w:t xml:space="preserve">המטען </w:t>
      </w:r>
      <w:bookmarkStart w:id="4671" w:name="_ETM_Q8_525430"/>
      <w:bookmarkEnd w:id="4671"/>
      <w:r w:rsidRPr="003A3071">
        <w:rPr>
          <w:rtl/>
        </w:rPr>
        <w:t xml:space="preserve">שהוא </w:t>
      </w:r>
      <w:bookmarkStart w:id="4672" w:name="_ETM_Q8_525670"/>
      <w:bookmarkEnd w:id="4672"/>
      <w:r w:rsidRPr="003A3071">
        <w:rPr>
          <w:rtl/>
        </w:rPr>
        <w:t xml:space="preserve">צבר </w:t>
      </w:r>
      <w:bookmarkStart w:id="4673" w:name="_ETM_Q8_526059"/>
      <w:bookmarkEnd w:id="4673"/>
      <w:r w:rsidRPr="003A3071">
        <w:rPr>
          <w:rtl/>
        </w:rPr>
        <w:t xml:space="preserve">באותו </w:t>
      </w:r>
      <w:bookmarkStart w:id="4674" w:name="_ETM_Q8_526360"/>
      <w:bookmarkEnd w:id="4674"/>
      <w:r w:rsidRPr="003A3071">
        <w:rPr>
          <w:rtl/>
        </w:rPr>
        <w:t>יום</w:t>
      </w:r>
      <w:r>
        <w:rPr>
          <w:rFonts w:hint="cs"/>
          <w:rtl/>
        </w:rPr>
        <w:t>.</w:t>
      </w:r>
      <w:bookmarkStart w:id="4675" w:name="_ETM_Q8_527690"/>
      <w:bookmarkEnd w:id="4675"/>
    </w:p>
    <w:p w:rsidR="00497D4D" w:rsidRDefault="00497D4D" w:rsidP="0088621D">
      <w:pPr>
        <w:rPr>
          <w:rtl/>
        </w:rPr>
      </w:pPr>
      <w:bookmarkStart w:id="4676" w:name="_ETM_Q8_527401"/>
      <w:bookmarkStart w:id="4677" w:name="_ETM_Q8_527483"/>
      <w:bookmarkEnd w:id="4676"/>
      <w:bookmarkEnd w:id="4677"/>
    </w:p>
    <w:p w:rsidR="00497D4D" w:rsidRDefault="00497D4D" w:rsidP="008251D5">
      <w:pPr>
        <w:rPr>
          <w:rtl/>
        </w:rPr>
      </w:pPr>
      <w:bookmarkStart w:id="4678" w:name="_ETM_Q8_527546"/>
      <w:bookmarkStart w:id="4679" w:name="_ETM_Q8_527618"/>
      <w:bookmarkEnd w:id="4678"/>
      <w:bookmarkEnd w:id="4679"/>
      <w:r w:rsidRPr="003A3071">
        <w:rPr>
          <w:rtl/>
        </w:rPr>
        <w:t xml:space="preserve">חבריי </w:t>
      </w:r>
      <w:bookmarkStart w:id="4680" w:name="_ETM_Q8_528170"/>
      <w:bookmarkEnd w:id="4680"/>
      <w:r w:rsidRPr="003A3071">
        <w:rPr>
          <w:rtl/>
        </w:rPr>
        <w:t>וחברותיי</w:t>
      </w:r>
      <w:r>
        <w:rPr>
          <w:rFonts w:hint="cs"/>
          <w:rtl/>
        </w:rPr>
        <w:t>,</w:t>
      </w:r>
      <w:r w:rsidRPr="003A3071">
        <w:rPr>
          <w:rtl/>
        </w:rPr>
        <w:t xml:space="preserve"> </w:t>
      </w:r>
      <w:bookmarkStart w:id="4681" w:name="_ETM_Q8_529500"/>
      <w:bookmarkStart w:id="4682" w:name="_ETM_Q8_529890"/>
      <w:bookmarkEnd w:id="4681"/>
      <w:bookmarkEnd w:id="4682"/>
      <w:r w:rsidRPr="003A3071">
        <w:rPr>
          <w:rtl/>
        </w:rPr>
        <w:t xml:space="preserve">כמדינה </w:t>
      </w:r>
      <w:bookmarkStart w:id="4683" w:name="_ETM_Q8_530429"/>
      <w:bookmarkEnd w:id="4683"/>
      <w:r w:rsidRPr="003A3071">
        <w:rPr>
          <w:rtl/>
        </w:rPr>
        <w:t xml:space="preserve">מוטלת </w:t>
      </w:r>
      <w:bookmarkStart w:id="4684" w:name="_ETM_Q8_530850"/>
      <w:bookmarkEnd w:id="4684"/>
      <w:r w:rsidRPr="003A3071">
        <w:rPr>
          <w:rtl/>
        </w:rPr>
        <w:t xml:space="preserve">עלינו החובה </w:t>
      </w:r>
      <w:bookmarkStart w:id="4685" w:name="_ETM_Q8_532350"/>
      <w:bookmarkEnd w:id="4685"/>
      <w:r w:rsidRPr="003A3071">
        <w:rPr>
          <w:rtl/>
        </w:rPr>
        <w:t xml:space="preserve">לתת </w:t>
      </w:r>
      <w:bookmarkStart w:id="4686" w:name="_ETM_Q8_532709"/>
      <w:bookmarkEnd w:id="4686"/>
      <w:r w:rsidRPr="003A3071">
        <w:rPr>
          <w:rtl/>
        </w:rPr>
        <w:t xml:space="preserve">להם </w:t>
      </w:r>
      <w:bookmarkStart w:id="4687" w:name="_ETM_Q8_532920"/>
      <w:bookmarkEnd w:id="4687"/>
      <w:r w:rsidRPr="003A3071">
        <w:rPr>
          <w:rtl/>
        </w:rPr>
        <w:t xml:space="preserve">את </w:t>
      </w:r>
      <w:bookmarkStart w:id="4688" w:name="_ETM_Q8_533069"/>
      <w:bookmarkEnd w:id="4688"/>
      <w:r w:rsidRPr="003A3071">
        <w:rPr>
          <w:rtl/>
        </w:rPr>
        <w:t xml:space="preserve">המעט </w:t>
      </w:r>
      <w:bookmarkStart w:id="4689" w:name="_ETM_Q8_533639"/>
      <w:bookmarkEnd w:id="4689"/>
      <w:r w:rsidRPr="003A3071">
        <w:rPr>
          <w:rtl/>
        </w:rPr>
        <w:t>שאנחנו</w:t>
      </w:r>
      <w:r>
        <w:rPr>
          <w:rFonts w:hint="cs"/>
          <w:rtl/>
        </w:rPr>
        <w:t xml:space="preserve"> </w:t>
      </w:r>
      <w:bookmarkStart w:id="4690" w:name="_ETM_Q8_534076"/>
      <w:bookmarkEnd w:id="4690"/>
      <w:r>
        <w:rPr>
          <w:rFonts w:hint="cs"/>
          <w:rtl/>
        </w:rPr>
        <w:t>עוד</w:t>
      </w:r>
      <w:r w:rsidRPr="003A3071">
        <w:rPr>
          <w:rtl/>
        </w:rPr>
        <w:t xml:space="preserve"> </w:t>
      </w:r>
      <w:bookmarkStart w:id="4691" w:name="_ETM_Q8_534269"/>
      <w:bookmarkEnd w:id="4691"/>
      <w:r w:rsidRPr="003A3071">
        <w:rPr>
          <w:rtl/>
        </w:rPr>
        <w:t xml:space="preserve">יכולים </w:t>
      </w:r>
      <w:bookmarkStart w:id="4692" w:name="_ETM_Q8_534629"/>
      <w:bookmarkEnd w:id="4692"/>
      <w:r w:rsidRPr="003A3071">
        <w:rPr>
          <w:rtl/>
        </w:rPr>
        <w:t xml:space="preserve">לתת </w:t>
      </w:r>
      <w:bookmarkStart w:id="4693" w:name="_ETM_Q8_534899"/>
      <w:bookmarkEnd w:id="4693"/>
      <w:r w:rsidRPr="003A3071">
        <w:rPr>
          <w:rtl/>
        </w:rPr>
        <w:t>להם</w:t>
      </w:r>
      <w:bookmarkStart w:id="4694" w:name="_ETM_Q8_535109"/>
      <w:bookmarkEnd w:id="4694"/>
      <w:r>
        <w:rPr>
          <w:rFonts w:hint="cs"/>
          <w:rtl/>
        </w:rPr>
        <w:t xml:space="preserve"> </w:t>
      </w:r>
      <w:bookmarkStart w:id="4695" w:name="_ETM_Q8_535619"/>
      <w:bookmarkEnd w:id="4695"/>
      <w:r w:rsidRPr="003A3071">
        <w:rPr>
          <w:rtl/>
        </w:rPr>
        <w:t xml:space="preserve">בזכות </w:t>
      </w:r>
      <w:bookmarkStart w:id="4696" w:name="_ETM_Q8_536069"/>
      <w:bookmarkEnd w:id="4696"/>
      <w:r w:rsidRPr="003A3071">
        <w:rPr>
          <w:rtl/>
        </w:rPr>
        <w:t xml:space="preserve">ההירתמות </w:t>
      </w:r>
      <w:bookmarkStart w:id="4697" w:name="_ETM_Q8_536579"/>
      <w:bookmarkEnd w:id="4697"/>
      <w:r w:rsidRPr="003A3071">
        <w:rPr>
          <w:rtl/>
        </w:rPr>
        <w:t>שלהם</w:t>
      </w:r>
      <w:r>
        <w:rPr>
          <w:rFonts w:hint="cs"/>
          <w:rtl/>
        </w:rPr>
        <w:t>,</w:t>
      </w:r>
      <w:r w:rsidRPr="003A3071">
        <w:rPr>
          <w:rtl/>
        </w:rPr>
        <w:t xml:space="preserve"> </w:t>
      </w:r>
      <w:bookmarkStart w:id="4698" w:name="_ETM_Q8_537580"/>
      <w:bookmarkEnd w:id="4698"/>
      <w:r w:rsidRPr="003A3071">
        <w:rPr>
          <w:rtl/>
        </w:rPr>
        <w:t xml:space="preserve">כאשר </w:t>
      </w:r>
      <w:bookmarkStart w:id="4699" w:name="_ETM_Q8_538120"/>
      <w:bookmarkStart w:id="4700" w:name="_ETM_Q8_539909"/>
      <w:bookmarkEnd w:id="4699"/>
      <w:bookmarkEnd w:id="4700"/>
      <w:r w:rsidRPr="003A3071">
        <w:rPr>
          <w:rtl/>
        </w:rPr>
        <w:t>בזכותם</w:t>
      </w:r>
      <w:r>
        <w:rPr>
          <w:rFonts w:hint="cs"/>
          <w:rtl/>
        </w:rPr>
        <w:t xml:space="preserve"> ל</w:t>
      </w:r>
      <w:r w:rsidRPr="003A3071">
        <w:rPr>
          <w:rtl/>
        </w:rPr>
        <w:t xml:space="preserve">לא </w:t>
      </w:r>
      <w:bookmarkStart w:id="4701" w:name="_ETM_Q8_538270"/>
      <w:bookmarkEnd w:id="4701"/>
      <w:r w:rsidRPr="003A3071">
        <w:rPr>
          <w:rtl/>
        </w:rPr>
        <w:t xml:space="preserve">מעט </w:t>
      </w:r>
      <w:bookmarkStart w:id="4702" w:name="_ETM_Q8_538540"/>
      <w:bookmarkEnd w:id="4702"/>
      <w:r w:rsidRPr="003A3071">
        <w:rPr>
          <w:rtl/>
        </w:rPr>
        <w:t xml:space="preserve">משפחות </w:t>
      </w:r>
      <w:bookmarkStart w:id="4703" w:name="_ETM_Q8_538960"/>
      <w:bookmarkEnd w:id="4703"/>
      <w:r w:rsidRPr="003A3071">
        <w:rPr>
          <w:rtl/>
        </w:rPr>
        <w:t>שכולות</w:t>
      </w:r>
      <w:r>
        <w:rPr>
          <w:rFonts w:hint="cs"/>
          <w:rtl/>
        </w:rPr>
        <w:t xml:space="preserve"> </w:t>
      </w:r>
      <w:bookmarkStart w:id="4704" w:name="_ETM_Q8_541569"/>
      <w:bookmarkEnd w:id="4704"/>
      <w:r>
        <w:rPr>
          <w:rFonts w:hint="cs"/>
          <w:rtl/>
        </w:rPr>
        <w:t>קיים ק</w:t>
      </w:r>
      <w:r w:rsidRPr="003A3071">
        <w:rPr>
          <w:rtl/>
        </w:rPr>
        <w:t xml:space="preserve">בר </w:t>
      </w:r>
      <w:bookmarkStart w:id="4705" w:name="_ETM_Q8_541839"/>
      <w:bookmarkEnd w:id="4705"/>
      <w:r w:rsidRPr="003A3071">
        <w:rPr>
          <w:rtl/>
        </w:rPr>
        <w:t xml:space="preserve">להתפרק </w:t>
      </w:r>
      <w:bookmarkStart w:id="4706" w:name="_ETM_Q8_542319"/>
      <w:bookmarkEnd w:id="4706"/>
      <w:r w:rsidRPr="003A3071">
        <w:rPr>
          <w:rtl/>
        </w:rPr>
        <w:t>עליו</w:t>
      </w:r>
      <w:r>
        <w:rPr>
          <w:rFonts w:hint="cs"/>
          <w:rtl/>
        </w:rPr>
        <w:t>.</w:t>
      </w:r>
    </w:p>
    <w:p w:rsidR="00497D4D" w:rsidRDefault="00497D4D" w:rsidP="0088621D">
      <w:pPr>
        <w:rPr>
          <w:rtl/>
        </w:rPr>
      </w:pPr>
    </w:p>
    <w:p w:rsidR="00497D4D" w:rsidRDefault="00497D4D" w:rsidP="0088621D">
      <w:pPr>
        <w:pStyle w:val="af6"/>
        <w:keepNext/>
        <w:rPr>
          <w:rtl/>
        </w:rPr>
      </w:pPr>
      <w:bookmarkStart w:id="4707" w:name="ET_yor_6595_19"/>
      <w:r w:rsidRPr="00B469DB">
        <w:rPr>
          <w:rStyle w:val="TagStyle"/>
          <w:rtl/>
        </w:rPr>
        <w:t xml:space="preserve"> &lt;&lt; יור &gt;&gt; </w:t>
      </w:r>
      <w:r>
        <w:rPr>
          <w:rtl/>
        </w:rPr>
        <w:t>היו"ר ארז מלול:</w:t>
      </w:r>
      <w:r w:rsidRPr="00B469DB">
        <w:rPr>
          <w:rStyle w:val="TagStyle"/>
          <w:rtl/>
        </w:rPr>
        <w:t xml:space="preserve"> &lt;&lt; יור &gt;&gt;</w:t>
      </w:r>
      <w:r>
        <w:rPr>
          <w:rtl/>
        </w:rPr>
        <w:t xml:space="preserve">   </w:t>
      </w:r>
      <w:bookmarkEnd w:id="4707"/>
    </w:p>
    <w:p w:rsidR="00497D4D" w:rsidRDefault="00497D4D" w:rsidP="00155D60">
      <w:pPr>
        <w:rPr>
          <w:rtl/>
        </w:rPr>
      </w:pPr>
    </w:p>
    <w:p w:rsidR="00497D4D" w:rsidRDefault="00497D4D" w:rsidP="0088621D">
      <w:pPr>
        <w:rPr>
          <w:rtl/>
        </w:rPr>
      </w:pPr>
      <w:bookmarkStart w:id="4708" w:name="_ETM_Q8_543475"/>
      <w:bookmarkStart w:id="4709" w:name="_ETM_Q8_542890"/>
      <w:bookmarkEnd w:id="4708"/>
      <w:bookmarkEnd w:id="4709"/>
      <w:r w:rsidRPr="003A3071">
        <w:rPr>
          <w:rtl/>
        </w:rPr>
        <w:t xml:space="preserve">תודה </w:t>
      </w:r>
      <w:bookmarkStart w:id="4710" w:name="_ETM_Q8_543190"/>
      <w:bookmarkEnd w:id="4710"/>
      <w:r w:rsidRPr="003A3071">
        <w:rPr>
          <w:rtl/>
        </w:rPr>
        <w:t>רבה</w:t>
      </w:r>
      <w:r>
        <w:rPr>
          <w:rFonts w:hint="cs"/>
          <w:rtl/>
        </w:rPr>
        <w:t>.</w:t>
      </w:r>
    </w:p>
    <w:p w:rsidR="00497D4D" w:rsidRDefault="00497D4D" w:rsidP="0088621D">
      <w:pPr>
        <w:rPr>
          <w:rtl/>
          <w:lang w:eastAsia="he-IL"/>
        </w:rPr>
      </w:pPr>
    </w:p>
    <w:p w:rsidR="00497D4D" w:rsidRDefault="00497D4D" w:rsidP="0088621D">
      <w:pPr>
        <w:pStyle w:val="-"/>
        <w:keepNext/>
        <w:rPr>
          <w:rtl/>
        </w:rPr>
      </w:pPr>
      <w:bookmarkStart w:id="4711" w:name="ET_speakercontinue_6584_22"/>
      <w:r w:rsidRPr="00B469DB">
        <w:rPr>
          <w:rStyle w:val="TagStyle"/>
          <w:rtl/>
        </w:rPr>
        <w:t xml:space="preserve"> &lt;&lt; דובר_המשך &gt;&gt; </w:t>
      </w:r>
      <w:r>
        <w:rPr>
          <w:rtl/>
        </w:rPr>
        <w:t>שר הבריאות אוריאל בוסו:</w:t>
      </w:r>
      <w:r w:rsidRPr="00B469DB">
        <w:rPr>
          <w:rStyle w:val="TagStyle"/>
          <w:rtl/>
        </w:rPr>
        <w:t xml:space="preserve"> &lt;&lt; דובר_המשך &gt;&gt;</w:t>
      </w:r>
      <w:r>
        <w:rPr>
          <w:rtl/>
        </w:rPr>
        <w:t xml:space="preserve">   </w:t>
      </w:r>
      <w:bookmarkEnd w:id="4711"/>
    </w:p>
    <w:p w:rsidR="00497D4D" w:rsidRDefault="00497D4D" w:rsidP="00155D60">
      <w:pPr>
        <w:rPr>
          <w:rtl/>
          <w:lang w:eastAsia="he-IL"/>
        </w:rPr>
      </w:pPr>
    </w:p>
    <w:p w:rsidR="00497D4D" w:rsidRDefault="00497D4D" w:rsidP="0088621D">
      <w:pPr>
        <w:rPr>
          <w:rtl/>
        </w:rPr>
      </w:pPr>
      <w:bookmarkStart w:id="4712" w:name="_ETM_Q8_543900"/>
      <w:bookmarkEnd w:id="4712"/>
      <w:r w:rsidRPr="003A3071">
        <w:rPr>
          <w:rtl/>
        </w:rPr>
        <w:t xml:space="preserve">תודה </w:t>
      </w:r>
      <w:bookmarkStart w:id="4713" w:name="_ETM_Q8_544110"/>
      <w:bookmarkEnd w:id="4713"/>
      <w:r w:rsidRPr="003A3071">
        <w:rPr>
          <w:rtl/>
        </w:rPr>
        <w:t>רבה</w:t>
      </w:r>
      <w:r>
        <w:rPr>
          <w:rFonts w:hint="cs"/>
          <w:rtl/>
        </w:rPr>
        <w:t>.</w:t>
      </w:r>
      <w:r w:rsidRPr="003A3071">
        <w:rPr>
          <w:rtl/>
        </w:rPr>
        <w:t xml:space="preserve"> </w:t>
      </w:r>
      <w:bookmarkStart w:id="4714" w:name="_ETM_Q8_544320"/>
      <w:bookmarkEnd w:id="4714"/>
      <w:r w:rsidRPr="003A3071">
        <w:rPr>
          <w:rtl/>
        </w:rPr>
        <w:t xml:space="preserve">חבר </w:t>
      </w:r>
      <w:bookmarkStart w:id="4715" w:name="_ETM_Q8_544680"/>
      <w:bookmarkEnd w:id="4715"/>
      <w:r w:rsidRPr="003A3071">
        <w:rPr>
          <w:rtl/>
        </w:rPr>
        <w:t xml:space="preserve">הכנסת </w:t>
      </w:r>
      <w:bookmarkStart w:id="4716" w:name="_ETM_Q8_545880"/>
      <w:bookmarkEnd w:id="4716"/>
      <w:r>
        <w:rPr>
          <w:rFonts w:hint="cs"/>
          <w:rtl/>
        </w:rPr>
        <w:t>סימון,</w:t>
      </w:r>
      <w:r w:rsidRPr="003A3071">
        <w:rPr>
          <w:rtl/>
        </w:rPr>
        <w:t xml:space="preserve"> </w:t>
      </w:r>
      <w:bookmarkStart w:id="4717" w:name="_ETM_Q8_546450"/>
      <w:bookmarkEnd w:id="4717"/>
      <w:r w:rsidRPr="003A3071">
        <w:rPr>
          <w:rtl/>
        </w:rPr>
        <w:t xml:space="preserve">כפי </w:t>
      </w:r>
      <w:bookmarkStart w:id="4718" w:name="_ETM_Q8_546690"/>
      <w:bookmarkEnd w:id="4718"/>
      <w:r w:rsidRPr="003A3071">
        <w:rPr>
          <w:rtl/>
        </w:rPr>
        <w:t xml:space="preserve">שפירטתי </w:t>
      </w:r>
      <w:bookmarkStart w:id="4719" w:name="_ETM_Q8_548160"/>
      <w:bookmarkEnd w:id="4719"/>
      <w:r w:rsidRPr="003A3071">
        <w:rPr>
          <w:rtl/>
        </w:rPr>
        <w:t xml:space="preserve">כאן </w:t>
      </w:r>
      <w:bookmarkStart w:id="4720" w:name="_ETM_Q8_548370"/>
      <w:bookmarkEnd w:id="4720"/>
      <w:r w:rsidRPr="003A3071">
        <w:rPr>
          <w:rtl/>
        </w:rPr>
        <w:t xml:space="preserve">באריכות </w:t>
      </w:r>
      <w:bookmarkStart w:id="4721" w:name="_ETM_Q8_548910"/>
      <w:bookmarkEnd w:id="4721"/>
      <w:r w:rsidRPr="003A3071">
        <w:rPr>
          <w:rtl/>
        </w:rPr>
        <w:t xml:space="preserve">לגבי </w:t>
      </w:r>
      <w:bookmarkStart w:id="4722" w:name="_ETM_Q8_549300"/>
      <w:bookmarkEnd w:id="4722"/>
      <w:r w:rsidRPr="003A3071">
        <w:rPr>
          <w:rtl/>
        </w:rPr>
        <w:t xml:space="preserve">כלל </w:t>
      </w:r>
      <w:bookmarkStart w:id="4723" w:name="_ETM_Q8_549510"/>
      <w:bookmarkEnd w:id="4723"/>
      <w:r w:rsidRPr="003A3071">
        <w:rPr>
          <w:rtl/>
        </w:rPr>
        <w:t>המתנדבים</w:t>
      </w:r>
      <w:r>
        <w:rPr>
          <w:rFonts w:hint="cs"/>
          <w:rtl/>
        </w:rPr>
        <w:t>,</w:t>
      </w:r>
      <w:r w:rsidRPr="003A3071">
        <w:rPr>
          <w:rtl/>
        </w:rPr>
        <w:t xml:space="preserve"> </w:t>
      </w:r>
      <w:bookmarkStart w:id="4724" w:name="_ETM_Q8_550279"/>
      <w:bookmarkEnd w:id="4724"/>
      <w:r w:rsidRPr="003A3071">
        <w:rPr>
          <w:rtl/>
        </w:rPr>
        <w:t xml:space="preserve">אנחנו </w:t>
      </w:r>
      <w:bookmarkStart w:id="4725" w:name="_ETM_Q8_550640"/>
      <w:bookmarkEnd w:id="4725"/>
      <w:r w:rsidRPr="003A3071">
        <w:rPr>
          <w:rtl/>
        </w:rPr>
        <w:t xml:space="preserve">בעצמנו </w:t>
      </w:r>
      <w:bookmarkStart w:id="4726" w:name="_ETM_Q8_551060"/>
      <w:bookmarkEnd w:id="4726"/>
      <w:r w:rsidRPr="003A3071">
        <w:rPr>
          <w:rtl/>
        </w:rPr>
        <w:t xml:space="preserve">יזמנו </w:t>
      </w:r>
      <w:bookmarkStart w:id="4727" w:name="_ETM_Q8_552279"/>
      <w:bookmarkEnd w:id="4727"/>
      <w:r w:rsidRPr="003A3071">
        <w:rPr>
          <w:rtl/>
        </w:rPr>
        <w:t xml:space="preserve">גישה </w:t>
      </w:r>
      <w:bookmarkStart w:id="4728" w:name="_ETM_Q8_553540"/>
      <w:bookmarkEnd w:id="4728"/>
      <w:r w:rsidRPr="003A3071">
        <w:rPr>
          <w:rtl/>
        </w:rPr>
        <w:t xml:space="preserve">ובקשה </w:t>
      </w:r>
      <w:bookmarkStart w:id="4729" w:name="_ETM_Q8_554170"/>
      <w:bookmarkStart w:id="4730" w:name="_ETM_Q8_554289"/>
      <w:bookmarkEnd w:id="4729"/>
      <w:bookmarkEnd w:id="4730"/>
      <w:r>
        <w:rPr>
          <w:rFonts w:hint="cs"/>
          <w:rtl/>
        </w:rPr>
        <w:t>ל</w:t>
      </w:r>
      <w:r w:rsidRPr="003A3071">
        <w:rPr>
          <w:rtl/>
        </w:rPr>
        <w:t xml:space="preserve">רשימה </w:t>
      </w:r>
      <w:bookmarkStart w:id="4731" w:name="_ETM_Q8_554589"/>
      <w:bookmarkEnd w:id="4731"/>
      <w:r w:rsidRPr="003A3071">
        <w:rPr>
          <w:rtl/>
        </w:rPr>
        <w:t xml:space="preserve">של </w:t>
      </w:r>
      <w:bookmarkStart w:id="4732" w:name="_ETM_Q8_554710"/>
      <w:bookmarkEnd w:id="4732"/>
      <w:r w:rsidRPr="003A3071">
        <w:rPr>
          <w:rtl/>
        </w:rPr>
        <w:t xml:space="preserve">כל </w:t>
      </w:r>
      <w:bookmarkStart w:id="4733" w:name="_ETM_Q8_554860"/>
      <w:bookmarkEnd w:id="4733"/>
      <w:r w:rsidRPr="003A3071">
        <w:rPr>
          <w:rtl/>
        </w:rPr>
        <w:t xml:space="preserve">מי </w:t>
      </w:r>
      <w:bookmarkStart w:id="4734" w:name="_ETM_Q8_554950"/>
      <w:bookmarkEnd w:id="4734"/>
      <w:r w:rsidRPr="003A3071">
        <w:rPr>
          <w:rtl/>
        </w:rPr>
        <w:t>שהיה</w:t>
      </w:r>
      <w:r>
        <w:rPr>
          <w:rFonts w:hint="cs"/>
          <w:rtl/>
        </w:rPr>
        <w:t>.</w:t>
      </w:r>
      <w:r w:rsidRPr="003A3071">
        <w:rPr>
          <w:rtl/>
        </w:rPr>
        <w:t xml:space="preserve"> </w:t>
      </w:r>
      <w:bookmarkStart w:id="4735" w:name="_ETM_Q8_555339"/>
      <w:bookmarkEnd w:id="4735"/>
      <w:r w:rsidRPr="003A3071">
        <w:rPr>
          <w:rtl/>
        </w:rPr>
        <w:t xml:space="preserve">משרד </w:t>
      </w:r>
      <w:bookmarkStart w:id="4736" w:name="_ETM_Q8_555640"/>
      <w:bookmarkEnd w:id="4736"/>
      <w:r w:rsidRPr="003A3071">
        <w:rPr>
          <w:rtl/>
        </w:rPr>
        <w:t xml:space="preserve">הבריאות </w:t>
      </w:r>
      <w:bookmarkStart w:id="4737" w:name="_ETM_Q8_555820"/>
      <w:bookmarkEnd w:id="4737"/>
      <w:r w:rsidRPr="003A3071">
        <w:rPr>
          <w:rtl/>
        </w:rPr>
        <w:t xml:space="preserve">לקח </w:t>
      </w:r>
      <w:bookmarkStart w:id="4738" w:name="_ETM_Q8_556060"/>
      <w:bookmarkEnd w:id="4738"/>
      <w:r>
        <w:rPr>
          <w:rFonts w:hint="cs"/>
          <w:rtl/>
        </w:rPr>
        <w:t>ע</w:t>
      </w:r>
      <w:r w:rsidRPr="003A3071">
        <w:rPr>
          <w:rtl/>
        </w:rPr>
        <w:t>ל</w:t>
      </w:r>
      <w:r>
        <w:rPr>
          <w:rFonts w:hint="cs"/>
          <w:rtl/>
        </w:rPr>
        <w:t>י</w:t>
      </w:r>
      <w:r w:rsidRPr="003A3071">
        <w:rPr>
          <w:rtl/>
        </w:rPr>
        <w:t xml:space="preserve">הם </w:t>
      </w:r>
      <w:bookmarkStart w:id="4739" w:name="_ETM_Q8_556210"/>
      <w:bookmarkEnd w:id="4739"/>
      <w:r w:rsidRPr="003A3071">
        <w:rPr>
          <w:rtl/>
        </w:rPr>
        <w:t xml:space="preserve">חסות </w:t>
      </w:r>
      <w:bookmarkStart w:id="4740" w:name="_ETM_Q8_556689"/>
      <w:bookmarkEnd w:id="4740"/>
      <w:r w:rsidRPr="003A3071">
        <w:rPr>
          <w:rtl/>
        </w:rPr>
        <w:t xml:space="preserve">בנושא </w:t>
      </w:r>
      <w:bookmarkStart w:id="4741" w:name="_ETM_Q8_556990"/>
      <w:bookmarkEnd w:id="4741"/>
      <w:r w:rsidRPr="003A3071">
        <w:rPr>
          <w:rtl/>
        </w:rPr>
        <w:t xml:space="preserve">בריאות </w:t>
      </w:r>
      <w:bookmarkStart w:id="4742" w:name="_ETM_Q8_557200"/>
      <w:bookmarkEnd w:id="4742"/>
      <w:r w:rsidRPr="003A3071">
        <w:rPr>
          <w:rtl/>
        </w:rPr>
        <w:t>הנפש</w:t>
      </w:r>
      <w:r>
        <w:rPr>
          <w:rFonts w:hint="cs"/>
          <w:rtl/>
        </w:rPr>
        <w:t>,</w:t>
      </w:r>
      <w:r w:rsidRPr="003A3071">
        <w:rPr>
          <w:rtl/>
        </w:rPr>
        <w:t xml:space="preserve"> </w:t>
      </w:r>
      <w:bookmarkStart w:id="4743" w:name="_ETM_Q8_558190"/>
      <w:bookmarkEnd w:id="4743"/>
      <w:r w:rsidRPr="003A3071">
        <w:rPr>
          <w:rtl/>
        </w:rPr>
        <w:t xml:space="preserve">ואני </w:t>
      </w:r>
      <w:bookmarkStart w:id="4744" w:name="_ETM_Q8_558850"/>
      <w:bookmarkEnd w:id="4744"/>
      <w:r w:rsidRPr="003A3071">
        <w:rPr>
          <w:rtl/>
        </w:rPr>
        <w:t xml:space="preserve">יודע </w:t>
      </w:r>
      <w:bookmarkStart w:id="4745" w:name="_ETM_Q8_559060"/>
      <w:bookmarkEnd w:id="4745"/>
      <w:r w:rsidRPr="003A3071">
        <w:rPr>
          <w:rtl/>
        </w:rPr>
        <w:t xml:space="preserve">שיש </w:t>
      </w:r>
      <w:bookmarkStart w:id="4746" w:name="_ETM_Q8_559299"/>
      <w:bookmarkEnd w:id="4746"/>
      <w:r>
        <w:rPr>
          <w:rFonts w:hint="cs"/>
          <w:rtl/>
        </w:rPr>
        <w:t>יוזמות</w:t>
      </w:r>
      <w:r w:rsidRPr="003A3071">
        <w:rPr>
          <w:rtl/>
        </w:rPr>
        <w:t xml:space="preserve"> </w:t>
      </w:r>
      <w:bookmarkStart w:id="4747" w:name="_ETM_Q8_559630"/>
      <w:bookmarkEnd w:id="4747"/>
      <w:r w:rsidRPr="003A3071">
        <w:rPr>
          <w:rtl/>
        </w:rPr>
        <w:t xml:space="preserve">גם </w:t>
      </w:r>
      <w:bookmarkStart w:id="4748" w:name="_ETM_Q8_559900"/>
      <w:bookmarkEnd w:id="4748"/>
      <w:r w:rsidRPr="003A3071">
        <w:rPr>
          <w:rtl/>
        </w:rPr>
        <w:t xml:space="preserve">בנושא </w:t>
      </w:r>
      <w:bookmarkStart w:id="4749" w:name="_ETM_Q8_560290"/>
      <w:bookmarkEnd w:id="4749"/>
      <w:r w:rsidRPr="003A3071">
        <w:rPr>
          <w:rtl/>
        </w:rPr>
        <w:t>הכלכלי</w:t>
      </w:r>
      <w:r>
        <w:rPr>
          <w:rFonts w:hint="cs"/>
          <w:rtl/>
        </w:rPr>
        <w:t>,</w:t>
      </w:r>
      <w:r w:rsidRPr="003A3071">
        <w:rPr>
          <w:rtl/>
        </w:rPr>
        <w:t xml:space="preserve"> </w:t>
      </w:r>
      <w:bookmarkStart w:id="4750" w:name="_ETM_Q8_560770"/>
      <w:bookmarkEnd w:id="4750"/>
      <w:r w:rsidRPr="003A3071">
        <w:rPr>
          <w:rtl/>
        </w:rPr>
        <w:t xml:space="preserve">להגדיר </w:t>
      </w:r>
      <w:bookmarkStart w:id="4751" w:name="_ETM_Q8_561100"/>
      <w:bookmarkEnd w:id="4751"/>
      <w:r w:rsidRPr="003A3071">
        <w:rPr>
          <w:rtl/>
        </w:rPr>
        <w:t xml:space="preserve">אותם </w:t>
      </w:r>
      <w:bookmarkStart w:id="4752" w:name="_ETM_Q8_561369"/>
      <w:bookmarkEnd w:id="4752"/>
      <w:r>
        <w:rPr>
          <w:rtl/>
        </w:rPr>
        <w:t>כארגו</w:t>
      </w:r>
      <w:r>
        <w:rPr>
          <w:rFonts w:hint="cs"/>
          <w:rtl/>
        </w:rPr>
        <w:t>ן</w:t>
      </w:r>
      <w:r w:rsidRPr="003A3071">
        <w:rPr>
          <w:rtl/>
        </w:rPr>
        <w:t xml:space="preserve"> </w:t>
      </w:r>
      <w:bookmarkStart w:id="4753" w:name="_ETM_Q8_562240"/>
      <w:bookmarkEnd w:id="4753"/>
      <w:r w:rsidRPr="003A3071">
        <w:rPr>
          <w:rtl/>
        </w:rPr>
        <w:t>מוסדר</w:t>
      </w:r>
      <w:r>
        <w:rPr>
          <w:rFonts w:hint="cs"/>
          <w:rtl/>
        </w:rPr>
        <w:t>,</w:t>
      </w:r>
      <w:r w:rsidRPr="003A3071">
        <w:rPr>
          <w:rtl/>
        </w:rPr>
        <w:t xml:space="preserve"> </w:t>
      </w:r>
      <w:bookmarkStart w:id="4754" w:name="_ETM_Q8_563450"/>
      <w:bookmarkEnd w:id="4754"/>
      <w:r>
        <w:rPr>
          <w:rtl/>
        </w:rPr>
        <w:t>ו</w:t>
      </w:r>
      <w:r w:rsidRPr="003A3071">
        <w:rPr>
          <w:rtl/>
        </w:rPr>
        <w:t xml:space="preserve">נקווה </w:t>
      </w:r>
      <w:bookmarkStart w:id="4755" w:name="_ETM_Q8_565279"/>
      <w:bookmarkEnd w:id="4755"/>
      <w:r w:rsidRPr="003A3071">
        <w:rPr>
          <w:rtl/>
        </w:rPr>
        <w:t xml:space="preserve">שבאמת </w:t>
      </w:r>
      <w:bookmarkStart w:id="4756" w:name="_ETM_Q8_567369"/>
      <w:bookmarkEnd w:id="4756"/>
      <w:r>
        <w:rPr>
          <w:rFonts w:hint="cs"/>
          <w:rtl/>
        </w:rPr>
        <w:t>–</w:t>
      </w:r>
      <w:r w:rsidRPr="003A3071">
        <w:rPr>
          <w:rtl/>
        </w:rPr>
        <w:t xml:space="preserve"> </w:t>
      </w:r>
      <w:bookmarkStart w:id="4757" w:name="_ETM_Q8_567520"/>
      <w:bookmarkEnd w:id="4757"/>
      <w:r>
        <w:rPr>
          <w:rFonts w:hint="cs"/>
          <w:rtl/>
        </w:rPr>
        <w:t>זה</w:t>
      </w:r>
      <w:r w:rsidRPr="003A3071">
        <w:rPr>
          <w:rtl/>
        </w:rPr>
        <w:t xml:space="preserve"> </w:t>
      </w:r>
      <w:bookmarkStart w:id="4758" w:name="_ETM_Q8_567700"/>
      <w:bookmarkEnd w:id="4758"/>
      <w:r w:rsidRPr="003A3071">
        <w:rPr>
          <w:rtl/>
        </w:rPr>
        <w:t xml:space="preserve">מסוג </w:t>
      </w:r>
      <w:bookmarkStart w:id="4759" w:name="_ETM_Q8_568000"/>
      <w:bookmarkEnd w:id="4759"/>
      <w:r w:rsidRPr="003A3071">
        <w:rPr>
          <w:rtl/>
        </w:rPr>
        <w:t xml:space="preserve">היוזמות </w:t>
      </w:r>
      <w:bookmarkStart w:id="4760" w:name="_ETM_Q8_568420"/>
      <w:bookmarkEnd w:id="4760"/>
      <w:r w:rsidRPr="003A3071">
        <w:rPr>
          <w:rtl/>
        </w:rPr>
        <w:t xml:space="preserve">שעם </w:t>
      </w:r>
      <w:bookmarkStart w:id="4761" w:name="_ETM_Q8_568779"/>
      <w:bookmarkEnd w:id="4761"/>
      <w:r w:rsidRPr="003A3071">
        <w:rPr>
          <w:rtl/>
        </w:rPr>
        <w:t xml:space="preserve">ישראל </w:t>
      </w:r>
      <w:bookmarkStart w:id="4762" w:name="_ETM_Q8_569020"/>
      <w:bookmarkEnd w:id="4762"/>
      <w:r w:rsidRPr="003A3071">
        <w:rPr>
          <w:rtl/>
        </w:rPr>
        <w:t xml:space="preserve">נחשף </w:t>
      </w:r>
      <w:bookmarkStart w:id="4763" w:name="_ETM_Q8_569350"/>
      <w:bookmarkEnd w:id="4763"/>
      <w:r w:rsidRPr="003A3071">
        <w:rPr>
          <w:rtl/>
        </w:rPr>
        <w:t>אליה</w:t>
      </w:r>
      <w:r>
        <w:rPr>
          <w:rFonts w:hint="cs"/>
          <w:rtl/>
        </w:rPr>
        <w:t>ן</w:t>
      </w:r>
      <w:r w:rsidRPr="003A3071">
        <w:rPr>
          <w:rtl/>
        </w:rPr>
        <w:t xml:space="preserve"> </w:t>
      </w:r>
      <w:bookmarkStart w:id="4764" w:name="_ETM_Q8_569619"/>
      <w:bookmarkEnd w:id="4764"/>
      <w:r>
        <w:rPr>
          <w:rtl/>
        </w:rPr>
        <w:t>בע</w:t>
      </w:r>
      <w:r>
        <w:rPr>
          <w:rFonts w:hint="cs"/>
          <w:rtl/>
        </w:rPr>
        <w:t>ית</w:t>
      </w:r>
      <w:r w:rsidRPr="003A3071">
        <w:rPr>
          <w:rtl/>
        </w:rPr>
        <w:t xml:space="preserve">ות </w:t>
      </w:r>
      <w:bookmarkStart w:id="4765" w:name="_ETM_Q8_570100"/>
      <w:bookmarkEnd w:id="4765"/>
      <w:r w:rsidRPr="003A3071">
        <w:rPr>
          <w:rtl/>
        </w:rPr>
        <w:t xml:space="preserve">צרה </w:t>
      </w:r>
      <w:bookmarkStart w:id="4766" w:name="_ETM_Q8_570670"/>
      <w:bookmarkEnd w:id="4766"/>
      <w:r w:rsidRPr="003A3071">
        <w:rPr>
          <w:rtl/>
        </w:rPr>
        <w:t>ומצוקה</w:t>
      </w:r>
      <w:r>
        <w:rPr>
          <w:rFonts w:hint="cs"/>
          <w:rtl/>
        </w:rPr>
        <w:t>,</w:t>
      </w:r>
      <w:r w:rsidRPr="003A3071">
        <w:rPr>
          <w:rtl/>
        </w:rPr>
        <w:t xml:space="preserve"> </w:t>
      </w:r>
      <w:bookmarkStart w:id="4767" w:name="_ETM_Q8_571539"/>
      <w:bookmarkEnd w:id="4767"/>
      <w:r w:rsidRPr="003A3071">
        <w:rPr>
          <w:rtl/>
        </w:rPr>
        <w:t xml:space="preserve">אבל </w:t>
      </w:r>
      <w:bookmarkStart w:id="4768" w:name="_ETM_Q8_572619"/>
      <w:bookmarkStart w:id="4769" w:name="_ETM_Q8_573399"/>
      <w:bookmarkEnd w:id="4768"/>
      <w:bookmarkEnd w:id="4769"/>
      <w:r w:rsidRPr="003A3071">
        <w:rPr>
          <w:rtl/>
        </w:rPr>
        <w:t xml:space="preserve">ארגון </w:t>
      </w:r>
      <w:bookmarkStart w:id="4770" w:name="_ETM_Q8_573670"/>
      <w:bookmarkEnd w:id="4770"/>
      <w:r w:rsidRPr="003A3071">
        <w:rPr>
          <w:rtl/>
        </w:rPr>
        <w:t xml:space="preserve">זק"א </w:t>
      </w:r>
      <w:bookmarkStart w:id="4771" w:name="_ETM_Q8_574060"/>
      <w:bookmarkEnd w:id="4771"/>
      <w:r w:rsidRPr="003A3071">
        <w:rPr>
          <w:rtl/>
        </w:rPr>
        <w:t xml:space="preserve">והארגונים </w:t>
      </w:r>
      <w:bookmarkStart w:id="4772" w:name="_ETM_Q8_574509"/>
      <w:bookmarkEnd w:id="4772"/>
      <w:r w:rsidRPr="003A3071">
        <w:rPr>
          <w:rtl/>
        </w:rPr>
        <w:t xml:space="preserve">האלה </w:t>
      </w:r>
      <w:bookmarkStart w:id="4773" w:name="_ETM_Q8_574630"/>
      <w:bookmarkStart w:id="4774" w:name="_ETM_Q8_574719"/>
      <w:bookmarkEnd w:id="4773"/>
      <w:bookmarkEnd w:id="4774"/>
      <w:r>
        <w:rPr>
          <w:rFonts w:hint="cs"/>
          <w:rtl/>
        </w:rPr>
        <w:t>ע</w:t>
      </w:r>
      <w:r w:rsidRPr="003A3071">
        <w:rPr>
          <w:rtl/>
        </w:rPr>
        <w:t xml:space="preserve">ושים </w:t>
      </w:r>
      <w:bookmarkStart w:id="4775" w:name="_ETM_Q8_574960"/>
      <w:bookmarkEnd w:id="4775"/>
      <w:r w:rsidRPr="003A3071">
        <w:rPr>
          <w:rtl/>
        </w:rPr>
        <w:t xml:space="preserve">עבודת </w:t>
      </w:r>
      <w:bookmarkStart w:id="4776" w:name="_ETM_Q8_573039"/>
      <w:bookmarkEnd w:id="4776"/>
      <w:r w:rsidRPr="003A3071">
        <w:rPr>
          <w:rtl/>
        </w:rPr>
        <w:t xml:space="preserve">קודש </w:t>
      </w:r>
      <w:r>
        <w:rPr>
          <w:rFonts w:hint="cs"/>
          <w:rtl/>
        </w:rPr>
        <w:t>ב</w:t>
      </w:r>
      <w:r w:rsidRPr="003A3071">
        <w:rPr>
          <w:rtl/>
        </w:rPr>
        <w:t xml:space="preserve">מהלך </w:t>
      </w:r>
      <w:bookmarkStart w:id="4777" w:name="_ETM_Q8_575229"/>
      <w:bookmarkEnd w:id="4777"/>
      <w:r w:rsidRPr="003A3071">
        <w:rPr>
          <w:rtl/>
        </w:rPr>
        <w:t xml:space="preserve">כל </w:t>
      </w:r>
      <w:bookmarkStart w:id="4778" w:name="_ETM_Q8_575529"/>
      <w:bookmarkEnd w:id="4778"/>
      <w:r w:rsidRPr="003A3071">
        <w:rPr>
          <w:rtl/>
        </w:rPr>
        <w:t>השנה</w:t>
      </w:r>
      <w:r>
        <w:rPr>
          <w:rFonts w:hint="cs"/>
          <w:rtl/>
        </w:rPr>
        <w:t>.</w:t>
      </w:r>
      <w:r w:rsidRPr="003A3071">
        <w:rPr>
          <w:rtl/>
        </w:rPr>
        <w:t xml:space="preserve"> </w:t>
      </w:r>
      <w:bookmarkStart w:id="4779" w:name="_ETM_Q8_576380"/>
      <w:bookmarkEnd w:id="4779"/>
      <w:r w:rsidRPr="003A3071">
        <w:rPr>
          <w:rtl/>
        </w:rPr>
        <w:t xml:space="preserve">זה </w:t>
      </w:r>
      <w:bookmarkStart w:id="4780" w:name="_ETM_Q8_576589"/>
      <w:bookmarkEnd w:id="4780"/>
      <w:r w:rsidRPr="003A3071">
        <w:rPr>
          <w:rtl/>
        </w:rPr>
        <w:t xml:space="preserve">משהו </w:t>
      </w:r>
      <w:bookmarkStart w:id="4781" w:name="_ETM_Q8_576860"/>
      <w:bookmarkStart w:id="4782" w:name="_ETM_Q8_577580"/>
      <w:bookmarkEnd w:id="4781"/>
      <w:bookmarkEnd w:id="4782"/>
      <w:r>
        <w:rPr>
          <w:rFonts w:hint="cs"/>
          <w:rtl/>
        </w:rPr>
        <w:t>ש</w:t>
      </w:r>
      <w:r w:rsidRPr="003A3071">
        <w:rPr>
          <w:rtl/>
        </w:rPr>
        <w:t>אי</w:t>
      </w:r>
      <w:bookmarkStart w:id="4783" w:name="_ETM_Q8_577700"/>
      <w:bookmarkEnd w:id="4783"/>
      <w:r>
        <w:rPr>
          <w:rFonts w:hint="cs"/>
          <w:rtl/>
        </w:rPr>
        <w:t>-</w:t>
      </w:r>
      <w:r w:rsidRPr="003A3071">
        <w:rPr>
          <w:rtl/>
        </w:rPr>
        <w:t xml:space="preserve">אפשר </w:t>
      </w:r>
      <w:bookmarkStart w:id="4784" w:name="_ETM_Q8_577940"/>
      <w:bookmarkEnd w:id="4784"/>
      <w:r w:rsidRPr="003A3071">
        <w:rPr>
          <w:rtl/>
        </w:rPr>
        <w:t xml:space="preserve">לכמת </w:t>
      </w:r>
      <w:bookmarkStart w:id="4785" w:name="_ETM_Q8_578360"/>
      <w:bookmarkStart w:id="4786" w:name="_ETM_Q8_578570"/>
      <w:bookmarkEnd w:id="4785"/>
      <w:bookmarkEnd w:id="4786"/>
      <w:r w:rsidRPr="003A3071">
        <w:rPr>
          <w:rtl/>
        </w:rPr>
        <w:t xml:space="preserve">ולהסביר </w:t>
      </w:r>
      <w:bookmarkStart w:id="4787" w:name="_ETM_Q8_579050"/>
      <w:bookmarkStart w:id="4788" w:name="_ETM_Q8_579320"/>
      <w:bookmarkEnd w:id="4787"/>
      <w:bookmarkEnd w:id="4788"/>
      <w:r w:rsidRPr="003A3071">
        <w:rPr>
          <w:rtl/>
        </w:rPr>
        <w:t>ולהעריך</w:t>
      </w:r>
      <w:r>
        <w:rPr>
          <w:rFonts w:hint="cs"/>
          <w:rtl/>
        </w:rPr>
        <w:t>.</w:t>
      </w:r>
      <w:r w:rsidRPr="003A3071">
        <w:rPr>
          <w:rtl/>
        </w:rPr>
        <w:t xml:space="preserve"> </w:t>
      </w:r>
      <w:bookmarkStart w:id="4789" w:name="_ETM_Q8_580010"/>
      <w:bookmarkEnd w:id="4789"/>
      <w:r w:rsidRPr="003A3071">
        <w:rPr>
          <w:rtl/>
        </w:rPr>
        <w:t xml:space="preserve">אנשים </w:t>
      </w:r>
      <w:bookmarkStart w:id="4790" w:name="_ETM_Q8_580610"/>
      <w:bookmarkEnd w:id="4790"/>
      <w:r w:rsidRPr="003A3071">
        <w:rPr>
          <w:rtl/>
        </w:rPr>
        <w:t xml:space="preserve">בשעת </w:t>
      </w:r>
      <w:bookmarkStart w:id="4791" w:name="_ETM_Q8_581060"/>
      <w:bookmarkEnd w:id="4791"/>
      <w:r w:rsidRPr="003A3071">
        <w:rPr>
          <w:rtl/>
        </w:rPr>
        <w:t xml:space="preserve">צרה </w:t>
      </w:r>
      <w:bookmarkStart w:id="4792" w:name="_ETM_Q8_581270"/>
      <w:bookmarkEnd w:id="4792"/>
      <w:r w:rsidRPr="003A3071">
        <w:rPr>
          <w:rtl/>
        </w:rPr>
        <w:t xml:space="preserve">מכירים </w:t>
      </w:r>
      <w:bookmarkStart w:id="4793" w:name="_ETM_Q8_581630"/>
      <w:bookmarkEnd w:id="4793"/>
      <w:r w:rsidRPr="003A3071">
        <w:rPr>
          <w:rtl/>
        </w:rPr>
        <w:t xml:space="preserve">את </w:t>
      </w:r>
      <w:bookmarkStart w:id="4794" w:name="_ETM_Q8_581750"/>
      <w:bookmarkEnd w:id="4794"/>
      <w:r w:rsidRPr="003A3071">
        <w:rPr>
          <w:rtl/>
        </w:rPr>
        <w:t>זה</w:t>
      </w:r>
      <w:r>
        <w:rPr>
          <w:rFonts w:hint="cs"/>
          <w:rtl/>
        </w:rPr>
        <w:t>.</w:t>
      </w:r>
      <w:r w:rsidRPr="003A3071">
        <w:rPr>
          <w:rtl/>
        </w:rPr>
        <w:t xml:space="preserve"> </w:t>
      </w:r>
      <w:bookmarkStart w:id="4795" w:name="_ETM_Q8_582279"/>
      <w:bookmarkEnd w:id="4795"/>
      <w:r w:rsidRPr="003A3071">
        <w:rPr>
          <w:rtl/>
        </w:rPr>
        <w:t>אנחנו</w:t>
      </w:r>
      <w:r>
        <w:rPr>
          <w:rFonts w:hint="cs"/>
          <w:rtl/>
        </w:rPr>
        <w:t xml:space="preserve"> באמת</w:t>
      </w:r>
      <w:r w:rsidRPr="003A3071">
        <w:rPr>
          <w:rtl/>
        </w:rPr>
        <w:t xml:space="preserve"> </w:t>
      </w:r>
      <w:bookmarkStart w:id="4796" w:name="_ETM_Q8_582579"/>
      <w:bookmarkEnd w:id="4796"/>
      <w:r w:rsidRPr="003A3071">
        <w:rPr>
          <w:rtl/>
        </w:rPr>
        <w:t xml:space="preserve">מחזקים </w:t>
      </w:r>
      <w:bookmarkStart w:id="4797" w:name="_ETM_Q8_583149"/>
      <w:bookmarkEnd w:id="4797"/>
      <w:r>
        <w:rPr>
          <w:rFonts w:hint="cs"/>
          <w:rtl/>
        </w:rPr>
        <w:t xml:space="preserve">את </w:t>
      </w:r>
      <w:r>
        <w:rPr>
          <w:rtl/>
        </w:rPr>
        <w:t>יד</w:t>
      </w:r>
      <w:r>
        <w:rPr>
          <w:rFonts w:hint="cs"/>
          <w:rtl/>
        </w:rPr>
        <w:t>יהם</w:t>
      </w:r>
      <w:r w:rsidRPr="003A3071">
        <w:rPr>
          <w:rtl/>
        </w:rPr>
        <w:t xml:space="preserve"> </w:t>
      </w:r>
      <w:bookmarkStart w:id="4798" w:name="_ETM_Q8_583539"/>
      <w:bookmarkEnd w:id="4798"/>
      <w:r w:rsidRPr="003A3071">
        <w:rPr>
          <w:rtl/>
        </w:rPr>
        <w:t xml:space="preserve">ומודים </w:t>
      </w:r>
      <w:bookmarkStart w:id="4799" w:name="_ETM_Q8_583960"/>
      <w:bookmarkEnd w:id="4799"/>
      <w:r w:rsidRPr="003A3071">
        <w:rPr>
          <w:rtl/>
        </w:rPr>
        <w:t xml:space="preserve">להם </w:t>
      </w:r>
      <w:bookmarkStart w:id="4800" w:name="_ETM_Q8_584109"/>
      <w:bookmarkEnd w:id="4800"/>
      <w:r w:rsidRPr="003A3071">
        <w:rPr>
          <w:rtl/>
        </w:rPr>
        <w:t xml:space="preserve">בשם </w:t>
      </w:r>
      <w:bookmarkStart w:id="4801" w:name="_ETM_Q8_584439"/>
      <w:bookmarkEnd w:id="4801"/>
      <w:r w:rsidRPr="003A3071">
        <w:rPr>
          <w:rtl/>
        </w:rPr>
        <w:t xml:space="preserve">כל </w:t>
      </w:r>
      <w:bookmarkStart w:id="4802" w:name="_ETM_Q8_584679"/>
      <w:bookmarkEnd w:id="4802"/>
      <w:r w:rsidRPr="003A3071">
        <w:rPr>
          <w:rtl/>
        </w:rPr>
        <w:t xml:space="preserve">אזרחי </w:t>
      </w:r>
      <w:bookmarkStart w:id="4803" w:name="_ETM_Q8_584979"/>
      <w:bookmarkEnd w:id="4803"/>
      <w:r w:rsidRPr="003A3071">
        <w:rPr>
          <w:rtl/>
        </w:rPr>
        <w:t xml:space="preserve">מדינת </w:t>
      </w:r>
      <w:bookmarkStart w:id="4804" w:name="_ETM_Q8_585310"/>
      <w:bookmarkEnd w:id="4804"/>
      <w:r w:rsidRPr="003A3071">
        <w:rPr>
          <w:rtl/>
        </w:rPr>
        <w:t>ישראל</w:t>
      </w:r>
      <w:r>
        <w:rPr>
          <w:rFonts w:hint="cs"/>
          <w:rtl/>
        </w:rPr>
        <w:t>.</w:t>
      </w:r>
      <w:r w:rsidRPr="003A3071">
        <w:rPr>
          <w:rtl/>
        </w:rPr>
        <w:t xml:space="preserve"> </w:t>
      </w:r>
      <w:bookmarkStart w:id="4805" w:name="_ETM_Q8_585789"/>
      <w:bookmarkEnd w:id="4805"/>
      <w:r w:rsidRPr="003A3071">
        <w:rPr>
          <w:rtl/>
        </w:rPr>
        <w:t xml:space="preserve">תודה </w:t>
      </w:r>
      <w:bookmarkStart w:id="4806" w:name="_ETM_Q8_585999"/>
      <w:bookmarkEnd w:id="4806"/>
      <w:r w:rsidRPr="003A3071">
        <w:rPr>
          <w:rtl/>
        </w:rPr>
        <w:t>רבה</w:t>
      </w:r>
      <w:r>
        <w:rPr>
          <w:rFonts w:hint="cs"/>
          <w:rtl/>
        </w:rPr>
        <w:t>,</w:t>
      </w:r>
      <w:r w:rsidRPr="003A3071">
        <w:rPr>
          <w:rtl/>
        </w:rPr>
        <w:t xml:space="preserve"> </w:t>
      </w:r>
      <w:bookmarkStart w:id="4807" w:name="_ETM_Q8_586210"/>
      <w:bookmarkEnd w:id="4807"/>
      <w:r w:rsidRPr="003A3071">
        <w:rPr>
          <w:rtl/>
        </w:rPr>
        <w:t>אדוני</w:t>
      </w:r>
      <w:r>
        <w:rPr>
          <w:rFonts w:hint="cs"/>
          <w:rtl/>
        </w:rPr>
        <w:t>.</w:t>
      </w:r>
    </w:p>
    <w:p w:rsidR="00497D4D" w:rsidRDefault="00497D4D" w:rsidP="0088621D">
      <w:pPr>
        <w:rPr>
          <w:rtl/>
        </w:rPr>
      </w:pPr>
    </w:p>
    <w:p w:rsidR="00497D4D" w:rsidRDefault="00497D4D" w:rsidP="0088621D">
      <w:pPr>
        <w:pStyle w:val="af6"/>
        <w:keepNext/>
        <w:rPr>
          <w:rtl/>
        </w:rPr>
      </w:pPr>
      <w:r w:rsidRPr="00B469DB">
        <w:rPr>
          <w:rStyle w:val="TagStyle"/>
          <w:rtl/>
        </w:rPr>
        <w:t xml:space="preserve"> &lt;&lt; יור &gt;&gt; </w:t>
      </w:r>
      <w:r>
        <w:rPr>
          <w:rtl/>
        </w:rPr>
        <w:t>היו"ר ארז מלול:</w:t>
      </w:r>
      <w:r w:rsidRPr="00B469DB">
        <w:rPr>
          <w:rStyle w:val="TagStyle"/>
          <w:rtl/>
        </w:rPr>
        <w:t xml:space="preserve"> &lt;&lt; יור &gt;&gt;</w:t>
      </w:r>
      <w:r>
        <w:rPr>
          <w:rtl/>
        </w:rPr>
        <w:t xml:space="preserve">   </w:t>
      </w:r>
    </w:p>
    <w:p w:rsidR="00497D4D" w:rsidRDefault="00497D4D" w:rsidP="00155D60">
      <w:pPr>
        <w:rPr>
          <w:rtl/>
        </w:rPr>
      </w:pPr>
    </w:p>
    <w:p w:rsidR="00497D4D" w:rsidRDefault="00497D4D" w:rsidP="0040624F">
      <w:pPr>
        <w:rPr>
          <w:rtl/>
        </w:rPr>
      </w:pPr>
      <w:bookmarkStart w:id="4808" w:name="_ETM_Q8_586420"/>
      <w:bookmarkEnd w:id="4808"/>
      <w:r w:rsidRPr="003A3071">
        <w:rPr>
          <w:rtl/>
        </w:rPr>
        <w:t xml:space="preserve">אני </w:t>
      </w:r>
      <w:bookmarkStart w:id="4809" w:name="_ETM_Q8_586539"/>
      <w:bookmarkEnd w:id="4809"/>
      <w:r w:rsidRPr="003A3071">
        <w:rPr>
          <w:rtl/>
        </w:rPr>
        <w:t xml:space="preserve">שואל </w:t>
      </w:r>
      <w:bookmarkStart w:id="4810" w:name="_ETM_Q8_586779"/>
      <w:bookmarkEnd w:id="4810"/>
      <w:r w:rsidRPr="003A3071">
        <w:rPr>
          <w:rtl/>
        </w:rPr>
        <w:t xml:space="preserve">את </w:t>
      </w:r>
      <w:bookmarkStart w:id="4811" w:name="_ETM_Q8_586869"/>
      <w:bookmarkEnd w:id="4811"/>
      <w:r w:rsidRPr="003A3071">
        <w:rPr>
          <w:rtl/>
        </w:rPr>
        <w:t>המציעים</w:t>
      </w:r>
      <w:r w:rsidR="0040624F">
        <w:rPr>
          <w:rFonts w:hint="cs"/>
          <w:rtl/>
        </w:rPr>
        <w:t>:</w:t>
      </w:r>
      <w:r w:rsidRPr="003A3071">
        <w:rPr>
          <w:rtl/>
        </w:rPr>
        <w:t xml:space="preserve"> </w:t>
      </w:r>
      <w:bookmarkStart w:id="4812" w:name="_ETM_Q8_587829"/>
      <w:bookmarkEnd w:id="4812"/>
      <w:r w:rsidRPr="003A3071">
        <w:rPr>
          <w:rtl/>
        </w:rPr>
        <w:t xml:space="preserve">האם </w:t>
      </w:r>
      <w:bookmarkStart w:id="4813" w:name="_ETM_Q8_588100"/>
      <w:bookmarkEnd w:id="4813"/>
      <w:r w:rsidRPr="003A3071">
        <w:rPr>
          <w:rtl/>
        </w:rPr>
        <w:t xml:space="preserve">אתם </w:t>
      </w:r>
      <w:bookmarkStart w:id="4814" w:name="_ETM_Q8_588460"/>
      <w:bookmarkEnd w:id="4814"/>
      <w:r w:rsidRPr="003A3071">
        <w:rPr>
          <w:rtl/>
        </w:rPr>
        <w:t xml:space="preserve">מסתפקים </w:t>
      </w:r>
      <w:bookmarkStart w:id="4815" w:name="_ETM_Q8_589089"/>
      <w:bookmarkEnd w:id="4815"/>
      <w:r w:rsidRPr="003A3071">
        <w:rPr>
          <w:rtl/>
        </w:rPr>
        <w:t xml:space="preserve">בתשובת </w:t>
      </w:r>
      <w:bookmarkStart w:id="4816" w:name="_ETM_Q8_589689"/>
      <w:bookmarkEnd w:id="4816"/>
      <w:r w:rsidRPr="003A3071">
        <w:rPr>
          <w:rtl/>
        </w:rPr>
        <w:t>השר</w:t>
      </w:r>
      <w:r>
        <w:rPr>
          <w:rFonts w:hint="cs"/>
          <w:rtl/>
        </w:rPr>
        <w:t>,</w:t>
      </w:r>
      <w:r w:rsidRPr="003A3071">
        <w:rPr>
          <w:rtl/>
        </w:rPr>
        <w:t xml:space="preserve"> </w:t>
      </w:r>
      <w:bookmarkStart w:id="4817" w:name="_ETM_Q8_590200"/>
      <w:bookmarkEnd w:id="4817"/>
      <w:r w:rsidRPr="003A3071">
        <w:rPr>
          <w:rtl/>
        </w:rPr>
        <w:t xml:space="preserve">או </w:t>
      </w:r>
      <w:bookmarkStart w:id="4818" w:name="_ETM_Q8_590319"/>
      <w:bookmarkEnd w:id="4818"/>
      <w:r w:rsidRPr="003A3071">
        <w:rPr>
          <w:rtl/>
        </w:rPr>
        <w:t xml:space="preserve">שרוצים </w:t>
      </w:r>
      <w:bookmarkStart w:id="4819" w:name="_ETM_Q8_590770"/>
      <w:bookmarkEnd w:id="4819"/>
      <w:r w:rsidRPr="003A3071">
        <w:rPr>
          <w:rtl/>
        </w:rPr>
        <w:t xml:space="preserve">להעביר </w:t>
      </w:r>
      <w:bookmarkStart w:id="4820" w:name="_ETM_Q8_591100"/>
      <w:bookmarkEnd w:id="4820"/>
      <w:r w:rsidRPr="003A3071">
        <w:rPr>
          <w:rtl/>
        </w:rPr>
        <w:t xml:space="preserve">את </w:t>
      </w:r>
      <w:bookmarkStart w:id="4821" w:name="_ETM_Q8_591159"/>
      <w:bookmarkEnd w:id="4821"/>
      <w:r w:rsidRPr="003A3071">
        <w:rPr>
          <w:rtl/>
        </w:rPr>
        <w:t xml:space="preserve">זה </w:t>
      </w:r>
      <w:bookmarkStart w:id="4822" w:name="_ETM_Q8_591279"/>
      <w:bookmarkEnd w:id="4822"/>
      <w:r w:rsidRPr="003A3071">
        <w:rPr>
          <w:rtl/>
        </w:rPr>
        <w:t xml:space="preserve">לדיון </w:t>
      </w:r>
      <w:bookmarkStart w:id="4823" w:name="_ETM_Q8_591579"/>
      <w:bookmarkEnd w:id="4823"/>
      <w:r w:rsidRPr="003A3071">
        <w:rPr>
          <w:rtl/>
        </w:rPr>
        <w:t>בוועדה</w:t>
      </w:r>
      <w:r>
        <w:rPr>
          <w:rFonts w:hint="cs"/>
          <w:rtl/>
        </w:rPr>
        <w:t>?</w:t>
      </w:r>
    </w:p>
    <w:p w:rsidR="00497D4D" w:rsidRDefault="00497D4D" w:rsidP="0088621D">
      <w:pPr>
        <w:rPr>
          <w:rtl/>
        </w:rPr>
      </w:pPr>
      <w:bookmarkStart w:id="4824" w:name="_ETM_Q8_591927"/>
      <w:bookmarkStart w:id="4825" w:name="_ETM_Q8_592013"/>
      <w:bookmarkEnd w:id="4824"/>
      <w:bookmarkEnd w:id="4825"/>
    </w:p>
    <w:p w:rsidR="00497D4D" w:rsidRDefault="00497D4D" w:rsidP="0088621D">
      <w:pPr>
        <w:pStyle w:val="af5"/>
        <w:keepNext/>
        <w:rPr>
          <w:rtl/>
        </w:rPr>
      </w:pPr>
      <w:bookmarkStart w:id="4826" w:name="ET_interruption_6158_24"/>
      <w:r w:rsidRPr="00B469DB">
        <w:rPr>
          <w:rStyle w:val="TagStyle"/>
          <w:rtl/>
        </w:rPr>
        <w:t xml:space="preserve"> &lt;&lt; קריאה &gt;&gt; </w:t>
      </w:r>
      <w:r>
        <w:rPr>
          <w:rtl/>
        </w:rPr>
        <w:t>אפרת רייטן מרום (העבודה):</w:t>
      </w:r>
      <w:r w:rsidRPr="00B469DB">
        <w:rPr>
          <w:rStyle w:val="TagStyle"/>
          <w:rtl/>
        </w:rPr>
        <w:t xml:space="preserve"> &lt;&lt; קריאה &gt;&gt;</w:t>
      </w:r>
      <w:r>
        <w:rPr>
          <w:rtl/>
        </w:rPr>
        <w:t xml:space="preserve">   </w:t>
      </w:r>
      <w:bookmarkEnd w:id="4826"/>
    </w:p>
    <w:p w:rsidR="00497D4D" w:rsidRDefault="00497D4D" w:rsidP="00155D60">
      <w:pPr>
        <w:rPr>
          <w:rtl/>
        </w:rPr>
      </w:pPr>
    </w:p>
    <w:p w:rsidR="00497D4D" w:rsidRDefault="00497D4D" w:rsidP="00155D60">
      <w:pPr>
        <w:rPr>
          <w:rtl/>
        </w:rPr>
      </w:pPr>
      <w:bookmarkStart w:id="4827" w:name="_ETM_Q8_593396"/>
      <w:bookmarkStart w:id="4828" w:name="_ETM_Q8_593655"/>
      <w:bookmarkStart w:id="4829" w:name="_ETM_Q8_593726"/>
      <w:bookmarkEnd w:id="4827"/>
      <w:bookmarkEnd w:id="4828"/>
      <w:bookmarkEnd w:id="4829"/>
      <w:r>
        <w:rPr>
          <w:rFonts w:hint="cs"/>
          <w:rtl/>
        </w:rPr>
        <w:t xml:space="preserve">אני חושבת שכדאי </w:t>
      </w:r>
      <w:bookmarkStart w:id="4830" w:name="_ETM_Q8_593751"/>
      <w:bookmarkEnd w:id="4830"/>
      <w:r>
        <w:rPr>
          <w:rFonts w:hint="cs"/>
          <w:rtl/>
        </w:rPr>
        <w:t xml:space="preserve">שנקדם את זה בוועדה. אפשר </w:t>
      </w:r>
      <w:r w:rsidR="00155D60">
        <w:rPr>
          <w:rFonts w:hint="cs"/>
          <w:rtl/>
        </w:rPr>
        <w:t>– – –</w:t>
      </w:r>
    </w:p>
    <w:p w:rsidR="00497D4D" w:rsidRDefault="00497D4D" w:rsidP="0088621D">
      <w:pPr>
        <w:rPr>
          <w:rtl/>
        </w:rPr>
      </w:pPr>
    </w:p>
    <w:p w:rsidR="00497D4D" w:rsidRDefault="00497D4D" w:rsidP="0088621D">
      <w:pPr>
        <w:pStyle w:val="af6"/>
        <w:keepNext/>
        <w:rPr>
          <w:rtl/>
        </w:rPr>
      </w:pPr>
      <w:r w:rsidRPr="00C83AF6">
        <w:rPr>
          <w:rStyle w:val="TagStyle"/>
          <w:rtl/>
        </w:rPr>
        <w:t xml:space="preserve"> &lt;&lt; יור &gt;&gt; </w:t>
      </w:r>
      <w:r>
        <w:rPr>
          <w:rtl/>
        </w:rPr>
        <w:t>היו"ר ארז מלול:</w:t>
      </w:r>
      <w:r w:rsidRPr="00C83AF6">
        <w:rPr>
          <w:rStyle w:val="TagStyle"/>
          <w:rtl/>
        </w:rPr>
        <w:t xml:space="preserve"> &lt;&lt; יור &gt;&gt;</w:t>
      </w:r>
      <w:r>
        <w:rPr>
          <w:rtl/>
        </w:rPr>
        <w:t xml:space="preserve">   </w:t>
      </w:r>
    </w:p>
    <w:p w:rsidR="00497D4D" w:rsidRDefault="00497D4D" w:rsidP="00155D60">
      <w:pPr>
        <w:rPr>
          <w:rtl/>
        </w:rPr>
      </w:pPr>
    </w:p>
    <w:p w:rsidR="00497D4D" w:rsidRDefault="00497D4D" w:rsidP="0088621D">
      <w:pPr>
        <w:rPr>
          <w:rtl/>
        </w:rPr>
      </w:pPr>
      <w:r>
        <w:rPr>
          <w:rFonts w:hint="cs"/>
          <w:rtl/>
        </w:rPr>
        <w:t xml:space="preserve">חבר הכנסת אברהם </w:t>
      </w:r>
      <w:bookmarkStart w:id="4831" w:name="_ETM_Q8_597128"/>
      <w:bookmarkEnd w:id="4831"/>
      <w:r>
        <w:rPr>
          <w:rFonts w:hint="cs"/>
          <w:rtl/>
        </w:rPr>
        <w:t>בצלאל?</w:t>
      </w:r>
    </w:p>
    <w:p w:rsidR="00497D4D" w:rsidRDefault="00497D4D" w:rsidP="0088621D">
      <w:pPr>
        <w:rPr>
          <w:rtl/>
        </w:rPr>
      </w:pPr>
    </w:p>
    <w:p w:rsidR="00497D4D" w:rsidRDefault="00497D4D" w:rsidP="0088621D">
      <w:pPr>
        <w:pStyle w:val="-"/>
        <w:keepNext/>
        <w:rPr>
          <w:rtl/>
        </w:rPr>
      </w:pPr>
      <w:bookmarkStart w:id="4832" w:name="ET_speakercontinue_6584_26"/>
      <w:r w:rsidRPr="00C83AF6">
        <w:rPr>
          <w:rStyle w:val="TagStyle"/>
          <w:rtl/>
        </w:rPr>
        <w:lastRenderedPageBreak/>
        <w:t xml:space="preserve"> &lt;&lt; דובר_המשך &gt;&gt; </w:t>
      </w:r>
      <w:r>
        <w:rPr>
          <w:rtl/>
        </w:rPr>
        <w:t>שר הבריאות אוריאל בוסו:</w:t>
      </w:r>
      <w:r w:rsidRPr="00C83AF6">
        <w:rPr>
          <w:rStyle w:val="TagStyle"/>
          <w:rtl/>
        </w:rPr>
        <w:t xml:space="preserve"> &lt;&lt; דובר_המשך &gt;&gt;</w:t>
      </w:r>
      <w:r>
        <w:rPr>
          <w:rtl/>
        </w:rPr>
        <w:t xml:space="preserve">   </w:t>
      </w:r>
      <w:bookmarkEnd w:id="4832"/>
    </w:p>
    <w:p w:rsidR="00497D4D" w:rsidRDefault="00497D4D" w:rsidP="00155D60">
      <w:pPr>
        <w:rPr>
          <w:rtl/>
        </w:rPr>
      </w:pPr>
    </w:p>
    <w:p w:rsidR="00497D4D" w:rsidRDefault="00497D4D" w:rsidP="003B41EA">
      <w:pPr>
        <w:rPr>
          <w:rtl/>
        </w:rPr>
      </w:pPr>
      <w:bookmarkStart w:id="4833" w:name="_ETM_Q8_595329"/>
      <w:bookmarkEnd w:id="4833"/>
      <w:r>
        <w:rPr>
          <w:rFonts w:hint="cs"/>
          <w:rtl/>
        </w:rPr>
        <w:t>איזו ועדה? באיזה עניי</w:t>
      </w:r>
      <w:r w:rsidR="003B41EA">
        <w:rPr>
          <w:rFonts w:hint="cs"/>
          <w:rtl/>
        </w:rPr>
        <w:t xml:space="preserve">ן </w:t>
      </w:r>
      <w:r w:rsidR="003B41EA">
        <w:rPr>
          <w:rFonts w:hint="eastAsia"/>
          <w:rtl/>
        </w:rPr>
        <w:t xml:space="preserve">– </w:t>
      </w:r>
      <w:r>
        <w:rPr>
          <w:rFonts w:hint="cs"/>
          <w:rtl/>
        </w:rPr>
        <w:t>בעניין כלכלי</w:t>
      </w:r>
      <w:r w:rsidR="003B41EA">
        <w:rPr>
          <w:rFonts w:hint="cs"/>
          <w:rtl/>
        </w:rPr>
        <w:t>?</w:t>
      </w:r>
      <w:r>
        <w:rPr>
          <w:rFonts w:hint="cs"/>
          <w:rtl/>
        </w:rPr>
        <w:t xml:space="preserve"> בעניין בריאותי?</w:t>
      </w:r>
    </w:p>
    <w:p w:rsidR="00497D4D" w:rsidRDefault="00497D4D" w:rsidP="0088621D">
      <w:pPr>
        <w:rPr>
          <w:rtl/>
        </w:rPr>
      </w:pPr>
      <w:bookmarkStart w:id="4834" w:name="_ETM_Q8_601938"/>
      <w:bookmarkStart w:id="4835" w:name="_ETM_Q8_602020"/>
      <w:bookmarkEnd w:id="4834"/>
      <w:bookmarkEnd w:id="4835"/>
    </w:p>
    <w:p w:rsidR="00497D4D" w:rsidRDefault="00497D4D" w:rsidP="0088621D">
      <w:pPr>
        <w:pStyle w:val="af6"/>
        <w:keepNext/>
        <w:rPr>
          <w:rtl/>
        </w:rPr>
      </w:pPr>
      <w:bookmarkStart w:id="4836" w:name="ET_yor_6595_27"/>
      <w:r w:rsidRPr="00C83AF6">
        <w:rPr>
          <w:rStyle w:val="TagStyle"/>
          <w:rtl/>
        </w:rPr>
        <w:t xml:space="preserve"> &lt;&lt; יור &gt;&gt; </w:t>
      </w:r>
      <w:r>
        <w:rPr>
          <w:rtl/>
        </w:rPr>
        <w:t>היו"ר ארז מלול:</w:t>
      </w:r>
      <w:r w:rsidRPr="00C83AF6">
        <w:rPr>
          <w:rStyle w:val="TagStyle"/>
          <w:rtl/>
        </w:rPr>
        <w:t xml:space="preserve"> &lt;&lt; יור &gt;&gt;</w:t>
      </w:r>
      <w:r>
        <w:rPr>
          <w:rtl/>
        </w:rPr>
        <w:t xml:space="preserve">   </w:t>
      </w:r>
      <w:bookmarkEnd w:id="4836"/>
    </w:p>
    <w:p w:rsidR="00497D4D" w:rsidRDefault="00497D4D" w:rsidP="00155D60">
      <w:pPr>
        <w:rPr>
          <w:rtl/>
        </w:rPr>
      </w:pPr>
    </w:p>
    <w:p w:rsidR="00497D4D" w:rsidRDefault="00497D4D" w:rsidP="0088621D">
      <w:pPr>
        <w:rPr>
          <w:rtl/>
        </w:rPr>
      </w:pPr>
      <w:bookmarkStart w:id="4837" w:name="_ETM_Q8_607200"/>
      <w:bookmarkEnd w:id="4837"/>
      <w:r>
        <w:rPr>
          <w:rFonts w:hint="cs"/>
          <w:rtl/>
        </w:rPr>
        <w:t>יש פה מורכבות.</w:t>
      </w:r>
    </w:p>
    <w:p w:rsidR="00497D4D" w:rsidRDefault="00497D4D" w:rsidP="0088621D">
      <w:pPr>
        <w:rPr>
          <w:rtl/>
        </w:rPr>
      </w:pPr>
    </w:p>
    <w:p w:rsidR="00497D4D" w:rsidRDefault="00497D4D" w:rsidP="0088621D">
      <w:pPr>
        <w:pStyle w:val="af5"/>
        <w:keepNext/>
        <w:rPr>
          <w:rtl/>
        </w:rPr>
      </w:pPr>
      <w:bookmarkStart w:id="4838" w:name="ET_interruption_6158_28"/>
      <w:r w:rsidRPr="00C83AF6">
        <w:rPr>
          <w:rStyle w:val="TagStyle"/>
          <w:rtl/>
        </w:rPr>
        <w:t xml:space="preserve"> &lt;&lt; קריאה &gt;&gt; </w:t>
      </w:r>
      <w:r>
        <w:rPr>
          <w:rtl/>
        </w:rPr>
        <w:t>אפרת רייטן מרום (העבודה):</w:t>
      </w:r>
      <w:r w:rsidRPr="00C83AF6">
        <w:rPr>
          <w:rStyle w:val="TagStyle"/>
          <w:rtl/>
        </w:rPr>
        <w:t xml:space="preserve"> &lt;&lt; קריאה &gt;&gt;</w:t>
      </w:r>
      <w:r>
        <w:rPr>
          <w:rtl/>
        </w:rPr>
        <w:t xml:space="preserve">   </w:t>
      </w:r>
      <w:bookmarkEnd w:id="4838"/>
    </w:p>
    <w:p w:rsidR="00497D4D" w:rsidRDefault="00497D4D" w:rsidP="00155D60">
      <w:pPr>
        <w:rPr>
          <w:rtl/>
        </w:rPr>
      </w:pPr>
    </w:p>
    <w:p w:rsidR="00497D4D" w:rsidRDefault="00497D4D" w:rsidP="00155D60">
      <w:pPr>
        <w:rPr>
          <w:rtl/>
        </w:rPr>
      </w:pPr>
      <w:r>
        <w:rPr>
          <w:rFonts w:hint="cs"/>
          <w:rtl/>
        </w:rPr>
        <w:t xml:space="preserve">אני </w:t>
      </w:r>
      <w:bookmarkStart w:id="4839" w:name="_ETM_Q8_604227"/>
      <w:bookmarkEnd w:id="4839"/>
      <w:r>
        <w:rPr>
          <w:rFonts w:hint="cs"/>
          <w:rtl/>
        </w:rPr>
        <w:t xml:space="preserve">חושבת שצריך לשים אותו ביחד </w:t>
      </w:r>
      <w:r w:rsidR="00155D60">
        <w:rPr>
          <w:rFonts w:hint="cs"/>
          <w:rtl/>
        </w:rPr>
        <w:t>– – –</w:t>
      </w:r>
    </w:p>
    <w:p w:rsidR="00497D4D" w:rsidRDefault="00497D4D" w:rsidP="0088621D">
      <w:pPr>
        <w:rPr>
          <w:rtl/>
        </w:rPr>
      </w:pPr>
      <w:bookmarkStart w:id="4840" w:name="_ETM_Q8_604660"/>
      <w:bookmarkStart w:id="4841" w:name="_ETM_Q8_604733"/>
      <w:bookmarkEnd w:id="4840"/>
      <w:bookmarkEnd w:id="4841"/>
    </w:p>
    <w:p w:rsidR="00497D4D" w:rsidRDefault="00497D4D" w:rsidP="0088621D">
      <w:pPr>
        <w:pStyle w:val="af6"/>
        <w:keepNext/>
        <w:rPr>
          <w:rtl/>
        </w:rPr>
      </w:pPr>
      <w:r w:rsidRPr="00C83AF6">
        <w:rPr>
          <w:rStyle w:val="TagStyle"/>
          <w:rtl/>
        </w:rPr>
        <w:t xml:space="preserve">&lt;&lt; יור &gt;&gt; </w:t>
      </w:r>
      <w:r>
        <w:rPr>
          <w:rtl/>
        </w:rPr>
        <w:t>היו"ר ארז מלול:</w:t>
      </w:r>
      <w:r w:rsidRPr="00C83AF6">
        <w:rPr>
          <w:rStyle w:val="TagStyle"/>
          <w:rtl/>
        </w:rPr>
        <w:t xml:space="preserve"> &lt;&lt; יור &gt;&gt;</w:t>
      </w:r>
      <w:r>
        <w:rPr>
          <w:rtl/>
        </w:rPr>
        <w:t xml:space="preserve">   </w:t>
      </w:r>
    </w:p>
    <w:p w:rsidR="00497D4D" w:rsidRDefault="00497D4D" w:rsidP="00155D60">
      <w:pPr>
        <w:rPr>
          <w:rtl/>
        </w:rPr>
      </w:pPr>
    </w:p>
    <w:p w:rsidR="00497D4D" w:rsidRDefault="00497D4D" w:rsidP="00155D60">
      <w:pPr>
        <w:rPr>
          <w:rtl/>
        </w:rPr>
      </w:pPr>
      <w:bookmarkStart w:id="4842" w:name="_ETM_Q8_606726"/>
      <w:bookmarkEnd w:id="4842"/>
      <w:r>
        <w:rPr>
          <w:rFonts w:hint="cs"/>
          <w:rtl/>
        </w:rPr>
        <w:t xml:space="preserve">או ועדת בריאות או ועדת </w:t>
      </w:r>
      <w:r w:rsidR="00155D60">
        <w:rPr>
          <w:rFonts w:hint="cs"/>
          <w:rtl/>
        </w:rPr>
        <w:t>– – –</w:t>
      </w:r>
    </w:p>
    <w:p w:rsidR="00497D4D" w:rsidRDefault="00497D4D" w:rsidP="0088621D">
      <w:pPr>
        <w:rPr>
          <w:rtl/>
        </w:rPr>
      </w:pPr>
      <w:bookmarkStart w:id="4843" w:name="_ETM_Q8_607672"/>
      <w:bookmarkStart w:id="4844" w:name="_ETM_Q8_607739"/>
      <w:bookmarkEnd w:id="4843"/>
      <w:bookmarkEnd w:id="4844"/>
    </w:p>
    <w:p w:rsidR="00497D4D" w:rsidRDefault="00497D4D" w:rsidP="0088621D">
      <w:pPr>
        <w:pStyle w:val="-"/>
        <w:keepNext/>
        <w:rPr>
          <w:rtl/>
        </w:rPr>
      </w:pPr>
      <w:bookmarkStart w:id="4845" w:name="ET_speakercontinue_6584_31"/>
      <w:r w:rsidRPr="00C83AF6">
        <w:rPr>
          <w:rStyle w:val="TagStyle"/>
          <w:rtl/>
        </w:rPr>
        <w:t xml:space="preserve"> &lt;&lt; דובר_המשך &gt;&gt; </w:t>
      </w:r>
      <w:r>
        <w:rPr>
          <w:rtl/>
        </w:rPr>
        <w:t>שר הבריאות אוריאל בוסו:</w:t>
      </w:r>
      <w:r w:rsidRPr="00C83AF6">
        <w:rPr>
          <w:rStyle w:val="TagStyle"/>
          <w:rtl/>
        </w:rPr>
        <w:t xml:space="preserve"> &lt;&lt; דובר_המשך &gt;&gt;</w:t>
      </w:r>
      <w:r>
        <w:rPr>
          <w:rtl/>
        </w:rPr>
        <w:t xml:space="preserve">   </w:t>
      </w:r>
      <w:bookmarkEnd w:id="4845"/>
    </w:p>
    <w:p w:rsidR="00497D4D" w:rsidRDefault="00497D4D" w:rsidP="00155D60">
      <w:pPr>
        <w:rPr>
          <w:rtl/>
        </w:rPr>
      </w:pPr>
    </w:p>
    <w:p w:rsidR="00497D4D" w:rsidRDefault="00497D4D" w:rsidP="003B41EA">
      <w:pPr>
        <w:rPr>
          <w:rtl/>
        </w:rPr>
      </w:pPr>
      <w:r>
        <w:rPr>
          <w:rFonts w:hint="cs"/>
          <w:rtl/>
        </w:rPr>
        <w:t xml:space="preserve">לא, יש </w:t>
      </w:r>
      <w:bookmarkStart w:id="4846" w:name="_ETM_Q8_607974"/>
      <w:bookmarkEnd w:id="4846"/>
      <w:r>
        <w:rPr>
          <w:rFonts w:hint="cs"/>
          <w:rtl/>
        </w:rPr>
        <w:t xml:space="preserve">ועדת עבודה ורווחה בנושא הכלכלי או בנושא ועדת הפנים </w:t>
      </w:r>
      <w:bookmarkStart w:id="4847" w:name="_ETM_Q8_613632"/>
      <w:bookmarkEnd w:id="4847"/>
      <w:r w:rsidR="003B41EA">
        <w:rPr>
          <w:rFonts w:hint="eastAsia"/>
          <w:rtl/>
        </w:rPr>
        <w:t xml:space="preserve">– </w:t>
      </w:r>
      <w:r>
        <w:rPr>
          <w:rFonts w:hint="cs"/>
          <w:rtl/>
        </w:rPr>
        <w:t xml:space="preserve">יגדירו אותם כארגון, או ועדת בריאות, אבל </w:t>
      </w:r>
      <w:bookmarkStart w:id="4848" w:name="_ETM_Q8_613890"/>
      <w:bookmarkEnd w:id="4848"/>
      <w:r w:rsidRPr="003A3071">
        <w:rPr>
          <w:rtl/>
        </w:rPr>
        <w:t xml:space="preserve">ועדת </w:t>
      </w:r>
      <w:bookmarkStart w:id="4849" w:name="_ETM_Q8_614220"/>
      <w:bookmarkEnd w:id="4849"/>
      <w:r w:rsidRPr="003A3071">
        <w:rPr>
          <w:rtl/>
        </w:rPr>
        <w:t>בריאות</w:t>
      </w:r>
      <w:r>
        <w:rPr>
          <w:rFonts w:hint="cs"/>
          <w:rtl/>
        </w:rPr>
        <w:t xml:space="preserve"> כבר דנה</w:t>
      </w:r>
      <w:bookmarkStart w:id="4850" w:name="_ETM_Q8_614610"/>
      <w:bookmarkStart w:id="4851" w:name="_ETM_Q8_615599"/>
      <w:bookmarkEnd w:id="4850"/>
      <w:bookmarkEnd w:id="4851"/>
      <w:r>
        <w:rPr>
          <w:rFonts w:hint="cs"/>
          <w:rtl/>
        </w:rPr>
        <w:t xml:space="preserve"> </w:t>
      </w:r>
      <w:r w:rsidRPr="003A3071">
        <w:rPr>
          <w:rtl/>
        </w:rPr>
        <w:t xml:space="preserve">בנושא </w:t>
      </w:r>
      <w:bookmarkStart w:id="4852" w:name="_ETM_Q8_615930"/>
      <w:bookmarkEnd w:id="4852"/>
      <w:r>
        <w:rPr>
          <w:rFonts w:hint="cs"/>
          <w:rtl/>
        </w:rPr>
        <w:t xml:space="preserve">בריאות </w:t>
      </w:r>
      <w:bookmarkStart w:id="4853" w:name="_ETM_Q8_616595"/>
      <w:bookmarkEnd w:id="4853"/>
      <w:r>
        <w:rPr>
          <w:rFonts w:hint="cs"/>
          <w:rtl/>
        </w:rPr>
        <w:t xml:space="preserve">הנפש. את </w:t>
      </w:r>
      <w:bookmarkStart w:id="4854" w:name="_ETM_Q8_616200"/>
      <w:bookmarkStart w:id="4855" w:name="_ETM_Q8_616379"/>
      <w:bookmarkStart w:id="4856" w:name="_ETM_Q8_616500"/>
      <w:bookmarkEnd w:id="4854"/>
      <w:bookmarkEnd w:id="4855"/>
      <w:bookmarkEnd w:id="4856"/>
      <w:r w:rsidRPr="003A3071">
        <w:rPr>
          <w:rtl/>
        </w:rPr>
        <w:t xml:space="preserve">רוצה </w:t>
      </w:r>
      <w:bookmarkStart w:id="4857" w:name="_ETM_Q8_616709"/>
      <w:bookmarkEnd w:id="4857"/>
      <w:r w:rsidRPr="003A3071">
        <w:rPr>
          <w:rtl/>
        </w:rPr>
        <w:t>ספציפית</w:t>
      </w:r>
      <w:r>
        <w:rPr>
          <w:rFonts w:hint="cs"/>
          <w:rtl/>
        </w:rPr>
        <w:t xml:space="preserve"> על זק"א </w:t>
      </w:r>
      <w:r w:rsidR="00155D60">
        <w:rPr>
          <w:rFonts w:hint="cs"/>
          <w:rtl/>
        </w:rPr>
        <w:t>– – –</w:t>
      </w:r>
    </w:p>
    <w:p w:rsidR="00497D4D" w:rsidRDefault="00497D4D" w:rsidP="0088621D">
      <w:pPr>
        <w:rPr>
          <w:rtl/>
        </w:rPr>
      </w:pPr>
      <w:bookmarkStart w:id="4858" w:name="_ETM_Q8_617638"/>
      <w:bookmarkStart w:id="4859" w:name="_ETM_Q8_617732"/>
      <w:bookmarkEnd w:id="4858"/>
      <w:bookmarkEnd w:id="4859"/>
    </w:p>
    <w:p w:rsidR="00497D4D" w:rsidRDefault="00497D4D" w:rsidP="0088621D">
      <w:pPr>
        <w:pStyle w:val="af5"/>
        <w:keepNext/>
        <w:rPr>
          <w:rtl/>
        </w:rPr>
      </w:pPr>
      <w:bookmarkStart w:id="4860" w:name="ET_interruption_6158_33"/>
      <w:r w:rsidRPr="00C83AF6">
        <w:rPr>
          <w:rStyle w:val="TagStyle"/>
          <w:rtl/>
        </w:rPr>
        <w:t xml:space="preserve"> &lt;&lt; קריאה &gt;&gt; </w:t>
      </w:r>
      <w:r>
        <w:rPr>
          <w:rtl/>
        </w:rPr>
        <w:t>אפרת רייטן מרום (העבודה):</w:t>
      </w:r>
      <w:r w:rsidRPr="00C83AF6">
        <w:rPr>
          <w:rStyle w:val="TagStyle"/>
          <w:rtl/>
        </w:rPr>
        <w:t xml:space="preserve"> &lt;&lt; קריאה &gt;&gt;</w:t>
      </w:r>
      <w:r>
        <w:rPr>
          <w:rtl/>
        </w:rPr>
        <w:t xml:space="preserve">   </w:t>
      </w:r>
      <w:bookmarkEnd w:id="4860"/>
    </w:p>
    <w:p w:rsidR="00497D4D" w:rsidRDefault="00497D4D" w:rsidP="00155D60">
      <w:pPr>
        <w:rPr>
          <w:rtl/>
          <w:lang w:eastAsia="he-IL"/>
        </w:rPr>
      </w:pPr>
    </w:p>
    <w:p w:rsidR="00497D4D" w:rsidRDefault="00497D4D" w:rsidP="00155D60">
      <w:pPr>
        <w:rPr>
          <w:rtl/>
          <w:lang w:eastAsia="he-IL"/>
        </w:rPr>
      </w:pPr>
      <w:r>
        <w:rPr>
          <w:rFonts w:hint="cs"/>
          <w:rtl/>
          <w:lang w:eastAsia="he-IL"/>
        </w:rPr>
        <w:t xml:space="preserve">אני חושבת </w:t>
      </w:r>
      <w:bookmarkStart w:id="4861" w:name="_ETM_Q8_619155"/>
      <w:bookmarkEnd w:id="4861"/>
      <w:r w:rsidR="00155D60">
        <w:rPr>
          <w:rFonts w:hint="cs"/>
          <w:rtl/>
          <w:lang w:eastAsia="he-IL"/>
        </w:rPr>
        <w:t>– – –</w:t>
      </w:r>
      <w:r>
        <w:rPr>
          <w:rFonts w:hint="cs"/>
          <w:rtl/>
          <w:lang w:eastAsia="he-IL"/>
        </w:rPr>
        <w:t xml:space="preserve"> לא תהיה מתאימה לזה </w:t>
      </w:r>
      <w:r w:rsidR="00155D60">
        <w:rPr>
          <w:rFonts w:hint="cs"/>
          <w:rtl/>
          <w:lang w:eastAsia="he-IL"/>
        </w:rPr>
        <w:t>– – –</w:t>
      </w:r>
      <w:bookmarkStart w:id="4862" w:name="_ETM_Q8_621070"/>
      <w:bookmarkEnd w:id="4862"/>
    </w:p>
    <w:p w:rsidR="00497D4D" w:rsidRDefault="00497D4D" w:rsidP="0088621D">
      <w:pPr>
        <w:rPr>
          <w:rtl/>
          <w:lang w:eastAsia="he-IL"/>
        </w:rPr>
      </w:pPr>
      <w:bookmarkStart w:id="4863" w:name="_ETM_Q8_621137"/>
      <w:bookmarkEnd w:id="4863"/>
    </w:p>
    <w:p w:rsidR="00497D4D" w:rsidRDefault="00497D4D" w:rsidP="0088621D">
      <w:pPr>
        <w:pStyle w:val="-"/>
        <w:keepNext/>
        <w:rPr>
          <w:rtl/>
        </w:rPr>
      </w:pPr>
      <w:bookmarkStart w:id="4864" w:name="ET_speakercontinue_6584_34"/>
      <w:r w:rsidRPr="00C83AF6">
        <w:rPr>
          <w:rStyle w:val="TagStyle"/>
          <w:rtl/>
        </w:rPr>
        <w:t xml:space="preserve"> &lt;&lt; דובר_המשך &gt;&gt; </w:t>
      </w:r>
      <w:r>
        <w:rPr>
          <w:rtl/>
        </w:rPr>
        <w:t>שר הבריאות אוריאל בוסו:</w:t>
      </w:r>
      <w:r w:rsidRPr="00C83AF6">
        <w:rPr>
          <w:rStyle w:val="TagStyle"/>
          <w:rtl/>
        </w:rPr>
        <w:t xml:space="preserve"> &lt;&lt; דובר_המשך &gt;&gt;</w:t>
      </w:r>
      <w:r>
        <w:rPr>
          <w:rtl/>
        </w:rPr>
        <w:t xml:space="preserve">   </w:t>
      </w:r>
      <w:bookmarkEnd w:id="4864"/>
    </w:p>
    <w:p w:rsidR="00497D4D" w:rsidRDefault="00497D4D" w:rsidP="00155D60">
      <w:pPr>
        <w:rPr>
          <w:rtl/>
          <w:lang w:eastAsia="he-IL"/>
        </w:rPr>
      </w:pPr>
    </w:p>
    <w:p w:rsidR="00497D4D" w:rsidRDefault="00497D4D" w:rsidP="0088621D">
      <w:pPr>
        <w:rPr>
          <w:rtl/>
          <w:lang w:eastAsia="he-IL"/>
        </w:rPr>
      </w:pPr>
      <w:r>
        <w:rPr>
          <w:rFonts w:hint="cs"/>
          <w:rtl/>
          <w:lang w:eastAsia="he-IL"/>
        </w:rPr>
        <w:t>אני לא מתנגד.</w:t>
      </w:r>
    </w:p>
    <w:p w:rsidR="00497D4D" w:rsidRDefault="00497D4D" w:rsidP="0088621D">
      <w:pPr>
        <w:rPr>
          <w:rtl/>
          <w:lang w:eastAsia="he-IL"/>
        </w:rPr>
      </w:pPr>
    </w:p>
    <w:p w:rsidR="00497D4D" w:rsidRDefault="00497D4D" w:rsidP="0088621D">
      <w:pPr>
        <w:pStyle w:val="af6"/>
        <w:keepNext/>
        <w:rPr>
          <w:rtl/>
        </w:rPr>
      </w:pPr>
      <w:bookmarkStart w:id="4865" w:name="ET_yor_6595_35"/>
      <w:r w:rsidRPr="00C83AF6">
        <w:rPr>
          <w:rStyle w:val="TagStyle"/>
          <w:rtl/>
        </w:rPr>
        <w:t xml:space="preserve"> &lt;&lt; יור &gt;&gt; </w:t>
      </w:r>
      <w:r>
        <w:rPr>
          <w:rtl/>
        </w:rPr>
        <w:t>היו"ר ארז מלול:</w:t>
      </w:r>
      <w:r w:rsidRPr="00C83AF6">
        <w:rPr>
          <w:rStyle w:val="TagStyle"/>
          <w:rtl/>
        </w:rPr>
        <w:t xml:space="preserve"> &lt;&lt; יור &gt;&gt;</w:t>
      </w:r>
      <w:r>
        <w:rPr>
          <w:rtl/>
        </w:rPr>
        <w:t xml:space="preserve">   </w:t>
      </w:r>
      <w:bookmarkEnd w:id="4865"/>
    </w:p>
    <w:p w:rsidR="00497D4D" w:rsidRDefault="00497D4D" w:rsidP="00155D60">
      <w:pPr>
        <w:rPr>
          <w:rtl/>
          <w:lang w:eastAsia="he-IL"/>
        </w:rPr>
      </w:pPr>
    </w:p>
    <w:p w:rsidR="00497D4D" w:rsidRDefault="00497D4D" w:rsidP="0088621D">
      <w:pPr>
        <w:rPr>
          <w:rtl/>
          <w:lang w:eastAsia="he-IL"/>
        </w:rPr>
      </w:pPr>
      <w:r>
        <w:rPr>
          <w:rFonts w:hint="cs"/>
          <w:rtl/>
          <w:lang w:eastAsia="he-IL"/>
        </w:rPr>
        <w:t>לא היו דיונים בוועדה?</w:t>
      </w:r>
      <w:bookmarkStart w:id="4866" w:name="_ETM_Q8_623494"/>
      <w:bookmarkEnd w:id="4866"/>
    </w:p>
    <w:p w:rsidR="00497D4D" w:rsidRDefault="00497D4D" w:rsidP="0088621D">
      <w:pPr>
        <w:rPr>
          <w:rtl/>
          <w:lang w:eastAsia="he-IL"/>
        </w:rPr>
      </w:pPr>
      <w:bookmarkStart w:id="4867" w:name="_ETM_Q8_623560"/>
      <w:bookmarkEnd w:id="4867"/>
    </w:p>
    <w:p w:rsidR="00497D4D" w:rsidRDefault="00497D4D" w:rsidP="0088621D">
      <w:pPr>
        <w:pStyle w:val="-"/>
        <w:keepNext/>
        <w:rPr>
          <w:rtl/>
        </w:rPr>
      </w:pPr>
      <w:bookmarkStart w:id="4868" w:name="ET_speakercontinue_6584_36"/>
      <w:r w:rsidRPr="00C83AF6">
        <w:rPr>
          <w:rStyle w:val="TagStyle"/>
          <w:rtl/>
        </w:rPr>
        <w:t xml:space="preserve"> &lt;&lt; דובר_המשך &gt;&gt; </w:t>
      </w:r>
      <w:r>
        <w:rPr>
          <w:rtl/>
        </w:rPr>
        <w:t>שר הבריאות אוריאל בוסו:</w:t>
      </w:r>
      <w:r w:rsidRPr="00C83AF6">
        <w:rPr>
          <w:rStyle w:val="TagStyle"/>
          <w:rtl/>
        </w:rPr>
        <w:t xml:space="preserve"> &lt;&lt; דובר_המשך &gt;&gt;</w:t>
      </w:r>
      <w:r>
        <w:rPr>
          <w:rtl/>
        </w:rPr>
        <w:t xml:space="preserve">   </w:t>
      </w:r>
      <w:bookmarkEnd w:id="4868"/>
    </w:p>
    <w:p w:rsidR="00497D4D" w:rsidRDefault="00497D4D" w:rsidP="0088621D">
      <w:pPr>
        <w:rPr>
          <w:rtl/>
        </w:rPr>
      </w:pPr>
      <w:bookmarkStart w:id="4869" w:name="_ETM_Q8_622530"/>
      <w:bookmarkEnd w:id="4869"/>
    </w:p>
    <w:p w:rsidR="00497D4D" w:rsidRDefault="00497D4D" w:rsidP="003B41EA">
      <w:pPr>
        <w:rPr>
          <w:rtl/>
        </w:rPr>
      </w:pPr>
      <w:bookmarkStart w:id="4870" w:name="_ETM_Q8_624001"/>
      <w:bookmarkStart w:id="4871" w:name="_ETM_Q8_624077"/>
      <w:bookmarkEnd w:id="4870"/>
      <w:bookmarkEnd w:id="4871"/>
      <w:r w:rsidRPr="003A3071">
        <w:rPr>
          <w:rtl/>
        </w:rPr>
        <w:t xml:space="preserve">היה </w:t>
      </w:r>
      <w:bookmarkStart w:id="4872" w:name="_ETM_Q8_622829"/>
      <w:bookmarkEnd w:id="4872"/>
      <w:r w:rsidRPr="003A3071">
        <w:rPr>
          <w:rtl/>
        </w:rPr>
        <w:t xml:space="preserve">דיון </w:t>
      </w:r>
      <w:bookmarkStart w:id="4873" w:name="_ETM_Q8_623099"/>
      <w:bookmarkEnd w:id="4873"/>
      <w:r w:rsidRPr="003A3071">
        <w:rPr>
          <w:rtl/>
        </w:rPr>
        <w:t xml:space="preserve">בנושא </w:t>
      </w:r>
      <w:bookmarkStart w:id="4874" w:name="_ETM_Q8_623400"/>
      <w:bookmarkEnd w:id="4874"/>
      <w:r w:rsidRPr="003A3071">
        <w:rPr>
          <w:rtl/>
        </w:rPr>
        <w:t xml:space="preserve">בריאות </w:t>
      </w:r>
      <w:bookmarkStart w:id="4875" w:name="_ETM_Q8_623640"/>
      <w:bookmarkEnd w:id="4875"/>
      <w:r w:rsidRPr="003A3071">
        <w:rPr>
          <w:rtl/>
        </w:rPr>
        <w:t>הנפש</w:t>
      </w:r>
      <w:r>
        <w:rPr>
          <w:rFonts w:hint="cs"/>
          <w:rtl/>
        </w:rPr>
        <w:t>.</w:t>
      </w:r>
      <w:r w:rsidRPr="003A3071">
        <w:rPr>
          <w:rtl/>
        </w:rPr>
        <w:t xml:space="preserve"> </w:t>
      </w:r>
      <w:bookmarkStart w:id="4876" w:name="_ETM_Q8_623970"/>
      <w:bookmarkEnd w:id="4876"/>
      <w:r w:rsidRPr="003A3071">
        <w:rPr>
          <w:rtl/>
        </w:rPr>
        <w:t xml:space="preserve">לא </w:t>
      </w:r>
      <w:bookmarkStart w:id="4877" w:name="_ETM_Q8_624030"/>
      <w:bookmarkEnd w:id="4877"/>
      <w:r w:rsidRPr="003A3071">
        <w:rPr>
          <w:rtl/>
        </w:rPr>
        <w:t xml:space="preserve">יודע </w:t>
      </w:r>
      <w:bookmarkStart w:id="4878" w:name="_ETM_Q8_624180"/>
      <w:bookmarkEnd w:id="4878"/>
      <w:r w:rsidRPr="003A3071">
        <w:rPr>
          <w:rtl/>
        </w:rPr>
        <w:t xml:space="preserve">אם </w:t>
      </w:r>
      <w:bookmarkStart w:id="4879" w:name="_ETM_Q8_624239"/>
      <w:bookmarkEnd w:id="4879"/>
      <w:r w:rsidRPr="003A3071">
        <w:rPr>
          <w:rtl/>
        </w:rPr>
        <w:t>ספציפית</w:t>
      </w:r>
      <w:r>
        <w:rPr>
          <w:rFonts w:hint="cs"/>
          <w:rtl/>
        </w:rPr>
        <w:t xml:space="preserve"> </w:t>
      </w:r>
      <w:r w:rsidR="003B41EA">
        <w:rPr>
          <w:rFonts w:hint="cs"/>
          <w:rtl/>
        </w:rPr>
        <w:t>–</w:t>
      </w:r>
      <w:r w:rsidRPr="003A3071">
        <w:rPr>
          <w:rtl/>
        </w:rPr>
        <w:t xml:space="preserve"> </w:t>
      </w:r>
      <w:bookmarkStart w:id="4880" w:name="_ETM_Q8_624659"/>
      <w:bookmarkStart w:id="4881" w:name="_ETM_Q8_625019"/>
      <w:bookmarkEnd w:id="4880"/>
      <w:bookmarkEnd w:id="4881"/>
      <w:r w:rsidRPr="003A3071">
        <w:rPr>
          <w:rtl/>
        </w:rPr>
        <w:t>לדעתי</w:t>
      </w:r>
      <w:r>
        <w:rPr>
          <w:rFonts w:hint="cs"/>
          <w:rtl/>
        </w:rPr>
        <w:t>,</w:t>
      </w:r>
      <w:r w:rsidRPr="003A3071">
        <w:rPr>
          <w:rtl/>
        </w:rPr>
        <w:t xml:space="preserve"> </w:t>
      </w:r>
      <w:bookmarkStart w:id="4882" w:name="_ETM_Q8_625319"/>
      <w:bookmarkEnd w:id="4882"/>
      <w:r w:rsidRPr="003A3071">
        <w:rPr>
          <w:rtl/>
        </w:rPr>
        <w:t xml:space="preserve">היה </w:t>
      </w:r>
      <w:bookmarkStart w:id="4883" w:name="_ETM_Q8_625440"/>
      <w:bookmarkEnd w:id="4883"/>
      <w:r w:rsidRPr="003A3071">
        <w:rPr>
          <w:rtl/>
        </w:rPr>
        <w:t xml:space="preserve">גם </w:t>
      </w:r>
      <w:bookmarkStart w:id="4884" w:name="_ETM_Q8_625769"/>
      <w:bookmarkEnd w:id="4884"/>
      <w:r w:rsidRPr="003A3071">
        <w:rPr>
          <w:rtl/>
        </w:rPr>
        <w:t>ע</w:t>
      </w:r>
      <w:r>
        <w:rPr>
          <w:rFonts w:hint="cs"/>
          <w:rtl/>
        </w:rPr>
        <w:t>ל</w:t>
      </w:r>
      <w:r w:rsidRPr="003A3071">
        <w:rPr>
          <w:rtl/>
        </w:rPr>
        <w:t xml:space="preserve"> </w:t>
      </w:r>
      <w:bookmarkStart w:id="4885" w:name="_ETM_Q8_625920"/>
      <w:bookmarkEnd w:id="4885"/>
      <w:r w:rsidRPr="003A3071">
        <w:rPr>
          <w:rtl/>
        </w:rPr>
        <w:t>זק</w:t>
      </w:r>
      <w:r>
        <w:rPr>
          <w:rFonts w:hint="cs"/>
          <w:rtl/>
        </w:rPr>
        <w:t>"א.</w:t>
      </w:r>
    </w:p>
    <w:p w:rsidR="00497D4D" w:rsidRDefault="00497D4D" w:rsidP="0088621D">
      <w:pPr>
        <w:rPr>
          <w:rtl/>
        </w:rPr>
      </w:pPr>
      <w:bookmarkStart w:id="4886" w:name="_ETM_Q8_625462"/>
      <w:bookmarkStart w:id="4887" w:name="_ETM_Q8_625535"/>
      <w:bookmarkEnd w:id="4886"/>
      <w:bookmarkEnd w:id="4887"/>
    </w:p>
    <w:p w:rsidR="00497D4D" w:rsidRDefault="00497D4D" w:rsidP="0088621D">
      <w:pPr>
        <w:pStyle w:val="af5"/>
        <w:keepNext/>
        <w:rPr>
          <w:rtl/>
        </w:rPr>
      </w:pPr>
      <w:bookmarkStart w:id="4888" w:name="ET_interruption_6158_37"/>
      <w:r w:rsidRPr="00C83AF6">
        <w:rPr>
          <w:rStyle w:val="TagStyle"/>
          <w:rtl/>
        </w:rPr>
        <w:t xml:space="preserve"> &lt;&lt; קריאה &gt;&gt; </w:t>
      </w:r>
      <w:r>
        <w:rPr>
          <w:rtl/>
        </w:rPr>
        <w:t>אפרת רייטן מרום (העבודה):</w:t>
      </w:r>
      <w:r w:rsidRPr="00C83AF6">
        <w:rPr>
          <w:rStyle w:val="TagStyle"/>
          <w:rtl/>
        </w:rPr>
        <w:t xml:space="preserve"> &lt;&lt; קריאה &gt;&gt;</w:t>
      </w:r>
      <w:r>
        <w:rPr>
          <w:rtl/>
        </w:rPr>
        <w:t xml:space="preserve">   </w:t>
      </w:r>
      <w:bookmarkEnd w:id="4888"/>
    </w:p>
    <w:p w:rsidR="00497D4D" w:rsidRDefault="00497D4D" w:rsidP="00155D60">
      <w:pPr>
        <w:rPr>
          <w:rtl/>
        </w:rPr>
      </w:pPr>
    </w:p>
    <w:p w:rsidR="00497D4D" w:rsidRDefault="00497D4D" w:rsidP="008251D5">
      <w:pPr>
        <w:rPr>
          <w:rtl/>
        </w:rPr>
      </w:pPr>
      <w:r>
        <w:rPr>
          <w:rFonts w:hint="cs"/>
          <w:rtl/>
        </w:rPr>
        <w:t xml:space="preserve">שנייה, חברים. הנושא של הבריאות נדון עכשיו </w:t>
      </w:r>
      <w:bookmarkStart w:id="4889" w:name="_ETM_Q8_629693"/>
      <w:bookmarkEnd w:id="4889"/>
      <w:r>
        <w:rPr>
          <w:rFonts w:hint="cs"/>
          <w:rtl/>
        </w:rPr>
        <w:t xml:space="preserve">בוועדת הבריאות. היות שאנחנו רוצים לקחת את זה קומה אחת </w:t>
      </w:r>
      <w:bookmarkStart w:id="4890" w:name="_ETM_Q8_632363"/>
      <w:bookmarkEnd w:id="4890"/>
      <w:r>
        <w:rPr>
          <w:rFonts w:hint="cs"/>
          <w:rtl/>
        </w:rPr>
        <w:t xml:space="preserve">למעלה ולהסדיר את זה, זה צריך להיות בוועדת הפנים, כדי </w:t>
      </w:r>
      <w:bookmarkStart w:id="4891" w:name="_ETM_Q8_634842"/>
      <w:bookmarkEnd w:id="4891"/>
      <w:r>
        <w:rPr>
          <w:rFonts w:hint="cs"/>
          <w:rtl/>
        </w:rPr>
        <w:t>שאפשר יהיה להסדיר את זה.</w:t>
      </w:r>
    </w:p>
    <w:p w:rsidR="00497D4D" w:rsidRDefault="00497D4D" w:rsidP="0088621D">
      <w:pPr>
        <w:rPr>
          <w:rtl/>
        </w:rPr>
      </w:pPr>
      <w:bookmarkStart w:id="4892" w:name="_ETM_Q8_639414"/>
      <w:bookmarkStart w:id="4893" w:name="_ETM_Q8_639475"/>
      <w:bookmarkEnd w:id="4892"/>
      <w:bookmarkEnd w:id="4893"/>
    </w:p>
    <w:p w:rsidR="00497D4D" w:rsidRDefault="00497D4D" w:rsidP="0088621D">
      <w:pPr>
        <w:pStyle w:val="-"/>
        <w:keepNext/>
        <w:rPr>
          <w:rtl/>
        </w:rPr>
      </w:pPr>
      <w:bookmarkStart w:id="4894" w:name="ET_speakercontinue_6584_38"/>
      <w:r w:rsidRPr="00C83AF6">
        <w:rPr>
          <w:rStyle w:val="TagStyle"/>
          <w:rtl/>
        </w:rPr>
        <w:t xml:space="preserve"> &lt;&lt; דובר_המשך &gt;&gt; </w:t>
      </w:r>
      <w:r>
        <w:rPr>
          <w:rtl/>
        </w:rPr>
        <w:t>שר הבריאות אוריאל בוסו:</w:t>
      </w:r>
      <w:r w:rsidRPr="00C83AF6">
        <w:rPr>
          <w:rStyle w:val="TagStyle"/>
          <w:rtl/>
        </w:rPr>
        <w:t xml:space="preserve"> &lt;&lt; דובר_המשך &gt;&gt;</w:t>
      </w:r>
      <w:r>
        <w:rPr>
          <w:rtl/>
        </w:rPr>
        <w:t xml:space="preserve">   </w:t>
      </w:r>
      <w:bookmarkEnd w:id="4894"/>
    </w:p>
    <w:p w:rsidR="00497D4D" w:rsidRDefault="00497D4D" w:rsidP="00155D60">
      <w:pPr>
        <w:rPr>
          <w:rtl/>
        </w:rPr>
      </w:pPr>
    </w:p>
    <w:p w:rsidR="00497D4D" w:rsidRDefault="00497D4D" w:rsidP="00155D60">
      <w:pPr>
        <w:rPr>
          <w:rtl/>
        </w:rPr>
      </w:pPr>
      <w:r>
        <w:rPr>
          <w:rFonts w:hint="cs"/>
          <w:rtl/>
        </w:rPr>
        <w:t xml:space="preserve">זה ועדת העבודה והרווחה. יש כאן </w:t>
      </w:r>
      <w:bookmarkStart w:id="4895" w:name="_ETM_Q8_643244"/>
      <w:bookmarkEnd w:id="4895"/>
      <w:r>
        <w:rPr>
          <w:rFonts w:hint="cs"/>
          <w:rtl/>
        </w:rPr>
        <w:t xml:space="preserve">שתי נקודות, יש כאן שני היבטים: היום, למשל, ארגון זק"א </w:t>
      </w:r>
      <w:bookmarkStart w:id="4896" w:name="_ETM_Q8_646832"/>
      <w:bookmarkEnd w:id="4896"/>
      <w:r>
        <w:rPr>
          <w:rFonts w:hint="cs"/>
          <w:rtl/>
        </w:rPr>
        <w:t>חונה תחת משרד הפנים, כי מדובר במערך. אם את</w:t>
      </w:r>
      <w:r w:rsidR="003B41EA">
        <w:rPr>
          <w:rFonts w:hint="cs"/>
          <w:rtl/>
        </w:rPr>
        <w:t>ה רוצה להגדיר אותם כארגון לאומי-</w:t>
      </w:r>
      <w:r>
        <w:rPr>
          <w:rFonts w:hint="cs"/>
          <w:rtl/>
        </w:rPr>
        <w:t xml:space="preserve">אזרחי, אני לא יודע מה </w:t>
      </w:r>
      <w:r w:rsidR="00155D60">
        <w:rPr>
          <w:rFonts w:hint="cs"/>
          <w:rtl/>
        </w:rPr>
        <w:t>– – –</w:t>
      </w:r>
      <w:r>
        <w:rPr>
          <w:rFonts w:hint="cs"/>
          <w:rtl/>
        </w:rPr>
        <w:t xml:space="preserve"> </w:t>
      </w:r>
    </w:p>
    <w:p w:rsidR="00497D4D" w:rsidRDefault="00497D4D" w:rsidP="0088621D">
      <w:pPr>
        <w:rPr>
          <w:rtl/>
        </w:rPr>
      </w:pPr>
      <w:bookmarkStart w:id="4897" w:name="_ETM_Q8_654627"/>
      <w:bookmarkStart w:id="4898" w:name="_ETM_Q8_654693"/>
      <w:bookmarkEnd w:id="4897"/>
      <w:bookmarkEnd w:id="4898"/>
    </w:p>
    <w:p w:rsidR="00497D4D" w:rsidRDefault="00497D4D" w:rsidP="0088621D">
      <w:pPr>
        <w:pStyle w:val="af6"/>
        <w:keepNext/>
        <w:rPr>
          <w:rtl/>
        </w:rPr>
      </w:pPr>
      <w:r w:rsidRPr="00C83AF6">
        <w:rPr>
          <w:rStyle w:val="TagStyle"/>
          <w:rtl/>
        </w:rPr>
        <w:t xml:space="preserve"> &lt;&lt; יור &gt;&gt; </w:t>
      </w:r>
      <w:r>
        <w:rPr>
          <w:rtl/>
        </w:rPr>
        <w:t>היו"ר ארז מלול:</w:t>
      </w:r>
      <w:r w:rsidRPr="00C83AF6">
        <w:rPr>
          <w:rStyle w:val="TagStyle"/>
          <w:rtl/>
        </w:rPr>
        <w:t xml:space="preserve"> &lt;&lt; יור &gt;&gt;</w:t>
      </w:r>
      <w:r>
        <w:rPr>
          <w:rtl/>
        </w:rPr>
        <w:t xml:space="preserve">   </w:t>
      </w:r>
    </w:p>
    <w:p w:rsidR="00497D4D" w:rsidRDefault="00497D4D" w:rsidP="00155D60">
      <w:pPr>
        <w:rPr>
          <w:rtl/>
        </w:rPr>
      </w:pPr>
    </w:p>
    <w:p w:rsidR="00497D4D" w:rsidRDefault="00497D4D" w:rsidP="0088621D">
      <w:pPr>
        <w:rPr>
          <w:rtl/>
        </w:rPr>
      </w:pPr>
      <w:bookmarkStart w:id="4899" w:name="_ETM_Q8_655829"/>
      <w:bookmarkStart w:id="4900" w:name="_ETM_Q8_655170"/>
      <w:bookmarkEnd w:id="4899"/>
      <w:bookmarkEnd w:id="4900"/>
      <w:r w:rsidRPr="003A3071">
        <w:rPr>
          <w:rtl/>
        </w:rPr>
        <w:t xml:space="preserve">מה </w:t>
      </w:r>
      <w:bookmarkStart w:id="4901" w:name="_ETM_Q8_655290"/>
      <w:bookmarkEnd w:id="4901"/>
      <w:r w:rsidRPr="003A3071">
        <w:rPr>
          <w:rtl/>
        </w:rPr>
        <w:t xml:space="preserve">אתם </w:t>
      </w:r>
      <w:bookmarkStart w:id="4902" w:name="_ETM_Q8_655500"/>
      <w:bookmarkEnd w:id="4902"/>
      <w:r w:rsidRPr="003A3071">
        <w:rPr>
          <w:rtl/>
        </w:rPr>
        <w:t>רוצים</w:t>
      </w:r>
      <w:r>
        <w:rPr>
          <w:rFonts w:hint="cs"/>
          <w:rtl/>
        </w:rPr>
        <w:t>,</w:t>
      </w:r>
      <w:r w:rsidRPr="003A3071">
        <w:rPr>
          <w:rtl/>
        </w:rPr>
        <w:t xml:space="preserve"> </w:t>
      </w:r>
      <w:bookmarkStart w:id="4903" w:name="_ETM_Q8_655739"/>
      <w:bookmarkEnd w:id="4903"/>
      <w:r w:rsidRPr="003A3071">
        <w:rPr>
          <w:rtl/>
        </w:rPr>
        <w:t>המציעים</w:t>
      </w:r>
      <w:r>
        <w:rPr>
          <w:rFonts w:hint="cs"/>
          <w:rtl/>
        </w:rPr>
        <w:t>?</w:t>
      </w:r>
    </w:p>
    <w:p w:rsidR="00497D4D" w:rsidRDefault="00497D4D" w:rsidP="0088621D">
      <w:pPr>
        <w:rPr>
          <w:rtl/>
        </w:rPr>
      </w:pPr>
    </w:p>
    <w:p w:rsidR="00497D4D" w:rsidRDefault="00497D4D" w:rsidP="0088621D">
      <w:pPr>
        <w:pStyle w:val="af5"/>
        <w:keepNext/>
        <w:rPr>
          <w:rtl/>
        </w:rPr>
      </w:pPr>
      <w:bookmarkStart w:id="4904" w:name="ET_interruption_6158_42"/>
      <w:r w:rsidRPr="00C83AF6">
        <w:rPr>
          <w:rStyle w:val="TagStyle"/>
          <w:rtl/>
        </w:rPr>
        <w:t xml:space="preserve"> &lt;&lt; קריאה &gt;&gt; </w:t>
      </w:r>
      <w:r>
        <w:rPr>
          <w:rtl/>
        </w:rPr>
        <w:t>אפרת רייטן מרום (העבודה):</w:t>
      </w:r>
      <w:r w:rsidRPr="00C83AF6">
        <w:rPr>
          <w:rStyle w:val="TagStyle"/>
          <w:rtl/>
        </w:rPr>
        <w:t xml:space="preserve"> &lt;&lt; קריאה &gt;&gt;</w:t>
      </w:r>
      <w:r>
        <w:rPr>
          <w:rtl/>
        </w:rPr>
        <w:t xml:space="preserve">   </w:t>
      </w:r>
      <w:bookmarkEnd w:id="4904"/>
    </w:p>
    <w:p w:rsidR="00497D4D" w:rsidRDefault="00497D4D" w:rsidP="00155D60">
      <w:pPr>
        <w:rPr>
          <w:rtl/>
        </w:rPr>
      </w:pPr>
    </w:p>
    <w:p w:rsidR="00497D4D" w:rsidRDefault="00497D4D" w:rsidP="008251D5">
      <w:pPr>
        <w:rPr>
          <w:rtl/>
        </w:rPr>
      </w:pPr>
      <w:r>
        <w:rPr>
          <w:rFonts w:hint="cs"/>
          <w:rtl/>
        </w:rPr>
        <w:t xml:space="preserve">הפנים. </w:t>
      </w:r>
    </w:p>
    <w:p w:rsidR="00497D4D" w:rsidRDefault="00497D4D" w:rsidP="0088621D">
      <w:pPr>
        <w:rPr>
          <w:rtl/>
        </w:rPr>
      </w:pPr>
      <w:bookmarkStart w:id="4905" w:name="_ETM_Q8_658379"/>
      <w:bookmarkStart w:id="4906" w:name="_ETM_Q8_658455"/>
      <w:bookmarkEnd w:id="4905"/>
      <w:bookmarkEnd w:id="4906"/>
    </w:p>
    <w:p w:rsidR="00497D4D" w:rsidRDefault="00497D4D" w:rsidP="0088621D">
      <w:pPr>
        <w:pStyle w:val="af6"/>
        <w:keepNext/>
        <w:rPr>
          <w:rtl/>
        </w:rPr>
      </w:pPr>
      <w:r w:rsidRPr="00C83AF6">
        <w:rPr>
          <w:rStyle w:val="TagStyle"/>
          <w:rtl/>
        </w:rPr>
        <w:t xml:space="preserve"> &lt;&lt; יור &gt;&gt; </w:t>
      </w:r>
      <w:r>
        <w:rPr>
          <w:rtl/>
        </w:rPr>
        <w:t>היו"ר ארז מלול:</w:t>
      </w:r>
      <w:r w:rsidRPr="00C83AF6">
        <w:rPr>
          <w:rStyle w:val="TagStyle"/>
          <w:rtl/>
        </w:rPr>
        <w:t xml:space="preserve"> &lt;&lt; יור &gt;&gt;</w:t>
      </w:r>
      <w:r>
        <w:rPr>
          <w:rtl/>
        </w:rPr>
        <w:t xml:space="preserve">   </w:t>
      </w:r>
    </w:p>
    <w:p w:rsidR="00497D4D" w:rsidRDefault="00497D4D" w:rsidP="00155D60">
      <w:pPr>
        <w:rPr>
          <w:rtl/>
        </w:rPr>
      </w:pPr>
    </w:p>
    <w:p w:rsidR="00497D4D" w:rsidRDefault="00497D4D" w:rsidP="0088621D">
      <w:pPr>
        <w:rPr>
          <w:rtl/>
        </w:rPr>
      </w:pPr>
      <w:bookmarkStart w:id="4907" w:name="_ETM_Q8_660305"/>
      <w:bookmarkStart w:id="4908" w:name="_ETM_Q8_656370"/>
      <w:bookmarkStart w:id="4909" w:name="_ETM_Q8_658769"/>
      <w:bookmarkEnd w:id="4907"/>
      <w:bookmarkEnd w:id="4908"/>
      <w:bookmarkEnd w:id="4909"/>
      <w:r w:rsidRPr="003A3071">
        <w:rPr>
          <w:rtl/>
        </w:rPr>
        <w:t xml:space="preserve">אני </w:t>
      </w:r>
      <w:bookmarkStart w:id="4910" w:name="_ETM_Q8_658950"/>
      <w:bookmarkEnd w:id="4910"/>
      <w:r w:rsidRPr="003A3071">
        <w:rPr>
          <w:rtl/>
        </w:rPr>
        <w:t>אשמח</w:t>
      </w:r>
      <w:r>
        <w:rPr>
          <w:rFonts w:hint="cs"/>
          <w:rtl/>
        </w:rPr>
        <w:t xml:space="preserve">. אני </w:t>
      </w:r>
      <w:bookmarkStart w:id="4911" w:name="_ETM_Q8_659893"/>
      <w:bookmarkEnd w:id="4911"/>
      <w:r>
        <w:rPr>
          <w:rFonts w:hint="cs"/>
          <w:rtl/>
        </w:rPr>
        <w:t>חבר בוועדת הפנים, ממלא מקום של הרב יעקב אשר.</w:t>
      </w:r>
    </w:p>
    <w:p w:rsidR="00497D4D" w:rsidRDefault="00497D4D" w:rsidP="0088621D">
      <w:pPr>
        <w:rPr>
          <w:rtl/>
        </w:rPr>
      </w:pPr>
      <w:bookmarkStart w:id="4912" w:name="_ETM_Q8_668498"/>
      <w:bookmarkStart w:id="4913" w:name="_ETM_Q8_668571"/>
      <w:bookmarkEnd w:id="4912"/>
      <w:bookmarkEnd w:id="4913"/>
    </w:p>
    <w:p w:rsidR="00497D4D" w:rsidRDefault="00497D4D" w:rsidP="0088621D">
      <w:pPr>
        <w:rPr>
          <w:rtl/>
        </w:rPr>
      </w:pPr>
      <w:bookmarkStart w:id="4914" w:name="_ETM_Q8_668286"/>
      <w:bookmarkStart w:id="4915" w:name="_ETM_Q8_668356"/>
      <w:bookmarkStart w:id="4916" w:name="_ETM_Q8_659819"/>
      <w:bookmarkStart w:id="4917" w:name="_ETM_Q8_661290"/>
      <w:bookmarkStart w:id="4918" w:name="_ETM_Q8_661470"/>
      <w:bookmarkStart w:id="4919" w:name="_ETM_Q8_662430"/>
      <w:bookmarkStart w:id="4920" w:name="_ETM_Q8_662910"/>
      <w:bookmarkStart w:id="4921" w:name="_ETM_Q8_663269"/>
      <w:bookmarkStart w:id="4922" w:name="_ETM_Q8_663599"/>
      <w:bookmarkStart w:id="4923" w:name="_ETM_Q8_665700"/>
      <w:bookmarkEnd w:id="4914"/>
      <w:bookmarkEnd w:id="4915"/>
      <w:bookmarkEnd w:id="4916"/>
      <w:bookmarkEnd w:id="4917"/>
      <w:bookmarkEnd w:id="4918"/>
      <w:bookmarkEnd w:id="4919"/>
      <w:bookmarkEnd w:id="4920"/>
      <w:bookmarkEnd w:id="4921"/>
      <w:bookmarkEnd w:id="4922"/>
      <w:bookmarkEnd w:id="4923"/>
      <w:r w:rsidRPr="003A3071">
        <w:rPr>
          <w:rtl/>
        </w:rPr>
        <w:t>טוב</w:t>
      </w:r>
      <w:r>
        <w:rPr>
          <w:rFonts w:hint="cs"/>
          <w:rtl/>
        </w:rPr>
        <w:t>,</w:t>
      </w:r>
      <w:r w:rsidRPr="003A3071">
        <w:rPr>
          <w:rtl/>
        </w:rPr>
        <w:t xml:space="preserve"> </w:t>
      </w:r>
      <w:bookmarkStart w:id="4924" w:name="_ETM_Q8_666300"/>
      <w:bookmarkEnd w:id="4924"/>
      <w:r w:rsidRPr="003A3071">
        <w:rPr>
          <w:rtl/>
        </w:rPr>
        <w:t xml:space="preserve">אז </w:t>
      </w:r>
      <w:bookmarkStart w:id="4925" w:name="_ETM_Q8_666930"/>
      <w:bookmarkEnd w:id="4925"/>
      <w:r w:rsidRPr="003A3071">
        <w:rPr>
          <w:rtl/>
        </w:rPr>
        <w:t xml:space="preserve">נעבור </w:t>
      </w:r>
      <w:bookmarkStart w:id="4926" w:name="_ETM_Q8_667349"/>
      <w:bookmarkEnd w:id="4926"/>
      <w:r w:rsidRPr="003A3071">
        <w:rPr>
          <w:rtl/>
        </w:rPr>
        <w:t>להצבעה</w:t>
      </w:r>
      <w:r>
        <w:rPr>
          <w:rFonts w:hint="cs"/>
          <w:rtl/>
        </w:rPr>
        <w:t>.</w:t>
      </w:r>
      <w:r w:rsidRPr="003A3071">
        <w:rPr>
          <w:rtl/>
        </w:rPr>
        <w:t xml:space="preserve"> </w:t>
      </w:r>
      <w:bookmarkStart w:id="4927" w:name="_ETM_Q8_668700"/>
      <w:bookmarkEnd w:id="4927"/>
      <w:r w:rsidRPr="003A3071">
        <w:rPr>
          <w:rtl/>
        </w:rPr>
        <w:t xml:space="preserve">חברי </w:t>
      </w:r>
      <w:bookmarkStart w:id="4928" w:name="_ETM_Q8_669030"/>
      <w:bookmarkEnd w:id="4928"/>
      <w:r w:rsidRPr="003A3071">
        <w:rPr>
          <w:rtl/>
        </w:rPr>
        <w:t>הכנסת</w:t>
      </w:r>
      <w:r>
        <w:rPr>
          <w:rFonts w:hint="cs"/>
          <w:rtl/>
        </w:rPr>
        <w:t>,</w:t>
      </w:r>
      <w:r w:rsidRPr="003A3071">
        <w:rPr>
          <w:rtl/>
        </w:rPr>
        <w:t xml:space="preserve"> </w:t>
      </w:r>
      <w:bookmarkStart w:id="4929" w:name="_ETM_Q8_670310"/>
      <w:bookmarkEnd w:id="4929"/>
      <w:r w:rsidRPr="003A3071">
        <w:rPr>
          <w:rtl/>
        </w:rPr>
        <w:t xml:space="preserve">נעבור </w:t>
      </w:r>
      <w:bookmarkStart w:id="4930" w:name="_ETM_Q8_670760"/>
      <w:bookmarkEnd w:id="4930"/>
      <w:r w:rsidRPr="003A3071">
        <w:rPr>
          <w:rtl/>
        </w:rPr>
        <w:t xml:space="preserve">להצבעה </w:t>
      </w:r>
      <w:bookmarkStart w:id="4931" w:name="_ETM_Q8_671210"/>
      <w:bookmarkEnd w:id="4931"/>
      <w:r w:rsidRPr="003A3071">
        <w:rPr>
          <w:rtl/>
        </w:rPr>
        <w:t xml:space="preserve">על </w:t>
      </w:r>
      <w:bookmarkStart w:id="4932" w:name="_ETM_Q8_671300"/>
      <w:bookmarkEnd w:id="4932"/>
      <w:r w:rsidRPr="003A3071">
        <w:rPr>
          <w:rtl/>
        </w:rPr>
        <w:t xml:space="preserve">העברת </w:t>
      </w:r>
      <w:bookmarkStart w:id="4933" w:name="_ETM_Q8_671660"/>
      <w:bookmarkEnd w:id="4933"/>
      <w:r w:rsidRPr="003A3071">
        <w:rPr>
          <w:rtl/>
        </w:rPr>
        <w:t xml:space="preserve">ההצעה </w:t>
      </w:r>
      <w:bookmarkStart w:id="4934" w:name="_ETM_Q8_672200"/>
      <w:bookmarkEnd w:id="4934"/>
      <w:r w:rsidRPr="003A3071">
        <w:rPr>
          <w:rtl/>
        </w:rPr>
        <w:t xml:space="preserve">לדיון </w:t>
      </w:r>
      <w:bookmarkStart w:id="4935" w:name="_ETM_Q8_672770"/>
      <w:bookmarkEnd w:id="4935"/>
      <w:r w:rsidRPr="003A3071">
        <w:rPr>
          <w:rtl/>
        </w:rPr>
        <w:t xml:space="preserve">בוועדת </w:t>
      </w:r>
      <w:bookmarkStart w:id="4936" w:name="_ETM_Q8_673460"/>
      <w:bookmarkEnd w:id="4936"/>
      <w:r w:rsidRPr="003A3071">
        <w:rPr>
          <w:rtl/>
        </w:rPr>
        <w:t>הפנים</w:t>
      </w:r>
      <w:r>
        <w:rPr>
          <w:rFonts w:hint="cs"/>
          <w:rtl/>
        </w:rPr>
        <w:t>.</w:t>
      </w:r>
      <w:r w:rsidRPr="003A3071">
        <w:rPr>
          <w:rtl/>
        </w:rPr>
        <w:t xml:space="preserve"> </w:t>
      </w:r>
      <w:bookmarkStart w:id="4937" w:name="_ETM_Q8_674599"/>
      <w:bookmarkEnd w:id="4937"/>
      <w:r w:rsidRPr="003A3071">
        <w:rPr>
          <w:rtl/>
        </w:rPr>
        <w:t xml:space="preserve">ההצבעה </w:t>
      </w:r>
      <w:bookmarkStart w:id="4938" w:name="_ETM_Q8_675079"/>
      <w:bookmarkEnd w:id="4938"/>
      <w:r w:rsidRPr="003A3071">
        <w:rPr>
          <w:rtl/>
        </w:rPr>
        <w:t xml:space="preserve">תהיה </w:t>
      </w:r>
      <w:bookmarkStart w:id="4939" w:name="_ETM_Q8_675680"/>
      <w:bookmarkEnd w:id="4939"/>
      <w:r w:rsidRPr="003A3071">
        <w:rPr>
          <w:rtl/>
        </w:rPr>
        <w:t>אלקטרונית</w:t>
      </w:r>
      <w:r>
        <w:rPr>
          <w:rFonts w:hint="cs"/>
          <w:rtl/>
        </w:rPr>
        <w:t>.</w:t>
      </w:r>
      <w:r w:rsidRPr="003A3071">
        <w:rPr>
          <w:rtl/>
        </w:rPr>
        <w:t xml:space="preserve"> </w:t>
      </w:r>
      <w:bookmarkStart w:id="4940" w:name="_ETM_Q8_676579"/>
      <w:bookmarkEnd w:id="4940"/>
      <w:r w:rsidRPr="003A3071">
        <w:rPr>
          <w:rtl/>
        </w:rPr>
        <w:t xml:space="preserve">אנא </w:t>
      </w:r>
      <w:bookmarkStart w:id="4941" w:name="_ETM_Q8_676879"/>
      <w:bookmarkEnd w:id="4941"/>
      <w:r w:rsidRPr="003A3071">
        <w:rPr>
          <w:rtl/>
        </w:rPr>
        <w:t xml:space="preserve">תפסו </w:t>
      </w:r>
      <w:bookmarkStart w:id="4942" w:name="_ETM_Q8_677239"/>
      <w:bookmarkEnd w:id="4942"/>
      <w:r w:rsidRPr="003A3071">
        <w:rPr>
          <w:rtl/>
        </w:rPr>
        <w:t xml:space="preserve">את </w:t>
      </w:r>
      <w:bookmarkStart w:id="4943" w:name="_ETM_Q8_677329"/>
      <w:bookmarkEnd w:id="4943"/>
      <w:r w:rsidRPr="003A3071">
        <w:rPr>
          <w:rtl/>
        </w:rPr>
        <w:t>מקומותיכם</w:t>
      </w:r>
      <w:r>
        <w:rPr>
          <w:rFonts w:hint="cs"/>
          <w:rtl/>
        </w:rPr>
        <w:t>.</w:t>
      </w:r>
      <w:r w:rsidRPr="003A3071">
        <w:rPr>
          <w:rtl/>
        </w:rPr>
        <w:t xml:space="preserve"> </w:t>
      </w:r>
      <w:bookmarkStart w:id="4944" w:name="_ETM_Q8_678560"/>
      <w:bookmarkEnd w:id="4944"/>
      <w:r w:rsidRPr="003A3071">
        <w:rPr>
          <w:rtl/>
        </w:rPr>
        <w:t xml:space="preserve">אני </w:t>
      </w:r>
      <w:bookmarkStart w:id="4945" w:name="_ETM_Q8_678739"/>
      <w:bookmarkEnd w:id="4945"/>
      <w:r w:rsidRPr="003A3071">
        <w:rPr>
          <w:rtl/>
        </w:rPr>
        <w:t xml:space="preserve">מתחיל </w:t>
      </w:r>
      <w:bookmarkStart w:id="4946" w:name="_ETM_Q8_679040"/>
      <w:bookmarkEnd w:id="4946"/>
      <w:r w:rsidRPr="003A3071">
        <w:rPr>
          <w:rtl/>
        </w:rPr>
        <w:t xml:space="preserve">את </w:t>
      </w:r>
      <w:bookmarkStart w:id="4947" w:name="_ETM_Q8_679129"/>
      <w:bookmarkEnd w:id="4947"/>
      <w:r w:rsidRPr="003A3071">
        <w:rPr>
          <w:rtl/>
        </w:rPr>
        <w:t>ההצבעה</w:t>
      </w:r>
      <w:r>
        <w:rPr>
          <w:rFonts w:hint="cs"/>
          <w:rtl/>
        </w:rPr>
        <w:t>.</w:t>
      </w:r>
    </w:p>
    <w:p w:rsidR="00497D4D" w:rsidRDefault="00497D4D" w:rsidP="0088621D">
      <w:pPr>
        <w:rPr>
          <w:rtl/>
        </w:rPr>
      </w:pPr>
    </w:p>
    <w:p w:rsidR="00497D4D" w:rsidRDefault="00497D4D" w:rsidP="0088621D">
      <w:pPr>
        <w:pStyle w:val="af1"/>
        <w:keepNext/>
        <w:rPr>
          <w:rtl/>
        </w:rPr>
      </w:pPr>
      <w:r>
        <w:rPr>
          <w:rtl/>
        </w:rPr>
        <w:t>הצבעה מס'</w:t>
      </w:r>
      <w:r>
        <w:rPr>
          <w:rFonts w:hint="cs"/>
          <w:rtl/>
        </w:rPr>
        <w:t xml:space="preserve"> 1</w:t>
      </w:r>
    </w:p>
    <w:p w:rsidR="00497D4D" w:rsidRDefault="00497D4D" w:rsidP="0088621D">
      <w:pPr>
        <w:pStyle w:val="--"/>
        <w:keepNext/>
        <w:rPr>
          <w:rtl/>
        </w:rPr>
      </w:pPr>
    </w:p>
    <w:p w:rsidR="00497D4D" w:rsidRDefault="00497D4D" w:rsidP="0088621D">
      <w:pPr>
        <w:pStyle w:val="--"/>
        <w:keepNext/>
        <w:rPr>
          <w:rtl/>
        </w:rPr>
      </w:pPr>
      <w:r>
        <w:rPr>
          <w:rtl/>
        </w:rPr>
        <w:t>בעד</w:t>
      </w:r>
      <w:r>
        <w:rPr>
          <w:rFonts w:hint="cs"/>
          <w:rtl/>
        </w:rPr>
        <w:t xml:space="preserve"> ההצעה להעביר את הנושא לוועדה</w:t>
      </w:r>
      <w:r>
        <w:rPr>
          <w:rtl/>
        </w:rPr>
        <w:t xml:space="preserve"> – </w:t>
      </w:r>
      <w:r>
        <w:rPr>
          <w:rFonts w:hint="cs"/>
          <w:rtl/>
        </w:rPr>
        <w:t>6</w:t>
      </w:r>
    </w:p>
    <w:p w:rsidR="00497D4D" w:rsidRDefault="00497D4D" w:rsidP="0088621D">
      <w:pPr>
        <w:pStyle w:val="--"/>
        <w:keepNext/>
        <w:rPr>
          <w:rtl/>
        </w:rPr>
      </w:pPr>
      <w:r>
        <w:rPr>
          <w:rtl/>
        </w:rPr>
        <w:t xml:space="preserve">נגד – </w:t>
      </w:r>
      <w:r>
        <w:rPr>
          <w:rFonts w:hint="cs"/>
          <w:rtl/>
        </w:rPr>
        <w:t>אין</w:t>
      </w:r>
    </w:p>
    <w:p w:rsidR="00497D4D" w:rsidRDefault="00497D4D" w:rsidP="0088621D">
      <w:pPr>
        <w:pStyle w:val="--"/>
        <w:keepNext/>
        <w:rPr>
          <w:rtl/>
        </w:rPr>
      </w:pPr>
      <w:r>
        <w:rPr>
          <w:rtl/>
        </w:rPr>
        <w:t>נמנעים –</w:t>
      </w:r>
      <w:r>
        <w:rPr>
          <w:rFonts w:hint="cs"/>
          <w:rtl/>
        </w:rPr>
        <w:t xml:space="preserve"> אין</w:t>
      </w:r>
    </w:p>
    <w:p w:rsidR="00497D4D" w:rsidRDefault="00497D4D" w:rsidP="0088621D">
      <w:pPr>
        <w:pStyle w:val="af2"/>
        <w:rPr>
          <w:rtl/>
        </w:rPr>
      </w:pPr>
      <w:r>
        <w:rPr>
          <w:rFonts w:hint="cs"/>
          <w:rtl/>
        </w:rPr>
        <w:t>ההצעה להעביר את הנושא לוועדת הפנים והגנת הסביבה נתקבלה.</w:t>
      </w:r>
    </w:p>
    <w:p w:rsidR="00497D4D" w:rsidRDefault="00497D4D" w:rsidP="0088621D">
      <w:pPr>
        <w:rPr>
          <w:rtl/>
        </w:rPr>
      </w:pPr>
    </w:p>
    <w:p w:rsidR="00497D4D" w:rsidRDefault="00497D4D" w:rsidP="0088621D">
      <w:pPr>
        <w:pStyle w:val="af6"/>
        <w:keepNext/>
        <w:rPr>
          <w:rtl/>
        </w:rPr>
      </w:pPr>
      <w:bookmarkStart w:id="4948" w:name="ET_yor_6595_44"/>
      <w:r w:rsidRPr="00564328">
        <w:rPr>
          <w:rStyle w:val="TagStyle"/>
          <w:rtl/>
        </w:rPr>
        <w:lastRenderedPageBreak/>
        <w:t xml:space="preserve"> &lt;&lt; יור &gt;&gt; </w:t>
      </w:r>
      <w:r>
        <w:rPr>
          <w:rtl/>
        </w:rPr>
        <w:t>היו"ר ארז מלול:</w:t>
      </w:r>
      <w:r w:rsidRPr="00564328">
        <w:rPr>
          <w:rStyle w:val="TagStyle"/>
          <w:rtl/>
        </w:rPr>
        <w:t xml:space="preserve"> &lt;&lt; יור &gt;&gt;</w:t>
      </w:r>
      <w:r>
        <w:rPr>
          <w:rtl/>
        </w:rPr>
        <w:t xml:space="preserve">   </w:t>
      </w:r>
      <w:bookmarkEnd w:id="4948"/>
    </w:p>
    <w:p w:rsidR="00497D4D" w:rsidRDefault="00497D4D" w:rsidP="00155D60">
      <w:pPr>
        <w:rPr>
          <w:rtl/>
        </w:rPr>
      </w:pPr>
    </w:p>
    <w:p w:rsidR="00497D4D" w:rsidRDefault="00497D4D" w:rsidP="000379B6">
      <w:pPr>
        <w:rPr>
          <w:rtl/>
        </w:rPr>
      </w:pPr>
      <w:bookmarkStart w:id="4949" w:name="_ETM_Q8_681540"/>
      <w:bookmarkStart w:id="4950" w:name="_ETM_Q8_695720"/>
      <w:bookmarkEnd w:id="4949"/>
      <w:bookmarkEnd w:id="4950"/>
      <w:r>
        <w:rPr>
          <w:rFonts w:hint="cs"/>
          <w:rtl/>
        </w:rPr>
        <w:t>שישה</w:t>
      </w:r>
      <w:r w:rsidRPr="003A3071">
        <w:rPr>
          <w:rtl/>
        </w:rPr>
        <w:t xml:space="preserve"> </w:t>
      </w:r>
      <w:bookmarkStart w:id="4951" w:name="_ETM_Q8_696110"/>
      <w:bookmarkEnd w:id="4951"/>
      <w:r w:rsidRPr="003A3071">
        <w:rPr>
          <w:rtl/>
        </w:rPr>
        <w:t>בעד</w:t>
      </w:r>
      <w:r>
        <w:rPr>
          <w:rFonts w:hint="cs"/>
          <w:rtl/>
        </w:rPr>
        <w:t>,</w:t>
      </w:r>
      <w:r w:rsidRPr="003A3071">
        <w:rPr>
          <w:rtl/>
        </w:rPr>
        <w:t xml:space="preserve"> </w:t>
      </w:r>
      <w:bookmarkStart w:id="4952" w:name="_ETM_Q8_696650"/>
      <w:bookmarkEnd w:id="4952"/>
      <w:r w:rsidRPr="003A3071">
        <w:rPr>
          <w:rtl/>
        </w:rPr>
        <w:t xml:space="preserve">אין </w:t>
      </w:r>
      <w:bookmarkStart w:id="4953" w:name="_ETM_Q8_696920"/>
      <w:bookmarkEnd w:id="4953"/>
      <w:r w:rsidRPr="003A3071">
        <w:rPr>
          <w:rtl/>
        </w:rPr>
        <w:t>מתנגדים</w:t>
      </w:r>
      <w:r>
        <w:rPr>
          <w:rFonts w:hint="cs"/>
          <w:rtl/>
        </w:rPr>
        <w:t>.</w:t>
      </w:r>
      <w:r w:rsidRPr="003A3071">
        <w:rPr>
          <w:rtl/>
        </w:rPr>
        <w:t xml:space="preserve"> </w:t>
      </w:r>
      <w:bookmarkStart w:id="4954" w:name="_ETM_Q8_697879"/>
      <w:bookmarkEnd w:id="4954"/>
      <w:r w:rsidRPr="003A3071">
        <w:rPr>
          <w:rtl/>
        </w:rPr>
        <w:t xml:space="preserve">אני </w:t>
      </w:r>
      <w:bookmarkStart w:id="4955" w:name="_ETM_Q8_698090"/>
      <w:bookmarkEnd w:id="4955"/>
      <w:r w:rsidRPr="003A3071">
        <w:rPr>
          <w:rtl/>
        </w:rPr>
        <w:t xml:space="preserve">קובע </w:t>
      </w:r>
      <w:bookmarkStart w:id="4956" w:name="_ETM_Q8_698420"/>
      <w:bookmarkEnd w:id="4956"/>
      <w:r w:rsidRPr="003A3071">
        <w:rPr>
          <w:rtl/>
        </w:rPr>
        <w:t xml:space="preserve">כי </w:t>
      </w:r>
      <w:bookmarkStart w:id="4957" w:name="_ETM_Q8_698569"/>
      <w:bookmarkEnd w:id="4957"/>
      <w:r w:rsidRPr="003A3071">
        <w:rPr>
          <w:rtl/>
        </w:rPr>
        <w:t xml:space="preserve">ההצעה </w:t>
      </w:r>
      <w:bookmarkStart w:id="4958" w:name="_ETM_Q8_698989"/>
      <w:bookmarkEnd w:id="4958"/>
      <w:r w:rsidRPr="003A3071">
        <w:rPr>
          <w:rtl/>
        </w:rPr>
        <w:t xml:space="preserve">תועבר </w:t>
      </w:r>
      <w:bookmarkStart w:id="4959" w:name="_ETM_Q8_699440"/>
      <w:bookmarkEnd w:id="4959"/>
      <w:r w:rsidRPr="003A3071">
        <w:rPr>
          <w:rtl/>
        </w:rPr>
        <w:t xml:space="preserve">לדיון </w:t>
      </w:r>
      <w:bookmarkStart w:id="4960" w:name="_ETM_Q8_699860"/>
      <w:bookmarkEnd w:id="4960"/>
      <w:r w:rsidRPr="003A3071">
        <w:rPr>
          <w:rtl/>
        </w:rPr>
        <w:t xml:space="preserve">בוועדת </w:t>
      </w:r>
      <w:bookmarkStart w:id="4961" w:name="_ETM_Q8_700400"/>
      <w:bookmarkEnd w:id="4961"/>
      <w:r w:rsidRPr="003A3071">
        <w:rPr>
          <w:rtl/>
        </w:rPr>
        <w:t>הפנים</w:t>
      </w:r>
      <w:r>
        <w:rPr>
          <w:rFonts w:hint="cs"/>
          <w:rtl/>
        </w:rPr>
        <w:t>.</w:t>
      </w:r>
      <w:r w:rsidRPr="003A3071">
        <w:rPr>
          <w:rtl/>
        </w:rPr>
        <w:t xml:space="preserve"> </w:t>
      </w:r>
      <w:bookmarkStart w:id="4962" w:name="_ETM_Q8_701439"/>
      <w:bookmarkEnd w:id="4962"/>
      <w:r w:rsidRPr="003A3071">
        <w:rPr>
          <w:rtl/>
        </w:rPr>
        <w:t xml:space="preserve">תודה </w:t>
      </w:r>
      <w:bookmarkStart w:id="4963" w:name="_ETM_Q8_701679"/>
      <w:bookmarkEnd w:id="4963"/>
      <w:r w:rsidRPr="003A3071">
        <w:rPr>
          <w:rtl/>
        </w:rPr>
        <w:t>רבה</w:t>
      </w:r>
      <w:r>
        <w:rPr>
          <w:rFonts w:hint="cs"/>
          <w:rtl/>
        </w:rPr>
        <w:t>.</w:t>
      </w:r>
      <w:bookmarkStart w:id="4964" w:name="_ETM_Q8_702773"/>
      <w:bookmarkStart w:id="4965" w:name="_ETM_Q8_702843"/>
      <w:bookmarkEnd w:id="4964"/>
      <w:bookmarkEnd w:id="4965"/>
    </w:p>
    <w:p w:rsidR="00497D4D" w:rsidRDefault="00497D4D" w:rsidP="000379B6">
      <w:pPr>
        <w:rPr>
          <w:rtl/>
        </w:rPr>
      </w:pPr>
    </w:p>
    <w:p w:rsidR="00497D4D" w:rsidRDefault="00497D4D" w:rsidP="000379B6">
      <w:pPr>
        <w:rPr>
          <w:rtl/>
        </w:rPr>
      </w:pPr>
    </w:p>
    <w:p w:rsidR="00497D4D" w:rsidRDefault="00497D4D" w:rsidP="0088621D">
      <w:pPr>
        <w:pStyle w:val="a6"/>
        <w:rPr>
          <w:rtl/>
        </w:rPr>
      </w:pPr>
      <w:bookmarkStart w:id="4966" w:name="ET_hatsach_641272_45"/>
      <w:r w:rsidRPr="00564328">
        <w:rPr>
          <w:rStyle w:val="TagStyle"/>
          <w:rtl/>
        </w:rPr>
        <w:t xml:space="preserve"> &lt;&lt; הצח &gt;&gt; </w:t>
      </w:r>
      <w:bookmarkStart w:id="4967" w:name="_Toc150967077"/>
      <w:bookmarkStart w:id="4968" w:name="_Toc150974835"/>
      <w:r>
        <w:rPr>
          <w:rtl/>
        </w:rPr>
        <w:t>הצעת</w:t>
      </w:r>
      <w:r>
        <w:rPr>
          <w:rFonts w:hint="cs"/>
          <w:rtl/>
        </w:rPr>
        <w:t xml:space="preserve"> ועדת החוקה, חוק ומשפט בדבר פיצול </w:t>
      </w:r>
      <w:bookmarkStart w:id="4969" w:name="_ETM_Q8_708303"/>
      <w:bookmarkEnd w:id="4969"/>
      <w:r>
        <w:rPr>
          <w:rFonts w:hint="cs"/>
          <w:rtl/>
        </w:rPr>
        <w:t>הצעת</w:t>
      </w:r>
      <w:r>
        <w:rPr>
          <w:rtl/>
        </w:rPr>
        <w:t xml:space="preserve"> חוק קיום דיונים בהיוועדות חזותית בהשתתפות עצורים, אסירים וכלואים (הוראת שעה – חרבות ברזל), התשפ"ד</w:t>
      </w:r>
      <w:r>
        <w:rPr>
          <w:rFonts w:hint="cs"/>
          <w:rtl/>
        </w:rPr>
        <w:t>–</w:t>
      </w:r>
      <w:r>
        <w:rPr>
          <w:rtl/>
        </w:rPr>
        <w:t>2023</w:t>
      </w:r>
      <w:bookmarkEnd w:id="4967"/>
      <w:bookmarkEnd w:id="4968"/>
      <w:r w:rsidRPr="00564328">
        <w:rPr>
          <w:rStyle w:val="TagStyle"/>
          <w:rtl/>
        </w:rPr>
        <w:t xml:space="preserve"> &lt;&lt; הצח &gt;&gt;</w:t>
      </w:r>
      <w:r>
        <w:rPr>
          <w:rtl/>
        </w:rPr>
        <w:t xml:space="preserve">   </w:t>
      </w:r>
      <w:bookmarkEnd w:id="4966"/>
    </w:p>
    <w:p w:rsidR="00497D4D" w:rsidRDefault="00A41D3B" w:rsidP="0088621D">
      <w:pPr>
        <w:jc w:val="left"/>
        <w:rPr>
          <w:rtl/>
        </w:rPr>
      </w:pPr>
      <w:r>
        <w:rPr>
          <w:rFonts w:hint="cs"/>
          <w:rtl/>
        </w:rPr>
        <w:t>[נספחות.]</w:t>
      </w:r>
    </w:p>
    <w:p w:rsidR="00A41D3B" w:rsidRDefault="00A41D3B" w:rsidP="0088621D">
      <w:pPr>
        <w:jc w:val="left"/>
        <w:rPr>
          <w:rtl/>
        </w:rPr>
      </w:pPr>
    </w:p>
    <w:p w:rsidR="00497D4D" w:rsidRDefault="00497D4D" w:rsidP="0088621D">
      <w:pPr>
        <w:pStyle w:val="af6"/>
        <w:keepNext/>
        <w:rPr>
          <w:rtl/>
        </w:rPr>
      </w:pPr>
      <w:bookmarkStart w:id="4970" w:name="ET_yor_6595_46"/>
      <w:r w:rsidRPr="00564328">
        <w:rPr>
          <w:rStyle w:val="TagStyle"/>
          <w:rtl/>
        </w:rPr>
        <w:t xml:space="preserve">&lt;&lt; יור &gt;&gt; </w:t>
      </w:r>
      <w:r>
        <w:rPr>
          <w:rtl/>
        </w:rPr>
        <w:t>היו"ר ארז מלול:</w:t>
      </w:r>
      <w:r w:rsidRPr="00564328">
        <w:rPr>
          <w:rStyle w:val="TagStyle"/>
          <w:rtl/>
        </w:rPr>
        <w:t xml:space="preserve"> &lt;&lt; יור &gt;&gt;</w:t>
      </w:r>
      <w:r>
        <w:rPr>
          <w:rtl/>
        </w:rPr>
        <w:t xml:space="preserve">   </w:t>
      </w:r>
      <w:bookmarkEnd w:id="4970"/>
    </w:p>
    <w:p w:rsidR="00497D4D" w:rsidRDefault="00497D4D" w:rsidP="00155D60">
      <w:pPr>
        <w:rPr>
          <w:rtl/>
        </w:rPr>
      </w:pPr>
    </w:p>
    <w:p w:rsidR="00497D4D" w:rsidRDefault="00497D4D" w:rsidP="003B41EA">
      <w:pPr>
        <w:rPr>
          <w:rtl/>
        </w:rPr>
      </w:pPr>
      <w:bookmarkStart w:id="4971" w:name="_ETM_Q8_714996"/>
      <w:bookmarkStart w:id="4972" w:name="_ETM_Q8_702429"/>
      <w:bookmarkEnd w:id="4971"/>
      <w:bookmarkEnd w:id="4972"/>
      <w:r w:rsidRPr="003A3071">
        <w:rPr>
          <w:rtl/>
        </w:rPr>
        <w:t xml:space="preserve">חברי </w:t>
      </w:r>
      <w:bookmarkStart w:id="4973" w:name="_ETM_Q8_702790"/>
      <w:bookmarkEnd w:id="4973"/>
      <w:r w:rsidRPr="003A3071">
        <w:rPr>
          <w:rtl/>
        </w:rPr>
        <w:t>הכנסת</w:t>
      </w:r>
      <w:r>
        <w:rPr>
          <w:rFonts w:hint="cs"/>
          <w:rtl/>
        </w:rPr>
        <w:t>,</w:t>
      </w:r>
      <w:r w:rsidRPr="003A3071">
        <w:rPr>
          <w:rtl/>
        </w:rPr>
        <w:t xml:space="preserve"> </w:t>
      </w:r>
      <w:bookmarkStart w:id="4974" w:name="_ETM_Q8_703329"/>
      <w:bookmarkEnd w:id="4974"/>
      <w:r w:rsidRPr="003A3071">
        <w:rPr>
          <w:rtl/>
        </w:rPr>
        <w:t xml:space="preserve">הנושא </w:t>
      </w:r>
      <w:bookmarkStart w:id="4975" w:name="_ETM_Q8_703659"/>
      <w:bookmarkEnd w:id="4975"/>
      <w:r w:rsidRPr="003A3071">
        <w:rPr>
          <w:rtl/>
        </w:rPr>
        <w:t xml:space="preserve">הבא </w:t>
      </w:r>
      <w:bookmarkStart w:id="4976" w:name="_ETM_Q8_703839"/>
      <w:bookmarkEnd w:id="4976"/>
      <w:r w:rsidRPr="003A3071">
        <w:rPr>
          <w:rtl/>
        </w:rPr>
        <w:t xml:space="preserve">על </w:t>
      </w:r>
      <w:bookmarkStart w:id="4977" w:name="_ETM_Q8_703900"/>
      <w:bookmarkEnd w:id="4977"/>
      <w:r w:rsidRPr="003A3071">
        <w:rPr>
          <w:rtl/>
        </w:rPr>
        <w:t>סדר</w:t>
      </w:r>
      <w:bookmarkStart w:id="4978" w:name="_ETM_Q8_704229"/>
      <w:bookmarkEnd w:id="4978"/>
      <w:r>
        <w:rPr>
          <w:rFonts w:hint="cs"/>
          <w:rtl/>
        </w:rPr>
        <w:t>-</w:t>
      </w:r>
      <w:r w:rsidRPr="003A3071">
        <w:rPr>
          <w:rtl/>
        </w:rPr>
        <w:t xml:space="preserve">היום </w:t>
      </w:r>
      <w:bookmarkStart w:id="4979" w:name="_ETM_Q8_704919"/>
      <w:bookmarkEnd w:id="4979"/>
      <w:r w:rsidR="003B41EA">
        <w:rPr>
          <w:rFonts w:hint="cs"/>
          <w:rtl/>
        </w:rPr>
        <w:t xml:space="preserve">– </w:t>
      </w:r>
      <w:r w:rsidRPr="003A3071">
        <w:rPr>
          <w:rtl/>
        </w:rPr>
        <w:t xml:space="preserve">החלטת </w:t>
      </w:r>
      <w:bookmarkStart w:id="4980" w:name="_ETM_Q8_705579"/>
      <w:bookmarkStart w:id="4981" w:name="_ETM_Q8_717480"/>
      <w:bookmarkEnd w:id="4980"/>
      <w:bookmarkEnd w:id="4981"/>
      <w:r w:rsidRPr="00564328">
        <w:rPr>
          <w:rtl/>
        </w:rPr>
        <w:t>ועדת חוקה, חוק ומשפט בעניין פיצול הצעת חוק קיום דיונים בהיוועדות חזותית בהשתתפות עצורים, אסירים וכלואים (הוראת שעה – חרבות ברזל), התשפ"ד–2023</w:t>
      </w:r>
      <w:r>
        <w:rPr>
          <w:rFonts w:hint="cs"/>
          <w:rtl/>
        </w:rPr>
        <w:t>. א</w:t>
      </w:r>
      <w:r w:rsidRPr="003A3071">
        <w:rPr>
          <w:rtl/>
        </w:rPr>
        <w:t xml:space="preserve">ני </w:t>
      </w:r>
      <w:bookmarkStart w:id="4982" w:name="_ETM_Q8_717689"/>
      <w:bookmarkEnd w:id="4982"/>
      <w:r w:rsidRPr="003A3071">
        <w:rPr>
          <w:rtl/>
        </w:rPr>
        <w:t xml:space="preserve">מזמין </w:t>
      </w:r>
      <w:bookmarkStart w:id="4983" w:name="_ETM_Q8_717959"/>
      <w:bookmarkEnd w:id="4983"/>
      <w:r w:rsidRPr="003A3071">
        <w:rPr>
          <w:rtl/>
        </w:rPr>
        <w:t xml:space="preserve">את </w:t>
      </w:r>
      <w:bookmarkStart w:id="4984" w:name="_ETM_Q8_718079"/>
      <w:bookmarkEnd w:id="4984"/>
      <w:r w:rsidRPr="003A3071">
        <w:rPr>
          <w:rtl/>
        </w:rPr>
        <w:t xml:space="preserve">יושב-ראש </w:t>
      </w:r>
      <w:bookmarkStart w:id="4985" w:name="_ETM_Q8_718529"/>
      <w:bookmarkEnd w:id="4985"/>
      <w:r w:rsidRPr="003A3071">
        <w:rPr>
          <w:rtl/>
        </w:rPr>
        <w:t xml:space="preserve">ועדת </w:t>
      </w:r>
      <w:bookmarkStart w:id="4986" w:name="_ETM_Q8_719159"/>
      <w:bookmarkEnd w:id="4986"/>
      <w:r w:rsidRPr="003A3071">
        <w:rPr>
          <w:rtl/>
        </w:rPr>
        <w:t>החוקה</w:t>
      </w:r>
      <w:r>
        <w:rPr>
          <w:rFonts w:hint="cs"/>
          <w:rtl/>
        </w:rPr>
        <w:t>,</w:t>
      </w:r>
      <w:r w:rsidRPr="003A3071">
        <w:rPr>
          <w:rtl/>
        </w:rPr>
        <w:t xml:space="preserve"> </w:t>
      </w:r>
      <w:bookmarkStart w:id="4987" w:name="_ETM_Q8_719700"/>
      <w:bookmarkEnd w:id="4987"/>
      <w:r w:rsidRPr="003A3071">
        <w:rPr>
          <w:rtl/>
        </w:rPr>
        <w:t xml:space="preserve">חוק </w:t>
      </w:r>
      <w:bookmarkStart w:id="4988" w:name="_ETM_Q8_720059"/>
      <w:bookmarkEnd w:id="4988"/>
      <w:r w:rsidRPr="003A3071">
        <w:rPr>
          <w:rtl/>
        </w:rPr>
        <w:t>ומשפט</w:t>
      </w:r>
      <w:r>
        <w:rPr>
          <w:rFonts w:hint="cs"/>
          <w:rtl/>
        </w:rPr>
        <w:t>,</w:t>
      </w:r>
      <w:r w:rsidRPr="003A3071">
        <w:rPr>
          <w:rtl/>
        </w:rPr>
        <w:t xml:space="preserve"> </w:t>
      </w:r>
      <w:bookmarkStart w:id="4989" w:name="_ETM_Q8_720960"/>
      <w:bookmarkEnd w:id="4989"/>
      <w:r w:rsidRPr="003A3071">
        <w:rPr>
          <w:rtl/>
        </w:rPr>
        <w:t xml:space="preserve">חבר </w:t>
      </w:r>
      <w:bookmarkStart w:id="4990" w:name="_ETM_Q8_721350"/>
      <w:bookmarkEnd w:id="4990"/>
      <w:r w:rsidRPr="003A3071">
        <w:rPr>
          <w:rtl/>
        </w:rPr>
        <w:t xml:space="preserve">הכנסת </w:t>
      </w:r>
      <w:bookmarkStart w:id="4991" w:name="_ETM_Q8_722040"/>
      <w:bookmarkEnd w:id="4991"/>
      <w:r>
        <w:rPr>
          <w:rFonts w:hint="cs"/>
          <w:rtl/>
        </w:rPr>
        <w:t>שמחה רוטמן,</w:t>
      </w:r>
      <w:r w:rsidRPr="003A3071">
        <w:rPr>
          <w:rtl/>
        </w:rPr>
        <w:t xml:space="preserve"> </w:t>
      </w:r>
      <w:bookmarkStart w:id="4992" w:name="_ETM_Q8_723120"/>
      <w:bookmarkEnd w:id="4992"/>
      <w:r w:rsidRPr="003A3071">
        <w:rPr>
          <w:rtl/>
        </w:rPr>
        <w:t xml:space="preserve">להציג </w:t>
      </w:r>
      <w:bookmarkStart w:id="4993" w:name="_ETM_Q8_723540"/>
      <w:bookmarkEnd w:id="4993"/>
      <w:r w:rsidRPr="003A3071">
        <w:rPr>
          <w:rtl/>
        </w:rPr>
        <w:t xml:space="preserve">את </w:t>
      </w:r>
      <w:bookmarkStart w:id="4994" w:name="_ETM_Q8_723630"/>
      <w:bookmarkEnd w:id="4994"/>
      <w:r w:rsidRPr="003A3071">
        <w:rPr>
          <w:rtl/>
        </w:rPr>
        <w:t xml:space="preserve">החלטת </w:t>
      </w:r>
      <w:bookmarkStart w:id="4995" w:name="_ETM_Q8_724080"/>
      <w:bookmarkEnd w:id="4995"/>
      <w:r w:rsidRPr="003A3071">
        <w:rPr>
          <w:rtl/>
        </w:rPr>
        <w:t>הוועדה</w:t>
      </w:r>
      <w:r>
        <w:rPr>
          <w:rFonts w:hint="cs"/>
          <w:rtl/>
        </w:rPr>
        <w:t>.</w:t>
      </w:r>
      <w:r w:rsidRPr="003A3071">
        <w:rPr>
          <w:rtl/>
        </w:rPr>
        <w:t xml:space="preserve"> </w:t>
      </w:r>
      <w:bookmarkStart w:id="4996" w:name="_ETM_Q8_724980"/>
      <w:bookmarkEnd w:id="4996"/>
      <w:r w:rsidRPr="003A3071">
        <w:rPr>
          <w:rtl/>
        </w:rPr>
        <w:t>בבקשה</w:t>
      </w:r>
      <w:r>
        <w:rPr>
          <w:rFonts w:hint="cs"/>
          <w:rtl/>
        </w:rPr>
        <w:t>.</w:t>
      </w:r>
    </w:p>
    <w:p w:rsidR="00497D4D" w:rsidRDefault="00497D4D" w:rsidP="0088621D">
      <w:pPr>
        <w:rPr>
          <w:rtl/>
        </w:rPr>
      </w:pPr>
    </w:p>
    <w:p w:rsidR="00497D4D" w:rsidRDefault="00497D4D" w:rsidP="0088621D">
      <w:pPr>
        <w:pStyle w:val="a4"/>
        <w:keepNext/>
        <w:rPr>
          <w:rtl/>
        </w:rPr>
      </w:pPr>
      <w:bookmarkStart w:id="4997" w:name="ET_speaker_6157_47"/>
      <w:r w:rsidRPr="00564328">
        <w:rPr>
          <w:rStyle w:val="TagStyle"/>
          <w:rtl/>
        </w:rPr>
        <w:t xml:space="preserve"> &lt;&lt; דובר &gt;&gt; </w:t>
      </w:r>
      <w:bookmarkStart w:id="4998" w:name="_Toc150967078"/>
      <w:bookmarkStart w:id="4999" w:name="_Toc150974836"/>
      <w:r>
        <w:rPr>
          <w:rtl/>
        </w:rPr>
        <w:t>שמחה רוטמן (</w:t>
      </w:r>
      <w:r>
        <w:rPr>
          <w:rFonts w:hint="cs"/>
          <w:rtl/>
        </w:rPr>
        <w:t>יו"ר ועדת החוקה, חוק ומשפט</w:t>
      </w:r>
      <w:r>
        <w:rPr>
          <w:rtl/>
        </w:rPr>
        <w:t>):</w:t>
      </w:r>
      <w:bookmarkEnd w:id="4998"/>
      <w:bookmarkEnd w:id="4999"/>
      <w:r w:rsidRPr="00564328">
        <w:rPr>
          <w:rStyle w:val="TagStyle"/>
          <w:rtl/>
        </w:rPr>
        <w:t xml:space="preserve"> &lt;&lt; דובר &gt;&gt;</w:t>
      </w:r>
      <w:r>
        <w:rPr>
          <w:rtl/>
        </w:rPr>
        <w:t xml:space="preserve">   </w:t>
      </w:r>
      <w:bookmarkEnd w:id="4997"/>
    </w:p>
    <w:p w:rsidR="00497D4D" w:rsidRDefault="00497D4D" w:rsidP="00155D60">
      <w:pPr>
        <w:rPr>
          <w:rtl/>
        </w:rPr>
      </w:pPr>
    </w:p>
    <w:p w:rsidR="00497D4D" w:rsidRDefault="00497D4D" w:rsidP="008251D5">
      <w:pPr>
        <w:rPr>
          <w:rtl/>
        </w:rPr>
      </w:pPr>
      <w:r w:rsidRPr="003A3071">
        <w:rPr>
          <w:rtl/>
        </w:rPr>
        <w:t xml:space="preserve"> </w:t>
      </w:r>
      <w:bookmarkStart w:id="5000" w:name="_ETM_Q8_727349"/>
      <w:bookmarkStart w:id="5001" w:name="_ETM_Q8_727799"/>
      <w:bookmarkEnd w:id="5000"/>
      <w:bookmarkEnd w:id="5001"/>
      <w:r w:rsidRPr="003A3071">
        <w:rPr>
          <w:rtl/>
        </w:rPr>
        <w:t xml:space="preserve">תודה </w:t>
      </w:r>
      <w:bookmarkStart w:id="5002" w:name="_ETM_Q8_728069"/>
      <w:bookmarkEnd w:id="5002"/>
      <w:r w:rsidRPr="003A3071">
        <w:rPr>
          <w:rtl/>
        </w:rPr>
        <w:t>רבה</w:t>
      </w:r>
      <w:r>
        <w:rPr>
          <w:rFonts w:hint="cs"/>
          <w:rtl/>
        </w:rPr>
        <w:t>,</w:t>
      </w:r>
      <w:r w:rsidRPr="003A3071">
        <w:rPr>
          <w:rtl/>
        </w:rPr>
        <w:t xml:space="preserve"> </w:t>
      </w:r>
      <w:bookmarkStart w:id="5003" w:name="_ETM_Q8_728279"/>
      <w:bookmarkEnd w:id="5003"/>
      <w:r w:rsidRPr="003A3071">
        <w:rPr>
          <w:rtl/>
        </w:rPr>
        <w:t xml:space="preserve">אדוני </w:t>
      </w:r>
      <w:bookmarkStart w:id="5004" w:name="_ETM_Q8_728549"/>
      <w:bookmarkEnd w:id="5004"/>
      <w:r w:rsidRPr="003A3071">
        <w:rPr>
          <w:rtl/>
        </w:rPr>
        <w:t>היושב-ראש</w:t>
      </w:r>
      <w:r>
        <w:rPr>
          <w:rFonts w:hint="cs"/>
          <w:rtl/>
        </w:rPr>
        <w:t>.</w:t>
      </w:r>
      <w:r w:rsidRPr="003A3071">
        <w:rPr>
          <w:rtl/>
        </w:rPr>
        <w:t xml:space="preserve"> </w:t>
      </w:r>
      <w:bookmarkStart w:id="5005" w:name="_ETM_Q8_731849"/>
      <w:bookmarkEnd w:id="5005"/>
      <w:r w:rsidRPr="003A3071">
        <w:rPr>
          <w:rtl/>
        </w:rPr>
        <w:t xml:space="preserve">לפני </w:t>
      </w:r>
      <w:bookmarkStart w:id="5006" w:name="_ETM_Q8_732120"/>
      <w:bookmarkEnd w:id="5006"/>
      <w:r w:rsidRPr="003A3071">
        <w:rPr>
          <w:rtl/>
        </w:rPr>
        <w:t xml:space="preserve">שאציג </w:t>
      </w:r>
      <w:bookmarkStart w:id="5007" w:name="_ETM_Q8_732510"/>
      <w:bookmarkEnd w:id="5007"/>
      <w:r w:rsidRPr="003A3071">
        <w:rPr>
          <w:rtl/>
        </w:rPr>
        <w:t xml:space="preserve">את </w:t>
      </w:r>
      <w:bookmarkStart w:id="5008" w:name="_ETM_Q8_733109"/>
      <w:bookmarkStart w:id="5009" w:name="_ETM_Q8_734549"/>
      <w:bookmarkEnd w:id="5008"/>
      <w:bookmarkEnd w:id="5009"/>
      <w:r w:rsidRPr="003A3071">
        <w:rPr>
          <w:rtl/>
        </w:rPr>
        <w:t xml:space="preserve">החלטת </w:t>
      </w:r>
      <w:bookmarkStart w:id="5010" w:name="_ETM_Q8_734939"/>
      <w:bookmarkEnd w:id="5010"/>
      <w:r w:rsidRPr="003A3071">
        <w:rPr>
          <w:rtl/>
        </w:rPr>
        <w:t xml:space="preserve">ועדת </w:t>
      </w:r>
      <w:bookmarkStart w:id="5011" w:name="_ETM_Q8_735209"/>
      <w:bookmarkEnd w:id="5011"/>
      <w:r w:rsidRPr="003A3071">
        <w:rPr>
          <w:rtl/>
        </w:rPr>
        <w:t>החוקה</w:t>
      </w:r>
      <w:r>
        <w:rPr>
          <w:rFonts w:hint="cs"/>
          <w:rtl/>
        </w:rPr>
        <w:t>,</w:t>
      </w:r>
      <w:r w:rsidRPr="003A3071">
        <w:rPr>
          <w:rtl/>
        </w:rPr>
        <w:t xml:space="preserve"> </w:t>
      </w:r>
      <w:bookmarkStart w:id="5012" w:name="_ETM_Q8_735569"/>
      <w:bookmarkEnd w:id="5012"/>
      <w:r w:rsidRPr="003A3071">
        <w:rPr>
          <w:rtl/>
        </w:rPr>
        <w:t xml:space="preserve">אני </w:t>
      </w:r>
      <w:bookmarkStart w:id="5013" w:name="_ETM_Q8_735719"/>
      <w:bookmarkEnd w:id="5013"/>
      <w:r w:rsidRPr="003A3071">
        <w:rPr>
          <w:rtl/>
        </w:rPr>
        <w:t xml:space="preserve">רוצה </w:t>
      </w:r>
      <w:bookmarkStart w:id="5014" w:name="_ETM_Q8_737830"/>
      <w:bookmarkStart w:id="5015" w:name="_ETM_Q8_738099"/>
      <w:bookmarkStart w:id="5016" w:name="_ETM_Q8_738219"/>
      <w:bookmarkEnd w:id="5014"/>
      <w:bookmarkEnd w:id="5015"/>
      <w:bookmarkEnd w:id="5016"/>
      <w:r w:rsidRPr="003A3071">
        <w:rPr>
          <w:rtl/>
        </w:rPr>
        <w:t xml:space="preserve">גם </w:t>
      </w:r>
      <w:bookmarkStart w:id="5017" w:name="_ETM_Q8_738429"/>
      <w:bookmarkEnd w:id="5017"/>
      <w:r w:rsidRPr="003A3071">
        <w:rPr>
          <w:rtl/>
        </w:rPr>
        <w:t xml:space="preserve">להתייחס </w:t>
      </w:r>
      <w:bookmarkStart w:id="5018" w:name="_ETM_Q8_739059"/>
      <w:bookmarkEnd w:id="5018"/>
      <w:r w:rsidRPr="003A3071">
        <w:rPr>
          <w:rtl/>
        </w:rPr>
        <w:t xml:space="preserve">לדיון </w:t>
      </w:r>
      <w:bookmarkStart w:id="5019" w:name="_ETM_Q8_739719"/>
      <w:bookmarkEnd w:id="5019"/>
      <w:r w:rsidRPr="003A3071">
        <w:rPr>
          <w:rtl/>
        </w:rPr>
        <w:t xml:space="preserve">הקודם </w:t>
      </w:r>
      <w:bookmarkStart w:id="5020" w:name="_ETM_Q8_740199"/>
      <w:bookmarkEnd w:id="5020"/>
      <w:r w:rsidRPr="003A3071">
        <w:rPr>
          <w:rtl/>
        </w:rPr>
        <w:t xml:space="preserve">בקצרה </w:t>
      </w:r>
      <w:bookmarkStart w:id="5021" w:name="_ETM_Q8_740590"/>
      <w:bookmarkEnd w:id="5021"/>
      <w:r w:rsidRPr="003A3071">
        <w:rPr>
          <w:rtl/>
        </w:rPr>
        <w:t>וגם</w:t>
      </w:r>
      <w:bookmarkStart w:id="5022" w:name="_ETM_Q8_741250"/>
      <w:bookmarkEnd w:id="5022"/>
      <w:r w:rsidRPr="003A3071">
        <w:rPr>
          <w:rtl/>
        </w:rPr>
        <w:t xml:space="preserve"> </w:t>
      </w:r>
      <w:bookmarkStart w:id="5023" w:name="_ETM_Q8_742590"/>
      <w:bookmarkEnd w:id="5023"/>
      <w:r w:rsidRPr="003A3071">
        <w:rPr>
          <w:rtl/>
        </w:rPr>
        <w:t xml:space="preserve">להגיד </w:t>
      </w:r>
      <w:bookmarkStart w:id="5024" w:name="_ETM_Q8_743130"/>
      <w:bookmarkEnd w:id="5024"/>
      <w:r w:rsidRPr="003A3071">
        <w:rPr>
          <w:rtl/>
        </w:rPr>
        <w:t>דברים</w:t>
      </w:r>
      <w:bookmarkStart w:id="5025" w:name="_ETM_Q8_743340"/>
      <w:bookmarkEnd w:id="5025"/>
      <w:r>
        <w:rPr>
          <w:rFonts w:hint="cs"/>
          <w:rtl/>
        </w:rPr>
        <w:t xml:space="preserve"> </w:t>
      </w:r>
      <w:r w:rsidRPr="003A3071">
        <w:rPr>
          <w:rtl/>
        </w:rPr>
        <w:t xml:space="preserve">בקשר </w:t>
      </w:r>
      <w:bookmarkStart w:id="5026" w:name="_ETM_Q8_743730"/>
      <w:bookmarkEnd w:id="5026"/>
      <w:r w:rsidRPr="003A3071">
        <w:rPr>
          <w:rtl/>
        </w:rPr>
        <w:t xml:space="preserve">לארגון </w:t>
      </w:r>
      <w:bookmarkStart w:id="5027" w:name="_ETM_Q8_744270"/>
      <w:bookmarkEnd w:id="5027"/>
      <w:r w:rsidRPr="003A3071">
        <w:rPr>
          <w:rtl/>
        </w:rPr>
        <w:t>ז</w:t>
      </w:r>
      <w:r>
        <w:rPr>
          <w:rFonts w:hint="cs"/>
          <w:rtl/>
        </w:rPr>
        <w:t>ק"א,</w:t>
      </w:r>
      <w:r w:rsidRPr="003A3071">
        <w:rPr>
          <w:rtl/>
        </w:rPr>
        <w:t xml:space="preserve"> </w:t>
      </w:r>
      <w:bookmarkStart w:id="5028" w:name="_ETM_Q8_744360"/>
      <w:bookmarkEnd w:id="5028"/>
      <w:r>
        <w:rPr>
          <w:rFonts w:hint="cs"/>
          <w:rtl/>
        </w:rPr>
        <w:t>אז</w:t>
      </w:r>
      <w:r w:rsidRPr="003A3071">
        <w:rPr>
          <w:rtl/>
        </w:rPr>
        <w:t xml:space="preserve"> </w:t>
      </w:r>
      <w:bookmarkStart w:id="5029" w:name="_ETM_Q8_744570"/>
      <w:bookmarkEnd w:id="5029"/>
      <w:r w:rsidRPr="003A3071">
        <w:rPr>
          <w:rtl/>
        </w:rPr>
        <w:t xml:space="preserve">אני </w:t>
      </w:r>
      <w:bookmarkStart w:id="5030" w:name="_ETM_Q8_744690"/>
      <w:bookmarkEnd w:id="5030"/>
      <w:r w:rsidRPr="003A3071">
        <w:rPr>
          <w:rtl/>
        </w:rPr>
        <w:t xml:space="preserve">אומר </w:t>
      </w:r>
      <w:bookmarkStart w:id="5031" w:name="_ETM_Q8_744840"/>
      <w:bookmarkEnd w:id="5031"/>
      <w:r w:rsidRPr="003A3071">
        <w:rPr>
          <w:rtl/>
        </w:rPr>
        <w:t xml:space="preserve">את </w:t>
      </w:r>
      <w:bookmarkStart w:id="5032" w:name="_ETM_Q8_744960"/>
      <w:bookmarkEnd w:id="5032"/>
      <w:r w:rsidRPr="003A3071">
        <w:rPr>
          <w:rtl/>
        </w:rPr>
        <w:t xml:space="preserve">זה </w:t>
      </w:r>
      <w:bookmarkStart w:id="5033" w:name="_ETM_Q8_745050"/>
      <w:bookmarkEnd w:id="5033"/>
      <w:r w:rsidRPr="003A3071">
        <w:rPr>
          <w:rtl/>
        </w:rPr>
        <w:t xml:space="preserve">באמת </w:t>
      </w:r>
      <w:bookmarkStart w:id="5034" w:name="_ETM_Q8_745350"/>
      <w:bookmarkEnd w:id="5034"/>
      <w:r w:rsidRPr="003A3071">
        <w:rPr>
          <w:rtl/>
        </w:rPr>
        <w:t>במשפט</w:t>
      </w:r>
      <w:r>
        <w:rPr>
          <w:rFonts w:hint="cs"/>
          <w:rtl/>
        </w:rPr>
        <w:t>:</w:t>
      </w:r>
      <w:r w:rsidRPr="003A3071">
        <w:rPr>
          <w:rtl/>
        </w:rPr>
        <w:t xml:space="preserve"> </w:t>
      </w:r>
      <w:bookmarkStart w:id="5035" w:name="_ETM_Q8_746340"/>
      <w:bookmarkEnd w:id="5035"/>
      <w:r w:rsidRPr="003A3071">
        <w:rPr>
          <w:rtl/>
        </w:rPr>
        <w:t xml:space="preserve">מי </w:t>
      </w:r>
      <w:bookmarkStart w:id="5036" w:name="_ETM_Q8_746520"/>
      <w:bookmarkEnd w:id="5036"/>
      <w:r w:rsidRPr="003A3071">
        <w:rPr>
          <w:rtl/>
        </w:rPr>
        <w:t xml:space="preserve">שראה </w:t>
      </w:r>
      <w:bookmarkStart w:id="5037" w:name="_ETM_Q8_746880"/>
      <w:bookmarkEnd w:id="5037"/>
      <w:r w:rsidRPr="003A3071">
        <w:rPr>
          <w:rtl/>
        </w:rPr>
        <w:t xml:space="preserve">את </w:t>
      </w:r>
      <w:bookmarkStart w:id="5038" w:name="_ETM_Q8_747030"/>
      <w:bookmarkEnd w:id="5038"/>
      <w:r w:rsidRPr="003A3071">
        <w:rPr>
          <w:rtl/>
        </w:rPr>
        <w:t xml:space="preserve">הדברים </w:t>
      </w:r>
      <w:bookmarkStart w:id="5039" w:name="_ETM_Q8_747480"/>
      <w:bookmarkEnd w:id="5039"/>
      <w:r w:rsidRPr="003A3071">
        <w:rPr>
          <w:rtl/>
        </w:rPr>
        <w:t>ש</w:t>
      </w:r>
      <w:bookmarkStart w:id="5040" w:name="_ETM_Q8_748320"/>
      <w:bookmarkEnd w:id="5040"/>
      <w:r w:rsidRPr="003A3071">
        <w:rPr>
          <w:rtl/>
        </w:rPr>
        <w:t xml:space="preserve">מתנדבי </w:t>
      </w:r>
      <w:bookmarkStart w:id="5041" w:name="_ETM_Q8_748890"/>
      <w:bookmarkEnd w:id="5041"/>
      <w:r>
        <w:rPr>
          <w:rFonts w:hint="cs"/>
          <w:rtl/>
        </w:rPr>
        <w:t>ה</w:t>
      </w:r>
      <w:r w:rsidRPr="003A3071">
        <w:rPr>
          <w:rtl/>
        </w:rPr>
        <w:t xml:space="preserve">ארגון </w:t>
      </w:r>
      <w:bookmarkStart w:id="5042" w:name="_ETM_Q8_749190"/>
      <w:bookmarkEnd w:id="5042"/>
      <w:r w:rsidRPr="003A3071">
        <w:rPr>
          <w:rtl/>
        </w:rPr>
        <w:t xml:space="preserve">הזה </w:t>
      </w:r>
      <w:bookmarkStart w:id="5043" w:name="_ETM_Q8_749400"/>
      <w:bookmarkEnd w:id="5043"/>
      <w:r w:rsidRPr="003A3071">
        <w:rPr>
          <w:rtl/>
        </w:rPr>
        <w:t xml:space="preserve">עברו </w:t>
      </w:r>
      <w:bookmarkStart w:id="5044" w:name="_ETM_Q8_750150"/>
      <w:bookmarkEnd w:id="5044"/>
      <w:r w:rsidRPr="003A3071">
        <w:rPr>
          <w:rtl/>
        </w:rPr>
        <w:t>ועשו</w:t>
      </w:r>
      <w:r>
        <w:rPr>
          <w:rFonts w:hint="cs"/>
          <w:rtl/>
        </w:rPr>
        <w:t>,</w:t>
      </w:r>
      <w:r w:rsidRPr="003A3071">
        <w:rPr>
          <w:rtl/>
        </w:rPr>
        <w:t xml:space="preserve"> </w:t>
      </w:r>
      <w:bookmarkStart w:id="5045" w:name="_ETM_Q8_751750"/>
      <w:bookmarkEnd w:id="5045"/>
      <w:r w:rsidRPr="003A3071">
        <w:rPr>
          <w:rtl/>
        </w:rPr>
        <w:t xml:space="preserve">בין </w:t>
      </w:r>
      <w:bookmarkStart w:id="5046" w:name="_ETM_Q8_752020"/>
      <w:bookmarkEnd w:id="5046"/>
      <w:r w:rsidRPr="003A3071">
        <w:rPr>
          <w:rtl/>
        </w:rPr>
        <w:t>בשטח</w:t>
      </w:r>
      <w:r>
        <w:rPr>
          <w:rFonts w:hint="cs"/>
          <w:rtl/>
        </w:rPr>
        <w:t>,</w:t>
      </w:r>
      <w:r w:rsidRPr="003A3071">
        <w:rPr>
          <w:rtl/>
        </w:rPr>
        <w:t xml:space="preserve"> </w:t>
      </w:r>
      <w:bookmarkStart w:id="5047" w:name="_ETM_Q8_752710"/>
      <w:bookmarkEnd w:id="5047"/>
      <w:r w:rsidRPr="003A3071">
        <w:rPr>
          <w:rtl/>
        </w:rPr>
        <w:t xml:space="preserve">בין </w:t>
      </w:r>
      <w:bookmarkStart w:id="5048" w:name="_ETM_Q8_752950"/>
      <w:bookmarkEnd w:id="5048"/>
      <w:r w:rsidRPr="003A3071">
        <w:rPr>
          <w:rtl/>
        </w:rPr>
        <w:t xml:space="preserve">במתקן </w:t>
      </w:r>
      <w:bookmarkStart w:id="5049" w:name="_ETM_Q8_753429"/>
      <w:bookmarkEnd w:id="5049"/>
      <w:r w:rsidRPr="003A3071">
        <w:rPr>
          <w:rtl/>
        </w:rPr>
        <w:t xml:space="preserve">החללים </w:t>
      </w:r>
      <w:bookmarkStart w:id="5050" w:name="_ETM_Q8_753910"/>
      <w:bookmarkEnd w:id="5050"/>
      <w:r w:rsidRPr="003A3071">
        <w:rPr>
          <w:rtl/>
        </w:rPr>
        <w:t>בשורה</w:t>
      </w:r>
      <w:r>
        <w:rPr>
          <w:rFonts w:hint="cs"/>
          <w:rtl/>
        </w:rPr>
        <w:t>,</w:t>
      </w:r>
      <w:r w:rsidRPr="003A3071">
        <w:rPr>
          <w:rtl/>
        </w:rPr>
        <w:t xml:space="preserve"> </w:t>
      </w:r>
      <w:bookmarkStart w:id="5051" w:name="_ETM_Q8_754450"/>
      <w:bookmarkStart w:id="5052" w:name="_ETM_Q8_756290"/>
      <w:bookmarkEnd w:id="5051"/>
      <w:bookmarkEnd w:id="5052"/>
      <w:r w:rsidRPr="003A3071">
        <w:rPr>
          <w:rtl/>
        </w:rPr>
        <w:t xml:space="preserve">באמת </w:t>
      </w:r>
      <w:bookmarkStart w:id="5053" w:name="_ETM_Q8_757010"/>
      <w:bookmarkEnd w:id="5053"/>
      <w:r w:rsidRPr="003A3071">
        <w:rPr>
          <w:rtl/>
        </w:rPr>
        <w:t xml:space="preserve">במסירות </w:t>
      </w:r>
      <w:bookmarkStart w:id="5054" w:name="_ETM_Q8_757790"/>
      <w:bookmarkEnd w:id="5054"/>
      <w:r w:rsidRPr="003A3071">
        <w:rPr>
          <w:rtl/>
        </w:rPr>
        <w:t xml:space="preserve">נפש </w:t>
      </w:r>
      <w:bookmarkStart w:id="5055" w:name="_ETM_Q8_758570"/>
      <w:bookmarkEnd w:id="5055"/>
      <w:r w:rsidRPr="003A3071">
        <w:rPr>
          <w:rtl/>
        </w:rPr>
        <w:t>שאי</w:t>
      </w:r>
      <w:bookmarkStart w:id="5056" w:name="_ETM_Q8_758870"/>
      <w:bookmarkEnd w:id="5056"/>
      <w:r>
        <w:rPr>
          <w:rFonts w:hint="cs"/>
          <w:rtl/>
        </w:rPr>
        <w:t>-</w:t>
      </w:r>
      <w:r w:rsidRPr="003A3071">
        <w:rPr>
          <w:rtl/>
        </w:rPr>
        <w:t xml:space="preserve">אפשר </w:t>
      </w:r>
      <w:bookmarkStart w:id="5057" w:name="_ETM_Q8_759170"/>
      <w:bookmarkEnd w:id="5057"/>
      <w:r w:rsidRPr="003A3071">
        <w:rPr>
          <w:rtl/>
        </w:rPr>
        <w:t>לתאר</w:t>
      </w:r>
      <w:r>
        <w:rPr>
          <w:rFonts w:hint="cs"/>
          <w:rtl/>
        </w:rPr>
        <w:t xml:space="preserve"> –</w:t>
      </w:r>
      <w:r w:rsidRPr="003A3071">
        <w:rPr>
          <w:rtl/>
        </w:rPr>
        <w:t xml:space="preserve"> </w:t>
      </w:r>
      <w:bookmarkStart w:id="5058" w:name="_ETM_Q8_760800"/>
      <w:bookmarkEnd w:id="5058"/>
      <w:r w:rsidRPr="003A3071">
        <w:rPr>
          <w:rtl/>
        </w:rPr>
        <w:t xml:space="preserve">אנחנו </w:t>
      </w:r>
      <w:bookmarkStart w:id="5059" w:name="_ETM_Q8_761190"/>
      <w:bookmarkEnd w:id="5059"/>
      <w:r w:rsidRPr="003A3071">
        <w:rPr>
          <w:rtl/>
        </w:rPr>
        <w:t xml:space="preserve">כמדינה </w:t>
      </w:r>
      <w:bookmarkStart w:id="5060" w:name="_ETM_Q8_761850"/>
      <w:bookmarkEnd w:id="5060"/>
      <w:r w:rsidRPr="003A3071">
        <w:rPr>
          <w:rtl/>
        </w:rPr>
        <w:t xml:space="preserve">חייבים </w:t>
      </w:r>
      <w:bookmarkStart w:id="5061" w:name="_ETM_Q8_763080"/>
      <w:bookmarkEnd w:id="5061"/>
      <w:r w:rsidRPr="003A3071">
        <w:rPr>
          <w:rtl/>
        </w:rPr>
        <w:t xml:space="preserve">לעזור </w:t>
      </w:r>
      <w:bookmarkStart w:id="5062" w:name="_ETM_Q8_763590"/>
      <w:bookmarkEnd w:id="5062"/>
      <w:r w:rsidRPr="003A3071">
        <w:rPr>
          <w:rtl/>
        </w:rPr>
        <w:t xml:space="preserve">ולסייע </w:t>
      </w:r>
      <w:bookmarkStart w:id="5063" w:name="_ETM_Q8_764100"/>
      <w:bookmarkEnd w:id="5063"/>
      <w:r w:rsidRPr="003A3071">
        <w:rPr>
          <w:rtl/>
        </w:rPr>
        <w:t xml:space="preserve">לארגון </w:t>
      </w:r>
      <w:bookmarkStart w:id="5064" w:name="_ETM_Q8_764490"/>
      <w:bookmarkEnd w:id="5064"/>
      <w:r w:rsidRPr="003A3071">
        <w:rPr>
          <w:rtl/>
        </w:rPr>
        <w:t xml:space="preserve">הזה </w:t>
      </w:r>
      <w:bookmarkStart w:id="5065" w:name="_ETM_Q8_764730"/>
      <w:bookmarkEnd w:id="5065"/>
      <w:r w:rsidRPr="003A3071">
        <w:rPr>
          <w:rtl/>
        </w:rPr>
        <w:t xml:space="preserve">בכל </w:t>
      </w:r>
      <w:bookmarkStart w:id="5066" w:name="_ETM_Q8_765120"/>
      <w:bookmarkEnd w:id="5066"/>
      <w:r w:rsidRPr="003A3071">
        <w:rPr>
          <w:rtl/>
        </w:rPr>
        <w:t>דרך</w:t>
      </w:r>
      <w:r w:rsidR="003B41EA">
        <w:rPr>
          <w:rFonts w:hint="cs"/>
          <w:rtl/>
        </w:rPr>
        <w:t>,</w:t>
      </w:r>
      <w:r w:rsidRPr="003A3071">
        <w:rPr>
          <w:rtl/>
        </w:rPr>
        <w:t xml:space="preserve"> </w:t>
      </w:r>
      <w:bookmarkStart w:id="5067" w:name="_ETM_Q8_765510"/>
      <w:bookmarkEnd w:id="5067"/>
      <w:r w:rsidRPr="003A3071">
        <w:rPr>
          <w:rtl/>
        </w:rPr>
        <w:t xml:space="preserve">בכל </w:t>
      </w:r>
      <w:bookmarkStart w:id="5068" w:name="_ETM_Q8_765900"/>
      <w:bookmarkEnd w:id="5068"/>
      <w:r w:rsidRPr="003A3071">
        <w:rPr>
          <w:rtl/>
        </w:rPr>
        <w:t>צורה</w:t>
      </w:r>
      <w:r>
        <w:rPr>
          <w:rFonts w:hint="cs"/>
          <w:rtl/>
        </w:rPr>
        <w:t>.</w:t>
      </w:r>
      <w:bookmarkStart w:id="5069" w:name="_ETM_Q8_766427"/>
      <w:bookmarkStart w:id="5070" w:name="_ETM_Q8_766496"/>
      <w:bookmarkStart w:id="5071" w:name="TOR_Q9"/>
      <w:bookmarkStart w:id="5072" w:name="_ETM_Q9_180000"/>
      <w:bookmarkEnd w:id="5069"/>
      <w:bookmarkEnd w:id="5070"/>
      <w:bookmarkEnd w:id="5071"/>
      <w:bookmarkEnd w:id="5072"/>
      <w:r>
        <w:rPr>
          <w:rFonts w:hint="cs"/>
          <w:rtl/>
        </w:rPr>
        <w:t xml:space="preserve"> מסירות הנפש של אנשי זק"א בנושא הזה, כולל העמדה של עצמם בסיכון חיים של ממש למען המטרה הכל-כך חשובה שהיא </w:t>
      </w:r>
      <w:r>
        <w:rPr>
          <w:rtl/>
        </w:rPr>
        <w:t xml:space="preserve">פיקוח </w:t>
      </w:r>
      <w:bookmarkStart w:id="5073" w:name="_ETM_Q9_180359"/>
      <w:bookmarkEnd w:id="5073"/>
      <w:r>
        <w:rPr>
          <w:rtl/>
        </w:rPr>
        <w:t xml:space="preserve">נפש </w:t>
      </w:r>
      <w:bookmarkStart w:id="5074" w:name="_ETM_Q9_180659"/>
      <w:bookmarkEnd w:id="5074"/>
      <w:r>
        <w:rPr>
          <w:rtl/>
        </w:rPr>
        <w:t xml:space="preserve">של </w:t>
      </w:r>
      <w:bookmarkStart w:id="5075" w:name="_ETM_Q9_180780"/>
      <w:bookmarkEnd w:id="5075"/>
      <w:r>
        <w:rPr>
          <w:rtl/>
        </w:rPr>
        <w:t xml:space="preserve">כלל </w:t>
      </w:r>
      <w:bookmarkStart w:id="5076" w:name="_ETM_Q9_181050"/>
      <w:bookmarkEnd w:id="5076"/>
      <w:r>
        <w:rPr>
          <w:rtl/>
        </w:rPr>
        <w:t>ישראל</w:t>
      </w:r>
      <w:r>
        <w:rPr>
          <w:rFonts w:hint="cs"/>
          <w:rtl/>
        </w:rPr>
        <w:t>,</w:t>
      </w:r>
      <w:r>
        <w:rPr>
          <w:rtl/>
        </w:rPr>
        <w:t xml:space="preserve"> </w:t>
      </w:r>
      <w:bookmarkStart w:id="5077" w:name="_ETM_Q9_181979"/>
      <w:bookmarkEnd w:id="5077"/>
      <w:r>
        <w:rPr>
          <w:rtl/>
        </w:rPr>
        <w:t xml:space="preserve">ראויה </w:t>
      </w:r>
      <w:bookmarkStart w:id="5078" w:name="_ETM_Q9_182279"/>
      <w:bookmarkEnd w:id="5078"/>
      <w:r>
        <w:rPr>
          <w:rtl/>
        </w:rPr>
        <w:t xml:space="preserve">לכל </w:t>
      </w:r>
      <w:bookmarkStart w:id="5079" w:name="_ETM_Q9_182580"/>
      <w:bookmarkEnd w:id="5079"/>
      <w:r>
        <w:rPr>
          <w:rtl/>
        </w:rPr>
        <w:t xml:space="preserve">הערכה </w:t>
      </w:r>
      <w:bookmarkStart w:id="5080" w:name="_ETM_Q9_182939"/>
      <w:bookmarkEnd w:id="5080"/>
      <w:r>
        <w:rPr>
          <w:rtl/>
        </w:rPr>
        <w:t>וה</w:t>
      </w:r>
      <w:r>
        <w:rPr>
          <w:rFonts w:hint="cs"/>
          <w:rtl/>
        </w:rPr>
        <w:t>ע</w:t>
      </w:r>
      <w:r>
        <w:rPr>
          <w:rtl/>
        </w:rPr>
        <w:t>רצה</w:t>
      </w:r>
      <w:r>
        <w:rPr>
          <w:rFonts w:hint="cs"/>
          <w:rtl/>
        </w:rPr>
        <w:t>.</w:t>
      </w:r>
      <w:r>
        <w:rPr>
          <w:rtl/>
        </w:rPr>
        <w:t xml:space="preserve"> </w:t>
      </w:r>
      <w:bookmarkStart w:id="5081" w:name="_ETM_Q9_183510"/>
      <w:bookmarkEnd w:id="5081"/>
      <w:r>
        <w:rPr>
          <w:rtl/>
        </w:rPr>
        <w:t xml:space="preserve">אני </w:t>
      </w:r>
      <w:bookmarkStart w:id="5082" w:name="_ETM_Q9_183929"/>
      <w:bookmarkEnd w:id="5082"/>
      <w:r>
        <w:rPr>
          <w:rtl/>
        </w:rPr>
        <w:t xml:space="preserve">מודה </w:t>
      </w:r>
      <w:bookmarkStart w:id="5083" w:name="_ETM_Q9_184230"/>
      <w:bookmarkEnd w:id="5083"/>
      <w:r>
        <w:rPr>
          <w:rtl/>
        </w:rPr>
        <w:t>למציעים</w:t>
      </w:r>
      <w:bookmarkStart w:id="5084" w:name="_ETM_Q9_184920"/>
      <w:bookmarkEnd w:id="5084"/>
      <w:r>
        <w:rPr>
          <w:rtl/>
        </w:rPr>
        <w:t xml:space="preserve"> </w:t>
      </w:r>
      <w:bookmarkStart w:id="5085" w:name="_ETM_Q9_186290"/>
      <w:bookmarkEnd w:id="5085"/>
      <w:r>
        <w:rPr>
          <w:rtl/>
        </w:rPr>
        <w:t xml:space="preserve">ולממשלה </w:t>
      </w:r>
      <w:bookmarkStart w:id="5086" w:name="_ETM_Q9_186950"/>
      <w:bookmarkEnd w:id="5086"/>
      <w:r>
        <w:rPr>
          <w:rtl/>
        </w:rPr>
        <w:t xml:space="preserve">על </w:t>
      </w:r>
      <w:bookmarkStart w:id="5087" w:name="_ETM_Q9_187100"/>
      <w:bookmarkEnd w:id="5087"/>
      <w:r>
        <w:rPr>
          <w:rtl/>
        </w:rPr>
        <w:t xml:space="preserve">הצעדים </w:t>
      </w:r>
      <w:bookmarkStart w:id="5088" w:name="_ETM_Q9_187519"/>
      <w:bookmarkEnd w:id="5088"/>
      <w:r>
        <w:rPr>
          <w:rtl/>
        </w:rPr>
        <w:t xml:space="preserve">שנקטו </w:t>
      </w:r>
      <w:bookmarkStart w:id="5089" w:name="_ETM_Q9_188539"/>
      <w:bookmarkEnd w:id="5089"/>
      <w:r>
        <w:rPr>
          <w:rtl/>
        </w:rPr>
        <w:t xml:space="preserve">וינקטו </w:t>
      </w:r>
      <w:bookmarkStart w:id="5090" w:name="_ETM_Q9_188990"/>
      <w:bookmarkEnd w:id="5090"/>
      <w:r>
        <w:rPr>
          <w:rtl/>
        </w:rPr>
        <w:t xml:space="preserve">בעניין </w:t>
      </w:r>
      <w:bookmarkStart w:id="5091" w:name="_ETM_Q9_189320"/>
      <w:bookmarkEnd w:id="5091"/>
      <w:r>
        <w:rPr>
          <w:rtl/>
        </w:rPr>
        <w:t>זה</w:t>
      </w:r>
      <w:r>
        <w:rPr>
          <w:rFonts w:hint="cs"/>
          <w:rtl/>
        </w:rPr>
        <w:t>.</w:t>
      </w:r>
      <w:r>
        <w:rPr>
          <w:rtl/>
        </w:rPr>
        <w:t xml:space="preserve"> </w:t>
      </w:r>
      <w:bookmarkStart w:id="5092" w:name="_ETM_Q9_189469"/>
      <w:bookmarkEnd w:id="5092"/>
      <w:r>
        <w:rPr>
          <w:rtl/>
        </w:rPr>
        <w:t>תודה</w:t>
      </w:r>
      <w:r>
        <w:rPr>
          <w:rFonts w:hint="cs"/>
          <w:rtl/>
        </w:rPr>
        <w:t>.</w:t>
      </w:r>
    </w:p>
    <w:p w:rsidR="00497D4D" w:rsidRDefault="00497D4D" w:rsidP="0088621D">
      <w:pPr>
        <w:rPr>
          <w:rtl/>
        </w:rPr>
      </w:pPr>
      <w:bookmarkStart w:id="5093" w:name="_ETM_Q9_188000"/>
      <w:bookmarkEnd w:id="5093"/>
    </w:p>
    <w:p w:rsidR="00497D4D" w:rsidRDefault="00497D4D" w:rsidP="003B41EA">
      <w:pPr>
        <w:rPr>
          <w:rtl/>
        </w:rPr>
      </w:pPr>
      <w:bookmarkStart w:id="5094" w:name="_ETM_Q9_189000"/>
      <w:bookmarkStart w:id="5095" w:name="_ETM_Q9_189599"/>
      <w:bookmarkStart w:id="5096" w:name="_ETM_Q9_190349"/>
      <w:bookmarkStart w:id="5097" w:name="_ETM_Q9_193799"/>
      <w:bookmarkEnd w:id="5094"/>
      <w:bookmarkEnd w:id="5095"/>
      <w:bookmarkEnd w:id="5096"/>
      <w:bookmarkEnd w:id="5097"/>
      <w:r>
        <w:rPr>
          <w:rFonts w:hint="cs"/>
          <w:rtl/>
        </w:rPr>
        <w:t>א</w:t>
      </w:r>
      <w:r>
        <w:rPr>
          <w:rtl/>
        </w:rPr>
        <w:t xml:space="preserve">ציג </w:t>
      </w:r>
      <w:bookmarkStart w:id="5098" w:name="_ETM_Q9_194400"/>
      <w:bookmarkEnd w:id="5098"/>
      <w:r>
        <w:rPr>
          <w:rtl/>
        </w:rPr>
        <w:t xml:space="preserve">בקצרה </w:t>
      </w:r>
      <w:bookmarkStart w:id="5099" w:name="_ETM_Q9_194969"/>
      <w:bookmarkEnd w:id="5099"/>
      <w:r>
        <w:rPr>
          <w:rtl/>
        </w:rPr>
        <w:t xml:space="preserve">את </w:t>
      </w:r>
      <w:bookmarkStart w:id="5100" w:name="_ETM_Q9_195629"/>
      <w:bookmarkEnd w:id="5100"/>
      <w:r>
        <w:rPr>
          <w:rtl/>
        </w:rPr>
        <w:t xml:space="preserve">החלטת </w:t>
      </w:r>
      <w:bookmarkStart w:id="5101" w:name="_ETM_Q9_196140"/>
      <w:bookmarkEnd w:id="5101"/>
      <w:r>
        <w:rPr>
          <w:rtl/>
        </w:rPr>
        <w:t>הוועדה</w:t>
      </w:r>
      <w:r w:rsidR="003B41EA">
        <w:rPr>
          <w:rFonts w:hint="cs"/>
          <w:rtl/>
        </w:rPr>
        <w:t>,</w:t>
      </w:r>
      <w:r>
        <w:rPr>
          <w:rtl/>
        </w:rPr>
        <w:t xml:space="preserve"> </w:t>
      </w:r>
      <w:bookmarkStart w:id="5102" w:name="_ETM_Q9_197910"/>
      <w:bookmarkEnd w:id="5102"/>
      <w:r>
        <w:rPr>
          <w:rtl/>
        </w:rPr>
        <w:t xml:space="preserve">החלטת </w:t>
      </w:r>
      <w:bookmarkStart w:id="5103" w:name="_ETM_Q9_198390"/>
      <w:bookmarkEnd w:id="5103"/>
      <w:r>
        <w:rPr>
          <w:rtl/>
        </w:rPr>
        <w:t xml:space="preserve">הוועדה </w:t>
      </w:r>
      <w:bookmarkStart w:id="5104" w:name="_ETM_Q9_200029"/>
      <w:bookmarkEnd w:id="5104"/>
      <w:r>
        <w:rPr>
          <w:rtl/>
        </w:rPr>
        <w:t xml:space="preserve">לפיצול </w:t>
      </w:r>
      <w:bookmarkStart w:id="5105" w:name="_ETM_Q9_200689"/>
      <w:bookmarkEnd w:id="5105"/>
      <w:r>
        <w:rPr>
          <w:rtl/>
        </w:rPr>
        <w:t xml:space="preserve">הצעת </w:t>
      </w:r>
      <w:bookmarkStart w:id="5106" w:name="_ETM_Q9_201109"/>
      <w:bookmarkEnd w:id="5106"/>
      <w:r>
        <w:rPr>
          <w:rtl/>
        </w:rPr>
        <w:t xml:space="preserve">החוק </w:t>
      </w:r>
      <w:bookmarkStart w:id="5107" w:name="_ETM_Q9_201890"/>
      <w:bookmarkEnd w:id="5107"/>
      <w:r>
        <w:rPr>
          <w:rtl/>
        </w:rPr>
        <w:t>בעניי</w:t>
      </w:r>
      <w:r>
        <w:rPr>
          <w:rFonts w:hint="cs"/>
          <w:rtl/>
        </w:rPr>
        <w:t>ן</w:t>
      </w:r>
      <w:r>
        <w:rPr>
          <w:rtl/>
        </w:rPr>
        <w:t xml:space="preserve"> </w:t>
      </w:r>
      <w:bookmarkStart w:id="5108" w:name="_ETM_Q9_202609"/>
      <w:bookmarkEnd w:id="5108"/>
      <w:r>
        <w:rPr>
          <w:rtl/>
        </w:rPr>
        <w:t xml:space="preserve">היוועדות </w:t>
      </w:r>
      <w:bookmarkStart w:id="5109" w:name="_ETM_Q9_203149"/>
      <w:bookmarkEnd w:id="5109"/>
      <w:r>
        <w:rPr>
          <w:rtl/>
        </w:rPr>
        <w:t>חזותית</w:t>
      </w:r>
      <w:r>
        <w:rPr>
          <w:rFonts w:hint="cs"/>
          <w:rtl/>
        </w:rPr>
        <w:t>.</w:t>
      </w:r>
      <w:r>
        <w:rPr>
          <w:rtl/>
        </w:rPr>
        <w:t xml:space="preserve"> </w:t>
      </w:r>
      <w:bookmarkStart w:id="5110" w:name="_ETM_Q9_204470"/>
      <w:bookmarkEnd w:id="5110"/>
      <w:r>
        <w:rPr>
          <w:rtl/>
        </w:rPr>
        <w:t xml:space="preserve">יש </w:t>
      </w:r>
      <w:bookmarkStart w:id="5111" w:name="_ETM_Q9_204829"/>
      <w:bookmarkStart w:id="5112" w:name="_ETM_Q9_205819"/>
      <w:bookmarkStart w:id="5113" w:name="_ETM_Q9_206179"/>
      <w:bookmarkStart w:id="5114" w:name="_ETM_Q9_206659"/>
      <w:bookmarkEnd w:id="5111"/>
      <w:bookmarkEnd w:id="5112"/>
      <w:bookmarkEnd w:id="5113"/>
      <w:bookmarkEnd w:id="5114"/>
      <w:r>
        <w:rPr>
          <w:rtl/>
        </w:rPr>
        <w:t xml:space="preserve">הוראה </w:t>
      </w:r>
      <w:bookmarkStart w:id="5115" w:name="_ETM_Q9_206960"/>
      <w:bookmarkEnd w:id="5115"/>
      <w:r>
        <w:rPr>
          <w:rtl/>
        </w:rPr>
        <w:t xml:space="preserve">של </w:t>
      </w:r>
      <w:bookmarkStart w:id="5116" w:name="_ETM_Q9_207140"/>
      <w:bookmarkEnd w:id="5116"/>
      <w:r>
        <w:rPr>
          <w:rtl/>
        </w:rPr>
        <w:t xml:space="preserve">תקנות </w:t>
      </w:r>
      <w:bookmarkStart w:id="5117" w:name="_ETM_Q9_207499"/>
      <w:bookmarkEnd w:id="5117"/>
      <w:r>
        <w:rPr>
          <w:rtl/>
        </w:rPr>
        <w:t xml:space="preserve">שעת </w:t>
      </w:r>
      <w:bookmarkStart w:id="5118" w:name="_ETM_Q9_207679"/>
      <w:bookmarkEnd w:id="5118"/>
      <w:r>
        <w:rPr>
          <w:rtl/>
        </w:rPr>
        <w:t xml:space="preserve">חירום </w:t>
      </w:r>
      <w:bookmarkStart w:id="5119" w:name="_ETM_Q9_208399"/>
      <w:bookmarkEnd w:id="5119"/>
      <w:r>
        <w:rPr>
          <w:rtl/>
        </w:rPr>
        <w:t xml:space="preserve">שפוקעת </w:t>
      </w:r>
      <w:bookmarkStart w:id="5120" w:name="_ETM_Q9_209329"/>
      <w:bookmarkEnd w:id="5120"/>
      <w:r>
        <w:rPr>
          <w:rtl/>
        </w:rPr>
        <w:t>הלילה</w:t>
      </w:r>
      <w:bookmarkStart w:id="5121" w:name="_ETM_Q9_210800"/>
      <w:bookmarkEnd w:id="5121"/>
      <w:r>
        <w:rPr>
          <w:rFonts w:hint="cs"/>
          <w:rtl/>
        </w:rPr>
        <w:t xml:space="preserve"> –</w:t>
      </w:r>
      <w:r>
        <w:rPr>
          <w:rtl/>
        </w:rPr>
        <w:t xml:space="preserve"> </w:t>
      </w:r>
      <w:bookmarkStart w:id="5122" w:name="_ETM_Q9_211279"/>
      <w:bookmarkEnd w:id="5122"/>
      <w:r>
        <w:rPr>
          <w:rtl/>
        </w:rPr>
        <w:t xml:space="preserve">ולכן </w:t>
      </w:r>
      <w:bookmarkStart w:id="5123" w:name="_ETM_Q9_211669"/>
      <w:bookmarkEnd w:id="5123"/>
      <w:r>
        <w:rPr>
          <w:rtl/>
        </w:rPr>
        <w:t xml:space="preserve">גם </w:t>
      </w:r>
      <w:bookmarkStart w:id="5124" w:name="_ETM_Q9_211939"/>
      <w:bookmarkEnd w:id="5124"/>
      <w:r>
        <w:rPr>
          <w:rtl/>
        </w:rPr>
        <w:t xml:space="preserve">הצורך </w:t>
      </w:r>
      <w:bookmarkStart w:id="5125" w:name="_ETM_Q9_212360"/>
      <w:bookmarkEnd w:id="5125"/>
      <w:r>
        <w:rPr>
          <w:rtl/>
        </w:rPr>
        <w:t xml:space="preserve">והדחיפות </w:t>
      </w:r>
      <w:bookmarkStart w:id="5126" w:name="_ETM_Q9_213379"/>
      <w:bookmarkEnd w:id="5126"/>
      <w:r>
        <w:rPr>
          <w:rtl/>
        </w:rPr>
        <w:t>ב</w:t>
      </w:r>
      <w:bookmarkStart w:id="5127" w:name="_ETM_Q9_214129"/>
      <w:bookmarkEnd w:id="5127"/>
      <w:r>
        <w:rPr>
          <w:rtl/>
        </w:rPr>
        <w:t xml:space="preserve">חקיקה </w:t>
      </w:r>
      <w:bookmarkStart w:id="5128" w:name="_ETM_Q9_214699"/>
      <w:bookmarkEnd w:id="5128"/>
      <w:r>
        <w:rPr>
          <w:rFonts w:hint="cs"/>
          <w:rtl/>
        </w:rPr>
        <w:t>ו</w:t>
      </w:r>
      <w:r>
        <w:rPr>
          <w:rtl/>
        </w:rPr>
        <w:t xml:space="preserve">בפטור </w:t>
      </w:r>
      <w:bookmarkStart w:id="5129" w:name="_ETM_Q9_214969"/>
      <w:bookmarkEnd w:id="5129"/>
      <w:r>
        <w:rPr>
          <w:rtl/>
        </w:rPr>
        <w:t xml:space="preserve">מחובת </w:t>
      </w:r>
      <w:bookmarkStart w:id="5130" w:name="_ETM_Q9_215329"/>
      <w:bookmarkEnd w:id="5130"/>
      <w:r>
        <w:rPr>
          <w:rtl/>
        </w:rPr>
        <w:t xml:space="preserve">הנחה </w:t>
      </w:r>
      <w:bookmarkStart w:id="5131" w:name="_ETM_Q9_215600"/>
      <w:bookmarkEnd w:id="5131"/>
      <w:r>
        <w:rPr>
          <w:rtl/>
        </w:rPr>
        <w:t xml:space="preserve">שוועדת </w:t>
      </w:r>
      <w:bookmarkStart w:id="5132" w:name="_ETM_Q9_215989"/>
      <w:bookmarkEnd w:id="5132"/>
      <w:r>
        <w:rPr>
          <w:rtl/>
        </w:rPr>
        <w:t xml:space="preserve">הכנסת </w:t>
      </w:r>
      <w:bookmarkStart w:id="5133" w:name="_ETM_Q9_216350"/>
      <w:bookmarkEnd w:id="5133"/>
      <w:r>
        <w:rPr>
          <w:rtl/>
        </w:rPr>
        <w:t>אישרה</w:t>
      </w:r>
      <w:r>
        <w:rPr>
          <w:rFonts w:hint="cs"/>
          <w:rtl/>
        </w:rPr>
        <w:t xml:space="preserve"> –</w:t>
      </w:r>
      <w:r>
        <w:rPr>
          <w:rtl/>
        </w:rPr>
        <w:t xml:space="preserve"> </w:t>
      </w:r>
      <w:bookmarkStart w:id="5134" w:name="_ETM_Q9_217159"/>
      <w:bookmarkStart w:id="5135" w:name="_ETM_Q9_217970"/>
      <w:bookmarkEnd w:id="5134"/>
      <w:bookmarkEnd w:id="5135"/>
      <w:r>
        <w:rPr>
          <w:rtl/>
        </w:rPr>
        <w:t xml:space="preserve">בנושא </w:t>
      </w:r>
      <w:bookmarkStart w:id="5136" w:name="_ETM_Q9_219650"/>
      <w:bookmarkStart w:id="5137" w:name="_ETM_Q9_219920"/>
      <w:bookmarkEnd w:id="5136"/>
      <w:bookmarkEnd w:id="5137"/>
      <w:r>
        <w:rPr>
          <w:rtl/>
        </w:rPr>
        <w:t xml:space="preserve">קיום </w:t>
      </w:r>
      <w:bookmarkStart w:id="5138" w:name="_ETM_Q9_220190"/>
      <w:bookmarkEnd w:id="5138"/>
      <w:r>
        <w:rPr>
          <w:rtl/>
        </w:rPr>
        <w:t xml:space="preserve">דיונים </w:t>
      </w:r>
      <w:bookmarkStart w:id="5139" w:name="_ETM_Q9_220909"/>
      <w:bookmarkEnd w:id="5139"/>
      <w:r>
        <w:rPr>
          <w:rtl/>
        </w:rPr>
        <w:t xml:space="preserve">בהיוועדות </w:t>
      </w:r>
      <w:bookmarkStart w:id="5140" w:name="_ETM_Q9_222210"/>
      <w:bookmarkEnd w:id="5140"/>
      <w:r>
        <w:rPr>
          <w:rtl/>
        </w:rPr>
        <w:t>חזותית</w:t>
      </w:r>
      <w:r>
        <w:rPr>
          <w:rFonts w:hint="cs"/>
          <w:rtl/>
        </w:rPr>
        <w:t>.</w:t>
      </w:r>
      <w:r>
        <w:rPr>
          <w:rtl/>
        </w:rPr>
        <w:t xml:space="preserve"> </w:t>
      </w:r>
      <w:bookmarkStart w:id="5141" w:name="_ETM_Q9_222929"/>
      <w:bookmarkEnd w:id="5141"/>
      <w:r>
        <w:rPr>
          <w:rtl/>
        </w:rPr>
        <w:t xml:space="preserve">ההסדר </w:t>
      </w:r>
      <w:bookmarkStart w:id="5142" w:name="_ETM_Q9_223289"/>
      <w:bookmarkEnd w:id="5142"/>
      <w:r>
        <w:rPr>
          <w:rtl/>
        </w:rPr>
        <w:t xml:space="preserve">הזה </w:t>
      </w:r>
      <w:bookmarkStart w:id="5143" w:name="_ETM_Q9_223469"/>
      <w:bookmarkEnd w:id="5143"/>
      <w:r>
        <w:rPr>
          <w:rtl/>
        </w:rPr>
        <w:t xml:space="preserve">הוא </w:t>
      </w:r>
      <w:bookmarkStart w:id="5144" w:name="_ETM_Q9_223559"/>
      <w:bookmarkEnd w:id="5144"/>
      <w:r>
        <w:rPr>
          <w:rtl/>
        </w:rPr>
        <w:t xml:space="preserve">הסדר </w:t>
      </w:r>
      <w:bookmarkStart w:id="5145" w:name="_ETM_Q9_224190"/>
      <w:bookmarkStart w:id="5146" w:name="_ETM_Q9_224780"/>
      <w:bookmarkEnd w:id="5145"/>
      <w:bookmarkEnd w:id="5146"/>
      <w:r>
        <w:rPr>
          <w:rFonts w:hint="cs"/>
          <w:rtl/>
        </w:rPr>
        <w:t xml:space="preserve">שהוא </w:t>
      </w:r>
      <w:r>
        <w:rPr>
          <w:rtl/>
        </w:rPr>
        <w:t xml:space="preserve">חריג </w:t>
      </w:r>
      <w:bookmarkStart w:id="5147" w:name="_ETM_Q9_225199"/>
      <w:bookmarkEnd w:id="5147"/>
      <w:r>
        <w:rPr>
          <w:rtl/>
        </w:rPr>
        <w:t xml:space="preserve">מאוד </w:t>
      </w:r>
      <w:bookmarkStart w:id="5148" w:name="_ETM_Q9_225530"/>
      <w:bookmarkEnd w:id="5148"/>
      <w:r>
        <w:rPr>
          <w:rtl/>
        </w:rPr>
        <w:t xml:space="preserve">מאוד </w:t>
      </w:r>
      <w:bookmarkStart w:id="5149" w:name="_ETM_Q9_225680"/>
      <w:bookmarkEnd w:id="5149"/>
      <w:r>
        <w:rPr>
          <w:rtl/>
        </w:rPr>
        <w:t xml:space="preserve">גדול </w:t>
      </w:r>
      <w:bookmarkStart w:id="5150" w:name="_ETM_Q9_226010"/>
      <w:bookmarkEnd w:id="5150"/>
      <w:r>
        <w:rPr>
          <w:rtl/>
        </w:rPr>
        <w:t xml:space="preserve">לכלל </w:t>
      </w:r>
      <w:bookmarkStart w:id="5151" w:name="_ETM_Q9_226789"/>
      <w:bookmarkEnd w:id="5151"/>
      <w:r>
        <w:rPr>
          <w:rtl/>
        </w:rPr>
        <w:t xml:space="preserve">שקיים </w:t>
      </w:r>
      <w:bookmarkStart w:id="5152" w:name="_ETM_Q9_227329"/>
      <w:bookmarkEnd w:id="5152"/>
      <w:r>
        <w:rPr>
          <w:rtl/>
        </w:rPr>
        <w:t xml:space="preserve">בנושא </w:t>
      </w:r>
      <w:bookmarkStart w:id="5153" w:name="_ETM_Q9_227690"/>
      <w:bookmarkEnd w:id="5153"/>
      <w:r>
        <w:rPr>
          <w:rtl/>
        </w:rPr>
        <w:t xml:space="preserve">הזה </w:t>
      </w:r>
      <w:bookmarkStart w:id="5154" w:name="_ETM_Q9_227870"/>
      <w:bookmarkEnd w:id="5154"/>
      <w:r>
        <w:rPr>
          <w:rtl/>
        </w:rPr>
        <w:t xml:space="preserve">של </w:t>
      </w:r>
      <w:bookmarkStart w:id="5155" w:name="_ETM_Q9_228079"/>
      <w:bookmarkEnd w:id="5155"/>
      <w:r>
        <w:rPr>
          <w:rtl/>
        </w:rPr>
        <w:t xml:space="preserve">דיון </w:t>
      </w:r>
      <w:bookmarkStart w:id="5156" w:name="_ETM_Q9_228289"/>
      <w:bookmarkEnd w:id="5156"/>
      <w:r>
        <w:rPr>
          <w:rtl/>
        </w:rPr>
        <w:t xml:space="preserve">בנוכחות </w:t>
      </w:r>
      <w:bookmarkStart w:id="5157" w:name="_ETM_Q9_229190"/>
      <w:bookmarkEnd w:id="5157"/>
      <w:r>
        <w:rPr>
          <w:rtl/>
        </w:rPr>
        <w:t>העצור</w:t>
      </w:r>
      <w:r>
        <w:rPr>
          <w:rFonts w:hint="cs"/>
          <w:rtl/>
        </w:rPr>
        <w:t>.</w:t>
      </w:r>
      <w:r>
        <w:rPr>
          <w:rtl/>
        </w:rPr>
        <w:t xml:space="preserve"> </w:t>
      </w:r>
      <w:bookmarkStart w:id="5158" w:name="_ETM_Q9_230719"/>
      <w:bookmarkEnd w:id="5158"/>
      <w:r>
        <w:rPr>
          <w:rtl/>
        </w:rPr>
        <w:t xml:space="preserve">כאשר </w:t>
      </w:r>
      <w:bookmarkStart w:id="5159" w:name="_ETM_Q9_231050"/>
      <w:bookmarkEnd w:id="5159"/>
      <w:r>
        <w:rPr>
          <w:rtl/>
        </w:rPr>
        <w:t xml:space="preserve">הגיעה </w:t>
      </w:r>
      <w:bookmarkStart w:id="5160" w:name="_ETM_Q9_231289"/>
      <w:bookmarkEnd w:id="5160"/>
      <w:r>
        <w:rPr>
          <w:rtl/>
        </w:rPr>
        <w:t xml:space="preserve">אלינו </w:t>
      </w:r>
      <w:bookmarkStart w:id="5161" w:name="_ETM_Q9_231559"/>
      <w:bookmarkEnd w:id="5161"/>
      <w:r>
        <w:rPr>
          <w:rtl/>
        </w:rPr>
        <w:t xml:space="preserve">הצעת </w:t>
      </w:r>
      <w:bookmarkStart w:id="5162" w:name="_ETM_Q9_231890"/>
      <w:bookmarkEnd w:id="5162"/>
      <w:r>
        <w:rPr>
          <w:rtl/>
        </w:rPr>
        <w:t xml:space="preserve">החוק </w:t>
      </w:r>
      <w:bookmarkStart w:id="5163" w:name="_ETM_Q9_232129"/>
      <w:bookmarkEnd w:id="5163"/>
      <w:r>
        <w:rPr>
          <w:rtl/>
        </w:rPr>
        <w:t>הממשלתית</w:t>
      </w:r>
      <w:r>
        <w:rPr>
          <w:rFonts w:hint="cs"/>
          <w:rtl/>
        </w:rPr>
        <w:t>,</w:t>
      </w:r>
      <w:r>
        <w:rPr>
          <w:rtl/>
        </w:rPr>
        <w:t xml:space="preserve"> </w:t>
      </w:r>
      <w:bookmarkStart w:id="5164" w:name="_ETM_Q9_232760"/>
      <w:bookmarkEnd w:id="5164"/>
      <w:r>
        <w:rPr>
          <w:rtl/>
        </w:rPr>
        <w:t>שקבע</w:t>
      </w:r>
      <w:r>
        <w:rPr>
          <w:rFonts w:hint="cs"/>
          <w:rtl/>
        </w:rPr>
        <w:t>ה</w:t>
      </w:r>
      <w:r>
        <w:rPr>
          <w:rtl/>
        </w:rPr>
        <w:t xml:space="preserve"> </w:t>
      </w:r>
      <w:bookmarkStart w:id="5165" w:name="_ETM_Q9_233089"/>
      <w:bookmarkEnd w:id="5165"/>
      <w:r>
        <w:rPr>
          <w:rtl/>
        </w:rPr>
        <w:t>הסד</w:t>
      </w:r>
      <w:r>
        <w:rPr>
          <w:rFonts w:hint="cs"/>
          <w:rtl/>
        </w:rPr>
        <w:t>רים</w:t>
      </w:r>
      <w:r>
        <w:rPr>
          <w:rtl/>
        </w:rPr>
        <w:t xml:space="preserve"> </w:t>
      </w:r>
      <w:bookmarkStart w:id="5166" w:name="_ETM_Q9_233449"/>
      <w:bookmarkEnd w:id="5166"/>
      <w:r>
        <w:rPr>
          <w:rtl/>
        </w:rPr>
        <w:t xml:space="preserve">נרחבים </w:t>
      </w:r>
      <w:bookmarkStart w:id="5167" w:name="_ETM_Q9_234559"/>
      <w:bookmarkEnd w:id="5167"/>
      <w:r>
        <w:rPr>
          <w:rtl/>
        </w:rPr>
        <w:t>ל</w:t>
      </w:r>
      <w:bookmarkStart w:id="5168" w:name="_ETM_Q9_235789"/>
      <w:bookmarkEnd w:id="5168"/>
      <w:r>
        <w:rPr>
          <w:rtl/>
        </w:rPr>
        <w:t xml:space="preserve">היוועדות </w:t>
      </w:r>
      <w:bookmarkStart w:id="5169" w:name="_ETM_Q9_236209"/>
      <w:bookmarkEnd w:id="5169"/>
      <w:r>
        <w:rPr>
          <w:rtl/>
        </w:rPr>
        <w:t xml:space="preserve">חזותית </w:t>
      </w:r>
      <w:bookmarkStart w:id="5170" w:name="_ETM_Q9_236989"/>
      <w:bookmarkEnd w:id="5170"/>
      <w:r>
        <w:rPr>
          <w:rtl/>
        </w:rPr>
        <w:t xml:space="preserve">גם </w:t>
      </w:r>
      <w:bookmarkStart w:id="5171" w:name="_ETM_Q9_237350"/>
      <w:bookmarkEnd w:id="5171"/>
      <w:r>
        <w:rPr>
          <w:rtl/>
        </w:rPr>
        <w:t xml:space="preserve">לאסירים </w:t>
      </w:r>
      <w:bookmarkStart w:id="5172" w:name="_ETM_Q9_237859"/>
      <w:bookmarkEnd w:id="5172"/>
      <w:r>
        <w:rPr>
          <w:rtl/>
        </w:rPr>
        <w:t xml:space="preserve">פליליים </w:t>
      </w:r>
      <w:bookmarkStart w:id="5173" w:name="_ETM_Q9_238489"/>
      <w:bookmarkEnd w:id="5173"/>
      <w:r>
        <w:rPr>
          <w:rtl/>
        </w:rPr>
        <w:t>רגילים</w:t>
      </w:r>
      <w:r>
        <w:rPr>
          <w:rFonts w:hint="cs"/>
          <w:rtl/>
        </w:rPr>
        <w:t>,</w:t>
      </w:r>
      <w:r>
        <w:rPr>
          <w:rtl/>
        </w:rPr>
        <w:t xml:space="preserve"> </w:t>
      </w:r>
      <w:bookmarkStart w:id="5174" w:name="_ETM_Q9_239149"/>
      <w:bookmarkEnd w:id="5174"/>
      <w:r>
        <w:rPr>
          <w:rtl/>
        </w:rPr>
        <w:t xml:space="preserve">גם </w:t>
      </w:r>
      <w:bookmarkStart w:id="5175" w:name="_ETM_Q9_239420"/>
      <w:bookmarkEnd w:id="5175"/>
      <w:r>
        <w:rPr>
          <w:rtl/>
        </w:rPr>
        <w:t xml:space="preserve">לאסירים </w:t>
      </w:r>
      <w:bookmarkStart w:id="5176" w:name="_ETM_Q9_240260"/>
      <w:bookmarkEnd w:id="5176"/>
      <w:r>
        <w:rPr>
          <w:rtl/>
        </w:rPr>
        <w:t xml:space="preserve">ביטחוניים </w:t>
      </w:r>
      <w:bookmarkStart w:id="5177" w:name="_ETM_Q9_241189"/>
      <w:bookmarkEnd w:id="5177"/>
      <w:r>
        <w:rPr>
          <w:rtl/>
        </w:rPr>
        <w:t>ועוד</w:t>
      </w:r>
      <w:bookmarkStart w:id="5178" w:name="_ETM_Q9_241969"/>
      <w:bookmarkEnd w:id="5178"/>
      <w:r>
        <w:rPr>
          <w:rFonts w:hint="cs"/>
          <w:rtl/>
        </w:rPr>
        <w:t xml:space="preserve">, </w:t>
      </w:r>
      <w:r>
        <w:rPr>
          <w:rtl/>
        </w:rPr>
        <w:t xml:space="preserve">חברי </w:t>
      </w:r>
      <w:bookmarkStart w:id="5179" w:name="_ETM_Q9_242329"/>
      <w:bookmarkEnd w:id="5179"/>
      <w:r>
        <w:rPr>
          <w:rtl/>
        </w:rPr>
        <w:t xml:space="preserve">הוועדה </w:t>
      </w:r>
      <w:bookmarkStart w:id="5180" w:name="_ETM_Q9_243260"/>
      <w:bookmarkEnd w:id="5180"/>
      <w:r>
        <w:rPr>
          <w:rtl/>
        </w:rPr>
        <w:t>כולם</w:t>
      </w:r>
      <w:r>
        <w:rPr>
          <w:rFonts w:hint="cs"/>
          <w:rtl/>
        </w:rPr>
        <w:t>,</w:t>
      </w:r>
      <w:r>
        <w:rPr>
          <w:rtl/>
        </w:rPr>
        <w:t xml:space="preserve"> </w:t>
      </w:r>
      <w:bookmarkStart w:id="5181" w:name="_ETM_Q9_243739"/>
      <w:bookmarkEnd w:id="5181"/>
      <w:r>
        <w:rPr>
          <w:rtl/>
        </w:rPr>
        <w:t xml:space="preserve">קואליציה </w:t>
      </w:r>
      <w:bookmarkStart w:id="5182" w:name="_ETM_Q9_244219"/>
      <w:bookmarkEnd w:id="5182"/>
      <w:r>
        <w:rPr>
          <w:rtl/>
        </w:rPr>
        <w:t>ואופוזיציה</w:t>
      </w:r>
      <w:r>
        <w:rPr>
          <w:rFonts w:hint="cs"/>
          <w:rtl/>
        </w:rPr>
        <w:t>,</w:t>
      </w:r>
      <w:r>
        <w:rPr>
          <w:rtl/>
        </w:rPr>
        <w:t xml:space="preserve"> </w:t>
      </w:r>
      <w:bookmarkStart w:id="5183" w:name="_ETM_Q9_245360"/>
      <w:bookmarkEnd w:id="5183"/>
      <w:r>
        <w:rPr>
          <w:rtl/>
        </w:rPr>
        <w:t xml:space="preserve">הביעו </w:t>
      </w:r>
      <w:bookmarkStart w:id="5184" w:name="_ETM_Q9_245840"/>
      <w:bookmarkEnd w:id="5184"/>
      <w:r>
        <w:rPr>
          <w:rtl/>
        </w:rPr>
        <w:t xml:space="preserve">את </w:t>
      </w:r>
      <w:bookmarkStart w:id="5185" w:name="_ETM_Q9_245990"/>
      <w:bookmarkEnd w:id="5185"/>
      <w:r>
        <w:rPr>
          <w:rtl/>
        </w:rPr>
        <w:t xml:space="preserve">התנגדותם </w:t>
      </w:r>
      <w:bookmarkStart w:id="5186" w:name="_ETM_Q9_247100"/>
      <w:bookmarkEnd w:id="5186"/>
      <w:r>
        <w:rPr>
          <w:rtl/>
        </w:rPr>
        <w:t xml:space="preserve">להסדר </w:t>
      </w:r>
      <w:bookmarkStart w:id="5187" w:name="_ETM_Q9_248060"/>
      <w:bookmarkEnd w:id="5187"/>
      <w:r w:rsidRPr="0054218B">
        <w:rPr>
          <w:rtl/>
        </w:rPr>
        <w:t>ה</w:t>
      </w:r>
      <w:r>
        <w:rPr>
          <w:rFonts w:hint="cs"/>
          <w:rtl/>
        </w:rPr>
        <w:t>רחב</w:t>
      </w:r>
      <w:r>
        <w:rPr>
          <w:rtl/>
        </w:rPr>
        <w:t xml:space="preserve"> </w:t>
      </w:r>
      <w:bookmarkStart w:id="5188" w:name="_ETM_Q9_248450"/>
      <w:bookmarkEnd w:id="5188"/>
      <w:r>
        <w:rPr>
          <w:rtl/>
        </w:rPr>
        <w:t>וה</w:t>
      </w:r>
      <w:r>
        <w:rPr>
          <w:rFonts w:hint="cs"/>
          <w:rtl/>
        </w:rPr>
        <w:t>נ</w:t>
      </w:r>
      <w:r>
        <w:rPr>
          <w:rtl/>
        </w:rPr>
        <w:t xml:space="preserve">רחב </w:t>
      </w:r>
      <w:bookmarkStart w:id="5189" w:name="_ETM_Q9_248930"/>
      <w:bookmarkEnd w:id="5189"/>
      <w:r>
        <w:rPr>
          <w:rtl/>
        </w:rPr>
        <w:t>הזה</w:t>
      </w:r>
      <w:r>
        <w:rPr>
          <w:rFonts w:hint="cs"/>
          <w:rtl/>
        </w:rPr>
        <w:t>,</w:t>
      </w:r>
      <w:r>
        <w:rPr>
          <w:rtl/>
        </w:rPr>
        <w:t xml:space="preserve"> </w:t>
      </w:r>
      <w:bookmarkStart w:id="5190" w:name="_ETM_Q9_249229"/>
      <w:bookmarkEnd w:id="5190"/>
      <w:r>
        <w:rPr>
          <w:rtl/>
        </w:rPr>
        <w:t xml:space="preserve">ויש </w:t>
      </w:r>
      <w:bookmarkStart w:id="5191" w:name="_ETM_Q9_249950"/>
      <w:bookmarkEnd w:id="5191"/>
      <w:r>
        <w:rPr>
          <w:rtl/>
        </w:rPr>
        <w:t xml:space="preserve">צורך </w:t>
      </w:r>
      <w:bookmarkStart w:id="5192" w:name="_ETM_Q9_250280"/>
      <w:bookmarkEnd w:id="5192"/>
      <w:r>
        <w:rPr>
          <w:rtl/>
        </w:rPr>
        <w:t xml:space="preserve">בעוד </w:t>
      </w:r>
      <w:bookmarkStart w:id="5193" w:name="_ETM_Q9_251380"/>
      <w:bookmarkEnd w:id="5193"/>
      <w:r>
        <w:rPr>
          <w:rtl/>
        </w:rPr>
        <w:t xml:space="preserve">עבודה </w:t>
      </w:r>
      <w:bookmarkStart w:id="5194" w:name="_ETM_Q9_251860"/>
      <w:bookmarkEnd w:id="5194"/>
      <w:r>
        <w:rPr>
          <w:rtl/>
        </w:rPr>
        <w:t xml:space="preserve">יסודית </w:t>
      </w:r>
      <w:bookmarkStart w:id="5195" w:name="_ETM_Q9_252459"/>
      <w:bookmarkEnd w:id="5195"/>
      <w:r>
        <w:rPr>
          <w:rtl/>
        </w:rPr>
        <w:t xml:space="preserve">ומקיפה </w:t>
      </w:r>
      <w:bookmarkStart w:id="5196" w:name="_ETM_Q9_252939"/>
      <w:bookmarkEnd w:id="5196"/>
      <w:r>
        <w:rPr>
          <w:rtl/>
        </w:rPr>
        <w:t xml:space="preserve">שתסדיר </w:t>
      </w:r>
      <w:bookmarkStart w:id="5197" w:name="_ETM_Q9_253869"/>
      <w:bookmarkEnd w:id="5197"/>
      <w:r>
        <w:rPr>
          <w:rtl/>
        </w:rPr>
        <w:t xml:space="preserve">גם </w:t>
      </w:r>
      <w:bookmarkStart w:id="5198" w:name="_ETM_Q9_254229"/>
      <w:bookmarkEnd w:id="5198"/>
      <w:r>
        <w:rPr>
          <w:rtl/>
        </w:rPr>
        <w:t>במקר</w:t>
      </w:r>
      <w:r>
        <w:rPr>
          <w:rFonts w:hint="cs"/>
          <w:rtl/>
        </w:rPr>
        <w:t>י</w:t>
      </w:r>
      <w:r>
        <w:rPr>
          <w:rtl/>
        </w:rPr>
        <w:t xml:space="preserve"> </w:t>
      </w:r>
      <w:bookmarkStart w:id="5199" w:name="_ETM_Q9_255069"/>
      <w:bookmarkEnd w:id="5199"/>
      <w:r>
        <w:rPr>
          <w:rtl/>
        </w:rPr>
        <w:t xml:space="preserve">חירום </w:t>
      </w:r>
      <w:bookmarkStart w:id="5200" w:name="_ETM_Q9_255640"/>
      <w:bookmarkEnd w:id="5200"/>
      <w:r>
        <w:rPr>
          <w:rtl/>
        </w:rPr>
        <w:t xml:space="preserve">קשים </w:t>
      </w:r>
      <w:bookmarkStart w:id="5201" w:name="_ETM_Q9_256539"/>
      <w:bookmarkStart w:id="5202" w:name="_ETM_Q9_257319"/>
      <w:bookmarkStart w:id="5203" w:name="_ETM_Q9_257560"/>
      <w:bookmarkEnd w:id="5201"/>
      <w:bookmarkEnd w:id="5202"/>
      <w:bookmarkEnd w:id="5203"/>
      <w:r>
        <w:rPr>
          <w:rtl/>
        </w:rPr>
        <w:t xml:space="preserve">את </w:t>
      </w:r>
      <w:bookmarkStart w:id="5204" w:name="_ETM_Q9_257709"/>
      <w:bookmarkEnd w:id="5204"/>
      <w:r>
        <w:rPr>
          <w:rtl/>
        </w:rPr>
        <w:t xml:space="preserve">המנגנון </w:t>
      </w:r>
      <w:bookmarkStart w:id="5205" w:name="_ETM_Q9_258250"/>
      <w:bookmarkEnd w:id="5205"/>
      <w:r>
        <w:rPr>
          <w:rtl/>
        </w:rPr>
        <w:t xml:space="preserve">של </w:t>
      </w:r>
      <w:bookmarkStart w:id="5206" w:name="_ETM_Q9_258549"/>
      <w:bookmarkEnd w:id="5206"/>
      <w:r>
        <w:rPr>
          <w:rtl/>
        </w:rPr>
        <w:t xml:space="preserve">היוועדות </w:t>
      </w:r>
      <w:bookmarkStart w:id="5207" w:name="_ETM_Q9_258909"/>
      <w:bookmarkEnd w:id="5207"/>
      <w:r>
        <w:rPr>
          <w:rtl/>
        </w:rPr>
        <w:t>חזותית</w:t>
      </w:r>
      <w:r>
        <w:rPr>
          <w:rFonts w:hint="cs"/>
          <w:rtl/>
        </w:rPr>
        <w:t>.</w:t>
      </w:r>
      <w:r>
        <w:rPr>
          <w:rtl/>
        </w:rPr>
        <w:t xml:space="preserve"> </w:t>
      </w:r>
      <w:bookmarkStart w:id="5208" w:name="_ETM_Q9_259600"/>
      <w:bookmarkEnd w:id="5208"/>
      <w:r>
        <w:rPr>
          <w:rtl/>
        </w:rPr>
        <w:t xml:space="preserve">לוועדה </w:t>
      </w:r>
      <w:bookmarkStart w:id="5209" w:name="_ETM_Q9_260020"/>
      <w:bookmarkEnd w:id="5209"/>
      <w:r>
        <w:rPr>
          <w:rtl/>
        </w:rPr>
        <w:t xml:space="preserve">עוד </w:t>
      </w:r>
      <w:bookmarkStart w:id="5210" w:name="_ETM_Q9_260140"/>
      <w:bookmarkEnd w:id="5210"/>
      <w:r>
        <w:rPr>
          <w:rtl/>
        </w:rPr>
        <w:t xml:space="preserve">נותרה </w:t>
      </w:r>
      <w:bookmarkStart w:id="5211" w:name="_ETM_Q9_260409"/>
      <w:bookmarkEnd w:id="5211"/>
      <w:r>
        <w:rPr>
          <w:rtl/>
        </w:rPr>
        <w:t xml:space="preserve">עבודה </w:t>
      </w:r>
      <w:bookmarkStart w:id="5212" w:name="_ETM_Q9_260709"/>
      <w:bookmarkEnd w:id="5212"/>
      <w:r>
        <w:rPr>
          <w:rtl/>
        </w:rPr>
        <w:t xml:space="preserve">רבה </w:t>
      </w:r>
      <w:bookmarkStart w:id="5213" w:name="_ETM_Q9_260979"/>
      <w:bookmarkEnd w:id="5213"/>
      <w:r>
        <w:rPr>
          <w:rtl/>
        </w:rPr>
        <w:t xml:space="preserve">בעניין </w:t>
      </w:r>
      <w:bookmarkStart w:id="5214" w:name="_ETM_Q9_261369"/>
      <w:bookmarkEnd w:id="5214"/>
      <w:r>
        <w:rPr>
          <w:rtl/>
        </w:rPr>
        <w:t>זה</w:t>
      </w:r>
      <w:r>
        <w:rPr>
          <w:rFonts w:hint="cs"/>
          <w:rtl/>
        </w:rPr>
        <w:t>.</w:t>
      </w:r>
      <w:r>
        <w:rPr>
          <w:rtl/>
        </w:rPr>
        <w:t xml:space="preserve"> </w:t>
      </w:r>
      <w:bookmarkStart w:id="5215" w:name="_ETM_Q9_261640"/>
      <w:bookmarkEnd w:id="5215"/>
    </w:p>
    <w:p w:rsidR="00497D4D" w:rsidRDefault="00497D4D" w:rsidP="0088621D">
      <w:pPr>
        <w:rPr>
          <w:rtl/>
        </w:rPr>
      </w:pPr>
    </w:p>
    <w:p w:rsidR="00497D4D" w:rsidRDefault="00497D4D" w:rsidP="008251D5">
      <w:pPr>
        <w:rPr>
          <w:rtl/>
        </w:rPr>
      </w:pPr>
      <w:bookmarkStart w:id="5216" w:name="_ETM_Q9_271000"/>
      <w:bookmarkEnd w:id="5216"/>
      <w:r>
        <w:rPr>
          <w:rtl/>
        </w:rPr>
        <w:lastRenderedPageBreak/>
        <w:t>אולם</w:t>
      </w:r>
      <w:r>
        <w:rPr>
          <w:rFonts w:hint="cs"/>
          <w:rtl/>
        </w:rPr>
        <w:t>,</w:t>
      </w:r>
      <w:r>
        <w:rPr>
          <w:rtl/>
        </w:rPr>
        <w:t xml:space="preserve"> </w:t>
      </w:r>
      <w:bookmarkStart w:id="5217" w:name="_ETM_Q9_261939"/>
      <w:bookmarkEnd w:id="5217"/>
      <w:r>
        <w:rPr>
          <w:rtl/>
        </w:rPr>
        <w:t xml:space="preserve">עקב </w:t>
      </w:r>
      <w:bookmarkStart w:id="5218" w:name="_ETM_Q9_267260"/>
      <w:bookmarkEnd w:id="5218"/>
      <w:r>
        <w:rPr>
          <w:rFonts w:hint="cs"/>
          <w:rtl/>
        </w:rPr>
        <w:t xml:space="preserve">פקיעת </w:t>
      </w:r>
      <w:bookmarkStart w:id="5219" w:name="_ETM_Q9_267740"/>
      <w:bookmarkEnd w:id="5219"/>
      <w:r>
        <w:rPr>
          <w:rtl/>
        </w:rPr>
        <w:t xml:space="preserve">תקנות </w:t>
      </w:r>
      <w:bookmarkStart w:id="5220" w:name="_ETM_Q9_268159"/>
      <w:bookmarkEnd w:id="5220"/>
      <w:r>
        <w:rPr>
          <w:rtl/>
        </w:rPr>
        <w:t xml:space="preserve">שעת </w:t>
      </w:r>
      <w:bookmarkStart w:id="5221" w:name="_ETM_Q9_268340"/>
      <w:bookmarkEnd w:id="5221"/>
      <w:r>
        <w:rPr>
          <w:rtl/>
        </w:rPr>
        <w:t xml:space="preserve">החירום </w:t>
      </w:r>
      <w:bookmarkStart w:id="5222" w:name="_ETM_Q9_269030"/>
      <w:bookmarkEnd w:id="5222"/>
      <w:r>
        <w:rPr>
          <w:rtl/>
        </w:rPr>
        <w:t xml:space="preserve">החליטה </w:t>
      </w:r>
      <w:bookmarkStart w:id="5223" w:name="_ETM_Q9_269450"/>
      <w:bookmarkEnd w:id="5223"/>
      <w:r>
        <w:rPr>
          <w:rtl/>
        </w:rPr>
        <w:t xml:space="preserve">הוועדה </w:t>
      </w:r>
      <w:bookmarkStart w:id="5224" w:name="_ETM_Q9_269690"/>
      <w:bookmarkEnd w:id="5224"/>
      <w:r>
        <w:rPr>
          <w:rtl/>
        </w:rPr>
        <w:t xml:space="preserve">לפצל </w:t>
      </w:r>
      <w:bookmarkStart w:id="5225" w:name="_ETM_Q9_270080"/>
      <w:bookmarkEnd w:id="5225"/>
      <w:r>
        <w:rPr>
          <w:rtl/>
        </w:rPr>
        <w:t xml:space="preserve">את </w:t>
      </w:r>
      <w:bookmarkStart w:id="5226" w:name="_ETM_Q9_270200"/>
      <w:bookmarkEnd w:id="5226"/>
      <w:r>
        <w:rPr>
          <w:rtl/>
        </w:rPr>
        <w:t xml:space="preserve">הסעיף </w:t>
      </w:r>
      <w:bookmarkStart w:id="5227" w:name="_ETM_Q9_270620"/>
      <w:bookmarkEnd w:id="5227"/>
      <w:r>
        <w:rPr>
          <w:rtl/>
        </w:rPr>
        <w:t xml:space="preserve">העוסק </w:t>
      </w:r>
      <w:bookmarkStart w:id="5228" w:name="_ETM_Q9_270950"/>
      <w:bookmarkEnd w:id="5228"/>
      <w:r>
        <w:rPr>
          <w:rtl/>
        </w:rPr>
        <w:t xml:space="preserve">בביטול </w:t>
      </w:r>
      <w:bookmarkStart w:id="5229" w:name="_ETM_Q9_271400"/>
      <w:bookmarkEnd w:id="5229"/>
      <w:r>
        <w:rPr>
          <w:rtl/>
        </w:rPr>
        <w:t xml:space="preserve">תקנות </w:t>
      </w:r>
      <w:bookmarkStart w:id="5230" w:name="_ETM_Q9_271760"/>
      <w:bookmarkEnd w:id="5230"/>
      <w:r>
        <w:rPr>
          <w:rtl/>
        </w:rPr>
        <w:t xml:space="preserve">שעת </w:t>
      </w:r>
      <w:bookmarkStart w:id="5231" w:name="_ETM_Q9_271909"/>
      <w:bookmarkEnd w:id="5231"/>
      <w:r>
        <w:rPr>
          <w:rtl/>
        </w:rPr>
        <w:t xml:space="preserve">החירום </w:t>
      </w:r>
      <w:bookmarkStart w:id="5232" w:name="_ETM_Q9_272630"/>
      <w:bookmarkStart w:id="5233" w:name="_ETM_Q9_272750"/>
      <w:bookmarkEnd w:id="5232"/>
      <w:bookmarkEnd w:id="5233"/>
      <w:r>
        <w:rPr>
          <w:rFonts w:hint="cs"/>
          <w:rtl/>
        </w:rPr>
        <w:t>ו</w:t>
      </w:r>
      <w:r>
        <w:rPr>
          <w:rtl/>
        </w:rPr>
        <w:t xml:space="preserve">קביעת </w:t>
      </w:r>
      <w:bookmarkStart w:id="5234" w:name="_ETM_Q9_273110"/>
      <w:bookmarkEnd w:id="5234"/>
      <w:r>
        <w:rPr>
          <w:rtl/>
        </w:rPr>
        <w:t xml:space="preserve">הסדר </w:t>
      </w:r>
      <w:bookmarkStart w:id="5235" w:name="_ETM_Q9_273590"/>
      <w:bookmarkEnd w:id="5235"/>
      <w:r>
        <w:rPr>
          <w:rtl/>
        </w:rPr>
        <w:t xml:space="preserve">למשך </w:t>
      </w:r>
      <w:bookmarkStart w:id="5236" w:name="_ETM_Q9_273979"/>
      <w:bookmarkEnd w:id="5236"/>
      <w:r>
        <w:rPr>
          <w:rtl/>
        </w:rPr>
        <w:t xml:space="preserve">תקופה </w:t>
      </w:r>
      <w:bookmarkStart w:id="5237" w:name="_ETM_Q9_274370"/>
      <w:bookmarkEnd w:id="5237"/>
      <w:r>
        <w:rPr>
          <w:rtl/>
        </w:rPr>
        <w:t xml:space="preserve">של </w:t>
      </w:r>
      <w:bookmarkStart w:id="5238" w:name="_ETM_Q9_274580"/>
      <w:bookmarkEnd w:id="5238"/>
      <w:r>
        <w:rPr>
          <w:rtl/>
        </w:rPr>
        <w:t xml:space="preserve">חודש </w:t>
      </w:r>
      <w:bookmarkStart w:id="5239" w:name="_ETM_Q9_275270"/>
      <w:bookmarkEnd w:id="5239"/>
      <w:r>
        <w:rPr>
          <w:rtl/>
        </w:rPr>
        <w:t xml:space="preserve">שיעסוק </w:t>
      </w:r>
      <w:bookmarkStart w:id="5240" w:name="_ETM_Q9_276679"/>
      <w:bookmarkEnd w:id="5240"/>
      <w:r>
        <w:rPr>
          <w:rtl/>
        </w:rPr>
        <w:t xml:space="preserve">אך </w:t>
      </w:r>
      <w:bookmarkStart w:id="5241" w:name="_ETM_Q9_276859"/>
      <w:bookmarkEnd w:id="5241"/>
      <w:r>
        <w:rPr>
          <w:rtl/>
        </w:rPr>
        <w:t xml:space="preserve">ורק </w:t>
      </w:r>
      <w:bookmarkStart w:id="5242" w:name="_ETM_Q9_277399"/>
      <w:bookmarkEnd w:id="5242"/>
      <w:r>
        <w:rPr>
          <w:rtl/>
        </w:rPr>
        <w:t xml:space="preserve">באסירים </w:t>
      </w:r>
      <w:bookmarkStart w:id="5243" w:name="_ETM_Q9_278179"/>
      <w:bookmarkEnd w:id="5243"/>
      <w:r>
        <w:rPr>
          <w:rtl/>
        </w:rPr>
        <w:t>הביטחוניים</w:t>
      </w:r>
      <w:r>
        <w:rPr>
          <w:rFonts w:hint="cs"/>
          <w:rtl/>
        </w:rPr>
        <w:t>,</w:t>
      </w:r>
      <w:r>
        <w:rPr>
          <w:rtl/>
        </w:rPr>
        <w:t xml:space="preserve"> </w:t>
      </w:r>
      <w:bookmarkStart w:id="5244" w:name="_ETM_Q9_279140"/>
      <w:bookmarkEnd w:id="5244"/>
      <w:r>
        <w:rPr>
          <w:rtl/>
        </w:rPr>
        <w:t xml:space="preserve">שאותם </w:t>
      </w:r>
      <w:bookmarkStart w:id="5245" w:name="_ETM_Q9_279890"/>
      <w:bookmarkEnd w:id="5245"/>
      <w:r>
        <w:rPr>
          <w:rtl/>
        </w:rPr>
        <w:t xml:space="preserve">לא </w:t>
      </w:r>
      <w:bookmarkStart w:id="5246" w:name="_ETM_Q9_280100"/>
      <w:bookmarkEnd w:id="5246"/>
      <w:r>
        <w:rPr>
          <w:rtl/>
        </w:rPr>
        <w:t xml:space="preserve">יביאו </w:t>
      </w:r>
      <w:bookmarkStart w:id="5247" w:name="_ETM_Q9_281870"/>
      <w:bookmarkEnd w:id="5247"/>
      <w:r>
        <w:rPr>
          <w:rtl/>
        </w:rPr>
        <w:t xml:space="preserve">לפני </w:t>
      </w:r>
      <w:bookmarkStart w:id="5248" w:name="_ETM_Q9_282200"/>
      <w:bookmarkEnd w:id="5248"/>
      <w:r>
        <w:rPr>
          <w:rtl/>
        </w:rPr>
        <w:t xml:space="preserve">שופט </w:t>
      </w:r>
      <w:bookmarkStart w:id="5249" w:name="_ETM_Q9_282590"/>
      <w:bookmarkEnd w:id="5249"/>
      <w:r>
        <w:rPr>
          <w:rtl/>
        </w:rPr>
        <w:t xml:space="preserve">אלא </w:t>
      </w:r>
      <w:bookmarkStart w:id="5250" w:name="_ETM_Q9_283850"/>
      <w:bookmarkEnd w:id="5250"/>
      <w:r>
        <w:rPr>
          <w:rtl/>
        </w:rPr>
        <w:t xml:space="preserve">יעשו </w:t>
      </w:r>
      <w:bookmarkStart w:id="5251" w:name="_ETM_Q9_284420"/>
      <w:bookmarkEnd w:id="5251"/>
      <w:r>
        <w:rPr>
          <w:rtl/>
        </w:rPr>
        <w:t xml:space="preserve">את </w:t>
      </w:r>
      <w:bookmarkStart w:id="5252" w:name="_ETM_Q9_284540"/>
      <w:bookmarkEnd w:id="5252"/>
      <w:r>
        <w:rPr>
          <w:rtl/>
        </w:rPr>
        <w:t xml:space="preserve">הדיונים </w:t>
      </w:r>
      <w:bookmarkStart w:id="5253" w:name="_ETM_Q9_284990"/>
      <w:bookmarkEnd w:id="5253"/>
      <w:r>
        <w:rPr>
          <w:rtl/>
        </w:rPr>
        <w:t xml:space="preserve">הנצרכים </w:t>
      </w:r>
      <w:bookmarkStart w:id="5254" w:name="_ETM_Q9_285500"/>
      <w:bookmarkEnd w:id="5254"/>
      <w:r>
        <w:rPr>
          <w:rtl/>
        </w:rPr>
        <w:t xml:space="preserve">בעניינם </w:t>
      </w:r>
      <w:bookmarkStart w:id="5255" w:name="_ETM_Q9_286890"/>
      <w:bookmarkEnd w:id="5255"/>
      <w:r>
        <w:rPr>
          <w:rtl/>
        </w:rPr>
        <w:t xml:space="preserve">בהיוועדות </w:t>
      </w:r>
      <w:bookmarkStart w:id="5256" w:name="_ETM_Q9_287490"/>
      <w:bookmarkEnd w:id="5256"/>
      <w:r>
        <w:rPr>
          <w:rtl/>
        </w:rPr>
        <w:t>חזותית</w:t>
      </w:r>
      <w:r>
        <w:rPr>
          <w:rFonts w:hint="cs"/>
          <w:rtl/>
        </w:rPr>
        <w:t>.</w:t>
      </w:r>
      <w:r>
        <w:rPr>
          <w:rtl/>
        </w:rPr>
        <w:t xml:space="preserve"> </w:t>
      </w:r>
      <w:bookmarkStart w:id="5257" w:name="_ETM_Q9_288240"/>
      <w:bookmarkEnd w:id="5257"/>
      <w:r>
        <w:rPr>
          <w:rtl/>
        </w:rPr>
        <w:t xml:space="preserve">כמובן </w:t>
      </w:r>
      <w:bookmarkStart w:id="5258" w:name="_ETM_Q9_288630"/>
      <w:bookmarkEnd w:id="5258"/>
      <w:r>
        <w:rPr>
          <w:rtl/>
        </w:rPr>
        <w:t xml:space="preserve">שההסדר </w:t>
      </w:r>
      <w:bookmarkStart w:id="5259" w:name="_ETM_Q9_288990"/>
      <w:bookmarkEnd w:id="5259"/>
      <w:r>
        <w:rPr>
          <w:rtl/>
        </w:rPr>
        <w:t xml:space="preserve">איננו </w:t>
      </w:r>
      <w:bookmarkStart w:id="5260" w:name="_ETM_Q9_289320"/>
      <w:bookmarkEnd w:id="5260"/>
      <w:r>
        <w:rPr>
          <w:rtl/>
        </w:rPr>
        <w:t xml:space="preserve">כולל </w:t>
      </w:r>
      <w:bookmarkStart w:id="5261" w:name="_ETM_Q9_289590"/>
      <w:bookmarkEnd w:id="5261"/>
      <w:r>
        <w:rPr>
          <w:rtl/>
        </w:rPr>
        <w:t xml:space="preserve">בתוכו </w:t>
      </w:r>
      <w:bookmarkStart w:id="5262" w:name="_ETM_Q9_290400"/>
      <w:bookmarkEnd w:id="5262"/>
      <w:r>
        <w:rPr>
          <w:rtl/>
        </w:rPr>
        <w:t xml:space="preserve">את </w:t>
      </w:r>
      <w:bookmarkStart w:id="5263" w:name="_ETM_Q9_290970"/>
      <w:bookmarkEnd w:id="5263"/>
      <w:r>
        <w:rPr>
          <w:rtl/>
        </w:rPr>
        <w:t xml:space="preserve">מה </w:t>
      </w:r>
      <w:bookmarkStart w:id="5264" w:name="_ETM_Q9_291119"/>
      <w:bookmarkEnd w:id="5264"/>
      <w:r>
        <w:rPr>
          <w:rtl/>
        </w:rPr>
        <w:t xml:space="preserve">שמכונה </w:t>
      </w:r>
      <w:bookmarkStart w:id="5265" w:name="_ETM_Q9_292920"/>
      <w:bookmarkEnd w:id="5265"/>
      <w:r>
        <w:rPr>
          <w:rtl/>
        </w:rPr>
        <w:t xml:space="preserve">האסירים </w:t>
      </w:r>
      <w:bookmarkStart w:id="5266" w:name="_ETM_Q9_293549"/>
      <w:bookmarkEnd w:id="5266"/>
      <w:r>
        <w:rPr>
          <w:rtl/>
        </w:rPr>
        <w:t xml:space="preserve">שמוחזקים </w:t>
      </w:r>
      <w:bookmarkStart w:id="5267" w:name="_ETM_Q9_295530"/>
      <w:bookmarkEnd w:id="5267"/>
      <w:r>
        <w:rPr>
          <w:rtl/>
        </w:rPr>
        <w:t xml:space="preserve">לתקופות </w:t>
      </w:r>
      <w:bookmarkStart w:id="5268" w:name="_ETM_Q9_296460"/>
      <w:bookmarkEnd w:id="5268"/>
      <w:r>
        <w:rPr>
          <w:rtl/>
        </w:rPr>
        <w:t xml:space="preserve">ארוכות </w:t>
      </w:r>
      <w:bookmarkStart w:id="5269" w:name="_ETM_Q9_296880"/>
      <w:bookmarkEnd w:id="5269"/>
      <w:r>
        <w:rPr>
          <w:rtl/>
        </w:rPr>
        <w:t xml:space="preserve">יותר </w:t>
      </w:r>
      <w:bookmarkStart w:id="5270" w:name="_ETM_Q9_297510"/>
      <w:bookmarkEnd w:id="5270"/>
      <w:r>
        <w:rPr>
          <w:rtl/>
        </w:rPr>
        <w:t xml:space="preserve">מכוח </w:t>
      </w:r>
      <w:bookmarkStart w:id="5271" w:name="_ETM_Q9_297869"/>
      <w:bookmarkEnd w:id="5271"/>
      <w:r>
        <w:rPr>
          <w:rtl/>
        </w:rPr>
        <w:t>הלחימה</w:t>
      </w:r>
      <w:r>
        <w:rPr>
          <w:rFonts w:hint="cs"/>
          <w:rtl/>
        </w:rPr>
        <w:t>,</w:t>
      </w:r>
      <w:bookmarkStart w:id="5272" w:name="_ETM_Q9_299049"/>
      <w:bookmarkStart w:id="5273" w:name="_ETM_Q9_299200"/>
      <w:bookmarkEnd w:id="5272"/>
      <w:bookmarkEnd w:id="5273"/>
      <w:r>
        <w:rPr>
          <w:rtl/>
        </w:rPr>
        <w:t xml:space="preserve"> </w:t>
      </w:r>
      <w:bookmarkStart w:id="5274" w:name="_ETM_Q9_299709"/>
      <w:bookmarkEnd w:id="5274"/>
      <w:r>
        <w:rPr>
          <w:rtl/>
        </w:rPr>
        <w:t xml:space="preserve">העזתים </w:t>
      </w:r>
      <w:bookmarkStart w:id="5275" w:name="_ETM_Q9_300909"/>
      <w:bookmarkEnd w:id="5275"/>
      <w:r>
        <w:rPr>
          <w:rtl/>
        </w:rPr>
        <w:t>שנתפסו</w:t>
      </w:r>
      <w:r>
        <w:rPr>
          <w:rFonts w:hint="cs"/>
          <w:rtl/>
        </w:rPr>
        <w:t>.</w:t>
      </w:r>
      <w:bookmarkStart w:id="5276" w:name="_ETM_Q9_301569"/>
      <w:bookmarkEnd w:id="5276"/>
      <w:r>
        <w:rPr>
          <w:rtl/>
        </w:rPr>
        <w:t xml:space="preserve"> </w:t>
      </w:r>
      <w:bookmarkStart w:id="5277" w:name="_ETM_Q9_302319"/>
      <w:bookmarkEnd w:id="5277"/>
      <w:r>
        <w:rPr>
          <w:rtl/>
        </w:rPr>
        <w:t xml:space="preserve">האנשים </w:t>
      </w:r>
      <w:bookmarkStart w:id="5278" w:name="_ETM_Q9_302829"/>
      <w:bookmarkEnd w:id="5278"/>
      <w:r>
        <w:rPr>
          <w:rtl/>
        </w:rPr>
        <w:t xml:space="preserve">האלו </w:t>
      </w:r>
      <w:bookmarkStart w:id="5279" w:name="_ETM_Q9_303069"/>
      <w:bookmarkEnd w:id="5279"/>
      <w:r>
        <w:rPr>
          <w:rtl/>
        </w:rPr>
        <w:t xml:space="preserve">לא </w:t>
      </w:r>
      <w:bookmarkStart w:id="5280" w:name="_ETM_Q9_303649"/>
      <w:bookmarkEnd w:id="5280"/>
      <w:r>
        <w:rPr>
          <w:rtl/>
        </w:rPr>
        <w:t xml:space="preserve">נמצאים </w:t>
      </w:r>
      <w:bookmarkStart w:id="5281" w:name="_ETM_Q9_304219"/>
      <w:bookmarkEnd w:id="5281"/>
      <w:r>
        <w:rPr>
          <w:rtl/>
        </w:rPr>
        <w:t>בהסדר</w:t>
      </w:r>
      <w:r>
        <w:rPr>
          <w:rFonts w:hint="cs"/>
          <w:rtl/>
        </w:rPr>
        <w:t>.</w:t>
      </w:r>
      <w:r>
        <w:rPr>
          <w:rtl/>
        </w:rPr>
        <w:t xml:space="preserve"> </w:t>
      </w:r>
      <w:bookmarkStart w:id="5282" w:name="_ETM_Q9_304670"/>
      <w:bookmarkEnd w:id="5282"/>
      <w:r>
        <w:rPr>
          <w:rtl/>
        </w:rPr>
        <w:t xml:space="preserve">זה </w:t>
      </w:r>
      <w:bookmarkStart w:id="5283" w:name="_ETM_Q9_304820"/>
      <w:bookmarkEnd w:id="5283"/>
      <w:r>
        <w:rPr>
          <w:rtl/>
        </w:rPr>
        <w:t xml:space="preserve">לא </w:t>
      </w:r>
      <w:bookmarkStart w:id="5284" w:name="_ETM_Q9_304909"/>
      <w:bookmarkEnd w:id="5284"/>
      <w:r>
        <w:rPr>
          <w:rtl/>
        </w:rPr>
        <w:t xml:space="preserve">חל </w:t>
      </w:r>
      <w:bookmarkStart w:id="5285" w:name="_ETM_Q9_305240"/>
      <w:bookmarkEnd w:id="5285"/>
      <w:r>
        <w:rPr>
          <w:rtl/>
        </w:rPr>
        <w:t>לעניינם</w:t>
      </w:r>
      <w:r>
        <w:rPr>
          <w:rFonts w:hint="cs"/>
          <w:rtl/>
        </w:rPr>
        <w:t>,</w:t>
      </w:r>
      <w:r>
        <w:rPr>
          <w:rtl/>
        </w:rPr>
        <w:t xml:space="preserve"> </w:t>
      </w:r>
      <w:bookmarkStart w:id="5286" w:name="_ETM_Q9_305930"/>
      <w:bookmarkEnd w:id="5286"/>
      <w:r>
        <w:rPr>
          <w:rtl/>
        </w:rPr>
        <w:t>כי</w:t>
      </w:r>
      <w:bookmarkStart w:id="5287" w:name="_ETM_Q9_306110"/>
      <w:bookmarkStart w:id="5288" w:name="_ETM_Q9_306710"/>
      <w:bookmarkEnd w:id="5287"/>
      <w:bookmarkEnd w:id="5288"/>
      <w:r>
        <w:rPr>
          <w:rFonts w:hint="cs"/>
          <w:rtl/>
        </w:rPr>
        <w:t xml:space="preserve"> </w:t>
      </w:r>
      <w:r>
        <w:rPr>
          <w:rtl/>
        </w:rPr>
        <w:t xml:space="preserve">עליהם </w:t>
      </w:r>
      <w:bookmarkStart w:id="5289" w:name="_ETM_Q9_307039"/>
      <w:bookmarkEnd w:id="5289"/>
      <w:r>
        <w:rPr>
          <w:rtl/>
        </w:rPr>
        <w:t xml:space="preserve">יש </w:t>
      </w:r>
      <w:bookmarkStart w:id="5290" w:name="_ETM_Q9_307219"/>
      <w:bookmarkEnd w:id="5290"/>
      <w:r>
        <w:rPr>
          <w:rtl/>
        </w:rPr>
        <w:t xml:space="preserve">הסדר </w:t>
      </w:r>
      <w:bookmarkStart w:id="5291" w:name="_ETM_Q9_307549"/>
      <w:bookmarkEnd w:id="5291"/>
      <w:r>
        <w:rPr>
          <w:rtl/>
        </w:rPr>
        <w:t xml:space="preserve">אחר </w:t>
      </w:r>
      <w:bookmarkStart w:id="5292" w:name="_ETM_Q9_307820"/>
      <w:bookmarkEnd w:id="5292"/>
      <w:r>
        <w:rPr>
          <w:rtl/>
        </w:rPr>
        <w:t xml:space="preserve">בתקנות </w:t>
      </w:r>
      <w:bookmarkStart w:id="5293" w:name="_ETM_Q9_308239"/>
      <w:bookmarkEnd w:id="5293"/>
      <w:r>
        <w:rPr>
          <w:rtl/>
        </w:rPr>
        <w:t xml:space="preserve">שעת </w:t>
      </w:r>
      <w:bookmarkStart w:id="5294" w:name="_ETM_Q9_308419"/>
      <w:bookmarkEnd w:id="5294"/>
      <w:r>
        <w:rPr>
          <w:rtl/>
        </w:rPr>
        <w:t xml:space="preserve">חירום </w:t>
      </w:r>
      <w:bookmarkStart w:id="5295" w:name="_ETM_Q9_309110"/>
      <w:bookmarkStart w:id="5296" w:name="_ETM_Q9_309680"/>
      <w:bookmarkEnd w:id="5295"/>
      <w:bookmarkEnd w:id="5296"/>
      <w:r>
        <w:rPr>
          <w:rtl/>
        </w:rPr>
        <w:t>שחלות</w:t>
      </w:r>
      <w:r>
        <w:rPr>
          <w:rFonts w:hint="cs"/>
          <w:rtl/>
        </w:rPr>
        <w:t>.</w:t>
      </w:r>
    </w:p>
    <w:p w:rsidR="00497D4D" w:rsidRDefault="00497D4D" w:rsidP="00155D60">
      <w:pPr>
        <w:rPr>
          <w:rtl/>
        </w:rPr>
      </w:pPr>
    </w:p>
    <w:p w:rsidR="00497D4D" w:rsidRDefault="00497D4D" w:rsidP="0088621D">
      <w:pPr>
        <w:pStyle w:val="af5"/>
        <w:keepNext/>
        <w:rPr>
          <w:rtl/>
        </w:rPr>
      </w:pPr>
      <w:bookmarkStart w:id="5297" w:name="ET_interruption_6345_1"/>
      <w:r w:rsidRPr="00F5604B">
        <w:rPr>
          <w:rStyle w:val="TagStyle"/>
          <w:rtl/>
        </w:rPr>
        <w:t xml:space="preserve"> &lt;&lt; קריאה &gt;&gt; </w:t>
      </w:r>
      <w:r>
        <w:rPr>
          <w:rtl/>
        </w:rPr>
        <w:t>טלי גוטליב (הליכוד):</w:t>
      </w:r>
      <w:r w:rsidRPr="00F5604B">
        <w:rPr>
          <w:rStyle w:val="TagStyle"/>
          <w:rtl/>
        </w:rPr>
        <w:t xml:space="preserve"> &lt;&lt; קריאה &gt;&gt;</w:t>
      </w:r>
      <w:r>
        <w:rPr>
          <w:rtl/>
        </w:rPr>
        <w:t xml:space="preserve"> </w:t>
      </w:r>
      <w:bookmarkEnd w:id="5297"/>
    </w:p>
    <w:p w:rsidR="00497D4D" w:rsidRDefault="00497D4D" w:rsidP="00155D60">
      <w:pPr>
        <w:rPr>
          <w:rtl/>
        </w:rPr>
      </w:pPr>
    </w:p>
    <w:p w:rsidR="00497D4D" w:rsidRDefault="00155D60" w:rsidP="00155D60">
      <w:pPr>
        <w:rPr>
          <w:rtl/>
        </w:rPr>
      </w:pPr>
      <w:r>
        <w:rPr>
          <w:rFonts w:hint="cs"/>
          <w:rtl/>
        </w:rPr>
        <w:t>– – –</w:t>
      </w:r>
    </w:p>
    <w:p w:rsidR="00497D4D" w:rsidRDefault="00497D4D" w:rsidP="0088621D">
      <w:pPr>
        <w:rPr>
          <w:rtl/>
        </w:rPr>
      </w:pPr>
      <w:bookmarkStart w:id="5298" w:name="_ETM_Q9_303000"/>
      <w:bookmarkEnd w:id="5298"/>
    </w:p>
    <w:p w:rsidR="00497D4D" w:rsidRDefault="00497D4D" w:rsidP="0088621D">
      <w:pPr>
        <w:pStyle w:val="-"/>
        <w:keepNext/>
        <w:rPr>
          <w:rtl/>
        </w:rPr>
      </w:pPr>
      <w:bookmarkStart w:id="5299" w:name="ET_speakercontinue_6464_2"/>
      <w:r w:rsidRPr="00B04D40">
        <w:rPr>
          <w:rStyle w:val="TagStyle"/>
          <w:rtl/>
        </w:rPr>
        <w:t xml:space="preserve"> &lt;&lt; דובר_המשך &gt;&gt; </w:t>
      </w:r>
      <w:r>
        <w:rPr>
          <w:rtl/>
        </w:rPr>
        <w:t>שמחה רוטמן (יו"ר ועדת החוקה, חוק ומשפט):</w:t>
      </w:r>
      <w:r w:rsidRPr="00B04D40">
        <w:rPr>
          <w:rStyle w:val="TagStyle"/>
          <w:rtl/>
        </w:rPr>
        <w:t xml:space="preserve"> &lt;&lt; דובר_המשך &gt;&gt;</w:t>
      </w:r>
      <w:r>
        <w:rPr>
          <w:rtl/>
        </w:rPr>
        <w:t xml:space="preserve"> </w:t>
      </w:r>
      <w:bookmarkEnd w:id="5299"/>
    </w:p>
    <w:p w:rsidR="00497D4D" w:rsidRDefault="00497D4D" w:rsidP="00155D60">
      <w:pPr>
        <w:rPr>
          <w:rtl/>
        </w:rPr>
      </w:pPr>
    </w:p>
    <w:p w:rsidR="00497D4D" w:rsidRDefault="00497D4D" w:rsidP="00C223DB">
      <w:pPr>
        <w:rPr>
          <w:rtl/>
        </w:rPr>
      </w:pPr>
      <w:bookmarkStart w:id="5300" w:name="_ETM_Q9_310580"/>
      <w:bookmarkEnd w:id="5300"/>
      <w:r>
        <w:rPr>
          <w:rtl/>
        </w:rPr>
        <w:t xml:space="preserve">לכן </w:t>
      </w:r>
      <w:bookmarkStart w:id="5301" w:name="_ETM_Q9_310879"/>
      <w:bookmarkEnd w:id="5301"/>
      <w:r>
        <w:rPr>
          <w:rtl/>
        </w:rPr>
        <w:t xml:space="preserve">ההסדר </w:t>
      </w:r>
      <w:bookmarkStart w:id="5302" w:name="_ETM_Q9_311150"/>
      <w:bookmarkEnd w:id="5302"/>
      <w:r>
        <w:rPr>
          <w:rtl/>
        </w:rPr>
        <w:t xml:space="preserve">איננו </w:t>
      </w:r>
      <w:bookmarkStart w:id="5303" w:name="_ETM_Q9_311330"/>
      <w:bookmarkEnd w:id="5303"/>
      <w:r>
        <w:rPr>
          <w:rFonts w:hint="cs"/>
          <w:rtl/>
        </w:rPr>
        <w:t xml:space="preserve">בעניינם, אלא </w:t>
      </w:r>
      <w:bookmarkStart w:id="5304" w:name="_ETM_Q9_311629"/>
      <w:bookmarkStart w:id="5305" w:name="_ETM_Q9_311750"/>
      <w:bookmarkEnd w:id="5304"/>
      <w:bookmarkEnd w:id="5305"/>
      <w:r>
        <w:rPr>
          <w:rtl/>
        </w:rPr>
        <w:t xml:space="preserve">מדובר </w:t>
      </w:r>
      <w:bookmarkStart w:id="5306" w:name="_ETM_Q9_312050"/>
      <w:bookmarkEnd w:id="5306"/>
      <w:r>
        <w:rPr>
          <w:rtl/>
        </w:rPr>
        <w:t xml:space="preserve">על </w:t>
      </w:r>
      <w:bookmarkStart w:id="5307" w:name="_ETM_Q9_312139"/>
      <w:bookmarkEnd w:id="5307"/>
      <w:r>
        <w:rPr>
          <w:rtl/>
        </w:rPr>
        <w:t xml:space="preserve">האסירים </w:t>
      </w:r>
      <w:bookmarkStart w:id="5308" w:name="_ETM_Q9_312500"/>
      <w:bookmarkEnd w:id="5308"/>
      <w:r>
        <w:rPr>
          <w:rtl/>
        </w:rPr>
        <w:t xml:space="preserve">הביטחוניים </w:t>
      </w:r>
      <w:bookmarkStart w:id="5309" w:name="_ETM_Q9_313910"/>
      <w:bookmarkEnd w:id="5309"/>
      <w:r>
        <w:rPr>
          <w:rtl/>
        </w:rPr>
        <w:t>הרגילים</w:t>
      </w:r>
      <w:r>
        <w:rPr>
          <w:rFonts w:hint="cs"/>
          <w:rtl/>
        </w:rPr>
        <w:t>.</w:t>
      </w:r>
      <w:r>
        <w:rPr>
          <w:rtl/>
        </w:rPr>
        <w:t xml:space="preserve"> </w:t>
      </w:r>
      <w:bookmarkStart w:id="5310" w:name="_ETM_Q9_315860"/>
      <w:bookmarkEnd w:id="5310"/>
      <w:r>
        <w:rPr>
          <w:rtl/>
        </w:rPr>
        <w:t xml:space="preserve">ההישג </w:t>
      </w:r>
      <w:bookmarkStart w:id="5311" w:name="_ETM_Q9_316310"/>
      <w:bookmarkEnd w:id="5311"/>
      <w:r>
        <w:rPr>
          <w:rtl/>
        </w:rPr>
        <w:t xml:space="preserve">המשמעותי </w:t>
      </w:r>
      <w:bookmarkStart w:id="5312" w:name="_ETM_Q9_317209"/>
      <w:bookmarkEnd w:id="5312"/>
      <w:r>
        <w:rPr>
          <w:rtl/>
        </w:rPr>
        <w:t xml:space="preserve">שדרך </w:t>
      </w:r>
      <w:bookmarkStart w:id="5313" w:name="_ETM_Q9_317720"/>
      <w:bookmarkEnd w:id="5313"/>
      <w:r>
        <w:rPr>
          <w:rtl/>
        </w:rPr>
        <w:t xml:space="preserve">העבודה </w:t>
      </w:r>
      <w:bookmarkStart w:id="5314" w:name="_ETM_Q9_318080"/>
      <w:bookmarkEnd w:id="5314"/>
      <w:r>
        <w:rPr>
          <w:rtl/>
        </w:rPr>
        <w:t xml:space="preserve">הזאת </w:t>
      </w:r>
      <w:bookmarkStart w:id="5315" w:name="_ETM_Q9_318319"/>
      <w:bookmarkEnd w:id="5315"/>
      <w:r>
        <w:rPr>
          <w:rtl/>
        </w:rPr>
        <w:t xml:space="preserve">של </w:t>
      </w:r>
      <w:bookmarkStart w:id="5316" w:name="_ETM_Q9_318470"/>
      <w:bookmarkEnd w:id="5316"/>
      <w:r>
        <w:rPr>
          <w:rtl/>
        </w:rPr>
        <w:t xml:space="preserve">הוועדה </w:t>
      </w:r>
      <w:bookmarkStart w:id="5317" w:name="_ETM_Q9_318889"/>
      <w:bookmarkEnd w:id="5317"/>
      <w:r>
        <w:rPr>
          <w:rtl/>
        </w:rPr>
        <w:t xml:space="preserve">יצרה </w:t>
      </w:r>
      <w:bookmarkStart w:id="5318" w:name="_ETM_Q9_319580"/>
      <w:bookmarkEnd w:id="5318"/>
      <w:r>
        <w:rPr>
          <w:rtl/>
        </w:rPr>
        <w:t>ה</w:t>
      </w:r>
      <w:r>
        <w:rPr>
          <w:rFonts w:hint="cs"/>
          <w:rtl/>
        </w:rPr>
        <w:t>ו</w:t>
      </w:r>
      <w:r>
        <w:rPr>
          <w:rtl/>
        </w:rPr>
        <w:t xml:space="preserve">א </w:t>
      </w:r>
      <w:bookmarkStart w:id="5319" w:name="_ETM_Q9_319700"/>
      <w:bookmarkEnd w:id="5319"/>
      <w:r>
        <w:rPr>
          <w:rtl/>
        </w:rPr>
        <w:t xml:space="preserve">שבעזרת </w:t>
      </w:r>
      <w:bookmarkStart w:id="5320" w:name="_ETM_Q9_320209"/>
      <w:bookmarkEnd w:id="5320"/>
      <w:r>
        <w:rPr>
          <w:rtl/>
        </w:rPr>
        <w:t xml:space="preserve">השם </w:t>
      </w:r>
      <w:bookmarkStart w:id="5321" w:name="_ETM_Q9_320599"/>
      <w:bookmarkEnd w:id="5321"/>
      <w:r>
        <w:rPr>
          <w:rtl/>
        </w:rPr>
        <w:t xml:space="preserve">החל </w:t>
      </w:r>
      <w:bookmarkStart w:id="5322" w:name="_ETM_Q9_320900"/>
      <w:bookmarkEnd w:id="5322"/>
      <w:r>
        <w:rPr>
          <w:rtl/>
        </w:rPr>
        <w:t xml:space="preserve">משבוע </w:t>
      </w:r>
      <w:bookmarkStart w:id="5323" w:name="_ETM_Q9_321410"/>
      <w:bookmarkEnd w:id="5323"/>
      <w:r>
        <w:rPr>
          <w:rtl/>
        </w:rPr>
        <w:t xml:space="preserve">הבא </w:t>
      </w:r>
      <w:bookmarkStart w:id="5324" w:name="_ETM_Q9_322280"/>
      <w:bookmarkEnd w:id="5324"/>
      <w:r>
        <w:rPr>
          <w:rtl/>
        </w:rPr>
        <w:t xml:space="preserve">האסירים </w:t>
      </w:r>
      <w:bookmarkStart w:id="5325" w:name="_ETM_Q9_322639"/>
      <w:bookmarkEnd w:id="5325"/>
      <w:r>
        <w:rPr>
          <w:rtl/>
        </w:rPr>
        <w:t xml:space="preserve">הפליליים </w:t>
      </w:r>
      <w:bookmarkStart w:id="5326" w:name="_ETM_Q9_322970"/>
      <w:bookmarkEnd w:id="5326"/>
      <w:r>
        <w:rPr>
          <w:rtl/>
        </w:rPr>
        <w:t xml:space="preserve">הרגילים </w:t>
      </w:r>
      <w:bookmarkStart w:id="5327" w:name="_ETM_Q9_323360"/>
      <w:bookmarkEnd w:id="5327"/>
      <w:r>
        <w:rPr>
          <w:rtl/>
        </w:rPr>
        <w:t xml:space="preserve">במדינת </w:t>
      </w:r>
      <w:bookmarkStart w:id="5328" w:name="_ETM_Q9_323660"/>
      <w:bookmarkEnd w:id="5328"/>
      <w:r>
        <w:rPr>
          <w:rtl/>
        </w:rPr>
        <w:t xml:space="preserve">ישראל </w:t>
      </w:r>
      <w:bookmarkStart w:id="5329" w:name="_ETM_Q9_323989"/>
      <w:bookmarkEnd w:id="5329"/>
      <w:r>
        <w:rPr>
          <w:rtl/>
        </w:rPr>
        <w:t xml:space="preserve">יחזרו </w:t>
      </w:r>
      <w:bookmarkStart w:id="5330" w:name="_ETM_Q9_325040"/>
      <w:bookmarkEnd w:id="5330"/>
      <w:r>
        <w:rPr>
          <w:rtl/>
        </w:rPr>
        <w:t xml:space="preserve">למצב </w:t>
      </w:r>
      <w:bookmarkStart w:id="5331" w:name="_ETM_Q9_325910"/>
      <w:bookmarkEnd w:id="5331"/>
      <w:r>
        <w:rPr>
          <w:rtl/>
        </w:rPr>
        <w:t>הרגיל</w:t>
      </w:r>
      <w:r>
        <w:rPr>
          <w:rFonts w:hint="cs"/>
          <w:rtl/>
        </w:rPr>
        <w:t>,</w:t>
      </w:r>
      <w:r>
        <w:rPr>
          <w:rtl/>
        </w:rPr>
        <w:t xml:space="preserve"> </w:t>
      </w:r>
      <w:bookmarkStart w:id="5332" w:name="_ETM_Q9_326900"/>
      <w:bookmarkEnd w:id="5332"/>
      <w:r>
        <w:rPr>
          <w:rtl/>
        </w:rPr>
        <w:t xml:space="preserve">עד </w:t>
      </w:r>
      <w:bookmarkStart w:id="5333" w:name="_ETM_Q9_327139"/>
      <w:bookmarkEnd w:id="5333"/>
      <w:r>
        <w:rPr>
          <w:rtl/>
        </w:rPr>
        <w:t xml:space="preserve">שיוסדר </w:t>
      </w:r>
      <w:bookmarkStart w:id="5334" w:name="_ETM_Q9_327800"/>
      <w:bookmarkEnd w:id="5334"/>
      <w:r>
        <w:rPr>
          <w:rtl/>
        </w:rPr>
        <w:t xml:space="preserve">תיקון </w:t>
      </w:r>
      <w:bookmarkStart w:id="5335" w:name="_ETM_Q9_328129"/>
      <w:bookmarkEnd w:id="5335"/>
      <w:r>
        <w:rPr>
          <w:rtl/>
        </w:rPr>
        <w:t xml:space="preserve">אחר </w:t>
      </w:r>
      <w:bookmarkStart w:id="5336" w:name="_ETM_Q9_328370"/>
      <w:bookmarkEnd w:id="5336"/>
      <w:r>
        <w:rPr>
          <w:rtl/>
        </w:rPr>
        <w:t>בעניינם</w:t>
      </w:r>
      <w:r w:rsidR="00C223DB">
        <w:rPr>
          <w:rFonts w:hint="cs"/>
          <w:rtl/>
        </w:rPr>
        <w:t>,</w:t>
      </w:r>
      <w:r>
        <w:rPr>
          <w:rtl/>
        </w:rPr>
        <w:t xml:space="preserve"> </w:t>
      </w:r>
      <w:bookmarkStart w:id="5337" w:name="_ETM_Q9_328790"/>
      <w:bookmarkEnd w:id="5337"/>
      <w:r>
        <w:rPr>
          <w:rtl/>
        </w:rPr>
        <w:t xml:space="preserve">אבל </w:t>
      </w:r>
      <w:bookmarkStart w:id="5338" w:name="_ETM_Q9_329720"/>
      <w:bookmarkEnd w:id="5338"/>
      <w:r>
        <w:rPr>
          <w:rFonts w:hint="cs"/>
          <w:rtl/>
        </w:rPr>
        <w:t xml:space="preserve">הם </w:t>
      </w:r>
      <w:r>
        <w:rPr>
          <w:rtl/>
        </w:rPr>
        <w:t xml:space="preserve">יחזרו </w:t>
      </w:r>
      <w:bookmarkStart w:id="5339" w:name="_ETM_Q9_330050"/>
      <w:bookmarkEnd w:id="5339"/>
      <w:r>
        <w:rPr>
          <w:rtl/>
        </w:rPr>
        <w:t xml:space="preserve">למצב </w:t>
      </w:r>
      <w:bookmarkStart w:id="5340" w:name="_ETM_Q9_330349"/>
      <w:bookmarkEnd w:id="5340"/>
      <w:r>
        <w:rPr>
          <w:rtl/>
        </w:rPr>
        <w:t xml:space="preserve">הרגיל </w:t>
      </w:r>
      <w:bookmarkStart w:id="5341" w:name="_ETM_Q9_330980"/>
      <w:bookmarkEnd w:id="5341"/>
      <w:r>
        <w:rPr>
          <w:rtl/>
        </w:rPr>
        <w:t xml:space="preserve">ויזכו </w:t>
      </w:r>
      <w:bookmarkStart w:id="5342" w:name="_ETM_Q9_331400"/>
      <w:bookmarkEnd w:id="5342"/>
      <w:r>
        <w:rPr>
          <w:rtl/>
        </w:rPr>
        <w:t xml:space="preserve">לכל </w:t>
      </w:r>
      <w:bookmarkStart w:id="5343" w:name="_ETM_Q9_331669"/>
      <w:bookmarkEnd w:id="5343"/>
      <w:r>
        <w:rPr>
          <w:rtl/>
        </w:rPr>
        <w:t xml:space="preserve">הדיונים </w:t>
      </w:r>
      <w:bookmarkStart w:id="5344" w:name="_ETM_Q9_332090"/>
      <w:bookmarkEnd w:id="5344"/>
      <w:r>
        <w:rPr>
          <w:rtl/>
        </w:rPr>
        <w:t xml:space="preserve">שהם </w:t>
      </w:r>
      <w:bookmarkStart w:id="5345" w:name="_ETM_Q9_332269"/>
      <w:bookmarkEnd w:id="5345"/>
      <w:r>
        <w:rPr>
          <w:rtl/>
        </w:rPr>
        <w:t xml:space="preserve">זכאים </w:t>
      </w:r>
      <w:bookmarkStart w:id="5346" w:name="_ETM_Q9_332630"/>
      <w:bookmarkEnd w:id="5346"/>
      <w:r>
        <w:rPr>
          <w:rtl/>
        </w:rPr>
        <w:t xml:space="preserve">להם </w:t>
      </w:r>
      <w:bookmarkStart w:id="5347" w:name="_ETM_Q9_332750"/>
      <w:bookmarkEnd w:id="5347"/>
      <w:r>
        <w:rPr>
          <w:rtl/>
        </w:rPr>
        <w:t xml:space="preserve">על </w:t>
      </w:r>
      <w:bookmarkStart w:id="5348" w:name="_ETM_Q9_332840"/>
      <w:bookmarkEnd w:id="5348"/>
      <w:r>
        <w:rPr>
          <w:rtl/>
        </w:rPr>
        <w:t xml:space="preserve">פי </w:t>
      </w:r>
      <w:bookmarkStart w:id="5349" w:name="_ETM_Q9_333019"/>
      <w:bookmarkEnd w:id="5349"/>
      <w:r>
        <w:rPr>
          <w:rtl/>
        </w:rPr>
        <w:t>חוק</w:t>
      </w:r>
      <w:r>
        <w:rPr>
          <w:rFonts w:hint="cs"/>
          <w:rtl/>
        </w:rPr>
        <w:t>.</w:t>
      </w:r>
      <w:r>
        <w:rPr>
          <w:rtl/>
        </w:rPr>
        <w:t xml:space="preserve"> </w:t>
      </w:r>
      <w:bookmarkStart w:id="5350" w:name="_ETM_Q9_333669"/>
      <w:bookmarkEnd w:id="5350"/>
      <w:r>
        <w:rPr>
          <w:rtl/>
        </w:rPr>
        <w:t xml:space="preserve">הדבר </w:t>
      </w:r>
      <w:bookmarkStart w:id="5351" w:name="_ETM_Q9_334029"/>
      <w:bookmarkEnd w:id="5351"/>
      <w:r>
        <w:rPr>
          <w:rtl/>
        </w:rPr>
        <w:t xml:space="preserve">הזה </w:t>
      </w:r>
      <w:bookmarkStart w:id="5352" w:name="_ETM_Q9_334180"/>
      <w:bookmarkEnd w:id="5352"/>
      <w:r>
        <w:rPr>
          <w:rtl/>
        </w:rPr>
        <w:t xml:space="preserve">נעשה </w:t>
      </w:r>
      <w:bookmarkStart w:id="5353" w:name="_ETM_Q9_334510"/>
      <w:bookmarkEnd w:id="5353"/>
      <w:r>
        <w:rPr>
          <w:rtl/>
        </w:rPr>
        <w:t xml:space="preserve">בעקבות </w:t>
      </w:r>
      <w:bookmarkStart w:id="5354" w:name="_ETM_Q9_334900"/>
      <w:bookmarkEnd w:id="5354"/>
      <w:r>
        <w:rPr>
          <w:rtl/>
        </w:rPr>
        <w:t xml:space="preserve">התגייסות </w:t>
      </w:r>
      <w:bookmarkStart w:id="5355" w:name="_ETM_Q9_335379"/>
      <w:bookmarkEnd w:id="5355"/>
      <w:r>
        <w:rPr>
          <w:rtl/>
        </w:rPr>
        <w:t xml:space="preserve">של </w:t>
      </w:r>
      <w:bookmarkStart w:id="5356" w:name="_ETM_Q9_335560"/>
      <w:bookmarkEnd w:id="5356"/>
      <w:r>
        <w:rPr>
          <w:rtl/>
        </w:rPr>
        <w:t xml:space="preserve">כל </w:t>
      </w:r>
      <w:bookmarkStart w:id="5357" w:name="_ETM_Q9_336400"/>
      <w:bookmarkEnd w:id="5357"/>
      <w:r>
        <w:rPr>
          <w:rtl/>
        </w:rPr>
        <w:t xml:space="preserve">משרדי </w:t>
      </w:r>
      <w:bookmarkStart w:id="5358" w:name="_ETM_Q9_336819"/>
      <w:bookmarkEnd w:id="5358"/>
      <w:r>
        <w:rPr>
          <w:rtl/>
        </w:rPr>
        <w:t>הממשלה</w:t>
      </w:r>
      <w:r>
        <w:rPr>
          <w:rFonts w:hint="cs"/>
          <w:rtl/>
        </w:rPr>
        <w:t>,</w:t>
      </w:r>
      <w:r>
        <w:rPr>
          <w:rtl/>
        </w:rPr>
        <w:t xml:space="preserve"> </w:t>
      </w:r>
      <w:bookmarkStart w:id="5359" w:name="_ETM_Q9_337450"/>
      <w:bookmarkEnd w:id="5359"/>
      <w:r>
        <w:rPr>
          <w:rtl/>
        </w:rPr>
        <w:t xml:space="preserve">בעקבות </w:t>
      </w:r>
      <w:bookmarkStart w:id="5360" w:name="_ETM_Q9_337870"/>
      <w:bookmarkEnd w:id="5360"/>
      <w:r>
        <w:rPr>
          <w:rtl/>
        </w:rPr>
        <w:t xml:space="preserve">הדרישה </w:t>
      </w:r>
      <w:bookmarkStart w:id="5361" w:name="_ETM_Q9_338319"/>
      <w:bookmarkEnd w:id="5361"/>
      <w:r>
        <w:rPr>
          <w:rtl/>
        </w:rPr>
        <w:t xml:space="preserve">של </w:t>
      </w:r>
      <w:bookmarkStart w:id="5362" w:name="_ETM_Q9_338499"/>
      <w:bookmarkEnd w:id="5362"/>
      <w:r>
        <w:rPr>
          <w:rtl/>
        </w:rPr>
        <w:t xml:space="preserve">חברי </w:t>
      </w:r>
      <w:bookmarkStart w:id="5363" w:name="_ETM_Q9_338739"/>
      <w:bookmarkEnd w:id="5363"/>
      <w:r>
        <w:rPr>
          <w:rtl/>
        </w:rPr>
        <w:t xml:space="preserve">הכנסת </w:t>
      </w:r>
      <w:bookmarkStart w:id="5364" w:name="_ETM_Q9_339069"/>
      <w:bookmarkEnd w:id="5364"/>
      <w:r>
        <w:rPr>
          <w:rtl/>
        </w:rPr>
        <w:t xml:space="preserve">מכל </w:t>
      </w:r>
      <w:bookmarkStart w:id="5365" w:name="_ETM_Q9_339340"/>
      <w:bookmarkEnd w:id="5365"/>
      <w:r>
        <w:rPr>
          <w:rtl/>
        </w:rPr>
        <w:t xml:space="preserve">הסיעות </w:t>
      </w:r>
      <w:bookmarkStart w:id="5366" w:name="_ETM_Q9_339889"/>
      <w:bookmarkEnd w:id="5366"/>
      <w:r>
        <w:rPr>
          <w:rtl/>
        </w:rPr>
        <w:t xml:space="preserve">להחזיר </w:t>
      </w:r>
      <w:bookmarkStart w:id="5367" w:name="_ETM_Q9_340490"/>
      <w:bookmarkEnd w:id="5367"/>
      <w:r>
        <w:rPr>
          <w:rtl/>
        </w:rPr>
        <w:t xml:space="preserve">את </w:t>
      </w:r>
      <w:bookmarkStart w:id="5368" w:name="_ETM_Q9_340610"/>
      <w:bookmarkEnd w:id="5368"/>
      <w:r>
        <w:rPr>
          <w:rtl/>
        </w:rPr>
        <w:t xml:space="preserve">האסירים </w:t>
      </w:r>
      <w:bookmarkStart w:id="5369" w:name="_ETM_Q9_340910"/>
      <w:bookmarkEnd w:id="5369"/>
      <w:r>
        <w:rPr>
          <w:rtl/>
        </w:rPr>
        <w:t xml:space="preserve">הפליליים </w:t>
      </w:r>
      <w:bookmarkStart w:id="5370" w:name="_ETM_Q9_341480"/>
      <w:bookmarkEnd w:id="5370"/>
      <w:r>
        <w:rPr>
          <w:rtl/>
        </w:rPr>
        <w:t xml:space="preserve">למצב </w:t>
      </w:r>
      <w:bookmarkStart w:id="5371" w:name="_ETM_Q9_341900"/>
      <w:bookmarkEnd w:id="5371"/>
      <w:r>
        <w:rPr>
          <w:rtl/>
        </w:rPr>
        <w:t xml:space="preserve">הרגיל </w:t>
      </w:r>
      <w:bookmarkStart w:id="5372" w:name="_ETM_Q9_342530"/>
      <w:bookmarkEnd w:id="5372"/>
      <w:r>
        <w:rPr>
          <w:rtl/>
        </w:rPr>
        <w:t>ו</w:t>
      </w:r>
      <w:r>
        <w:rPr>
          <w:rFonts w:hint="cs"/>
          <w:rtl/>
        </w:rPr>
        <w:t>למק</w:t>
      </w:r>
      <w:r>
        <w:rPr>
          <w:rtl/>
        </w:rPr>
        <w:t xml:space="preserve">ד </w:t>
      </w:r>
      <w:bookmarkStart w:id="5373" w:name="_ETM_Q9_343280"/>
      <w:bookmarkEnd w:id="5373"/>
      <w:r>
        <w:rPr>
          <w:rtl/>
        </w:rPr>
        <w:t xml:space="preserve">את </w:t>
      </w:r>
      <w:bookmarkStart w:id="5374" w:name="_ETM_Q9_344540"/>
      <w:bookmarkEnd w:id="5374"/>
      <w:r>
        <w:rPr>
          <w:rtl/>
        </w:rPr>
        <w:t xml:space="preserve">הסדר </w:t>
      </w:r>
      <w:bookmarkStart w:id="5375" w:name="_ETM_Q9_344870"/>
      <w:bookmarkEnd w:id="5375"/>
      <w:r>
        <w:rPr>
          <w:rtl/>
        </w:rPr>
        <w:t>ה-</w:t>
      </w:r>
      <w:r>
        <w:t>VC</w:t>
      </w:r>
      <w:r>
        <w:rPr>
          <w:rtl/>
        </w:rPr>
        <w:t xml:space="preserve"> </w:t>
      </w:r>
      <w:bookmarkStart w:id="5376" w:name="_ETM_Q9_345530"/>
      <w:bookmarkEnd w:id="5376"/>
      <w:r w:rsidR="00C223DB">
        <w:rPr>
          <w:rFonts w:hint="cs"/>
          <w:rtl/>
        </w:rPr>
        <w:t>ב</w:t>
      </w:r>
      <w:r>
        <w:rPr>
          <w:rtl/>
        </w:rPr>
        <w:t xml:space="preserve">אסירים </w:t>
      </w:r>
      <w:bookmarkStart w:id="5377" w:name="_ETM_Q9_346290"/>
      <w:bookmarkEnd w:id="5377"/>
      <w:r>
        <w:rPr>
          <w:rtl/>
        </w:rPr>
        <w:t xml:space="preserve">הביטחוניים </w:t>
      </w:r>
      <w:bookmarkStart w:id="5378" w:name="_ETM_Q9_347370"/>
      <w:bookmarkEnd w:id="5378"/>
      <w:r>
        <w:rPr>
          <w:rtl/>
        </w:rPr>
        <w:t>בלבד</w:t>
      </w:r>
      <w:r>
        <w:rPr>
          <w:rFonts w:hint="cs"/>
          <w:rtl/>
        </w:rPr>
        <w:t>.</w:t>
      </w:r>
      <w:r>
        <w:rPr>
          <w:rtl/>
        </w:rPr>
        <w:t xml:space="preserve"> </w:t>
      </w:r>
      <w:bookmarkStart w:id="5379" w:name="_ETM_Q9_348120"/>
      <w:bookmarkEnd w:id="5379"/>
      <w:r>
        <w:rPr>
          <w:rtl/>
        </w:rPr>
        <w:t xml:space="preserve">בעניין </w:t>
      </w:r>
      <w:bookmarkStart w:id="5380" w:name="_ETM_Q9_348419"/>
      <w:bookmarkEnd w:id="5380"/>
      <w:r>
        <w:rPr>
          <w:rtl/>
        </w:rPr>
        <w:t xml:space="preserve">זה </w:t>
      </w:r>
      <w:bookmarkStart w:id="5381" w:name="_ETM_Q9_348569"/>
      <w:bookmarkEnd w:id="5381"/>
      <w:r>
        <w:rPr>
          <w:rtl/>
        </w:rPr>
        <w:t xml:space="preserve">הוצגה </w:t>
      </w:r>
      <w:bookmarkStart w:id="5382" w:name="_ETM_Q9_348870"/>
      <w:bookmarkEnd w:id="5382"/>
      <w:r>
        <w:rPr>
          <w:rtl/>
        </w:rPr>
        <w:t xml:space="preserve">גם </w:t>
      </w:r>
      <w:bookmarkStart w:id="5383" w:name="_ETM_Q9_349019"/>
      <w:bookmarkEnd w:id="5383"/>
      <w:r>
        <w:rPr>
          <w:rtl/>
        </w:rPr>
        <w:t xml:space="preserve">חוות </w:t>
      </w:r>
      <w:bookmarkStart w:id="5384" w:name="_ETM_Q9_349319"/>
      <w:bookmarkEnd w:id="5384"/>
      <w:r>
        <w:rPr>
          <w:rtl/>
        </w:rPr>
        <w:t xml:space="preserve">דעת </w:t>
      </w:r>
      <w:bookmarkStart w:id="5385" w:name="_ETM_Q9_349500"/>
      <w:bookmarkEnd w:id="5385"/>
      <w:r>
        <w:rPr>
          <w:rtl/>
        </w:rPr>
        <w:t xml:space="preserve">חסויה </w:t>
      </w:r>
      <w:bookmarkStart w:id="5386" w:name="_ETM_Q9_350280"/>
      <w:bookmarkEnd w:id="5386"/>
      <w:r>
        <w:rPr>
          <w:rtl/>
        </w:rPr>
        <w:t>לוועדה</w:t>
      </w:r>
      <w:r>
        <w:rPr>
          <w:rFonts w:hint="cs"/>
          <w:rtl/>
        </w:rPr>
        <w:t>,</w:t>
      </w:r>
      <w:r>
        <w:rPr>
          <w:rtl/>
        </w:rPr>
        <w:t xml:space="preserve"> </w:t>
      </w:r>
      <w:bookmarkStart w:id="5387" w:name="_ETM_Q9_351299"/>
      <w:bookmarkEnd w:id="5387"/>
      <w:r>
        <w:rPr>
          <w:rtl/>
        </w:rPr>
        <w:t xml:space="preserve">ומכאן </w:t>
      </w:r>
      <w:bookmarkStart w:id="5388" w:name="_ETM_Q9_352319"/>
      <w:bookmarkEnd w:id="5388"/>
      <w:r>
        <w:rPr>
          <w:rtl/>
        </w:rPr>
        <w:t>הצורך</w:t>
      </w:r>
      <w:r>
        <w:rPr>
          <w:rFonts w:hint="cs"/>
          <w:rtl/>
        </w:rPr>
        <w:t>.</w:t>
      </w:r>
    </w:p>
    <w:p w:rsidR="00497D4D" w:rsidRDefault="00497D4D" w:rsidP="0088621D">
      <w:pPr>
        <w:rPr>
          <w:rtl/>
        </w:rPr>
      </w:pPr>
    </w:p>
    <w:p w:rsidR="00497D4D" w:rsidRDefault="00497D4D" w:rsidP="0088621D">
      <w:pPr>
        <w:rPr>
          <w:rtl/>
        </w:rPr>
      </w:pPr>
      <w:bookmarkStart w:id="5389" w:name="_ETM_Q9_352980"/>
      <w:bookmarkEnd w:id="5389"/>
      <w:r>
        <w:rPr>
          <w:rtl/>
        </w:rPr>
        <w:t xml:space="preserve">אני </w:t>
      </w:r>
      <w:bookmarkStart w:id="5390" w:name="_ETM_Q9_353189"/>
      <w:bookmarkEnd w:id="5390"/>
      <w:r>
        <w:rPr>
          <w:rtl/>
        </w:rPr>
        <w:t xml:space="preserve">מבקש </w:t>
      </w:r>
      <w:bookmarkStart w:id="5391" w:name="_ETM_Q9_354419"/>
      <w:bookmarkStart w:id="5392" w:name="_ETM_Q9_354599"/>
      <w:bookmarkStart w:id="5393" w:name="_ETM_Q9_355079"/>
      <w:bookmarkEnd w:id="5391"/>
      <w:bookmarkEnd w:id="5392"/>
      <w:bookmarkEnd w:id="5393"/>
      <w:r>
        <w:rPr>
          <w:rFonts w:hint="cs"/>
          <w:rtl/>
        </w:rPr>
        <w:t>מ</w:t>
      </w:r>
      <w:r>
        <w:rPr>
          <w:rtl/>
        </w:rPr>
        <w:t xml:space="preserve">הכנסת </w:t>
      </w:r>
      <w:bookmarkStart w:id="5394" w:name="_ETM_Q9_355829"/>
      <w:bookmarkEnd w:id="5394"/>
      <w:r>
        <w:rPr>
          <w:rtl/>
        </w:rPr>
        <w:t xml:space="preserve">לאשר </w:t>
      </w:r>
      <w:bookmarkStart w:id="5395" w:name="_ETM_Q9_356549"/>
      <w:bookmarkEnd w:id="5395"/>
      <w:r>
        <w:rPr>
          <w:rtl/>
        </w:rPr>
        <w:t xml:space="preserve">את </w:t>
      </w:r>
      <w:bookmarkStart w:id="5396" w:name="_ETM_Q9_357659"/>
      <w:bookmarkEnd w:id="5396"/>
      <w:r>
        <w:rPr>
          <w:rtl/>
        </w:rPr>
        <w:t xml:space="preserve">החלטת </w:t>
      </w:r>
      <w:bookmarkStart w:id="5397" w:name="_ETM_Q9_358079"/>
      <w:bookmarkEnd w:id="5397"/>
      <w:r>
        <w:rPr>
          <w:rtl/>
        </w:rPr>
        <w:t xml:space="preserve">הפיצול </w:t>
      </w:r>
      <w:bookmarkStart w:id="5398" w:name="_ETM_Q9_358409"/>
      <w:bookmarkEnd w:id="5398"/>
      <w:r>
        <w:rPr>
          <w:rtl/>
        </w:rPr>
        <w:t xml:space="preserve">המונחת </w:t>
      </w:r>
      <w:bookmarkStart w:id="5399" w:name="_ETM_Q9_358829"/>
      <w:bookmarkEnd w:id="5399"/>
      <w:r>
        <w:rPr>
          <w:rtl/>
        </w:rPr>
        <w:t xml:space="preserve">על </w:t>
      </w:r>
      <w:bookmarkStart w:id="5400" w:name="_ETM_Q9_358950"/>
      <w:bookmarkEnd w:id="5400"/>
      <w:r>
        <w:rPr>
          <w:rtl/>
        </w:rPr>
        <w:t>שולחנה</w:t>
      </w:r>
      <w:r>
        <w:rPr>
          <w:rFonts w:hint="cs"/>
          <w:rtl/>
        </w:rPr>
        <w:t>.</w:t>
      </w:r>
      <w:r>
        <w:rPr>
          <w:rtl/>
        </w:rPr>
        <w:t xml:space="preserve"> </w:t>
      </w:r>
      <w:bookmarkStart w:id="5401" w:name="_ETM_Q9_359609"/>
      <w:bookmarkEnd w:id="5401"/>
      <w:r>
        <w:rPr>
          <w:rtl/>
        </w:rPr>
        <w:t xml:space="preserve">צריך </w:t>
      </w:r>
      <w:bookmarkStart w:id="5402" w:name="_ETM_Q9_359819"/>
      <w:bookmarkEnd w:id="5402"/>
      <w:r>
        <w:rPr>
          <w:rtl/>
        </w:rPr>
        <w:t xml:space="preserve">להקריא </w:t>
      </w:r>
      <w:bookmarkStart w:id="5403" w:name="_ETM_Q9_360090"/>
      <w:bookmarkEnd w:id="5403"/>
      <w:r>
        <w:rPr>
          <w:rtl/>
        </w:rPr>
        <w:t xml:space="preserve">את </w:t>
      </w:r>
      <w:bookmarkStart w:id="5404" w:name="_ETM_Q9_360150"/>
      <w:bookmarkEnd w:id="5404"/>
      <w:r>
        <w:rPr>
          <w:rtl/>
        </w:rPr>
        <w:t xml:space="preserve">הטקסט </w:t>
      </w:r>
      <w:bookmarkStart w:id="5405" w:name="_ETM_Q9_360510"/>
      <w:bookmarkEnd w:id="5405"/>
      <w:r>
        <w:rPr>
          <w:rtl/>
        </w:rPr>
        <w:t>של</w:t>
      </w:r>
      <w:r>
        <w:rPr>
          <w:rFonts w:hint="cs"/>
          <w:rtl/>
        </w:rPr>
        <w:t>ה</w:t>
      </w:r>
      <w:bookmarkStart w:id="5406" w:name="_ETM_Q9_357000"/>
      <w:bookmarkEnd w:id="5406"/>
      <w:r>
        <w:rPr>
          <w:rFonts w:hint="cs"/>
          <w:rtl/>
        </w:rPr>
        <w:t xml:space="preserve"> ממש או </w:t>
      </w:r>
      <w:bookmarkStart w:id="5407" w:name="_ETM_Q9_360629"/>
      <w:bookmarkStart w:id="5408" w:name="_ETM_Q9_361019"/>
      <w:bookmarkEnd w:id="5407"/>
      <w:bookmarkEnd w:id="5408"/>
      <w:r>
        <w:rPr>
          <w:rtl/>
        </w:rPr>
        <w:t xml:space="preserve">שלא </w:t>
      </w:r>
      <w:bookmarkStart w:id="5409" w:name="_ETM_Q9_361230"/>
      <w:bookmarkEnd w:id="5409"/>
      <w:r>
        <w:rPr>
          <w:rtl/>
        </w:rPr>
        <w:t>חייבים</w:t>
      </w:r>
      <w:r>
        <w:rPr>
          <w:rFonts w:hint="cs"/>
          <w:rtl/>
        </w:rPr>
        <w:t>?</w:t>
      </w:r>
      <w:r>
        <w:rPr>
          <w:rtl/>
        </w:rPr>
        <w:t xml:space="preserve"> </w:t>
      </w:r>
      <w:bookmarkStart w:id="5410" w:name="_ETM_Q9_363010"/>
      <w:bookmarkEnd w:id="5410"/>
    </w:p>
    <w:p w:rsidR="00497D4D" w:rsidRDefault="00497D4D" w:rsidP="0088621D">
      <w:pPr>
        <w:rPr>
          <w:rtl/>
        </w:rPr>
      </w:pPr>
    </w:p>
    <w:p w:rsidR="00497D4D" w:rsidRDefault="00497D4D" w:rsidP="0088621D">
      <w:pPr>
        <w:pStyle w:val="af6"/>
        <w:keepNext/>
        <w:rPr>
          <w:rtl/>
        </w:rPr>
      </w:pPr>
      <w:r w:rsidRPr="00B04D40">
        <w:rPr>
          <w:rStyle w:val="TagStyle"/>
          <w:rtl/>
        </w:rPr>
        <w:t xml:space="preserve"> &lt;&lt; יור &gt;&gt; </w:t>
      </w:r>
      <w:r>
        <w:rPr>
          <w:rtl/>
        </w:rPr>
        <w:t>היו"ר ארז מלול:</w:t>
      </w:r>
      <w:r w:rsidRPr="00B04D40">
        <w:rPr>
          <w:rStyle w:val="TagStyle"/>
          <w:rtl/>
        </w:rPr>
        <w:t xml:space="preserve"> &lt;&lt; יור &gt;&gt;</w:t>
      </w:r>
      <w:r>
        <w:rPr>
          <w:rtl/>
        </w:rPr>
        <w:t xml:space="preserve"> </w:t>
      </w:r>
    </w:p>
    <w:p w:rsidR="00497D4D" w:rsidRDefault="00497D4D" w:rsidP="00155D60">
      <w:pPr>
        <w:rPr>
          <w:rtl/>
        </w:rPr>
      </w:pPr>
    </w:p>
    <w:p w:rsidR="00497D4D" w:rsidRDefault="00497D4D" w:rsidP="0088621D">
      <w:pPr>
        <w:rPr>
          <w:rtl/>
        </w:rPr>
      </w:pPr>
      <w:bookmarkStart w:id="5411" w:name="_ETM_Q9_351000"/>
      <w:bookmarkEnd w:id="5411"/>
      <w:r>
        <w:rPr>
          <w:rFonts w:hint="cs"/>
          <w:rtl/>
        </w:rPr>
        <w:t>עדיף.</w:t>
      </w:r>
    </w:p>
    <w:p w:rsidR="00497D4D" w:rsidRDefault="00497D4D" w:rsidP="0088621D">
      <w:pPr>
        <w:rPr>
          <w:rtl/>
        </w:rPr>
      </w:pPr>
      <w:bookmarkStart w:id="5412" w:name="_ETM_Q9_349000"/>
      <w:bookmarkEnd w:id="5412"/>
    </w:p>
    <w:p w:rsidR="00497D4D" w:rsidRDefault="00497D4D" w:rsidP="0088621D">
      <w:pPr>
        <w:pStyle w:val="-"/>
        <w:keepNext/>
        <w:rPr>
          <w:rtl/>
        </w:rPr>
      </w:pPr>
      <w:bookmarkStart w:id="5413" w:name="ET_speakercontinue_6464_4"/>
      <w:r w:rsidRPr="00B04D40">
        <w:rPr>
          <w:rStyle w:val="TagStyle"/>
          <w:rtl/>
        </w:rPr>
        <w:t xml:space="preserve"> &lt;&lt; דובר_המשך &gt;&gt; </w:t>
      </w:r>
      <w:r>
        <w:rPr>
          <w:rtl/>
        </w:rPr>
        <w:t>שמחה רוטמן (יו"ר ועדת החוקה, חוק ומשפט):</w:t>
      </w:r>
      <w:r w:rsidRPr="00B04D40">
        <w:rPr>
          <w:rStyle w:val="TagStyle"/>
          <w:rtl/>
        </w:rPr>
        <w:t xml:space="preserve"> &lt;&lt; דובר_המשך &gt;&gt;</w:t>
      </w:r>
      <w:r>
        <w:rPr>
          <w:rtl/>
        </w:rPr>
        <w:t xml:space="preserve"> </w:t>
      </w:r>
      <w:bookmarkEnd w:id="5413"/>
    </w:p>
    <w:p w:rsidR="00497D4D" w:rsidRDefault="00497D4D" w:rsidP="00155D60">
      <w:pPr>
        <w:rPr>
          <w:rtl/>
        </w:rPr>
      </w:pPr>
    </w:p>
    <w:p w:rsidR="00497D4D" w:rsidRDefault="00497D4D" w:rsidP="00C223DB">
      <w:pPr>
        <w:rPr>
          <w:rtl/>
        </w:rPr>
      </w:pPr>
      <w:bookmarkStart w:id="5414" w:name="_ETM_Q9_350000"/>
      <w:bookmarkEnd w:id="5414"/>
      <w:r>
        <w:rPr>
          <w:rtl/>
        </w:rPr>
        <w:t>עדיף</w:t>
      </w:r>
      <w:r>
        <w:rPr>
          <w:rFonts w:hint="cs"/>
          <w:rtl/>
        </w:rPr>
        <w:t>?</w:t>
      </w:r>
      <w:r>
        <w:rPr>
          <w:rtl/>
        </w:rPr>
        <w:t xml:space="preserve"> </w:t>
      </w:r>
      <w:bookmarkStart w:id="5415" w:name="_ETM_Q9_363430"/>
      <w:bookmarkEnd w:id="5415"/>
      <w:r>
        <w:rPr>
          <w:rtl/>
        </w:rPr>
        <w:t xml:space="preserve">יש </w:t>
      </w:r>
      <w:bookmarkStart w:id="5416" w:name="_ETM_Q9_363639"/>
      <w:bookmarkEnd w:id="5416"/>
      <w:r>
        <w:rPr>
          <w:rtl/>
        </w:rPr>
        <w:t>אותו</w:t>
      </w:r>
      <w:r>
        <w:rPr>
          <w:rFonts w:hint="cs"/>
          <w:rtl/>
        </w:rPr>
        <w:t>?</w:t>
      </w:r>
      <w:r>
        <w:rPr>
          <w:rtl/>
        </w:rPr>
        <w:t xml:space="preserve"> </w:t>
      </w:r>
      <w:bookmarkStart w:id="5417" w:name="_ETM_Q9_364300"/>
      <w:bookmarkEnd w:id="5417"/>
      <w:r>
        <w:rPr>
          <w:rtl/>
        </w:rPr>
        <w:t xml:space="preserve">יש </w:t>
      </w:r>
      <w:bookmarkStart w:id="5418" w:name="_ETM_Q9_364450"/>
      <w:bookmarkStart w:id="5419" w:name="_ETM_Q9_364540"/>
      <w:bookmarkEnd w:id="5418"/>
      <w:bookmarkEnd w:id="5419"/>
      <w:r>
        <w:rPr>
          <w:rFonts w:hint="cs"/>
          <w:rtl/>
        </w:rPr>
        <w:t xml:space="preserve">טקסט? </w:t>
      </w:r>
      <w:bookmarkStart w:id="5420" w:name="_ETM_Q9_368160"/>
      <w:bookmarkStart w:id="5421" w:name="_ETM_Q9_368680"/>
      <w:bookmarkEnd w:id="5420"/>
      <w:bookmarkEnd w:id="5421"/>
      <w:r>
        <w:rPr>
          <w:rtl/>
        </w:rPr>
        <w:t xml:space="preserve">אני </w:t>
      </w:r>
      <w:bookmarkStart w:id="5422" w:name="_ETM_Q9_368859"/>
      <w:bookmarkEnd w:id="5422"/>
      <w:r>
        <w:rPr>
          <w:rtl/>
        </w:rPr>
        <w:t xml:space="preserve">אקריא </w:t>
      </w:r>
      <w:bookmarkStart w:id="5423" w:name="_ETM_Q9_369159"/>
      <w:bookmarkEnd w:id="5423"/>
      <w:r>
        <w:rPr>
          <w:rtl/>
        </w:rPr>
        <w:t xml:space="preserve">את </w:t>
      </w:r>
      <w:bookmarkStart w:id="5424" w:name="_ETM_Q9_369280"/>
      <w:bookmarkEnd w:id="5424"/>
      <w:r>
        <w:rPr>
          <w:rtl/>
        </w:rPr>
        <w:t xml:space="preserve">הטקסט </w:t>
      </w:r>
      <w:bookmarkStart w:id="5425" w:name="_ETM_Q9_371070"/>
      <w:bookmarkEnd w:id="5425"/>
      <w:r>
        <w:rPr>
          <w:rtl/>
        </w:rPr>
        <w:t xml:space="preserve">המדויק </w:t>
      </w:r>
      <w:bookmarkStart w:id="5426" w:name="_ETM_Q9_371520"/>
      <w:bookmarkEnd w:id="5426"/>
      <w:r>
        <w:rPr>
          <w:rtl/>
        </w:rPr>
        <w:t xml:space="preserve">של </w:t>
      </w:r>
      <w:bookmarkStart w:id="5427" w:name="_ETM_Q9_371910"/>
      <w:bookmarkEnd w:id="5427"/>
      <w:r>
        <w:rPr>
          <w:rtl/>
        </w:rPr>
        <w:t>ההחלטה</w:t>
      </w:r>
      <w:r>
        <w:rPr>
          <w:rFonts w:hint="cs"/>
          <w:rtl/>
        </w:rPr>
        <w:t>,</w:t>
      </w:r>
      <w:r>
        <w:rPr>
          <w:rtl/>
        </w:rPr>
        <w:t xml:space="preserve"> </w:t>
      </w:r>
      <w:bookmarkStart w:id="5428" w:name="_ETM_Q9_372660"/>
      <w:bookmarkEnd w:id="5428"/>
      <w:r w:rsidR="00C223DB">
        <w:rPr>
          <w:rFonts w:hint="cs"/>
          <w:rtl/>
        </w:rPr>
        <w:t>ו</w:t>
      </w:r>
      <w:r>
        <w:rPr>
          <w:rFonts w:hint="cs"/>
          <w:rtl/>
        </w:rPr>
        <w:t>א</w:t>
      </w:r>
      <w:r>
        <w:rPr>
          <w:rtl/>
        </w:rPr>
        <w:t xml:space="preserve">בקש </w:t>
      </w:r>
      <w:bookmarkStart w:id="5429" w:name="_ETM_Q9_373139"/>
      <w:bookmarkEnd w:id="5429"/>
      <w:r>
        <w:rPr>
          <w:rtl/>
        </w:rPr>
        <w:t xml:space="preserve">את </w:t>
      </w:r>
      <w:bookmarkStart w:id="5430" w:name="_ETM_Q9_373260"/>
      <w:bookmarkEnd w:id="5430"/>
      <w:r>
        <w:rPr>
          <w:rtl/>
        </w:rPr>
        <w:t xml:space="preserve">אישור </w:t>
      </w:r>
      <w:bookmarkStart w:id="5431" w:name="_ETM_Q9_373560"/>
      <w:bookmarkEnd w:id="5431"/>
      <w:r>
        <w:rPr>
          <w:rtl/>
        </w:rPr>
        <w:t>ה</w:t>
      </w:r>
      <w:r w:rsidR="00C223DB">
        <w:rPr>
          <w:rFonts w:hint="cs"/>
          <w:rtl/>
        </w:rPr>
        <w:t>כנסת</w:t>
      </w:r>
      <w:bookmarkStart w:id="5432" w:name="_ETM_Q9_374489"/>
      <w:bookmarkStart w:id="5433" w:name="_ETM_Q9_379560"/>
      <w:bookmarkEnd w:id="5432"/>
      <w:bookmarkEnd w:id="5433"/>
      <w:r>
        <w:rPr>
          <w:rFonts w:hint="cs"/>
          <w:rtl/>
        </w:rPr>
        <w:t>:</w:t>
      </w:r>
    </w:p>
    <w:p w:rsidR="00497D4D" w:rsidRDefault="00497D4D" w:rsidP="0088621D">
      <w:pPr>
        <w:rPr>
          <w:rtl/>
        </w:rPr>
      </w:pPr>
      <w:bookmarkStart w:id="5434" w:name="_ETM_Q9_380637"/>
      <w:bookmarkEnd w:id="5434"/>
    </w:p>
    <w:p w:rsidR="00497D4D" w:rsidRDefault="00497D4D" w:rsidP="0088621D">
      <w:pPr>
        <w:rPr>
          <w:rtl/>
        </w:rPr>
      </w:pPr>
      <w:bookmarkStart w:id="5435" w:name="_ETM_Q9_380790"/>
      <w:bookmarkStart w:id="5436" w:name="_ETM_Q9_380859"/>
      <w:bookmarkStart w:id="5437" w:name="_ETM_Q9_380904"/>
      <w:bookmarkEnd w:id="5435"/>
      <w:bookmarkEnd w:id="5436"/>
      <w:bookmarkEnd w:id="5437"/>
      <w:r>
        <w:rPr>
          <w:rtl/>
        </w:rPr>
        <w:t xml:space="preserve">החלטה </w:t>
      </w:r>
      <w:bookmarkStart w:id="5438" w:name="_ETM_Q9_380010"/>
      <w:bookmarkEnd w:id="5438"/>
      <w:r>
        <w:rPr>
          <w:rtl/>
        </w:rPr>
        <w:t xml:space="preserve">בדבר </w:t>
      </w:r>
      <w:bookmarkStart w:id="5439" w:name="_ETM_Q9_380340"/>
      <w:bookmarkEnd w:id="5439"/>
      <w:r>
        <w:rPr>
          <w:rtl/>
        </w:rPr>
        <w:t xml:space="preserve">פיצול </w:t>
      </w:r>
      <w:bookmarkStart w:id="5440" w:name="_ETM_Q9_380669"/>
      <w:bookmarkEnd w:id="5440"/>
      <w:r>
        <w:rPr>
          <w:rtl/>
        </w:rPr>
        <w:t xml:space="preserve">הצעת </w:t>
      </w:r>
      <w:bookmarkStart w:id="5441" w:name="_ETM_Q9_380940"/>
      <w:bookmarkEnd w:id="5441"/>
      <w:r>
        <w:rPr>
          <w:rtl/>
        </w:rPr>
        <w:t xml:space="preserve">חוק </w:t>
      </w:r>
      <w:bookmarkStart w:id="5442" w:name="_ETM_Q9_381210"/>
      <w:bookmarkEnd w:id="5442"/>
      <w:r>
        <w:rPr>
          <w:rtl/>
        </w:rPr>
        <w:t xml:space="preserve">קיום </w:t>
      </w:r>
      <w:bookmarkStart w:id="5443" w:name="_ETM_Q9_381480"/>
      <w:bookmarkEnd w:id="5443"/>
      <w:r>
        <w:rPr>
          <w:rtl/>
        </w:rPr>
        <w:t xml:space="preserve">דיונים </w:t>
      </w:r>
      <w:bookmarkStart w:id="5444" w:name="_ETM_Q9_381840"/>
      <w:bookmarkEnd w:id="5444"/>
      <w:r>
        <w:rPr>
          <w:rtl/>
        </w:rPr>
        <w:t xml:space="preserve">בהיוועדות </w:t>
      </w:r>
      <w:bookmarkStart w:id="5445" w:name="_ETM_Q9_382200"/>
      <w:bookmarkEnd w:id="5445"/>
      <w:r>
        <w:rPr>
          <w:rtl/>
        </w:rPr>
        <w:t xml:space="preserve">חזותית </w:t>
      </w:r>
      <w:bookmarkStart w:id="5446" w:name="_ETM_Q9_382560"/>
      <w:bookmarkEnd w:id="5446"/>
      <w:r>
        <w:rPr>
          <w:rtl/>
        </w:rPr>
        <w:t xml:space="preserve">בהשתתפות </w:t>
      </w:r>
      <w:bookmarkStart w:id="5447" w:name="_ETM_Q9_382980"/>
      <w:bookmarkEnd w:id="5447"/>
      <w:r>
        <w:rPr>
          <w:rtl/>
        </w:rPr>
        <w:t>עצורים</w:t>
      </w:r>
      <w:r>
        <w:rPr>
          <w:rFonts w:hint="cs"/>
          <w:rtl/>
        </w:rPr>
        <w:t>,</w:t>
      </w:r>
      <w:r>
        <w:rPr>
          <w:rtl/>
        </w:rPr>
        <w:t xml:space="preserve"> </w:t>
      </w:r>
      <w:bookmarkStart w:id="5448" w:name="_ETM_Q9_383310"/>
      <w:bookmarkEnd w:id="5448"/>
      <w:r>
        <w:rPr>
          <w:rtl/>
        </w:rPr>
        <w:t xml:space="preserve">אסירים </w:t>
      </w:r>
      <w:bookmarkStart w:id="5449" w:name="_ETM_Q9_383580"/>
      <w:bookmarkEnd w:id="5449"/>
      <w:r>
        <w:rPr>
          <w:rtl/>
        </w:rPr>
        <w:t>וכלואים</w:t>
      </w:r>
      <w:r>
        <w:rPr>
          <w:rFonts w:hint="cs"/>
          <w:rtl/>
        </w:rPr>
        <w:t xml:space="preserve"> (</w:t>
      </w:r>
      <w:bookmarkStart w:id="5450" w:name="_ETM_Q9_383910"/>
      <w:bookmarkEnd w:id="5450"/>
      <w:r>
        <w:rPr>
          <w:rtl/>
        </w:rPr>
        <w:t xml:space="preserve">הוראת </w:t>
      </w:r>
      <w:bookmarkStart w:id="5451" w:name="_ETM_Q9_384210"/>
      <w:bookmarkEnd w:id="5451"/>
      <w:r>
        <w:rPr>
          <w:rtl/>
        </w:rPr>
        <w:t xml:space="preserve">שעה </w:t>
      </w:r>
      <w:bookmarkStart w:id="5452" w:name="_ETM_Q9_384360"/>
      <w:bookmarkEnd w:id="5452"/>
      <w:r>
        <w:rPr>
          <w:rtl/>
        </w:rPr>
        <w:t>–</w:t>
      </w:r>
      <w:r>
        <w:rPr>
          <w:rFonts w:hint="cs"/>
          <w:rtl/>
        </w:rPr>
        <w:t xml:space="preserve"> </w:t>
      </w:r>
      <w:r>
        <w:rPr>
          <w:rtl/>
        </w:rPr>
        <w:t xml:space="preserve">חרבות </w:t>
      </w:r>
      <w:bookmarkStart w:id="5453" w:name="_ETM_Q9_384690"/>
      <w:bookmarkEnd w:id="5453"/>
      <w:r>
        <w:rPr>
          <w:rtl/>
        </w:rPr>
        <w:t>ברזל</w:t>
      </w:r>
      <w:r>
        <w:rPr>
          <w:rFonts w:hint="cs"/>
          <w:rtl/>
        </w:rPr>
        <w:t>),</w:t>
      </w:r>
      <w:r>
        <w:rPr>
          <w:rtl/>
        </w:rPr>
        <w:t xml:space="preserve"> </w:t>
      </w:r>
      <w:bookmarkStart w:id="5454" w:name="_ETM_Q9_384990"/>
      <w:bookmarkEnd w:id="5454"/>
      <w:r>
        <w:rPr>
          <w:rtl/>
        </w:rPr>
        <w:t>התשפ"</w:t>
      </w:r>
      <w:r>
        <w:rPr>
          <w:rFonts w:hint="cs"/>
          <w:rtl/>
        </w:rPr>
        <w:t>ד</w:t>
      </w:r>
      <w:bookmarkStart w:id="5455" w:name="_ETM_Q9_385380"/>
      <w:bookmarkEnd w:id="5455"/>
      <w:r>
        <w:rPr>
          <w:rFonts w:hint="eastAsia"/>
          <w:rtl/>
        </w:rPr>
        <w:t>–</w:t>
      </w:r>
      <w:r>
        <w:rPr>
          <w:rtl/>
        </w:rPr>
        <w:t>2023</w:t>
      </w:r>
      <w:bookmarkStart w:id="5456" w:name="_ETM_Q9_386669"/>
      <w:bookmarkEnd w:id="5456"/>
      <w:r>
        <w:rPr>
          <w:rFonts w:hint="cs"/>
          <w:rtl/>
        </w:rPr>
        <w:t xml:space="preserve">, </w:t>
      </w:r>
      <w:bookmarkStart w:id="5457" w:name="_ETM_Q9_385000"/>
      <w:bookmarkEnd w:id="5457"/>
      <w:r>
        <w:rPr>
          <w:rtl/>
        </w:rPr>
        <w:t xml:space="preserve">לפי </w:t>
      </w:r>
      <w:bookmarkStart w:id="5458" w:name="_ETM_Q9_386970"/>
      <w:bookmarkEnd w:id="5458"/>
      <w:r>
        <w:rPr>
          <w:rtl/>
        </w:rPr>
        <w:t xml:space="preserve">סעיף </w:t>
      </w:r>
      <w:bookmarkStart w:id="5459" w:name="_ETM_Q9_387180"/>
      <w:bookmarkEnd w:id="5459"/>
      <w:r>
        <w:rPr>
          <w:rtl/>
        </w:rPr>
        <w:t>84</w:t>
      </w:r>
      <w:bookmarkStart w:id="5460" w:name="_ETM_Q9_387720"/>
      <w:bookmarkEnd w:id="5460"/>
      <w:r>
        <w:rPr>
          <w:rFonts w:hint="cs"/>
          <w:rtl/>
        </w:rPr>
        <w:t>(</w:t>
      </w:r>
      <w:r>
        <w:rPr>
          <w:rtl/>
        </w:rPr>
        <w:t>ב</w:t>
      </w:r>
      <w:r>
        <w:rPr>
          <w:rFonts w:hint="cs"/>
          <w:rtl/>
        </w:rPr>
        <w:t>)</w:t>
      </w:r>
      <w:r>
        <w:rPr>
          <w:rtl/>
        </w:rPr>
        <w:t xml:space="preserve"> </w:t>
      </w:r>
      <w:bookmarkStart w:id="5461" w:name="_ETM_Q9_387900"/>
      <w:bookmarkEnd w:id="5461"/>
      <w:r>
        <w:rPr>
          <w:rtl/>
        </w:rPr>
        <w:t xml:space="preserve">לתקנון </w:t>
      </w:r>
      <w:bookmarkStart w:id="5462" w:name="_ETM_Q9_388290"/>
      <w:bookmarkEnd w:id="5462"/>
      <w:r>
        <w:rPr>
          <w:rtl/>
        </w:rPr>
        <w:t>הכנסת</w:t>
      </w:r>
      <w:r>
        <w:rPr>
          <w:rFonts w:hint="cs"/>
          <w:rtl/>
        </w:rPr>
        <w:t>.</w:t>
      </w:r>
      <w:r>
        <w:rPr>
          <w:rtl/>
        </w:rPr>
        <w:t xml:space="preserve"> </w:t>
      </w:r>
      <w:bookmarkStart w:id="5463" w:name="_ETM_Q9_388680"/>
      <w:bookmarkEnd w:id="5463"/>
      <w:r>
        <w:rPr>
          <w:rtl/>
        </w:rPr>
        <w:t>על</w:t>
      </w:r>
      <w:r>
        <w:rPr>
          <w:rFonts w:hint="cs"/>
          <w:rtl/>
        </w:rPr>
        <w:t xml:space="preserve"> </w:t>
      </w:r>
      <w:r>
        <w:rPr>
          <w:rtl/>
        </w:rPr>
        <w:t xml:space="preserve">פי </w:t>
      </w:r>
      <w:bookmarkStart w:id="5464" w:name="_ETM_Q9_388889"/>
      <w:bookmarkEnd w:id="5464"/>
      <w:r>
        <w:rPr>
          <w:rtl/>
        </w:rPr>
        <w:t xml:space="preserve">הצעת </w:t>
      </w:r>
      <w:bookmarkStart w:id="5465" w:name="_ETM_Q9_389370"/>
      <w:bookmarkEnd w:id="5465"/>
      <w:r>
        <w:rPr>
          <w:rtl/>
        </w:rPr>
        <w:t xml:space="preserve">ועדת </w:t>
      </w:r>
      <w:bookmarkStart w:id="5466" w:name="_ETM_Q9_389820"/>
      <w:bookmarkEnd w:id="5466"/>
      <w:r>
        <w:rPr>
          <w:rtl/>
        </w:rPr>
        <w:t>החוקה</w:t>
      </w:r>
      <w:r>
        <w:rPr>
          <w:rFonts w:hint="cs"/>
          <w:rtl/>
        </w:rPr>
        <w:t>,</w:t>
      </w:r>
      <w:r>
        <w:rPr>
          <w:rtl/>
        </w:rPr>
        <w:t xml:space="preserve"> </w:t>
      </w:r>
      <w:bookmarkStart w:id="5467" w:name="_ETM_Q9_390120"/>
      <w:bookmarkEnd w:id="5467"/>
      <w:r>
        <w:rPr>
          <w:rtl/>
        </w:rPr>
        <w:t xml:space="preserve">חוק </w:t>
      </w:r>
      <w:bookmarkStart w:id="5468" w:name="_ETM_Q9_390270"/>
      <w:bookmarkEnd w:id="5468"/>
      <w:r>
        <w:rPr>
          <w:rtl/>
        </w:rPr>
        <w:t>ומשפט</w:t>
      </w:r>
      <w:bookmarkStart w:id="5469" w:name="_ETM_Q9_390600"/>
      <w:bookmarkEnd w:id="5469"/>
      <w:r>
        <w:rPr>
          <w:rFonts w:hint="cs"/>
          <w:rtl/>
        </w:rPr>
        <w:t xml:space="preserve">, </w:t>
      </w:r>
      <w:r>
        <w:rPr>
          <w:rtl/>
        </w:rPr>
        <w:t xml:space="preserve">מחליטה </w:t>
      </w:r>
      <w:bookmarkStart w:id="5470" w:name="_ETM_Q9_390960"/>
      <w:bookmarkEnd w:id="5470"/>
      <w:r>
        <w:rPr>
          <w:rtl/>
        </w:rPr>
        <w:t xml:space="preserve">הכנסת </w:t>
      </w:r>
      <w:bookmarkStart w:id="5471" w:name="_ETM_Q9_391669"/>
      <w:bookmarkEnd w:id="5471"/>
      <w:r>
        <w:rPr>
          <w:rtl/>
        </w:rPr>
        <w:t>–</w:t>
      </w:r>
      <w:r>
        <w:rPr>
          <w:rFonts w:hint="cs"/>
          <w:rtl/>
        </w:rPr>
        <w:t xml:space="preserve"> </w:t>
      </w:r>
      <w:r>
        <w:rPr>
          <w:rtl/>
        </w:rPr>
        <w:t xml:space="preserve">אם </w:t>
      </w:r>
      <w:bookmarkStart w:id="5472" w:name="_ETM_Q9_391790"/>
      <w:bookmarkStart w:id="5473" w:name="_ETM_Q9_392030"/>
      <w:bookmarkEnd w:id="5472"/>
      <w:bookmarkEnd w:id="5473"/>
      <w:r>
        <w:rPr>
          <w:rFonts w:hint="cs"/>
          <w:rtl/>
        </w:rPr>
        <w:t xml:space="preserve">יאושר, </w:t>
      </w:r>
      <w:r>
        <w:rPr>
          <w:rtl/>
        </w:rPr>
        <w:t xml:space="preserve">כמובן </w:t>
      </w:r>
      <w:bookmarkStart w:id="5474" w:name="_ETM_Q9_392629"/>
      <w:bookmarkEnd w:id="5474"/>
      <w:r>
        <w:rPr>
          <w:rtl/>
        </w:rPr>
        <w:t>–</w:t>
      </w:r>
      <w:r>
        <w:rPr>
          <w:rFonts w:hint="cs"/>
          <w:rtl/>
        </w:rPr>
        <w:t xml:space="preserve"> </w:t>
      </w:r>
      <w:r>
        <w:rPr>
          <w:rtl/>
        </w:rPr>
        <w:t xml:space="preserve">לפי </w:t>
      </w:r>
      <w:bookmarkStart w:id="5475" w:name="_ETM_Q9_392930"/>
      <w:bookmarkEnd w:id="5475"/>
      <w:r>
        <w:rPr>
          <w:rtl/>
        </w:rPr>
        <w:t xml:space="preserve">סעיף </w:t>
      </w:r>
      <w:bookmarkStart w:id="5476" w:name="_ETM_Q9_393169"/>
      <w:bookmarkEnd w:id="5476"/>
      <w:r>
        <w:rPr>
          <w:rtl/>
        </w:rPr>
        <w:t>84</w:t>
      </w:r>
      <w:bookmarkStart w:id="5477" w:name="_ETM_Q9_393860"/>
      <w:bookmarkEnd w:id="5477"/>
      <w:r>
        <w:rPr>
          <w:rFonts w:hint="cs"/>
          <w:rtl/>
        </w:rPr>
        <w:t xml:space="preserve">(ב) </w:t>
      </w:r>
      <w:bookmarkStart w:id="5478" w:name="_ETM_Q9_394669"/>
      <w:bookmarkEnd w:id="5478"/>
      <w:r>
        <w:rPr>
          <w:rtl/>
        </w:rPr>
        <w:t xml:space="preserve">לתקנון </w:t>
      </w:r>
      <w:bookmarkStart w:id="5479" w:name="_ETM_Q9_395360"/>
      <w:bookmarkEnd w:id="5479"/>
      <w:r>
        <w:rPr>
          <w:rtl/>
        </w:rPr>
        <w:lastRenderedPageBreak/>
        <w:t>הכנסת</w:t>
      </w:r>
      <w:r>
        <w:rPr>
          <w:rFonts w:hint="cs"/>
          <w:rtl/>
        </w:rPr>
        <w:t>,</w:t>
      </w:r>
      <w:r>
        <w:rPr>
          <w:rtl/>
        </w:rPr>
        <w:t xml:space="preserve"> </w:t>
      </w:r>
      <w:bookmarkStart w:id="5480" w:name="_ETM_Q9_395810"/>
      <w:bookmarkEnd w:id="5480"/>
      <w:r>
        <w:rPr>
          <w:rtl/>
        </w:rPr>
        <w:t xml:space="preserve">לאשר </w:t>
      </w:r>
      <w:bookmarkStart w:id="5481" w:name="_ETM_Q9_396140"/>
      <w:bookmarkEnd w:id="5481"/>
      <w:r>
        <w:rPr>
          <w:rtl/>
        </w:rPr>
        <w:t xml:space="preserve">את </w:t>
      </w:r>
      <w:bookmarkStart w:id="5482" w:name="_ETM_Q9_396230"/>
      <w:bookmarkEnd w:id="5482"/>
      <w:r>
        <w:rPr>
          <w:rtl/>
        </w:rPr>
        <w:t xml:space="preserve">החלטת </w:t>
      </w:r>
      <w:bookmarkStart w:id="5483" w:name="_ETM_Q9_396620"/>
      <w:bookmarkEnd w:id="5483"/>
      <w:r>
        <w:rPr>
          <w:rtl/>
        </w:rPr>
        <w:t xml:space="preserve">הוועדה </w:t>
      </w:r>
      <w:bookmarkStart w:id="5484" w:name="_ETM_Q9_397010"/>
      <w:bookmarkEnd w:id="5484"/>
      <w:r>
        <w:rPr>
          <w:rtl/>
        </w:rPr>
        <w:t xml:space="preserve">לפצל </w:t>
      </w:r>
      <w:bookmarkStart w:id="5485" w:name="_ETM_Q9_397400"/>
      <w:bookmarkEnd w:id="5485"/>
      <w:r>
        <w:rPr>
          <w:rtl/>
        </w:rPr>
        <w:t xml:space="preserve">את </w:t>
      </w:r>
      <w:bookmarkStart w:id="5486" w:name="_ETM_Q9_397520"/>
      <w:bookmarkEnd w:id="5486"/>
      <w:r>
        <w:rPr>
          <w:rtl/>
        </w:rPr>
        <w:t xml:space="preserve">הצעת </w:t>
      </w:r>
      <w:bookmarkStart w:id="5487" w:name="_ETM_Q9_397790"/>
      <w:bookmarkEnd w:id="5487"/>
      <w:r>
        <w:rPr>
          <w:rtl/>
        </w:rPr>
        <w:t xml:space="preserve">החוק </w:t>
      </w:r>
      <w:bookmarkStart w:id="5488" w:name="_ETM_Q9_398030"/>
      <w:bookmarkEnd w:id="5488"/>
      <w:r>
        <w:rPr>
          <w:rtl/>
        </w:rPr>
        <w:t xml:space="preserve">להצעות </w:t>
      </w:r>
      <w:bookmarkStart w:id="5489" w:name="_ETM_Q9_398330"/>
      <w:bookmarkEnd w:id="5489"/>
      <w:r>
        <w:rPr>
          <w:rtl/>
        </w:rPr>
        <w:t xml:space="preserve">חוק </w:t>
      </w:r>
      <w:bookmarkStart w:id="5490" w:name="_ETM_Q9_398480"/>
      <w:bookmarkEnd w:id="5490"/>
      <w:r>
        <w:rPr>
          <w:rtl/>
        </w:rPr>
        <w:t>נפרדות</w:t>
      </w:r>
      <w:r>
        <w:rPr>
          <w:rFonts w:hint="cs"/>
          <w:rtl/>
        </w:rPr>
        <w:t>,</w:t>
      </w:r>
      <w:r>
        <w:rPr>
          <w:rtl/>
        </w:rPr>
        <w:t xml:space="preserve"> </w:t>
      </w:r>
      <w:bookmarkStart w:id="5491" w:name="_ETM_Q9_399200"/>
      <w:bookmarkEnd w:id="5491"/>
      <w:r>
        <w:rPr>
          <w:rtl/>
        </w:rPr>
        <w:t xml:space="preserve">כך </w:t>
      </w:r>
      <w:bookmarkStart w:id="5492" w:name="_ETM_Q9_399380"/>
      <w:bookmarkEnd w:id="5492"/>
      <w:r>
        <w:rPr>
          <w:rtl/>
        </w:rPr>
        <w:t xml:space="preserve">שחלק </w:t>
      </w:r>
      <w:bookmarkStart w:id="5493" w:name="_ETM_Q9_399739"/>
      <w:bookmarkEnd w:id="5493"/>
      <w:r>
        <w:rPr>
          <w:rFonts w:hint="cs"/>
          <w:rtl/>
        </w:rPr>
        <w:t>אחד</w:t>
      </w:r>
      <w:r>
        <w:rPr>
          <w:rtl/>
        </w:rPr>
        <w:t xml:space="preserve"> </w:t>
      </w:r>
      <w:bookmarkStart w:id="5494" w:name="_ETM_Q9_400010"/>
      <w:bookmarkEnd w:id="5494"/>
      <w:r>
        <w:rPr>
          <w:rtl/>
        </w:rPr>
        <w:t xml:space="preserve">מההצעה </w:t>
      </w:r>
      <w:bookmarkStart w:id="5495" w:name="_ETM_Q9_400370"/>
      <w:bookmarkEnd w:id="5495"/>
      <w:r>
        <w:rPr>
          <w:rtl/>
        </w:rPr>
        <w:t xml:space="preserve">יכלול </w:t>
      </w:r>
      <w:bookmarkStart w:id="5496" w:name="_ETM_Q9_400640"/>
      <w:bookmarkEnd w:id="5496"/>
      <w:r>
        <w:rPr>
          <w:rtl/>
        </w:rPr>
        <w:t xml:space="preserve">את </w:t>
      </w:r>
      <w:bookmarkStart w:id="5497" w:name="_ETM_Q9_400700"/>
      <w:bookmarkEnd w:id="5497"/>
      <w:r>
        <w:rPr>
          <w:rtl/>
        </w:rPr>
        <w:t xml:space="preserve">סעיף </w:t>
      </w:r>
      <w:bookmarkStart w:id="5498" w:name="_ETM_Q9_400910"/>
      <w:bookmarkEnd w:id="5498"/>
      <w:r>
        <w:rPr>
          <w:rtl/>
        </w:rPr>
        <w:t xml:space="preserve">47 </w:t>
      </w:r>
      <w:bookmarkStart w:id="5499" w:name="_ETM_Q9_401959"/>
      <w:bookmarkEnd w:id="5499"/>
      <w:r>
        <w:rPr>
          <w:rtl/>
        </w:rPr>
        <w:t xml:space="preserve">וחלק </w:t>
      </w:r>
      <w:bookmarkStart w:id="5500" w:name="_ETM_Q9_402380"/>
      <w:bookmarkEnd w:id="5500"/>
      <w:r>
        <w:rPr>
          <w:rtl/>
        </w:rPr>
        <w:t xml:space="preserve">אחר </w:t>
      </w:r>
      <w:bookmarkStart w:id="5501" w:name="_ETM_Q9_402590"/>
      <w:bookmarkEnd w:id="5501"/>
      <w:r>
        <w:rPr>
          <w:rtl/>
        </w:rPr>
        <w:t xml:space="preserve">מההצעה </w:t>
      </w:r>
      <w:bookmarkStart w:id="5502" w:name="_ETM_Q9_403069"/>
      <w:bookmarkEnd w:id="5502"/>
      <w:r>
        <w:rPr>
          <w:rtl/>
        </w:rPr>
        <w:t xml:space="preserve">יכלול </w:t>
      </w:r>
      <w:bookmarkStart w:id="5503" w:name="_ETM_Q9_403459"/>
      <w:bookmarkEnd w:id="5503"/>
      <w:r>
        <w:rPr>
          <w:rtl/>
        </w:rPr>
        <w:t xml:space="preserve">את </w:t>
      </w:r>
      <w:bookmarkStart w:id="5504" w:name="_ETM_Q9_403760"/>
      <w:bookmarkEnd w:id="5504"/>
      <w:r>
        <w:rPr>
          <w:rtl/>
        </w:rPr>
        <w:t xml:space="preserve">יתר </w:t>
      </w:r>
      <w:bookmarkStart w:id="5505" w:name="_ETM_Q9_404510"/>
      <w:bookmarkEnd w:id="5505"/>
      <w:r>
        <w:rPr>
          <w:rtl/>
        </w:rPr>
        <w:t>הסעיפים</w:t>
      </w:r>
      <w:r>
        <w:rPr>
          <w:rFonts w:hint="cs"/>
          <w:rtl/>
        </w:rPr>
        <w:t>.</w:t>
      </w:r>
      <w:bookmarkStart w:id="5506" w:name="_ETM_Q9_402000"/>
      <w:bookmarkStart w:id="5507" w:name="_ETM_Q9_405620"/>
      <w:bookmarkStart w:id="5508" w:name="_ETM_Q9_401000"/>
      <w:bookmarkEnd w:id="5506"/>
      <w:bookmarkEnd w:id="5507"/>
      <w:bookmarkEnd w:id="5508"/>
      <w:r>
        <w:rPr>
          <w:rFonts w:hint="cs"/>
          <w:rtl/>
        </w:rPr>
        <w:t xml:space="preserve"> </w:t>
      </w:r>
      <w:r>
        <w:rPr>
          <w:rtl/>
        </w:rPr>
        <w:t xml:space="preserve">אבקש </w:t>
      </w:r>
      <w:bookmarkStart w:id="5509" w:name="_ETM_Q9_406069"/>
      <w:bookmarkEnd w:id="5509"/>
      <w:r>
        <w:rPr>
          <w:rtl/>
        </w:rPr>
        <w:t xml:space="preserve">מהכנסת </w:t>
      </w:r>
      <w:bookmarkStart w:id="5510" w:name="_ETM_Q9_406819"/>
      <w:bookmarkEnd w:id="5510"/>
      <w:r>
        <w:rPr>
          <w:rtl/>
        </w:rPr>
        <w:t xml:space="preserve">לאשר </w:t>
      </w:r>
      <w:bookmarkStart w:id="5511" w:name="_ETM_Q9_407690"/>
      <w:bookmarkEnd w:id="5511"/>
      <w:r>
        <w:rPr>
          <w:rtl/>
        </w:rPr>
        <w:t xml:space="preserve">את </w:t>
      </w:r>
      <w:bookmarkStart w:id="5512" w:name="_ETM_Q9_407930"/>
      <w:bookmarkEnd w:id="5512"/>
      <w:r>
        <w:rPr>
          <w:rtl/>
        </w:rPr>
        <w:t>ההחלטה</w:t>
      </w:r>
      <w:r>
        <w:rPr>
          <w:rFonts w:hint="cs"/>
          <w:rtl/>
        </w:rPr>
        <w:t>.</w:t>
      </w:r>
    </w:p>
    <w:p w:rsidR="00497D4D" w:rsidRDefault="00497D4D" w:rsidP="0088621D">
      <w:pPr>
        <w:rPr>
          <w:rtl/>
        </w:rPr>
      </w:pPr>
    </w:p>
    <w:p w:rsidR="00497D4D" w:rsidRDefault="00497D4D" w:rsidP="00C223DB">
      <w:pPr>
        <w:rPr>
          <w:rtl/>
        </w:rPr>
      </w:pPr>
      <w:bookmarkStart w:id="5513" w:name="_ETM_Q9_403000"/>
      <w:bookmarkStart w:id="5514" w:name="_ETM_Q9_408470"/>
      <w:bookmarkEnd w:id="5513"/>
      <w:bookmarkEnd w:id="5514"/>
      <w:r>
        <w:rPr>
          <w:rtl/>
        </w:rPr>
        <w:t xml:space="preserve">בטרם </w:t>
      </w:r>
      <w:bookmarkStart w:id="5515" w:name="_ETM_Q9_408950"/>
      <w:bookmarkEnd w:id="5515"/>
      <w:r>
        <w:rPr>
          <w:rtl/>
        </w:rPr>
        <w:t xml:space="preserve">ארד </w:t>
      </w:r>
      <w:bookmarkStart w:id="5516" w:name="_ETM_Q9_409160"/>
      <w:bookmarkEnd w:id="5516"/>
      <w:r>
        <w:rPr>
          <w:rtl/>
        </w:rPr>
        <w:t>מהדוכן</w:t>
      </w:r>
      <w:r>
        <w:rPr>
          <w:rFonts w:hint="cs"/>
          <w:rtl/>
        </w:rPr>
        <w:t>,</w:t>
      </w:r>
      <w:r>
        <w:rPr>
          <w:rtl/>
        </w:rPr>
        <w:t xml:space="preserve"> </w:t>
      </w:r>
      <w:bookmarkStart w:id="5517" w:name="_ETM_Q9_409520"/>
      <w:bookmarkEnd w:id="5517"/>
      <w:r>
        <w:rPr>
          <w:rtl/>
        </w:rPr>
        <w:t xml:space="preserve">אדוני </w:t>
      </w:r>
      <w:bookmarkStart w:id="5518" w:name="_ETM_Q9_409849"/>
      <w:bookmarkEnd w:id="5518"/>
      <w:r>
        <w:rPr>
          <w:rtl/>
        </w:rPr>
        <w:t>היושב-ראש</w:t>
      </w:r>
      <w:r>
        <w:rPr>
          <w:rFonts w:hint="cs"/>
          <w:rtl/>
        </w:rPr>
        <w:t>,</w:t>
      </w:r>
      <w:r>
        <w:rPr>
          <w:rtl/>
        </w:rPr>
        <w:t xml:space="preserve"> </w:t>
      </w:r>
      <w:bookmarkStart w:id="5519" w:name="_ETM_Q9_410630"/>
      <w:bookmarkEnd w:id="5519"/>
      <w:r>
        <w:rPr>
          <w:rtl/>
        </w:rPr>
        <w:t xml:space="preserve">אני </w:t>
      </w:r>
      <w:bookmarkStart w:id="5520" w:name="_ETM_Q9_410840"/>
      <w:bookmarkEnd w:id="5520"/>
      <w:r>
        <w:rPr>
          <w:rtl/>
        </w:rPr>
        <w:t xml:space="preserve">רוצה </w:t>
      </w:r>
      <w:bookmarkStart w:id="5521" w:name="_ETM_Q9_411680"/>
      <w:bookmarkEnd w:id="5521"/>
      <w:r>
        <w:rPr>
          <w:rtl/>
        </w:rPr>
        <w:t xml:space="preserve">לומר </w:t>
      </w:r>
      <w:bookmarkStart w:id="5522" w:name="_ETM_Q9_412040"/>
      <w:bookmarkEnd w:id="5522"/>
      <w:r>
        <w:rPr>
          <w:rtl/>
        </w:rPr>
        <w:t xml:space="preserve">דברים </w:t>
      </w:r>
      <w:bookmarkStart w:id="5523" w:name="_ETM_Q9_412280"/>
      <w:bookmarkEnd w:id="5523"/>
      <w:r>
        <w:rPr>
          <w:rtl/>
        </w:rPr>
        <w:t xml:space="preserve">שאמרתי </w:t>
      </w:r>
      <w:bookmarkStart w:id="5524" w:name="_ETM_Q9_412670"/>
      <w:bookmarkEnd w:id="5524"/>
      <w:r>
        <w:rPr>
          <w:rtl/>
        </w:rPr>
        <w:t xml:space="preserve">בסיום </w:t>
      </w:r>
      <w:bookmarkStart w:id="5525" w:name="_ETM_Q9_413120"/>
      <w:bookmarkEnd w:id="5525"/>
      <w:r>
        <w:rPr>
          <w:rtl/>
        </w:rPr>
        <w:t xml:space="preserve">הדיון </w:t>
      </w:r>
      <w:bookmarkStart w:id="5526" w:name="_ETM_Q9_413420"/>
      <w:bookmarkEnd w:id="5526"/>
      <w:r>
        <w:rPr>
          <w:rtl/>
        </w:rPr>
        <w:t xml:space="preserve">היום </w:t>
      </w:r>
      <w:bookmarkStart w:id="5527" w:name="_ETM_Q9_413630"/>
      <w:bookmarkEnd w:id="5527"/>
      <w:r>
        <w:rPr>
          <w:rtl/>
        </w:rPr>
        <w:t xml:space="preserve">בוועדה </w:t>
      </w:r>
      <w:bookmarkStart w:id="5528" w:name="_ETM_Q9_414500"/>
      <w:bookmarkEnd w:id="5528"/>
      <w:r>
        <w:rPr>
          <w:rtl/>
        </w:rPr>
        <w:t xml:space="preserve">על </w:t>
      </w:r>
      <w:bookmarkStart w:id="5529" w:name="_ETM_Q9_415190"/>
      <w:bookmarkEnd w:id="5529"/>
      <w:r>
        <w:rPr>
          <w:rtl/>
        </w:rPr>
        <w:t xml:space="preserve">הצעת </w:t>
      </w:r>
      <w:bookmarkStart w:id="5530" w:name="_ETM_Q9_415640"/>
      <w:bookmarkEnd w:id="5530"/>
      <w:r>
        <w:rPr>
          <w:rtl/>
        </w:rPr>
        <w:t xml:space="preserve">החוק </w:t>
      </w:r>
      <w:bookmarkStart w:id="5531" w:name="_ETM_Q9_417150"/>
      <w:bookmarkEnd w:id="5531"/>
      <w:r>
        <w:rPr>
          <w:rtl/>
        </w:rPr>
        <w:t>כולה</w:t>
      </w:r>
      <w:bookmarkStart w:id="5532" w:name="_ETM_Q9_417920"/>
      <w:bookmarkEnd w:id="5532"/>
      <w:r>
        <w:rPr>
          <w:rFonts w:hint="cs"/>
          <w:rtl/>
        </w:rPr>
        <w:t xml:space="preserve"> </w:t>
      </w:r>
      <w:r>
        <w:rPr>
          <w:rtl/>
        </w:rPr>
        <w:t>–</w:t>
      </w:r>
      <w:r>
        <w:rPr>
          <w:rFonts w:hint="cs"/>
          <w:rtl/>
        </w:rPr>
        <w:t xml:space="preserve"> </w:t>
      </w:r>
      <w:bookmarkStart w:id="5533" w:name="_ETM_Q9_419400"/>
      <w:bookmarkEnd w:id="5533"/>
      <w:r>
        <w:rPr>
          <w:rtl/>
        </w:rPr>
        <w:t>לא</w:t>
      </w:r>
      <w:r>
        <w:rPr>
          <w:rFonts w:hint="cs"/>
          <w:rtl/>
        </w:rPr>
        <w:t>,</w:t>
      </w:r>
      <w:r>
        <w:rPr>
          <w:rtl/>
        </w:rPr>
        <w:t xml:space="preserve"> </w:t>
      </w:r>
      <w:bookmarkStart w:id="5534" w:name="_ETM_Q9_419609"/>
      <w:bookmarkEnd w:id="5534"/>
      <w:r>
        <w:rPr>
          <w:rtl/>
        </w:rPr>
        <w:t xml:space="preserve">על </w:t>
      </w:r>
      <w:bookmarkStart w:id="5535" w:name="_ETM_Q9_419790"/>
      <w:bookmarkEnd w:id="5535"/>
      <w:r>
        <w:rPr>
          <w:rtl/>
        </w:rPr>
        <w:t xml:space="preserve">החלק </w:t>
      </w:r>
      <w:bookmarkStart w:id="5536" w:name="_ETM_Q9_420029"/>
      <w:bookmarkEnd w:id="5536"/>
      <w:r>
        <w:rPr>
          <w:rtl/>
        </w:rPr>
        <w:t xml:space="preserve">המפוצל </w:t>
      </w:r>
      <w:bookmarkStart w:id="5537" w:name="_ETM_Q9_420480"/>
      <w:bookmarkEnd w:id="5537"/>
      <w:r>
        <w:rPr>
          <w:rtl/>
        </w:rPr>
        <w:t xml:space="preserve">שיגיע </w:t>
      </w:r>
      <w:bookmarkStart w:id="5538" w:name="_ETM_Q9_420809"/>
      <w:bookmarkEnd w:id="5538"/>
      <w:r>
        <w:rPr>
          <w:rtl/>
        </w:rPr>
        <w:t xml:space="preserve">מאוחר </w:t>
      </w:r>
      <w:bookmarkStart w:id="5539" w:name="_ETM_Q9_421079"/>
      <w:bookmarkEnd w:id="5539"/>
      <w:r>
        <w:rPr>
          <w:rtl/>
        </w:rPr>
        <w:t xml:space="preserve">יותר </w:t>
      </w:r>
      <w:bookmarkStart w:id="5540" w:name="_ETM_Q9_421349"/>
      <w:bookmarkEnd w:id="5540"/>
      <w:r>
        <w:rPr>
          <w:rtl/>
        </w:rPr>
        <w:t xml:space="preserve">לדיוני </w:t>
      </w:r>
      <w:bookmarkStart w:id="5541" w:name="_ETM_Q9_421739"/>
      <w:bookmarkEnd w:id="5541"/>
      <w:r>
        <w:rPr>
          <w:rtl/>
        </w:rPr>
        <w:t>הוועדה</w:t>
      </w:r>
      <w:r>
        <w:rPr>
          <w:rFonts w:hint="cs"/>
          <w:rtl/>
        </w:rPr>
        <w:t>.</w:t>
      </w:r>
      <w:bookmarkStart w:id="5542" w:name="_ETM_Q9_423840"/>
      <w:bookmarkStart w:id="5543" w:name="_ETM_Q9_424560"/>
      <w:bookmarkEnd w:id="5542"/>
      <w:bookmarkEnd w:id="5543"/>
      <w:r>
        <w:rPr>
          <w:rtl/>
        </w:rPr>
        <w:t xml:space="preserve"> </w:t>
      </w:r>
      <w:bookmarkStart w:id="5544" w:name="_ETM_Q9_424950"/>
      <w:bookmarkEnd w:id="5544"/>
      <w:r>
        <w:rPr>
          <w:rtl/>
        </w:rPr>
        <w:t xml:space="preserve">הגיעו </w:t>
      </w:r>
      <w:bookmarkStart w:id="5545" w:name="_ETM_Q9_425280"/>
      <w:bookmarkEnd w:id="5545"/>
      <w:r>
        <w:rPr>
          <w:rtl/>
        </w:rPr>
        <w:t xml:space="preserve">אלינו </w:t>
      </w:r>
      <w:bookmarkStart w:id="5546" w:name="_ETM_Q9_425849"/>
      <w:bookmarkEnd w:id="5546"/>
      <w:r>
        <w:rPr>
          <w:rtl/>
        </w:rPr>
        <w:t xml:space="preserve">לדיון </w:t>
      </w:r>
      <w:bookmarkStart w:id="5547" w:name="_ETM_Q9_426640"/>
      <w:bookmarkEnd w:id="5547"/>
      <w:r>
        <w:rPr>
          <w:rtl/>
        </w:rPr>
        <w:t>בוועדה</w:t>
      </w:r>
      <w:bookmarkStart w:id="5548" w:name="_ETM_Q9_427750"/>
      <w:bookmarkEnd w:id="5548"/>
      <w:r>
        <w:rPr>
          <w:rtl/>
        </w:rPr>
        <w:t xml:space="preserve"> </w:t>
      </w:r>
      <w:bookmarkStart w:id="5549" w:name="_ETM_Q9_428769"/>
      <w:bookmarkEnd w:id="5549"/>
      <w:r>
        <w:rPr>
          <w:rtl/>
        </w:rPr>
        <w:t xml:space="preserve">בתחילת </w:t>
      </w:r>
      <w:bookmarkStart w:id="5550" w:name="_ETM_Q9_429220"/>
      <w:bookmarkEnd w:id="5550"/>
      <w:r>
        <w:rPr>
          <w:rtl/>
        </w:rPr>
        <w:t xml:space="preserve">השבוע </w:t>
      </w:r>
      <w:bookmarkStart w:id="5551" w:name="_ETM_Q9_430030"/>
      <w:bookmarkEnd w:id="5551"/>
      <w:r>
        <w:rPr>
          <w:rtl/>
        </w:rPr>
        <w:t xml:space="preserve">נציגי </w:t>
      </w:r>
      <w:bookmarkStart w:id="5552" w:name="_ETM_Q9_431019"/>
      <w:bookmarkEnd w:id="5552"/>
      <w:r>
        <w:rPr>
          <w:rtl/>
        </w:rPr>
        <w:t xml:space="preserve">משפחות </w:t>
      </w:r>
      <w:bookmarkStart w:id="5553" w:name="_ETM_Q9_431590"/>
      <w:bookmarkEnd w:id="5553"/>
      <w:r>
        <w:rPr>
          <w:rtl/>
        </w:rPr>
        <w:t xml:space="preserve">החטופים </w:t>
      </w:r>
      <w:bookmarkStart w:id="5554" w:name="_ETM_Q9_432430"/>
      <w:bookmarkEnd w:id="5554"/>
      <w:r>
        <w:rPr>
          <w:rtl/>
        </w:rPr>
        <w:t xml:space="preserve">ודרשו </w:t>
      </w:r>
      <w:bookmarkStart w:id="5555" w:name="_ETM_Q9_433030"/>
      <w:bookmarkEnd w:id="5555"/>
      <w:r>
        <w:rPr>
          <w:rtl/>
        </w:rPr>
        <w:t xml:space="preserve">וביקשו </w:t>
      </w:r>
      <w:bookmarkStart w:id="5556" w:name="_ETM_Q9_433510"/>
      <w:bookmarkEnd w:id="5556"/>
      <w:r>
        <w:rPr>
          <w:rtl/>
        </w:rPr>
        <w:t>מאיתנו</w:t>
      </w:r>
      <w:r>
        <w:rPr>
          <w:rFonts w:hint="cs"/>
          <w:rtl/>
        </w:rPr>
        <w:t>,</w:t>
      </w:r>
      <w:r>
        <w:rPr>
          <w:rtl/>
        </w:rPr>
        <w:t xml:space="preserve"> </w:t>
      </w:r>
      <w:bookmarkStart w:id="5557" w:name="_ETM_Q9_433930"/>
      <w:bookmarkEnd w:id="5557"/>
      <w:r>
        <w:rPr>
          <w:rtl/>
        </w:rPr>
        <w:t xml:space="preserve">בצדק </w:t>
      </w:r>
      <w:bookmarkStart w:id="5558" w:name="_ETM_Q9_434319"/>
      <w:bookmarkEnd w:id="5558"/>
      <w:r>
        <w:rPr>
          <w:rtl/>
        </w:rPr>
        <w:t>מוחלט</w:t>
      </w:r>
      <w:r>
        <w:rPr>
          <w:rFonts w:hint="cs"/>
          <w:rtl/>
        </w:rPr>
        <w:t>,</w:t>
      </w:r>
      <w:r>
        <w:rPr>
          <w:rtl/>
        </w:rPr>
        <w:t xml:space="preserve"> </w:t>
      </w:r>
      <w:bookmarkStart w:id="5559" w:name="_ETM_Q9_434829"/>
      <w:bookmarkEnd w:id="5559"/>
      <w:r>
        <w:rPr>
          <w:rtl/>
        </w:rPr>
        <w:t xml:space="preserve">שנעשה </w:t>
      </w:r>
      <w:bookmarkStart w:id="5560" w:name="_ETM_Q9_435340"/>
      <w:bookmarkEnd w:id="5560"/>
      <w:r>
        <w:rPr>
          <w:rtl/>
        </w:rPr>
        <w:t xml:space="preserve">כל </w:t>
      </w:r>
      <w:bookmarkStart w:id="5561" w:name="_ETM_Q9_435610"/>
      <w:bookmarkEnd w:id="5561"/>
      <w:r>
        <w:rPr>
          <w:rtl/>
        </w:rPr>
        <w:t xml:space="preserve">שביכולתנו </w:t>
      </w:r>
      <w:bookmarkStart w:id="5562" w:name="_ETM_Q9_436570"/>
      <w:bookmarkEnd w:id="5562"/>
      <w:r>
        <w:rPr>
          <w:rtl/>
        </w:rPr>
        <w:t xml:space="preserve">כדי </w:t>
      </w:r>
      <w:bookmarkStart w:id="5563" w:name="_ETM_Q9_436870"/>
      <w:bookmarkEnd w:id="5563"/>
      <w:r>
        <w:rPr>
          <w:rtl/>
        </w:rPr>
        <w:t xml:space="preserve">לוודא </w:t>
      </w:r>
      <w:bookmarkStart w:id="5564" w:name="_ETM_Q9_437229"/>
      <w:bookmarkEnd w:id="5564"/>
      <w:r>
        <w:rPr>
          <w:rtl/>
        </w:rPr>
        <w:t xml:space="preserve">שכלל </w:t>
      </w:r>
      <w:bookmarkStart w:id="5565" w:name="_ETM_Q9_437740"/>
      <w:bookmarkEnd w:id="5565"/>
      <w:r>
        <w:rPr>
          <w:rtl/>
        </w:rPr>
        <w:t xml:space="preserve">החטופים </w:t>
      </w:r>
      <w:bookmarkStart w:id="5566" w:name="_ETM_Q9_438699"/>
      <w:bookmarkEnd w:id="5566"/>
      <w:r>
        <w:rPr>
          <w:rtl/>
        </w:rPr>
        <w:t xml:space="preserve">מושבים </w:t>
      </w:r>
      <w:bookmarkStart w:id="5567" w:name="_ETM_Q9_439479"/>
      <w:bookmarkEnd w:id="5567"/>
      <w:r>
        <w:rPr>
          <w:rtl/>
        </w:rPr>
        <w:t>למשפחותיהם</w:t>
      </w:r>
      <w:r>
        <w:rPr>
          <w:rFonts w:hint="cs"/>
          <w:rtl/>
        </w:rPr>
        <w:t>.</w:t>
      </w:r>
      <w:r>
        <w:rPr>
          <w:rtl/>
        </w:rPr>
        <w:t xml:space="preserve"> </w:t>
      </w:r>
      <w:bookmarkStart w:id="5568" w:name="_ETM_Q9_441020"/>
      <w:bookmarkEnd w:id="5568"/>
      <w:r>
        <w:rPr>
          <w:rtl/>
        </w:rPr>
        <w:t xml:space="preserve">אני </w:t>
      </w:r>
      <w:bookmarkStart w:id="5569" w:name="_ETM_Q9_441410"/>
      <w:bookmarkEnd w:id="5569"/>
      <w:r>
        <w:rPr>
          <w:rtl/>
        </w:rPr>
        <w:t xml:space="preserve">אמרתי </w:t>
      </w:r>
      <w:bookmarkStart w:id="5570" w:name="_ETM_Q9_441770"/>
      <w:bookmarkEnd w:id="5570"/>
      <w:r>
        <w:rPr>
          <w:rtl/>
        </w:rPr>
        <w:t xml:space="preserve">בדיון </w:t>
      </w:r>
      <w:bookmarkStart w:id="5571" w:name="_ETM_Q9_442100"/>
      <w:bookmarkEnd w:id="5571"/>
      <w:r>
        <w:rPr>
          <w:rtl/>
        </w:rPr>
        <w:t>הוועדה</w:t>
      </w:r>
      <w:bookmarkStart w:id="5572" w:name="_ETM_Q9_442670"/>
      <w:bookmarkStart w:id="5573" w:name="_ETM_Q9_442850"/>
      <w:bookmarkEnd w:id="5572"/>
      <w:bookmarkEnd w:id="5573"/>
      <w:r>
        <w:rPr>
          <w:rFonts w:hint="cs"/>
          <w:rtl/>
        </w:rPr>
        <w:t xml:space="preserve"> ש</w:t>
      </w:r>
      <w:r>
        <w:rPr>
          <w:rtl/>
        </w:rPr>
        <w:t xml:space="preserve">אני </w:t>
      </w:r>
      <w:bookmarkStart w:id="5574" w:name="_ETM_Q9_442940"/>
      <w:bookmarkEnd w:id="5574"/>
      <w:r>
        <w:rPr>
          <w:rtl/>
        </w:rPr>
        <w:t xml:space="preserve">מתכנן </w:t>
      </w:r>
      <w:bookmarkStart w:id="5575" w:name="_ETM_Q9_443360"/>
      <w:bookmarkEnd w:id="5575"/>
      <w:r>
        <w:rPr>
          <w:rtl/>
        </w:rPr>
        <w:t xml:space="preserve">לדרוש </w:t>
      </w:r>
      <w:bookmarkStart w:id="5576" w:name="_ETM_Q9_444380"/>
      <w:bookmarkEnd w:id="5576"/>
      <w:r>
        <w:rPr>
          <w:rtl/>
        </w:rPr>
        <w:t xml:space="preserve">הסברים </w:t>
      </w:r>
      <w:bookmarkStart w:id="5577" w:name="_ETM_Q9_444920"/>
      <w:bookmarkEnd w:id="5577"/>
      <w:r>
        <w:rPr>
          <w:rtl/>
        </w:rPr>
        <w:t>ברורים</w:t>
      </w:r>
      <w:r>
        <w:rPr>
          <w:rFonts w:hint="cs"/>
          <w:rtl/>
        </w:rPr>
        <w:t>,</w:t>
      </w:r>
      <w:r>
        <w:rPr>
          <w:rtl/>
        </w:rPr>
        <w:t xml:space="preserve"> </w:t>
      </w:r>
      <w:bookmarkStart w:id="5578" w:name="_ETM_Q9_445589"/>
      <w:bookmarkEnd w:id="5578"/>
      <w:r>
        <w:rPr>
          <w:rtl/>
        </w:rPr>
        <w:t xml:space="preserve">כי </w:t>
      </w:r>
      <w:bookmarkStart w:id="5579" w:name="_ETM_Q9_446070"/>
      <w:bookmarkEnd w:id="5579"/>
      <w:r>
        <w:rPr>
          <w:rtl/>
        </w:rPr>
        <w:t>בעיניי</w:t>
      </w:r>
      <w:r>
        <w:rPr>
          <w:rFonts w:hint="cs"/>
          <w:rtl/>
        </w:rPr>
        <w:t>,</w:t>
      </w:r>
      <w:r>
        <w:rPr>
          <w:rtl/>
        </w:rPr>
        <w:t xml:space="preserve"> </w:t>
      </w:r>
      <w:bookmarkStart w:id="5580" w:name="_ETM_Q9_447189"/>
      <w:bookmarkEnd w:id="5580"/>
      <w:r>
        <w:rPr>
          <w:rtl/>
        </w:rPr>
        <w:t xml:space="preserve">ולמיטב </w:t>
      </w:r>
      <w:bookmarkStart w:id="5581" w:name="_ETM_Q9_447669"/>
      <w:bookmarkEnd w:id="5581"/>
      <w:r>
        <w:rPr>
          <w:rtl/>
        </w:rPr>
        <w:t xml:space="preserve">ידיעתי </w:t>
      </w:r>
      <w:bookmarkStart w:id="5582" w:name="_ETM_Q9_448089"/>
      <w:bookmarkEnd w:id="5582"/>
      <w:r>
        <w:rPr>
          <w:rtl/>
        </w:rPr>
        <w:t xml:space="preserve">בעיני </w:t>
      </w:r>
      <w:bookmarkStart w:id="5583" w:name="_ETM_Q9_448419"/>
      <w:bookmarkEnd w:id="5583"/>
      <w:r>
        <w:rPr>
          <w:rtl/>
        </w:rPr>
        <w:t xml:space="preserve">רבים </w:t>
      </w:r>
      <w:bookmarkStart w:id="5584" w:name="_ETM_Q9_448779"/>
      <w:bookmarkEnd w:id="5584"/>
      <w:r>
        <w:rPr>
          <w:rtl/>
        </w:rPr>
        <w:t>אחרים</w:t>
      </w:r>
      <w:bookmarkStart w:id="5585" w:name="_ETM_Q9_449810"/>
      <w:bookmarkStart w:id="5586" w:name="_ETM_Q9_450290"/>
      <w:bookmarkStart w:id="5587" w:name="_ETM_Q9_450560"/>
      <w:bookmarkEnd w:id="5585"/>
      <w:bookmarkEnd w:id="5586"/>
      <w:bookmarkEnd w:id="5587"/>
      <w:r>
        <w:rPr>
          <w:rFonts w:hint="cs"/>
          <w:rtl/>
        </w:rPr>
        <w:t>,</w:t>
      </w:r>
      <w:r>
        <w:rPr>
          <w:rtl/>
        </w:rPr>
        <w:t xml:space="preserve"> </w:t>
      </w:r>
      <w:bookmarkStart w:id="5588" w:name="_ETM_Q9_451220"/>
      <w:bookmarkEnd w:id="5588"/>
      <w:r>
        <w:rPr>
          <w:rtl/>
        </w:rPr>
        <w:t xml:space="preserve">הכנסת </w:t>
      </w:r>
      <w:bookmarkStart w:id="5589" w:name="_ETM_Q9_452400"/>
      <w:bookmarkEnd w:id="5589"/>
      <w:r>
        <w:rPr>
          <w:rtl/>
        </w:rPr>
        <w:t xml:space="preserve">דלק </w:t>
      </w:r>
      <w:bookmarkStart w:id="5590" w:name="_ETM_Q9_455050"/>
      <w:bookmarkEnd w:id="5590"/>
      <w:r>
        <w:rPr>
          <w:rFonts w:hint="cs"/>
          <w:rtl/>
        </w:rPr>
        <w:t>ו</w:t>
      </w:r>
      <w:r>
        <w:rPr>
          <w:rtl/>
        </w:rPr>
        <w:t xml:space="preserve">סיוע </w:t>
      </w:r>
      <w:bookmarkStart w:id="5591" w:name="_ETM_Q9_455500"/>
      <w:bookmarkEnd w:id="5591"/>
      <w:r>
        <w:rPr>
          <w:rtl/>
        </w:rPr>
        <w:t xml:space="preserve">הומניטרי </w:t>
      </w:r>
      <w:bookmarkStart w:id="5592" w:name="_ETM_Q9_456009"/>
      <w:bookmarkEnd w:id="5592"/>
      <w:r>
        <w:rPr>
          <w:rtl/>
        </w:rPr>
        <w:t xml:space="preserve">לרצועה </w:t>
      </w:r>
      <w:bookmarkStart w:id="5593" w:name="_ETM_Q9_457180"/>
      <w:bookmarkEnd w:id="5593"/>
      <w:r>
        <w:rPr>
          <w:rtl/>
        </w:rPr>
        <w:t xml:space="preserve">בזמן </w:t>
      </w:r>
      <w:bookmarkStart w:id="5594" w:name="_ETM_Q9_458020"/>
      <w:bookmarkEnd w:id="5594"/>
      <w:r>
        <w:rPr>
          <w:rtl/>
        </w:rPr>
        <w:t>ש</w:t>
      </w:r>
      <w:bookmarkStart w:id="5595" w:name="_ETM_Q9_459069"/>
      <w:bookmarkEnd w:id="5595"/>
      <w:r>
        <w:rPr>
          <w:rtl/>
        </w:rPr>
        <w:t xml:space="preserve">חמאס </w:t>
      </w:r>
      <w:bookmarkStart w:id="5596" w:name="_ETM_Q9_459639"/>
      <w:bookmarkEnd w:id="5596"/>
      <w:r>
        <w:rPr>
          <w:rtl/>
        </w:rPr>
        <w:t xml:space="preserve">לא </w:t>
      </w:r>
      <w:bookmarkStart w:id="5597" w:name="_ETM_Q9_459759"/>
      <w:bookmarkEnd w:id="5597"/>
      <w:r>
        <w:rPr>
          <w:rtl/>
        </w:rPr>
        <w:t xml:space="preserve">זו </w:t>
      </w:r>
      <w:bookmarkStart w:id="5598" w:name="_ETM_Q9_459910"/>
      <w:bookmarkEnd w:id="5598"/>
      <w:r>
        <w:rPr>
          <w:rtl/>
        </w:rPr>
        <w:t xml:space="preserve">בלבד </w:t>
      </w:r>
      <w:bookmarkStart w:id="5599" w:name="_ETM_Q9_460360"/>
      <w:bookmarkEnd w:id="5599"/>
      <w:r>
        <w:rPr>
          <w:rtl/>
        </w:rPr>
        <w:t xml:space="preserve">שלא </w:t>
      </w:r>
      <w:bookmarkStart w:id="5600" w:name="_ETM_Q9_461169"/>
      <w:bookmarkEnd w:id="5600"/>
      <w:r>
        <w:rPr>
          <w:rtl/>
        </w:rPr>
        <w:t>מבי</w:t>
      </w:r>
      <w:r>
        <w:rPr>
          <w:rFonts w:hint="cs"/>
          <w:rtl/>
        </w:rPr>
        <w:t xml:space="preserve">א </w:t>
      </w:r>
      <w:r>
        <w:rPr>
          <w:rtl/>
        </w:rPr>
        <w:t xml:space="preserve">אות </w:t>
      </w:r>
      <w:bookmarkStart w:id="5601" w:name="_ETM_Q9_461710"/>
      <w:bookmarkEnd w:id="5601"/>
      <w:r>
        <w:rPr>
          <w:rtl/>
        </w:rPr>
        <w:t xml:space="preserve">חיים </w:t>
      </w:r>
      <w:bookmarkStart w:id="5602" w:name="_ETM_Q9_462490"/>
      <w:bookmarkEnd w:id="5602"/>
      <w:r>
        <w:rPr>
          <w:rtl/>
        </w:rPr>
        <w:t xml:space="preserve">או </w:t>
      </w:r>
      <w:bookmarkStart w:id="5603" w:name="_ETM_Q9_462729"/>
      <w:bookmarkEnd w:id="5603"/>
      <w:r>
        <w:rPr>
          <w:rtl/>
        </w:rPr>
        <w:t xml:space="preserve">משחרר </w:t>
      </w:r>
      <w:bookmarkStart w:id="5604" w:name="_ETM_Q9_463270"/>
      <w:bookmarkEnd w:id="5604"/>
      <w:r>
        <w:rPr>
          <w:rtl/>
        </w:rPr>
        <w:t>חטופים</w:t>
      </w:r>
      <w:bookmarkStart w:id="5605" w:name="_ETM_Q9_463720"/>
      <w:bookmarkEnd w:id="5605"/>
      <w:r>
        <w:rPr>
          <w:rFonts w:hint="cs"/>
          <w:rtl/>
        </w:rPr>
        <w:t xml:space="preserve"> </w:t>
      </w:r>
      <w:r>
        <w:rPr>
          <w:rtl/>
        </w:rPr>
        <w:t xml:space="preserve">כפי </w:t>
      </w:r>
      <w:bookmarkStart w:id="5606" w:name="_ETM_Q9_464020"/>
      <w:bookmarkEnd w:id="5606"/>
      <w:r>
        <w:rPr>
          <w:rtl/>
        </w:rPr>
        <w:t xml:space="preserve">שמטרות </w:t>
      </w:r>
      <w:bookmarkStart w:id="5607" w:name="_ETM_Q9_464620"/>
      <w:bookmarkEnd w:id="5607"/>
      <w:r>
        <w:rPr>
          <w:rtl/>
        </w:rPr>
        <w:t xml:space="preserve">המבצע </w:t>
      </w:r>
      <w:bookmarkStart w:id="5608" w:name="_ETM_Q9_464979"/>
      <w:bookmarkEnd w:id="5608"/>
      <w:r>
        <w:rPr>
          <w:rtl/>
        </w:rPr>
        <w:t>הוגדרו</w:t>
      </w:r>
      <w:r w:rsidR="00C223DB">
        <w:rPr>
          <w:rFonts w:hint="cs"/>
          <w:rtl/>
        </w:rPr>
        <w:t>,</w:t>
      </w:r>
      <w:r>
        <w:rPr>
          <w:rtl/>
        </w:rPr>
        <w:t xml:space="preserve"> </w:t>
      </w:r>
      <w:bookmarkStart w:id="5609" w:name="_ETM_Q9_465790"/>
      <w:bookmarkEnd w:id="5609"/>
      <w:r>
        <w:rPr>
          <w:rtl/>
        </w:rPr>
        <w:t xml:space="preserve">אלא </w:t>
      </w:r>
      <w:bookmarkStart w:id="5610" w:name="_ETM_Q9_466450"/>
      <w:bookmarkEnd w:id="5610"/>
      <w:r>
        <w:rPr>
          <w:rtl/>
        </w:rPr>
        <w:t xml:space="preserve">ממשיך </w:t>
      </w:r>
      <w:bookmarkStart w:id="5611" w:name="_ETM_Q9_466900"/>
      <w:bookmarkEnd w:id="5611"/>
      <w:r>
        <w:rPr>
          <w:rtl/>
        </w:rPr>
        <w:t>ומתעל</w:t>
      </w:r>
      <w:r>
        <w:rPr>
          <w:rFonts w:hint="cs"/>
          <w:rtl/>
        </w:rPr>
        <w:t>ל</w:t>
      </w:r>
      <w:r>
        <w:rPr>
          <w:rtl/>
        </w:rPr>
        <w:t xml:space="preserve"> </w:t>
      </w:r>
      <w:bookmarkStart w:id="5612" w:name="_ETM_Q9_467879"/>
      <w:bookmarkEnd w:id="5612"/>
      <w:r>
        <w:rPr>
          <w:rtl/>
        </w:rPr>
        <w:t xml:space="preserve">במשפחות </w:t>
      </w:r>
      <w:bookmarkStart w:id="5613" w:name="_ETM_Q9_468449"/>
      <w:bookmarkEnd w:id="5613"/>
      <w:r>
        <w:rPr>
          <w:rtl/>
        </w:rPr>
        <w:t xml:space="preserve">החטופים </w:t>
      </w:r>
      <w:bookmarkStart w:id="5614" w:name="_ETM_Q9_468930"/>
      <w:bookmarkEnd w:id="5614"/>
      <w:r>
        <w:rPr>
          <w:rtl/>
        </w:rPr>
        <w:t xml:space="preserve">ודרכם </w:t>
      </w:r>
      <w:bookmarkStart w:id="5615" w:name="_ETM_Q9_469409"/>
      <w:bookmarkEnd w:id="5615"/>
      <w:r>
        <w:rPr>
          <w:rtl/>
        </w:rPr>
        <w:t xml:space="preserve">בחברה </w:t>
      </w:r>
      <w:bookmarkStart w:id="5616" w:name="_ETM_Q9_469800"/>
      <w:bookmarkEnd w:id="5616"/>
      <w:r>
        <w:rPr>
          <w:rtl/>
        </w:rPr>
        <w:t xml:space="preserve">הישראלית </w:t>
      </w:r>
      <w:bookmarkStart w:id="5617" w:name="_ETM_Q9_470339"/>
      <w:bookmarkEnd w:id="5617"/>
      <w:r>
        <w:rPr>
          <w:rtl/>
        </w:rPr>
        <w:t xml:space="preserve">כולה </w:t>
      </w:r>
      <w:bookmarkStart w:id="5618" w:name="_ETM_Q9_471190"/>
      <w:bookmarkEnd w:id="5618"/>
      <w:r>
        <w:rPr>
          <w:rFonts w:hint="cs"/>
          <w:rtl/>
        </w:rPr>
        <w:t xml:space="preserve">– </w:t>
      </w:r>
      <w:r>
        <w:rPr>
          <w:rtl/>
        </w:rPr>
        <w:t xml:space="preserve">בעיניי </w:t>
      </w:r>
      <w:bookmarkStart w:id="5619" w:name="_ETM_Q9_471910"/>
      <w:bookmarkEnd w:id="5619"/>
      <w:r>
        <w:rPr>
          <w:rtl/>
        </w:rPr>
        <w:t xml:space="preserve">לא </w:t>
      </w:r>
      <w:bookmarkStart w:id="5620" w:name="_ETM_Q9_472180"/>
      <w:bookmarkEnd w:id="5620"/>
      <w:r>
        <w:rPr>
          <w:rtl/>
        </w:rPr>
        <w:t xml:space="preserve">מקדמת </w:t>
      </w:r>
      <w:bookmarkStart w:id="5621" w:name="_ETM_Q9_473230"/>
      <w:bookmarkEnd w:id="5621"/>
      <w:r>
        <w:rPr>
          <w:rtl/>
        </w:rPr>
        <w:t xml:space="preserve">את </w:t>
      </w:r>
      <w:bookmarkStart w:id="5622" w:name="_ETM_Q9_473980"/>
      <w:bookmarkEnd w:id="5622"/>
      <w:r>
        <w:rPr>
          <w:rtl/>
        </w:rPr>
        <w:t xml:space="preserve">המטרה </w:t>
      </w:r>
      <w:bookmarkStart w:id="5623" w:name="_ETM_Q9_474700"/>
      <w:bookmarkEnd w:id="5623"/>
      <w:r>
        <w:rPr>
          <w:rtl/>
        </w:rPr>
        <w:t xml:space="preserve">הזו </w:t>
      </w:r>
      <w:bookmarkStart w:id="5624" w:name="_ETM_Q9_475240"/>
      <w:bookmarkEnd w:id="5624"/>
      <w:r>
        <w:rPr>
          <w:rtl/>
        </w:rPr>
        <w:t xml:space="preserve">של </w:t>
      </w:r>
      <w:bookmarkStart w:id="5625" w:name="_ETM_Q9_475960"/>
      <w:bookmarkEnd w:id="5625"/>
      <w:r>
        <w:rPr>
          <w:rtl/>
        </w:rPr>
        <w:t xml:space="preserve">שחרור </w:t>
      </w:r>
      <w:bookmarkStart w:id="5626" w:name="_ETM_Q9_476950"/>
      <w:bookmarkEnd w:id="5626"/>
      <w:r>
        <w:rPr>
          <w:rtl/>
        </w:rPr>
        <w:t xml:space="preserve">כלל </w:t>
      </w:r>
      <w:bookmarkStart w:id="5627" w:name="_ETM_Q9_477820"/>
      <w:bookmarkEnd w:id="5627"/>
      <w:r w:rsidR="00155D60">
        <w:rPr>
          <w:rFonts w:hint="cs"/>
          <w:rtl/>
        </w:rPr>
        <w:t>– –</w:t>
      </w:r>
    </w:p>
    <w:p w:rsidR="00497D4D" w:rsidRDefault="00497D4D" w:rsidP="0088621D">
      <w:pPr>
        <w:rPr>
          <w:rtl/>
        </w:rPr>
      </w:pPr>
    </w:p>
    <w:p w:rsidR="00497D4D" w:rsidRDefault="00497D4D" w:rsidP="0088621D">
      <w:pPr>
        <w:pStyle w:val="af5"/>
        <w:keepNext/>
        <w:rPr>
          <w:rtl/>
        </w:rPr>
      </w:pPr>
      <w:bookmarkStart w:id="5628" w:name="ET_interruption_6345_5"/>
      <w:r w:rsidRPr="007C7802">
        <w:rPr>
          <w:rStyle w:val="TagStyle"/>
          <w:rtl/>
        </w:rPr>
        <w:t xml:space="preserve"> &lt;&lt; קריאה &gt;&gt; </w:t>
      </w:r>
      <w:r>
        <w:rPr>
          <w:rtl/>
        </w:rPr>
        <w:t>טלי גוטליב (הליכוד):</w:t>
      </w:r>
      <w:r w:rsidRPr="007C7802">
        <w:rPr>
          <w:rStyle w:val="TagStyle"/>
          <w:rtl/>
        </w:rPr>
        <w:t xml:space="preserve"> &lt;&lt; קריאה &gt;&gt;</w:t>
      </w:r>
      <w:r>
        <w:rPr>
          <w:rtl/>
        </w:rPr>
        <w:t xml:space="preserve"> </w:t>
      </w:r>
      <w:bookmarkEnd w:id="5628"/>
    </w:p>
    <w:p w:rsidR="00497D4D" w:rsidRDefault="00497D4D" w:rsidP="0088621D">
      <w:pPr>
        <w:rPr>
          <w:rtl/>
        </w:rPr>
      </w:pPr>
    </w:p>
    <w:p w:rsidR="00497D4D" w:rsidRDefault="00497D4D" w:rsidP="00155D60">
      <w:pPr>
        <w:rPr>
          <w:rtl/>
        </w:rPr>
      </w:pPr>
      <w:r>
        <w:rPr>
          <w:rFonts w:hint="cs"/>
          <w:rtl/>
        </w:rPr>
        <w:t xml:space="preserve">בושה וחרפה </w:t>
      </w:r>
      <w:r w:rsidR="00155D60">
        <w:rPr>
          <w:rFonts w:hint="cs"/>
          <w:rtl/>
        </w:rPr>
        <w:t>– – –</w:t>
      </w:r>
      <w:r>
        <w:rPr>
          <w:rFonts w:hint="cs"/>
          <w:rtl/>
        </w:rPr>
        <w:t xml:space="preserve"> שלום לעזה. </w:t>
      </w:r>
    </w:p>
    <w:p w:rsidR="00497D4D" w:rsidRDefault="00497D4D" w:rsidP="0088621D">
      <w:pPr>
        <w:rPr>
          <w:rtl/>
        </w:rPr>
      </w:pPr>
      <w:bookmarkStart w:id="5629" w:name="_ETM_Q9_475000"/>
      <w:bookmarkEnd w:id="5629"/>
    </w:p>
    <w:p w:rsidR="00497D4D" w:rsidRDefault="00497D4D" w:rsidP="0088621D">
      <w:pPr>
        <w:pStyle w:val="-"/>
        <w:keepNext/>
        <w:rPr>
          <w:rtl/>
        </w:rPr>
      </w:pPr>
      <w:bookmarkStart w:id="5630" w:name="ET_speakercontinue_6464_6"/>
      <w:r w:rsidRPr="007C7802">
        <w:rPr>
          <w:rStyle w:val="TagStyle"/>
          <w:rtl/>
        </w:rPr>
        <w:t xml:space="preserve"> &lt;&lt; דובר_המשך &gt;&gt; </w:t>
      </w:r>
      <w:r>
        <w:rPr>
          <w:rtl/>
        </w:rPr>
        <w:t>שמחה רוטמן (יו"ר ועדת החוקה, חוק ומשפט):</w:t>
      </w:r>
      <w:r w:rsidRPr="007C7802">
        <w:rPr>
          <w:rStyle w:val="TagStyle"/>
          <w:rtl/>
        </w:rPr>
        <w:t xml:space="preserve"> &lt;&lt; דובר_המשך &gt;&gt;</w:t>
      </w:r>
      <w:r>
        <w:rPr>
          <w:rtl/>
        </w:rPr>
        <w:t xml:space="preserve"> </w:t>
      </w:r>
      <w:bookmarkEnd w:id="5630"/>
    </w:p>
    <w:p w:rsidR="00497D4D" w:rsidRDefault="00497D4D" w:rsidP="00155D60">
      <w:pPr>
        <w:rPr>
          <w:rtl/>
        </w:rPr>
      </w:pPr>
    </w:p>
    <w:p w:rsidR="00497D4D" w:rsidRDefault="00155D60" w:rsidP="00155D60">
      <w:pPr>
        <w:rPr>
          <w:rtl/>
        </w:rPr>
      </w:pPr>
      <w:bookmarkStart w:id="5631" w:name="_ETM_Q9_476000"/>
      <w:bookmarkStart w:id="5632" w:name="_ETM_Q9_478029"/>
      <w:bookmarkStart w:id="5633" w:name="_ETM_Q9_478660"/>
      <w:bookmarkStart w:id="5634" w:name="_ETM_Q9_479139"/>
      <w:bookmarkEnd w:id="5631"/>
      <w:bookmarkEnd w:id="5632"/>
      <w:bookmarkEnd w:id="5633"/>
      <w:bookmarkEnd w:id="5634"/>
      <w:r>
        <w:rPr>
          <w:rFonts w:hint="cs"/>
          <w:rtl/>
        </w:rPr>
        <w:t>– –</w:t>
      </w:r>
      <w:r w:rsidR="00497D4D">
        <w:rPr>
          <w:rFonts w:hint="cs"/>
          <w:rtl/>
        </w:rPr>
        <w:t xml:space="preserve"> </w:t>
      </w:r>
      <w:r w:rsidR="00497D4D">
        <w:rPr>
          <w:rtl/>
        </w:rPr>
        <w:t xml:space="preserve">החטופים </w:t>
      </w:r>
      <w:bookmarkStart w:id="5635" w:name="_ETM_Q9_480310"/>
      <w:bookmarkEnd w:id="5635"/>
      <w:r w:rsidR="00497D4D">
        <w:rPr>
          <w:rtl/>
        </w:rPr>
        <w:t>ו</w:t>
      </w:r>
      <w:bookmarkStart w:id="5636" w:name="_ETM_Q9_481330"/>
      <w:bookmarkEnd w:id="5636"/>
      <w:r w:rsidR="00497D4D">
        <w:rPr>
          <w:rFonts w:hint="cs"/>
          <w:rtl/>
        </w:rPr>
        <w:t xml:space="preserve">הכרעת </w:t>
      </w:r>
      <w:r w:rsidR="00497D4D">
        <w:rPr>
          <w:rtl/>
        </w:rPr>
        <w:t>החמאס</w:t>
      </w:r>
      <w:r w:rsidR="00497D4D">
        <w:rPr>
          <w:rFonts w:hint="cs"/>
          <w:rtl/>
        </w:rPr>
        <w:t>,</w:t>
      </w:r>
      <w:r w:rsidR="00497D4D">
        <w:rPr>
          <w:rtl/>
        </w:rPr>
        <w:t xml:space="preserve"> </w:t>
      </w:r>
      <w:bookmarkStart w:id="5637" w:name="_ETM_Q9_482050"/>
      <w:bookmarkEnd w:id="5637"/>
      <w:r w:rsidR="00497D4D">
        <w:rPr>
          <w:rtl/>
        </w:rPr>
        <w:t xml:space="preserve">שזה </w:t>
      </w:r>
      <w:bookmarkStart w:id="5638" w:name="_ETM_Q9_480779"/>
      <w:bookmarkStart w:id="5639" w:name="_ETM_Q9_480900"/>
      <w:bookmarkStart w:id="5640" w:name="_ETM_Q9_481620"/>
      <w:bookmarkStart w:id="5641" w:name="_ETM_Q9_482399"/>
      <w:bookmarkEnd w:id="5638"/>
      <w:bookmarkEnd w:id="5639"/>
      <w:bookmarkEnd w:id="5640"/>
      <w:bookmarkEnd w:id="5641"/>
      <w:r w:rsidR="00497D4D">
        <w:rPr>
          <w:rtl/>
        </w:rPr>
        <w:t xml:space="preserve">הדבר </w:t>
      </w:r>
      <w:bookmarkStart w:id="5642" w:name="_ETM_Q9_482909"/>
      <w:bookmarkEnd w:id="5642"/>
      <w:r w:rsidR="00497D4D">
        <w:rPr>
          <w:rtl/>
        </w:rPr>
        <w:t>ש</w:t>
      </w:r>
      <w:bookmarkStart w:id="5643" w:name="_ETM_Q9_483659"/>
      <w:bookmarkEnd w:id="5643"/>
      <w:r w:rsidR="00497D4D">
        <w:rPr>
          <w:rtl/>
        </w:rPr>
        <w:t xml:space="preserve">כולנו </w:t>
      </w:r>
      <w:bookmarkStart w:id="5644" w:name="_ETM_Q9_484470"/>
      <w:bookmarkEnd w:id="5644"/>
      <w:r w:rsidR="00497D4D">
        <w:rPr>
          <w:rtl/>
        </w:rPr>
        <w:t xml:space="preserve">מגויסים </w:t>
      </w:r>
      <w:bookmarkStart w:id="5645" w:name="_ETM_Q9_485310"/>
      <w:bookmarkEnd w:id="5645"/>
      <w:r w:rsidR="00497D4D">
        <w:rPr>
          <w:rFonts w:hint="cs"/>
          <w:rtl/>
        </w:rPr>
        <w:t>במלוא הדרך ו</w:t>
      </w:r>
      <w:bookmarkStart w:id="5646" w:name="_ETM_Q9_485759"/>
      <w:bookmarkStart w:id="5647" w:name="_ETM_Q9_485879"/>
      <w:bookmarkStart w:id="5648" w:name="_ETM_Q9_486660"/>
      <w:bookmarkEnd w:id="5646"/>
      <w:bookmarkEnd w:id="5647"/>
      <w:bookmarkEnd w:id="5648"/>
      <w:r w:rsidR="00497D4D">
        <w:rPr>
          <w:rtl/>
        </w:rPr>
        <w:t xml:space="preserve">במלוא </w:t>
      </w:r>
      <w:bookmarkStart w:id="5649" w:name="_ETM_Q9_487109"/>
      <w:bookmarkEnd w:id="5649"/>
      <w:r w:rsidR="00497D4D">
        <w:rPr>
          <w:rtl/>
        </w:rPr>
        <w:t>המרץ</w:t>
      </w:r>
      <w:r w:rsidR="00497D4D">
        <w:rPr>
          <w:rFonts w:hint="cs"/>
          <w:rtl/>
        </w:rPr>
        <w:t xml:space="preserve"> בעדו.</w:t>
      </w:r>
    </w:p>
    <w:p w:rsidR="00497D4D" w:rsidRDefault="00497D4D" w:rsidP="0088621D">
      <w:pPr>
        <w:rPr>
          <w:rtl/>
        </w:rPr>
      </w:pPr>
    </w:p>
    <w:p w:rsidR="00497D4D" w:rsidRDefault="00497D4D" w:rsidP="0088621D">
      <w:pPr>
        <w:pStyle w:val="af6"/>
        <w:keepNext/>
        <w:rPr>
          <w:rtl/>
        </w:rPr>
      </w:pPr>
      <w:r w:rsidRPr="007C7802">
        <w:rPr>
          <w:rStyle w:val="TagStyle"/>
          <w:rtl/>
        </w:rPr>
        <w:t xml:space="preserve"> &lt;&lt; יור &gt;&gt; </w:t>
      </w:r>
      <w:r>
        <w:rPr>
          <w:rtl/>
        </w:rPr>
        <w:t>היו"ר ארז מלול:</w:t>
      </w:r>
      <w:r w:rsidRPr="007C7802">
        <w:rPr>
          <w:rStyle w:val="TagStyle"/>
          <w:rtl/>
        </w:rPr>
        <w:t xml:space="preserve"> &lt;&lt; יור &gt;&gt;</w:t>
      </w:r>
      <w:r>
        <w:rPr>
          <w:rtl/>
        </w:rPr>
        <w:t xml:space="preserve"> </w:t>
      </w:r>
    </w:p>
    <w:p w:rsidR="00497D4D" w:rsidRDefault="00497D4D" w:rsidP="00155D60">
      <w:pPr>
        <w:rPr>
          <w:rtl/>
        </w:rPr>
      </w:pPr>
    </w:p>
    <w:p w:rsidR="00497D4D" w:rsidRDefault="00497D4D" w:rsidP="0088621D">
      <w:pPr>
        <w:rPr>
          <w:rtl/>
        </w:rPr>
      </w:pPr>
      <w:bookmarkStart w:id="5650" w:name="_ETM_Q9_480000"/>
      <w:bookmarkEnd w:id="5650"/>
      <w:r>
        <w:rPr>
          <w:rFonts w:hint="cs"/>
          <w:rtl/>
        </w:rPr>
        <w:t>תודה רבה.</w:t>
      </w:r>
    </w:p>
    <w:p w:rsidR="00497D4D" w:rsidRDefault="00497D4D" w:rsidP="0088621D">
      <w:pPr>
        <w:rPr>
          <w:rtl/>
        </w:rPr>
      </w:pPr>
      <w:bookmarkStart w:id="5651" w:name="_ETM_Q9_486000"/>
      <w:bookmarkEnd w:id="5651"/>
    </w:p>
    <w:p w:rsidR="00497D4D" w:rsidRDefault="00497D4D" w:rsidP="0088621D">
      <w:pPr>
        <w:pStyle w:val="af5"/>
        <w:keepNext/>
        <w:rPr>
          <w:rtl/>
        </w:rPr>
      </w:pPr>
      <w:bookmarkStart w:id="5652" w:name="ET_interruption_6345_9"/>
      <w:r w:rsidRPr="007C7802">
        <w:rPr>
          <w:rStyle w:val="TagStyle"/>
          <w:rtl/>
        </w:rPr>
        <w:t xml:space="preserve"> &lt;&lt; קריאה &gt;&gt; </w:t>
      </w:r>
      <w:r>
        <w:rPr>
          <w:rtl/>
        </w:rPr>
        <w:t>טלי גוטליב (הליכוד):</w:t>
      </w:r>
      <w:r w:rsidRPr="007C7802">
        <w:rPr>
          <w:rStyle w:val="TagStyle"/>
          <w:rtl/>
        </w:rPr>
        <w:t xml:space="preserve"> &lt;&lt; קריאה &gt;&gt;</w:t>
      </w:r>
      <w:r>
        <w:rPr>
          <w:rtl/>
        </w:rPr>
        <w:t xml:space="preserve"> </w:t>
      </w:r>
      <w:bookmarkEnd w:id="5652"/>
    </w:p>
    <w:p w:rsidR="00497D4D" w:rsidRDefault="00497D4D" w:rsidP="00155D60">
      <w:pPr>
        <w:rPr>
          <w:rtl/>
        </w:rPr>
      </w:pPr>
    </w:p>
    <w:p w:rsidR="00497D4D" w:rsidRPr="007C7802" w:rsidRDefault="00497D4D" w:rsidP="00155D60">
      <w:pPr>
        <w:rPr>
          <w:rtl/>
        </w:rPr>
      </w:pPr>
      <w:bookmarkStart w:id="5653" w:name="_ETM_Q9_484000"/>
      <w:bookmarkEnd w:id="5653"/>
      <w:r>
        <w:rPr>
          <w:rFonts w:hint="cs"/>
          <w:rtl/>
        </w:rPr>
        <w:t xml:space="preserve">בושה וחרפה. מתביישת </w:t>
      </w:r>
      <w:r w:rsidR="00155D60">
        <w:rPr>
          <w:rFonts w:hint="cs"/>
          <w:rtl/>
        </w:rPr>
        <w:t>– – –</w:t>
      </w:r>
      <w:r>
        <w:rPr>
          <w:rFonts w:hint="cs"/>
          <w:rtl/>
        </w:rPr>
        <w:t xml:space="preserve"> החטופים </w:t>
      </w:r>
      <w:r w:rsidR="00155D60">
        <w:rPr>
          <w:rFonts w:hint="cs"/>
          <w:rtl/>
        </w:rPr>
        <w:t>– – –</w:t>
      </w:r>
    </w:p>
    <w:p w:rsidR="00497D4D" w:rsidRDefault="00497D4D" w:rsidP="0088621D">
      <w:pPr>
        <w:rPr>
          <w:rtl/>
        </w:rPr>
      </w:pPr>
      <w:bookmarkStart w:id="5654" w:name="_ETM_Q9_483000"/>
      <w:bookmarkEnd w:id="5654"/>
    </w:p>
    <w:p w:rsidR="00497D4D" w:rsidRDefault="00497D4D" w:rsidP="0088621D">
      <w:pPr>
        <w:pStyle w:val="-"/>
        <w:keepNext/>
        <w:rPr>
          <w:rtl/>
        </w:rPr>
      </w:pPr>
      <w:bookmarkStart w:id="5655" w:name="ET_speakercontinue_6464_8"/>
      <w:r w:rsidRPr="007C7802">
        <w:rPr>
          <w:rStyle w:val="TagStyle"/>
          <w:rtl/>
        </w:rPr>
        <w:t xml:space="preserve"> &lt;&lt; דובר_המשך &gt;&gt; </w:t>
      </w:r>
      <w:r>
        <w:rPr>
          <w:rtl/>
        </w:rPr>
        <w:t>שמחה רוטמן (יו"ר ועדת החוקה, חוק ומשפט):</w:t>
      </w:r>
      <w:r w:rsidRPr="007C7802">
        <w:rPr>
          <w:rStyle w:val="TagStyle"/>
          <w:rtl/>
        </w:rPr>
        <w:t xml:space="preserve"> &lt;&lt; דובר_המשך &gt;&gt;</w:t>
      </w:r>
      <w:r>
        <w:rPr>
          <w:rtl/>
        </w:rPr>
        <w:t xml:space="preserve"> </w:t>
      </w:r>
      <w:bookmarkEnd w:id="5655"/>
    </w:p>
    <w:p w:rsidR="00497D4D" w:rsidRDefault="00497D4D" w:rsidP="00155D60">
      <w:pPr>
        <w:rPr>
          <w:rtl/>
        </w:rPr>
      </w:pPr>
    </w:p>
    <w:p w:rsidR="00497D4D" w:rsidRDefault="00497D4D" w:rsidP="00C223DB">
      <w:pPr>
        <w:rPr>
          <w:rtl/>
        </w:rPr>
      </w:pPr>
      <w:bookmarkStart w:id="5656" w:name="_ETM_Q9_487859"/>
      <w:bookmarkStart w:id="5657" w:name="_ETM_Q9_488639"/>
      <w:bookmarkEnd w:id="5656"/>
      <w:bookmarkEnd w:id="5657"/>
      <w:r>
        <w:rPr>
          <w:rtl/>
        </w:rPr>
        <w:t xml:space="preserve">אני </w:t>
      </w:r>
      <w:bookmarkStart w:id="5658" w:name="_ETM_Q9_488849"/>
      <w:bookmarkEnd w:id="5658"/>
      <w:r>
        <w:rPr>
          <w:rtl/>
        </w:rPr>
        <w:t xml:space="preserve">אדרוש </w:t>
      </w:r>
      <w:bookmarkStart w:id="5659" w:name="_ETM_Q9_489120"/>
      <w:bookmarkEnd w:id="5659"/>
      <w:r>
        <w:rPr>
          <w:rtl/>
        </w:rPr>
        <w:t xml:space="preserve">בעניין </w:t>
      </w:r>
      <w:bookmarkStart w:id="5660" w:name="_ETM_Q9_489450"/>
      <w:bookmarkEnd w:id="5660"/>
      <w:r>
        <w:rPr>
          <w:rtl/>
        </w:rPr>
        <w:t xml:space="preserve">זה </w:t>
      </w:r>
      <w:bookmarkStart w:id="5661" w:name="_ETM_Q9_489599"/>
      <w:bookmarkEnd w:id="5661"/>
      <w:r>
        <w:rPr>
          <w:rtl/>
        </w:rPr>
        <w:t>הסברים</w:t>
      </w:r>
      <w:r>
        <w:rPr>
          <w:rFonts w:hint="cs"/>
          <w:rtl/>
        </w:rPr>
        <w:t>.</w:t>
      </w:r>
      <w:r>
        <w:rPr>
          <w:rtl/>
        </w:rPr>
        <w:t xml:space="preserve"> </w:t>
      </w:r>
      <w:bookmarkStart w:id="5662" w:name="_ETM_Q9_490769"/>
      <w:bookmarkEnd w:id="5662"/>
      <w:r>
        <w:rPr>
          <w:rtl/>
        </w:rPr>
        <w:t xml:space="preserve">הדבר </w:t>
      </w:r>
      <w:bookmarkStart w:id="5663" w:name="_ETM_Q9_491160"/>
      <w:bookmarkEnd w:id="5663"/>
      <w:r>
        <w:rPr>
          <w:rtl/>
        </w:rPr>
        <w:t xml:space="preserve">הזה </w:t>
      </w:r>
      <w:bookmarkStart w:id="5664" w:name="_ETM_Q9_491339"/>
      <w:bookmarkEnd w:id="5664"/>
      <w:r>
        <w:rPr>
          <w:rtl/>
        </w:rPr>
        <w:t xml:space="preserve">חייב </w:t>
      </w:r>
      <w:bookmarkStart w:id="5665" w:name="_ETM_Q9_492150"/>
      <w:bookmarkEnd w:id="5665"/>
      <w:r>
        <w:rPr>
          <w:rtl/>
        </w:rPr>
        <w:t xml:space="preserve">להיות </w:t>
      </w:r>
      <w:bookmarkStart w:id="5666" w:name="_ETM_Q9_492480"/>
      <w:bookmarkEnd w:id="5666"/>
      <w:r>
        <w:rPr>
          <w:rtl/>
        </w:rPr>
        <w:t>מטרת</w:t>
      </w:r>
      <w:bookmarkStart w:id="5667" w:name="_ETM_Q9_492929"/>
      <w:bookmarkEnd w:id="5667"/>
      <w:r>
        <w:rPr>
          <w:rFonts w:hint="cs"/>
          <w:rtl/>
        </w:rPr>
        <w:t>-</w:t>
      </w:r>
      <w:r>
        <w:rPr>
          <w:rtl/>
        </w:rPr>
        <w:t xml:space="preserve">העל </w:t>
      </w:r>
      <w:bookmarkStart w:id="5668" w:name="_ETM_Q9_493290"/>
      <w:bookmarkEnd w:id="5668"/>
      <w:r>
        <w:rPr>
          <w:rtl/>
        </w:rPr>
        <w:t xml:space="preserve">של </w:t>
      </w:r>
      <w:bookmarkStart w:id="5669" w:name="_ETM_Q9_493559"/>
      <w:bookmarkEnd w:id="5669"/>
      <w:r>
        <w:rPr>
          <w:rtl/>
        </w:rPr>
        <w:t>כולנו</w:t>
      </w:r>
      <w:bookmarkStart w:id="5670" w:name="_ETM_Q9_494279"/>
      <w:bookmarkEnd w:id="5670"/>
      <w:r>
        <w:rPr>
          <w:rFonts w:hint="cs"/>
          <w:rtl/>
        </w:rPr>
        <w:t xml:space="preserve"> </w:t>
      </w:r>
      <w:bookmarkStart w:id="5671" w:name="_ETM_Q9_491000"/>
      <w:bookmarkEnd w:id="5671"/>
      <w:r w:rsidR="00C223DB">
        <w:rPr>
          <w:rFonts w:hint="eastAsia"/>
          <w:rtl/>
        </w:rPr>
        <w:t xml:space="preserve">– </w:t>
      </w:r>
      <w:r>
        <w:rPr>
          <w:rtl/>
        </w:rPr>
        <w:t xml:space="preserve">שחרור מלא </w:t>
      </w:r>
      <w:bookmarkStart w:id="5672" w:name="_ETM_Q9_495630"/>
      <w:bookmarkEnd w:id="5672"/>
      <w:r>
        <w:rPr>
          <w:rtl/>
        </w:rPr>
        <w:t xml:space="preserve">של </w:t>
      </w:r>
      <w:bookmarkStart w:id="5673" w:name="_ETM_Q9_495870"/>
      <w:bookmarkEnd w:id="5673"/>
      <w:r>
        <w:rPr>
          <w:rtl/>
        </w:rPr>
        <w:t xml:space="preserve">כל </w:t>
      </w:r>
      <w:bookmarkStart w:id="5674" w:name="_ETM_Q9_496199"/>
      <w:bookmarkEnd w:id="5674"/>
      <w:r>
        <w:rPr>
          <w:rtl/>
        </w:rPr>
        <w:t xml:space="preserve">החטופים </w:t>
      </w:r>
      <w:bookmarkStart w:id="5675" w:name="_ETM_Q9_497070"/>
      <w:bookmarkEnd w:id="5675"/>
      <w:r>
        <w:rPr>
          <w:rtl/>
        </w:rPr>
        <w:t xml:space="preserve">והימנעות מכל </w:t>
      </w:r>
      <w:bookmarkStart w:id="5676" w:name="_ETM_Q9_498359"/>
      <w:bookmarkEnd w:id="5676"/>
      <w:r>
        <w:rPr>
          <w:rtl/>
        </w:rPr>
        <w:t xml:space="preserve">פעולה </w:t>
      </w:r>
      <w:bookmarkStart w:id="5677" w:name="_ETM_Q9_499050"/>
      <w:bookmarkEnd w:id="5677"/>
      <w:r>
        <w:rPr>
          <w:rtl/>
        </w:rPr>
        <w:t xml:space="preserve">שמרחיקה </w:t>
      </w:r>
      <w:bookmarkStart w:id="5678" w:name="_ETM_Q9_499740"/>
      <w:bookmarkEnd w:id="5678"/>
      <w:r>
        <w:rPr>
          <w:rtl/>
        </w:rPr>
        <w:t xml:space="preserve">את </w:t>
      </w:r>
      <w:bookmarkStart w:id="5679" w:name="_ETM_Q9_499920"/>
      <w:bookmarkEnd w:id="5679"/>
      <w:r>
        <w:rPr>
          <w:rtl/>
        </w:rPr>
        <w:t xml:space="preserve">היום </w:t>
      </w:r>
      <w:bookmarkStart w:id="5680" w:name="_ETM_Q9_500189"/>
      <w:bookmarkEnd w:id="5680"/>
      <w:r>
        <w:rPr>
          <w:rtl/>
        </w:rPr>
        <w:t>הזה</w:t>
      </w:r>
      <w:r>
        <w:rPr>
          <w:rFonts w:hint="cs"/>
          <w:rtl/>
        </w:rPr>
        <w:t xml:space="preserve">, </w:t>
      </w:r>
      <w:r>
        <w:rPr>
          <w:rtl/>
        </w:rPr>
        <w:t xml:space="preserve">כגון </w:t>
      </w:r>
      <w:bookmarkStart w:id="5681" w:name="_ETM_Q9_504240"/>
      <w:bookmarkEnd w:id="5681"/>
      <w:r>
        <w:rPr>
          <w:rtl/>
        </w:rPr>
        <w:t xml:space="preserve">הכנסת </w:t>
      </w:r>
      <w:bookmarkStart w:id="5682" w:name="_ETM_Q9_504720"/>
      <w:bookmarkEnd w:id="5682"/>
      <w:r>
        <w:rPr>
          <w:rtl/>
        </w:rPr>
        <w:t>דלקים</w:t>
      </w:r>
      <w:r>
        <w:rPr>
          <w:rFonts w:hint="cs"/>
          <w:rtl/>
        </w:rPr>
        <w:t>.</w:t>
      </w:r>
    </w:p>
    <w:p w:rsidR="00497D4D" w:rsidRDefault="00497D4D" w:rsidP="0088621D">
      <w:pPr>
        <w:rPr>
          <w:rtl/>
        </w:rPr>
      </w:pPr>
      <w:bookmarkStart w:id="5683" w:name="_ETM_Q9_500000"/>
      <w:bookmarkEnd w:id="5683"/>
    </w:p>
    <w:p w:rsidR="00497D4D" w:rsidRDefault="00497D4D" w:rsidP="0088621D">
      <w:pPr>
        <w:pStyle w:val="af5"/>
        <w:keepNext/>
        <w:rPr>
          <w:rtl/>
        </w:rPr>
      </w:pPr>
      <w:bookmarkStart w:id="5684" w:name="ET_interruption_6345_10"/>
      <w:r w:rsidRPr="007C7802">
        <w:rPr>
          <w:rStyle w:val="TagStyle"/>
          <w:rtl/>
        </w:rPr>
        <w:lastRenderedPageBreak/>
        <w:t xml:space="preserve"> &lt;&lt; קריאה &gt;&gt; </w:t>
      </w:r>
      <w:r>
        <w:rPr>
          <w:rtl/>
        </w:rPr>
        <w:t>טלי גוטליב (הליכוד):</w:t>
      </w:r>
      <w:r w:rsidRPr="007C7802">
        <w:rPr>
          <w:rStyle w:val="TagStyle"/>
          <w:rtl/>
        </w:rPr>
        <w:t xml:space="preserve"> &lt;&lt; קריאה &gt;&gt;</w:t>
      </w:r>
      <w:r>
        <w:rPr>
          <w:rtl/>
        </w:rPr>
        <w:t xml:space="preserve"> </w:t>
      </w:r>
      <w:bookmarkEnd w:id="5684"/>
    </w:p>
    <w:p w:rsidR="00497D4D" w:rsidRDefault="00497D4D" w:rsidP="00155D60">
      <w:pPr>
        <w:rPr>
          <w:rtl/>
        </w:rPr>
      </w:pPr>
    </w:p>
    <w:p w:rsidR="00497D4D" w:rsidRDefault="00155D60" w:rsidP="00155D60">
      <w:pPr>
        <w:rPr>
          <w:rtl/>
        </w:rPr>
      </w:pPr>
      <w:bookmarkStart w:id="5685" w:name="_ETM_Q9_498000"/>
      <w:bookmarkEnd w:id="5685"/>
      <w:r>
        <w:rPr>
          <w:rFonts w:hint="cs"/>
          <w:rtl/>
        </w:rPr>
        <w:t>– – –</w:t>
      </w:r>
    </w:p>
    <w:p w:rsidR="00497D4D" w:rsidRDefault="00497D4D" w:rsidP="0088621D">
      <w:pPr>
        <w:rPr>
          <w:rtl/>
        </w:rPr>
      </w:pPr>
      <w:bookmarkStart w:id="5686" w:name="_ETM_Q9_494000"/>
      <w:bookmarkEnd w:id="5686"/>
    </w:p>
    <w:p w:rsidR="00497D4D" w:rsidRDefault="00497D4D" w:rsidP="0088621D">
      <w:pPr>
        <w:pStyle w:val="-"/>
        <w:keepNext/>
        <w:rPr>
          <w:rtl/>
        </w:rPr>
      </w:pPr>
      <w:bookmarkStart w:id="5687" w:name="ET_speakercontinue_6464_11"/>
      <w:r w:rsidRPr="007C7802">
        <w:rPr>
          <w:rStyle w:val="TagStyle"/>
          <w:rtl/>
        </w:rPr>
        <w:t xml:space="preserve"> &lt;&lt; דובר_המשך &gt;&gt; </w:t>
      </w:r>
      <w:r>
        <w:rPr>
          <w:rtl/>
        </w:rPr>
        <w:t>שמחה רוטמן (יו"ר ועדת החוקה, חוק ומשפט):</w:t>
      </w:r>
      <w:r w:rsidRPr="007C7802">
        <w:rPr>
          <w:rStyle w:val="TagStyle"/>
          <w:rtl/>
        </w:rPr>
        <w:t xml:space="preserve"> &lt;&lt; דובר_המשך &gt;&gt;</w:t>
      </w:r>
      <w:r>
        <w:rPr>
          <w:rtl/>
        </w:rPr>
        <w:t xml:space="preserve"> </w:t>
      </w:r>
      <w:bookmarkEnd w:id="5687"/>
    </w:p>
    <w:p w:rsidR="00497D4D" w:rsidRDefault="00497D4D" w:rsidP="00155D60">
      <w:pPr>
        <w:rPr>
          <w:rtl/>
        </w:rPr>
      </w:pPr>
    </w:p>
    <w:p w:rsidR="00497D4D" w:rsidRDefault="00497D4D" w:rsidP="0088621D">
      <w:pPr>
        <w:rPr>
          <w:rtl/>
        </w:rPr>
      </w:pPr>
      <w:bookmarkStart w:id="5688" w:name="_ETM_Q9_495000"/>
      <w:bookmarkStart w:id="5689" w:name="_ETM_Q9_501000"/>
      <w:bookmarkStart w:id="5690" w:name="_ETM_Q9_505350"/>
      <w:bookmarkEnd w:id="5688"/>
      <w:bookmarkEnd w:id="5689"/>
      <w:bookmarkEnd w:id="5690"/>
      <w:r>
        <w:rPr>
          <w:rtl/>
        </w:rPr>
        <w:t xml:space="preserve">תודה </w:t>
      </w:r>
      <w:bookmarkStart w:id="5691" w:name="_ETM_Q9_505619"/>
      <w:bookmarkEnd w:id="5691"/>
      <w:r>
        <w:rPr>
          <w:rtl/>
        </w:rPr>
        <w:t>רבה</w:t>
      </w:r>
      <w:r>
        <w:rPr>
          <w:rFonts w:hint="cs"/>
          <w:rtl/>
        </w:rPr>
        <w:t>,</w:t>
      </w:r>
      <w:r>
        <w:rPr>
          <w:rtl/>
        </w:rPr>
        <w:t xml:space="preserve"> </w:t>
      </w:r>
      <w:bookmarkStart w:id="5692" w:name="_ETM_Q9_505949"/>
      <w:bookmarkEnd w:id="5692"/>
      <w:r>
        <w:rPr>
          <w:rtl/>
        </w:rPr>
        <w:t xml:space="preserve">אדוני </w:t>
      </w:r>
      <w:bookmarkStart w:id="5693" w:name="_ETM_Q9_506189"/>
      <w:bookmarkEnd w:id="5693"/>
      <w:r>
        <w:rPr>
          <w:rtl/>
        </w:rPr>
        <w:t>היושב-ראש</w:t>
      </w:r>
      <w:r>
        <w:rPr>
          <w:rFonts w:hint="cs"/>
          <w:rtl/>
        </w:rPr>
        <w:t>.</w:t>
      </w:r>
      <w:r>
        <w:rPr>
          <w:rtl/>
        </w:rPr>
        <w:t xml:space="preserve"> </w:t>
      </w:r>
      <w:bookmarkStart w:id="5694" w:name="_ETM_Q9_506519"/>
      <w:bookmarkEnd w:id="5694"/>
      <w:r>
        <w:rPr>
          <w:rtl/>
        </w:rPr>
        <w:t xml:space="preserve">אני </w:t>
      </w:r>
      <w:bookmarkStart w:id="5695" w:name="_ETM_Q9_506640"/>
      <w:bookmarkEnd w:id="5695"/>
      <w:r>
        <w:rPr>
          <w:rtl/>
        </w:rPr>
        <w:t xml:space="preserve">מבקש </w:t>
      </w:r>
      <w:bookmarkStart w:id="5696" w:name="_ETM_Q9_506910"/>
      <w:bookmarkEnd w:id="5696"/>
      <w:r>
        <w:rPr>
          <w:rtl/>
        </w:rPr>
        <w:t xml:space="preserve">לאשר </w:t>
      </w:r>
      <w:bookmarkStart w:id="5697" w:name="_ETM_Q9_507180"/>
      <w:bookmarkEnd w:id="5697"/>
      <w:r>
        <w:rPr>
          <w:rtl/>
        </w:rPr>
        <w:t xml:space="preserve">את </w:t>
      </w:r>
      <w:bookmarkStart w:id="5698" w:name="_ETM_Q9_507300"/>
      <w:bookmarkEnd w:id="5698"/>
      <w:r>
        <w:rPr>
          <w:rtl/>
        </w:rPr>
        <w:t>הצע</w:t>
      </w:r>
      <w:r>
        <w:rPr>
          <w:rFonts w:hint="cs"/>
          <w:rtl/>
        </w:rPr>
        <w:t>ת ההחלטה</w:t>
      </w:r>
      <w:r>
        <w:rPr>
          <w:rtl/>
        </w:rPr>
        <w:t xml:space="preserve"> </w:t>
      </w:r>
      <w:bookmarkStart w:id="5699" w:name="_ETM_Q9_507570"/>
      <w:bookmarkEnd w:id="5699"/>
      <w:r>
        <w:rPr>
          <w:rFonts w:hint="cs"/>
          <w:rtl/>
        </w:rPr>
        <w:t>של הוועדה.</w:t>
      </w:r>
    </w:p>
    <w:p w:rsidR="00497D4D" w:rsidRDefault="00497D4D" w:rsidP="0088621D">
      <w:pPr>
        <w:rPr>
          <w:rtl/>
        </w:rPr>
      </w:pPr>
      <w:bookmarkStart w:id="5700" w:name="_ETM_Q9_507000"/>
      <w:bookmarkEnd w:id="5700"/>
    </w:p>
    <w:p w:rsidR="00497D4D" w:rsidRDefault="00497D4D" w:rsidP="0088621D">
      <w:pPr>
        <w:pStyle w:val="af6"/>
        <w:keepNext/>
        <w:rPr>
          <w:rtl/>
        </w:rPr>
      </w:pPr>
      <w:r w:rsidRPr="007C7802">
        <w:rPr>
          <w:rStyle w:val="TagStyle"/>
          <w:rtl/>
        </w:rPr>
        <w:t xml:space="preserve"> &lt;&lt; יור &gt;&gt; </w:t>
      </w:r>
      <w:r>
        <w:rPr>
          <w:rtl/>
        </w:rPr>
        <w:t>היו"ר ארז מלול:</w:t>
      </w:r>
      <w:r w:rsidRPr="007C7802">
        <w:rPr>
          <w:rStyle w:val="TagStyle"/>
          <w:rtl/>
        </w:rPr>
        <w:t xml:space="preserve"> &lt;&lt; יור &gt;&gt;</w:t>
      </w:r>
      <w:r>
        <w:rPr>
          <w:rtl/>
        </w:rPr>
        <w:t xml:space="preserve"> </w:t>
      </w:r>
    </w:p>
    <w:p w:rsidR="00497D4D" w:rsidRDefault="00497D4D" w:rsidP="00155D60">
      <w:pPr>
        <w:rPr>
          <w:rtl/>
        </w:rPr>
      </w:pPr>
    </w:p>
    <w:p w:rsidR="00497D4D" w:rsidRDefault="00497D4D" w:rsidP="00C223DB">
      <w:pPr>
        <w:rPr>
          <w:rtl/>
        </w:rPr>
      </w:pPr>
      <w:bookmarkStart w:id="5701" w:name="_ETM_Q9_503000"/>
      <w:bookmarkStart w:id="5702" w:name="_ETM_Q9_507869"/>
      <w:bookmarkEnd w:id="5701"/>
      <w:bookmarkEnd w:id="5702"/>
      <w:r>
        <w:rPr>
          <w:rtl/>
        </w:rPr>
        <w:t xml:space="preserve">תודה </w:t>
      </w:r>
      <w:bookmarkStart w:id="5703" w:name="_ETM_Q9_508050"/>
      <w:bookmarkEnd w:id="5703"/>
      <w:r>
        <w:rPr>
          <w:rtl/>
        </w:rPr>
        <w:t>רבה</w:t>
      </w:r>
      <w:r>
        <w:rPr>
          <w:rFonts w:hint="cs"/>
          <w:rtl/>
        </w:rPr>
        <w:t>,</w:t>
      </w:r>
      <w:r>
        <w:rPr>
          <w:rtl/>
        </w:rPr>
        <w:t xml:space="preserve"> </w:t>
      </w:r>
      <w:bookmarkStart w:id="5704" w:name="_ETM_Q9_508439"/>
      <w:bookmarkEnd w:id="5704"/>
      <w:r>
        <w:rPr>
          <w:rtl/>
        </w:rPr>
        <w:t xml:space="preserve">חבר </w:t>
      </w:r>
      <w:bookmarkStart w:id="5705" w:name="_ETM_Q9_508710"/>
      <w:bookmarkEnd w:id="5705"/>
      <w:r>
        <w:rPr>
          <w:rtl/>
        </w:rPr>
        <w:t xml:space="preserve">הכנסת </w:t>
      </w:r>
      <w:bookmarkStart w:id="5706" w:name="_ETM_Q9_509070"/>
      <w:bookmarkEnd w:id="5706"/>
      <w:r>
        <w:rPr>
          <w:rtl/>
        </w:rPr>
        <w:t xml:space="preserve">שמחה </w:t>
      </w:r>
      <w:bookmarkStart w:id="5707" w:name="_ETM_Q9_509429"/>
      <w:bookmarkEnd w:id="5707"/>
      <w:r>
        <w:rPr>
          <w:rtl/>
        </w:rPr>
        <w:t>רוט</w:t>
      </w:r>
      <w:r>
        <w:rPr>
          <w:rFonts w:hint="cs"/>
          <w:rtl/>
        </w:rPr>
        <w:t>מן.</w:t>
      </w:r>
      <w:bookmarkStart w:id="5708" w:name="_ETM_Q9_509670"/>
      <w:bookmarkStart w:id="5709" w:name="_ETM_Q9_510000"/>
      <w:bookmarkStart w:id="5710" w:name="_ETM_Q9_512000"/>
      <w:bookmarkStart w:id="5711" w:name="_ETM_Q9_509880"/>
      <w:bookmarkEnd w:id="5708"/>
      <w:bookmarkEnd w:id="5709"/>
      <w:bookmarkEnd w:id="5710"/>
      <w:bookmarkEnd w:id="5711"/>
      <w:r w:rsidR="00C223DB">
        <w:rPr>
          <w:rFonts w:hint="cs"/>
          <w:rtl/>
        </w:rPr>
        <w:t xml:space="preserve"> </w:t>
      </w:r>
      <w:r>
        <w:rPr>
          <w:rtl/>
        </w:rPr>
        <w:t xml:space="preserve">נעבור </w:t>
      </w:r>
      <w:bookmarkStart w:id="5712" w:name="_ETM_Q9_510359"/>
      <w:bookmarkEnd w:id="5712"/>
      <w:r>
        <w:rPr>
          <w:rtl/>
        </w:rPr>
        <w:t xml:space="preserve">לדיון </w:t>
      </w:r>
      <w:bookmarkStart w:id="5713" w:name="_ETM_Q9_510750"/>
      <w:bookmarkEnd w:id="5713"/>
      <w:r>
        <w:rPr>
          <w:rtl/>
        </w:rPr>
        <w:t>אישי</w:t>
      </w:r>
      <w:r>
        <w:rPr>
          <w:rFonts w:hint="cs"/>
          <w:rtl/>
        </w:rPr>
        <w:t>.</w:t>
      </w:r>
      <w:r>
        <w:rPr>
          <w:rtl/>
        </w:rPr>
        <w:t xml:space="preserve"> </w:t>
      </w:r>
      <w:bookmarkStart w:id="5714" w:name="_ETM_Q9_512570"/>
      <w:bookmarkEnd w:id="5714"/>
      <w:r>
        <w:rPr>
          <w:rtl/>
        </w:rPr>
        <w:t xml:space="preserve">ראשון </w:t>
      </w:r>
      <w:bookmarkStart w:id="5715" w:name="_ETM_Q9_512899"/>
      <w:bookmarkEnd w:id="5715"/>
      <w:r>
        <w:rPr>
          <w:rtl/>
        </w:rPr>
        <w:t>הדוברים</w:t>
      </w:r>
      <w:r>
        <w:rPr>
          <w:rFonts w:hint="cs"/>
          <w:rtl/>
        </w:rPr>
        <w:t>,</w:t>
      </w:r>
      <w:r>
        <w:rPr>
          <w:rtl/>
        </w:rPr>
        <w:t xml:space="preserve"> </w:t>
      </w:r>
      <w:bookmarkStart w:id="5716" w:name="_ETM_Q9_513320"/>
      <w:bookmarkEnd w:id="5716"/>
      <w:r>
        <w:rPr>
          <w:rtl/>
        </w:rPr>
        <w:t xml:space="preserve">חבר </w:t>
      </w:r>
      <w:bookmarkStart w:id="5717" w:name="_ETM_Q9_513589"/>
      <w:bookmarkEnd w:id="5717"/>
      <w:r>
        <w:rPr>
          <w:rtl/>
        </w:rPr>
        <w:t xml:space="preserve">הכנסת </w:t>
      </w:r>
      <w:bookmarkStart w:id="5718" w:name="_ETM_Q9_513890"/>
      <w:bookmarkEnd w:id="5718"/>
      <w:r>
        <w:rPr>
          <w:rFonts w:hint="cs"/>
          <w:rtl/>
        </w:rPr>
        <w:t>עמית</w:t>
      </w:r>
      <w:r>
        <w:rPr>
          <w:rtl/>
        </w:rPr>
        <w:t xml:space="preserve"> </w:t>
      </w:r>
      <w:bookmarkStart w:id="5719" w:name="_ETM_Q9_514219"/>
      <w:bookmarkEnd w:id="5719"/>
      <w:r>
        <w:rPr>
          <w:rtl/>
        </w:rPr>
        <w:t xml:space="preserve">הלוי </w:t>
      </w:r>
      <w:bookmarkStart w:id="5720" w:name="_ETM_Q9_515089"/>
      <w:bookmarkEnd w:id="5720"/>
      <w:r>
        <w:rPr>
          <w:rtl/>
        </w:rPr>
        <w:t>–</w:t>
      </w:r>
      <w:r>
        <w:rPr>
          <w:rFonts w:hint="cs"/>
          <w:rtl/>
        </w:rPr>
        <w:t xml:space="preserve"> </w:t>
      </w:r>
      <w:r>
        <w:rPr>
          <w:rtl/>
        </w:rPr>
        <w:t xml:space="preserve">אינו </w:t>
      </w:r>
      <w:bookmarkStart w:id="5721" w:name="_ETM_Q9_515360"/>
      <w:bookmarkEnd w:id="5721"/>
      <w:r>
        <w:rPr>
          <w:rtl/>
        </w:rPr>
        <w:t>נוכח</w:t>
      </w:r>
      <w:r>
        <w:rPr>
          <w:rFonts w:hint="cs"/>
          <w:rtl/>
        </w:rPr>
        <w:t>.</w:t>
      </w:r>
      <w:r>
        <w:rPr>
          <w:rtl/>
        </w:rPr>
        <w:t xml:space="preserve"> </w:t>
      </w:r>
      <w:bookmarkStart w:id="5722" w:name="_ETM_Q9_516290"/>
      <w:bookmarkEnd w:id="5722"/>
      <w:r>
        <w:rPr>
          <w:rtl/>
        </w:rPr>
        <w:t xml:space="preserve">חבר </w:t>
      </w:r>
      <w:bookmarkStart w:id="5723" w:name="_ETM_Q9_516589"/>
      <w:bookmarkEnd w:id="5723"/>
      <w:r>
        <w:rPr>
          <w:rtl/>
        </w:rPr>
        <w:t xml:space="preserve">הכנסת </w:t>
      </w:r>
      <w:bookmarkStart w:id="5724" w:name="_ETM_Q9_516980"/>
      <w:bookmarkEnd w:id="5724"/>
      <w:r>
        <w:rPr>
          <w:rtl/>
        </w:rPr>
        <w:t xml:space="preserve">אבי </w:t>
      </w:r>
      <w:bookmarkStart w:id="5725" w:name="_ETM_Q9_517250"/>
      <w:bookmarkEnd w:id="5725"/>
      <w:r>
        <w:rPr>
          <w:rtl/>
        </w:rPr>
        <w:t>מעוז</w:t>
      </w:r>
      <w:r>
        <w:rPr>
          <w:rFonts w:hint="cs"/>
          <w:rtl/>
        </w:rPr>
        <w:t>,</w:t>
      </w:r>
      <w:r>
        <w:rPr>
          <w:rtl/>
        </w:rPr>
        <w:t xml:space="preserve"> </w:t>
      </w:r>
      <w:bookmarkStart w:id="5726" w:name="_ETM_Q9_517670"/>
      <w:bookmarkEnd w:id="5726"/>
      <w:r>
        <w:rPr>
          <w:rtl/>
        </w:rPr>
        <w:t>בבקשה</w:t>
      </w:r>
      <w:r>
        <w:rPr>
          <w:rFonts w:hint="cs"/>
          <w:rtl/>
        </w:rPr>
        <w:t xml:space="preserve">. שלוש </w:t>
      </w:r>
      <w:bookmarkStart w:id="5727" w:name="_ETM_Q9_518420"/>
      <w:bookmarkStart w:id="5728" w:name="_ETM_Q9_518870"/>
      <w:bookmarkEnd w:id="5727"/>
      <w:bookmarkEnd w:id="5728"/>
      <w:r>
        <w:rPr>
          <w:rtl/>
        </w:rPr>
        <w:t>דקות</w:t>
      </w:r>
      <w:r>
        <w:rPr>
          <w:rFonts w:hint="cs"/>
          <w:rtl/>
        </w:rPr>
        <w:t>.</w:t>
      </w:r>
    </w:p>
    <w:p w:rsidR="00497D4D" w:rsidRDefault="00497D4D" w:rsidP="0088621D">
      <w:pPr>
        <w:rPr>
          <w:rtl/>
        </w:rPr>
      </w:pPr>
      <w:bookmarkStart w:id="5729" w:name="_ETM_Q9_520000"/>
      <w:bookmarkEnd w:id="5729"/>
    </w:p>
    <w:p w:rsidR="00497D4D" w:rsidRDefault="00497D4D" w:rsidP="0088621D">
      <w:pPr>
        <w:pStyle w:val="a4"/>
        <w:keepNext/>
        <w:rPr>
          <w:rtl/>
        </w:rPr>
      </w:pPr>
      <w:bookmarkStart w:id="5730" w:name="ET_speaker_6153_13"/>
      <w:r w:rsidRPr="00A50D20">
        <w:rPr>
          <w:rStyle w:val="TagStyle"/>
          <w:rtl/>
        </w:rPr>
        <w:t xml:space="preserve"> &lt;&lt; דובר &gt;&gt; </w:t>
      </w:r>
      <w:bookmarkStart w:id="5731" w:name="_Toc150967079"/>
      <w:bookmarkStart w:id="5732" w:name="_Toc150974837"/>
      <w:r>
        <w:rPr>
          <w:rtl/>
        </w:rPr>
        <w:t>אבי מעוז (נעם):</w:t>
      </w:r>
      <w:bookmarkEnd w:id="5731"/>
      <w:bookmarkEnd w:id="5732"/>
      <w:r w:rsidRPr="00A50D20">
        <w:rPr>
          <w:rStyle w:val="TagStyle"/>
          <w:rtl/>
        </w:rPr>
        <w:t xml:space="preserve"> &lt;&lt; דובר &gt;&gt;</w:t>
      </w:r>
      <w:r>
        <w:rPr>
          <w:rtl/>
        </w:rPr>
        <w:t xml:space="preserve"> </w:t>
      </w:r>
      <w:bookmarkEnd w:id="5730"/>
    </w:p>
    <w:p w:rsidR="00497D4D" w:rsidRDefault="00497D4D" w:rsidP="00155D60">
      <w:pPr>
        <w:rPr>
          <w:rtl/>
        </w:rPr>
      </w:pPr>
    </w:p>
    <w:p w:rsidR="00497D4D" w:rsidRDefault="00497D4D" w:rsidP="0088621D">
      <w:pPr>
        <w:rPr>
          <w:rtl/>
        </w:rPr>
      </w:pPr>
      <w:bookmarkStart w:id="5733" w:name="_ETM_Q9_522000"/>
      <w:bookmarkStart w:id="5734" w:name="_ETM_Q9_537640"/>
      <w:bookmarkEnd w:id="5733"/>
      <w:bookmarkEnd w:id="5734"/>
      <w:r>
        <w:rPr>
          <w:rtl/>
        </w:rPr>
        <w:t xml:space="preserve">אדוני </w:t>
      </w:r>
      <w:bookmarkStart w:id="5735" w:name="_ETM_Q9_538029"/>
      <w:bookmarkEnd w:id="5735"/>
      <w:r>
        <w:rPr>
          <w:rtl/>
        </w:rPr>
        <w:t>היושב-ראש</w:t>
      </w:r>
      <w:r>
        <w:rPr>
          <w:rFonts w:hint="cs"/>
          <w:rtl/>
        </w:rPr>
        <w:t>,</w:t>
      </w:r>
      <w:r>
        <w:rPr>
          <w:rtl/>
        </w:rPr>
        <w:t xml:space="preserve"> </w:t>
      </w:r>
      <w:bookmarkStart w:id="5736" w:name="_ETM_Q9_538690"/>
      <w:bookmarkEnd w:id="5736"/>
      <w:r>
        <w:rPr>
          <w:rtl/>
        </w:rPr>
        <w:t xml:space="preserve">כנסת </w:t>
      </w:r>
      <w:bookmarkStart w:id="5737" w:name="_ETM_Q9_539079"/>
      <w:bookmarkEnd w:id="5737"/>
      <w:r>
        <w:rPr>
          <w:rtl/>
        </w:rPr>
        <w:t>נכבדה</w:t>
      </w:r>
      <w:r>
        <w:rPr>
          <w:rFonts w:hint="cs"/>
          <w:rtl/>
        </w:rPr>
        <w:t>,</w:t>
      </w:r>
      <w:r>
        <w:rPr>
          <w:rtl/>
        </w:rPr>
        <w:t xml:space="preserve"> </w:t>
      </w:r>
      <w:bookmarkStart w:id="5738" w:name="_ETM_Q9_540010"/>
      <w:bookmarkEnd w:id="5738"/>
      <w:r>
        <w:rPr>
          <w:rtl/>
        </w:rPr>
        <w:t>ראשית</w:t>
      </w:r>
      <w:bookmarkStart w:id="5739" w:name="_ETM_Q9_540370"/>
      <w:bookmarkEnd w:id="5739"/>
      <w:r>
        <w:rPr>
          <w:rFonts w:hint="cs"/>
          <w:rtl/>
        </w:rPr>
        <w:t xml:space="preserve">, </w:t>
      </w:r>
      <w:r>
        <w:rPr>
          <w:rtl/>
        </w:rPr>
        <w:t>ברכות</w:t>
      </w:r>
      <w:bookmarkStart w:id="5740" w:name="_ETM_Q9_540760"/>
      <w:bookmarkEnd w:id="5740"/>
      <w:r>
        <w:rPr>
          <w:rFonts w:hint="cs"/>
          <w:rtl/>
        </w:rPr>
        <w:t>יי. בהצלחה.</w:t>
      </w:r>
    </w:p>
    <w:p w:rsidR="00497D4D" w:rsidRDefault="00497D4D" w:rsidP="0088621D">
      <w:pPr>
        <w:rPr>
          <w:rtl/>
        </w:rPr>
      </w:pPr>
    </w:p>
    <w:p w:rsidR="00497D4D" w:rsidRDefault="00497D4D" w:rsidP="0088621D">
      <w:pPr>
        <w:pStyle w:val="af6"/>
        <w:keepNext/>
        <w:rPr>
          <w:rtl/>
        </w:rPr>
      </w:pPr>
      <w:r w:rsidRPr="00A50D20">
        <w:rPr>
          <w:rStyle w:val="TagStyle"/>
          <w:rtl/>
        </w:rPr>
        <w:t xml:space="preserve"> &lt;&lt; יור &gt;&gt; </w:t>
      </w:r>
      <w:r>
        <w:rPr>
          <w:rtl/>
        </w:rPr>
        <w:t>היו"ר ארז מלול:</w:t>
      </w:r>
      <w:r w:rsidRPr="00A50D20">
        <w:rPr>
          <w:rStyle w:val="TagStyle"/>
          <w:rtl/>
        </w:rPr>
        <w:t xml:space="preserve"> &lt;&lt; יור &gt;&gt;</w:t>
      </w:r>
      <w:r>
        <w:rPr>
          <w:rtl/>
        </w:rPr>
        <w:t xml:space="preserve"> </w:t>
      </w:r>
    </w:p>
    <w:p w:rsidR="00497D4D" w:rsidRDefault="00497D4D" w:rsidP="00155D60">
      <w:pPr>
        <w:rPr>
          <w:rtl/>
        </w:rPr>
      </w:pPr>
    </w:p>
    <w:p w:rsidR="00497D4D" w:rsidRDefault="00497D4D" w:rsidP="0088621D">
      <w:pPr>
        <w:rPr>
          <w:rtl/>
        </w:rPr>
      </w:pPr>
      <w:r>
        <w:rPr>
          <w:rFonts w:hint="cs"/>
          <w:rtl/>
        </w:rPr>
        <w:t>תודה.</w:t>
      </w:r>
    </w:p>
    <w:p w:rsidR="00497D4D" w:rsidRDefault="00497D4D" w:rsidP="0088621D">
      <w:pPr>
        <w:rPr>
          <w:rtl/>
        </w:rPr>
      </w:pPr>
      <w:bookmarkStart w:id="5741" w:name="_ETM_Q9_542000"/>
      <w:bookmarkEnd w:id="5741"/>
    </w:p>
    <w:p w:rsidR="00497D4D" w:rsidRDefault="00497D4D" w:rsidP="0088621D">
      <w:pPr>
        <w:pStyle w:val="-"/>
        <w:keepNext/>
        <w:rPr>
          <w:rtl/>
        </w:rPr>
      </w:pPr>
      <w:bookmarkStart w:id="5742" w:name="ET_speakercontinue_6153_17"/>
      <w:r w:rsidRPr="00A50D20">
        <w:rPr>
          <w:rStyle w:val="TagStyle"/>
          <w:rtl/>
        </w:rPr>
        <w:t xml:space="preserve">&lt;&lt; דובר_המשך &gt;&gt; </w:t>
      </w:r>
      <w:r>
        <w:rPr>
          <w:rtl/>
        </w:rPr>
        <w:t>אבי מעוז (נעם):</w:t>
      </w:r>
      <w:r w:rsidRPr="00A50D20">
        <w:rPr>
          <w:rStyle w:val="TagStyle"/>
          <w:rtl/>
        </w:rPr>
        <w:t xml:space="preserve"> &lt;&lt; דובר_המשך &gt;&gt;</w:t>
      </w:r>
      <w:r>
        <w:rPr>
          <w:rtl/>
        </w:rPr>
        <w:t xml:space="preserve"> </w:t>
      </w:r>
      <w:bookmarkEnd w:id="5742"/>
    </w:p>
    <w:p w:rsidR="00497D4D" w:rsidRDefault="00497D4D" w:rsidP="00155D60">
      <w:pPr>
        <w:rPr>
          <w:rtl/>
        </w:rPr>
      </w:pPr>
    </w:p>
    <w:p w:rsidR="00497D4D" w:rsidRDefault="00497D4D" w:rsidP="00C223DB">
      <w:pPr>
        <w:rPr>
          <w:rtl/>
        </w:rPr>
      </w:pPr>
      <w:bookmarkStart w:id="5743" w:name="_ETM_Q9_541000"/>
      <w:bookmarkEnd w:id="5743"/>
      <w:r>
        <w:rPr>
          <w:rtl/>
        </w:rPr>
        <w:t xml:space="preserve">מאז </w:t>
      </w:r>
      <w:bookmarkStart w:id="5744" w:name="_ETM_Q9_543129"/>
      <w:bookmarkEnd w:id="5744"/>
      <w:r>
        <w:rPr>
          <w:rtl/>
        </w:rPr>
        <w:t xml:space="preserve">תחילת </w:t>
      </w:r>
      <w:bookmarkStart w:id="5745" w:name="_ETM_Q9_543489"/>
      <w:bookmarkEnd w:id="5745"/>
      <w:r>
        <w:rPr>
          <w:rtl/>
        </w:rPr>
        <w:t xml:space="preserve">המלחמה </w:t>
      </w:r>
      <w:bookmarkStart w:id="5746" w:name="_ETM_Q9_544119"/>
      <w:bookmarkEnd w:id="5746"/>
      <w:r>
        <w:rPr>
          <w:rtl/>
        </w:rPr>
        <w:t xml:space="preserve">אני </w:t>
      </w:r>
      <w:bookmarkStart w:id="5747" w:name="_ETM_Q9_544240"/>
      <w:bookmarkEnd w:id="5747"/>
      <w:r>
        <w:rPr>
          <w:rtl/>
        </w:rPr>
        <w:t xml:space="preserve">משתדל </w:t>
      </w:r>
      <w:bookmarkStart w:id="5748" w:name="_ETM_Q9_544750"/>
      <w:bookmarkEnd w:id="5748"/>
      <w:r>
        <w:rPr>
          <w:rtl/>
        </w:rPr>
        <w:t xml:space="preserve">מאוד </w:t>
      </w:r>
      <w:bookmarkStart w:id="5749" w:name="_ETM_Q9_545020"/>
      <w:bookmarkEnd w:id="5749"/>
      <w:r>
        <w:rPr>
          <w:rtl/>
        </w:rPr>
        <w:t xml:space="preserve">לא </w:t>
      </w:r>
      <w:bookmarkStart w:id="5750" w:name="_ETM_Q9_545140"/>
      <w:bookmarkEnd w:id="5750"/>
      <w:r>
        <w:rPr>
          <w:rtl/>
        </w:rPr>
        <w:t xml:space="preserve">לעסוק </w:t>
      </w:r>
      <w:bookmarkStart w:id="5751" w:name="_ETM_Q9_545710"/>
      <w:bookmarkEnd w:id="5751"/>
      <w:r>
        <w:rPr>
          <w:rtl/>
        </w:rPr>
        <w:t xml:space="preserve">בביקורות </w:t>
      </w:r>
      <w:bookmarkStart w:id="5752" w:name="_ETM_Q9_547049"/>
      <w:bookmarkEnd w:id="5752"/>
      <w:r>
        <w:rPr>
          <w:rtl/>
        </w:rPr>
        <w:t xml:space="preserve">ובדברים </w:t>
      </w:r>
      <w:bookmarkStart w:id="5753" w:name="_ETM_Q9_547619"/>
      <w:bookmarkEnd w:id="5753"/>
      <w:r>
        <w:rPr>
          <w:rtl/>
        </w:rPr>
        <w:t xml:space="preserve">שיחלישו </w:t>
      </w:r>
      <w:bookmarkStart w:id="5754" w:name="_ETM_Q9_548159"/>
      <w:bookmarkEnd w:id="5754"/>
      <w:r>
        <w:rPr>
          <w:rtl/>
        </w:rPr>
        <w:t xml:space="preserve">את </w:t>
      </w:r>
      <w:bookmarkStart w:id="5755" w:name="_ETM_Q9_548279"/>
      <w:bookmarkEnd w:id="5755"/>
      <w:r>
        <w:rPr>
          <w:rtl/>
        </w:rPr>
        <w:t xml:space="preserve">החוסן </w:t>
      </w:r>
      <w:bookmarkStart w:id="5756" w:name="_ETM_Q9_548729"/>
      <w:bookmarkEnd w:id="5756"/>
      <w:r>
        <w:rPr>
          <w:rtl/>
        </w:rPr>
        <w:t>הלאומי</w:t>
      </w:r>
      <w:r>
        <w:rPr>
          <w:rFonts w:hint="cs"/>
          <w:rtl/>
        </w:rPr>
        <w:t>,</w:t>
      </w:r>
      <w:r>
        <w:rPr>
          <w:rtl/>
        </w:rPr>
        <w:t xml:space="preserve"> </w:t>
      </w:r>
      <w:bookmarkStart w:id="5757" w:name="_ETM_Q9_549119"/>
      <w:bookmarkEnd w:id="5757"/>
      <w:r>
        <w:rPr>
          <w:rtl/>
        </w:rPr>
        <w:t xml:space="preserve">שכל </w:t>
      </w:r>
      <w:bookmarkStart w:id="5758" w:name="_ETM_Q9_549479"/>
      <w:bookmarkEnd w:id="5758"/>
      <w:r>
        <w:rPr>
          <w:rtl/>
        </w:rPr>
        <w:t xml:space="preserve">כך </w:t>
      </w:r>
      <w:bookmarkStart w:id="5759" w:name="_ETM_Q9_549659"/>
      <w:bookmarkEnd w:id="5759"/>
      <w:r>
        <w:rPr>
          <w:rtl/>
        </w:rPr>
        <w:t xml:space="preserve">נצרך </w:t>
      </w:r>
      <w:bookmarkStart w:id="5760" w:name="_ETM_Q9_550140"/>
      <w:bookmarkEnd w:id="5760"/>
      <w:r>
        <w:rPr>
          <w:rtl/>
        </w:rPr>
        <w:t xml:space="preserve">בשעת </w:t>
      </w:r>
      <w:bookmarkStart w:id="5761" w:name="_ETM_Q9_550560"/>
      <w:bookmarkEnd w:id="5761"/>
      <w:r>
        <w:rPr>
          <w:rtl/>
        </w:rPr>
        <w:t>מלחמה</w:t>
      </w:r>
      <w:r w:rsidR="00C223DB">
        <w:rPr>
          <w:rFonts w:hint="cs"/>
          <w:rtl/>
        </w:rPr>
        <w:t>,</w:t>
      </w:r>
      <w:r>
        <w:rPr>
          <w:rtl/>
        </w:rPr>
        <w:t xml:space="preserve"> </w:t>
      </w:r>
      <w:bookmarkStart w:id="5762" w:name="_ETM_Q9_552070"/>
      <w:bookmarkEnd w:id="5762"/>
      <w:r>
        <w:rPr>
          <w:rtl/>
        </w:rPr>
        <w:t xml:space="preserve">אבל </w:t>
      </w:r>
      <w:bookmarkStart w:id="5763" w:name="_ETM_Q9_552310"/>
      <w:bookmarkEnd w:id="5763"/>
      <w:r>
        <w:rPr>
          <w:rtl/>
        </w:rPr>
        <w:t xml:space="preserve">יש </w:t>
      </w:r>
      <w:bookmarkStart w:id="5764" w:name="_ETM_Q9_552430"/>
      <w:bookmarkEnd w:id="5764"/>
      <w:r>
        <w:rPr>
          <w:rtl/>
        </w:rPr>
        <w:t xml:space="preserve">דברים </w:t>
      </w:r>
      <w:bookmarkStart w:id="5765" w:name="_ETM_Q9_552909"/>
      <w:bookmarkEnd w:id="5765"/>
      <w:r>
        <w:rPr>
          <w:rtl/>
        </w:rPr>
        <w:t>ש</w:t>
      </w:r>
      <w:bookmarkStart w:id="5766" w:name="_ETM_Q9_553240"/>
      <w:bookmarkEnd w:id="5766"/>
      <w:r>
        <w:rPr>
          <w:rFonts w:hint="cs"/>
          <w:rtl/>
        </w:rPr>
        <w:t>ל</w:t>
      </w:r>
      <w:r>
        <w:rPr>
          <w:rtl/>
        </w:rPr>
        <w:t xml:space="preserve">מולם </w:t>
      </w:r>
      <w:bookmarkStart w:id="5767" w:name="_ETM_Q9_553930"/>
      <w:bookmarkEnd w:id="5767"/>
      <w:r>
        <w:rPr>
          <w:rtl/>
        </w:rPr>
        <w:t>אי</w:t>
      </w:r>
      <w:bookmarkStart w:id="5768" w:name="_ETM_Q9_554110"/>
      <w:bookmarkEnd w:id="5768"/>
      <w:r>
        <w:rPr>
          <w:rFonts w:hint="cs"/>
          <w:rtl/>
        </w:rPr>
        <w:t>-</w:t>
      </w:r>
      <w:r>
        <w:rPr>
          <w:rtl/>
        </w:rPr>
        <w:t xml:space="preserve">אפשר </w:t>
      </w:r>
      <w:bookmarkStart w:id="5769" w:name="_ETM_Q9_554380"/>
      <w:bookmarkEnd w:id="5769"/>
      <w:r>
        <w:rPr>
          <w:rtl/>
        </w:rPr>
        <w:t>לשתוק</w:t>
      </w:r>
      <w:r>
        <w:rPr>
          <w:rFonts w:hint="cs"/>
          <w:rtl/>
        </w:rPr>
        <w:t>.</w:t>
      </w:r>
      <w:r>
        <w:rPr>
          <w:rtl/>
        </w:rPr>
        <w:t xml:space="preserve"> </w:t>
      </w:r>
      <w:bookmarkStart w:id="5770" w:name="_ETM_Q9_556410"/>
      <w:bookmarkEnd w:id="5770"/>
      <w:r>
        <w:rPr>
          <w:rtl/>
        </w:rPr>
        <w:t xml:space="preserve">במדינת </w:t>
      </w:r>
      <w:bookmarkStart w:id="5771" w:name="_ETM_Q9_556980"/>
      <w:bookmarkEnd w:id="5771"/>
      <w:r>
        <w:rPr>
          <w:rtl/>
        </w:rPr>
        <w:t xml:space="preserve">ישראל </w:t>
      </w:r>
      <w:bookmarkStart w:id="5772" w:name="_ETM_Q9_557430"/>
      <w:bookmarkEnd w:id="5772"/>
      <w:r>
        <w:rPr>
          <w:rtl/>
        </w:rPr>
        <w:t xml:space="preserve">ישנו </w:t>
      </w:r>
      <w:bookmarkStart w:id="5773" w:name="_ETM_Q9_557730"/>
      <w:bookmarkEnd w:id="5773"/>
      <w:r>
        <w:rPr>
          <w:rtl/>
        </w:rPr>
        <w:t xml:space="preserve">תאגיד </w:t>
      </w:r>
      <w:bookmarkStart w:id="5774" w:name="_ETM_Q9_558180"/>
      <w:bookmarkEnd w:id="5774"/>
      <w:r>
        <w:rPr>
          <w:rtl/>
        </w:rPr>
        <w:t xml:space="preserve">שידור </w:t>
      </w:r>
      <w:bookmarkStart w:id="5775" w:name="_ETM_Q9_558690"/>
      <w:bookmarkEnd w:id="5775"/>
      <w:r>
        <w:rPr>
          <w:rtl/>
        </w:rPr>
        <w:t>ציבורי</w:t>
      </w:r>
      <w:bookmarkStart w:id="5776" w:name="_ETM_Q9_560020"/>
      <w:bookmarkEnd w:id="5776"/>
      <w:r>
        <w:rPr>
          <w:rFonts w:hint="cs"/>
          <w:rtl/>
        </w:rPr>
        <w:t xml:space="preserve">. </w:t>
      </w:r>
      <w:r>
        <w:rPr>
          <w:rtl/>
        </w:rPr>
        <w:t xml:space="preserve">התאגיד </w:t>
      </w:r>
      <w:bookmarkStart w:id="5777" w:name="_ETM_Q9_560590"/>
      <w:bookmarkEnd w:id="5777"/>
      <w:r>
        <w:rPr>
          <w:rFonts w:hint="cs"/>
          <w:rtl/>
        </w:rPr>
        <w:t xml:space="preserve">הוא </w:t>
      </w:r>
      <w:r>
        <w:rPr>
          <w:rtl/>
        </w:rPr>
        <w:t>א</w:t>
      </w:r>
      <w:r>
        <w:rPr>
          <w:rFonts w:hint="cs"/>
          <w:rtl/>
        </w:rPr>
        <w:t>ו</w:t>
      </w:r>
      <w:r>
        <w:rPr>
          <w:rtl/>
        </w:rPr>
        <w:t xml:space="preserve">מנם </w:t>
      </w:r>
      <w:bookmarkStart w:id="5778" w:name="_ETM_Q9_560980"/>
      <w:bookmarkEnd w:id="5778"/>
      <w:r>
        <w:rPr>
          <w:rtl/>
        </w:rPr>
        <w:t xml:space="preserve">גוף </w:t>
      </w:r>
      <w:bookmarkStart w:id="5779" w:name="_ETM_Q9_561220"/>
      <w:bookmarkEnd w:id="5779"/>
      <w:r>
        <w:rPr>
          <w:rtl/>
        </w:rPr>
        <w:t xml:space="preserve">עצמאי </w:t>
      </w:r>
      <w:bookmarkStart w:id="5780" w:name="_ETM_Q9_561700"/>
      <w:bookmarkEnd w:id="5780"/>
      <w:r>
        <w:rPr>
          <w:rtl/>
        </w:rPr>
        <w:t xml:space="preserve">מבחינת </w:t>
      </w:r>
      <w:bookmarkStart w:id="5781" w:name="_ETM_Q9_562240"/>
      <w:bookmarkEnd w:id="5781"/>
      <w:r>
        <w:rPr>
          <w:rtl/>
        </w:rPr>
        <w:t xml:space="preserve">התכנים </w:t>
      </w:r>
      <w:bookmarkStart w:id="5782" w:name="_ETM_Q9_562720"/>
      <w:bookmarkEnd w:id="5782"/>
      <w:r>
        <w:rPr>
          <w:rtl/>
        </w:rPr>
        <w:t xml:space="preserve">שמשודרים </w:t>
      </w:r>
      <w:bookmarkStart w:id="5783" w:name="_ETM_Q9_563500"/>
      <w:bookmarkEnd w:id="5783"/>
      <w:r>
        <w:rPr>
          <w:rtl/>
        </w:rPr>
        <w:t>בו</w:t>
      </w:r>
      <w:r>
        <w:rPr>
          <w:rFonts w:hint="cs"/>
          <w:rtl/>
        </w:rPr>
        <w:t>,</w:t>
      </w:r>
      <w:r>
        <w:rPr>
          <w:rtl/>
        </w:rPr>
        <w:t xml:space="preserve"> </w:t>
      </w:r>
      <w:bookmarkStart w:id="5784" w:name="_ETM_Q9_564210"/>
      <w:bookmarkEnd w:id="5784"/>
      <w:r>
        <w:rPr>
          <w:rtl/>
        </w:rPr>
        <w:t xml:space="preserve">אך </w:t>
      </w:r>
      <w:bookmarkStart w:id="5785" w:name="_ETM_Q9_564509"/>
      <w:bookmarkEnd w:id="5785"/>
      <w:r>
        <w:rPr>
          <w:rtl/>
        </w:rPr>
        <w:t xml:space="preserve">כשמו </w:t>
      </w:r>
      <w:bookmarkStart w:id="5786" w:name="_ETM_Q9_564990"/>
      <w:bookmarkEnd w:id="5786"/>
      <w:r>
        <w:rPr>
          <w:rtl/>
        </w:rPr>
        <w:t xml:space="preserve">כן </w:t>
      </w:r>
      <w:bookmarkStart w:id="5787" w:name="_ETM_Q9_565290"/>
      <w:bookmarkEnd w:id="5787"/>
      <w:r>
        <w:rPr>
          <w:rtl/>
        </w:rPr>
        <w:t xml:space="preserve">הוא </w:t>
      </w:r>
      <w:bookmarkStart w:id="5788" w:name="_ETM_Q9_565529"/>
      <w:bookmarkEnd w:id="5788"/>
      <w:r>
        <w:rPr>
          <w:rtl/>
        </w:rPr>
        <w:t>–</w:t>
      </w:r>
      <w:r>
        <w:rPr>
          <w:rFonts w:hint="cs"/>
          <w:rtl/>
        </w:rPr>
        <w:t xml:space="preserve"> </w:t>
      </w:r>
      <w:r>
        <w:rPr>
          <w:rtl/>
        </w:rPr>
        <w:t xml:space="preserve">תאגיד </w:t>
      </w:r>
      <w:bookmarkStart w:id="5789" w:name="_ETM_Q9_566070"/>
      <w:bookmarkEnd w:id="5789"/>
      <w:r>
        <w:rPr>
          <w:rtl/>
        </w:rPr>
        <w:t>ציבורי</w:t>
      </w:r>
      <w:r>
        <w:rPr>
          <w:rFonts w:hint="cs"/>
          <w:rtl/>
        </w:rPr>
        <w:t>,</w:t>
      </w:r>
      <w:r>
        <w:rPr>
          <w:rtl/>
        </w:rPr>
        <w:t xml:space="preserve"> </w:t>
      </w:r>
      <w:bookmarkStart w:id="5790" w:name="_ETM_Q9_567089"/>
      <w:bookmarkEnd w:id="5790"/>
      <w:r>
        <w:rPr>
          <w:rtl/>
        </w:rPr>
        <w:t xml:space="preserve">שממומן </w:t>
      </w:r>
      <w:bookmarkStart w:id="5791" w:name="_ETM_Q9_567960"/>
      <w:bookmarkEnd w:id="5791"/>
      <w:r>
        <w:rPr>
          <w:rtl/>
        </w:rPr>
        <w:t xml:space="preserve">מתקציבה </w:t>
      </w:r>
      <w:bookmarkStart w:id="5792" w:name="_ETM_Q9_568710"/>
      <w:bookmarkEnd w:id="5792"/>
      <w:r>
        <w:rPr>
          <w:rtl/>
        </w:rPr>
        <w:t xml:space="preserve">של </w:t>
      </w:r>
      <w:bookmarkStart w:id="5793" w:name="_ETM_Q9_568950"/>
      <w:bookmarkEnd w:id="5793"/>
      <w:r>
        <w:rPr>
          <w:rtl/>
        </w:rPr>
        <w:t xml:space="preserve">מדינת </w:t>
      </w:r>
      <w:bookmarkStart w:id="5794" w:name="_ETM_Q9_569460"/>
      <w:bookmarkEnd w:id="5794"/>
      <w:r>
        <w:rPr>
          <w:rtl/>
        </w:rPr>
        <w:t>ישראל</w:t>
      </w:r>
      <w:r>
        <w:rPr>
          <w:rFonts w:hint="cs"/>
          <w:rtl/>
        </w:rPr>
        <w:t>.</w:t>
      </w:r>
      <w:r>
        <w:rPr>
          <w:rtl/>
        </w:rPr>
        <w:t xml:space="preserve"> </w:t>
      </w:r>
      <w:bookmarkStart w:id="5795" w:name="_ETM_Q9_570779"/>
      <w:bookmarkStart w:id="5796" w:name="_ETM_Q9_575000"/>
      <w:bookmarkEnd w:id="5795"/>
      <w:bookmarkEnd w:id="5796"/>
      <w:r>
        <w:rPr>
          <w:rtl/>
        </w:rPr>
        <w:t xml:space="preserve">בשבוע </w:t>
      </w:r>
      <w:bookmarkStart w:id="5797" w:name="_ETM_Q9_571229"/>
      <w:bookmarkEnd w:id="5797"/>
      <w:r>
        <w:rPr>
          <w:rtl/>
        </w:rPr>
        <w:t xml:space="preserve">האחרון </w:t>
      </w:r>
      <w:bookmarkStart w:id="5798" w:name="_ETM_Q9_571589"/>
      <w:bookmarkEnd w:id="5798"/>
      <w:r>
        <w:rPr>
          <w:rtl/>
        </w:rPr>
        <w:t xml:space="preserve">משודרת </w:t>
      </w:r>
      <w:bookmarkStart w:id="5799" w:name="_ETM_Q9_572130"/>
      <w:bookmarkEnd w:id="5799"/>
      <w:r>
        <w:rPr>
          <w:rtl/>
        </w:rPr>
        <w:t xml:space="preserve">בתאגיד </w:t>
      </w:r>
      <w:bookmarkStart w:id="5800" w:name="_ETM_Q9_572760"/>
      <w:bookmarkEnd w:id="5800"/>
      <w:r>
        <w:rPr>
          <w:rtl/>
        </w:rPr>
        <w:t xml:space="preserve">סדרה </w:t>
      </w:r>
      <w:bookmarkStart w:id="5801" w:name="_ETM_Q9_573180"/>
      <w:bookmarkEnd w:id="5801"/>
      <w:r>
        <w:rPr>
          <w:rtl/>
        </w:rPr>
        <w:t>חדשה</w:t>
      </w:r>
      <w:r>
        <w:rPr>
          <w:rFonts w:hint="cs"/>
          <w:rtl/>
        </w:rPr>
        <w:t>.</w:t>
      </w:r>
      <w:r>
        <w:rPr>
          <w:rtl/>
        </w:rPr>
        <w:t xml:space="preserve"> </w:t>
      </w:r>
      <w:bookmarkStart w:id="5802" w:name="_ETM_Q9_574869"/>
      <w:bookmarkEnd w:id="5802"/>
      <w:r>
        <w:rPr>
          <w:rtl/>
        </w:rPr>
        <w:t xml:space="preserve">כך </w:t>
      </w:r>
      <w:bookmarkStart w:id="5803" w:name="_ETM_Q9_575200"/>
      <w:bookmarkEnd w:id="5803"/>
      <w:r>
        <w:rPr>
          <w:rtl/>
        </w:rPr>
        <w:t>שמה</w:t>
      </w:r>
      <w:r>
        <w:rPr>
          <w:rFonts w:hint="cs"/>
          <w:rtl/>
        </w:rPr>
        <w:t>:</w:t>
      </w:r>
      <w:r>
        <w:rPr>
          <w:rtl/>
        </w:rPr>
        <w:t xml:space="preserve"> </w:t>
      </w:r>
      <w:bookmarkStart w:id="5804" w:name="_ETM_Q9_576260"/>
      <w:bookmarkEnd w:id="5804"/>
      <w:r>
        <w:rPr>
          <w:rtl/>
        </w:rPr>
        <w:t>ב</w:t>
      </w:r>
      <w:r>
        <w:rPr>
          <w:rFonts w:hint="cs"/>
          <w:rtl/>
        </w:rPr>
        <w:t>א</w:t>
      </w:r>
      <w:r>
        <w:rPr>
          <w:rtl/>
        </w:rPr>
        <w:t xml:space="preserve">ין </w:t>
      </w:r>
      <w:bookmarkStart w:id="5805" w:name="_ETM_Q9_576890"/>
      <w:bookmarkEnd w:id="5805"/>
      <w:r>
        <w:rPr>
          <w:rtl/>
        </w:rPr>
        <w:t>מדינה</w:t>
      </w:r>
      <w:bookmarkStart w:id="5806" w:name="_ETM_Q9_578490"/>
      <w:bookmarkEnd w:id="5806"/>
      <w:r>
        <w:rPr>
          <w:rFonts w:hint="cs"/>
          <w:rtl/>
        </w:rPr>
        <w:t xml:space="preserve"> </w:t>
      </w:r>
      <w:bookmarkStart w:id="5807" w:name="_ETM_Q9_574000"/>
      <w:bookmarkEnd w:id="5807"/>
      <w:r>
        <w:rPr>
          <w:rtl/>
        </w:rPr>
        <w:t>–</w:t>
      </w:r>
      <w:r>
        <w:rPr>
          <w:rFonts w:hint="cs"/>
          <w:rtl/>
        </w:rPr>
        <w:t xml:space="preserve"> </w:t>
      </w:r>
      <w:r>
        <w:rPr>
          <w:rtl/>
        </w:rPr>
        <w:t xml:space="preserve">יש </w:t>
      </w:r>
      <w:bookmarkStart w:id="5808" w:name="_ETM_Q9_578880"/>
      <w:bookmarkEnd w:id="5808"/>
      <w:r>
        <w:rPr>
          <w:rtl/>
        </w:rPr>
        <w:t>אזרחים</w:t>
      </w:r>
      <w:r>
        <w:rPr>
          <w:rFonts w:hint="cs"/>
          <w:rtl/>
        </w:rPr>
        <w:t>.</w:t>
      </w:r>
      <w:r>
        <w:rPr>
          <w:rtl/>
        </w:rPr>
        <w:t xml:space="preserve"> </w:t>
      </w:r>
      <w:bookmarkStart w:id="5809" w:name="_ETM_Q9_580589"/>
      <w:bookmarkEnd w:id="5809"/>
      <w:r>
        <w:rPr>
          <w:rtl/>
        </w:rPr>
        <w:t>הסדרה</w:t>
      </w:r>
      <w:r>
        <w:rPr>
          <w:rFonts w:hint="cs"/>
          <w:rtl/>
        </w:rPr>
        <w:t>,</w:t>
      </w:r>
      <w:r>
        <w:rPr>
          <w:rtl/>
        </w:rPr>
        <w:t xml:space="preserve"> </w:t>
      </w:r>
      <w:bookmarkStart w:id="5810" w:name="_ETM_Q9_581250"/>
      <w:bookmarkEnd w:id="5810"/>
      <w:r>
        <w:rPr>
          <w:rtl/>
        </w:rPr>
        <w:t xml:space="preserve">כפי </w:t>
      </w:r>
      <w:bookmarkStart w:id="5811" w:name="_ETM_Q9_581579"/>
      <w:bookmarkEnd w:id="5811"/>
      <w:r>
        <w:rPr>
          <w:rtl/>
        </w:rPr>
        <w:t xml:space="preserve">שמופיע </w:t>
      </w:r>
      <w:bookmarkStart w:id="5812" w:name="_ETM_Q9_582089"/>
      <w:bookmarkEnd w:id="5812"/>
      <w:r>
        <w:rPr>
          <w:rFonts w:hint="cs"/>
          <w:rtl/>
        </w:rPr>
        <w:t>ב</w:t>
      </w:r>
      <w:r>
        <w:rPr>
          <w:rtl/>
        </w:rPr>
        <w:t>פתיחתה</w:t>
      </w:r>
      <w:r>
        <w:rPr>
          <w:rFonts w:hint="cs"/>
          <w:rtl/>
        </w:rPr>
        <w:t>,</w:t>
      </w:r>
      <w:r>
        <w:rPr>
          <w:rtl/>
        </w:rPr>
        <w:t xml:space="preserve"> </w:t>
      </w:r>
      <w:bookmarkStart w:id="5813" w:name="_ETM_Q9_582689"/>
      <w:bookmarkEnd w:id="5813"/>
      <w:r>
        <w:rPr>
          <w:rtl/>
        </w:rPr>
        <w:t xml:space="preserve">עוסקת </w:t>
      </w:r>
      <w:bookmarkStart w:id="5814" w:name="_ETM_Q9_583170"/>
      <w:bookmarkEnd w:id="5814"/>
      <w:r>
        <w:rPr>
          <w:rtl/>
        </w:rPr>
        <w:t xml:space="preserve">באזרחים </w:t>
      </w:r>
      <w:bookmarkStart w:id="5815" w:name="_ETM_Q9_583799"/>
      <w:bookmarkEnd w:id="5815"/>
      <w:r>
        <w:rPr>
          <w:rtl/>
        </w:rPr>
        <w:t xml:space="preserve">שממלאים </w:t>
      </w:r>
      <w:bookmarkStart w:id="5816" w:name="_ETM_Q9_584430"/>
      <w:bookmarkEnd w:id="5816"/>
      <w:r>
        <w:rPr>
          <w:rtl/>
        </w:rPr>
        <w:t xml:space="preserve">את </w:t>
      </w:r>
      <w:bookmarkStart w:id="5817" w:name="_ETM_Q9_584490"/>
      <w:bookmarkEnd w:id="5817"/>
      <w:r>
        <w:rPr>
          <w:rtl/>
        </w:rPr>
        <w:t xml:space="preserve">החלל </w:t>
      </w:r>
      <w:bookmarkStart w:id="5818" w:name="_ETM_Q9_585640"/>
      <w:bookmarkEnd w:id="5818"/>
      <w:r>
        <w:rPr>
          <w:rtl/>
        </w:rPr>
        <w:t>שהותיר</w:t>
      </w:r>
      <w:r>
        <w:rPr>
          <w:rFonts w:hint="cs"/>
          <w:rtl/>
        </w:rPr>
        <w:t>ה</w:t>
      </w:r>
      <w:r>
        <w:rPr>
          <w:rtl/>
        </w:rPr>
        <w:t xml:space="preserve"> </w:t>
      </w:r>
      <w:bookmarkStart w:id="5819" w:name="_ETM_Q9_586119"/>
      <w:bookmarkEnd w:id="5819"/>
      <w:r>
        <w:rPr>
          <w:rtl/>
        </w:rPr>
        <w:t xml:space="preserve">מדינה </w:t>
      </w:r>
      <w:bookmarkStart w:id="5820" w:name="_ETM_Q9_586689"/>
      <w:bookmarkEnd w:id="5820"/>
      <w:r>
        <w:rPr>
          <w:rtl/>
        </w:rPr>
        <w:t xml:space="preserve">לא </w:t>
      </w:r>
      <w:bookmarkStart w:id="5821" w:name="_ETM_Q9_586839"/>
      <w:bookmarkEnd w:id="5821"/>
      <w:r>
        <w:rPr>
          <w:rtl/>
        </w:rPr>
        <w:t xml:space="preserve">מתפקדת </w:t>
      </w:r>
      <w:bookmarkStart w:id="5822" w:name="_ETM_Q9_587649"/>
      <w:bookmarkEnd w:id="5822"/>
      <w:r>
        <w:rPr>
          <w:rtl/>
        </w:rPr>
        <w:t xml:space="preserve">מאז </w:t>
      </w:r>
      <w:bookmarkStart w:id="5823" w:name="_ETM_Q9_587950"/>
      <w:bookmarkEnd w:id="5823"/>
      <w:r>
        <w:rPr>
          <w:rtl/>
        </w:rPr>
        <w:t xml:space="preserve">פרוץ </w:t>
      </w:r>
      <w:bookmarkStart w:id="5824" w:name="_ETM_Q9_588279"/>
      <w:bookmarkEnd w:id="5824"/>
      <w:r>
        <w:rPr>
          <w:rtl/>
        </w:rPr>
        <w:t>המלחמה</w:t>
      </w:r>
      <w:r>
        <w:rPr>
          <w:rFonts w:hint="cs"/>
          <w:rtl/>
        </w:rPr>
        <w:t>.</w:t>
      </w:r>
      <w:r>
        <w:rPr>
          <w:rtl/>
        </w:rPr>
        <w:t xml:space="preserve"> </w:t>
      </w:r>
      <w:bookmarkStart w:id="5825" w:name="_ETM_Q9_589799"/>
      <w:bookmarkEnd w:id="5825"/>
      <w:r>
        <w:rPr>
          <w:rtl/>
        </w:rPr>
        <w:t xml:space="preserve">על </w:t>
      </w:r>
      <w:bookmarkStart w:id="5826" w:name="_ETM_Q9_590100"/>
      <w:bookmarkEnd w:id="5826"/>
      <w:r>
        <w:rPr>
          <w:rtl/>
        </w:rPr>
        <w:t xml:space="preserve">ההתנדבות </w:t>
      </w:r>
      <w:bookmarkStart w:id="5827" w:name="_ETM_Q9_590759"/>
      <w:bookmarkEnd w:id="5827"/>
      <w:r>
        <w:rPr>
          <w:rtl/>
        </w:rPr>
        <w:t xml:space="preserve">של </w:t>
      </w:r>
      <w:bookmarkStart w:id="5828" w:name="_ETM_Q9_590969"/>
      <w:bookmarkEnd w:id="5828"/>
      <w:r>
        <w:rPr>
          <w:rtl/>
        </w:rPr>
        <w:t xml:space="preserve">כל </w:t>
      </w:r>
      <w:bookmarkStart w:id="5829" w:name="_ETM_Q9_591209"/>
      <w:bookmarkEnd w:id="5829"/>
      <w:r>
        <w:rPr>
          <w:rtl/>
        </w:rPr>
        <w:t xml:space="preserve">האזרחים </w:t>
      </w:r>
      <w:bookmarkStart w:id="5830" w:name="_ETM_Q9_592139"/>
      <w:bookmarkEnd w:id="5830"/>
      <w:r>
        <w:rPr>
          <w:rtl/>
        </w:rPr>
        <w:t xml:space="preserve">אין </w:t>
      </w:r>
      <w:bookmarkStart w:id="5831" w:name="_ETM_Q9_592380"/>
      <w:bookmarkEnd w:id="5831"/>
      <w:r>
        <w:rPr>
          <w:rtl/>
        </w:rPr>
        <w:t xml:space="preserve">מילים </w:t>
      </w:r>
      <w:bookmarkStart w:id="5832" w:name="_ETM_Q9_593339"/>
      <w:bookmarkEnd w:id="5832"/>
      <w:r>
        <w:rPr>
          <w:rtl/>
        </w:rPr>
        <w:t xml:space="preserve">וכולנו </w:t>
      </w:r>
      <w:bookmarkStart w:id="5833" w:name="_ETM_Q9_594029"/>
      <w:bookmarkEnd w:id="5833"/>
      <w:r>
        <w:rPr>
          <w:rtl/>
        </w:rPr>
        <w:t>מלא</w:t>
      </w:r>
      <w:r>
        <w:rPr>
          <w:rFonts w:hint="cs"/>
          <w:rtl/>
        </w:rPr>
        <w:t>י</w:t>
      </w:r>
      <w:r>
        <w:rPr>
          <w:rtl/>
        </w:rPr>
        <w:t xml:space="preserve"> </w:t>
      </w:r>
      <w:bookmarkStart w:id="5834" w:name="_ETM_Q9_594420"/>
      <w:bookmarkEnd w:id="5834"/>
      <w:r>
        <w:rPr>
          <w:rtl/>
        </w:rPr>
        <w:t xml:space="preserve">הערכה </w:t>
      </w:r>
      <w:bookmarkStart w:id="5835" w:name="_ETM_Q9_594929"/>
      <w:bookmarkEnd w:id="5835"/>
      <w:r>
        <w:rPr>
          <w:rtl/>
        </w:rPr>
        <w:t>וה</w:t>
      </w:r>
      <w:r>
        <w:rPr>
          <w:rFonts w:hint="cs"/>
          <w:rtl/>
        </w:rPr>
        <w:t>ע</w:t>
      </w:r>
      <w:r>
        <w:rPr>
          <w:rtl/>
        </w:rPr>
        <w:t>רצה</w:t>
      </w:r>
      <w:r>
        <w:rPr>
          <w:rFonts w:hint="cs"/>
          <w:rtl/>
        </w:rPr>
        <w:t>,</w:t>
      </w:r>
      <w:r>
        <w:rPr>
          <w:rtl/>
        </w:rPr>
        <w:t xml:space="preserve"> </w:t>
      </w:r>
      <w:bookmarkStart w:id="5836" w:name="_ETM_Q9_596390"/>
      <w:bookmarkEnd w:id="5836"/>
      <w:r>
        <w:rPr>
          <w:rtl/>
        </w:rPr>
        <w:t xml:space="preserve">אבל </w:t>
      </w:r>
      <w:bookmarkStart w:id="5837" w:name="_ETM_Q9_597589"/>
      <w:bookmarkEnd w:id="5837"/>
      <w:r>
        <w:rPr>
          <w:rtl/>
        </w:rPr>
        <w:t xml:space="preserve">במה </w:t>
      </w:r>
      <w:bookmarkStart w:id="5838" w:name="_ETM_Q9_598040"/>
      <w:bookmarkEnd w:id="5838"/>
      <w:r>
        <w:rPr>
          <w:rtl/>
        </w:rPr>
        <w:t>בע</w:t>
      </w:r>
      <w:r>
        <w:rPr>
          <w:rFonts w:hint="cs"/>
          <w:rtl/>
        </w:rPr>
        <w:t>צם ע</w:t>
      </w:r>
      <w:bookmarkStart w:id="5839" w:name="_ETM_Q9_598390"/>
      <w:bookmarkStart w:id="5840" w:name="_ETM_Q9_598570"/>
      <w:bookmarkEnd w:id="5839"/>
      <w:bookmarkEnd w:id="5840"/>
      <w:r>
        <w:rPr>
          <w:rtl/>
        </w:rPr>
        <w:t xml:space="preserve">וסקת </w:t>
      </w:r>
      <w:bookmarkStart w:id="5841" w:name="_ETM_Q9_598990"/>
      <w:bookmarkEnd w:id="5841"/>
      <w:r>
        <w:rPr>
          <w:rtl/>
        </w:rPr>
        <w:t>הסדרה</w:t>
      </w:r>
      <w:r>
        <w:rPr>
          <w:rFonts w:hint="cs"/>
          <w:rtl/>
        </w:rPr>
        <w:t>?</w:t>
      </w:r>
      <w:r>
        <w:rPr>
          <w:rtl/>
        </w:rPr>
        <w:t xml:space="preserve"> </w:t>
      </w:r>
      <w:bookmarkStart w:id="5842" w:name="_ETM_Q9_600420"/>
      <w:bookmarkEnd w:id="5842"/>
      <w:r>
        <w:rPr>
          <w:rtl/>
        </w:rPr>
        <w:t xml:space="preserve">ביצירת </w:t>
      </w:r>
      <w:bookmarkStart w:id="5843" w:name="_ETM_Q9_601080"/>
      <w:bookmarkEnd w:id="5843"/>
      <w:r>
        <w:rPr>
          <w:rtl/>
        </w:rPr>
        <w:t xml:space="preserve">תודעה </w:t>
      </w:r>
      <w:bookmarkStart w:id="5844" w:name="_ETM_Q9_601470"/>
      <w:bookmarkEnd w:id="5844"/>
      <w:r>
        <w:rPr>
          <w:rtl/>
        </w:rPr>
        <w:t xml:space="preserve">שמדינת </w:t>
      </w:r>
      <w:bookmarkStart w:id="5845" w:name="_ETM_Q9_602220"/>
      <w:bookmarkEnd w:id="5845"/>
      <w:r>
        <w:rPr>
          <w:rtl/>
        </w:rPr>
        <w:t xml:space="preserve">ישראל </w:t>
      </w:r>
      <w:bookmarkStart w:id="5846" w:name="_ETM_Q9_602729"/>
      <w:bookmarkEnd w:id="5846"/>
      <w:r>
        <w:rPr>
          <w:rtl/>
        </w:rPr>
        <w:t xml:space="preserve">אינה </w:t>
      </w:r>
      <w:bookmarkStart w:id="5847" w:name="_ETM_Q9_603000"/>
      <w:bookmarkEnd w:id="5847"/>
      <w:r>
        <w:rPr>
          <w:rtl/>
        </w:rPr>
        <w:t>קיימת</w:t>
      </w:r>
      <w:r>
        <w:rPr>
          <w:rFonts w:hint="cs"/>
          <w:rtl/>
        </w:rPr>
        <w:t>.</w:t>
      </w:r>
      <w:r>
        <w:rPr>
          <w:rtl/>
        </w:rPr>
        <w:t xml:space="preserve"> </w:t>
      </w:r>
      <w:bookmarkStart w:id="5848" w:name="_ETM_Q9_604349"/>
      <w:bookmarkStart w:id="5849" w:name="_ETM_Q9_604000"/>
      <w:bookmarkEnd w:id="5848"/>
      <w:bookmarkEnd w:id="5849"/>
      <w:r>
        <w:rPr>
          <w:rtl/>
        </w:rPr>
        <w:t xml:space="preserve">גם </w:t>
      </w:r>
      <w:bookmarkStart w:id="5850" w:name="_ETM_Q9_604649"/>
      <w:bookmarkEnd w:id="5850"/>
      <w:r>
        <w:rPr>
          <w:rtl/>
        </w:rPr>
        <w:t>נסר</w:t>
      </w:r>
      <w:r>
        <w:rPr>
          <w:rFonts w:hint="cs"/>
          <w:rtl/>
        </w:rPr>
        <w:t>אלל</w:t>
      </w:r>
      <w:r>
        <w:rPr>
          <w:rtl/>
        </w:rPr>
        <w:t xml:space="preserve">ה </w:t>
      </w:r>
      <w:bookmarkStart w:id="5851" w:name="_ETM_Q9_605159"/>
      <w:bookmarkStart w:id="5852" w:name="_ETM_Q9_605609"/>
      <w:bookmarkEnd w:id="5851"/>
      <w:bookmarkEnd w:id="5852"/>
      <w:r>
        <w:rPr>
          <w:rtl/>
        </w:rPr>
        <w:t xml:space="preserve">טען </w:t>
      </w:r>
      <w:bookmarkStart w:id="5853" w:name="_ETM_Q9_606060"/>
      <w:bookmarkEnd w:id="5853"/>
      <w:r>
        <w:rPr>
          <w:rtl/>
        </w:rPr>
        <w:t xml:space="preserve">כך </w:t>
      </w:r>
      <w:bookmarkStart w:id="5854" w:name="_ETM_Q9_607089"/>
      <w:bookmarkEnd w:id="5854"/>
      <w:r>
        <w:rPr>
          <w:rFonts w:hint="cs"/>
          <w:rtl/>
        </w:rPr>
        <w:t xml:space="preserve">כשהשווה </w:t>
      </w:r>
      <w:bookmarkStart w:id="5855" w:name="_ETM_Q9_607659"/>
      <w:bookmarkEnd w:id="5855"/>
      <w:r>
        <w:rPr>
          <w:rtl/>
        </w:rPr>
        <w:t xml:space="preserve">את </w:t>
      </w:r>
      <w:bookmarkStart w:id="5856" w:name="_ETM_Q9_607779"/>
      <w:bookmarkEnd w:id="5856"/>
      <w:r>
        <w:rPr>
          <w:rtl/>
        </w:rPr>
        <w:t xml:space="preserve">המדינה </w:t>
      </w:r>
      <w:bookmarkStart w:id="5857" w:name="_ETM_Q9_608260"/>
      <w:bookmarkEnd w:id="5857"/>
      <w:r>
        <w:rPr>
          <w:rtl/>
        </w:rPr>
        <w:t>לקור</w:t>
      </w:r>
      <w:r>
        <w:rPr>
          <w:rFonts w:hint="cs"/>
          <w:rtl/>
        </w:rPr>
        <w:t>י</w:t>
      </w:r>
      <w:r>
        <w:rPr>
          <w:rtl/>
        </w:rPr>
        <w:t xml:space="preserve"> </w:t>
      </w:r>
      <w:bookmarkStart w:id="5858" w:name="_ETM_Q9_608769"/>
      <w:bookmarkEnd w:id="5858"/>
      <w:r>
        <w:rPr>
          <w:rtl/>
        </w:rPr>
        <w:t>עכביש</w:t>
      </w:r>
      <w:r>
        <w:rPr>
          <w:rFonts w:hint="cs"/>
          <w:rtl/>
        </w:rPr>
        <w:t>.</w:t>
      </w:r>
      <w:r>
        <w:rPr>
          <w:rtl/>
        </w:rPr>
        <w:t xml:space="preserve"> </w:t>
      </w:r>
      <w:bookmarkStart w:id="5859" w:name="_ETM_Q9_610140"/>
      <w:bookmarkEnd w:id="5859"/>
      <w:r>
        <w:rPr>
          <w:rtl/>
        </w:rPr>
        <w:t xml:space="preserve">פשוט </w:t>
      </w:r>
      <w:bookmarkStart w:id="5860" w:name="_ETM_Q9_610739"/>
      <w:bookmarkEnd w:id="5860"/>
      <w:r>
        <w:rPr>
          <w:rtl/>
        </w:rPr>
        <w:t xml:space="preserve">לא </w:t>
      </w:r>
      <w:bookmarkStart w:id="5861" w:name="_ETM_Q9_610860"/>
      <w:bookmarkEnd w:id="5861"/>
      <w:r>
        <w:rPr>
          <w:rtl/>
        </w:rPr>
        <w:t>להאמין</w:t>
      </w:r>
      <w:r>
        <w:rPr>
          <w:rFonts w:hint="cs"/>
          <w:rtl/>
        </w:rPr>
        <w:t>.</w:t>
      </w:r>
      <w:r>
        <w:rPr>
          <w:rtl/>
        </w:rPr>
        <w:t xml:space="preserve"> </w:t>
      </w:r>
      <w:bookmarkStart w:id="5862" w:name="_ETM_Q9_612170"/>
      <w:bookmarkEnd w:id="5862"/>
      <w:r>
        <w:rPr>
          <w:rtl/>
        </w:rPr>
        <w:t xml:space="preserve">יש </w:t>
      </w:r>
      <w:bookmarkStart w:id="5863" w:name="_ETM_Q9_612410"/>
      <w:bookmarkEnd w:id="5863"/>
      <w:r>
        <w:rPr>
          <w:rtl/>
        </w:rPr>
        <w:t xml:space="preserve">כאן </w:t>
      </w:r>
      <w:bookmarkStart w:id="5864" w:name="_ETM_Q9_612650"/>
      <w:bookmarkEnd w:id="5864"/>
      <w:r>
        <w:rPr>
          <w:rtl/>
        </w:rPr>
        <w:t xml:space="preserve">נזק </w:t>
      </w:r>
      <w:bookmarkStart w:id="5865" w:name="_ETM_Q9_613010"/>
      <w:bookmarkEnd w:id="5865"/>
      <w:r>
        <w:rPr>
          <w:rtl/>
        </w:rPr>
        <w:t xml:space="preserve">בלתי </w:t>
      </w:r>
      <w:bookmarkStart w:id="5866" w:name="_ETM_Q9_613370"/>
      <w:bookmarkEnd w:id="5866"/>
      <w:r>
        <w:rPr>
          <w:rtl/>
        </w:rPr>
        <w:t>נתפס</w:t>
      </w:r>
      <w:r>
        <w:rPr>
          <w:rFonts w:hint="cs"/>
          <w:rtl/>
        </w:rPr>
        <w:t>,</w:t>
      </w:r>
      <w:r>
        <w:rPr>
          <w:rtl/>
        </w:rPr>
        <w:t xml:space="preserve"> </w:t>
      </w:r>
      <w:bookmarkStart w:id="5867" w:name="_ETM_Q9_614499"/>
      <w:bookmarkEnd w:id="5867"/>
      <w:r>
        <w:rPr>
          <w:rtl/>
        </w:rPr>
        <w:t xml:space="preserve">הרס </w:t>
      </w:r>
      <w:bookmarkStart w:id="5868" w:name="_ETM_Q9_614950"/>
      <w:bookmarkEnd w:id="5868"/>
      <w:r>
        <w:rPr>
          <w:rtl/>
        </w:rPr>
        <w:t xml:space="preserve">התודעה </w:t>
      </w:r>
      <w:bookmarkStart w:id="5869" w:name="_ETM_Q9_615430"/>
      <w:bookmarkEnd w:id="5869"/>
      <w:r>
        <w:rPr>
          <w:rtl/>
        </w:rPr>
        <w:t xml:space="preserve">הלאומית </w:t>
      </w:r>
      <w:bookmarkStart w:id="5870" w:name="_ETM_Q9_615879"/>
      <w:bookmarkEnd w:id="5870"/>
      <w:r>
        <w:rPr>
          <w:rtl/>
        </w:rPr>
        <w:t xml:space="preserve">בזמן </w:t>
      </w:r>
      <w:bookmarkStart w:id="5871" w:name="_ETM_Q9_616299"/>
      <w:bookmarkEnd w:id="5871"/>
      <w:r>
        <w:rPr>
          <w:rtl/>
        </w:rPr>
        <w:t>מלחמה</w:t>
      </w:r>
      <w:r>
        <w:rPr>
          <w:rFonts w:hint="cs"/>
          <w:rtl/>
        </w:rPr>
        <w:t>,</w:t>
      </w:r>
      <w:r>
        <w:rPr>
          <w:rtl/>
        </w:rPr>
        <w:t xml:space="preserve"> </w:t>
      </w:r>
      <w:bookmarkStart w:id="5872" w:name="_ETM_Q9_617450"/>
      <w:bookmarkEnd w:id="5872"/>
      <w:r>
        <w:rPr>
          <w:rtl/>
        </w:rPr>
        <w:t xml:space="preserve">חיזוק </w:t>
      </w:r>
      <w:bookmarkStart w:id="5873" w:name="_ETM_Q9_618019"/>
      <w:bookmarkEnd w:id="5873"/>
      <w:r>
        <w:rPr>
          <w:rtl/>
        </w:rPr>
        <w:t xml:space="preserve">האויב </w:t>
      </w:r>
      <w:bookmarkStart w:id="5874" w:name="_ETM_Q9_618440"/>
      <w:bookmarkEnd w:id="5874"/>
      <w:r>
        <w:rPr>
          <w:rtl/>
        </w:rPr>
        <w:t xml:space="preserve">בשדר </w:t>
      </w:r>
      <w:bookmarkStart w:id="5875" w:name="_ETM_Q9_619040"/>
      <w:bookmarkEnd w:id="5875"/>
      <w:r>
        <w:rPr>
          <w:rtl/>
        </w:rPr>
        <w:t xml:space="preserve">החלטי </w:t>
      </w:r>
      <w:bookmarkStart w:id="5876" w:name="_ETM_Q9_619580"/>
      <w:bookmarkEnd w:id="5876"/>
      <w:r>
        <w:rPr>
          <w:rtl/>
        </w:rPr>
        <w:t xml:space="preserve">שהמדינה </w:t>
      </w:r>
      <w:bookmarkStart w:id="5877" w:name="_ETM_Q9_620269"/>
      <w:bookmarkEnd w:id="5877"/>
      <w:r>
        <w:rPr>
          <w:rtl/>
        </w:rPr>
        <w:t>שמול</w:t>
      </w:r>
      <w:r>
        <w:rPr>
          <w:rFonts w:hint="cs"/>
          <w:rtl/>
        </w:rPr>
        <w:t>ו</w:t>
      </w:r>
      <w:r>
        <w:rPr>
          <w:rtl/>
        </w:rPr>
        <w:t xml:space="preserve"> </w:t>
      </w:r>
      <w:bookmarkStart w:id="5878" w:name="_ETM_Q9_621420"/>
      <w:bookmarkEnd w:id="5878"/>
      <w:r>
        <w:rPr>
          <w:rtl/>
        </w:rPr>
        <w:t xml:space="preserve">לא </w:t>
      </w:r>
      <w:bookmarkStart w:id="5879" w:name="_ETM_Q9_621689"/>
      <w:bookmarkEnd w:id="5879"/>
      <w:r>
        <w:rPr>
          <w:rtl/>
        </w:rPr>
        <w:t xml:space="preserve">מתפקדת </w:t>
      </w:r>
      <w:bookmarkStart w:id="5880" w:name="_ETM_Q9_622560"/>
      <w:bookmarkEnd w:id="5880"/>
      <w:r>
        <w:rPr>
          <w:rtl/>
        </w:rPr>
        <w:t xml:space="preserve">ואף </w:t>
      </w:r>
      <w:bookmarkStart w:id="5881" w:name="_ETM_Q9_622829"/>
      <w:bookmarkEnd w:id="5881"/>
      <w:r>
        <w:rPr>
          <w:rtl/>
        </w:rPr>
        <w:t>מתפרקת</w:t>
      </w:r>
      <w:r>
        <w:rPr>
          <w:rFonts w:hint="cs"/>
          <w:rtl/>
        </w:rPr>
        <w:t>.</w:t>
      </w:r>
      <w:bookmarkStart w:id="5882" w:name="_ETM_Q9_627000"/>
      <w:bookmarkStart w:id="5883" w:name="_ETM_Q9_622000"/>
      <w:bookmarkStart w:id="5884" w:name="_ETM_Q9_624090"/>
      <w:bookmarkEnd w:id="5882"/>
      <w:bookmarkEnd w:id="5883"/>
      <w:bookmarkEnd w:id="5884"/>
      <w:r>
        <w:rPr>
          <w:rFonts w:hint="cs"/>
          <w:rtl/>
        </w:rPr>
        <w:t xml:space="preserve"> ו</w:t>
      </w:r>
      <w:r>
        <w:rPr>
          <w:rtl/>
        </w:rPr>
        <w:t xml:space="preserve">אני </w:t>
      </w:r>
      <w:bookmarkStart w:id="5885" w:name="_ETM_Q9_624390"/>
      <w:bookmarkEnd w:id="5885"/>
      <w:r>
        <w:rPr>
          <w:rtl/>
        </w:rPr>
        <w:t xml:space="preserve">שואל </w:t>
      </w:r>
      <w:bookmarkStart w:id="5886" w:name="_ETM_Q9_624660"/>
      <w:bookmarkEnd w:id="5886"/>
      <w:r>
        <w:rPr>
          <w:rtl/>
        </w:rPr>
        <w:t xml:space="preserve">אתכם </w:t>
      </w:r>
      <w:bookmarkStart w:id="5887" w:name="_ETM_Q9_624990"/>
      <w:bookmarkEnd w:id="5887"/>
      <w:r>
        <w:rPr>
          <w:rtl/>
        </w:rPr>
        <w:t>ברצינות</w:t>
      </w:r>
      <w:r>
        <w:rPr>
          <w:rFonts w:hint="cs"/>
          <w:rtl/>
        </w:rPr>
        <w:t>:</w:t>
      </w:r>
      <w:r>
        <w:rPr>
          <w:rtl/>
        </w:rPr>
        <w:t xml:space="preserve"> </w:t>
      </w:r>
      <w:bookmarkStart w:id="5888" w:name="_ETM_Q9_626190"/>
      <w:bookmarkEnd w:id="5888"/>
      <w:r>
        <w:rPr>
          <w:rtl/>
        </w:rPr>
        <w:t xml:space="preserve">זה </w:t>
      </w:r>
      <w:bookmarkStart w:id="5889" w:name="_ETM_Q9_626460"/>
      <w:bookmarkEnd w:id="5889"/>
      <w:r>
        <w:rPr>
          <w:rtl/>
        </w:rPr>
        <w:t xml:space="preserve">מה </w:t>
      </w:r>
      <w:bookmarkStart w:id="5890" w:name="_ETM_Q9_626610"/>
      <w:bookmarkEnd w:id="5890"/>
      <w:r>
        <w:rPr>
          <w:rtl/>
        </w:rPr>
        <w:t xml:space="preserve">שאנחנו צריכים </w:t>
      </w:r>
      <w:bookmarkStart w:id="5891" w:name="_ETM_Q9_627420"/>
      <w:bookmarkEnd w:id="5891"/>
      <w:r>
        <w:rPr>
          <w:rtl/>
        </w:rPr>
        <w:t>עכשיו</w:t>
      </w:r>
      <w:r>
        <w:rPr>
          <w:rFonts w:hint="cs"/>
          <w:rtl/>
        </w:rPr>
        <w:t>,</w:t>
      </w:r>
      <w:r>
        <w:rPr>
          <w:rtl/>
        </w:rPr>
        <w:t xml:space="preserve"> </w:t>
      </w:r>
      <w:bookmarkStart w:id="5892" w:name="_ETM_Q9_628380"/>
      <w:bookmarkEnd w:id="5892"/>
      <w:r>
        <w:rPr>
          <w:rtl/>
        </w:rPr>
        <w:t xml:space="preserve">להכניס </w:t>
      </w:r>
      <w:bookmarkStart w:id="5893" w:name="_ETM_Q9_628950"/>
      <w:bookmarkEnd w:id="5893"/>
      <w:r>
        <w:rPr>
          <w:rtl/>
        </w:rPr>
        <w:t xml:space="preserve">לתודעה </w:t>
      </w:r>
      <w:bookmarkStart w:id="5894" w:name="_ETM_Q9_629520"/>
      <w:bookmarkEnd w:id="5894"/>
      <w:r>
        <w:rPr>
          <w:rtl/>
        </w:rPr>
        <w:t xml:space="preserve">שאין </w:t>
      </w:r>
      <w:bookmarkStart w:id="5895" w:name="_ETM_Q9_629910"/>
      <w:bookmarkEnd w:id="5895"/>
      <w:r>
        <w:rPr>
          <w:rtl/>
        </w:rPr>
        <w:t>מדינה</w:t>
      </w:r>
      <w:r>
        <w:rPr>
          <w:rFonts w:hint="cs"/>
          <w:rtl/>
        </w:rPr>
        <w:t>?</w:t>
      </w:r>
    </w:p>
    <w:p w:rsidR="00497D4D" w:rsidRDefault="00497D4D" w:rsidP="0088621D">
      <w:pPr>
        <w:rPr>
          <w:rtl/>
        </w:rPr>
      </w:pPr>
    </w:p>
    <w:p w:rsidR="00497D4D" w:rsidRDefault="00497D4D" w:rsidP="008251D5">
      <w:pPr>
        <w:rPr>
          <w:rtl/>
        </w:rPr>
      </w:pPr>
      <w:bookmarkStart w:id="5896" w:name="_ETM_Q9_630000"/>
      <w:bookmarkStart w:id="5897" w:name="_ETM_Q9_631280"/>
      <w:bookmarkEnd w:id="5896"/>
      <w:bookmarkEnd w:id="5897"/>
      <w:r>
        <w:rPr>
          <w:rtl/>
        </w:rPr>
        <w:lastRenderedPageBreak/>
        <w:t xml:space="preserve">אדוני </w:t>
      </w:r>
      <w:bookmarkStart w:id="5898" w:name="_ETM_Q9_631670"/>
      <w:bookmarkEnd w:id="5898"/>
      <w:r>
        <w:rPr>
          <w:rtl/>
        </w:rPr>
        <w:t>היושב-ראש</w:t>
      </w:r>
      <w:r>
        <w:rPr>
          <w:rFonts w:hint="cs"/>
          <w:rtl/>
        </w:rPr>
        <w:t>,</w:t>
      </w:r>
      <w:r>
        <w:rPr>
          <w:rtl/>
        </w:rPr>
        <w:t xml:space="preserve"> </w:t>
      </w:r>
      <w:bookmarkStart w:id="5899" w:name="_ETM_Q9_633969"/>
      <w:bookmarkEnd w:id="5899"/>
      <w:r>
        <w:rPr>
          <w:rtl/>
        </w:rPr>
        <w:t xml:space="preserve">תקציב </w:t>
      </w:r>
      <w:bookmarkStart w:id="5900" w:name="_ETM_Q9_634510"/>
      <w:bookmarkEnd w:id="5900"/>
      <w:r>
        <w:rPr>
          <w:rtl/>
        </w:rPr>
        <w:t xml:space="preserve">תאגיד </w:t>
      </w:r>
      <w:bookmarkStart w:id="5901" w:name="_ETM_Q9_634870"/>
      <w:bookmarkEnd w:id="5901"/>
      <w:r>
        <w:rPr>
          <w:rtl/>
        </w:rPr>
        <w:t xml:space="preserve">השידור </w:t>
      </w:r>
      <w:bookmarkStart w:id="5902" w:name="_ETM_Q9_635349"/>
      <w:bookmarkEnd w:id="5902"/>
      <w:r>
        <w:rPr>
          <w:rtl/>
        </w:rPr>
        <w:t xml:space="preserve">הציבורי </w:t>
      </w:r>
      <w:bookmarkStart w:id="5903" w:name="_ETM_Q9_635799"/>
      <w:bookmarkEnd w:id="5903"/>
      <w:r>
        <w:rPr>
          <w:rtl/>
        </w:rPr>
        <w:t>לשנים</w:t>
      </w:r>
      <w:r>
        <w:rPr>
          <w:rFonts w:hint="cs"/>
          <w:rtl/>
        </w:rPr>
        <w:t xml:space="preserve"> 2023–202</w:t>
      </w:r>
      <w:bookmarkStart w:id="5904" w:name="_ETM_Q9_636249"/>
      <w:bookmarkStart w:id="5905" w:name="_ETM_Q9_636999"/>
      <w:bookmarkEnd w:id="5904"/>
      <w:bookmarkEnd w:id="5905"/>
      <w:r>
        <w:rPr>
          <w:rFonts w:hint="cs"/>
          <w:rtl/>
        </w:rPr>
        <w:t>4</w:t>
      </w:r>
      <w:r>
        <w:rPr>
          <w:rtl/>
        </w:rPr>
        <w:t xml:space="preserve"> </w:t>
      </w:r>
      <w:bookmarkStart w:id="5906" w:name="_ETM_Q9_638380"/>
      <w:bookmarkEnd w:id="5906"/>
      <w:r>
        <w:rPr>
          <w:rtl/>
        </w:rPr>
        <w:t xml:space="preserve">עמד </w:t>
      </w:r>
      <w:bookmarkStart w:id="5907" w:name="_ETM_Q9_638770"/>
      <w:bookmarkEnd w:id="5907"/>
      <w:r>
        <w:rPr>
          <w:rtl/>
        </w:rPr>
        <w:t xml:space="preserve">על </w:t>
      </w:r>
      <w:bookmarkStart w:id="5908" w:name="_ETM_Q9_638920"/>
      <w:bookmarkEnd w:id="5908"/>
      <w:r>
        <w:rPr>
          <w:rtl/>
        </w:rPr>
        <w:t xml:space="preserve">הרבה </w:t>
      </w:r>
      <w:bookmarkStart w:id="5909" w:name="_ETM_Q9_639340"/>
      <w:bookmarkEnd w:id="5909"/>
      <w:r>
        <w:rPr>
          <w:rFonts w:hint="cs"/>
          <w:rtl/>
        </w:rPr>
        <w:t>יותר</w:t>
      </w:r>
      <w:r>
        <w:rPr>
          <w:rtl/>
        </w:rPr>
        <w:t xml:space="preserve"> </w:t>
      </w:r>
      <w:bookmarkStart w:id="5910" w:name="_ETM_Q9_639880"/>
      <w:bookmarkEnd w:id="5910"/>
      <w:r>
        <w:rPr>
          <w:rtl/>
        </w:rPr>
        <w:t xml:space="preserve">ממיליארד </w:t>
      </w:r>
      <w:bookmarkStart w:id="5911" w:name="_ETM_Q9_640480"/>
      <w:bookmarkEnd w:id="5911"/>
      <w:r>
        <w:rPr>
          <w:rtl/>
        </w:rPr>
        <w:t xml:space="preserve">שקל </w:t>
      </w:r>
      <w:bookmarkStart w:id="5912" w:name="_ETM_Q9_640870"/>
      <w:bookmarkEnd w:id="5912"/>
      <w:r>
        <w:rPr>
          <w:rtl/>
        </w:rPr>
        <w:t xml:space="preserve">מתוך </w:t>
      </w:r>
      <w:bookmarkStart w:id="5913" w:name="_ETM_Q9_641230"/>
      <w:bookmarkEnd w:id="5913"/>
      <w:r>
        <w:rPr>
          <w:rtl/>
        </w:rPr>
        <w:t xml:space="preserve">תקציב </w:t>
      </w:r>
      <w:bookmarkStart w:id="5914" w:name="_ETM_Q9_641680"/>
      <w:bookmarkEnd w:id="5914"/>
      <w:r>
        <w:rPr>
          <w:rtl/>
        </w:rPr>
        <w:t>המדינה</w:t>
      </w:r>
      <w:r>
        <w:rPr>
          <w:rFonts w:hint="cs"/>
          <w:rtl/>
        </w:rPr>
        <w:t>.</w:t>
      </w:r>
      <w:r>
        <w:rPr>
          <w:rtl/>
        </w:rPr>
        <w:t xml:space="preserve"> </w:t>
      </w:r>
      <w:bookmarkStart w:id="5915" w:name="_ETM_Q9_643050"/>
      <w:bookmarkEnd w:id="5915"/>
      <w:r>
        <w:rPr>
          <w:rtl/>
        </w:rPr>
        <w:t xml:space="preserve">אני </w:t>
      </w:r>
      <w:bookmarkStart w:id="5916" w:name="_ETM_Q9_643320"/>
      <w:bookmarkEnd w:id="5916"/>
      <w:r>
        <w:rPr>
          <w:rtl/>
        </w:rPr>
        <w:t xml:space="preserve">מציע </w:t>
      </w:r>
      <w:bookmarkStart w:id="5917" w:name="_ETM_Q9_644500"/>
      <w:bookmarkEnd w:id="5917"/>
      <w:r>
        <w:rPr>
          <w:rtl/>
        </w:rPr>
        <w:t xml:space="preserve">להחיל </w:t>
      </w:r>
      <w:bookmarkStart w:id="5918" w:name="_ETM_Q9_645010"/>
      <w:bookmarkEnd w:id="5918"/>
      <w:r>
        <w:rPr>
          <w:rtl/>
        </w:rPr>
        <w:t xml:space="preserve">על </w:t>
      </w:r>
      <w:bookmarkStart w:id="5919" w:name="_ETM_Q9_645159"/>
      <w:bookmarkEnd w:id="5919"/>
      <w:r>
        <w:rPr>
          <w:rtl/>
        </w:rPr>
        <w:t xml:space="preserve">התאגיד </w:t>
      </w:r>
      <w:bookmarkStart w:id="5920" w:name="_ETM_Q9_645640"/>
      <w:bookmarkEnd w:id="5920"/>
      <w:r>
        <w:rPr>
          <w:rtl/>
        </w:rPr>
        <w:t xml:space="preserve">את </w:t>
      </w:r>
      <w:bookmarkStart w:id="5921" w:name="_ETM_Q9_645819"/>
      <w:bookmarkEnd w:id="5921"/>
      <w:r>
        <w:rPr>
          <w:rtl/>
        </w:rPr>
        <w:t xml:space="preserve">המאמר </w:t>
      </w:r>
      <w:bookmarkStart w:id="5922" w:name="_ETM_Q9_646989"/>
      <w:bookmarkEnd w:id="5922"/>
      <w:r>
        <w:rPr>
          <w:rFonts w:hint="cs"/>
          <w:rtl/>
        </w:rPr>
        <w:t>"</w:t>
      </w:r>
      <w:r>
        <w:rPr>
          <w:rtl/>
        </w:rPr>
        <w:t xml:space="preserve">נאה </w:t>
      </w:r>
      <w:bookmarkStart w:id="5923" w:name="_ETM_Q9_647349"/>
      <w:bookmarkEnd w:id="5923"/>
      <w:r>
        <w:rPr>
          <w:rtl/>
        </w:rPr>
        <w:t>משדר</w:t>
      </w:r>
      <w:r>
        <w:rPr>
          <w:rFonts w:hint="cs"/>
          <w:rtl/>
        </w:rPr>
        <w:t xml:space="preserve"> –</w:t>
      </w:r>
      <w:r>
        <w:rPr>
          <w:rtl/>
        </w:rPr>
        <w:t xml:space="preserve"> </w:t>
      </w:r>
      <w:bookmarkStart w:id="5924" w:name="_ETM_Q9_648640"/>
      <w:bookmarkEnd w:id="5924"/>
      <w:r>
        <w:rPr>
          <w:rtl/>
        </w:rPr>
        <w:t xml:space="preserve">נאה </w:t>
      </w:r>
      <w:bookmarkStart w:id="5925" w:name="_ETM_Q9_649030"/>
      <w:bookmarkEnd w:id="5925"/>
      <w:r>
        <w:rPr>
          <w:rtl/>
        </w:rPr>
        <w:t>מקיים</w:t>
      </w:r>
      <w:r>
        <w:rPr>
          <w:rFonts w:hint="cs"/>
          <w:rtl/>
        </w:rPr>
        <w:t>".</w:t>
      </w:r>
      <w:r>
        <w:rPr>
          <w:rtl/>
        </w:rPr>
        <w:t xml:space="preserve"> </w:t>
      </w:r>
      <w:bookmarkStart w:id="5926" w:name="_ETM_Q9_650730"/>
      <w:bookmarkEnd w:id="5926"/>
      <w:r>
        <w:rPr>
          <w:rtl/>
        </w:rPr>
        <w:t>כלומר</w:t>
      </w:r>
      <w:r>
        <w:rPr>
          <w:rFonts w:hint="cs"/>
          <w:rtl/>
        </w:rPr>
        <w:t xml:space="preserve">, באין </w:t>
      </w:r>
      <w:bookmarkStart w:id="5927" w:name="_ETM_Q9_651359"/>
      <w:bookmarkEnd w:id="5927"/>
      <w:r>
        <w:rPr>
          <w:rtl/>
        </w:rPr>
        <w:t>מדינה</w:t>
      </w:r>
      <w:bookmarkStart w:id="5928" w:name="_ETM_Q9_652739"/>
      <w:bookmarkEnd w:id="5928"/>
      <w:r>
        <w:rPr>
          <w:rFonts w:hint="cs"/>
          <w:rtl/>
        </w:rPr>
        <w:t xml:space="preserve"> – </w:t>
      </w:r>
      <w:bookmarkStart w:id="5929" w:name="_ETM_Q9_654000"/>
      <w:bookmarkEnd w:id="5929"/>
      <w:r>
        <w:rPr>
          <w:rtl/>
        </w:rPr>
        <w:t xml:space="preserve">יש </w:t>
      </w:r>
      <w:bookmarkStart w:id="5930" w:name="_ETM_Q9_653069"/>
      <w:bookmarkEnd w:id="5930"/>
      <w:r>
        <w:rPr>
          <w:rtl/>
        </w:rPr>
        <w:t>אזרחים</w:t>
      </w:r>
      <w:r>
        <w:rPr>
          <w:rFonts w:hint="cs"/>
          <w:rtl/>
        </w:rPr>
        <w:t>,</w:t>
      </w:r>
      <w:r>
        <w:rPr>
          <w:rtl/>
        </w:rPr>
        <w:t xml:space="preserve"> </w:t>
      </w:r>
      <w:bookmarkStart w:id="5931" w:name="_ETM_Q9_654300"/>
      <w:bookmarkEnd w:id="5931"/>
      <w:r>
        <w:rPr>
          <w:rtl/>
        </w:rPr>
        <w:t xml:space="preserve">ואם </w:t>
      </w:r>
      <w:bookmarkStart w:id="5932" w:name="_ETM_Q9_654599"/>
      <w:bookmarkEnd w:id="5932"/>
      <w:r>
        <w:rPr>
          <w:rtl/>
        </w:rPr>
        <w:t>כן</w:t>
      </w:r>
      <w:r>
        <w:rPr>
          <w:rFonts w:hint="cs"/>
          <w:rtl/>
        </w:rPr>
        <w:t>,</w:t>
      </w:r>
      <w:r>
        <w:rPr>
          <w:rtl/>
        </w:rPr>
        <w:t xml:space="preserve"> </w:t>
      </w:r>
      <w:bookmarkStart w:id="5933" w:name="_ETM_Q9_654870"/>
      <w:bookmarkEnd w:id="5933"/>
      <w:r>
        <w:rPr>
          <w:rFonts w:hint="cs"/>
          <w:rtl/>
        </w:rPr>
        <w:t xml:space="preserve">יתכבדו נא </w:t>
      </w:r>
      <w:bookmarkStart w:id="5934" w:name="_ETM_Q9_655590"/>
      <w:bookmarkEnd w:id="5934"/>
      <w:r>
        <w:rPr>
          <w:rtl/>
        </w:rPr>
        <w:t xml:space="preserve">האזרחים </w:t>
      </w:r>
      <w:bookmarkStart w:id="5935" w:name="_ETM_Q9_656459"/>
      <w:bookmarkEnd w:id="5935"/>
      <w:r>
        <w:rPr>
          <w:rtl/>
        </w:rPr>
        <w:t xml:space="preserve">להיכנס </w:t>
      </w:r>
      <w:bookmarkStart w:id="5936" w:name="_ETM_Q9_657030"/>
      <w:bookmarkEnd w:id="5936"/>
      <w:r>
        <w:rPr>
          <w:rtl/>
        </w:rPr>
        <w:t xml:space="preserve">תחת </w:t>
      </w:r>
      <w:bookmarkStart w:id="5937" w:name="_ETM_Q9_657420"/>
      <w:bookmarkEnd w:id="5937"/>
      <w:r>
        <w:rPr>
          <w:rtl/>
        </w:rPr>
        <w:t xml:space="preserve">המדינה </w:t>
      </w:r>
      <w:bookmarkStart w:id="5938" w:name="_ETM_Q9_658569"/>
      <w:bookmarkEnd w:id="5938"/>
      <w:r>
        <w:rPr>
          <w:rtl/>
        </w:rPr>
        <w:t xml:space="preserve">גם </w:t>
      </w:r>
      <w:bookmarkStart w:id="5939" w:name="_ETM_Q9_658900"/>
      <w:bookmarkEnd w:id="5939"/>
      <w:r>
        <w:rPr>
          <w:rtl/>
        </w:rPr>
        <w:t xml:space="preserve">בהקשר </w:t>
      </w:r>
      <w:bookmarkStart w:id="5940" w:name="_ETM_Q9_659379"/>
      <w:bookmarkEnd w:id="5940"/>
      <w:r>
        <w:rPr>
          <w:rtl/>
        </w:rPr>
        <w:t xml:space="preserve">של </w:t>
      </w:r>
      <w:bookmarkStart w:id="5941" w:name="_ETM_Q9_659589"/>
      <w:bookmarkEnd w:id="5941"/>
      <w:r>
        <w:rPr>
          <w:rtl/>
        </w:rPr>
        <w:t xml:space="preserve">תקציב </w:t>
      </w:r>
      <w:bookmarkStart w:id="5942" w:name="_ETM_Q9_660010"/>
      <w:bookmarkEnd w:id="5942"/>
      <w:r>
        <w:rPr>
          <w:rtl/>
        </w:rPr>
        <w:t>התאגיד</w:t>
      </w:r>
      <w:r>
        <w:rPr>
          <w:rFonts w:hint="cs"/>
          <w:rtl/>
        </w:rPr>
        <w:t>,</w:t>
      </w:r>
      <w:r>
        <w:rPr>
          <w:rtl/>
        </w:rPr>
        <w:t xml:space="preserve"> </w:t>
      </w:r>
      <w:bookmarkStart w:id="5943" w:name="_ETM_Q9_661239"/>
      <w:bookmarkEnd w:id="5943"/>
      <w:r>
        <w:rPr>
          <w:rtl/>
        </w:rPr>
        <w:t xml:space="preserve">שהרי </w:t>
      </w:r>
      <w:bookmarkStart w:id="5944" w:name="_ETM_Q9_661599"/>
      <w:bookmarkEnd w:id="5944"/>
      <w:r>
        <w:rPr>
          <w:rtl/>
        </w:rPr>
        <w:t xml:space="preserve">לשיטתם </w:t>
      </w:r>
      <w:bookmarkStart w:id="5945" w:name="_ETM_Q9_662319"/>
      <w:bookmarkEnd w:id="5945"/>
      <w:r>
        <w:rPr>
          <w:rtl/>
        </w:rPr>
        <w:t xml:space="preserve">אין </w:t>
      </w:r>
      <w:bookmarkStart w:id="5946" w:name="_ETM_Q9_662439"/>
      <w:bookmarkEnd w:id="5946"/>
      <w:r>
        <w:rPr>
          <w:rtl/>
        </w:rPr>
        <w:t>מדינה</w:t>
      </w:r>
      <w:r>
        <w:rPr>
          <w:rFonts w:hint="cs"/>
          <w:rtl/>
        </w:rPr>
        <w:t>,</w:t>
      </w:r>
      <w:r>
        <w:rPr>
          <w:rtl/>
        </w:rPr>
        <w:t xml:space="preserve"> </w:t>
      </w:r>
      <w:bookmarkStart w:id="5947" w:name="_ETM_Q9_663670"/>
      <w:bookmarkEnd w:id="5947"/>
      <w:r>
        <w:rPr>
          <w:rtl/>
        </w:rPr>
        <w:t xml:space="preserve">ותקציב </w:t>
      </w:r>
      <w:bookmarkStart w:id="5948" w:name="_ETM_Q9_664359"/>
      <w:bookmarkEnd w:id="5948"/>
      <w:r>
        <w:rPr>
          <w:rtl/>
        </w:rPr>
        <w:t xml:space="preserve">התאגיד </w:t>
      </w:r>
      <w:bookmarkStart w:id="5949" w:name="_ETM_Q9_664900"/>
      <w:bookmarkEnd w:id="5949"/>
      <w:r>
        <w:rPr>
          <w:rtl/>
        </w:rPr>
        <w:t xml:space="preserve">יופנה </w:t>
      </w:r>
      <w:bookmarkStart w:id="5950" w:name="_ETM_Q9_665319"/>
      <w:bookmarkEnd w:id="5950"/>
      <w:r>
        <w:rPr>
          <w:rtl/>
        </w:rPr>
        <w:t xml:space="preserve">כולו </w:t>
      </w:r>
      <w:bookmarkStart w:id="5951" w:name="_ETM_Q9_665709"/>
      <w:bookmarkEnd w:id="5951"/>
      <w:r>
        <w:rPr>
          <w:rtl/>
        </w:rPr>
        <w:t xml:space="preserve">למאמץ </w:t>
      </w:r>
      <w:bookmarkStart w:id="5952" w:name="_ETM_Q9_666340"/>
      <w:bookmarkEnd w:id="5952"/>
      <w:r>
        <w:rPr>
          <w:rtl/>
        </w:rPr>
        <w:t xml:space="preserve">המלחמתי </w:t>
      </w:r>
      <w:bookmarkStart w:id="5953" w:name="_ETM_Q9_666999"/>
      <w:bookmarkEnd w:id="5953"/>
      <w:r>
        <w:rPr>
          <w:rtl/>
        </w:rPr>
        <w:t xml:space="preserve">עד </w:t>
      </w:r>
      <w:bookmarkStart w:id="5954" w:name="_ETM_Q9_667150"/>
      <w:bookmarkEnd w:id="5954"/>
      <w:r>
        <w:rPr>
          <w:rtl/>
        </w:rPr>
        <w:t xml:space="preserve">לסיום </w:t>
      </w:r>
      <w:bookmarkStart w:id="5955" w:name="_ETM_Q9_667540"/>
      <w:bookmarkEnd w:id="5955"/>
      <w:r>
        <w:rPr>
          <w:rtl/>
        </w:rPr>
        <w:t>המלחמה</w:t>
      </w:r>
      <w:r>
        <w:rPr>
          <w:rFonts w:hint="cs"/>
          <w:rtl/>
        </w:rPr>
        <w:t>,</w:t>
      </w:r>
      <w:r>
        <w:rPr>
          <w:rtl/>
        </w:rPr>
        <w:t xml:space="preserve"> </w:t>
      </w:r>
      <w:bookmarkStart w:id="5956" w:name="_ETM_Q9_668790"/>
      <w:bookmarkEnd w:id="5956"/>
      <w:r>
        <w:rPr>
          <w:rtl/>
        </w:rPr>
        <w:t xml:space="preserve">בדיוק </w:t>
      </w:r>
      <w:bookmarkStart w:id="5957" w:name="_ETM_Q9_669450"/>
      <w:bookmarkEnd w:id="5957"/>
      <w:r>
        <w:rPr>
          <w:rtl/>
        </w:rPr>
        <w:t xml:space="preserve">כפי </w:t>
      </w:r>
      <w:bookmarkStart w:id="5958" w:name="_ETM_Q9_669719"/>
      <w:bookmarkEnd w:id="5958"/>
      <w:r>
        <w:rPr>
          <w:rtl/>
        </w:rPr>
        <w:t xml:space="preserve">שאני </w:t>
      </w:r>
      <w:bookmarkStart w:id="5959" w:name="_ETM_Q9_670109"/>
      <w:bookmarkEnd w:id="5959"/>
      <w:r>
        <w:rPr>
          <w:rtl/>
        </w:rPr>
        <w:t xml:space="preserve">הפניתי </w:t>
      </w:r>
      <w:bookmarkStart w:id="5960" w:name="_ETM_Q9_670590"/>
      <w:bookmarkEnd w:id="5960"/>
      <w:r>
        <w:rPr>
          <w:rtl/>
        </w:rPr>
        <w:t xml:space="preserve">את </w:t>
      </w:r>
      <w:bookmarkStart w:id="5961" w:name="_ETM_Q9_670680"/>
      <w:bookmarkEnd w:id="5961"/>
      <w:r>
        <w:rPr>
          <w:rtl/>
        </w:rPr>
        <w:t>מש</w:t>
      </w:r>
      <w:r>
        <w:rPr>
          <w:rFonts w:hint="cs"/>
          <w:rtl/>
        </w:rPr>
        <w:t>א</w:t>
      </w:r>
      <w:r>
        <w:rPr>
          <w:rtl/>
        </w:rPr>
        <w:t>ב</w:t>
      </w:r>
      <w:r>
        <w:rPr>
          <w:rFonts w:hint="cs"/>
          <w:rtl/>
        </w:rPr>
        <w:t>י</w:t>
      </w:r>
      <w:r>
        <w:rPr>
          <w:rtl/>
        </w:rPr>
        <w:t xml:space="preserve"> </w:t>
      </w:r>
      <w:bookmarkStart w:id="5962" w:name="_ETM_Q9_671219"/>
      <w:bookmarkEnd w:id="5962"/>
      <w:r>
        <w:rPr>
          <w:rFonts w:hint="cs"/>
          <w:rtl/>
        </w:rPr>
        <w:t>ה</w:t>
      </w:r>
      <w:r>
        <w:rPr>
          <w:rtl/>
        </w:rPr>
        <w:t xml:space="preserve">רשות </w:t>
      </w:r>
      <w:bookmarkStart w:id="5963" w:name="_ETM_Q9_671609"/>
      <w:bookmarkEnd w:id="5963"/>
      <w:r>
        <w:rPr>
          <w:rtl/>
        </w:rPr>
        <w:t xml:space="preserve">לזהות </w:t>
      </w:r>
      <w:bookmarkStart w:id="5964" w:name="_ETM_Q9_672029"/>
      <w:bookmarkEnd w:id="5964"/>
      <w:r>
        <w:rPr>
          <w:rtl/>
        </w:rPr>
        <w:t xml:space="preserve">לאומית </w:t>
      </w:r>
      <w:bookmarkStart w:id="5965" w:name="_ETM_Q9_672389"/>
      <w:bookmarkEnd w:id="5965"/>
      <w:r>
        <w:rPr>
          <w:rtl/>
        </w:rPr>
        <w:t xml:space="preserve">יהודית </w:t>
      </w:r>
      <w:bookmarkStart w:id="5966" w:name="_ETM_Q9_672840"/>
      <w:bookmarkEnd w:id="5966"/>
      <w:r>
        <w:rPr>
          <w:rtl/>
        </w:rPr>
        <w:t xml:space="preserve">שתחת </w:t>
      </w:r>
      <w:bookmarkStart w:id="5967" w:name="_ETM_Q9_673319"/>
      <w:bookmarkEnd w:id="5967"/>
      <w:r>
        <w:rPr>
          <w:rtl/>
        </w:rPr>
        <w:t xml:space="preserve">אחריותי </w:t>
      </w:r>
      <w:bookmarkStart w:id="5968" w:name="_ETM_Q9_674400"/>
      <w:bookmarkEnd w:id="5968"/>
      <w:r>
        <w:rPr>
          <w:rtl/>
        </w:rPr>
        <w:t xml:space="preserve">למאמץ </w:t>
      </w:r>
      <w:bookmarkStart w:id="5969" w:name="_ETM_Q9_675090"/>
      <w:bookmarkEnd w:id="5969"/>
      <w:r>
        <w:rPr>
          <w:rtl/>
        </w:rPr>
        <w:t xml:space="preserve">המלחמתי </w:t>
      </w:r>
      <w:bookmarkStart w:id="5970" w:name="_ETM_Q9_676379"/>
      <w:bookmarkEnd w:id="5970"/>
      <w:r>
        <w:rPr>
          <w:rtl/>
        </w:rPr>
        <w:t xml:space="preserve">עד </w:t>
      </w:r>
      <w:bookmarkStart w:id="5971" w:name="_ETM_Q9_676680"/>
      <w:bookmarkEnd w:id="5971"/>
      <w:r>
        <w:rPr>
          <w:rtl/>
        </w:rPr>
        <w:t xml:space="preserve">לסיום </w:t>
      </w:r>
      <w:bookmarkStart w:id="5972" w:name="_ETM_Q9_677099"/>
      <w:bookmarkEnd w:id="5972"/>
      <w:r>
        <w:rPr>
          <w:rtl/>
        </w:rPr>
        <w:t>המלחמה</w:t>
      </w:r>
      <w:r>
        <w:rPr>
          <w:rFonts w:hint="cs"/>
          <w:rtl/>
        </w:rPr>
        <w:t>.</w:t>
      </w:r>
      <w:r>
        <w:rPr>
          <w:rtl/>
        </w:rPr>
        <w:t xml:space="preserve"> </w:t>
      </w:r>
      <w:bookmarkStart w:id="5973" w:name="_ETM_Q9_678510"/>
      <w:bookmarkEnd w:id="5973"/>
    </w:p>
    <w:p w:rsidR="00497D4D" w:rsidRDefault="00497D4D" w:rsidP="0088621D">
      <w:pPr>
        <w:rPr>
          <w:rtl/>
        </w:rPr>
      </w:pPr>
      <w:bookmarkStart w:id="5974" w:name="_ETM_Q9_633000"/>
      <w:bookmarkEnd w:id="5974"/>
    </w:p>
    <w:p w:rsidR="00497D4D" w:rsidRDefault="00497D4D" w:rsidP="0088621D">
      <w:pPr>
        <w:rPr>
          <w:rtl/>
        </w:rPr>
      </w:pPr>
      <w:bookmarkStart w:id="5975" w:name="_ETM_Q9_679000"/>
      <w:bookmarkEnd w:id="5975"/>
      <w:r>
        <w:rPr>
          <w:rtl/>
        </w:rPr>
        <w:t xml:space="preserve">לאחר </w:t>
      </w:r>
      <w:bookmarkStart w:id="5976" w:name="_ETM_Q9_678930"/>
      <w:bookmarkEnd w:id="5976"/>
      <w:r>
        <w:rPr>
          <w:rtl/>
        </w:rPr>
        <w:t xml:space="preserve">המלחמה </w:t>
      </w:r>
      <w:bookmarkStart w:id="5977" w:name="_ETM_Q9_680220"/>
      <w:bookmarkEnd w:id="5977"/>
      <w:r>
        <w:rPr>
          <w:rtl/>
        </w:rPr>
        <w:t xml:space="preserve">נוכל </w:t>
      </w:r>
      <w:bookmarkStart w:id="5978" w:name="_ETM_Q9_680640"/>
      <w:bookmarkEnd w:id="5978"/>
      <w:r>
        <w:rPr>
          <w:rtl/>
        </w:rPr>
        <w:t xml:space="preserve">לבחון </w:t>
      </w:r>
      <w:bookmarkStart w:id="5979" w:name="_ETM_Q9_681800"/>
      <w:bookmarkEnd w:id="5979"/>
      <w:r>
        <w:rPr>
          <w:rtl/>
        </w:rPr>
        <w:t xml:space="preserve">מחדש </w:t>
      </w:r>
      <w:bookmarkStart w:id="5980" w:name="_ETM_Q9_682640"/>
      <w:bookmarkEnd w:id="5980"/>
      <w:r>
        <w:rPr>
          <w:rtl/>
        </w:rPr>
        <w:t xml:space="preserve">אם </w:t>
      </w:r>
      <w:bookmarkStart w:id="5981" w:name="_ETM_Q9_682910"/>
      <w:bookmarkEnd w:id="5981"/>
      <w:r>
        <w:rPr>
          <w:rtl/>
        </w:rPr>
        <w:t xml:space="preserve">בכלל </w:t>
      </w:r>
      <w:bookmarkStart w:id="5982" w:name="_ETM_Q9_683300"/>
      <w:bookmarkEnd w:id="5982"/>
      <w:r>
        <w:rPr>
          <w:rtl/>
        </w:rPr>
        <w:t xml:space="preserve">יש </w:t>
      </w:r>
      <w:bookmarkStart w:id="5983" w:name="_ETM_Q9_683420"/>
      <w:bookmarkEnd w:id="5983"/>
      <w:r>
        <w:rPr>
          <w:rtl/>
        </w:rPr>
        <w:t xml:space="preserve">צורך </w:t>
      </w:r>
      <w:bookmarkStart w:id="5984" w:name="_ETM_Q9_683780"/>
      <w:bookmarkEnd w:id="5984"/>
      <w:r>
        <w:rPr>
          <w:rtl/>
        </w:rPr>
        <w:t xml:space="preserve">בגוף </w:t>
      </w:r>
      <w:bookmarkStart w:id="5985" w:name="_ETM_Q9_684170"/>
      <w:bookmarkEnd w:id="5985"/>
      <w:r>
        <w:rPr>
          <w:rtl/>
        </w:rPr>
        <w:t>הזה</w:t>
      </w:r>
      <w:r>
        <w:rPr>
          <w:rFonts w:hint="cs"/>
          <w:rtl/>
        </w:rPr>
        <w:t>,</w:t>
      </w:r>
      <w:r>
        <w:rPr>
          <w:rtl/>
        </w:rPr>
        <w:t xml:space="preserve"> </w:t>
      </w:r>
      <w:bookmarkStart w:id="5986" w:name="_ETM_Q9_684989"/>
      <w:bookmarkEnd w:id="5986"/>
      <w:r>
        <w:rPr>
          <w:rtl/>
        </w:rPr>
        <w:t xml:space="preserve">שהרייטינג </w:t>
      </w:r>
      <w:bookmarkStart w:id="5987" w:name="_ETM_Q9_685829"/>
      <w:bookmarkEnd w:id="5987"/>
      <w:r>
        <w:rPr>
          <w:rtl/>
        </w:rPr>
        <w:t xml:space="preserve">של </w:t>
      </w:r>
      <w:bookmarkStart w:id="5988" w:name="_ETM_Q9_686010"/>
      <w:bookmarkEnd w:id="5988"/>
      <w:r>
        <w:rPr>
          <w:rtl/>
        </w:rPr>
        <w:t xml:space="preserve">מהדורת </w:t>
      </w:r>
      <w:bookmarkStart w:id="5989" w:name="_ETM_Q9_686519"/>
      <w:bookmarkEnd w:id="5989"/>
      <w:r>
        <w:rPr>
          <w:rtl/>
        </w:rPr>
        <w:t xml:space="preserve">החדשות </w:t>
      </w:r>
      <w:bookmarkStart w:id="5990" w:name="_ETM_Q9_687060"/>
      <w:bookmarkEnd w:id="5990"/>
      <w:r>
        <w:rPr>
          <w:rtl/>
        </w:rPr>
        <w:t xml:space="preserve">שלו </w:t>
      </w:r>
      <w:bookmarkStart w:id="5991" w:name="_ETM_Q9_687329"/>
      <w:bookmarkEnd w:id="5991"/>
      <w:r>
        <w:rPr>
          <w:rtl/>
        </w:rPr>
        <w:t xml:space="preserve">הוא </w:t>
      </w:r>
      <w:bookmarkStart w:id="5992" w:name="_ETM_Q9_687420"/>
      <w:bookmarkEnd w:id="5992"/>
      <w:r>
        <w:rPr>
          <w:rtl/>
        </w:rPr>
        <w:t xml:space="preserve">באופן </w:t>
      </w:r>
      <w:bookmarkStart w:id="5993" w:name="_ETM_Q9_687870"/>
      <w:bookmarkEnd w:id="5993"/>
      <w:r>
        <w:rPr>
          <w:rtl/>
        </w:rPr>
        <w:t xml:space="preserve">עקבי </w:t>
      </w:r>
      <w:bookmarkStart w:id="5994" w:name="_ETM_Q9_688319"/>
      <w:bookmarkEnd w:id="5994"/>
      <w:r>
        <w:rPr>
          <w:rtl/>
        </w:rPr>
        <w:t xml:space="preserve">הנמוך </w:t>
      </w:r>
      <w:bookmarkStart w:id="5995" w:name="_ETM_Q9_688739"/>
      <w:bookmarkEnd w:id="5995"/>
      <w:r>
        <w:rPr>
          <w:rtl/>
        </w:rPr>
        <w:t xml:space="preserve">ביותר </w:t>
      </w:r>
      <w:bookmarkStart w:id="5996" w:name="_ETM_Q9_689189"/>
      <w:bookmarkEnd w:id="5996"/>
      <w:r>
        <w:rPr>
          <w:rtl/>
        </w:rPr>
        <w:t xml:space="preserve">מבין </w:t>
      </w:r>
      <w:bookmarkStart w:id="5997" w:name="_ETM_Q9_689519"/>
      <w:bookmarkEnd w:id="5997"/>
      <w:r>
        <w:rPr>
          <w:rtl/>
        </w:rPr>
        <w:t xml:space="preserve">ערוצי </w:t>
      </w:r>
      <w:bookmarkStart w:id="5998" w:name="_ETM_Q9_689969"/>
      <w:bookmarkEnd w:id="5998"/>
      <w:r>
        <w:rPr>
          <w:rtl/>
        </w:rPr>
        <w:t>הטלוויזיה</w:t>
      </w:r>
      <w:r>
        <w:rPr>
          <w:rFonts w:hint="cs"/>
          <w:rtl/>
        </w:rPr>
        <w:t>.</w:t>
      </w:r>
      <w:r>
        <w:rPr>
          <w:rtl/>
        </w:rPr>
        <w:t xml:space="preserve"> </w:t>
      </w:r>
      <w:bookmarkStart w:id="5999" w:name="_ETM_Q9_691420"/>
      <w:bookmarkEnd w:id="5999"/>
      <w:r>
        <w:rPr>
          <w:rtl/>
        </w:rPr>
        <w:t xml:space="preserve">אולי </w:t>
      </w:r>
      <w:bookmarkStart w:id="6000" w:name="_ETM_Q9_691780"/>
      <w:bookmarkEnd w:id="6000"/>
      <w:r>
        <w:rPr>
          <w:rtl/>
        </w:rPr>
        <w:t xml:space="preserve">הגיע </w:t>
      </w:r>
      <w:bookmarkStart w:id="6001" w:name="_ETM_Q9_692110"/>
      <w:bookmarkEnd w:id="6001"/>
      <w:r>
        <w:rPr>
          <w:rtl/>
        </w:rPr>
        <w:t xml:space="preserve">הזמן </w:t>
      </w:r>
      <w:bookmarkStart w:id="6002" w:name="_ETM_Q9_693130"/>
      <w:bookmarkEnd w:id="6002"/>
      <w:r>
        <w:rPr>
          <w:rtl/>
        </w:rPr>
        <w:t xml:space="preserve">שאנשי </w:t>
      </w:r>
      <w:bookmarkStart w:id="6003" w:name="_ETM_Q9_693640"/>
      <w:bookmarkEnd w:id="6003"/>
      <w:r>
        <w:rPr>
          <w:rtl/>
        </w:rPr>
        <w:t xml:space="preserve">התאגיד </w:t>
      </w:r>
      <w:bookmarkStart w:id="6004" w:name="_ETM_Q9_694209"/>
      <w:bookmarkEnd w:id="6004"/>
      <w:r>
        <w:rPr>
          <w:rtl/>
        </w:rPr>
        <w:t xml:space="preserve">יפנימו </w:t>
      </w:r>
      <w:bookmarkStart w:id="6005" w:name="_ETM_Q9_695410"/>
      <w:bookmarkEnd w:id="6005"/>
      <w:r>
        <w:rPr>
          <w:rtl/>
        </w:rPr>
        <w:t xml:space="preserve">מי </w:t>
      </w:r>
      <w:bookmarkStart w:id="6006" w:name="_ETM_Q9_695679"/>
      <w:bookmarkEnd w:id="6006"/>
      <w:r>
        <w:rPr>
          <w:rtl/>
        </w:rPr>
        <w:t xml:space="preserve">היד </w:t>
      </w:r>
      <w:bookmarkStart w:id="6007" w:name="_ETM_Q9_696069"/>
      <w:bookmarkEnd w:id="6007"/>
      <w:r>
        <w:rPr>
          <w:rtl/>
        </w:rPr>
        <w:t xml:space="preserve">שמאכילה </w:t>
      </w:r>
      <w:bookmarkStart w:id="6008" w:name="_ETM_Q9_696850"/>
      <w:bookmarkEnd w:id="6008"/>
      <w:r>
        <w:rPr>
          <w:rtl/>
        </w:rPr>
        <w:t>אותם</w:t>
      </w:r>
      <w:r>
        <w:rPr>
          <w:rFonts w:hint="cs"/>
          <w:rtl/>
        </w:rPr>
        <w:t>,</w:t>
      </w:r>
      <w:r>
        <w:rPr>
          <w:rtl/>
        </w:rPr>
        <w:t xml:space="preserve"> </w:t>
      </w:r>
      <w:bookmarkStart w:id="6009" w:name="_ETM_Q9_697860"/>
      <w:bookmarkEnd w:id="6009"/>
      <w:r>
        <w:rPr>
          <w:rtl/>
        </w:rPr>
        <w:t xml:space="preserve">ושהם </w:t>
      </w:r>
      <w:bookmarkStart w:id="6010" w:name="_ETM_Q9_698340"/>
      <w:bookmarkEnd w:id="6010"/>
      <w:r>
        <w:rPr>
          <w:rFonts w:hint="cs"/>
          <w:rtl/>
        </w:rPr>
        <w:t>אמ</w:t>
      </w:r>
      <w:r>
        <w:rPr>
          <w:rtl/>
        </w:rPr>
        <w:t xml:space="preserve">ורים </w:t>
      </w:r>
      <w:bookmarkStart w:id="6011" w:name="_ETM_Q9_698790"/>
      <w:bookmarkEnd w:id="6011"/>
      <w:r>
        <w:rPr>
          <w:rtl/>
        </w:rPr>
        <w:t xml:space="preserve">לשרת </w:t>
      </w:r>
      <w:bookmarkStart w:id="6012" w:name="_ETM_Q9_699239"/>
      <w:bookmarkEnd w:id="6012"/>
      <w:r>
        <w:rPr>
          <w:rtl/>
        </w:rPr>
        <w:t xml:space="preserve">את </w:t>
      </w:r>
      <w:bookmarkStart w:id="6013" w:name="_ETM_Q9_699300"/>
      <w:bookmarkEnd w:id="6013"/>
      <w:r>
        <w:rPr>
          <w:rtl/>
        </w:rPr>
        <w:t xml:space="preserve">האינטרס </w:t>
      </w:r>
      <w:bookmarkStart w:id="6014" w:name="_ETM_Q9_699840"/>
      <w:bookmarkEnd w:id="6014"/>
      <w:r>
        <w:rPr>
          <w:rtl/>
        </w:rPr>
        <w:t xml:space="preserve">של </w:t>
      </w:r>
      <w:bookmarkStart w:id="6015" w:name="_ETM_Q9_700019"/>
      <w:bookmarkEnd w:id="6015"/>
      <w:r>
        <w:rPr>
          <w:rtl/>
        </w:rPr>
        <w:t xml:space="preserve">הציבור </w:t>
      </w:r>
      <w:bookmarkStart w:id="6016" w:name="_ETM_Q9_700470"/>
      <w:bookmarkEnd w:id="6016"/>
      <w:r>
        <w:rPr>
          <w:rtl/>
        </w:rPr>
        <w:t xml:space="preserve">הישראלי </w:t>
      </w:r>
      <w:bookmarkStart w:id="6017" w:name="_ETM_Q9_701670"/>
      <w:bookmarkEnd w:id="6017"/>
      <w:r>
        <w:rPr>
          <w:rtl/>
        </w:rPr>
        <w:t xml:space="preserve">ולא </w:t>
      </w:r>
      <w:bookmarkStart w:id="6018" w:name="_ETM_Q9_702000"/>
      <w:bookmarkEnd w:id="6018"/>
      <w:r>
        <w:rPr>
          <w:rFonts w:hint="cs"/>
          <w:rtl/>
        </w:rPr>
        <w:t xml:space="preserve">של </w:t>
      </w:r>
      <w:bookmarkStart w:id="6019" w:name="_ETM_Q9_702300"/>
      <w:bookmarkEnd w:id="6019"/>
      <w:r>
        <w:rPr>
          <w:rtl/>
        </w:rPr>
        <w:t xml:space="preserve">אג'נדות </w:t>
      </w:r>
      <w:bookmarkStart w:id="6020" w:name="_ETM_Q9_703440"/>
      <w:bookmarkEnd w:id="6020"/>
      <w:r>
        <w:rPr>
          <w:rtl/>
        </w:rPr>
        <w:t xml:space="preserve">כאלה </w:t>
      </w:r>
      <w:bookmarkStart w:id="6021" w:name="_ETM_Q9_704250"/>
      <w:bookmarkEnd w:id="6021"/>
      <w:r>
        <w:rPr>
          <w:rtl/>
        </w:rPr>
        <w:t xml:space="preserve">או </w:t>
      </w:r>
      <w:bookmarkStart w:id="6022" w:name="_ETM_Q9_704459"/>
      <w:bookmarkEnd w:id="6022"/>
      <w:r>
        <w:rPr>
          <w:rtl/>
        </w:rPr>
        <w:t>אחרות</w:t>
      </w:r>
      <w:r>
        <w:rPr>
          <w:rFonts w:hint="cs"/>
          <w:rtl/>
        </w:rPr>
        <w:t>.</w:t>
      </w:r>
      <w:r>
        <w:rPr>
          <w:rtl/>
        </w:rPr>
        <w:t xml:space="preserve"> </w:t>
      </w:r>
      <w:bookmarkStart w:id="6023" w:name="_ETM_Q9_705179"/>
      <w:bookmarkEnd w:id="6023"/>
      <w:r>
        <w:rPr>
          <w:rtl/>
        </w:rPr>
        <w:t xml:space="preserve">תודה </w:t>
      </w:r>
      <w:bookmarkStart w:id="6024" w:name="_ETM_Q9_705480"/>
      <w:bookmarkEnd w:id="6024"/>
      <w:r>
        <w:rPr>
          <w:rtl/>
        </w:rPr>
        <w:t>רבה</w:t>
      </w:r>
      <w:r>
        <w:rPr>
          <w:rFonts w:hint="cs"/>
          <w:rtl/>
        </w:rPr>
        <w:t>.</w:t>
      </w:r>
    </w:p>
    <w:p w:rsidR="00497D4D" w:rsidRDefault="00497D4D" w:rsidP="0088621D">
      <w:pPr>
        <w:rPr>
          <w:rtl/>
        </w:rPr>
      </w:pPr>
      <w:bookmarkStart w:id="6025" w:name="_ETM_Q9_704000"/>
      <w:bookmarkEnd w:id="6025"/>
    </w:p>
    <w:p w:rsidR="00497D4D" w:rsidRDefault="00497D4D" w:rsidP="0088621D">
      <w:pPr>
        <w:pStyle w:val="af6"/>
        <w:keepNext/>
        <w:rPr>
          <w:rtl/>
        </w:rPr>
      </w:pPr>
      <w:bookmarkStart w:id="6026" w:name="ET_yor_6595_18"/>
      <w:r w:rsidRPr="00C62452">
        <w:rPr>
          <w:rStyle w:val="TagStyle"/>
          <w:rtl/>
        </w:rPr>
        <w:t xml:space="preserve"> &lt;&lt; יור &gt;&gt; </w:t>
      </w:r>
      <w:r>
        <w:rPr>
          <w:rtl/>
        </w:rPr>
        <w:t>היו"ר ארז מלול:</w:t>
      </w:r>
      <w:r w:rsidRPr="00C62452">
        <w:rPr>
          <w:rStyle w:val="TagStyle"/>
          <w:rtl/>
        </w:rPr>
        <w:t xml:space="preserve"> &lt;&lt; יור &gt;&gt;</w:t>
      </w:r>
      <w:r>
        <w:rPr>
          <w:rtl/>
        </w:rPr>
        <w:t xml:space="preserve"> </w:t>
      </w:r>
      <w:bookmarkEnd w:id="6026"/>
    </w:p>
    <w:p w:rsidR="00497D4D" w:rsidRDefault="00497D4D" w:rsidP="00155D60">
      <w:pPr>
        <w:rPr>
          <w:rtl/>
        </w:rPr>
      </w:pPr>
    </w:p>
    <w:p w:rsidR="00497D4D" w:rsidRDefault="00497D4D" w:rsidP="0088621D">
      <w:pPr>
        <w:rPr>
          <w:rtl/>
        </w:rPr>
      </w:pPr>
      <w:bookmarkStart w:id="6027" w:name="_ETM_Q9_705000"/>
      <w:bookmarkStart w:id="6028" w:name="_ETM_Q9_707429"/>
      <w:bookmarkEnd w:id="6027"/>
      <w:bookmarkEnd w:id="6028"/>
      <w:r>
        <w:rPr>
          <w:rtl/>
        </w:rPr>
        <w:t xml:space="preserve">תודה </w:t>
      </w:r>
      <w:bookmarkStart w:id="6029" w:name="_ETM_Q9_707609"/>
      <w:bookmarkEnd w:id="6029"/>
      <w:r>
        <w:rPr>
          <w:rtl/>
        </w:rPr>
        <w:t xml:space="preserve">רבה </w:t>
      </w:r>
      <w:bookmarkStart w:id="6030" w:name="_ETM_Q9_707999"/>
      <w:bookmarkEnd w:id="6030"/>
      <w:r>
        <w:rPr>
          <w:rtl/>
        </w:rPr>
        <w:t xml:space="preserve">לחבר </w:t>
      </w:r>
      <w:bookmarkStart w:id="6031" w:name="_ETM_Q9_708749"/>
      <w:bookmarkEnd w:id="6031"/>
      <w:r>
        <w:rPr>
          <w:rtl/>
        </w:rPr>
        <w:t xml:space="preserve">הכנסת </w:t>
      </w:r>
      <w:bookmarkStart w:id="6032" w:name="_ETM_Q9_708989"/>
      <w:bookmarkEnd w:id="6032"/>
      <w:r>
        <w:rPr>
          <w:rFonts w:hint="cs"/>
          <w:rtl/>
        </w:rPr>
        <w:t xml:space="preserve">אבי </w:t>
      </w:r>
      <w:bookmarkStart w:id="6033" w:name="_ETM_Q9_709260"/>
      <w:bookmarkEnd w:id="6033"/>
      <w:r>
        <w:rPr>
          <w:rtl/>
        </w:rPr>
        <w:t>מעוז</w:t>
      </w:r>
      <w:r>
        <w:rPr>
          <w:rFonts w:hint="cs"/>
          <w:rtl/>
        </w:rPr>
        <w:t>.</w:t>
      </w:r>
      <w:r>
        <w:rPr>
          <w:rtl/>
        </w:rPr>
        <w:t xml:space="preserve"> </w:t>
      </w:r>
      <w:bookmarkStart w:id="6034" w:name="_ETM_Q9_711500"/>
      <w:bookmarkEnd w:id="6034"/>
      <w:r>
        <w:rPr>
          <w:rtl/>
        </w:rPr>
        <w:t xml:space="preserve">חבר </w:t>
      </w:r>
      <w:bookmarkStart w:id="6035" w:name="_ETM_Q9_711799"/>
      <w:bookmarkEnd w:id="6035"/>
      <w:r>
        <w:rPr>
          <w:rtl/>
        </w:rPr>
        <w:t xml:space="preserve">הכנסת </w:t>
      </w:r>
      <w:bookmarkStart w:id="6036" w:name="_ETM_Q9_712040"/>
      <w:bookmarkEnd w:id="6036"/>
      <w:r>
        <w:rPr>
          <w:rtl/>
        </w:rPr>
        <w:t>שמחה</w:t>
      </w:r>
      <w:r>
        <w:rPr>
          <w:rFonts w:hint="cs"/>
          <w:rtl/>
        </w:rPr>
        <w:t>,</w:t>
      </w:r>
      <w:r>
        <w:rPr>
          <w:rtl/>
        </w:rPr>
        <w:t xml:space="preserve"> </w:t>
      </w:r>
      <w:bookmarkStart w:id="6037" w:name="_ETM_Q9_712879"/>
      <w:bookmarkEnd w:id="6037"/>
      <w:r>
        <w:rPr>
          <w:rtl/>
        </w:rPr>
        <w:t xml:space="preserve">רוצה </w:t>
      </w:r>
      <w:bookmarkStart w:id="6038" w:name="_ETM_Q9_713329"/>
      <w:bookmarkEnd w:id="6038"/>
      <w:r>
        <w:rPr>
          <w:rtl/>
        </w:rPr>
        <w:t xml:space="preserve">לסכם </w:t>
      </w:r>
      <w:bookmarkStart w:id="6039" w:name="_ETM_Q9_714019"/>
      <w:bookmarkEnd w:id="6039"/>
      <w:r>
        <w:rPr>
          <w:rFonts w:hint="cs"/>
          <w:rtl/>
        </w:rPr>
        <w:t xml:space="preserve">או </w:t>
      </w:r>
      <w:r>
        <w:rPr>
          <w:rtl/>
        </w:rPr>
        <w:t>ש</w:t>
      </w:r>
      <w:bookmarkStart w:id="6040" w:name="_ETM_Q9_714319"/>
      <w:bookmarkEnd w:id="6040"/>
      <w:r>
        <w:rPr>
          <w:rtl/>
        </w:rPr>
        <w:t xml:space="preserve">נעבור </w:t>
      </w:r>
      <w:bookmarkStart w:id="6041" w:name="_ETM_Q9_714709"/>
      <w:bookmarkEnd w:id="6041"/>
      <w:r>
        <w:rPr>
          <w:rtl/>
        </w:rPr>
        <w:t>להצבעה</w:t>
      </w:r>
      <w:r>
        <w:rPr>
          <w:rFonts w:hint="cs"/>
          <w:rtl/>
        </w:rPr>
        <w:t xml:space="preserve">? נעבור. </w:t>
      </w:r>
    </w:p>
    <w:p w:rsidR="00497D4D" w:rsidRDefault="00497D4D" w:rsidP="00155D60">
      <w:pPr>
        <w:rPr>
          <w:rtl/>
        </w:rPr>
      </w:pPr>
      <w:bookmarkStart w:id="6042" w:name="_ETM_Q9_710000"/>
      <w:bookmarkEnd w:id="6042"/>
    </w:p>
    <w:p w:rsidR="00497D4D" w:rsidRDefault="00497D4D" w:rsidP="0088621D">
      <w:pPr>
        <w:rPr>
          <w:rtl/>
        </w:rPr>
      </w:pPr>
      <w:bookmarkStart w:id="6043" w:name="_ETM_Q9_713000"/>
      <w:bookmarkStart w:id="6044" w:name="_ETM_Q9_715640"/>
      <w:bookmarkStart w:id="6045" w:name="_ETM_Q9_716519"/>
      <w:bookmarkStart w:id="6046" w:name="_ETM_Q9_716909"/>
      <w:bookmarkEnd w:id="6043"/>
      <w:bookmarkEnd w:id="6044"/>
      <w:bookmarkEnd w:id="6045"/>
      <w:bookmarkEnd w:id="6046"/>
      <w:r>
        <w:rPr>
          <w:rFonts w:hint="cs"/>
          <w:rtl/>
        </w:rPr>
        <w:t xml:space="preserve"> </w:t>
      </w:r>
      <w:r>
        <w:rPr>
          <w:rtl/>
        </w:rPr>
        <w:t xml:space="preserve">אז </w:t>
      </w:r>
      <w:bookmarkStart w:id="6047" w:name="_ETM_Q9_717629"/>
      <w:bookmarkEnd w:id="6047"/>
      <w:r>
        <w:rPr>
          <w:rtl/>
        </w:rPr>
        <w:t xml:space="preserve">נעבור </w:t>
      </w:r>
      <w:bookmarkStart w:id="6048" w:name="_ETM_Q9_718230"/>
      <w:bookmarkEnd w:id="6048"/>
      <w:r>
        <w:rPr>
          <w:rtl/>
        </w:rPr>
        <w:t>להצבעה</w:t>
      </w:r>
      <w:r>
        <w:rPr>
          <w:rFonts w:hint="cs"/>
          <w:rtl/>
        </w:rPr>
        <w:t>.</w:t>
      </w:r>
    </w:p>
    <w:p w:rsidR="00497D4D" w:rsidRDefault="00497D4D" w:rsidP="0088621D">
      <w:pPr>
        <w:rPr>
          <w:rtl/>
        </w:rPr>
      </w:pPr>
      <w:bookmarkStart w:id="6049" w:name="_ETM_Q9_723000"/>
      <w:bookmarkEnd w:id="6049"/>
    </w:p>
    <w:p w:rsidR="00497D4D" w:rsidRDefault="00497D4D" w:rsidP="0088621D">
      <w:pPr>
        <w:pStyle w:val="af1"/>
        <w:keepNext/>
        <w:rPr>
          <w:rtl/>
        </w:rPr>
      </w:pPr>
      <w:bookmarkStart w:id="6050" w:name="TOR_Q10"/>
      <w:bookmarkStart w:id="6051" w:name="_ETM_Q10_186410"/>
      <w:bookmarkEnd w:id="6050"/>
      <w:bookmarkEnd w:id="6051"/>
      <w:r>
        <w:rPr>
          <w:rtl/>
        </w:rPr>
        <w:t>הצבעה מס'</w:t>
      </w:r>
      <w:r>
        <w:rPr>
          <w:rFonts w:hint="cs"/>
          <w:rtl/>
        </w:rPr>
        <w:t xml:space="preserve"> 2</w:t>
      </w:r>
    </w:p>
    <w:p w:rsidR="00497D4D" w:rsidRDefault="00497D4D" w:rsidP="0088621D">
      <w:pPr>
        <w:pStyle w:val="--"/>
        <w:keepNext/>
        <w:rPr>
          <w:rtl/>
        </w:rPr>
      </w:pPr>
    </w:p>
    <w:p w:rsidR="00497D4D" w:rsidRDefault="00497D4D" w:rsidP="0088621D">
      <w:pPr>
        <w:pStyle w:val="--"/>
        <w:keepNext/>
        <w:rPr>
          <w:rtl/>
        </w:rPr>
      </w:pPr>
      <w:r>
        <w:rPr>
          <w:rtl/>
        </w:rPr>
        <w:t>בעד</w:t>
      </w:r>
      <w:r>
        <w:rPr>
          <w:rFonts w:hint="cs"/>
          <w:rtl/>
        </w:rPr>
        <w:t xml:space="preserve"> ההצעה</w:t>
      </w:r>
      <w:r>
        <w:rPr>
          <w:rtl/>
        </w:rPr>
        <w:t xml:space="preserve"> – </w:t>
      </w:r>
      <w:r>
        <w:rPr>
          <w:rFonts w:hint="cs"/>
          <w:rtl/>
        </w:rPr>
        <w:t>7</w:t>
      </w:r>
    </w:p>
    <w:p w:rsidR="00497D4D" w:rsidRDefault="00497D4D" w:rsidP="0088621D">
      <w:pPr>
        <w:pStyle w:val="--"/>
        <w:keepNext/>
        <w:rPr>
          <w:rtl/>
        </w:rPr>
      </w:pPr>
      <w:r>
        <w:rPr>
          <w:rtl/>
        </w:rPr>
        <w:t xml:space="preserve">נגד – </w:t>
      </w:r>
      <w:r>
        <w:rPr>
          <w:rFonts w:hint="cs"/>
          <w:rtl/>
        </w:rPr>
        <w:t>2</w:t>
      </w:r>
    </w:p>
    <w:p w:rsidR="00497D4D" w:rsidRDefault="00497D4D" w:rsidP="0088621D">
      <w:pPr>
        <w:pStyle w:val="af2"/>
        <w:rPr>
          <w:rtl/>
        </w:rPr>
      </w:pPr>
      <w:r>
        <w:rPr>
          <w:rtl/>
        </w:rPr>
        <w:t xml:space="preserve">נמנעים – </w:t>
      </w:r>
      <w:r>
        <w:rPr>
          <w:rFonts w:hint="cs"/>
          <w:rtl/>
        </w:rPr>
        <w:t>אין</w:t>
      </w:r>
    </w:p>
    <w:p w:rsidR="00497D4D" w:rsidRDefault="00497D4D" w:rsidP="0088621D">
      <w:pPr>
        <w:pStyle w:val="af2"/>
        <w:ind w:firstLine="0"/>
        <w:rPr>
          <w:rtl/>
        </w:rPr>
      </w:pPr>
      <w:r>
        <w:rPr>
          <w:rFonts w:hint="cs"/>
          <w:rtl/>
        </w:rPr>
        <w:t xml:space="preserve">הצעת ועדת החוקה, חוק ומשפט בדבר </w:t>
      </w:r>
      <w:r>
        <w:rPr>
          <w:rtl/>
        </w:rPr>
        <w:t>פיצול הצעת חוק קיום דיונים בהיוועדות חזותית בהשתתפות</w:t>
      </w:r>
      <w:r>
        <w:rPr>
          <w:rFonts w:hint="cs"/>
          <w:rtl/>
        </w:rPr>
        <w:t xml:space="preserve"> </w:t>
      </w:r>
      <w:r>
        <w:rPr>
          <w:rtl/>
        </w:rPr>
        <w:t>עצורים, אסי</w:t>
      </w:r>
      <w:bookmarkStart w:id="6052" w:name="_ETM_Q10_182690"/>
      <w:bookmarkStart w:id="6053" w:name="_ETM_Q10_177811"/>
      <w:bookmarkStart w:id="6054" w:name="_ETM_Q10_172890"/>
      <w:bookmarkStart w:id="6055" w:name="_ETM_Q10_167990"/>
      <w:bookmarkStart w:id="6056" w:name="_ETM_Q10_163740"/>
      <w:bookmarkStart w:id="6057" w:name="_ETM_Q10_181479"/>
      <w:bookmarkStart w:id="6058" w:name="_ETM_Q10_176839"/>
      <w:bookmarkStart w:id="6059" w:name="_ETM_Q10_171980"/>
      <w:bookmarkStart w:id="6060" w:name="_ETM_Q10_167149"/>
      <w:bookmarkStart w:id="6061" w:name="_ETM_Q10_162369"/>
      <w:bookmarkStart w:id="6062" w:name="_ETM_Q10_157539"/>
      <w:bookmarkStart w:id="6063" w:name="_ETM_Q10_152729"/>
      <w:bookmarkStart w:id="6064" w:name="_ETM_Q10_147890"/>
      <w:bookmarkStart w:id="6065" w:name="_ETM_Q10_143110"/>
      <w:bookmarkStart w:id="6066" w:name="_ETM_Q10_138299"/>
      <w:bookmarkStart w:id="6067" w:name="_ETM_Q10_133439"/>
      <w:bookmarkStart w:id="6068" w:name="_ETM_Q10_128630"/>
      <w:bookmarkStart w:id="6069" w:name="_ETM_Q10_123739"/>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r>
        <w:rPr>
          <w:rtl/>
        </w:rPr>
        <w:t xml:space="preserve">רים וכלואים </w:t>
      </w:r>
      <w:r>
        <w:rPr>
          <w:rFonts w:hint="cs"/>
          <w:rtl/>
        </w:rPr>
        <w:t>(</w:t>
      </w:r>
      <w:r>
        <w:rPr>
          <w:rtl/>
        </w:rPr>
        <w:t>הוראת שעה – חרבות ברזל</w:t>
      </w:r>
      <w:r>
        <w:rPr>
          <w:rFonts w:hint="cs"/>
          <w:rtl/>
        </w:rPr>
        <w:t>)</w:t>
      </w:r>
      <w:r>
        <w:rPr>
          <w:rtl/>
        </w:rPr>
        <w:t>, התשפ"ד</w:t>
      </w:r>
      <w:bookmarkStart w:id="6070" w:name="_ETM_Q10_64708"/>
      <w:bookmarkEnd w:id="6070"/>
      <w:r>
        <w:rPr>
          <w:rtl/>
        </w:rPr>
        <w:t>–2023</w:t>
      </w:r>
      <w:r>
        <w:rPr>
          <w:rFonts w:hint="cs"/>
          <w:rtl/>
        </w:rPr>
        <w:t>, נתקבלה.</w:t>
      </w:r>
    </w:p>
    <w:p w:rsidR="00497D4D" w:rsidRDefault="00497D4D" w:rsidP="0088621D">
      <w:pPr>
        <w:rPr>
          <w:rtl/>
        </w:rPr>
      </w:pPr>
    </w:p>
    <w:p w:rsidR="00497D4D" w:rsidRDefault="00497D4D" w:rsidP="0088621D">
      <w:pPr>
        <w:pStyle w:val="af6"/>
        <w:keepNext/>
        <w:rPr>
          <w:rtl/>
        </w:rPr>
      </w:pPr>
      <w:bookmarkStart w:id="6071" w:name="_ETM_Q10_121546"/>
      <w:bookmarkStart w:id="6072" w:name="_ETM_Q10_121686"/>
      <w:bookmarkEnd w:id="6071"/>
      <w:bookmarkEnd w:id="6072"/>
      <w:r w:rsidRPr="0011372A">
        <w:rPr>
          <w:rStyle w:val="TagStyle"/>
          <w:rtl/>
        </w:rPr>
        <w:t xml:space="preserve"> &lt;&lt; יור &gt;&gt; </w:t>
      </w:r>
      <w:r>
        <w:rPr>
          <w:rtl/>
        </w:rPr>
        <w:t>היו"ר ארז מלול:</w:t>
      </w:r>
      <w:r w:rsidRPr="0011372A">
        <w:rPr>
          <w:rStyle w:val="TagStyle"/>
          <w:rtl/>
        </w:rPr>
        <w:t xml:space="preserve"> &lt;&lt; יור &gt;&gt;</w:t>
      </w:r>
      <w:r>
        <w:rPr>
          <w:rtl/>
        </w:rPr>
        <w:t xml:space="preserve"> </w:t>
      </w:r>
    </w:p>
    <w:p w:rsidR="00497D4D" w:rsidRDefault="00497D4D" w:rsidP="00155D60">
      <w:pPr>
        <w:rPr>
          <w:rtl/>
        </w:rPr>
      </w:pPr>
    </w:p>
    <w:p w:rsidR="00497D4D" w:rsidRDefault="00497D4D" w:rsidP="000379B6">
      <w:pPr>
        <w:rPr>
          <w:rtl/>
        </w:rPr>
      </w:pPr>
      <w:r>
        <w:rPr>
          <w:rFonts w:hint="cs"/>
          <w:rtl/>
        </w:rPr>
        <w:t xml:space="preserve">שבעה בעד, שני מתנגדים. </w:t>
      </w:r>
      <w:bookmarkStart w:id="6073" w:name="_ETM_Q10_136669"/>
      <w:bookmarkEnd w:id="6073"/>
      <w:r>
        <w:rPr>
          <w:rFonts w:hint="cs"/>
          <w:rtl/>
        </w:rPr>
        <w:t>אני קובע כי החלטת ועדת חוקה, חוק ומשפט</w:t>
      </w:r>
      <w:bookmarkStart w:id="6074" w:name="_ETM_Q10_139449"/>
      <w:bookmarkEnd w:id="6074"/>
      <w:r>
        <w:rPr>
          <w:rFonts w:hint="cs"/>
          <w:rtl/>
        </w:rPr>
        <w:t xml:space="preserve"> בעניין פיצול הצעת חוק קיום דיונים בהיוועדות חזותית בהשתתפות עצורים, אסירים וכלואים </w:t>
      </w:r>
      <w:bookmarkStart w:id="6075" w:name="_ETM_Q10_144288"/>
      <w:bookmarkEnd w:id="6075"/>
      <w:r>
        <w:rPr>
          <w:rFonts w:hint="cs"/>
          <w:rtl/>
        </w:rPr>
        <w:t xml:space="preserve">(הוראת שעה </w:t>
      </w:r>
      <w:r>
        <w:rPr>
          <w:rtl/>
        </w:rPr>
        <w:t>–</w:t>
      </w:r>
      <w:r>
        <w:rPr>
          <w:rFonts w:hint="cs"/>
          <w:rtl/>
        </w:rPr>
        <w:t xml:space="preserve"> חרבות ברזל), התשפ"ד</w:t>
      </w:r>
      <w:r>
        <w:rPr>
          <w:rtl/>
        </w:rPr>
        <w:t>–</w:t>
      </w:r>
      <w:r>
        <w:rPr>
          <w:rFonts w:hint="cs"/>
          <w:rtl/>
        </w:rPr>
        <w:t>2023</w:t>
      </w:r>
      <w:bookmarkStart w:id="6076" w:name="_ETM_Q10_148439"/>
      <w:bookmarkEnd w:id="6076"/>
      <w:r>
        <w:rPr>
          <w:rFonts w:hint="cs"/>
          <w:rtl/>
        </w:rPr>
        <w:t>, התקבלה.</w:t>
      </w:r>
    </w:p>
    <w:p w:rsidR="00497D4D" w:rsidRDefault="00497D4D" w:rsidP="000379B6">
      <w:pPr>
        <w:rPr>
          <w:rtl/>
        </w:rPr>
      </w:pPr>
    </w:p>
    <w:p w:rsidR="00497D4D" w:rsidRDefault="00497D4D" w:rsidP="000379B6">
      <w:pPr>
        <w:rPr>
          <w:rtl/>
        </w:rPr>
      </w:pPr>
    </w:p>
    <w:p w:rsidR="00497D4D" w:rsidRDefault="00497D4D" w:rsidP="0088621D">
      <w:pPr>
        <w:pStyle w:val="a6"/>
        <w:rPr>
          <w:rtl/>
        </w:rPr>
      </w:pPr>
      <w:bookmarkStart w:id="6077" w:name="ET_subject_מסמכים_שהונחו_על_שולחן__8"/>
      <w:r w:rsidRPr="0011372A">
        <w:rPr>
          <w:rStyle w:val="TagStyle"/>
          <w:rtl/>
        </w:rPr>
        <w:t xml:space="preserve"> &lt;&lt; נושא &gt;&gt; </w:t>
      </w:r>
      <w:bookmarkStart w:id="6078" w:name="_Toc150967080"/>
      <w:bookmarkStart w:id="6079" w:name="_Toc150974838"/>
      <w:r>
        <w:rPr>
          <w:rtl/>
        </w:rPr>
        <w:t>מסמכים שהונחו על שולחן הכנסת</w:t>
      </w:r>
      <w:bookmarkEnd w:id="6078"/>
      <w:bookmarkEnd w:id="6079"/>
      <w:r w:rsidRPr="0011372A">
        <w:rPr>
          <w:rStyle w:val="TagStyle"/>
          <w:rtl/>
        </w:rPr>
        <w:t xml:space="preserve"> &lt;&lt; נושא &gt;&gt;</w:t>
      </w:r>
      <w:r>
        <w:rPr>
          <w:rtl/>
        </w:rPr>
        <w:t xml:space="preserve"> </w:t>
      </w:r>
      <w:bookmarkEnd w:id="6077"/>
    </w:p>
    <w:p w:rsidR="00497D4D" w:rsidRDefault="00497D4D" w:rsidP="00155D60">
      <w:pPr>
        <w:rPr>
          <w:rtl/>
        </w:rPr>
      </w:pPr>
    </w:p>
    <w:p w:rsidR="00497D4D" w:rsidRDefault="00497D4D" w:rsidP="0088621D">
      <w:pPr>
        <w:pStyle w:val="af6"/>
        <w:keepNext/>
        <w:rPr>
          <w:rtl/>
        </w:rPr>
      </w:pPr>
      <w:r w:rsidRPr="0011372A">
        <w:rPr>
          <w:rStyle w:val="TagStyle"/>
          <w:rtl/>
        </w:rPr>
        <w:lastRenderedPageBreak/>
        <w:t xml:space="preserve">&lt;&lt; יור &gt;&gt; </w:t>
      </w:r>
      <w:r>
        <w:rPr>
          <w:rtl/>
        </w:rPr>
        <w:t>היו"ר ארז מלול:</w:t>
      </w:r>
      <w:r w:rsidRPr="0011372A">
        <w:rPr>
          <w:rStyle w:val="TagStyle"/>
          <w:rtl/>
        </w:rPr>
        <w:t xml:space="preserve"> &lt;&lt; יור &gt;&gt;</w:t>
      </w:r>
      <w:r>
        <w:rPr>
          <w:rtl/>
        </w:rPr>
        <w:t xml:space="preserve"> </w:t>
      </w:r>
    </w:p>
    <w:p w:rsidR="00497D4D" w:rsidRDefault="00497D4D" w:rsidP="00155D60">
      <w:pPr>
        <w:rPr>
          <w:rtl/>
        </w:rPr>
      </w:pPr>
    </w:p>
    <w:p w:rsidR="00497D4D" w:rsidRDefault="00497D4D" w:rsidP="0088621D">
      <w:pPr>
        <w:rPr>
          <w:rtl/>
        </w:rPr>
      </w:pPr>
      <w:r>
        <w:rPr>
          <w:rFonts w:hint="cs"/>
          <w:rtl/>
        </w:rPr>
        <w:t>הודעה לסגנית מזכיר הכנסת, בבקשה.</w:t>
      </w:r>
    </w:p>
    <w:p w:rsidR="00497D4D" w:rsidRPr="002A31CB" w:rsidRDefault="00497D4D" w:rsidP="0088621D">
      <w:pPr>
        <w:rPr>
          <w:rtl/>
        </w:rPr>
      </w:pPr>
    </w:p>
    <w:p w:rsidR="00497D4D" w:rsidRDefault="00497D4D" w:rsidP="0088621D">
      <w:pPr>
        <w:pStyle w:val="a4"/>
        <w:keepNext/>
        <w:rPr>
          <w:rtl/>
        </w:rPr>
      </w:pPr>
      <w:bookmarkStart w:id="6080" w:name="ET_speaker_6316_9"/>
      <w:r w:rsidRPr="0011372A">
        <w:rPr>
          <w:rStyle w:val="TagStyle"/>
          <w:rtl/>
        </w:rPr>
        <w:t xml:space="preserve"> &lt;&lt; דובר &gt;&gt; </w:t>
      </w:r>
      <w:bookmarkStart w:id="6081" w:name="_Toc150967081"/>
      <w:bookmarkStart w:id="6082" w:name="_Toc150974839"/>
      <w:r>
        <w:rPr>
          <w:rtl/>
        </w:rPr>
        <w:t>סגנית מזכיר הכנסת ראדה חסייסי:</w:t>
      </w:r>
      <w:bookmarkEnd w:id="6081"/>
      <w:bookmarkEnd w:id="6082"/>
      <w:r w:rsidRPr="0011372A">
        <w:rPr>
          <w:rStyle w:val="TagStyle"/>
          <w:rtl/>
        </w:rPr>
        <w:t xml:space="preserve"> &lt;&lt; דובר &gt;&gt;</w:t>
      </w:r>
      <w:r>
        <w:rPr>
          <w:rtl/>
        </w:rPr>
        <w:t xml:space="preserve"> </w:t>
      </w:r>
      <w:bookmarkEnd w:id="6080"/>
    </w:p>
    <w:p w:rsidR="00497D4D" w:rsidRDefault="00497D4D" w:rsidP="00155D60">
      <w:pPr>
        <w:rPr>
          <w:rtl/>
        </w:rPr>
      </w:pPr>
    </w:p>
    <w:p w:rsidR="00497D4D" w:rsidRDefault="00497D4D" w:rsidP="008251D5">
      <w:pPr>
        <w:rPr>
          <w:rtl/>
        </w:rPr>
      </w:pPr>
      <w:r>
        <w:rPr>
          <w:rFonts w:hint="cs"/>
          <w:rtl/>
        </w:rPr>
        <w:t xml:space="preserve">תודה. </w:t>
      </w:r>
      <w:bookmarkStart w:id="6083" w:name="_ETM_Q10_154509"/>
      <w:bookmarkStart w:id="6084" w:name="_ETM_Q10_155155"/>
      <w:bookmarkStart w:id="6085" w:name="_ETM_Q10_155221"/>
      <w:bookmarkStart w:id="6086" w:name="_ETM_Q10_155347"/>
      <w:bookmarkStart w:id="6087" w:name="_ETM_Q10_155425"/>
      <w:bookmarkEnd w:id="6083"/>
      <w:bookmarkEnd w:id="6084"/>
      <w:bookmarkEnd w:id="6085"/>
      <w:bookmarkEnd w:id="6086"/>
      <w:bookmarkEnd w:id="6087"/>
      <w:r>
        <w:rPr>
          <w:rFonts w:hint="cs"/>
          <w:rtl/>
        </w:rPr>
        <w:t xml:space="preserve">ברשות יושב-ראש הישיבה, אני מתכבדת להודיעכם, כי הונחה היום על שולחן הכנסת, לקריאה שנייה ולקריאה שלישית, </w:t>
      </w:r>
      <w:bookmarkStart w:id="6088" w:name="_ETM_Q10_157059"/>
      <w:bookmarkEnd w:id="6088"/>
      <w:r>
        <w:rPr>
          <w:rFonts w:hint="cs"/>
          <w:rtl/>
        </w:rPr>
        <w:t>הצעת חוק הענקת אזרחות כבוד לחללי מערכות ישראל, התשפ"ד–2023, שהחזירה ועדת הפנים והגנת הסביבה.</w:t>
      </w:r>
      <w:bookmarkStart w:id="6089" w:name="_ETM_Q10_152069"/>
      <w:bookmarkEnd w:id="6089"/>
    </w:p>
    <w:p w:rsidR="00C223DB" w:rsidRPr="000701C8" w:rsidRDefault="00C223DB" w:rsidP="00C223DB">
      <w:pPr>
        <w:rPr>
          <w:rtl/>
          <w:lang w:eastAsia="he-IL"/>
        </w:rPr>
      </w:pPr>
    </w:p>
    <w:p w:rsidR="00C223DB" w:rsidRDefault="00C223DB" w:rsidP="00C223DB">
      <w:pPr>
        <w:pStyle w:val="af6"/>
        <w:keepNext/>
        <w:rPr>
          <w:rtl/>
        </w:rPr>
      </w:pPr>
      <w:r w:rsidRPr="000701C8">
        <w:rPr>
          <w:rStyle w:val="TagStyle"/>
          <w:rtl/>
        </w:rPr>
        <w:t xml:space="preserve"> &lt;&lt; יור &gt;&gt; </w:t>
      </w:r>
      <w:r>
        <w:rPr>
          <w:rtl/>
        </w:rPr>
        <w:t>היו"ר ארז מלול:</w:t>
      </w:r>
      <w:r w:rsidRPr="000701C8">
        <w:rPr>
          <w:rStyle w:val="TagStyle"/>
          <w:rtl/>
        </w:rPr>
        <w:t xml:space="preserve"> &lt;&lt; יור &gt;&gt;</w:t>
      </w:r>
      <w:r>
        <w:rPr>
          <w:rtl/>
        </w:rPr>
        <w:t xml:space="preserve"> </w:t>
      </w:r>
    </w:p>
    <w:p w:rsidR="00C223DB" w:rsidRDefault="00C223DB" w:rsidP="00C223DB">
      <w:pPr>
        <w:rPr>
          <w:rtl/>
        </w:rPr>
      </w:pPr>
    </w:p>
    <w:p w:rsidR="00C223DB" w:rsidRDefault="00C223DB" w:rsidP="00C223DB">
      <w:pPr>
        <w:rPr>
          <w:rtl/>
        </w:rPr>
      </w:pPr>
      <w:r>
        <w:rPr>
          <w:rFonts w:hint="cs"/>
          <w:rtl/>
        </w:rPr>
        <w:t>תודה רבה.</w:t>
      </w:r>
    </w:p>
    <w:p w:rsidR="00C223DB" w:rsidRDefault="00C223DB" w:rsidP="008251D5">
      <w:pPr>
        <w:rPr>
          <w:rtl/>
        </w:rPr>
      </w:pPr>
    </w:p>
    <w:p w:rsidR="00C223DB" w:rsidRDefault="00C223DB" w:rsidP="008251D5">
      <w:pPr>
        <w:rPr>
          <w:rtl/>
        </w:rPr>
      </w:pPr>
    </w:p>
    <w:p w:rsidR="00497D4D" w:rsidRDefault="00497D4D" w:rsidP="0088621D">
      <w:pPr>
        <w:pStyle w:val="a6"/>
        <w:rPr>
          <w:rtl/>
          <w:lang w:eastAsia="he-IL"/>
        </w:rPr>
      </w:pPr>
      <w:bookmarkStart w:id="6090" w:name="ET_hatsach_641360_2"/>
      <w:r w:rsidRPr="000701C8">
        <w:rPr>
          <w:rStyle w:val="TagStyle"/>
          <w:rtl/>
        </w:rPr>
        <w:t xml:space="preserve"> &lt;&lt; הצח &gt;&gt; </w:t>
      </w:r>
      <w:bookmarkStart w:id="6091" w:name="_Toc150967082"/>
      <w:bookmarkStart w:id="6092" w:name="_Toc150974840"/>
      <w:r>
        <w:rPr>
          <w:rtl/>
          <w:lang w:eastAsia="he-IL"/>
        </w:rPr>
        <w:t>הצעת חוק התגמולים לנפגעי פעולות איבה (הוראת שעה – חרבות ברזל) (מינוי רופא מוסמך), התשפ"ד</w:t>
      </w:r>
      <w:r>
        <w:rPr>
          <w:rFonts w:hint="cs"/>
          <w:rtl/>
          <w:lang w:eastAsia="he-IL"/>
        </w:rPr>
        <w:t>–</w:t>
      </w:r>
      <w:r>
        <w:rPr>
          <w:rtl/>
          <w:lang w:eastAsia="he-IL"/>
        </w:rPr>
        <w:t>2023</w:t>
      </w:r>
      <w:bookmarkEnd w:id="6091"/>
      <w:bookmarkEnd w:id="6092"/>
      <w:r w:rsidRPr="000701C8">
        <w:rPr>
          <w:rStyle w:val="TagStyle"/>
          <w:rtl/>
        </w:rPr>
        <w:t xml:space="preserve"> &lt;&lt; הצח &gt;&gt;</w:t>
      </w:r>
      <w:r>
        <w:rPr>
          <w:rtl/>
          <w:lang w:eastAsia="he-IL"/>
        </w:rPr>
        <w:t xml:space="preserve"> </w:t>
      </w:r>
      <w:bookmarkEnd w:id="6090"/>
    </w:p>
    <w:p w:rsidR="00497D4D" w:rsidRPr="004A6004" w:rsidRDefault="00497D4D" w:rsidP="0088621D">
      <w:pPr>
        <w:rPr>
          <w:rtl/>
          <w:lang w:eastAsia="he-IL"/>
        </w:rPr>
      </w:pPr>
      <w:r>
        <w:rPr>
          <w:rtl/>
          <w:lang w:eastAsia="he-IL"/>
        </w:rPr>
        <w:t>[רשומות (הצעות חוק, חוב'</w:t>
      </w:r>
      <w:r>
        <w:rPr>
          <w:rFonts w:hint="cs"/>
          <w:rtl/>
          <w:lang w:eastAsia="he-IL"/>
        </w:rPr>
        <w:t xml:space="preserve"> מ/1679</w:t>
      </w:r>
      <w:r>
        <w:rPr>
          <w:rtl/>
          <w:lang w:eastAsia="he-IL"/>
        </w:rPr>
        <w:t>).]</w:t>
      </w:r>
    </w:p>
    <w:p w:rsidR="00497D4D" w:rsidRDefault="00497D4D" w:rsidP="0088621D">
      <w:pPr>
        <w:pStyle w:val="-0"/>
        <w:rPr>
          <w:rtl/>
          <w:lang w:eastAsia="he-IL"/>
        </w:rPr>
      </w:pPr>
      <w:r>
        <w:rPr>
          <w:rtl/>
          <w:lang w:eastAsia="he-IL"/>
        </w:rPr>
        <w:t>(קריאה ראשונה)</w:t>
      </w:r>
    </w:p>
    <w:p w:rsidR="00497D4D" w:rsidRPr="000701C8" w:rsidRDefault="00497D4D" w:rsidP="0088621D">
      <w:pPr>
        <w:rPr>
          <w:rtl/>
          <w:lang w:eastAsia="he-IL"/>
        </w:rPr>
      </w:pPr>
    </w:p>
    <w:p w:rsidR="00497D4D" w:rsidRDefault="00497D4D" w:rsidP="0088621D">
      <w:pPr>
        <w:pStyle w:val="af6"/>
        <w:keepNext/>
        <w:rPr>
          <w:rtl/>
        </w:rPr>
      </w:pPr>
      <w:r w:rsidRPr="000701C8">
        <w:rPr>
          <w:rStyle w:val="TagStyle"/>
          <w:rtl/>
        </w:rPr>
        <w:t xml:space="preserve"> &lt;&lt; יור &gt;&gt; </w:t>
      </w:r>
      <w:r>
        <w:rPr>
          <w:rtl/>
        </w:rPr>
        <w:t>היו"ר ארז מלול:</w:t>
      </w:r>
      <w:r w:rsidRPr="000701C8">
        <w:rPr>
          <w:rStyle w:val="TagStyle"/>
          <w:rtl/>
        </w:rPr>
        <w:t xml:space="preserve"> &lt;&lt; יור &gt;&gt;</w:t>
      </w:r>
      <w:r>
        <w:rPr>
          <w:rtl/>
        </w:rPr>
        <w:t xml:space="preserve"> </w:t>
      </w:r>
    </w:p>
    <w:p w:rsidR="00497D4D" w:rsidRDefault="00497D4D" w:rsidP="0088621D">
      <w:pPr>
        <w:rPr>
          <w:rtl/>
        </w:rPr>
      </w:pPr>
    </w:p>
    <w:p w:rsidR="00497D4D" w:rsidRDefault="00497D4D" w:rsidP="0088621D">
      <w:pPr>
        <w:rPr>
          <w:rtl/>
        </w:rPr>
      </w:pPr>
      <w:bookmarkStart w:id="6093" w:name="_ETM_Q10_174039"/>
      <w:bookmarkEnd w:id="6093"/>
      <w:r>
        <w:rPr>
          <w:rtl/>
        </w:rPr>
        <w:t xml:space="preserve">נעבור </w:t>
      </w:r>
      <w:bookmarkStart w:id="6094" w:name="_ETM_Q10_186859"/>
      <w:bookmarkEnd w:id="6094"/>
      <w:r>
        <w:rPr>
          <w:rtl/>
        </w:rPr>
        <w:t xml:space="preserve">להצעת </w:t>
      </w:r>
      <w:bookmarkStart w:id="6095" w:name="_ETM_Q10_187700"/>
      <w:bookmarkEnd w:id="6095"/>
      <w:r>
        <w:rPr>
          <w:rtl/>
        </w:rPr>
        <w:t xml:space="preserve">חוק </w:t>
      </w:r>
      <w:bookmarkStart w:id="6096" w:name="_ETM_Q10_187970"/>
      <w:bookmarkEnd w:id="6096"/>
      <w:r>
        <w:rPr>
          <w:rtl/>
        </w:rPr>
        <w:t xml:space="preserve">התגמולים </w:t>
      </w:r>
      <w:bookmarkStart w:id="6097" w:name="_ETM_Q10_188630"/>
      <w:bookmarkEnd w:id="6097"/>
      <w:r>
        <w:rPr>
          <w:rtl/>
        </w:rPr>
        <w:t xml:space="preserve">לנפגעי </w:t>
      </w:r>
      <w:bookmarkStart w:id="6098" w:name="_ETM_Q10_189170"/>
      <w:bookmarkEnd w:id="6098"/>
      <w:r>
        <w:rPr>
          <w:rtl/>
        </w:rPr>
        <w:t xml:space="preserve">פעולות </w:t>
      </w:r>
      <w:bookmarkStart w:id="6099" w:name="_ETM_Q10_189530"/>
      <w:bookmarkEnd w:id="6099"/>
      <w:r>
        <w:rPr>
          <w:rtl/>
        </w:rPr>
        <w:t xml:space="preserve">איבה </w:t>
      </w:r>
      <w:bookmarkStart w:id="6100" w:name="_ETM_Q10_189860"/>
      <w:bookmarkEnd w:id="6100"/>
      <w:r>
        <w:rPr>
          <w:rFonts w:hint="cs"/>
          <w:rtl/>
        </w:rPr>
        <w:t>(</w:t>
      </w:r>
      <w:r>
        <w:rPr>
          <w:rtl/>
        </w:rPr>
        <w:t xml:space="preserve">הוראת </w:t>
      </w:r>
      <w:bookmarkStart w:id="6101" w:name="_ETM_Q10_190190"/>
      <w:bookmarkEnd w:id="6101"/>
      <w:r>
        <w:rPr>
          <w:rtl/>
        </w:rPr>
        <w:t>שעה</w:t>
      </w:r>
      <w:r>
        <w:rPr>
          <w:rFonts w:hint="cs"/>
          <w:rtl/>
        </w:rPr>
        <w:t xml:space="preserve"> </w:t>
      </w:r>
      <w:r>
        <w:rPr>
          <w:rtl/>
        </w:rPr>
        <w:t xml:space="preserve">– </w:t>
      </w:r>
      <w:bookmarkStart w:id="6102" w:name="_ETM_Q10_190490"/>
      <w:bookmarkEnd w:id="6102"/>
      <w:r>
        <w:rPr>
          <w:rFonts w:hint="cs"/>
          <w:rtl/>
        </w:rPr>
        <w:t>ח</w:t>
      </w:r>
      <w:r>
        <w:rPr>
          <w:rtl/>
        </w:rPr>
        <w:t xml:space="preserve">רבות </w:t>
      </w:r>
      <w:bookmarkStart w:id="6103" w:name="_ETM_Q10_190759"/>
      <w:bookmarkEnd w:id="6103"/>
      <w:r>
        <w:rPr>
          <w:rtl/>
        </w:rPr>
        <w:t>ברזל</w:t>
      </w:r>
      <w:r>
        <w:rPr>
          <w:rFonts w:hint="cs"/>
          <w:rtl/>
        </w:rPr>
        <w:t>)</w:t>
      </w:r>
      <w:r>
        <w:rPr>
          <w:rtl/>
        </w:rPr>
        <w:t xml:space="preserve"> </w:t>
      </w:r>
      <w:bookmarkStart w:id="6104" w:name="_ETM_Q10_191660"/>
      <w:bookmarkEnd w:id="6104"/>
      <w:r>
        <w:rPr>
          <w:rFonts w:hint="cs"/>
          <w:rtl/>
        </w:rPr>
        <w:t>(</w:t>
      </w:r>
      <w:r>
        <w:rPr>
          <w:rtl/>
        </w:rPr>
        <w:t xml:space="preserve">מינוי </w:t>
      </w:r>
      <w:bookmarkStart w:id="6105" w:name="_ETM_Q10_192019"/>
      <w:bookmarkEnd w:id="6105"/>
      <w:r>
        <w:rPr>
          <w:rtl/>
        </w:rPr>
        <w:t xml:space="preserve">רופא </w:t>
      </w:r>
      <w:bookmarkStart w:id="6106" w:name="_ETM_Q10_192289"/>
      <w:bookmarkEnd w:id="6106"/>
      <w:r>
        <w:rPr>
          <w:rtl/>
        </w:rPr>
        <w:t>מוסמ</w:t>
      </w:r>
      <w:r>
        <w:rPr>
          <w:rFonts w:hint="cs"/>
          <w:rtl/>
        </w:rPr>
        <w:t>ך),</w:t>
      </w:r>
      <w:r>
        <w:rPr>
          <w:rtl/>
        </w:rPr>
        <w:t xml:space="preserve"> </w:t>
      </w:r>
      <w:bookmarkStart w:id="6107" w:name="_ETM_Q10_192740"/>
      <w:bookmarkEnd w:id="6107"/>
      <w:r>
        <w:rPr>
          <w:rtl/>
        </w:rPr>
        <w:t>התשפ"</w:t>
      </w:r>
      <w:r>
        <w:rPr>
          <w:rFonts w:hint="cs"/>
          <w:rtl/>
        </w:rPr>
        <w:t>ד</w:t>
      </w:r>
      <w:r>
        <w:rPr>
          <w:rtl/>
        </w:rPr>
        <w:t>–</w:t>
      </w:r>
      <w:r>
        <w:rPr>
          <w:rFonts w:hint="cs"/>
          <w:rtl/>
        </w:rPr>
        <w:t>2</w:t>
      </w:r>
      <w:bookmarkStart w:id="6108" w:name="_ETM_Q10_193250"/>
      <w:bookmarkEnd w:id="6108"/>
      <w:r>
        <w:rPr>
          <w:rtl/>
        </w:rPr>
        <w:t>023</w:t>
      </w:r>
      <w:r>
        <w:rPr>
          <w:rFonts w:hint="cs"/>
          <w:rtl/>
        </w:rPr>
        <w:t>,</w:t>
      </w:r>
      <w:r>
        <w:rPr>
          <w:rtl/>
        </w:rPr>
        <w:t xml:space="preserve"> </w:t>
      </w:r>
      <w:bookmarkStart w:id="6109" w:name="_ETM_Q10_194269"/>
      <w:bookmarkEnd w:id="6109"/>
      <w:r w:rsidR="00C223DB">
        <w:rPr>
          <w:rFonts w:hint="cs"/>
          <w:rtl/>
        </w:rPr>
        <w:t>ל</w:t>
      </w:r>
      <w:r>
        <w:rPr>
          <w:rtl/>
        </w:rPr>
        <w:t xml:space="preserve">קריאה </w:t>
      </w:r>
      <w:bookmarkStart w:id="6110" w:name="_ETM_Q10_194599"/>
      <w:bookmarkEnd w:id="6110"/>
      <w:r>
        <w:rPr>
          <w:rtl/>
        </w:rPr>
        <w:t>ראשונה</w:t>
      </w:r>
      <w:r>
        <w:rPr>
          <w:rFonts w:hint="cs"/>
          <w:rtl/>
        </w:rPr>
        <w:t>.</w:t>
      </w:r>
      <w:r>
        <w:rPr>
          <w:rtl/>
        </w:rPr>
        <w:t xml:space="preserve"> </w:t>
      </w:r>
      <w:bookmarkStart w:id="6111" w:name="_ETM_Q10_195410"/>
      <w:bookmarkEnd w:id="6111"/>
      <w:r>
        <w:rPr>
          <w:rtl/>
        </w:rPr>
        <w:t xml:space="preserve">אני </w:t>
      </w:r>
      <w:bookmarkStart w:id="6112" w:name="_ETM_Q10_195589"/>
      <w:bookmarkEnd w:id="6112"/>
      <w:r>
        <w:rPr>
          <w:rtl/>
        </w:rPr>
        <w:t xml:space="preserve">מזמין </w:t>
      </w:r>
      <w:bookmarkStart w:id="6113" w:name="_ETM_Q10_195980"/>
      <w:bookmarkEnd w:id="6113"/>
      <w:r>
        <w:rPr>
          <w:rtl/>
        </w:rPr>
        <w:t xml:space="preserve">את </w:t>
      </w:r>
      <w:bookmarkStart w:id="6114" w:name="_ETM_Q10_196100"/>
      <w:bookmarkEnd w:id="6114"/>
      <w:r>
        <w:rPr>
          <w:rtl/>
        </w:rPr>
        <w:t xml:space="preserve">שר </w:t>
      </w:r>
      <w:bookmarkStart w:id="6115" w:name="_ETM_Q10_196400"/>
      <w:bookmarkEnd w:id="6115"/>
      <w:r>
        <w:rPr>
          <w:rtl/>
        </w:rPr>
        <w:t xml:space="preserve">העבודה </w:t>
      </w:r>
      <w:bookmarkStart w:id="6116" w:name="_ETM_Q10_196789"/>
      <w:bookmarkEnd w:id="6116"/>
      <w:r>
        <w:rPr>
          <w:rtl/>
        </w:rPr>
        <w:t xml:space="preserve">יואב </w:t>
      </w:r>
      <w:bookmarkStart w:id="6117" w:name="_ETM_Q10_197060"/>
      <w:bookmarkEnd w:id="6117"/>
      <w:r>
        <w:rPr>
          <w:rtl/>
        </w:rPr>
        <w:t xml:space="preserve">בן </w:t>
      </w:r>
      <w:bookmarkStart w:id="6118" w:name="_ETM_Q10_197270"/>
      <w:bookmarkEnd w:id="6118"/>
      <w:r>
        <w:rPr>
          <w:rtl/>
        </w:rPr>
        <w:t xml:space="preserve">צור </w:t>
      </w:r>
      <w:bookmarkStart w:id="6119" w:name="_ETM_Q10_197510"/>
      <w:bookmarkEnd w:id="6119"/>
      <w:r>
        <w:rPr>
          <w:rtl/>
        </w:rPr>
        <w:t xml:space="preserve">להציג </w:t>
      </w:r>
      <w:bookmarkStart w:id="6120" w:name="_ETM_Q10_198560"/>
      <w:bookmarkEnd w:id="6120"/>
      <w:r>
        <w:rPr>
          <w:rtl/>
        </w:rPr>
        <w:t xml:space="preserve">את </w:t>
      </w:r>
      <w:bookmarkStart w:id="6121" w:name="_ETM_Q10_198890"/>
      <w:bookmarkEnd w:id="6121"/>
      <w:r>
        <w:rPr>
          <w:rtl/>
        </w:rPr>
        <w:t xml:space="preserve">הצעת </w:t>
      </w:r>
      <w:bookmarkStart w:id="6122" w:name="_ETM_Q10_199340"/>
      <w:bookmarkEnd w:id="6122"/>
      <w:r>
        <w:rPr>
          <w:rtl/>
        </w:rPr>
        <w:t>החוק</w:t>
      </w:r>
      <w:r>
        <w:rPr>
          <w:rFonts w:hint="cs"/>
          <w:rtl/>
        </w:rPr>
        <w:t>.</w:t>
      </w:r>
      <w:r>
        <w:rPr>
          <w:rtl/>
        </w:rPr>
        <w:t xml:space="preserve"> </w:t>
      </w:r>
      <w:bookmarkStart w:id="6123" w:name="_ETM_Q10_199670"/>
      <w:bookmarkEnd w:id="6123"/>
      <w:r>
        <w:rPr>
          <w:rtl/>
        </w:rPr>
        <w:t>בבקשה</w:t>
      </w:r>
      <w:r>
        <w:rPr>
          <w:rFonts w:hint="cs"/>
          <w:rtl/>
        </w:rPr>
        <w:t>,</w:t>
      </w:r>
      <w:r>
        <w:rPr>
          <w:rtl/>
        </w:rPr>
        <w:t xml:space="preserve"> </w:t>
      </w:r>
      <w:bookmarkStart w:id="6124" w:name="_ETM_Q10_200420"/>
      <w:bookmarkEnd w:id="6124"/>
      <w:r>
        <w:rPr>
          <w:rtl/>
        </w:rPr>
        <w:t xml:space="preserve">לרשותך </w:t>
      </w:r>
      <w:bookmarkStart w:id="6125" w:name="_ETM_Q10_201590"/>
      <w:bookmarkStart w:id="6126" w:name="_ETM_Q10_201980"/>
      <w:bookmarkEnd w:id="6125"/>
      <w:bookmarkEnd w:id="6126"/>
      <w:r>
        <w:rPr>
          <w:rFonts w:hint="cs"/>
          <w:rtl/>
        </w:rPr>
        <w:t xml:space="preserve">עשר </w:t>
      </w:r>
      <w:r>
        <w:rPr>
          <w:rtl/>
        </w:rPr>
        <w:t>דקות</w:t>
      </w:r>
      <w:r>
        <w:rPr>
          <w:rFonts w:hint="cs"/>
          <w:rtl/>
        </w:rPr>
        <w:t>.</w:t>
      </w:r>
      <w:r>
        <w:rPr>
          <w:rtl/>
        </w:rPr>
        <w:t xml:space="preserve"> </w:t>
      </w:r>
      <w:bookmarkStart w:id="6127" w:name="_ETM_Q10_209410"/>
      <w:bookmarkStart w:id="6128" w:name="_ETM_Q10_216560"/>
      <w:bookmarkEnd w:id="6127"/>
      <w:bookmarkEnd w:id="6128"/>
    </w:p>
    <w:p w:rsidR="00497D4D" w:rsidRDefault="00497D4D" w:rsidP="0088621D">
      <w:pPr>
        <w:rPr>
          <w:rtl/>
        </w:rPr>
      </w:pPr>
    </w:p>
    <w:p w:rsidR="00497D4D" w:rsidRDefault="00497D4D" w:rsidP="0088621D">
      <w:pPr>
        <w:pStyle w:val="a4"/>
        <w:keepNext/>
        <w:rPr>
          <w:rtl/>
        </w:rPr>
      </w:pPr>
      <w:bookmarkStart w:id="6129" w:name="ET_speaker_6505_3"/>
      <w:r w:rsidRPr="000701C8">
        <w:rPr>
          <w:rStyle w:val="TagStyle"/>
          <w:rtl/>
        </w:rPr>
        <w:t xml:space="preserve"> &lt;&lt; דובר &gt;&gt; </w:t>
      </w:r>
      <w:bookmarkStart w:id="6130" w:name="_Toc150967083"/>
      <w:bookmarkStart w:id="6131" w:name="_Toc150974841"/>
      <w:r>
        <w:rPr>
          <w:rtl/>
        </w:rPr>
        <w:t>שר העבודה יואב בן צור:</w:t>
      </w:r>
      <w:bookmarkEnd w:id="6130"/>
      <w:bookmarkEnd w:id="6131"/>
      <w:r w:rsidRPr="000701C8">
        <w:rPr>
          <w:rStyle w:val="TagStyle"/>
          <w:rtl/>
        </w:rPr>
        <w:t xml:space="preserve"> &lt;&lt; דובר &gt;&gt;</w:t>
      </w:r>
      <w:r>
        <w:rPr>
          <w:rtl/>
        </w:rPr>
        <w:t xml:space="preserve"> </w:t>
      </w:r>
      <w:bookmarkStart w:id="6132" w:name="_ETM_Q10_192140"/>
      <w:bookmarkEnd w:id="6129"/>
      <w:bookmarkEnd w:id="6132"/>
    </w:p>
    <w:p w:rsidR="00497D4D" w:rsidRDefault="00497D4D" w:rsidP="00155D60">
      <w:pPr>
        <w:rPr>
          <w:rtl/>
        </w:rPr>
      </w:pPr>
    </w:p>
    <w:p w:rsidR="00497D4D" w:rsidRDefault="00497D4D" w:rsidP="0088621D">
      <w:pPr>
        <w:rPr>
          <w:rtl/>
        </w:rPr>
      </w:pPr>
      <w:r>
        <w:rPr>
          <w:rtl/>
        </w:rPr>
        <w:t xml:space="preserve">אדוני </w:t>
      </w:r>
      <w:bookmarkStart w:id="6133" w:name="_ETM_Q10_216830"/>
      <w:bookmarkEnd w:id="6133"/>
      <w:r>
        <w:rPr>
          <w:rtl/>
        </w:rPr>
        <w:t>היושב-ראש</w:t>
      </w:r>
      <w:r>
        <w:rPr>
          <w:rFonts w:hint="cs"/>
          <w:rtl/>
        </w:rPr>
        <w:t>,</w:t>
      </w:r>
      <w:r>
        <w:rPr>
          <w:rtl/>
        </w:rPr>
        <w:t xml:space="preserve"> </w:t>
      </w:r>
      <w:bookmarkStart w:id="6134" w:name="_ETM_Q10_218729"/>
      <w:bookmarkEnd w:id="6134"/>
      <w:r>
        <w:rPr>
          <w:rFonts w:hint="cs"/>
          <w:rtl/>
        </w:rPr>
        <w:t>ראשית,</w:t>
      </w:r>
      <w:r>
        <w:rPr>
          <w:rtl/>
        </w:rPr>
        <w:t xml:space="preserve"> </w:t>
      </w:r>
      <w:bookmarkStart w:id="6135" w:name="_ETM_Q10_219060"/>
      <w:bookmarkEnd w:id="6135"/>
      <w:r>
        <w:rPr>
          <w:rtl/>
        </w:rPr>
        <w:t>ברכות</w:t>
      </w:r>
      <w:r>
        <w:rPr>
          <w:rFonts w:hint="cs"/>
          <w:rtl/>
        </w:rPr>
        <w:t>.</w:t>
      </w:r>
      <w:r>
        <w:rPr>
          <w:rtl/>
        </w:rPr>
        <w:t xml:space="preserve"> </w:t>
      </w:r>
      <w:bookmarkStart w:id="6136" w:name="_ETM_Q10_219840"/>
      <w:bookmarkEnd w:id="6136"/>
    </w:p>
    <w:p w:rsidR="00497D4D" w:rsidRDefault="00497D4D" w:rsidP="0088621D">
      <w:pPr>
        <w:rPr>
          <w:rtl/>
        </w:rPr>
      </w:pPr>
    </w:p>
    <w:p w:rsidR="00497D4D" w:rsidRDefault="00497D4D" w:rsidP="0088621D">
      <w:pPr>
        <w:pStyle w:val="af6"/>
        <w:keepNext/>
        <w:rPr>
          <w:rtl/>
        </w:rPr>
      </w:pPr>
      <w:bookmarkStart w:id="6137" w:name="ET_yor_6595_10"/>
      <w:r w:rsidRPr="00735BB4">
        <w:rPr>
          <w:rStyle w:val="TagStyle"/>
          <w:rtl/>
        </w:rPr>
        <w:t xml:space="preserve"> &lt;&lt; יור &gt;&gt; </w:t>
      </w:r>
      <w:r>
        <w:rPr>
          <w:rtl/>
        </w:rPr>
        <w:t>היו"ר ארז מלול:</w:t>
      </w:r>
      <w:r w:rsidRPr="00735BB4">
        <w:rPr>
          <w:rStyle w:val="TagStyle"/>
          <w:rtl/>
        </w:rPr>
        <w:t xml:space="preserve"> &lt;&lt; יור &gt;&gt;</w:t>
      </w:r>
      <w:r>
        <w:rPr>
          <w:rtl/>
        </w:rPr>
        <w:t xml:space="preserve"> </w:t>
      </w:r>
      <w:bookmarkEnd w:id="6137"/>
    </w:p>
    <w:p w:rsidR="00497D4D" w:rsidRDefault="00497D4D" w:rsidP="00155D60">
      <w:pPr>
        <w:rPr>
          <w:rtl/>
        </w:rPr>
      </w:pPr>
    </w:p>
    <w:p w:rsidR="00497D4D" w:rsidRDefault="00497D4D" w:rsidP="0088621D">
      <w:pPr>
        <w:rPr>
          <w:rtl/>
        </w:rPr>
      </w:pPr>
      <w:r>
        <w:rPr>
          <w:rtl/>
        </w:rPr>
        <w:t xml:space="preserve">תודה </w:t>
      </w:r>
      <w:bookmarkStart w:id="6138" w:name="_ETM_Q10_220110"/>
      <w:bookmarkEnd w:id="6138"/>
      <w:r>
        <w:rPr>
          <w:rtl/>
        </w:rPr>
        <w:t>רבה</w:t>
      </w:r>
      <w:r>
        <w:rPr>
          <w:rFonts w:hint="cs"/>
          <w:rtl/>
        </w:rPr>
        <w:t>.</w:t>
      </w:r>
    </w:p>
    <w:p w:rsidR="00497D4D" w:rsidRDefault="00497D4D" w:rsidP="0088621D">
      <w:pPr>
        <w:rPr>
          <w:rtl/>
        </w:rPr>
      </w:pPr>
    </w:p>
    <w:p w:rsidR="00497D4D" w:rsidRDefault="00497D4D" w:rsidP="0088621D">
      <w:pPr>
        <w:pStyle w:val="-"/>
        <w:keepNext/>
        <w:rPr>
          <w:rtl/>
        </w:rPr>
      </w:pPr>
      <w:bookmarkStart w:id="6139" w:name="ET_speakercontinue_6505_13"/>
      <w:r w:rsidRPr="00735BB4">
        <w:rPr>
          <w:rStyle w:val="TagStyle"/>
          <w:rtl/>
        </w:rPr>
        <w:t xml:space="preserve"> &lt;&lt; דובר_המשך &gt;&gt; </w:t>
      </w:r>
      <w:r>
        <w:rPr>
          <w:rtl/>
        </w:rPr>
        <w:t>שר העבודה יואב בן צור:</w:t>
      </w:r>
      <w:r w:rsidRPr="00735BB4">
        <w:rPr>
          <w:rStyle w:val="TagStyle"/>
          <w:rtl/>
        </w:rPr>
        <w:t xml:space="preserve"> &lt;&lt; דובר_המשך &gt;&gt;</w:t>
      </w:r>
      <w:r>
        <w:rPr>
          <w:rtl/>
        </w:rPr>
        <w:t xml:space="preserve"> </w:t>
      </w:r>
      <w:bookmarkEnd w:id="6139"/>
    </w:p>
    <w:p w:rsidR="00497D4D" w:rsidRDefault="00497D4D" w:rsidP="00155D60">
      <w:pPr>
        <w:rPr>
          <w:rtl/>
          <w:lang w:eastAsia="he-IL"/>
        </w:rPr>
      </w:pPr>
    </w:p>
    <w:p w:rsidR="00497D4D" w:rsidRDefault="00497D4D" w:rsidP="006B1F79">
      <w:pPr>
        <w:rPr>
          <w:rtl/>
        </w:rPr>
      </w:pPr>
      <w:bookmarkStart w:id="6140" w:name="_ETM_Q10_220560"/>
      <w:bookmarkStart w:id="6141" w:name="_ETM_Q10_215310"/>
      <w:bookmarkEnd w:id="6140"/>
      <w:bookmarkEnd w:id="6141"/>
      <w:r>
        <w:rPr>
          <w:rtl/>
        </w:rPr>
        <w:lastRenderedPageBreak/>
        <w:t xml:space="preserve">פעם </w:t>
      </w:r>
      <w:bookmarkStart w:id="6142" w:name="_ETM_Q10_220740"/>
      <w:bookmarkEnd w:id="6142"/>
      <w:r>
        <w:rPr>
          <w:rtl/>
        </w:rPr>
        <w:t xml:space="preserve">ראשונה </w:t>
      </w:r>
      <w:bookmarkStart w:id="6143" w:name="_ETM_Q10_221159"/>
      <w:bookmarkEnd w:id="6143"/>
      <w:r>
        <w:rPr>
          <w:rtl/>
        </w:rPr>
        <w:t xml:space="preserve">שאני </w:t>
      </w:r>
      <w:bookmarkStart w:id="6144" w:name="_ETM_Q10_221430"/>
      <w:bookmarkEnd w:id="6144"/>
      <w:r>
        <w:rPr>
          <w:rtl/>
        </w:rPr>
        <w:t xml:space="preserve">פה </w:t>
      </w:r>
      <w:bookmarkStart w:id="6145" w:name="_ETM_Q10_221610"/>
      <w:bookmarkEnd w:id="6145"/>
      <w:r>
        <w:rPr>
          <w:rFonts w:hint="cs"/>
          <w:rtl/>
        </w:rPr>
        <w:t>כ</w:t>
      </w:r>
      <w:r>
        <w:rPr>
          <w:rtl/>
        </w:rPr>
        <w:t xml:space="preserve">שאתה </w:t>
      </w:r>
      <w:bookmarkStart w:id="6146" w:name="_ETM_Q10_221940"/>
      <w:bookmarkEnd w:id="6146"/>
      <w:r>
        <w:rPr>
          <w:rtl/>
        </w:rPr>
        <w:t xml:space="preserve">מכהן </w:t>
      </w:r>
      <w:bookmarkStart w:id="6147" w:name="_ETM_Q10_222270"/>
      <w:bookmarkEnd w:id="6147"/>
      <w:r>
        <w:rPr>
          <w:rtl/>
        </w:rPr>
        <w:t>כיושב-ראש</w:t>
      </w:r>
      <w:r w:rsidR="006B1F79">
        <w:rPr>
          <w:rFonts w:hint="cs"/>
          <w:rtl/>
        </w:rPr>
        <w:t>.</w:t>
      </w:r>
      <w:r>
        <w:rPr>
          <w:rtl/>
        </w:rPr>
        <w:t xml:space="preserve"> </w:t>
      </w:r>
      <w:bookmarkStart w:id="6148" w:name="_ETM_Q10_223590"/>
      <w:bookmarkEnd w:id="6148"/>
      <w:r>
        <w:rPr>
          <w:rtl/>
        </w:rPr>
        <w:t xml:space="preserve">תעלה </w:t>
      </w:r>
      <w:bookmarkStart w:id="6149" w:name="_ETM_Q10_223890"/>
      <w:bookmarkEnd w:id="6149"/>
      <w:r>
        <w:rPr>
          <w:rtl/>
        </w:rPr>
        <w:t xml:space="preserve">ותצליח </w:t>
      </w:r>
      <w:bookmarkStart w:id="6150" w:name="_ETM_Q10_225399"/>
      <w:bookmarkEnd w:id="6150"/>
      <w:r>
        <w:rPr>
          <w:rtl/>
        </w:rPr>
        <w:t xml:space="preserve">ותביא </w:t>
      </w:r>
      <w:bookmarkStart w:id="6151" w:name="_ETM_Q10_225909"/>
      <w:bookmarkEnd w:id="6151"/>
      <w:r>
        <w:rPr>
          <w:rtl/>
        </w:rPr>
        <w:t xml:space="preserve">כבוד </w:t>
      </w:r>
      <w:bookmarkStart w:id="6152" w:name="_ETM_Q10_226300"/>
      <w:bookmarkEnd w:id="6152"/>
      <w:r>
        <w:rPr>
          <w:rtl/>
        </w:rPr>
        <w:t xml:space="preserve">למי </w:t>
      </w:r>
      <w:bookmarkStart w:id="6153" w:name="_ETM_Q10_226479"/>
      <w:bookmarkEnd w:id="6153"/>
      <w:r>
        <w:rPr>
          <w:rtl/>
        </w:rPr>
        <w:t xml:space="preserve">ששלח </w:t>
      </w:r>
      <w:bookmarkStart w:id="6154" w:name="_ETM_Q10_226930"/>
      <w:bookmarkEnd w:id="6154"/>
      <w:r>
        <w:rPr>
          <w:rtl/>
        </w:rPr>
        <w:t>אותך</w:t>
      </w:r>
      <w:r>
        <w:rPr>
          <w:rFonts w:hint="cs"/>
          <w:rtl/>
        </w:rPr>
        <w:t>.</w:t>
      </w:r>
      <w:r>
        <w:rPr>
          <w:rtl/>
        </w:rPr>
        <w:t xml:space="preserve"> </w:t>
      </w:r>
      <w:bookmarkStart w:id="6155" w:name="_ETM_Q10_229969"/>
      <w:bookmarkEnd w:id="6155"/>
    </w:p>
    <w:p w:rsidR="00497D4D" w:rsidRDefault="00497D4D" w:rsidP="0088621D">
      <w:pPr>
        <w:rPr>
          <w:rtl/>
        </w:rPr>
      </w:pPr>
      <w:bookmarkStart w:id="6156" w:name="_ETM_Q10_228855"/>
      <w:bookmarkStart w:id="6157" w:name="_ETM_Q10_228916"/>
      <w:bookmarkEnd w:id="6156"/>
      <w:bookmarkEnd w:id="6157"/>
    </w:p>
    <w:p w:rsidR="00497D4D" w:rsidRDefault="00497D4D" w:rsidP="006B1F79">
      <w:pPr>
        <w:rPr>
          <w:rtl/>
        </w:rPr>
      </w:pPr>
      <w:bookmarkStart w:id="6158" w:name="_ETM_Q10_229047"/>
      <w:bookmarkStart w:id="6159" w:name="_ETM_Q10_229091"/>
      <w:bookmarkStart w:id="6160" w:name="_ETM_Q10_227260"/>
      <w:bookmarkEnd w:id="6158"/>
      <w:bookmarkEnd w:id="6159"/>
      <w:bookmarkEnd w:id="6160"/>
      <w:r>
        <w:rPr>
          <w:rtl/>
        </w:rPr>
        <w:t xml:space="preserve">מכובדי </w:t>
      </w:r>
      <w:bookmarkStart w:id="6161" w:name="_ETM_Q10_230449"/>
      <w:bookmarkEnd w:id="6161"/>
      <w:r>
        <w:rPr>
          <w:rtl/>
        </w:rPr>
        <w:t>השר</w:t>
      </w:r>
      <w:r>
        <w:rPr>
          <w:rFonts w:hint="cs"/>
          <w:rtl/>
        </w:rPr>
        <w:t>,</w:t>
      </w:r>
      <w:r>
        <w:rPr>
          <w:rtl/>
        </w:rPr>
        <w:t xml:space="preserve"> </w:t>
      </w:r>
      <w:bookmarkStart w:id="6162" w:name="_ETM_Q10_230899"/>
      <w:bookmarkEnd w:id="6162"/>
      <w:r>
        <w:rPr>
          <w:rtl/>
        </w:rPr>
        <w:t xml:space="preserve">חבריי </w:t>
      </w:r>
      <w:bookmarkStart w:id="6163" w:name="_ETM_Q10_231379"/>
      <w:bookmarkEnd w:id="6163"/>
      <w:r>
        <w:rPr>
          <w:rtl/>
        </w:rPr>
        <w:t xml:space="preserve">חברי </w:t>
      </w:r>
      <w:bookmarkStart w:id="6164" w:name="_ETM_Q10_231679"/>
      <w:bookmarkEnd w:id="6164"/>
      <w:r>
        <w:rPr>
          <w:rtl/>
        </w:rPr>
        <w:t>הכנסת</w:t>
      </w:r>
      <w:r>
        <w:rPr>
          <w:rFonts w:hint="cs"/>
          <w:rtl/>
        </w:rPr>
        <w:t>,</w:t>
      </w:r>
      <w:r>
        <w:rPr>
          <w:rtl/>
        </w:rPr>
        <w:t xml:space="preserve"> </w:t>
      </w:r>
      <w:bookmarkStart w:id="6165" w:name="_ETM_Q10_233220"/>
      <w:bookmarkEnd w:id="6165"/>
      <w:r>
        <w:rPr>
          <w:rtl/>
        </w:rPr>
        <w:t xml:space="preserve">במתקפת </w:t>
      </w:r>
      <w:bookmarkStart w:id="6166" w:name="_ETM_Q10_233910"/>
      <w:bookmarkStart w:id="6167" w:name="_ETM_Q10_234270"/>
      <w:bookmarkEnd w:id="6166"/>
      <w:bookmarkEnd w:id="6167"/>
      <w:r>
        <w:rPr>
          <w:rFonts w:hint="cs"/>
          <w:rtl/>
        </w:rPr>
        <w:t xml:space="preserve">טרור אכזרית </w:t>
      </w:r>
      <w:bookmarkStart w:id="6168" w:name="_ETM_Q10_235710"/>
      <w:bookmarkStart w:id="6169" w:name="_ETM_Q10_234390"/>
      <w:bookmarkStart w:id="6170" w:name="_ETM_Q10_234660"/>
      <w:bookmarkEnd w:id="6168"/>
      <w:bookmarkEnd w:id="6169"/>
      <w:bookmarkEnd w:id="6170"/>
      <w:r>
        <w:rPr>
          <w:rtl/>
        </w:rPr>
        <w:t xml:space="preserve">ביום </w:t>
      </w:r>
      <w:bookmarkStart w:id="6171" w:name="_ETM_Q10_234960"/>
      <w:bookmarkEnd w:id="6171"/>
      <w:r>
        <w:rPr>
          <w:rtl/>
        </w:rPr>
        <w:t>השבת</w:t>
      </w:r>
      <w:r>
        <w:rPr>
          <w:rFonts w:hint="cs"/>
          <w:rtl/>
        </w:rPr>
        <w:t>,</w:t>
      </w:r>
      <w:r>
        <w:rPr>
          <w:rtl/>
        </w:rPr>
        <w:t xml:space="preserve"> </w:t>
      </w:r>
      <w:bookmarkStart w:id="6172" w:name="_ETM_Q10_235410"/>
      <w:bookmarkEnd w:id="6172"/>
      <w:r>
        <w:rPr>
          <w:rtl/>
        </w:rPr>
        <w:t xml:space="preserve">יום </w:t>
      </w:r>
      <w:bookmarkStart w:id="6173" w:name="_ETM_Q10_235620"/>
      <w:bookmarkEnd w:id="6173"/>
      <w:r>
        <w:rPr>
          <w:rtl/>
        </w:rPr>
        <w:t xml:space="preserve">שמחת </w:t>
      </w:r>
      <w:bookmarkStart w:id="6174" w:name="_ETM_Q10_236070"/>
      <w:bookmarkEnd w:id="6174"/>
      <w:r>
        <w:rPr>
          <w:rtl/>
        </w:rPr>
        <w:t>תורה</w:t>
      </w:r>
      <w:r>
        <w:rPr>
          <w:rFonts w:hint="cs"/>
          <w:rtl/>
        </w:rPr>
        <w:t>,</w:t>
      </w:r>
      <w:bookmarkStart w:id="6175" w:name="_ETM_Q10_232499"/>
      <w:bookmarkEnd w:id="6175"/>
      <w:r>
        <w:rPr>
          <w:rtl/>
        </w:rPr>
        <w:t xml:space="preserve"> </w:t>
      </w:r>
      <w:bookmarkStart w:id="6176" w:name="_ETM_Q10_237170"/>
      <w:bookmarkEnd w:id="6176"/>
      <w:r>
        <w:rPr>
          <w:rtl/>
        </w:rPr>
        <w:t xml:space="preserve">נרצחו </w:t>
      </w:r>
      <w:bookmarkStart w:id="6177" w:name="_ETM_Q10_238159"/>
      <w:bookmarkEnd w:id="6177"/>
      <w:r>
        <w:rPr>
          <w:rtl/>
        </w:rPr>
        <w:t xml:space="preserve">מאות </w:t>
      </w:r>
      <w:bookmarkStart w:id="6178" w:name="_ETM_Q10_238609"/>
      <w:bookmarkEnd w:id="6178"/>
      <w:r>
        <w:rPr>
          <w:rtl/>
        </w:rPr>
        <w:t>אזרחים</w:t>
      </w:r>
      <w:r>
        <w:rPr>
          <w:rFonts w:hint="cs"/>
          <w:rtl/>
        </w:rPr>
        <w:t>,</w:t>
      </w:r>
      <w:r>
        <w:rPr>
          <w:rtl/>
        </w:rPr>
        <w:t xml:space="preserve"> </w:t>
      </w:r>
      <w:bookmarkStart w:id="6179" w:name="_ETM_Q10_239829"/>
      <w:bookmarkEnd w:id="6179"/>
      <w:r>
        <w:rPr>
          <w:rtl/>
        </w:rPr>
        <w:t xml:space="preserve">לרבות </w:t>
      </w:r>
      <w:bookmarkStart w:id="6180" w:name="_ETM_Q10_241050"/>
      <w:bookmarkEnd w:id="6180"/>
      <w:r>
        <w:rPr>
          <w:rtl/>
        </w:rPr>
        <w:t xml:space="preserve">אנשי </w:t>
      </w:r>
      <w:bookmarkStart w:id="6181" w:name="_ETM_Q10_241440"/>
      <w:bookmarkEnd w:id="6181"/>
      <w:r>
        <w:rPr>
          <w:rtl/>
        </w:rPr>
        <w:t xml:space="preserve">כוחות </w:t>
      </w:r>
      <w:bookmarkStart w:id="6182" w:name="_ETM_Q10_241829"/>
      <w:bookmarkEnd w:id="6182"/>
      <w:r>
        <w:rPr>
          <w:rtl/>
        </w:rPr>
        <w:t xml:space="preserve">הביטחון </w:t>
      </w:r>
      <w:bookmarkStart w:id="6183" w:name="_ETM_Q10_242370"/>
      <w:bookmarkEnd w:id="6183"/>
      <w:r>
        <w:rPr>
          <w:rtl/>
        </w:rPr>
        <w:t>השונים</w:t>
      </w:r>
      <w:r w:rsidR="006B1F79">
        <w:rPr>
          <w:rFonts w:hint="cs"/>
          <w:rtl/>
        </w:rPr>
        <w:t>,</w:t>
      </w:r>
      <w:r>
        <w:rPr>
          <w:rtl/>
        </w:rPr>
        <w:t xml:space="preserve"> </w:t>
      </w:r>
      <w:bookmarkStart w:id="6184" w:name="_ETM_Q10_243390"/>
      <w:bookmarkEnd w:id="6184"/>
      <w:r>
        <w:rPr>
          <w:rtl/>
        </w:rPr>
        <w:t xml:space="preserve">נפצעו </w:t>
      </w:r>
      <w:bookmarkStart w:id="6185" w:name="_ETM_Q10_244020"/>
      <w:bookmarkEnd w:id="6185"/>
      <w:r>
        <w:rPr>
          <w:rtl/>
        </w:rPr>
        <w:t>אלפים</w:t>
      </w:r>
      <w:bookmarkStart w:id="6186" w:name="_ETM_Q10_245049"/>
      <w:bookmarkStart w:id="6187" w:name="_ETM_Q10_249549"/>
      <w:bookmarkEnd w:id="6186"/>
      <w:bookmarkEnd w:id="6187"/>
      <w:r>
        <w:rPr>
          <w:rFonts w:hint="cs"/>
          <w:rtl/>
        </w:rPr>
        <w:t>,</w:t>
      </w:r>
      <w:r>
        <w:rPr>
          <w:rtl/>
        </w:rPr>
        <w:t xml:space="preserve"> </w:t>
      </w:r>
      <w:bookmarkStart w:id="6188" w:name="_ETM_Q10_245420"/>
      <w:bookmarkEnd w:id="6188"/>
      <w:r>
        <w:rPr>
          <w:rtl/>
        </w:rPr>
        <w:t>ומא</w:t>
      </w:r>
      <w:r>
        <w:rPr>
          <w:rFonts w:hint="cs"/>
          <w:rtl/>
        </w:rPr>
        <w:t>ות</w:t>
      </w:r>
      <w:r>
        <w:rPr>
          <w:rtl/>
        </w:rPr>
        <w:t xml:space="preserve"> </w:t>
      </w:r>
      <w:bookmarkStart w:id="6189" w:name="_ETM_Q10_245990"/>
      <w:bookmarkEnd w:id="6189"/>
      <w:r>
        <w:rPr>
          <w:rtl/>
        </w:rPr>
        <w:t>אזרחים</w:t>
      </w:r>
      <w:r>
        <w:rPr>
          <w:rFonts w:hint="cs"/>
          <w:rtl/>
        </w:rPr>
        <w:t>,</w:t>
      </w:r>
      <w:r>
        <w:rPr>
          <w:rtl/>
        </w:rPr>
        <w:t xml:space="preserve"> </w:t>
      </w:r>
      <w:bookmarkStart w:id="6190" w:name="_ETM_Q10_247189"/>
      <w:bookmarkEnd w:id="6190"/>
      <w:r>
        <w:rPr>
          <w:rtl/>
        </w:rPr>
        <w:t xml:space="preserve">לרבות </w:t>
      </w:r>
      <w:bookmarkStart w:id="6191" w:name="_ETM_Q10_247729"/>
      <w:bookmarkEnd w:id="6191"/>
      <w:r>
        <w:rPr>
          <w:rtl/>
        </w:rPr>
        <w:t>חיילים</w:t>
      </w:r>
      <w:r>
        <w:rPr>
          <w:rFonts w:hint="cs"/>
          <w:rtl/>
        </w:rPr>
        <w:t>,</w:t>
      </w:r>
      <w:r>
        <w:rPr>
          <w:rtl/>
        </w:rPr>
        <w:t xml:space="preserve"> </w:t>
      </w:r>
      <w:bookmarkStart w:id="6192" w:name="_ETM_Q10_248270"/>
      <w:bookmarkEnd w:id="6192"/>
      <w:r>
        <w:rPr>
          <w:rtl/>
        </w:rPr>
        <w:t xml:space="preserve">נחטפו </w:t>
      </w:r>
      <w:bookmarkStart w:id="6193" w:name="_ETM_Q10_248840"/>
      <w:bookmarkEnd w:id="6193"/>
      <w:r>
        <w:rPr>
          <w:rtl/>
        </w:rPr>
        <w:t xml:space="preserve">לרצועת </w:t>
      </w:r>
      <w:bookmarkStart w:id="6194" w:name="_ETM_Q10_249469"/>
      <w:bookmarkEnd w:id="6194"/>
      <w:r>
        <w:rPr>
          <w:rtl/>
        </w:rPr>
        <w:t>עזה</w:t>
      </w:r>
      <w:bookmarkStart w:id="6195" w:name="_ETM_Q10_250340"/>
      <w:bookmarkEnd w:id="6195"/>
      <w:r>
        <w:rPr>
          <w:rFonts w:hint="cs"/>
          <w:rtl/>
        </w:rPr>
        <w:t xml:space="preserve">, </w:t>
      </w:r>
      <w:r>
        <w:rPr>
          <w:rtl/>
        </w:rPr>
        <w:t xml:space="preserve">מוחזקים </w:t>
      </w:r>
      <w:bookmarkStart w:id="6196" w:name="_ETM_Q10_250909"/>
      <w:bookmarkEnd w:id="6196"/>
      <w:r>
        <w:rPr>
          <w:rtl/>
        </w:rPr>
        <w:t xml:space="preserve">שם </w:t>
      </w:r>
      <w:bookmarkStart w:id="6197" w:name="_ETM_Q10_251240"/>
      <w:bookmarkEnd w:id="6197"/>
      <w:r>
        <w:rPr>
          <w:rtl/>
        </w:rPr>
        <w:t xml:space="preserve">כבני </w:t>
      </w:r>
      <w:bookmarkStart w:id="6198" w:name="_ETM_Q10_251630"/>
      <w:bookmarkEnd w:id="6198"/>
      <w:r>
        <w:rPr>
          <w:rtl/>
        </w:rPr>
        <w:t>ערובה</w:t>
      </w:r>
      <w:r>
        <w:rPr>
          <w:rFonts w:hint="cs"/>
          <w:rtl/>
        </w:rPr>
        <w:t>,</w:t>
      </w:r>
      <w:r>
        <w:rPr>
          <w:rtl/>
        </w:rPr>
        <w:t xml:space="preserve"> </w:t>
      </w:r>
      <w:bookmarkStart w:id="6199" w:name="_ETM_Q10_252630"/>
      <w:bookmarkEnd w:id="6199"/>
      <w:r>
        <w:rPr>
          <w:rtl/>
        </w:rPr>
        <w:t xml:space="preserve">ואנחנו </w:t>
      </w:r>
      <w:bookmarkStart w:id="6200" w:name="_ETM_Q10_253050"/>
      <w:bookmarkEnd w:id="6200"/>
      <w:r>
        <w:rPr>
          <w:rtl/>
        </w:rPr>
        <w:t xml:space="preserve">רואים </w:t>
      </w:r>
      <w:bookmarkStart w:id="6201" w:name="_ETM_Q10_253290"/>
      <w:bookmarkEnd w:id="6201"/>
      <w:r>
        <w:rPr>
          <w:rtl/>
        </w:rPr>
        <w:t xml:space="preserve">את </w:t>
      </w:r>
      <w:bookmarkStart w:id="6202" w:name="_ETM_Q10_253410"/>
      <w:bookmarkEnd w:id="6202"/>
      <w:r>
        <w:rPr>
          <w:rtl/>
        </w:rPr>
        <w:t xml:space="preserve">תמונותיהם </w:t>
      </w:r>
      <w:bookmarkStart w:id="6203" w:name="_ETM_Q10_253980"/>
      <w:bookmarkEnd w:id="6203"/>
      <w:r>
        <w:rPr>
          <w:rtl/>
        </w:rPr>
        <w:t xml:space="preserve">פה </w:t>
      </w:r>
      <w:bookmarkStart w:id="6204" w:name="_ETM_Q10_254220"/>
      <w:bookmarkEnd w:id="6204"/>
      <w:r>
        <w:rPr>
          <w:rtl/>
        </w:rPr>
        <w:t xml:space="preserve">ביציע </w:t>
      </w:r>
      <w:bookmarkStart w:id="6205" w:name="_ETM_Q10_254760"/>
      <w:bookmarkEnd w:id="6205"/>
      <w:r>
        <w:rPr>
          <w:rtl/>
        </w:rPr>
        <w:t>האורחים</w:t>
      </w:r>
      <w:r>
        <w:rPr>
          <w:rFonts w:hint="cs"/>
          <w:rtl/>
        </w:rPr>
        <w:t>.</w:t>
      </w:r>
      <w:r>
        <w:rPr>
          <w:rtl/>
        </w:rPr>
        <w:t xml:space="preserve"> </w:t>
      </w:r>
      <w:bookmarkStart w:id="6206" w:name="_ETM_Q10_257229"/>
      <w:bookmarkEnd w:id="6206"/>
      <w:r>
        <w:rPr>
          <w:rtl/>
        </w:rPr>
        <w:t xml:space="preserve">אנחנו </w:t>
      </w:r>
      <w:bookmarkStart w:id="6207" w:name="_ETM_Q10_257789"/>
      <w:bookmarkEnd w:id="6207"/>
      <w:r>
        <w:rPr>
          <w:rtl/>
        </w:rPr>
        <w:t xml:space="preserve">מתפללים </w:t>
      </w:r>
      <w:bookmarkStart w:id="6208" w:name="_ETM_Q10_258509"/>
      <w:bookmarkEnd w:id="6208"/>
      <w:r>
        <w:rPr>
          <w:rtl/>
        </w:rPr>
        <w:t>שבמהרה</w:t>
      </w:r>
      <w:r>
        <w:rPr>
          <w:rFonts w:hint="cs"/>
          <w:rtl/>
        </w:rPr>
        <w:t>,</w:t>
      </w:r>
      <w:r>
        <w:rPr>
          <w:rtl/>
        </w:rPr>
        <w:t xml:space="preserve"> </w:t>
      </w:r>
      <w:bookmarkStart w:id="6209" w:name="_ETM_Q10_260130"/>
      <w:bookmarkEnd w:id="6209"/>
      <w:r>
        <w:rPr>
          <w:rtl/>
        </w:rPr>
        <w:t xml:space="preserve">בעזרת </w:t>
      </w:r>
      <w:bookmarkStart w:id="6210" w:name="_ETM_Q10_260610"/>
      <w:bookmarkEnd w:id="6210"/>
      <w:r>
        <w:rPr>
          <w:rtl/>
        </w:rPr>
        <w:t>השם</w:t>
      </w:r>
      <w:r>
        <w:rPr>
          <w:rFonts w:hint="cs"/>
          <w:rtl/>
        </w:rPr>
        <w:t>,</w:t>
      </w:r>
      <w:r>
        <w:rPr>
          <w:rtl/>
        </w:rPr>
        <w:t xml:space="preserve"> </w:t>
      </w:r>
      <w:bookmarkStart w:id="6211" w:name="_ETM_Q10_260970"/>
      <w:bookmarkEnd w:id="6211"/>
      <w:r>
        <w:rPr>
          <w:rtl/>
        </w:rPr>
        <w:t xml:space="preserve">כולם </w:t>
      </w:r>
      <w:bookmarkStart w:id="6212" w:name="_ETM_Q10_261330"/>
      <w:bookmarkEnd w:id="6212"/>
      <w:r>
        <w:rPr>
          <w:rtl/>
        </w:rPr>
        <w:t xml:space="preserve">יחזרו </w:t>
      </w:r>
      <w:bookmarkStart w:id="6213" w:name="_ETM_Q10_261930"/>
      <w:bookmarkEnd w:id="6213"/>
      <w:r>
        <w:rPr>
          <w:rtl/>
        </w:rPr>
        <w:t xml:space="preserve">לביתם </w:t>
      </w:r>
      <w:bookmarkStart w:id="6214" w:name="_ETM_Q10_263030"/>
      <w:bookmarkEnd w:id="6214"/>
      <w:r>
        <w:rPr>
          <w:rtl/>
        </w:rPr>
        <w:t xml:space="preserve">בריאים </w:t>
      </w:r>
      <w:bookmarkStart w:id="6215" w:name="_ETM_Q10_263689"/>
      <w:bookmarkEnd w:id="6215"/>
      <w:r>
        <w:rPr>
          <w:rtl/>
        </w:rPr>
        <w:t xml:space="preserve">ושלמים </w:t>
      </w:r>
      <w:bookmarkStart w:id="6216" w:name="_ETM_Q10_264380"/>
      <w:bookmarkEnd w:id="6216"/>
      <w:r>
        <w:rPr>
          <w:rtl/>
        </w:rPr>
        <w:t xml:space="preserve">בגופם </w:t>
      </w:r>
      <w:bookmarkStart w:id="6217" w:name="_ETM_Q10_264920"/>
      <w:bookmarkEnd w:id="6217"/>
      <w:r>
        <w:rPr>
          <w:rtl/>
        </w:rPr>
        <w:t>ובנפשם</w:t>
      </w:r>
      <w:r>
        <w:rPr>
          <w:rFonts w:hint="cs"/>
          <w:rtl/>
        </w:rPr>
        <w:t>.</w:t>
      </w:r>
      <w:r>
        <w:rPr>
          <w:rtl/>
        </w:rPr>
        <w:t xml:space="preserve"> </w:t>
      </w:r>
      <w:bookmarkStart w:id="6218" w:name="_ETM_Q10_267060"/>
      <w:bookmarkEnd w:id="6218"/>
      <w:r>
        <w:rPr>
          <w:rtl/>
        </w:rPr>
        <w:t xml:space="preserve">ישנם </w:t>
      </w:r>
      <w:bookmarkStart w:id="6219" w:name="_ETM_Q10_267509"/>
      <w:bookmarkEnd w:id="6219"/>
      <w:r>
        <w:rPr>
          <w:rtl/>
        </w:rPr>
        <w:t xml:space="preserve">נעדרים </w:t>
      </w:r>
      <w:bookmarkStart w:id="6220" w:name="_ETM_Q10_268020"/>
      <w:bookmarkEnd w:id="6220"/>
      <w:r>
        <w:rPr>
          <w:rtl/>
        </w:rPr>
        <w:t xml:space="preserve">רבים </w:t>
      </w:r>
      <w:bookmarkStart w:id="6221" w:name="_ETM_Q10_268319"/>
      <w:bookmarkEnd w:id="6221"/>
      <w:r>
        <w:rPr>
          <w:rtl/>
        </w:rPr>
        <w:t xml:space="preserve">שטרם </w:t>
      </w:r>
      <w:bookmarkStart w:id="6222" w:name="_ETM_Q10_268770"/>
      <w:bookmarkEnd w:id="6222"/>
      <w:r>
        <w:rPr>
          <w:rtl/>
        </w:rPr>
        <w:t>אותרו</w:t>
      </w:r>
      <w:r>
        <w:rPr>
          <w:rFonts w:hint="cs"/>
          <w:rtl/>
        </w:rPr>
        <w:t>.</w:t>
      </w:r>
      <w:r>
        <w:rPr>
          <w:rtl/>
        </w:rPr>
        <w:t xml:space="preserve"> </w:t>
      </w:r>
      <w:bookmarkStart w:id="6223" w:name="_ETM_Q10_269690"/>
      <w:bookmarkStart w:id="6224" w:name="_ETM_Q10_282339"/>
      <w:bookmarkEnd w:id="6223"/>
      <w:bookmarkEnd w:id="6224"/>
    </w:p>
    <w:p w:rsidR="00497D4D" w:rsidRDefault="00497D4D" w:rsidP="0088621D">
      <w:pPr>
        <w:rPr>
          <w:rtl/>
        </w:rPr>
      </w:pPr>
    </w:p>
    <w:p w:rsidR="00497D4D" w:rsidRDefault="00497D4D" w:rsidP="006B1F79">
      <w:pPr>
        <w:rPr>
          <w:rtl/>
        </w:rPr>
      </w:pPr>
      <w:bookmarkStart w:id="6225" w:name="_ETM_Q10_270578"/>
      <w:bookmarkEnd w:id="6225"/>
      <w:r>
        <w:rPr>
          <w:rtl/>
        </w:rPr>
        <w:t xml:space="preserve">אירועים </w:t>
      </w:r>
      <w:bookmarkStart w:id="6226" w:name="_ETM_Q10_270140"/>
      <w:bookmarkEnd w:id="6226"/>
      <w:r>
        <w:rPr>
          <w:rtl/>
        </w:rPr>
        <w:t xml:space="preserve">אלו </w:t>
      </w:r>
      <w:bookmarkStart w:id="6227" w:name="_ETM_Q10_271069"/>
      <w:bookmarkEnd w:id="6227"/>
      <w:r>
        <w:rPr>
          <w:rtl/>
        </w:rPr>
        <w:t xml:space="preserve">העמידו </w:t>
      </w:r>
      <w:bookmarkStart w:id="6228" w:name="_ETM_Q10_271549"/>
      <w:bookmarkEnd w:id="6228"/>
      <w:r>
        <w:rPr>
          <w:rtl/>
        </w:rPr>
        <w:t xml:space="preserve">את </w:t>
      </w:r>
      <w:bookmarkStart w:id="6229" w:name="_ETM_Q10_271640"/>
      <w:bookmarkEnd w:id="6229"/>
      <w:r>
        <w:rPr>
          <w:rtl/>
        </w:rPr>
        <w:t xml:space="preserve">מדינת </w:t>
      </w:r>
      <w:bookmarkStart w:id="6230" w:name="_ETM_Q10_272119"/>
      <w:bookmarkEnd w:id="6230"/>
      <w:r>
        <w:rPr>
          <w:rtl/>
        </w:rPr>
        <w:t xml:space="preserve">ישראל </w:t>
      </w:r>
      <w:bookmarkStart w:id="6231" w:name="_ETM_Q10_272510"/>
      <w:bookmarkEnd w:id="6231"/>
      <w:r>
        <w:rPr>
          <w:rtl/>
        </w:rPr>
        <w:t xml:space="preserve">בפני </w:t>
      </w:r>
      <w:bookmarkStart w:id="6232" w:name="_ETM_Q10_272840"/>
      <w:bookmarkEnd w:id="6232"/>
      <w:r>
        <w:rPr>
          <w:rtl/>
        </w:rPr>
        <w:t xml:space="preserve">צורך </w:t>
      </w:r>
      <w:bookmarkStart w:id="6233" w:name="_ETM_Q10_273200"/>
      <w:bookmarkEnd w:id="6233"/>
      <w:r>
        <w:rPr>
          <w:rtl/>
        </w:rPr>
        <w:t xml:space="preserve">דחוף </w:t>
      </w:r>
      <w:bookmarkStart w:id="6234" w:name="_ETM_Q10_274220"/>
      <w:bookmarkEnd w:id="6234"/>
      <w:r>
        <w:rPr>
          <w:rtl/>
        </w:rPr>
        <w:t xml:space="preserve">בעיבוי </w:t>
      </w:r>
      <w:bookmarkStart w:id="6235" w:name="_ETM_Q10_274819"/>
      <w:bookmarkEnd w:id="6235"/>
      <w:r>
        <w:rPr>
          <w:rtl/>
        </w:rPr>
        <w:t xml:space="preserve">המנגנונים </w:t>
      </w:r>
      <w:bookmarkStart w:id="6236" w:name="_ETM_Q10_275780"/>
      <w:bookmarkEnd w:id="6236"/>
      <w:r>
        <w:rPr>
          <w:rtl/>
        </w:rPr>
        <w:t xml:space="preserve">הנדרשים </w:t>
      </w:r>
      <w:bookmarkStart w:id="6237" w:name="_ETM_Q10_276979"/>
      <w:bookmarkEnd w:id="6237"/>
      <w:r>
        <w:rPr>
          <w:rtl/>
        </w:rPr>
        <w:t xml:space="preserve">למתן </w:t>
      </w:r>
      <w:bookmarkStart w:id="6238" w:name="_ETM_Q10_277549"/>
      <w:bookmarkEnd w:id="6238"/>
      <w:r>
        <w:rPr>
          <w:rtl/>
        </w:rPr>
        <w:t xml:space="preserve">מענה </w:t>
      </w:r>
      <w:bookmarkStart w:id="6239" w:name="_ETM_Q10_277970"/>
      <w:bookmarkEnd w:id="6239"/>
      <w:r>
        <w:rPr>
          <w:rtl/>
        </w:rPr>
        <w:t xml:space="preserve">לטיפול </w:t>
      </w:r>
      <w:bookmarkStart w:id="6240" w:name="_ETM_Q10_278450"/>
      <w:bookmarkEnd w:id="6240"/>
      <w:r>
        <w:rPr>
          <w:rtl/>
        </w:rPr>
        <w:t>בנפגעים</w:t>
      </w:r>
      <w:r>
        <w:rPr>
          <w:rFonts w:hint="cs"/>
          <w:rtl/>
        </w:rPr>
        <w:t>.</w:t>
      </w:r>
      <w:r>
        <w:rPr>
          <w:rtl/>
        </w:rPr>
        <w:t xml:space="preserve"> </w:t>
      </w:r>
      <w:bookmarkStart w:id="6241" w:name="_ETM_Q10_279990"/>
      <w:bookmarkEnd w:id="6241"/>
      <w:r>
        <w:rPr>
          <w:rtl/>
        </w:rPr>
        <w:t xml:space="preserve">חוק </w:t>
      </w:r>
      <w:bookmarkStart w:id="6242" w:name="_ETM_Q10_280290"/>
      <w:bookmarkEnd w:id="6242"/>
      <w:r>
        <w:rPr>
          <w:rtl/>
        </w:rPr>
        <w:t xml:space="preserve">התגמולים </w:t>
      </w:r>
      <w:bookmarkStart w:id="6243" w:name="_ETM_Q10_281010"/>
      <w:bookmarkEnd w:id="6243"/>
      <w:r>
        <w:rPr>
          <w:rtl/>
        </w:rPr>
        <w:t xml:space="preserve">לנפגעי </w:t>
      </w:r>
      <w:bookmarkStart w:id="6244" w:name="_ETM_Q10_281580"/>
      <w:bookmarkEnd w:id="6244"/>
      <w:r>
        <w:rPr>
          <w:rtl/>
        </w:rPr>
        <w:t xml:space="preserve">פעולות </w:t>
      </w:r>
      <w:bookmarkStart w:id="6245" w:name="_ETM_Q10_282000"/>
      <w:bookmarkEnd w:id="6245"/>
      <w:r>
        <w:rPr>
          <w:rtl/>
        </w:rPr>
        <w:t>איבה</w:t>
      </w:r>
      <w:r>
        <w:rPr>
          <w:rFonts w:hint="cs"/>
          <w:rtl/>
        </w:rPr>
        <w:t>,</w:t>
      </w:r>
      <w:r>
        <w:rPr>
          <w:rtl/>
        </w:rPr>
        <w:t xml:space="preserve"> </w:t>
      </w:r>
      <w:bookmarkStart w:id="6246" w:name="_ETM_Q10_282330"/>
      <w:bookmarkEnd w:id="6246"/>
      <w:r>
        <w:rPr>
          <w:rtl/>
        </w:rPr>
        <w:t>התש"ל</w:t>
      </w:r>
      <w:r>
        <w:rPr>
          <w:rFonts w:hint="cs"/>
          <w:rtl/>
        </w:rPr>
        <w:t>–</w:t>
      </w:r>
      <w:bookmarkStart w:id="6247" w:name="_ETM_Q10_282840"/>
      <w:bookmarkEnd w:id="6247"/>
      <w:r>
        <w:rPr>
          <w:rtl/>
        </w:rPr>
        <w:t>1970</w:t>
      </w:r>
      <w:bookmarkStart w:id="6248" w:name="_ETM_Q10_284380"/>
      <w:bookmarkEnd w:id="6248"/>
      <w:r>
        <w:rPr>
          <w:rFonts w:hint="cs"/>
          <w:rtl/>
        </w:rPr>
        <w:t xml:space="preserve">, </w:t>
      </w:r>
      <w:bookmarkStart w:id="6249" w:name="_ETM_Q10_278998"/>
      <w:bookmarkEnd w:id="6249"/>
      <w:r>
        <w:rPr>
          <w:rtl/>
        </w:rPr>
        <w:t xml:space="preserve">קובע </w:t>
      </w:r>
      <w:bookmarkStart w:id="6250" w:name="_ETM_Q10_284740"/>
      <w:bookmarkEnd w:id="6250"/>
      <w:r>
        <w:rPr>
          <w:rtl/>
        </w:rPr>
        <w:t xml:space="preserve">זכויות </w:t>
      </w:r>
      <w:bookmarkStart w:id="6251" w:name="_ETM_Q10_285279"/>
      <w:bookmarkEnd w:id="6251"/>
      <w:r>
        <w:rPr>
          <w:rtl/>
        </w:rPr>
        <w:t xml:space="preserve">שונות </w:t>
      </w:r>
      <w:bookmarkStart w:id="6252" w:name="_ETM_Q10_285700"/>
      <w:bookmarkEnd w:id="6252"/>
      <w:r>
        <w:rPr>
          <w:rtl/>
        </w:rPr>
        <w:t xml:space="preserve">לנפגעי </w:t>
      </w:r>
      <w:bookmarkStart w:id="6253" w:name="_ETM_Q10_286240"/>
      <w:bookmarkEnd w:id="6253"/>
      <w:r>
        <w:rPr>
          <w:rtl/>
        </w:rPr>
        <w:t xml:space="preserve">פעולות </w:t>
      </w:r>
      <w:bookmarkStart w:id="6254" w:name="_ETM_Q10_286659"/>
      <w:bookmarkEnd w:id="6254"/>
      <w:r>
        <w:rPr>
          <w:rtl/>
        </w:rPr>
        <w:t xml:space="preserve">איבה </w:t>
      </w:r>
      <w:bookmarkStart w:id="6255" w:name="_ETM_Q10_287490"/>
      <w:bookmarkEnd w:id="6255"/>
      <w:r>
        <w:rPr>
          <w:rtl/>
        </w:rPr>
        <w:t xml:space="preserve">בהתאם </w:t>
      </w:r>
      <w:bookmarkStart w:id="6256" w:name="_ETM_Q10_288610"/>
      <w:bookmarkEnd w:id="6256"/>
      <w:r>
        <w:rPr>
          <w:rtl/>
        </w:rPr>
        <w:t xml:space="preserve">לחומרת </w:t>
      </w:r>
      <w:bookmarkStart w:id="6257" w:name="_ETM_Q10_289330"/>
      <w:bookmarkEnd w:id="6257"/>
      <w:r>
        <w:rPr>
          <w:rtl/>
        </w:rPr>
        <w:t>הפגיעה</w:t>
      </w:r>
      <w:r>
        <w:rPr>
          <w:rFonts w:hint="cs"/>
          <w:rtl/>
        </w:rPr>
        <w:t>.</w:t>
      </w:r>
      <w:r>
        <w:rPr>
          <w:rtl/>
        </w:rPr>
        <w:t xml:space="preserve"> </w:t>
      </w:r>
      <w:bookmarkStart w:id="6258" w:name="_ETM_Q10_289930"/>
      <w:bookmarkEnd w:id="6258"/>
      <w:r>
        <w:rPr>
          <w:rtl/>
        </w:rPr>
        <w:t xml:space="preserve">במקרים </w:t>
      </w:r>
      <w:bookmarkStart w:id="6259" w:name="_ETM_Q10_290530"/>
      <w:bookmarkEnd w:id="6259"/>
      <w:r>
        <w:rPr>
          <w:rtl/>
        </w:rPr>
        <w:t>רבים</w:t>
      </w:r>
      <w:bookmarkStart w:id="6260" w:name="_ETM_Q10_316249"/>
      <w:bookmarkEnd w:id="6260"/>
      <w:r>
        <w:rPr>
          <w:rtl/>
        </w:rPr>
        <w:t xml:space="preserve"> </w:t>
      </w:r>
      <w:bookmarkStart w:id="6261" w:name="_ETM_Q10_290860"/>
      <w:bookmarkEnd w:id="6261"/>
      <w:r>
        <w:rPr>
          <w:rtl/>
        </w:rPr>
        <w:t xml:space="preserve">מדובר </w:t>
      </w:r>
      <w:bookmarkStart w:id="6262" w:name="_ETM_Q10_291310"/>
      <w:bookmarkEnd w:id="6262"/>
      <w:r>
        <w:rPr>
          <w:rtl/>
        </w:rPr>
        <w:t xml:space="preserve">בפגיעת </w:t>
      </w:r>
      <w:bookmarkStart w:id="6263" w:name="_ETM_Q10_291880"/>
      <w:bookmarkEnd w:id="6263"/>
      <w:r>
        <w:rPr>
          <w:rtl/>
        </w:rPr>
        <w:t>נפש</w:t>
      </w:r>
      <w:r>
        <w:rPr>
          <w:rFonts w:hint="cs"/>
          <w:rtl/>
        </w:rPr>
        <w:t>.</w:t>
      </w:r>
      <w:r>
        <w:rPr>
          <w:rtl/>
        </w:rPr>
        <w:t xml:space="preserve"> </w:t>
      </w:r>
      <w:bookmarkStart w:id="6264" w:name="_ETM_Q10_293080"/>
      <w:bookmarkStart w:id="6265" w:name="_ETM_Q10_293968"/>
      <w:bookmarkEnd w:id="6264"/>
      <w:bookmarkEnd w:id="6265"/>
      <w:r>
        <w:rPr>
          <w:rtl/>
        </w:rPr>
        <w:t xml:space="preserve">בחינת </w:t>
      </w:r>
      <w:bookmarkStart w:id="6266" w:name="_ETM_Q10_293440"/>
      <w:bookmarkEnd w:id="6266"/>
      <w:r>
        <w:rPr>
          <w:rtl/>
        </w:rPr>
        <w:t xml:space="preserve">מצבו </w:t>
      </w:r>
      <w:bookmarkStart w:id="6267" w:name="_ETM_Q10_293920"/>
      <w:bookmarkEnd w:id="6267"/>
      <w:r>
        <w:rPr>
          <w:rtl/>
        </w:rPr>
        <w:t xml:space="preserve">הרפואי </w:t>
      </w:r>
      <w:bookmarkStart w:id="6268" w:name="_ETM_Q10_294340"/>
      <w:bookmarkEnd w:id="6268"/>
      <w:r>
        <w:rPr>
          <w:rtl/>
        </w:rPr>
        <w:t xml:space="preserve">של </w:t>
      </w:r>
      <w:bookmarkStart w:id="6269" w:name="_ETM_Q10_294550"/>
      <w:bookmarkEnd w:id="6269"/>
      <w:r>
        <w:rPr>
          <w:rtl/>
        </w:rPr>
        <w:t xml:space="preserve">נפגע </w:t>
      </w:r>
      <w:bookmarkStart w:id="6270" w:name="_ETM_Q10_295610"/>
      <w:bookmarkEnd w:id="6270"/>
      <w:r>
        <w:rPr>
          <w:rtl/>
        </w:rPr>
        <w:t xml:space="preserve">פעולות </w:t>
      </w:r>
      <w:bookmarkStart w:id="6271" w:name="_ETM_Q10_296090"/>
      <w:bookmarkEnd w:id="6271"/>
      <w:r>
        <w:rPr>
          <w:rtl/>
        </w:rPr>
        <w:t xml:space="preserve">איבה </w:t>
      </w:r>
      <w:bookmarkStart w:id="6272" w:name="_ETM_Q10_296360"/>
      <w:bookmarkEnd w:id="6272"/>
      <w:r>
        <w:rPr>
          <w:rtl/>
        </w:rPr>
        <w:t xml:space="preserve">נעשית </w:t>
      </w:r>
      <w:bookmarkStart w:id="6273" w:name="_ETM_Q10_296810"/>
      <w:bookmarkEnd w:id="6273"/>
      <w:r>
        <w:rPr>
          <w:rtl/>
        </w:rPr>
        <w:t xml:space="preserve">רק </w:t>
      </w:r>
      <w:bookmarkStart w:id="6274" w:name="_ETM_Q10_297079"/>
      <w:bookmarkEnd w:id="6274"/>
      <w:r>
        <w:rPr>
          <w:rtl/>
        </w:rPr>
        <w:t xml:space="preserve">בידי </w:t>
      </w:r>
      <w:bookmarkStart w:id="6275" w:name="_ETM_Q10_297500"/>
      <w:bookmarkEnd w:id="6275"/>
      <w:r>
        <w:rPr>
          <w:rtl/>
        </w:rPr>
        <w:t xml:space="preserve">פוסקים </w:t>
      </w:r>
      <w:bookmarkStart w:id="6276" w:name="_ETM_Q10_298460"/>
      <w:bookmarkEnd w:id="6276"/>
      <w:r>
        <w:rPr>
          <w:rtl/>
        </w:rPr>
        <w:t xml:space="preserve">רפואיים </w:t>
      </w:r>
      <w:bookmarkStart w:id="6277" w:name="_ETM_Q10_299710"/>
      <w:bookmarkEnd w:id="6277"/>
      <w:r>
        <w:rPr>
          <w:rtl/>
        </w:rPr>
        <w:t xml:space="preserve">שמונו </w:t>
      </w:r>
      <w:bookmarkStart w:id="6278" w:name="_ETM_Q10_300280"/>
      <w:bookmarkEnd w:id="6278"/>
      <w:r>
        <w:rPr>
          <w:rtl/>
        </w:rPr>
        <w:t xml:space="preserve">בידי </w:t>
      </w:r>
      <w:bookmarkStart w:id="6279" w:name="_ETM_Q10_300549"/>
      <w:bookmarkEnd w:id="6279"/>
      <w:r>
        <w:rPr>
          <w:rtl/>
        </w:rPr>
        <w:t xml:space="preserve">שר </w:t>
      </w:r>
      <w:bookmarkStart w:id="6280" w:name="_ETM_Q10_300820"/>
      <w:bookmarkEnd w:id="6280"/>
      <w:r>
        <w:rPr>
          <w:rtl/>
        </w:rPr>
        <w:t xml:space="preserve">העבודה </w:t>
      </w:r>
      <w:bookmarkStart w:id="6281" w:name="_ETM_Q10_301740"/>
      <w:bookmarkEnd w:id="6281"/>
      <w:r>
        <w:rPr>
          <w:rtl/>
        </w:rPr>
        <w:t xml:space="preserve">כפוסקים </w:t>
      </w:r>
      <w:bookmarkStart w:id="6282" w:name="_ETM_Q10_302460"/>
      <w:bookmarkEnd w:id="6282"/>
      <w:r>
        <w:rPr>
          <w:rtl/>
        </w:rPr>
        <w:t xml:space="preserve">רפואיים </w:t>
      </w:r>
      <w:bookmarkStart w:id="6283" w:name="_ETM_Q10_303030"/>
      <w:bookmarkEnd w:id="6283"/>
      <w:r>
        <w:rPr>
          <w:rtl/>
        </w:rPr>
        <w:t xml:space="preserve">לעניין </w:t>
      </w:r>
      <w:bookmarkStart w:id="6284" w:name="_ETM_Q10_303480"/>
      <w:bookmarkEnd w:id="6284"/>
      <w:r>
        <w:rPr>
          <w:rtl/>
        </w:rPr>
        <w:t xml:space="preserve">פרק </w:t>
      </w:r>
      <w:bookmarkStart w:id="6285" w:name="_ETM_Q10_303810"/>
      <w:bookmarkEnd w:id="6285"/>
      <w:r>
        <w:rPr>
          <w:rtl/>
        </w:rPr>
        <w:t xml:space="preserve">ביטוח </w:t>
      </w:r>
      <w:bookmarkStart w:id="6286" w:name="_ETM_Q10_304170"/>
      <w:bookmarkEnd w:id="6286"/>
      <w:r>
        <w:rPr>
          <w:rtl/>
        </w:rPr>
        <w:t xml:space="preserve">נפגעי </w:t>
      </w:r>
      <w:bookmarkStart w:id="6287" w:name="_ETM_Q10_304530"/>
      <w:bookmarkEnd w:id="6287"/>
      <w:r>
        <w:rPr>
          <w:rtl/>
        </w:rPr>
        <w:t xml:space="preserve">עבודה </w:t>
      </w:r>
      <w:bookmarkStart w:id="6288" w:name="_ETM_Q10_305340"/>
      <w:bookmarkEnd w:id="6288"/>
      <w:r>
        <w:rPr>
          <w:rtl/>
        </w:rPr>
        <w:t xml:space="preserve">שבחוק </w:t>
      </w:r>
      <w:bookmarkStart w:id="6289" w:name="_ETM_Q10_305880"/>
      <w:bookmarkEnd w:id="6289"/>
      <w:r>
        <w:rPr>
          <w:rtl/>
        </w:rPr>
        <w:t xml:space="preserve">הביטוח </w:t>
      </w:r>
      <w:bookmarkStart w:id="6290" w:name="_ETM_Q10_306360"/>
      <w:bookmarkEnd w:id="6290"/>
      <w:r>
        <w:rPr>
          <w:rtl/>
        </w:rPr>
        <w:t>הלאומי</w:t>
      </w:r>
      <w:r>
        <w:rPr>
          <w:rFonts w:hint="cs"/>
          <w:rtl/>
        </w:rPr>
        <w:t>.</w:t>
      </w:r>
      <w:r>
        <w:rPr>
          <w:rtl/>
        </w:rPr>
        <w:t xml:space="preserve"> </w:t>
      </w:r>
      <w:bookmarkStart w:id="6291" w:name="_ETM_Q10_307460"/>
      <w:bookmarkEnd w:id="6291"/>
    </w:p>
    <w:p w:rsidR="00497D4D" w:rsidRDefault="00497D4D" w:rsidP="0088621D">
      <w:pPr>
        <w:rPr>
          <w:rtl/>
        </w:rPr>
      </w:pPr>
    </w:p>
    <w:p w:rsidR="00497D4D" w:rsidRDefault="00497D4D" w:rsidP="008A457C">
      <w:pPr>
        <w:rPr>
          <w:rtl/>
        </w:rPr>
      </w:pPr>
      <w:r>
        <w:rPr>
          <w:rtl/>
        </w:rPr>
        <w:t xml:space="preserve">נכון </w:t>
      </w:r>
      <w:bookmarkStart w:id="6292" w:name="_ETM_Q10_307939"/>
      <w:bookmarkEnd w:id="6292"/>
      <w:r>
        <w:rPr>
          <w:rtl/>
        </w:rPr>
        <w:t xml:space="preserve">לעת </w:t>
      </w:r>
      <w:bookmarkStart w:id="6293" w:name="_ETM_Q10_308270"/>
      <w:bookmarkEnd w:id="6293"/>
      <w:r>
        <w:rPr>
          <w:rtl/>
        </w:rPr>
        <w:t xml:space="preserve">הזאת </w:t>
      </w:r>
      <w:bookmarkStart w:id="6294" w:name="_ETM_Q10_309360"/>
      <w:bookmarkEnd w:id="6294"/>
      <w:r>
        <w:rPr>
          <w:rtl/>
        </w:rPr>
        <w:t xml:space="preserve">הוגשו </w:t>
      </w:r>
      <w:bookmarkStart w:id="6295" w:name="_ETM_Q10_309780"/>
      <w:bookmarkEnd w:id="6295"/>
      <w:r>
        <w:rPr>
          <w:rtl/>
        </w:rPr>
        <w:t xml:space="preserve">עשרות </w:t>
      </w:r>
      <w:bookmarkStart w:id="6296" w:name="_ETM_Q10_310319"/>
      <w:bookmarkEnd w:id="6296"/>
      <w:r>
        <w:rPr>
          <w:rtl/>
        </w:rPr>
        <w:t xml:space="preserve">אלפי </w:t>
      </w:r>
      <w:bookmarkStart w:id="6297" w:name="_ETM_Q10_310709"/>
      <w:bookmarkEnd w:id="6297"/>
      <w:r>
        <w:rPr>
          <w:rtl/>
        </w:rPr>
        <w:t xml:space="preserve">תביעות </w:t>
      </w:r>
      <w:bookmarkStart w:id="6298" w:name="_ETM_Q10_311220"/>
      <w:bookmarkEnd w:id="6298"/>
      <w:r>
        <w:rPr>
          <w:rtl/>
        </w:rPr>
        <w:t xml:space="preserve">להכרה </w:t>
      </w:r>
      <w:bookmarkStart w:id="6299" w:name="_ETM_Q10_311819"/>
      <w:bookmarkEnd w:id="6299"/>
      <w:r>
        <w:rPr>
          <w:rtl/>
        </w:rPr>
        <w:t xml:space="preserve">בפגיעות </w:t>
      </w:r>
      <w:bookmarkStart w:id="6300" w:name="_ETM_Q10_312330"/>
      <w:bookmarkEnd w:id="6300"/>
      <w:r>
        <w:rPr>
          <w:rtl/>
        </w:rPr>
        <w:t xml:space="preserve">איבה </w:t>
      </w:r>
      <w:bookmarkStart w:id="6301" w:name="_ETM_Q10_313200"/>
      <w:bookmarkEnd w:id="6301"/>
      <w:r>
        <w:rPr>
          <w:rtl/>
        </w:rPr>
        <w:t xml:space="preserve">וצפויות </w:t>
      </w:r>
      <w:bookmarkStart w:id="6302" w:name="_ETM_Q10_313860"/>
      <w:bookmarkEnd w:id="6302"/>
      <w:r>
        <w:rPr>
          <w:rtl/>
        </w:rPr>
        <w:t xml:space="preserve">להיות </w:t>
      </w:r>
      <w:bookmarkStart w:id="6303" w:name="_ETM_Q10_314160"/>
      <w:bookmarkEnd w:id="6303"/>
      <w:r>
        <w:rPr>
          <w:rtl/>
        </w:rPr>
        <w:t xml:space="preserve">מוגשות </w:t>
      </w:r>
      <w:bookmarkStart w:id="6304" w:name="_ETM_Q10_314669"/>
      <w:bookmarkEnd w:id="6304"/>
      <w:r>
        <w:rPr>
          <w:rtl/>
        </w:rPr>
        <w:t xml:space="preserve">עוד </w:t>
      </w:r>
      <w:bookmarkStart w:id="6305" w:name="_ETM_Q10_314819"/>
      <w:bookmarkEnd w:id="6305"/>
      <w:r>
        <w:rPr>
          <w:rtl/>
        </w:rPr>
        <w:t xml:space="preserve">אלפי </w:t>
      </w:r>
      <w:bookmarkStart w:id="6306" w:name="_ETM_Q10_315209"/>
      <w:bookmarkEnd w:id="6306"/>
      <w:r>
        <w:rPr>
          <w:rtl/>
        </w:rPr>
        <w:t xml:space="preserve">תביעות </w:t>
      </w:r>
      <w:bookmarkStart w:id="6307" w:name="_ETM_Q10_315630"/>
      <w:bookmarkEnd w:id="6307"/>
      <w:r>
        <w:rPr>
          <w:rtl/>
        </w:rPr>
        <w:t xml:space="preserve">נוספות </w:t>
      </w:r>
      <w:bookmarkStart w:id="6308" w:name="_ETM_Q10_316290"/>
      <w:bookmarkEnd w:id="6308"/>
      <w:r>
        <w:rPr>
          <w:rtl/>
        </w:rPr>
        <w:t>בהתאם</w:t>
      </w:r>
      <w:r>
        <w:rPr>
          <w:rFonts w:hint="cs"/>
          <w:rtl/>
        </w:rPr>
        <w:t>,</w:t>
      </w:r>
      <w:r>
        <w:rPr>
          <w:rtl/>
        </w:rPr>
        <w:t xml:space="preserve"> </w:t>
      </w:r>
      <w:bookmarkStart w:id="6309" w:name="_ETM_Q10_317780"/>
      <w:bookmarkEnd w:id="6309"/>
      <w:r>
        <w:rPr>
          <w:rFonts w:hint="cs"/>
          <w:rtl/>
        </w:rPr>
        <w:t>ו</w:t>
      </w:r>
      <w:r>
        <w:rPr>
          <w:rtl/>
        </w:rPr>
        <w:t xml:space="preserve">אז </w:t>
      </w:r>
      <w:bookmarkStart w:id="6310" w:name="_ETM_Q10_318260"/>
      <w:bookmarkEnd w:id="6310"/>
      <w:r>
        <w:rPr>
          <w:rtl/>
        </w:rPr>
        <w:t xml:space="preserve">תידרש </w:t>
      </w:r>
      <w:bookmarkStart w:id="6311" w:name="_ETM_Q10_318799"/>
      <w:bookmarkEnd w:id="6311"/>
      <w:r>
        <w:rPr>
          <w:rtl/>
        </w:rPr>
        <w:t xml:space="preserve">קביעה </w:t>
      </w:r>
      <w:bookmarkStart w:id="6312" w:name="_ETM_Q10_319250"/>
      <w:bookmarkEnd w:id="6312"/>
      <w:r>
        <w:rPr>
          <w:rtl/>
        </w:rPr>
        <w:t xml:space="preserve">של </w:t>
      </w:r>
      <w:bookmarkStart w:id="6313" w:name="_ETM_Q10_319430"/>
      <w:bookmarkEnd w:id="6313"/>
      <w:r>
        <w:rPr>
          <w:rtl/>
        </w:rPr>
        <w:t xml:space="preserve">אחוזי </w:t>
      </w:r>
      <w:bookmarkStart w:id="6314" w:name="_ETM_Q10_319819"/>
      <w:bookmarkEnd w:id="6314"/>
      <w:r>
        <w:rPr>
          <w:rtl/>
        </w:rPr>
        <w:t xml:space="preserve">נכות </w:t>
      </w:r>
      <w:bookmarkStart w:id="6315" w:name="_ETM_Q10_320150"/>
      <w:bookmarkEnd w:id="6315"/>
      <w:r>
        <w:rPr>
          <w:rtl/>
        </w:rPr>
        <w:t xml:space="preserve">רפואית </w:t>
      </w:r>
      <w:bookmarkStart w:id="6316" w:name="_ETM_Q10_320719"/>
      <w:bookmarkEnd w:id="6316"/>
      <w:r>
        <w:rPr>
          <w:rtl/>
        </w:rPr>
        <w:t xml:space="preserve">בעשרות </w:t>
      </w:r>
      <w:bookmarkStart w:id="6317" w:name="_ETM_Q10_321230"/>
      <w:bookmarkEnd w:id="6317"/>
      <w:r>
        <w:rPr>
          <w:rtl/>
        </w:rPr>
        <w:t xml:space="preserve">אלפי </w:t>
      </w:r>
      <w:bookmarkStart w:id="6318" w:name="_ETM_Q10_321500"/>
      <w:bookmarkEnd w:id="6318"/>
      <w:r>
        <w:rPr>
          <w:rtl/>
        </w:rPr>
        <w:t xml:space="preserve">תביעות </w:t>
      </w:r>
      <w:bookmarkStart w:id="6319" w:name="_ETM_Q10_322439"/>
      <w:bookmarkEnd w:id="6319"/>
      <w:r>
        <w:rPr>
          <w:rtl/>
        </w:rPr>
        <w:t>לתגמול</w:t>
      </w:r>
      <w:bookmarkStart w:id="6320" w:name="_ETM_Q10_323280"/>
      <w:bookmarkEnd w:id="6320"/>
      <w:r>
        <w:rPr>
          <w:rFonts w:hint="cs"/>
          <w:rtl/>
        </w:rPr>
        <w:t xml:space="preserve"> </w:t>
      </w:r>
      <w:r>
        <w:rPr>
          <w:rtl/>
        </w:rPr>
        <w:t xml:space="preserve">לפי </w:t>
      </w:r>
      <w:bookmarkStart w:id="6321" w:name="_ETM_Q10_324099"/>
      <w:bookmarkEnd w:id="6321"/>
      <w:r>
        <w:rPr>
          <w:rtl/>
        </w:rPr>
        <w:t>החוק</w:t>
      </w:r>
      <w:r>
        <w:rPr>
          <w:rFonts w:hint="cs"/>
          <w:rtl/>
        </w:rPr>
        <w:t>.</w:t>
      </w:r>
      <w:r>
        <w:rPr>
          <w:rtl/>
        </w:rPr>
        <w:t xml:space="preserve"> </w:t>
      </w:r>
      <w:bookmarkStart w:id="6322" w:name="_ETM_Q10_324819"/>
      <w:bookmarkEnd w:id="6322"/>
      <w:r>
        <w:rPr>
          <w:rtl/>
        </w:rPr>
        <w:t>כי</w:t>
      </w:r>
      <w:bookmarkStart w:id="6323" w:name="_ETM_Q10_322059"/>
      <w:bookmarkEnd w:id="6323"/>
      <w:r>
        <w:rPr>
          <w:rtl/>
        </w:rPr>
        <w:t>ום</w:t>
      </w:r>
      <w:r>
        <w:rPr>
          <w:rFonts w:hint="cs"/>
          <w:rtl/>
        </w:rPr>
        <w:t>,</w:t>
      </w:r>
      <w:r>
        <w:rPr>
          <w:rtl/>
        </w:rPr>
        <w:t xml:space="preserve"> </w:t>
      </w:r>
      <w:bookmarkStart w:id="6324" w:name="_ETM_Q10_326580"/>
      <w:bookmarkEnd w:id="6324"/>
      <w:r>
        <w:rPr>
          <w:rtl/>
        </w:rPr>
        <w:t xml:space="preserve">מספר </w:t>
      </w:r>
      <w:bookmarkStart w:id="6325" w:name="_ETM_Q10_326970"/>
      <w:bookmarkEnd w:id="6325"/>
      <w:r>
        <w:rPr>
          <w:rtl/>
        </w:rPr>
        <w:t xml:space="preserve">הפוסקים </w:t>
      </w:r>
      <w:bookmarkStart w:id="6326" w:name="_ETM_Q10_327480"/>
      <w:bookmarkEnd w:id="6326"/>
      <w:r>
        <w:rPr>
          <w:rtl/>
        </w:rPr>
        <w:t xml:space="preserve">הרפואיים </w:t>
      </w:r>
      <w:bookmarkStart w:id="6327" w:name="_ETM_Q10_327930"/>
      <w:bookmarkEnd w:id="6327"/>
      <w:r>
        <w:rPr>
          <w:rtl/>
        </w:rPr>
        <w:t xml:space="preserve">בוועדות </w:t>
      </w:r>
      <w:bookmarkStart w:id="6328" w:name="_ETM_Q10_328500"/>
      <w:bookmarkEnd w:id="6328"/>
      <w:r>
        <w:rPr>
          <w:rtl/>
        </w:rPr>
        <w:t xml:space="preserve">מדרג </w:t>
      </w:r>
      <w:bookmarkStart w:id="6329" w:name="_ETM_Q10_328889"/>
      <w:bookmarkEnd w:id="6329"/>
      <w:r>
        <w:rPr>
          <w:rtl/>
        </w:rPr>
        <w:t xml:space="preserve">ראשון </w:t>
      </w:r>
      <w:bookmarkStart w:id="6330" w:name="_ETM_Q10_329250"/>
      <w:bookmarkEnd w:id="6330"/>
      <w:r>
        <w:rPr>
          <w:rtl/>
        </w:rPr>
        <w:t xml:space="preserve">של </w:t>
      </w:r>
      <w:bookmarkStart w:id="6331" w:name="_ETM_Q10_329400"/>
      <w:bookmarkEnd w:id="6331"/>
      <w:r>
        <w:rPr>
          <w:rtl/>
        </w:rPr>
        <w:t xml:space="preserve">נפגעי </w:t>
      </w:r>
      <w:bookmarkStart w:id="6332" w:name="_ETM_Q10_329730"/>
      <w:bookmarkEnd w:id="6332"/>
      <w:r>
        <w:rPr>
          <w:rtl/>
        </w:rPr>
        <w:t>עבודה</w:t>
      </w:r>
      <w:r>
        <w:rPr>
          <w:rFonts w:hint="cs"/>
          <w:rtl/>
        </w:rPr>
        <w:t>,</w:t>
      </w:r>
      <w:r>
        <w:rPr>
          <w:rtl/>
        </w:rPr>
        <w:t xml:space="preserve"> </w:t>
      </w:r>
      <w:bookmarkStart w:id="6333" w:name="_ETM_Q10_330180"/>
      <w:bookmarkEnd w:id="6333"/>
      <w:r>
        <w:rPr>
          <w:rtl/>
        </w:rPr>
        <w:t xml:space="preserve">שהן </w:t>
      </w:r>
      <w:bookmarkStart w:id="6334" w:name="_ETM_Q10_330480"/>
      <w:bookmarkEnd w:id="6334"/>
      <w:r>
        <w:rPr>
          <w:rtl/>
        </w:rPr>
        <w:t xml:space="preserve">הוועדות </w:t>
      </w:r>
      <w:bookmarkStart w:id="6335" w:name="_ETM_Q10_331410"/>
      <w:bookmarkEnd w:id="6335"/>
      <w:r>
        <w:rPr>
          <w:rtl/>
        </w:rPr>
        <w:t xml:space="preserve">שבהן </w:t>
      </w:r>
      <w:bookmarkStart w:id="6336" w:name="_ETM_Q10_331950"/>
      <w:bookmarkEnd w:id="6336"/>
      <w:r>
        <w:rPr>
          <w:rtl/>
        </w:rPr>
        <w:t xml:space="preserve">מוערכת </w:t>
      </w:r>
      <w:bookmarkStart w:id="6337" w:name="_ETM_Q10_332940"/>
      <w:bookmarkEnd w:id="6337"/>
      <w:r>
        <w:rPr>
          <w:rtl/>
        </w:rPr>
        <w:t>ונקבע</w:t>
      </w:r>
      <w:r>
        <w:rPr>
          <w:rFonts w:hint="cs"/>
          <w:rtl/>
        </w:rPr>
        <w:t>ת</w:t>
      </w:r>
      <w:r>
        <w:rPr>
          <w:rtl/>
        </w:rPr>
        <w:t xml:space="preserve"> </w:t>
      </w:r>
      <w:bookmarkStart w:id="6338" w:name="_ETM_Q10_333480"/>
      <w:bookmarkEnd w:id="6338"/>
      <w:r>
        <w:rPr>
          <w:rtl/>
        </w:rPr>
        <w:t xml:space="preserve">דרגת </w:t>
      </w:r>
      <w:bookmarkStart w:id="6339" w:name="_ETM_Q10_333959"/>
      <w:bookmarkEnd w:id="6339"/>
      <w:r>
        <w:rPr>
          <w:rtl/>
        </w:rPr>
        <w:t xml:space="preserve">הנכות </w:t>
      </w:r>
      <w:bookmarkStart w:id="6340" w:name="_ETM_Q10_334319"/>
      <w:bookmarkEnd w:id="6340"/>
      <w:r>
        <w:rPr>
          <w:rtl/>
        </w:rPr>
        <w:t xml:space="preserve">של </w:t>
      </w:r>
      <w:bookmarkStart w:id="6341" w:name="_ETM_Q10_334530"/>
      <w:bookmarkEnd w:id="6341"/>
      <w:r>
        <w:rPr>
          <w:rtl/>
        </w:rPr>
        <w:t>נפגע</w:t>
      </w:r>
      <w:r>
        <w:rPr>
          <w:rFonts w:hint="cs"/>
          <w:rtl/>
        </w:rPr>
        <w:t>י</w:t>
      </w:r>
      <w:r>
        <w:rPr>
          <w:rtl/>
        </w:rPr>
        <w:t xml:space="preserve"> </w:t>
      </w:r>
      <w:bookmarkStart w:id="6342" w:name="_ETM_Q10_334889"/>
      <w:bookmarkEnd w:id="6342"/>
      <w:r>
        <w:rPr>
          <w:rtl/>
        </w:rPr>
        <w:t>עבודה</w:t>
      </w:r>
      <w:r>
        <w:rPr>
          <w:rFonts w:hint="cs"/>
          <w:rtl/>
        </w:rPr>
        <w:t>,</w:t>
      </w:r>
      <w:r>
        <w:rPr>
          <w:rtl/>
        </w:rPr>
        <w:t xml:space="preserve"> </w:t>
      </w:r>
      <w:bookmarkStart w:id="6343" w:name="_ETM_Q10_335860"/>
      <w:bookmarkEnd w:id="6343"/>
      <w:r>
        <w:rPr>
          <w:rtl/>
        </w:rPr>
        <w:t xml:space="preserve">המשמשים </w:t>
      </w:r>
      <w:bookmarkStart w:id="6344" w:name="_ETM_Q10_336489"/>
      <w:bookmarkEnd w:id="6344"/>
      <w:r>
        <w:rPr>
          <w:rtl/>
        </w:rPr>
        <w:t xml:space="preserve">גם </w:t>
      </w:r>
      <w:bookmarkStart w:id="6345" w:name="_ETM_Q10_336669"/>
      <w:bookmarkEnd w:id="6345"/>
      <w:r>
        <w:rPr>
          <w:rtl/>
        </w:rPr>
        <w:t xml:space="preserve">פוסקים </w:t>
      </w:r>
      <w:bookmarkStart w:id="6346" w:name="_ETM_Q10_337209"/>
      <w:bookmarkEnd w:id="6346"/>
      <w:r>
        <w:rPr>
          <w:rtl/>
        </w:rPr>
        <w:t xml:space="preserve">בוועדות </w:t>
      </w:r>
      <w:bookmarkStart w:id="6347" w:name="_ETM_Q10_337810"/>
      <w:bookmarkEnd w:id="6347"/>
      <w:r>
        <w:rPr>
          <w:rtl/>
        </w:rPr>
        <w:t xml:space="preserve">הרפואיות </w:t>
      </w:r>
      <w:bookmarkStart w:id="6348" w:name="_ETM_Q10_338470"/>
      <w:bookmarkEnd w:id="6348"/>
      <w:r>
        <w:rPr>
          <w:rtl/>
        </w:rPr>
        <w:t xml:space="preserve">לענייני </w:t>
      </w:r>
      <w:bookmarkStart w:id="6349" w:name="_ETM_Q10_338860"/>
      <w:bookmarkEnd w:id="6349"/>
      <w:r>
        <w:rPr>
          <w:rtl/>
        </w:rPr>
        <w:t xml:space="preserve">נפגעי </w:t>
      </w:r>
      <w:bookmarkStart w:id="6350" w:name="_ETM_Q10_339280"/>
      <w:bookmarkEnd w:id="6350"/>
      <w:r>
        <w:rPr>
          <w:rtl/>
        </w:rPr>
        <w:t>איבה</w:t>
      </w:r>
      <w:r>
        <w:rPr>
          <w:rFonts w:hint="cs"/>
          <w:rtl/>
        </w:rPr>
        <w:t>,</w:t>
      </w:r>
      <w:r>
        <w:rPr>
          <w:rtl/>
        </w:rPr>
        <w:t xml:space="preserve"> </w:t>
      </w:r>
      <w:bookmarkStart w:id="6351" w:name="_ETM_Q10_340069"/>
      <w:bookmarkEnd w:id="6351"/>
      <w:r>
        <w:rPr>
          <w:rtl/>
        </w:rPr>
        <w:t>הו</w:t>
      </w:r>
      <w:r w:rsidR="006B1F79">
        <w:rPr>
          <w:rFonts w:hint="cs"/>
          <w:rtl/>
        </w:rPr>
        <w:t>א</w:t>
      </w:r>
      <w:r>
        <w:rPr>
          <w:rtl/>
        </w:rPr>
        <w:t xml:space="preserve"> </w:t>
      </w:r>
      <w:bookmarkStart w:id="6352" w:name="_ETM_Q10_340340"/>
      <w:bookmarkEnd w:id="6352"/>
      <w:r>
        <w:rPr>
          <w:rtl/>
        </w:rPr>
        <w:t xml:space="preserve">מצומצם </w:t>
      </w:r>
      <w:bookmarkStart w:id="6353" w:name="_ETM_Q10_341639"/>
      <w:bookmarkEnd w:id="6353"/>
      <w:r>
        <w:rPr>
          <w:rtl/>
        </w:rPr>
        <w:t xml:space="preserve">ואינו </w:t>
      </w:r>
      <w:bookmarkStart w:id="6354" w:name="_ETM_Q10_342000"/>
      <w:bookmarkEnd w:id="6354"/>
      <w:r>
        <w:rPr>
          <w:rtl/>
        </w:rPr>
        <w:t xml:space="preserve">מספיק </w:t>
      </w:r>
      <w:bookmarkStart w:id="6355" w:name="_ETM_Q10_342900"/>
      <w:bookmarkEnd w:id="6355"/>
      <w:r>
        <w:rPr>
          <w:rtl/>
        </w:rPr>
        <w:t xml:space="preserve">לשם </w:t>
      </w:r>
      <w:bookmarkStart w:id="6356" w:name="_ETM_Q10_343230"/>
      <w:bookmarkEnd w:id="6356"/>
      <w:r>
        <w:rPr>
          <w:rtl/>
        </w:rPr>
        <w:t xml:space="preserve">קיום </w:t>
      </w:r>
      <w:bookmarkStart w:id="6357" w:name="_ETM_Q10_343530"/>
      <w:bookmarkEnd w:id="6357"/>
      <w:r>
        <w:rPr>
          <w:rtl/>
        </w:rPr>
        <w:t xml:space="preserve">ההליכים </w:t>
      </w:r>
      <w:bookmarkStart w:id="6358" w:name="_ETM_Q10_343919"/>
      <w:bookmarkEnd w:id="6358"/>
      <w:r>
        <w:rPr>
          <w:rtl/>
        </w:rPr>
        <w:t xml:space="preserve">הנדרשים </w:t>
      </w:r>
      <w:bookmarkStart w:id="6359" w:name="_ETM_Q10_344519"/>
      <w:bookmarkEnd w:id="6359"/>
      <w:r>
        <w:rPr>
          <w:rtl/>
        </w:rPr>
        <w:t>ל</w:t>
      </w:r>
      <w:bookmarkStart w:id="6360" w:name="_ETM_Q10_344639"/>
      <w:bookmarkEnd w:id="6360"/>
      <w:r>
        <w:rPr>
          <w:rtl/>
        </w:rPr>
        <w:t xml:space="preserve">קביעת </w:t>
      </w:r>
      <w:bookmarkStart w:id="6361" w:name="_ETM_Q10_344969"/>
      <w:bookmarkEnd w:id="6361"/>
      <w:r>
        <w:rPr>
          <w:rtl/>
        </w:rPr>
        <w:t>דרג</w:t>
      </w:r>
      <w:r>
        <w:rPr>
          <w:rFonts w:hint="cs"/>
          <w:rtl/>
        </w:rPr>
        <w:t>ו</w:t>
      </w:r>
      <w:r>
        <w:rPr>
          <w:rtl/>
        </w:rPr>
        <w:t xml:space="preserve">ת </w:t>
      </w:r>
      <w:bookmarkStart w:id="6362" w:name="_ETM_Q10_345299"/>
      <w:bookmarkEnd w:id="6362"/>
      <w:r>
        <w:rPr>
          <w:rtl/>
        </w:rPr>
        <w:t xml:space="preserve">נכות </w:t>
      </w:r>
      <w:bookmarkStart w:id="6363" w:name="_ETM_Q10_345719"/>
      <w:bookmarkEnd w:id="6363"/>
      <w:r>
        <w:rPr>
          <w:rtl/>
        </w:rPr>
        <w:t xml:space="preserve">לנפגעי </w:t>
      </w:r>
      <w:bookmarkStart w:id="6364" w:name="_ETM_Q10_346200"/>
      <w:bookmarkEnd w:id="6364"/>
      <w:r>
        <w:rPr>
          <w:rtl/>
        </w:rPr>
        <w:t>איבה</w:t>
      </w:r>
      <w:r>
        <w:rPr>
          <w:rFonts w:hint="cs"/>
          <w:rtl/>
        </w:rPr>
        <w:t>.</w:t>
      </w:r>
      <w:r>
        <w:rPr>
          <w:rtl/>
        </w:rPr>
        <w:t xml:space="preserve"> </w:t>
      </w:r>
      <w:bookmarkStart w:id="6365" w:name="_ETM_Q10_347450"/>
      <w:bookmarkStart w:id="6366" w:name="_ETM_Q10_344579"/>
      <w:bookmarkEnd w:id="6365"/>
      <w:bookmarkEnd w:id="6366"/>
      <w:r>
        <w:rPr>
          <w:rtl/>
        </w:rPr>
        <w:t xml:space="preserve">בשל </w:t>
      </w:r>
      <w:bookmarkStart w:id="6367" w:name="_ETM_Q10_347840"/>
      <w:bookmarkEnd w:id="6367"/>
      <w:r>
        <w:rPr>
          <w:rtl/>
        </w:rPr>
        <w:t xml:space="preserve">ההיקף </w:t>
      </w:r>
      <w:bookmarkStart w:id="6368" w:name="_ETM_Q10_348260"/>
      <w:bookmarkEnd w:id="6368"/>
      <w:r>
        <w:rPr>
          <w:rtl/>
        </w:rPr>
        <w:t xml:space="preserve">החריג </w:t>
      </w:r>
      <w:bookmarkStart w:id="6369" w:name="_ETM_Q10_348680"/>
      <w:bookmarkEnd w:id="6369"/>
      <w:r>
        <w:rPr>
          <w:rtl/>
        </w:rPr>
        <w:t>ש</w:t>
      </w:r>
      <w:r>
        <w:rPr>
          <w:rFonts w:hint="cs"/>
          <w:rtl/>
        </w:rPr>
        <w:t xml:space="preserve">ל </w:t>
      </w:r>
      <w:r>
        <w:rPr>
          <w:rtl/>
        </w:rPr>
        <w:t xml:space="preserve">נפגעי </w:t>
      </w:r>
      <w:bookmarkStart w:id="6370" w:name="_ETM_Q10_349189"/>
      <w:bookmarkEnd w:id="6370"/>
      <w:r>
        <w:rPr>
          <w:rtl/>
        </w:rPr>
        <w:t xml:space="preserve">איבה </w:t>
      </w:r>
      <w:bookmarkStart w:id="6371" w:name="_ETM_Q10_349430"/>
      <w:bookmarkEnd w:id="6371"/>
      <w:r>
        <w:rPr>
          <w:rtl/>
        </w:rPr>
        <w:t xml:space="preserve">שהוועדות </w:t>
      </w:r>
      <w:bookmarkStart w:id="6372" w:name="_ETM_Q10_350030"/>
      <w:bookmarkEnd w:id="6372"/>
      <w:r>
        <w:rPr>
          <w:rtl/>
        </w:rPr>
        <w:t xml:space="preserve">הרפואיות </w:t>
      </w:r>
      <w:bookmarkStart w:id="6373" w:name="_ETM_Q10_350599"/>
      <w:bookmarkEnd w:id="6373"/>
      <w:r>
        <w:rPr>
          <w:rtl/>
        </w:rPr>
        <w:t xml:space="preserve">צפויות </w:t>
      </w:r>
      <w:bookmarkStart w:id="6374" w:name="_ETM_Q10_351049"/>
      <w:bookmarkEnd w:id="6374"/>
      <w:r>
        <w:rPr>
          <w:rtl/>
        </w:rPr>
        <w:t xml:space="preserve">להידרש </w:t>
      </w:r>
      <w:bookmarkStart w:id="6375" w:name="_ETM_Q10_351530"/>
      <w:bookmarkEnd w:id="6375"/>
      <w:r>
        <w:rPr>
          <w:rFonts w:hint="cs"/>
          <w:rtl/>
        </w:rPr>
        <w:t>א</w:t>
      </w:r>
      <w:r>
        <w:rPr>
          <w:rtl/>
        </w:rPr>
        <w:t xml:space="preserve">ליהם </w:t>
      </w:r>
      <w:bookmarkStart w:id="6376" w:name="_ETM_Q10_352469"/>
      <w:bookmarkEnd w:id="6376"/>
      <w:r>
        <w:rPr>
          <w:rtl/>
        </w:rPr>
        <w:t xml:space="preserve">בטווח </w:t>
      </w:r>
      <w:bookmarkStart w:id="6377" w:name="_ETM_Q10_352980"/>
      <w:bookmarkEnd w:id="6377"/>
      <w:r>
        <w:rPr>
          <w:rtl/>
        </w:rPr>
        <w:t xml:space="preserve">הזמן </w:t>
      </w:r>
      <w:bookmarkStart w:id="6378" w:name="_ETM_Q10_353310"/>
      <w:bookmarkEnd w:id="6378"/>
      <w:r>
        <w:rPr>
          <w:rtl/>
        </w:rPr>
        <w:t xml:space="preserve">של </w:t>
      </w:r>
      <w:bookmarkStart w:id="6379" w:name="_ETM_Q10_353489"/>
      <w:bookmarkEnd w:id="6379"/>
      <w:r>
        <w:rPr>
          <w:rtl/>
        </w:rPr>
        <w:t xml:space="preserve">השנתיים </w:t>
      </w:r>
      <w:bookmarkStart w:id="6380" w:name="_ETM_Q10_353999"/>
      <w:bookmarkEnd w:id="6380"/>
      <w:r>
        <w:rPr>
          <w:rtl/>
        </w:rPr>
        <w:t xml:space="preserve">הקרובות </w:t>
      </w:r>
      <w:bookmarkStart w:id="6381" w:name="_ETM_Q10_354480"/>
      <w:bookmarkEnd w:id="6381"/>
      <w:r>
        <w:rPr>
          <w:rtl/>
        </w:rPr>
        <w:t>לפחות</w:t>
      </w:r>
      <w:r>
        <w:rPr>
          <w:rFonts w:hint="cs"/>
          <w:rtl/>
        </w:rPr>
        <w:t>,</w:t>
      </w:r>
      <w:r>
        <w:rPr>
          <w:rtl/>
        </w:rPr>
        <w:t xml:space="preserve"> </w:t>
      </w:r>
      <w:bookmarkStart w:id="6382" w:name="_ETM_Q10_355659"/>
      <w:bookmarkEnd w:id="6382"/>
      <w:r>
        <w:rPr>
          <w:rtl/>
        </w:rPr>
        <w:t xml:space="preserve">צפויה </w:t>
      </w:r>
      <w:bookmarkStart w:id="6383" w:name="_ETM_Q10_356169"/>
      <w:bookmarkEnd w:id="6383"/>
      <w:r>
        <w:rPr>
          <w:rtl/>
        </w:rPr>
        <w:t xml:space="preserve">מצוקת </w:t>
      </w:r>
      <w:bookmarkStart w:id="6384" w:name="_ETM_Q10_356650"/>
      <w:bookmarkEnd w:id="6384"/>
      <w:r>
        <w:rPr>
          <w:rtl/>
        </w:rPr>
        <w:t xml:space="preserve">כוח </w:t>
      </w:r>
      <w:bookmarkStart w:id="6385" w:name="_ETM_Q10_356949"/>
      <w:bookmarkEnd w:id="6385"/>
      <w:r>
        <w:rPr>
          <w:rtl/>
        </w:rPr>
        <w:t xml:space="preserve">אדם </w:t>
      </w:r>
      <w:bookmarkStart w:id="6386" w:name="_ETM_Q10_357219"/>
      <w:bookmarkEnd w:id="6386"/>
      <w:r>
        <w:rPr>
          <w:rtl/>
        </w:rPr>
        <w:t xml:space="preserve">בקביעת </w:t>
      </w:r>
      <w:bookmarkStart w:id="6387" w:name="_ETM_Q10_357639"/>
      <w:bookmarkEnd w:id="6387"/>
      <w:r>
        <w:rPr>
          <w:rtl/>
        </w:rPr>
        <w:t xml:space="preserve">דרגות </w:t>
      </w:r>
      <w:bookmarkStart w:id="6388" w:name="_ETM_Q10_358029"/>
      <w:bookmarkStart w:id="6389" w:name="_ETM_Q10_358120"/>
      <w:bookmarkEnd w:id="6388"/>
      <w:bookmarkEnd w:id="6389"/>
      <w:r>
        <w:rPr>
          <w:rFonts w:hint="cs"/>
          <w:rtl/>
        </w:rPr>
        <w:t>הנכות</w:t>
      </w:r>
      <w:bookmarkStart w:id="6390" w:name="_ETM_Q10_354979"/>
      <w:bookmarkEnd w:id="6390"/>
      <w:r>
        <w:rPr>
          <w:rtl/>
        </w:rPr>
        <w:t xml:space="preserve"> </w:t>
      </w:r>
      <w:bookmarkStart w:id="6391" w:name="_ETM_Q10_358480"/>
      <w:bookmarkEnd w:id="6391"/>
      <w:r>
        <w:rPr>
          <w:rtl/>
        </w:rPr>
        <w:t xml:space="preserve">בהתאם </w:t>
      </w:r>
      <w:bookmarkStart w:id="6392" w:name="_ETM_Q10_358900"/>
      <w:bookmarkEnd w:id="6392"/>
      <w:r>
        <w:rPr>
          <w:rtl/>
        </w:rPr>
        <w:t>לחוק</w:t>
      </w:r>
      <w:r>
        <w:rPr>
          <w:rFonts w:hint="cs"/>
          <w:rtl/>
        </w:rPr>
        <w:t>,</w:t>
      </w:r>
      <w:r>
        <w:rPr>
          <w:rtl/>
        </w:rPr>
        <w:t xml:space="preserve"> </w:t>
      </w:r>
      <w:bookmarkStart w:id="6393" w:name="_ETM_Q10_359599"/>
      <w:bookmarkEnd w:id="6393"/>
      <w:r>
        <w:rPr>
          <w:rtl/>
        </w:rPr>
        <w:t xml:space="preserve">ובעיקר </w:t>
      </w:r>
      <w:bookmarkStart w:id="6394" w:name="_ETM_Q10_360889"/>
      <w:bookmarkEnd w:id="6394"/>
      <w:r>
        <w:rPr>
          <w:rtl/>
        </w:rPr>
        <w:t xml:space="preserve">בתחום </w:t>
      </w:r>
      <w:bookmarkStart w:id="6395" w:name="_ETM_Q10_361459"/>
      <w:bookmarkEnd w:id="6395"/>
      <w:r>
        <w:rPr>
          <w:rtl/>
        </w:rPr>
        <w:t xml:space="preserve">בריאות </w:t>
      </w:r>
      <w:bookmarkStart w:id="6396" w:name="_ETM_Q10_361849"/>
      <w:bookmarkEnd w:id="6396"/>
      <w:r>
        <w:rPr>
          <w:rtl/>
        </w:rPr>
        <w:t>הנפש</w:t>
      </w:r>
      <w:r>
        <w:rPr>
          <w:rFonts w:hint="cs"/>
          <w:rtl/>
        </w:rPr>
        <w:t>.</w:t>
      </w:r>
      <w:r>
        <w:rPr>
          <w:rtl/>
        </w:rPr>
        <w:t xml:space="preserve"> </w:t>
      </w:r>
      <w:bookmarkStart w:id="6397" w:name="_ETM_Q10_363209"/>
      <w:bookmarkEnd w:id="6397"/>
      <w:r>
        <w:rPr>
          <w:rtl/>
        </w:rPr>
        <w:t xml:space="preserve">הצעת </w:t>
      </w:r>
      <w:bookmarkStart w:id="6398" w:name="_ETM_Q10_363689"/>
      <w:bookmarkEnd w:id="6398"/>
      <w:r>
        <w:rPr>
          <w:rtl/>
        </w:rPr>
        <w:t xml:space="preserve">חוק </w:t>
      </w:r>
      <w:bookmarkStart w:id="6399" w:name="_ETM_Q10_363870"/>
      <w:bookmarkEnd w:id="6399"/>
      <w:r>
        <w:rPr>
          <w:rtl/>
        </w:rPr>
        <w:t xml:space="preserve">זו </w:t>
      </w:r>
      <w:bookmarkStart w:id="6400" w:name="_ETM_Q10_364620"/>
      <w:bookmarkEnd w:id="6400"/>
      <w:r>
        <w:rPr>
          <w:rtl/>
        </w:rPr>
        <w:t xml:space="preserve">מבקשת </w:t>
      </w:r>
      <w:bookmarkStart w:id="6401" w:name="_ETM_Q10_365250"/>
      <w:bookmarkEnd w:id="6401"/>
      <w:r>
        <w:rPr>
          <w:rtl/>
        </w:rPr>
        <w:t xml:space="preserve">להרחיב </w:t>
      </w:r>
      <w:bookmarkStart w:id="6402" w:name="_ETM_Q10_365790"/>
      <w:bookmarkEnd w:id="6402"/>
      <w:r>
        <w:rPr>
          <w:rtl/>
        </w:rPr>
        <w:t xml:space="preserve">את </w:t>
      </w:r>
      <w:bookmarkStart w:id="6403" w:name="_ETM_Q10_365879"/>
      <w:bookmarkEnd w:id="6403"/>
      <w:r>
        <w:rPr>
          <w:rtl/>
        </w:rPr>
        <w:t xml:space="preserve">מצבת </w:t>
      </w:r>
      <w:bookmarkStart w:id="6404" w:name="_ETM_Q10_366360"/>
      <w:bookmarkEnd w:id="6404"/>
      <w:r>
        <w:rPr>
          <w:rtl/>
        </w:rPr>
        <w:t xml:space="preserve">כוח </w:t>
      </w:r>
      <w:bookmarkStart w:id="6405" w:name="_ETM_Q10_366659"/>
      <w:bookmarkEnd w:id="6405"/>
      <w:r>
        <w:rPr>
          <w:rtl/>
        </w:rPr>
        <w:t xml:space="preserve">האדם </w:t>
      </w:r>
      <w:bookmarkStart w:id="6406" w:name="_ETM_Q10_367019"/>
      <w:bookmarkEnd w:id="6406"/>
      <w:r>
        <w:rPr>
          <w:rtl/>
        </w:rPr>
        <w:t xml:space="preserve">הרפואי </w:t>
      </w:r>
      <w:bookmarkStart w:id="6407" w:name="_ETM_Q10_368069"/>
      <w:bookmarkEnd w:id="6407"/>
      <w:r>
        <w:rPr>
          <w:rtl/>
        </w:rPr>
        <w:t xml:space="preserve">שיוכל </w:t>
      </w:r>
      <w:bookmarkStart w:id="6408" w:name="_ETM_Q10_368459"/>
      <w:bookmarkEnd w:id="6408"/>
      <w:r>
        <w:rPr>
          <w:rtl/>
        </w:rPr>
        <w:t xml:space="preserve">לקבוע </w:t>
      </w:r>
      <w:bookmarkStart w:id="6409" w:name="_ETM_Q10_368849"/>
      <w:bookmarkEnd w:id="6409"/>
      <w:r>
        <w:rPr>
          <w:rtl/>
        </w:rPr>
        <w:t xml:space="preserve">דרגות </w:t>
      </w:r>
      <w:bookmarkStart w:id="6410" w:name="_ETM_Q10_369299"/>
      <w:bookmarkEnd w:id="6410"/>
      <w:r>
        <w:rPr>
          <w:rtl/>
        </w:rPr>
        <w:t>נכות</w:t>
      </w:r>
      <w:r>
        <w:rPr>
          <w:rFonts w:hint="cs"/>
          <w:rtl/>
        </w:rPr>
        <w:t>,</w:t>
      </w:r>
      <w:r>
        <w:rPr>
          <w:rtl/>
        </w:rPr>
        <w:t xml:space="preserve"> </w:t>
      </w:r>
      <w:bookmarkStart w:id="6411" w:name="_ETM_Q10_369780"/>
      <w:bookmarkEnd w:id="6411"/>
      <w:r>
        <w:rPr>
          <w:rtl/>
        </w:rPr>
        <w:t xml:space="preserve">וזאת </w:t>
      </w:r>
      <w:bookmarkStart w:id="6412" w:name="_ETM_Q10_370110"/>
      <w:bookmarkEnd w:id="6412"/>
      <w:r>
        <w:rPr>
          <w:rtl/>
        </w:rPr>
        <w:t xml:space="preserve">לשם </w:t>
      </w:r>
      <w:bookmarkStart w:id="6413" w:name="_ETM_Q10_370379"/>
      <w:bookmarkEnd w:id="6413"/>
      <w:r>
        <w:rPr>
          <w:rtl/>
        </w:rPr>
        <w:t xml:space="preserve">התמודדות </w:t>
      </w:r>
      <w:bookmarkStart w:id="6414" w:name="_ETM_Q10_371069"/>
      <w:bookmarkEnd w:id="6414"/>
      <w:r>
        <w:rPr>
          <w:rtl/>
        </w:rPr>
        <w:t xml:space="preserve">עם </w:t>
      </w:r>
      <w:bookmarkStart w:id="6415" w:name="_ETM_Q10_371220"/>
      <w:bookmarkEnd w:id="6415"/>
      <w:r>
        <w:rPr>
          <w:rtl/>
        </w:rPr>
        <w:t xml:space="preserve">מצוקת </w:t>
      </w:r>
      <w:bookmarkStart w:id="6416" w:name="_ETM_Q10_371790"/>
      <w:bookmarkEnd w:id="6416"/>
      <w:r>
        <w:rPr>
          <w:rtl/>
        </w:rPr>
        <w:t xml:space="preserve">כוח </w:t>
      </w:r>
      <w:bookmarkStart w:id="6417" w:name="_ETM_Q10_372090"/>
      <w:bookmarkEnd w:id="6417"/>
      <w:r>
        <w:rPr>
          <w:rtl/>
        </w:rPr>
        <w:t xml:space="preserve">האדם </w:t>
      </w:r>
      <w:bookmarkStart w:id="6418" w:name="_ETM_Q10_372510"/>
      <w:bookmarkEnd w:id="6418"/>
      <w:r>
        <w:rPr>
          <w:rtl/>
        </w:rPr>
        <w:t xml:space="preserve">הצפויה </w:t>
      </w:r>
      <w:bookmarkStart w:id="6419" w:name="_ETM_Q10_373639"/>
      <w:bookmarkEnd w:id="6419"/>
      <w:r>
        <w:rPr>
          <w:rtl/>
        </w:rPr>
        <w:t xml:space="preserve">בשל </w:t>
      </w:r>
      <w:bookmarkStart w:id="6420" w:name="_ETM_Q10_373970"/>
      <w:bookmarkEnd w:id="6420"/>
      <w:r>
        <w:rPr>
          <w:rtl/>
        </w:rPr>
        <w:t xml:space="preserve">ריבוי </w:t>
      </w:r>
      <w:bookmarkStart w:id="6421" w:name="_ETM_Q10_374300"/>
      <w:bookmarkEnd w:id="6421"/>
      <w:r>
        <w:rPr>
          <w:rtl/>
        </w:rPr>
        <w:t xml:space="preserve">התביעות </w:t>
      </w:r>
      <w:bookmarkStart w:id="6422" w:name="_ETM_Q10_374810"/>
      <w:bookmarkEnd w:id="6422"/>
      <w:r>
        <w:rPr>
          <w:rtl/>
        </w:rPr>
        <w:t xml:space="preserve">לתגמול </w:t>
      </w:r>
      <w:bookmarkStart w:id="6423" w:name="_ETM_Q10_375290"/>
      <w:bookmarkEnd w:id="6423"/>
      <w:r>
        <w:rPr>
          <w:rtl/>
        </w:rPr>
        <w:t xml:space="preserve">לפי </w:t>
      </w:r>
      <w:bookmarkStart w:id="6424" w:name="_ETM_Q10_375500"/>
      <w:bookmarkEnd w:id="6424"/>
      <w:r>
        <w:rPr>
          <w:rtl/>
        </w:rPr>
        <w:t xml:space="preserve">החוק </w:t>
      </w:r>
      <w:bookmarkStart w:id="6425" w:name="_ETM_Q10_376450"/>
      <w:bookmarkEnd w:id="6425"/>
      <w:r>
        <w:rPr>
          <w:rtl/>
        </w:rPr>
        <w:t xml:space="preserve">עקב </w:t>
      </w:r>
      <w:bookmarkStart w:id="6426" w:name="_ETM_Q10_376840"/>
      <w:bookmarkEnd w:id="6426"/>
      <w:r>
        <w:rPr>
          <w:rtl/>
        </w:rPr>
        <w:t xml:space="preserve">אירועי </w:t>
      </w:r>
      <w:bookmarkStart w:id="6427" w:name="_ETM_Q10_377169"/>
      <w:bookmarkEnd w:id="6427"/>
      <w:r>
        <w:rPr>
          <w:rtl/>
        </w:rPr>
        <w:t xml:space="preserve">האיבה </w:t>
      </w:r>
      <w:bookmarkStart w:id="6428" w:name="_ETM_Q10_377500"/>
      <w:bookmarkEnd w:id="6428"/>
      <w:r>
        <w:rPr>
          <w:rtl/>
        </w:rPr>
        <w:t>והמלחמה</w:t>
      </w:r>
      <w:r>
        <w:rPr>
          <w:rFonts w:hint="cs"/>
          <w:rtl/>
        </w:rPr>
        <w:t>,</w:t>
      </w:r>
      <w:r>
        <w:rPr>
          <w:rtl/>
        </w:rPr>
        <w:t xml:space="preserve"> </w:t>
      </w:r>
      <w:bookmarkStart w:id="6429" w:name="_ETM_Q10_378780"/>
      <w:bookmarkEnd w:id="6429"/>
      <w:r>
        <w:rPr>
          <w:rtl/>
        </w:rPr>
        <w:t xml:space="preserve">כפי </w:t>
      </w:r>
      <w:bookmarkStart w:id="6430" w:name="_ETM_Q10_379019"/>
      <w:bookmarkEnd w:id="6430"/>
      <w:r>
        <w:rPr>
          <w:rtl/>
        </w:rPr>
        <w:t xml:space="preserve">שתואר </w:t>
      </w:r>
      <w:bookmarkStart w:id="6431" w:name="_ETM_Q10_379470"/>
      <w:bookmarkEnd w:id="6431"/>
      <w:r>
        <w:rPr>
          <w:rtl/>
        </w:rPr>
        <w:t>לעיל</w:t>
      </w:r>
      <w:r>
        <w:rPr>
          <w:rFonts w:hint="cs"/>
          <w:rtl/>
        </w:rPr>
        <w:t>.</w:t>
      </w:r>
      <w:bookmarkStart w:id="6432" w:name="_ETM_Q10_376469"/>
      <w:bookmarkEnd w:id="6432"/>
      <w:r>
        <w:rPr>
          <w:rtl/>
        </w:rPr>
        <w:t xml:space="preserve"> </w:t>
      </w:r>
      <w:bookmarkStart w:id="6433" w:name="_ETM_Q10_380010"/>
      <w:bookmarkEnd w:id="6433"/>
    </w:p>
    <w:p w:rsidR="00497D4D" w:rsidRDefault="00497D4D" w:rsidP="0088621D">
      <w:pPr>
        <w:rPr>
          <w:rtl/>
        </w:rPr>
      </w:pPr>
    </w:p>
    <w:p w:rsidR="00497D4D" w:rsidRDefault="00497D4D" w:rsidP="008A457C">
      <w:pPr>
        <w:rPr>
          <w:rtl/>
        </w:rPr>
      </w:pPr>
      <w:r>
        <w:rPr>
          <w:rtl/>
        </w:rPr>
        <w:t>נכב</w:t>
      </w:r>
      <w:bookmarkStart w:id="6434" w:name="_ETM_Q10_380310"/>
      <w:bookmarkEnd w:id="6434"/>
      <w:r>
        <w:rPr>
          <w:rtl/>
        </w:rPr>
        <w:t>די</w:t>
      </w:r>
      <w:r>
        <w:rPr>
          <w:rFonts w:hint="cs"/>
          <w:rtl/>
        </w:rPr>
        <w:t>י,</w:t>
      </w:r>
      <w:r>
        <w:rPr>
          <w:rtl/>
        </w:rPr>
        <w:t xml:space="preserve"> </w:t>
      </w:r>
      <w:bookmarkStart w:id="6435" w:name="_ETM_Q10_381220"/>
      <w:bookmarkEnd w:id="6435"/>
      <w:r>
        <w:rPr>
          <w:rtl/>
        </w:rPr>
        <w:t xml:space="preserve">המודל </w:t>
      </w:r>
      <w:bookmarkStart w:id="6436" w:name="_ETM_Q10_381850"/>
      <w:bookmarkEnd w:id="6436"/>
      <w:r>
        <w:rPr>
          <w:rtl/>
        </w:rPr>
        <w:t>שלפי</w:t>
      </w:r>
      <w:bookmarkStart w:id="6437" w:name="_ETM_Q10_382330"/>
      <w:bookmarkEnd w:id="6437"/>
      <w:r>
        <w:rPr>
          <w:rtl/>
        </w:rPr>
        <w:t>ו</w:t>
      </w:r>
      <w:r>
        <w:rPr>
          <w:rFonts w:hint="cs"/>
          <w:rtl/>
        </w:rPr>
        <w:t xml:space="preserve"> </w:t>
      </w:r>
      <w:r>
        <w:rPr>
          <w:rtl/>
        </w:rPr>
        <w:t xml:space="preserve">הקביעה </w:t>
      </w:r>
      <w:bookmarkStart w:id="6438" w:name="_ETM_Q10_382840"/>
      <w:bookmarkEnd w:id="6438"/>
      <w:r>
        <w:rPr>
          <w:rtl/>
        </w:rPr>
        <w:t xml:space="preserve">הראשונה </w:t>
      </w:r>
      <w:bookmarkStart w:id="6439" w:name="_ETM_Q10_383260"/>
      <w:bookmarkEnd w:id="6439"/>
      <w:r>
        <w:rPr>
          <w:rtl/>
        </w:rPr>
        <w:t xml:space="preserve">של </w:t>
      </w:r>
      <w:bookmarkStart w:id="6440" w:name="_ETM_Q10_383470"/>
      <w:bookmarkEnd w:id="6440"/>
      <w:r>
        <w:rPr>
          <w:rtl/>
        </w:rPr>
        <w:t xml:space="preserve">אחוזי </w:t>
      </w:r>
      <w:bookmarkStart w:id="6441" w:name="_ETM_Q10_383860"/>
      <w:bookmarkEnd w:id="6441"/>
      <w:r>
        <w:rPr>
          <w:rtl/>
        </w:rPr>
        <w:t xml:space="preserve">הנכות </w:t>
      </w:r>
      <w:bookmarkStart w:id="6442" w:name="_ETM_Q10_384250"/>
      <w:bookmarkEnd w:id="6442"/>
      <w:r>
        <w:rPr>
          <w:rtl/>
        </w:rPr>
        <w:t xml:space="preserve">נעשית </w:t>
      </w:r>
      <w:bookmarkStart w:id="6443" w:name="_ETM_Q10_384700"/>
      <w:bookmarkEnd w:id="6443"/>
      <w:r>
        <w:rPr>
          <w:rtl/>
        </w:rPr>
        <w:t xml:space="preserve">בידי </w:t>
      </w:r>
      <w:bookmarkStart w:id="6444" w:name="_ETM_Q10_384910"/>
      <w:bookmarkEnd w:id="6444"/>
      <w:r>
        <w:rPr>
          <w:rtl/>
        </w:rPr>
        <w:t xml:space="preserve">רופא </w:t>
      </w:r>
      <w:bookmarkStart w:id="6445" w:name="_ETM_Q10_385150"/>
      <w:bookmarkEnd w:id="6445"/>
      <w:r>
        <w:rPr>
          <w:rtl/>
        </w:rPr>
        <w:t>מוסמך</w:t>
      </w:r>
      <w:r>
        <w:rPr>
          <w:rFonts w:hint="cs"/>
          <w:rtl/>
        </w:rPr>
        <w:t>,</w:t>
      </w:r>
      <w:r>
        <w:rPr>
          <w:rtl/>
        </w:rPr>
        <w:t xml:space="preserve"> </w:t>
      </w:r>
      <w:bookmarkStart w:id="6446" w:name="_ETM_Q10_386330"/>
      <w:bookmarkEnd w:id="6446"/>
      <w:r>
        <w:rPr>
          <w:rtl/>
        </w:rPr>
        <w:t xml:space="preserve">להבדיל </w:t>
      </w:r>
      <w:bookmarkStart w:id="6447" w:name="_ETM_Q10_386810"/>
      <w:bookmarkEnd w:id="6447"/>
      <w:r>
        <w:rPr>
          <w:rtl/>
        </w:rPr>
        <w:t>מ</w:t>
      </w:r>
      <w:r>
        <w:rPr>
          <w:rFonts w:hint="cs"/>
          <w:rtl/>
        </w:rPr>
        <w:t>הו</w:t>
      </w:r>
      <w:r>
        <w:rPr>
          <w:rtl/>
        </w:rPr>
        <w:t xml:space="preserve">ועדה </w:t>
      </w:r>
      <w:bookmarkStart w:id="6448" w:name="_ETM_Q10_387380"/>
      <w:bookmarkEnd w:id="6448"/>
      <w:r>
        <w:rPr>
          <w:rFonts w:hint="cs"/>
          <w:rtl/>
        </w:rPr>
        <w:t>ה</w:t>
      </w:r>
      <w:r>
        <w:rPr>
          <w:rtl/>
        </w:rPr>
        <w:t xml:space="preserve">רפואית </w:t>
      </w:r>
      <w:bookmarkStart w:id="6449" w:name="_ETM_Q10_387770"/>
      <w:bookmarkEnd w:id="6449"/>
      <w:r>
        <w:rPr>
          <w:rtl/>
        </w:rPr>
        <w:t xml:space="preserve">שבה </w:t>
      </w:r>
      <w:bookmarkStart w:id="6450" w:name="_ETM_Q10_387980"/>
      <w:bookmarkEnd w:id="6450"/>
      <w:r>
        <w:rPr>
          <w:rtl/>
        </w:rPr>
        <w:t xml:space="preserve">יושבים </w:t>
      </w:r>
      <w:bookmarkStart w:id="6451" w:name="_ETM_Q10_388280"/>
      <w:bookmarkEnd w:id="6451"/>
      <w:r>
        <w:rPr>
          <w:rtl/>
        </w:rPr>
        <w:t xml:space="preserve">פוסקים </w:t>
      </w:r>
      <w:bookmarkStart w:id="6452" w:name="_ETM_Q10_388820"/>
      <w:bookmarkEnd w:id="6452"/>
      <w:r>
        <w:rPr>
          <w:rtl/>
        </w:rPr>
        <w:t xml:space="preserve">רפואיים </w:t>
      </w:r>
      <w:bookmarkStart w:id="6453" w:name="_ETM_Q10_390010"/>
      <w:bookmarkEnd w:id="6453"/>
      <w:r>
        <w:rPr>
          <w:rtl/>
        </w:rPr>
        <w:t xml:space="preserve">כבר </w:t>
      </w:r>
      <w:bookmarkStart w:id="6454" w:name="_ETM_Q10_390370"/>
      <w:bookmarkEnd w:id="6454"/>
      <w:r>
        <w:rPr>
          <w:rtl/>
        </w:rPr>
        <w:t xml:space="preserve">בדרג </w:t>
      </w:r>
      <w:bookmarkStart w:id="6455" w:name="_ETM_Q10_390760"/>
      <w:bookmarkEnd w:id="6455"/>
      <w:r>
        <w:rPr>
          <w:rtl/>
        </w:rPr>
        <w:t>הראשון</w:t>
      </w:r>
      <w:r>
        <w:rPr>
          <w:rFonts w:hint="cs"/>
          <w:rtl/>
        </w:rPr>
        <w:t>,</w:t>
      </w:r>
      <w:r>
        <w:rPr>
          <w:rtl/>
        </w:rPr>
        <w:t xml:space="preserve"> </w:t>
      </w:r>
      <w:bookmarkStart w:id="6456" w:name="_ETM_Q10_391910"/>
      <w:bookmarkEnd w:id="6456"/>
      <w:r>
        <w:rPr>
          <w:rtl/>
        </w:rPr>
        <w:t xml:space="preserve">הוא </w:t>
      </w:r>
      <w:bookmarkStart w:id="6457" w:name="_ETM_Q10_392000"/>
      <w:bookmarkEnd w:id="6457"/>
      <w:r>
        <w:rPr>
          <w:rtl/>
        </w:rPr>
        <w:t xml:space="preserve">מודל </w:t>
      </w:r>
      <w:bookmarkStart w:id="6458" w:name="_ETM_Q10_392389"/>
      <w:bookmarkEnd w:id="6458"/>
      <w:r>
        <w:rPr>
          <w:rtl/>
        </w:rPr>
        <w:t xml:space="preserve">מקובל </w:t>
      </w:r>
      <w:bookmarkStart w:id="6459" w:name="_ETM_Q10_393020"/>
      <w:bookmarkEnd w:id="6459"/>
      <w:r>
        <w:rPr>
          <w:rtl/>
        </w:rPr>
        <w:t xml:space="preserve">בהליכים </w:t>
      </w:r>
      <w:bookmarkStart w:id="6460" w:name="_ETM_Q10_393530"/>
      <w:bookmarkEnd w:id="6460"/>
      <w:r>
        <w:rPr>
          <w:rtl/>
        </w:rPr>
        <w:t>סוציאליים</w:t>
      </w:r>
      <w:r>
        <w:rPr>
          <w:rFonts w:hint="cs"/>
          <w:rtl/>
        </w:rPr>
        <w:t>,</w:t>
      </w:r>
      <w:r>
        <w:rPr>
          <w:rtl/>
        </w:rPr>
        <w:t xml:space="preserve"> </w:t>
      </w:r>
      <w:bookmarkStart w:id="6461" w:name="_ETM_Q10_394190"/>
      <w:bookmarkEnd w:id="6461"/>
      <w:r>
        <w:rPr>
          <w:rtl/>
        </w:rPr>
        <w:t xml:space="preserve">אשר </w:t>
      </w:r>
      <w:bookmarkStart w:id="6462" w:name="_ETM_Q10_394430"/>
      <w:bookmarkEnd w:id="6462"/>
      <w:r>
        <w:rPr>
          <w:rtl/>
        </w:rPr>
        <w:t>מ</w:t>
      </w:r>
      <w:r>
        <w:rPr>
          <w:rFonts w:hint="cs"/>
          <w:rtl/>
        </w:rPr>
        <w:t>ע</w:t>
      </w:r>
      <w:r>
        <w:rPr>
          <w:rtl/>
        </w:rPr>
        <w:t xml:space="preserve">וגן </w:t>
      </w:r>
      <w:bookmarkStart w:id="6463" w:name="_ETM_Q10_394820"/>
      <w:bookmarkEnd w:id="6463"/>
      <w:r>
        <w:rPr>
          <w:rtl/>
        </w:rPr>
        <w:t xml:space="preserve">כבר </w:t>
      </w:r>
      <w:bookmarkStart w:id="6464" w:name="_ETM_Q10_395090"/>
      <w:bookmarkEnd w:id="6464"/>
      <w:r>
        <w:rPr>
          <w:rtl/>
        </w:rPr>
        <w:t xml:space="preserve">היום </w:t>
      </w:r>
      <w:bookmarkStart w:id="6465" w:name="_ETM_Q10_395810"/>
      <w:bookmarkEnd w:id="6465"/>
      <w:r>
        <w:rPr>
          <w:rtl/>
        </w:rPr>
        <w:t xml:space="preserve">בחלק </w:t>
      </w:r>
      <w:bookmarkStart w:id="6466" w:name="_ETM_Q10_396260"/>
      <w:bookmarkEnd w:id="6466"/>
      <w:r>
        <w:rPr>
          <w:rtl/>
        </w:rPr>
        <w:t xml:space="preserve">מדברי </w:t>
      </w:r>
      <w:bookmarkStart w:id="6467" w:name="_ETM_Q10_396740"/>
      <w:bookmarkEnd w:id="6467"/>
      <w:r>
        <w:rPr>
          <w:rtl/>
        </w:rPr>
        <w:t>החקיקה</w:t>
      </w:r>
      <w:r>
        <w:rPr>
          <w:rFonts w:hint="cs"/>
          <w:rtl/>
        </w:rPr>
        <w:t>.</w:t>
      </w:r>
      <w:r>
        <w:rPr>
          <w:rtl/>
        </w:rPr>
        <w:t xml:space="preserve"> </w:t>
      </w:r>
      <w:bookmarkStart w:id="6468" w:name="_ETM_Q10_397950"/>
      <w:bookmarkStart w:id="6469" w:name="_ETM_Q10_403161"/>
      <w:bookmarkStart w:id="6470" w:name="_ETM_Q10_403231"/>
      <w:bookmarkStart w:id="6471" w:name="_ETM_Q10_403568"/>
      <w:bookmarkStart w:id="6472" w:name="_ETM_Q10_403627"/>
      <w:bookmarkEnd w:id="6468"/>
      <w:bookmarkEnd w:id="6469"/>
      <w:bookmarkEnd w:id="6470"/>
      <w:bookmarkEnd w:id="6471"/>
      <w:bookmarkEnd w:id="6472"/>
      <w:r>
        <w:rPr>
          <w:rtl/>
        </w:rPr>
        <w:t>יצוין</w:t>
      </w:r>
      <w:r w:rsidR="008A457C">
        <w:rPr>
          <w:rFonts w:hint="cs"/>
          <w:rtl/>
        </w:rPr>
        <w:t xml:space="preserve"> כי</w:t>
      </w:r>
      <w:r>
        <w:rPr>
          <w:rFonts w:hint="cs"/>
          <w:rtl/>
        </w:rPr>
        <w:t xml:space="preserve"> על</w:t>
      </w:r>
      <w:bookmarkStart w:id="6473" w:name="_ETM_Q10_400209"/>
      <w:bookmarkEnd w:id="6473"/>
      <w:r>
        <w:rPr>
          <w:rtl/>
        </w:rPr>
        <w:t xml:space="preserve"> </w:t>
      </w:r>
      <w:bookmarkStart w:id="6474" w:name="_ETM_Q10_400360"/>
      <w:bookmarkEnd w:id="6474"/>
      <w:r>
        <w:rPr>
          <w:rtl/>
        </w:rPr>
        <w:t xml:space="preserve">החלטת </w:t>
      </w:r>
      <w:bookmarkStart w:id="6475" w:name="_ETM_Q10_400810"/>
      <w:bookmarkEnd w:id="6475"/>
      <w:r>
        <w:rPr>
          <w:rtl/>
        </w:rPr>
        <w:t xml:space="preserve">הרופא </w:t>
      </w:r>
      <w:bookmarkStart w:id="6476" w:name="_ETM_Q10_401140"/>
      <w:bookmarkEnd w:id="6476"/>
      <w:r>
        <w:rPr>
          <w:rtl/>
        </w:rPr>
        <w:t xml:space="preserve">המוסמך </w:t>
      </w:r>
      <w:bookmarkStart w:id="6477" w:name="_ETM_Q10_402310"/>
      <w:bookmarkEnd w:id="6477"/>
      <w:r>
        <w:rPr>
          <w:rtl/>
        </w:rPr>
        <w:t xml:space="preserve">ניתן </w:t>
      </w:r>
      <w:bookmarkStart w:id="6478" w:name="_ETM_Q10_402700"/>
      <w:bookmarkEnd w:id="6478"/>
      <w:r>
        <w:rPr>
          <w:rtl/>
        </w:rPr>
        <w:t xml:space="preserve">להגיש </w:t>
      </w:r>
      <w:bookmarkStart w:id="6479" w:name="_ETM_Q10_403239"/>
      <w:bookmarkEnd w:id="6479"/>
      <w:r>
        <w:rPr>
          <w:rtl/>
        </w:rPr>
        <w:t xml:space="preserve">ערר </w:t>
      </w:r>
      <w:bookmarkStart w:id="6480" w:name="_ETM_Q10_403989"/>
      <w:bookmarkEnd w:id="6480"/>
      <w:r>
        <w:rPr>
          <w:rtl/>
        </w:rPr>
        <w:t xml:space="preserve">לוועדה </w:t>
      </w:r>
      <w:bookmarkStart w:id="6481" w:name="_ETM_Q10_404500"/>
      <w:bookmarkEnd w:id="6481"/>
      <w:r>
        <w:rPr>
          <w:rtl/>
        </w:rPr>
        <w:t xml:space="preserve">רפואית </w:t>
      </w:r>
      <w:bookmarkStart w:id="6482" w:name="_ETM_Q10_404950"/>
      <w:bookmarkEnd w:id="6482"/>
      <w:r>
        <w:rPr>
          <w:rtl/>
        </w:rPr>
        <w:t>לער</w:t>
      </w:r>
      <w:r>
        <w:rPr>
          <w:rFonts w:hint="cs"/>
          <w:rtl/>
        </w:rPr>
        <w:t>ר</w:t>
      </w:r>
      <w:r>
        <w:rPr>
          <w:rtl/>
        </w:rPr>
        <w:t>ים</w:t>
      </w:r>
      <w:bookmarkStart w:id="6483" w:name="_ETM_Q10_400999"/>
      <w:bookmarkEnd w:id="6483"/>
      <w:r>
        <w:rPr>
          <w:rFonts w:hint="cs"/>
          <w:rtl/>
        </w:rPr>
        <w:t>,</w:t>
      </w:r>
      <w:r>
        <w:rPr>
          <w:rtl/>
        </w:rPr>
        <w:t xml:space="preserve"> </w:t>
      </w:r>
      <w:bookmarkStart w:id="6484" w:name="_ETM_Q10_405400"/>
      <w:bookmarkEnd w:id="6484"/>
      <w:r>
        <w:rPr>
          <w:rtl/>
        </w:rPr>
        <w:t xml:space="preserve">המורכבת </w:t>
      </w:r>
      <w:bookmarkStart w:id="6485" w:name="_ETM_Q10_405940"/>
      <w:bookmarkEnd w:id="6485"/>
      <w:r>
        <w:rPr>
          <w:rtl/>
        </w:rPr>
        <w:t xml:space="preserve">מפוסקים </w:t>
      </w:r>
      <w:bookmarkStart w:id="6486" w:name="_ETM_Q10_406480"/>
      <w:bookmarkEnd w:id="6486"/>
      <w:r>
        <w:rPr>
          <w:rtl/>
        </w:rPr>
        <w:t xml:space="preserve">רפואיים </w:t>
      </w:r>
      <w:bookmarkStart w:id="6487" w:name="_ETM_Q10_407610"/>
      <w:bookmarkEnd w:id="6487"/>
      <w:r>
        <w:rPr>
          <w:rtl/>
        </w:rPr>
        <w:t xml:space="preserve">שנתמנו </w:t>
      </w:r>
      <w:bookmarkStart w:id="6488" w:name="_ETM_Q10_408239"/>
      <w:bookmarkEnd w:id="6488"/>
      <w:r>
        <w:rPr>
          <w:rtl/>
        </w:rPr>
        <w:t>ע</w:t>
      </w:r>
      <w:r>
        <w:rPr>
          <w:rFonts w:hint="cs"/>
          <w:rtl/>
        </w:rPr>
        <w:t>ל יד</w:t>
      </w:r>
      <w:r>
        <w:rPr>
          <w:rtl/>
        </w:rPr>
        <w:t xml:space="preserve">י </w:t>
      </w:r>
      <w:bookmarkStart w:id="6489" w:name="_ETM_Q10_408660"/>
      <w:bookmarkEnd w:id="6489"/>
      <w:r>
        <w:rPr>
          <w:rtl/>
        </w:rPr>
        <w:t xml:space="preserve">שר </w:t>
      </w:r>
      <w:bookmarkStart w:id="6490" w:name="_ETM_Q10_408989"/>
      <w:bookmarkEnd w:id="6490"/>
      <w:r>
        <w:rPr>
          <w:rtl/>
        </w:rPr>
        <w:t>העבודה</w:t>
      </w:r>
      <w:r>
        <w:rPr>
          <w:rFonts w:hint="cs"/>
          <w:rtl/>
        </w:rPr>
        <w:t>.</w:t>
      </w:r>
      <w:r>
        <w:rPr>
          <w:rtl/>
        </w:rPr>
        <w:t xml:space="preserve"> </w:t>
      </w:r>
      <w:bookmarkStart w:id="6491" w:name="_ETM_Q10_410030"/>
      <w:bookmarkEnd w:id="6491"/>
      <w:r>
        <w:rPr>
          <w:rtl/>
        </w:rPr>
        <w:t xml:space="preserve">מכיוון </w:t>
      </w:r>
      <w:bookmarkStart w:id="6492" w:name="_ETM_Q10_410480"/>
      <w:bookmarkEnd w:id="6492"/>
      <w:r>
        <w:rPr>
          <w:rtl/>
        </w:rPr>
        <w:t xml:space="preserve">שמדובר </w:t>
      </w:r>
      <w:bookmarkStart w:id="6493" w:name="_ETM_Q10_410989"/>
      <w:bookmarkEnd w:id="6493"/>
      <w:r>
        <w:rPr>
          <w:rFonts w:hint="cs"/>
          <w:rtl/>
        </w:rPr>
        <w:t>במומחיות</w:t>
      </w:r>
      <w:r>
        <w:rPr>
          <w:rtl/>
        </w:rPr>
        <w:t xml:space="preserve"> </w:t>
      </w:r>
      <w:bookmarkStart w:id="6494" w:name="_ETM_Q10_411530"/>
      <w:bookmarkEnd w:id="6494"/>
      <w:r>
        <w:rPr>
          <w:rtl/>
        </w:rPr>
        <w:t xml:space="preserve">דומה </w:t>
      </w:r>
      <w:bookmarkStart w:id="6495" w:name="_ETM_Q10_412280"/>
      <w:bookmarkEnd w:id="6495"/>
      <w:r>
        <w:rPr>
          <w:rtl/>
        </w:rPr>
        <w:t>בעיקרה</w:t>
      </w:r>
      <w:bookmarkStart w:id="6496" w:name="_ETM_Q10_411520"/>
      <w:bookmarkEnd w:id="6496"/>
      <w:r>
        <w:rPr>
          <w:rtl/>
        </w:rPr>
        <w:t xml:space="preserve"> </w:t>
      </w:r>
      <w:bookmarkStart w:id="6497" w:name="_ETM_Q10_412849"/>
      <w:bookmarkEnd w:id="6497"/>
      <w:r>
        <w:rPr>
          <w:rtl/>
        </w:rPr>
        <w:t xml:space="preserve">בין </w:t>
      </w:r>
      <w:bookmarkStart w:id="6498" w:name="_ETM_Q10_413030"/>
      <w:bookmarkEnd w:id="6498"/>
      <w:r>
        <w:rPr>
          <w:rtl/>
        </w:rPr>
        <w:t xml:space="preserve">זו </w:t>
      </w:r>
      <w:bookmarkStart w:id="6499" w:name="_ETM_Q10_413239"/>
      <w:bookmarkEnd w:id="6499"/>
      <w:r>
        <w:rPr>
          <w:rtl/>
        </w:rPr>
        <w:t xml:space="preserve">של </w:t>
      </w:r>
      <w:bookmarkStart w:id="6500" w:name="_ETM_Q10_413450"/>
      <w:bookmarkEnd w:id="6500"/>
      <w:r>
        <w:rPr>
          <w:rtl/>
        </w:rPr>
        <w:t xml:space="preserve">הרופאים </w:t>
      </w:r>
      <w:bookmarkStart w:id="6501" w:name="_ETM_Q10_413780"/>
      <w:bookmarkEnd w:id="6501"/>
      <w:r>
        <w:rPr>
          <w:rtl/>
        </w:rPr>
        <w:t xml:space="preserve">המוסמכים </w:t>
      </w:r>
      <w:bookmarkStart w:id="6502" w:name="_ETM_Q10_414870"/>
      <w:bookmarkEnd w:id="6502"/>
      <w:r>
        <w:rPr>
          <w:rtl/>
        </w:rPr>
        <w:t xml:space="preserve">לבין </w:t>
      </w:r>
      <w:bookmarkStart w:id="6503" w:name="_ETM_Q10_415169"/>
      <w:bookmarkEnd w:id="6503"/>
      <w:r>
        <w:rPr>
          <w:rtl/>
        </w:rPr>
        <w:t xml:space="preserve">זו </w:t>
      </w:r>
      <w:bookmarkStart w:id="6504" w:name="_ETM_Q10_415379"/>
      <w:bookmarkEnd w:id="6504"/>
      <w:r>
        <w:rPr>
          <w:rtl/>
        </w:rPr>
        <w:t xml:space="preserve">של </w:t>
      </w:r>
      <w:bookmarkStart w:id="6505" w:name="_ETM_Q10_415590"/>
      <w:bookmarkEnd w:id="6505"/>
      <w:r>
        <w:rPr>
          <w:rtl/>
        </w:rPr>
        <w:t xml:space="preserve">הפוסקים </w:t>
      </w:r>
      <w:bookmarkStart w:id="6506" w:name="_ETM_Q10_416159"/>
      <w:bookmarkEnd w:id="6506"/>
      <w:r>
        <w:rPr>
          <w:rtl/>
        </w:rPr>
        <w:t xml:space="preserve">הרפואיים </w:t>
      </w:r>
      <w:bookmarkStart w:id="6507" w:name="_ETM_Q10_416639"/>
      <w:bookmarkEnd w:id="6507"/>
      <w:r>
        <w:rPr>
          <w:rtl/>
        </w:rPr>
        <w:t xml:space="preserve">שיושבים </w:t>
      </w:r>
      <w:bookmarkStart w:id="6508" w:name="_ETM_Q10_417059"/>
      <w:bookmarkEnd w:id="6508"/>
      <w:r>
        <w:rPr>
          <w:rtl/>
        </w:rPr>
        <w:t xml:space="preserve">בוועדות </w:t>
      </w:r>
      <w:bookmarkStart w:id="6509" w:name="_ETM_Q10_417510"/>
      <w:bookmarkEnd w:id="6509"/>
      <w:r>
        <w:rPr>
          <w:rtl/>
        </w:rPr>
        <w:t xml:space="preserve">הרפואיות </w:t>
      </w:r>
      <w:bookmarkStart w:id="6510" w:name="_ETM_Q10_418019"/>
      <w:bookmarkEnd w:id="6510"/>
      <w:r>
        <w:rPr>
          <w:rtl/>
        </w:rPr>
        <w:t xml:space="preserve">לעניין </w:t>
      </w:r>
      <w:bookmarkStart w:id="6511" w:name="_ETM_Q10_418290"/>
      <w:bookmarkEnd w:id="6511"/>
      <w:r>
        <w:rPr>
          <w:rtl/>
        </w:rPr>
        <w:t>נפגע</w:t>
      </w:r>
      <w:r>
        <w:rPr>
          <w:rFonts w:hint="cs"/>
          <w:rtl/>
        </w:rPr>
        <w:t>י</w:t>
      </w:r>
      <w:r>
        <w:rPr>
          <w:rtl/>
        </w:rPr>
        <w:t xml:space="preserve"> </w:t>
      </w:r>
      <w:bookmarkStart w:id="6512" w:name="_ETM_Q10_418650"/>
      <w:bookmarkEnd w:id="6512"/>
      <w:r>
        <w:rPr>
          <w:rtl/>
        </w:rPr>
        <w:t>האיבה</w:t>
      </w:r>
      <w:r>
        <w:rPr>
          <w:rFonts w:hint="cs"/>
          <w:rtl/>
        </w:rPr>
        <w:t>,</w:t>
      </w:r>
      <w:r>
        <w:rPr>
          <w:rtl/>
        </w:rPr>
        <w:t xml:space="preserve"> </w:t>
      </w:r>
      <w:bookmarkStart w:id="6513" w:name="_ETM_Q10_419469"/>
      <w:bookmarkEnd w:id="6513"/>
      <w:r>
        <w:rPr>
          <w:rFonts w:hint="cs"/>
          <w:rtl/>
        </w:rPr>
        <w:t>ול</w:t>
      </w:r>
      <w:r w:rsidR="008A457C">
        <w:rPr>
          <w:rFonts w:hint="cs"/>
          <w:rtl/>
        </w:rPr>
        <w:t>נוכח</w:t>
      </w:r>
      <w:r>
        <w:rPr>
          <w:rtl/>
        </w:rPr>
        <w:t xml:space="preserve"> </w:t>
      </w:r>
      <w:bookmarkStart w:id="6514" w:name="_ETM_Q10_420010"/>
      <w:bookmarkEnd w:id="6514"/>
      <w:r>
        <w:rPr>
          <w:rtl/>
        </w:rPr>
        <w:t xml:space="preserve">מצוקת </w:t>
      </w:r>
      <w:bookmarkStart w:id="6515" w:name="_ETM_Q10_420699"/>
      <w:bookmarkEnd w:id="6515"/>
      <w:r>
        <w:rPr>
          <w:rtl/>
        </w:rPr>
        <w:t xml:space="preserve">כוח </w:t>
      </w:r>
      <w:bookmarkStart w:id="6516" w:name="_ETM_Q10_421090"/>
      <w:bookmarkEnd w:id="6516"/>
      <w:r>
        <w:rPr>
          <w:rtl/>
        </w:rPr>
        <w:t xml:space="preserve">האדם </w:t>
      </w:r>
      <w:bookmarkStart w:id="6517" w:name="_ETM_Q10_421540"/>
      <w:bookmarkEnd w:id="6517"/>
      <w:r>
        <w:rPr>
          <w:rtl/>
        </w:rPr>
        <w:t xml:space="preserve">בתחום </w:t>
      </w:r>
      <w:bookmarkStart w:id="6518" w:name="_ETM_Q10_421959"/>
      <w:bookmarkEnd w:id="6518"/>
      <w:r>
        <w:rPr>
          <w:rtl/>
        </w:rPr>
        <w:t xml:space="preserve">זה </w:t>
      </w:r>
      <w:bookmarkStart w:id="6519" w:name="_ETM_Q10_422680"/>
      <w:bookmarkEnd w:id="6519"/>
      <w:r>
        <w:rPr>
          <w:rtl/>
        </w:rPr>
        <w:t xml:space="preserve">וריבוי </w:t>
      </w:r>
      <w:bookmarkStart w:id="6520" w:name="_ETM_Q10_423129"/>
      <w:bookmarkEnd w:id="6520"/>
      <w:r>
        <w:rPr>
          <w:rtl/>
        </w:rPr>
        <w:t xml:space="preserve">התביעות </w:t>
      </w:r>
      <w:bookmarkStart w:id="6521" w:name="_ETM_Q10_423549"/>
      <w:bookmarkEnd w:id="6521"/>
      <w:r>
        <w:rPr>
          <w:rtl/>
        </w:rPr>
        <w:t xml:space="preserve">הצפוי </w:t>
      </w:r>
      <w:bookmarkStart w:id="6522" w:name="_ETM_Q10_423939"/>
      <w:bookmarkEnd w:id="6522"/>
      <w:r>
        <w:rPr>
          <w:rtl/>
        </w:rPr>
        <w:t xml:space="preserve">בשל </w:t>
      </w:r>
      <w:bookmarkStart w:id="6523" w:name="_ETM_Q10_424239"/>
      <w:bookmarkEnd w:id="6523"/>
      <w:r>
        <w:rPr>
          <w:rtl/>
        </w:rPr>
        <w:t xml:space="preserve">אלפי </w:t>
      </w:r>
      <w:bookmarkStart w:id="6524" w:name="_ETM_Q10_424599"/>
      <w:bookmarkEnd w:id="6524"/>
      <w:r>
        <w:rPr>
          <w:rtl/>
        </w:rPr>
        <w:t xml:space="preserve">נפגעי </w:t>
      </w:r>
      <w:bookmarkStart w:id="6525" w:name="_ETM_Q10_425049"/>
      <w:bookmarkEnd w:id="6525"/>
      <w:r>
        <w:rPr>
          <w:rtl/>
        </w:rPr>
        <w:t xml:space="preserve">פעולות </w:t>
      </w:r>
      <w:bookmarkStart w:id="6526" w:name="_ETM_Q10_425439"/>
      <w:bookmarkEnd w:id="6526"/>
      <w:r>
        <w:rPr>
          <w:rtl/>
        </w:rPr>
        <w:t xml:space="preserve">איבה </w:t>
      </w:r>
      <w:bookmarkStart w:id="6527" w:name="_ETM_Q10_426189"/>
      <w:bookmarkEnd w:id="6527"/>
      <w:r>
        <w:rPr>
          <w:rtl/>
        </w:rPr>
        <w:t xml:space="preserve">עקב </w:t>
      </w:r>
      <w:bookmarkStart w:id="6528" w:name="_ETM_Q10_426549"/>
      <w:bookmarkEnd w:id="6528"/>
      <w:r>
        <w:rPr>
          <w:rtl/>
        </w:rPr>
        <w:t xml:space="preserve">אירועי </w:t>
      </w:r>
      <w:bookmarkStart w:id="6529" w:name="_ETM_Q10_426849"/>
      <w:bookmarkEnd w:id="6529"/>
      <w:r>
        <w:rPr>
          <w:rtl/>
        </w:rPr>
        <w:t xml:space="preserve">יום </w:t>
      </w:r>
      <w:bookmarkStart w:id="6530" w:name="_ETM_Q10_427029"/>
      <w:bookmarkEnd w:id="6530"/>
      <w:r>
        <w:rPr>
          <w:rFonts w:hint="cs"/>
          <w:rtl/>
        </w:rPr>
        <w:t>7 באוקטובר 2023,</w:t>
      </w:r>
      <w:bookmarkStart w:id="6531" w:name="_ETM_Q10_428260"/>
      <w:bookmarkStart w:id="6532" w:name="_ETM_Q10_429650"/>
      <w:bookmarkEnd w:id="6531"/>
      <w:bookmarkEnd w:id="6532"/>
      <w:r>
        <w:rPr>
          <w:rFonts w:hint="cs"/>
          <w:rtl/>
        </w:rPr>
        <w:t xml:space="preserve"> מ</w:t>
      </w:r>
      <w:bookmarkStart w:id="6533" w:name="_ETM_Q10_423560"/>
      <w:bookmarkEnd w:id="6533"/>
      <w:r>
        <w:rPr>
          <w:rtl/>
        </w:rPr>
        <w:t xml:space="preserve">וצע </w:t>
      </w:r>
      <w:bookmarkStart w:id="6534" w:name="_ETM_Q10_429980"/>
      <w:bookmarkEnd w:id="6534"/>
      <w:r>
        <w:rPr>
          <w:rtl/>
        </w:rPr>
        <w:t xml:space="preserve">לקבוע </w:t>
      </w:r>
      <w:bookmarkStart w:id="6535" w:name="_ETM_Q10_430400"/>
      <w:bookmarkEnd w:id="6535"/>
      <w:r>
        <w:rPr>
          <w:rtl/>
        </w:rPr>
        <w:t>הורא</w:t>
      </w:r>
      <w:r>
        <w:rPr>
          <w:rFonts w:hint="cs"/>
          <w:rtl/>
        </w:rPr>
        <w:t>ת</w:t>
      </w:r>
      <w:r>
        <w:rPr>
          <w:rtl/>
        </w:rPr>
        <w:t xml:space="preserve"> </w:t>
      </w:r>
      <w:bookmarkStart w:id="6536" w:name="_ETM_Q10_430790"/>
      <w:bookmarkEnd w:id="6536"/>
      <w:r>
        <w:rPr>
          <w:rtl/>
        </w:rPr>
        <w:t>ש</w:t>
      </w:r>
      <w:bookmarkStart w:id="6537" w:name="_ETM_Q10_431299"/>
      <w:bookmarkStart w:id="6538" w:name="_ETM_Q10_427590"/>
      <w:bookmarkEnd w:id="6537"/>
      <w:bookmarkEnd w:id="6538"/>
      <w:r>
        <w:rPr>
          <w:rtl/>
        </w:rPr>
        <w:t xml:space="preserve">עה </w:t>
      </w:r>
      <w:bookmarkStart w:id="6539" w:name="_ETM_Q10_431629"/>
      <w:bookmarkEnd w:id="6539"/>
      <w:r>
        <w:rPr>
          <w:rtl/>
        </w:rPr>
        <w:t xml:space="preserve">לשנתיים </w:t>
      </w:r>
      <w:bookmarkStart w:id="6540" w:name="_ETM_Q10_433090"/>
      <w:bookmarkEnd w:id="6540"/>
      <w:r>
        <w:rPr>
          <w:rtl/>
        </w:rPr>
        <w:t xml:space="preserve">שתאפשר </w:t>
      </w:r>
      <w:bookmarkStart w:id="6541" w:name="_ETM_Q10_433810"/>
      <w:bookmarkEnd w:id="6541"/>
      <w:r>
        <w:rPr>
          <w:rtl/>
        </w:rPr>
        <w:t xml:space="preserve">להסתייע </w:t>
      </w:r>
      <w:bookmarkStart w:id="6542" w:name="_ETM_Q10_434440"/>
      <w:bookmarkEnd w:id="6542"/>
      <w:r>
        <w:rPr>
          <w:rtl/>
        </w:rPr>
        <w:t xml:space="preserve">במערך </w:t>
      </w:r>
      <w:bookmarkStart w:id="6543" w:name="_ETM_Q10_434950"/>
      <w:bookmarkEnd w:id="6543"/>
      <w:r>
        <w:rPr>
          <w:rtl/>
        </w:rPr>
        <w:t xml:space="preserve">הרופאים </w:t>
      </w:r>
      <w:bookmarkStart w:id="6544" w:name="_ETM_Q10_435370"/>
      <w:bookmarkEnd w:id="6544"/>
      <w:r>
        <w:rPr>
          <w:rtl/>
        </w:rPr>
        <w:t xml:space="preserve">המוסמכים </w:t>
      </w:r>
      <w:bookmarkStart w:id="6545" w:name="_ETM_Q10_436150"/>
      <w:bookmarkEnd w:id="6545"/>
      <w:r>
        <w:rPr>
          <w:rtl/>
        </w:rPr>
        <w:t>הקיים</w:t>
      </w:r>
      <w:r>
        <w:rPr>
          <w:rFonts w:hint="cs"/>
          <w:rtl/>
        </w:rPr>
        <w:t>,</w:t>
      </w:r>
      <w:r>
        <w:rPr>
          <w:rtl/>
        </w:rPr>
        <w:t xml:space="preserve"> </w:t>
      </w:r>
      <w:bookmarkStart w:id="6546" w:name="_ETM_Q10_437120"/>
      <w:bookmarkEnd w:id="6546"/>
      <w:r>
        <w:rPr>
          <w:rtl/>
        </w:rPr>
        <w:t xml:space="preserve">ולאפשר </w:t>
      </w:r>
      <w:bookmarkStart w:id="6547" w:name="_ETM_Q10_437810"/>
      <w:bookmarkEnd w:id="6547"/>
      <w:r>
        <w:rPr>
          <w:rtl/>
        </w:rPr>
        <w:t xml:space="preserve">גם </w:t>
      </w:r>
      <w:bookmarkStart w:id="6548" w:name="_ETM_Q10_438050"/>
      <w:bookmarkEnd w:id="6548"/>
      <w:r>
        <w:rPr>
          <w:rtl/>
        </w:rPr>
        <w:t>להם</w:t>
      </w:r>
      <w:r>
        <w:rPr>
          <w:rFonts w:hint="cs"/>
          <w:rtl/>
        </w:rPr>
        <w:t>,</w:t>
      </w:r>
      <w:r>
        <w:rPr>
          <w:rtl/>
        </w:rPr>
        <w:t xml:space="preserve"> </w:t>
      </w:r>
      <w:bookmarkStart w:id="6549" w:name="_ETM_Q10_438319"/>
      <w:bookmarkEnd w:id="6549"/>
      <w:r>
        <w:rPr>
          <w:rtl/>
        </w:rPr>
        <w:t xml:space="preserve">לצד </w:t>
      </w:r>
      <w:bookmarkStart w:id="6550" w:name="_ETM_Q10_438650"/>
      <w:bookmarkEnd w:id="6550"/>
      <w:r>
        <w:rPr>
          <w:rtl/>
        </w:rPr>
        <w:t xml:space="preserve">הפוסקים </w:t>
      </w:r>
      <w:bookmarkStart w:id="6551" w:name="_ETM_Q10_439159"/>
      <w:bookmarkEnd w:id="6551"/>
      <w:r>
        <w:rPr>
          <w:rtl/>
        </w:rPr>
        <w:t xml:space="preserve">הרפואיים </w:t>
      </w:r>
      <w:bookmarkStart w:id="6552" w:name="_ETM_Q10_439669"/>
      <w:bookmarkEnd w:id="6552"/>
      <w:r>
        <w:rPr>
          <w:rtl/>
        </w:rPr>
        <w:t xml:space="preserve">בוועדות </w:t>
      </w:r>
      <w:bookmarkStart w:id="6553" w:name="_ETM_Q10_440210"/>
      <w:bookmarkEnd w:id="6553"/>
      <w:r>
        <w:rPr>
          <w:rtl/>
        </w:rPr>
        <w:t>הרפואיות</w:t>
      </w:r>
      <w:r>
        <w:rPr>
          <w:rFonts w:hint="cs"/>
          <w:rtl/>
        </w:rPr>
        <w:t>,</w:t>
      </w:r>
      <w:r>
        <w:rPr>
          <w:rtl/>
        </w:rPr>
        <w:t xml:space="preserve"> </w:t>
      </w:r>
      <w:bookmarkStart w:id="6554" w:name="_ETM_Q10_441169"/>
      <w:bookmarkEnd w:id="6554"/>
      <w:r>
        <w:rPr>
          <w:rtl/>
        </w:rPr>
        <w:t xml:space="preserve">לקבוע </w:t>
      </w:r>
      <w:bookmarkStart w:id="6555" w:name="_ETM_Q10_441620"/>
      <w:bookmarkEnd w:id="6555"/>
      <w:r>
        <w:rPr>
          <w:rtl/>
        </w:rPr>
        <w:t>דרג</w:t>
      </w:r>
      <w:r>
        <w:rPr>
          <w:rFonts w:hint="cs"/>
          <w:rtl/>
        </w:rPr>
        <w:t>ו</w:t>
      </w:r>
      <w:r>
        <w:rPr>
          <w:rtl/>
        </w:rPr>
        <w:t xml:space="preserve">ת </w:t>
      </w:r>
      <w:bookmarkStart w:id="6556" w:name="_ETM_Q10_441979"/>
      <w:bookmarkEnd w:id="6556"/>
      <w:r>
        <w:rPr>
          <w:rtl/>
        </w:rPr>
        <w:t xml:space="preserve">נכות </w:t>
      </w:r>
      <w:bookmarkStart w:id="6557" w:name="_ETM_Q10_442339"/>
      <w:bookmarkEnd w:id="6557"/>
      <w:r>
        <w:rPr>
          <w:rtl/>
        </w:rPr>
        <w:t xml:space="preserve">לנפגעי </w:t>
      </w:r>
      <w:bookmarkStart w:id="6558" w:name="_ETM_Q10_442819"/>
      <w:bookmarkEnd w:id="6558"/>
      <w:r>
        <w:rPr>
          <w:rtl/>
        </w:rPr>
        <w:t>האיבה</w:t>
      </w:r>
      <w:r>
        <w:rPr>
          <w:rFonts w:hint="cs"/>
          <w:rtl/>
        </w:rPr>
        <w:t>.</w:t>
      </w:r>
      <w:r>
        <w:rPr>
          <w:rtl/>
        </w:rPr>
        <w:t xml:space="preserve"> </w:t>
      </w:r>
      <w:bookmarkStart w:id="6559" w:name="_ETM_Q10_443760"/>
      <w:bookmarkStart w:id="6560" w:name="_ETM_Q10_445188"/>
      <w:bookmarkStart w:id="6561" w:name="_ETM_Q10_445249"/>
      <w:bookmarkStart w:id="6562" w:name="_ETM_Q10_445405"/>
      <w:bookmarkStart w:id="6563" w:name="_ETM_Q10_445463"/>
      <w:bookmarkStart w:id="6564" w:name="_ETM_Q10_455389"/>
      <w:bookmarkEnd w:id="6559"/>
      <w:bookmarkEnd w:id="6560"/>
      <w:bookmarkEnd w:id="6561"/>
      <w:bookmarkEnd w:id="6562"/>
      <w:bookmarkEnd w:id="6563"/>
      <w:bookmarkEnd w:id="6564"/>
      <w:r>
        <w:rPr>
          <w:rtl/>
        </w:rPr>
        <w:t xml:space="preserve">הוראת </w:t>
      </w:r>
      <w:bookmarkStart w:id="6565" w:name="_ETM_Q10_444120"/>
      <w:bookmarkEnd w:id="6565"/>
      <w:r>
        <w:rPr>
          <w:rtl/>
        </w:rPr>
        <w:t xml:space="preserve">שעה </w:t>
      </w:r>
      <w:bookmarkStart w:id="6566" w:name="_ETM_Q10_444420"/>
      <w:bookmarkEnd w:id="6566"/>
      <w:r>
        <w:rPr>
          <w:rtl/>
        </w:rPr>
        <w:t xml:space="preserve">זו </w:t>
      </w:r>
      <w:bookmarkStart w:id="6567" w:name="_ETM_Q10_444690"/>
      <w:bookmarkEnd w:id="6567"/>
      <w:r>
        <w:rPr>
          <w:rtl/>
        </w:rPr>
        <w:t xml:space="preserve">אינה </w:t>
      </w:r>
      <w:bookmarkStart w:id="6568" w:name="_ETM_Q10_444960"/>
      <w:bookmarkEnd w:id="6568"/>
      <w:r>
        <w:rPr>
          <w:rtl/>
        </w:rPr>
        <w:lastRenderedPageBreak/>
        <w:t xml:space="preserve">טעונה </w:t>
      </w:r>
      <w:bookmarkStart w:id="6569" w:name="_ETM_Q10_445440"/>
      <w:bookmarkEnd w:id="6569"/>
      <w:r>
        <w:rPr>
          <w:rtl/>
        </w:rPr>
        <w:t xml:space="preserve">הליך </w:t>
      </w:r>
      <w:bookmarkStart w:id="6570" w:name="_ETM_Q10_445860"/>
      <w:bookmarkEnd w:id="6570"/>
      <w:r>
        <w:rPr>
          <w:rtl/>
        </w:rPr>
        <w:t xml:space="preserve">נוסף </w:t>
      </w:r>
      <w:bookmarkStart w:id="6571" w:name="_ETM_Q10_446670"/>
      <w:bookmarkEnd w:id="6571"/>
      <w:r>
        <w:rPr>
          <w:rtl/>
        </w:rPr>
        <w:t xml:space="preserve">וארוך </w:t>
      </w:r>
      <w:bookmarkStart w:id="6572" w:name="_ETM_Q10_447270"/>
      <w:bookmarkEnd w:id="6572"/>
      <w:r>
        <w:rPr>
          <w:rtl/>
        </w:rPr>
        <w:t>למי</w:t>
      </w:r>
      <w:r>
        <w:rPr>
          <w:rFonts w:hint="cs"/>
          <w:rtl/>
        </w:rPr>
        <w:t>נ</w:t>
      </w:r>
      <w:r>
        <w:rPr>
          <w:rtl/>
        </w:rPr>
        <w:t xml:space="preserve">וי </w:t>
      </w:r>
      <w:bookmarkStart w:id="6573" w:name="_ETM_Q10_447690"/>
      <w:bookmarkEnd w:id="6573"/>
      <w:r>
        <w:rPr>
          <w:rtl/>
        </w:rPr>
        <w:t xml:space="preserve">פוסקים </w:t>
      </w:r>
      <w:bookmarkStart w:id="6574" w:name="_ETM_Q10_448050"/>
      <w:bookmarkEnd w:id="6574"/>
      <w:r>
        <w:rPr>
          <w:rtl/>
        </w:rPr>
        <w:t xml:space="preserve">רפואיים </w:t>
      </w:r>
      <w:bookmarkStart w:id="6575" w:name="_ETM_Q10_448560"/>
      <w:bookmarkEnd w:id="6575"/>
      <w:r>
        <w:rPr>
          <w:rtl/>
        </w:rPr>
        <w:t>ע</w:t>
      </w:r>
      <w:r>
        <w:rPr>
          <w:rFonts w:hint="cs"/>
          <w:rtl/>
        </w:rPr>
        <w:t>ל יד</w:t>
      </w:r>
      <w:r>
        <w:rPr>
          <w:rtl/>
        </w:rPr>
        <w:t xml:space="preserve">י </w:t>
      </w:r>
      <w:bookmarkStart w:id="6576" w:name="_ETM_Q10_448830"/>
      <w:bookmarkEnd w:id="6576"/>
      <w:r>
        <w:rPr>
          <w:rtl/>
        </w:rPr>
        <w:t xml:space="preserve">שר </w:t>
      </w:r>
      <w:bookmarkStart w:id="6577" w:name="_ETM_Q10_449070"/>
      <w:bookmarkEnd w:id="6577"/>
      <w:r>
        <w:rPr>
          <w:rtl/>
        </w:rPr>
        <w:t>העבודה</w:t>
      </w:r>
      <w:r>
        <w:rPr>
          <w:rFonts w:hint="cs"/>
          <w:rtl/>
        </w:rPr>
        <w:t>,</w:t>
      </w:r>
      <w:r>
        <w:rPr>
          <w:rtl/>
        </w:rPr>
        <w:t xml:space="preserve"> </w:t>
      </w:r>
      <w:bookmarkStart w:id="6578" w:name="_ETM_Q10_449339"/>
      <w:bookmarkEnd w:id="6578"/>
      <w:r>
        <w:rPr>
          <w:rtl/>
        </w:rPr>
        <w:t xml:space="preserve">על </w:t>
      </w:r>
      <w:bookmarkStart w:id="6579" w:name="_ETM_Q10_449430"/>
      <w:bookmarkEnd w:id="6579"/>
      <w:r>
        <w:rPr>
          <w:rtl/>
        </w:rPr>
        <w:t xml:space="preserve">כל </w:t>
      </w:r>
      <w:bookmarkStart w:id="6580" w:name="_ETM_Q10_449610"/>
      <w:bookmarkEnd w:id="6580"/>
      <w:r>
        <w:rPr>
          <w:rtl/>
        </w:rPr>
        <w:t xml:space="preserve">המשתמע </w:t>
      </w:r>
      <w:bookmarkStart w:id="6581" w:name="_ETM_Q10_450180"/>
      <w:bookmarkEnd w:id="6581"/>
      <w:r>
        <w:rPr>
          <w:rtl/>
        </w:rPr>
        <w:t>מכך</w:t>
      </w:r>
      <w:r>
        <w:rPr>
          <w:rFonts w:hint="cs"/>
          <w:rtl/>
        </w:rPr>
        <w:t>,</w:t>
      </w:r>
      <w:bookmarkStart w:id="6582" w:name="_ETM_Q10_447639"/>
      <w:bookmarkEnd w:id="6582"/>
      <w:r>
        <w:rPr>
          <w:rtl/>
        </w:rPr>
        <w:t xml:space="preserve"> </w:t>
      </w:r>
      <w:bookmarkStart w:id="6583" w:name="_ETM_Q10_451029"/>
      <w:bookmarkEnd w:id="6583"/>
      <w:r>
        <w:rPr>
          <w:rtl/>
        </w:rPr>
        <w:t xml:space="preserve">לרבות </w:t>
      </w:r>
      <w:bookmarkStart w:id="6584" w:name="_ETM_Q10_451479"/>
      <w:bookmarkEnd w:id="6584"/>
      <w:r>
        <w:rPr>
          <w:rtl/>
        </w:rPr>
        <w:t xml:space="preserve">שאלות </w:t>
      </w:r>
      <w:bookmarkStart w:id="6585" w:name="_ETM_Q10_451900"/>
      <w:bookmarkEnd w:id="6585"/>
      <w:r>
        <w:rPr>
          <w:rtl/>
        </w:rPr>
        <w:t xml:space="preserve">הנוגעות </w:t>
      </w:r>
      <w:bookmarkStart w:id="6586" w:name="_ETM_Q10_452290"/>
      <w:bookmarkEnd w:id="6586"/>
      <w:r>
        <w:rPr>
          <w:rtl/>
        </w:rPr>
        <w:t>למ</w:t>
      </w:r>
      <w:r>
        <w:rPr>
          <w:rFonts w:hint="cs"/>
          <w:rtl/>
        </w:rPr>
        <w:t>ק</w:t>
      </w:r>
      <w:r>
        <w:rPr>
          <w:rtl/>
        </w:rPr>
        <w:t xml:space="preserve">ור </w:t>
      </w:r>
      <w:bookmarkStart w:id="6587" w:name="_ETM_Q10_452650"/>
      <w:bookmarkEnd w:id="6587"/>
      <w:r>
        <w:rPr>
          <w:rtl/>
        </w:rPr>
        <w:t xml:space="preserve">תקצוב </w:t>
      </w:r>
      <w:bookmarkStart w:id="6588" w:name="_ETM_Q10_453070"/>
      <w:bookmarkEnd w:id="6588"/>
      <w:r>
        <w:rPr>
          <w:rtl/>
        </w:rPr>
        <w:t>נוסף</w:t>
      </w:r>
      <w:r>
        <w:rPr>
          <w:rFonts w:hint="cs"/>
          <w:rtl/>
        </w:rPr>
        <w:t>.</w:t>
      </w:r>
      <w:r>
        <w:rPr>
          <w:rtl/>
        </w:rPr>
        <w:t xml:space="preserve"> </w:t>
      </w:r>
      <w:bookmarkStart w:id="6589" w:name="_ETM_Q10_455760"/>
      <w:bookmarkEnd w:id="6589"/>
    </w:p>
    <w:p w:rsidR="00497D4D" w:rsidRDefault="00497D4D" w:rsidP="0088621D">
      <w:pPr>
        <w:rPr>
          <w:rtl/>
        </w:rPr>
      </w:pPr>
    </w:p>
    <w:p w:rsidR="00497D4D" w:rsidRDefault="008A457C" w:rsidP="0088621D">
      <w:pPr>
        <w:rPr>
          <w:rtl/>
        </w:rPr>
      </w:pPr>
      <w:r>
        <w:rPr>
          <w:rFonts w:hint="cs"/>
          <w:rtl/>
        </w:rPr>
        <w:t xml:space="preserve">כמו </w:t>
      </w:r>
      <w:r w:rsidR="00497D4D">
        <w:rPr>
          <w:rtl/>
        </w:rPr>
        <w:t xml:space="preserve">כן </w:t>
      </w:r>
      <w:bookmarkStart w:id="6590" w:name="_ETM_Q10_456029"/>
      <w:bookmarkEnd w:id="6590"/>
      <w:r w:rsidR="00497D4D">
        <w:rPr>
          <w:rtl/>
        </w:rPr>
        <w:t xml:space="preserve">מוצע </w:t>
      </w:r>
      <w:bookmarkStart w:id="6591" w:name="_ETM_Q10_457050"/>
      <w:bookmarkEnd w:id="6591"/>
      <w:r w:rsidR="00497D4D">
        <w:rPr>
          <w:rtl/>
        </w:rPr>
        <w:t xml:space="preserve">להתאים </w:t>
      </w:r>
      <w:bookmarkStart w:id="6592" w:name="_ETM_Q10_457529"/>
      <w:bookmarkEnd w:id="6592"/>
      <w:r w:rsidR="00497D4D">
        <w:rPr>
          <w:rtl/>
        </w:rPr>
        <w:t xml:space="preserve">גם </w:t>
      </w:r>
      <w:bookmarkStart w:id="6593" w:name="_ETM_Q10_457710"/>
      <w:bookmarkEnd w:id="6593"/>
      <w:r w:rsidR="00497D4D">
        <w:rPr>
          <w:rtl/>
        </w:rPr>
        <w:t xml:space="preserve">את </w:t>
      </w:r>
      <w:bookmarkStart w:id="6594" w:name="_ETM_Q10_457800"/>
      <w:bookmarkEnd w:id="6594"/>
      <w:r w:rsidR="00497D4D">
        <w:rPr>
          <w:rtl/>
        </w:rPr>
        <w:t xml:space="preserve">סעיף </w:t>
      </w:r>
      <w:bookmarkStart w:id="6595" w:name="_ETM_Q10_458099"/>
      <w:bookmarkEnd w:id="6595"/>
      <w:r w:rsidR="00497D4D">
        <w:rPr>
          <w:rtl/>
        </w:rPr>
        <w:t xml:space="preserve">קטן </w:t>
      </w:r>
      <w:bookmarkStart w:id="6596" w:name="_ETM_Q10_458460"/>
      <w:bookmarkEnd w:id="6596"/>
      <w:r w:rsidR="00497D4D">
        <w:rPr>
          <w:rFonts w:hint="cs"/>
          <w:rtl/>
        </w:rPr>
        <w:t>(</w:t>
      </w:r>
      <w:r w:rsidR="00497D4D">
        <w:rPr>
          <w:rtl/>
        </w:rPr>
        <w:t>ג</w:t>
      </w:r>
      <w:r w:rsidR="00497D4D">
        <w:rPr>
          <w:rFonts w:hint="cs"/>
          <w:rtl/>
        </w:rPr>
        <w:t>)</w:t>
      </w:r>
      <w:r w:rsidR="00497D4D">
        <w:rPr>
          <w:rtl/>
        </w:rPr>
        <w:t xml:space="preserve"> </w:t>
      </w:r>
      <w:bookmarkStart w:id="6597" w:name="_ETM_Q10_458699"/>
      <w:bookmarkEnd w:id="6597"/>
      <w:r w:rsidR="00497D4D">
        <w:rPr>
          <w:rtl/>
        </w:rPr>
        <w:t xml:space="preserve">שבסעיף </w:t>
      </w:r>
      <w:bookmarkStart w:id="6598" w:name="_ETM_Q10_459240"/>
      <w:bookmarkEnd w:id="6598"/>
      <w:r w:rsidR="00497D4D">
        <w:rPr>
          <w:rtl/>
        </w:rPr>
        <w:t xml:space="preserve">5 </w:t>
      </w:r>
      <w:bookmarkStart w:id="6599" w:name="_ETM_Q10_459569"/>
      <w:bookmarkEnd w:id="6599"/>
      <w:r w:rsidR="00497D4D">
        <w:rPr>
          <w:rtl/>
        </w:rPr>
        <w:t>לחוק</w:t>
      </w:r>
      <w:r w:rsidR="00497D4D">
        <w:rPr>
          <w:rFonts w:hint="cs"/>
          <w:rtl/>
        </w:rPr>
        <w:t>,</w:t>
      </w:r>
      <w:r w:rsidR="00497D4D">
        <w:rPr>
          <w:rtl/>
        </w:rPr>
        <w:t xml:space="preserve"> </w:t>
      </w:r>
      <w:bookmarkStart w:id="6600" w:name="_ETM_Q10_460319"/>
      <w:bookmarkEnd w:id="6600"/>
      <w:r w:rsidR="00497D4D">
        <w:rPr>
          <w:rtl/>
        </w:rPr>
        <w:t xml:space="preserve">המסדיר </w:t>
      </w:r>
      <w:bookmarkStart w:id="6601" w:name="_ETM_Q10_460800"/>
      <w:bookmarkEnd w:id="6601"/>
      <w:r w:rsidR="00497D4D">
        <w:rPr>
          <w:rtl/>
        </w:rPr>
        <w:t xml:space="preserve">את </w:t>
      </w:r>
      <w:bookmarkStart w:id="6602" w:name="_ETM_Q10_460919"/>
      <w:bookmarkEnd w:id="6602"/>
      <w:r w:rsidR="00497D4D">
        <w:rPr>
          <w:rtl/>
        </w:rPr>
        <w:t>אפשרות</w:t>
      </w:r>
      <w:bookmarkStart w:id="6603" w:name="_ETM_Q10_461430"/>
      <w:bookmarkEnd w:id="6603"/>
      <w:r w:rsidR="00497D4D">
        <w:rPr>
          <w:rtl/>
        </w:rPr>
        <w:t xml:space="preserve"> </w:t>
      </w:r>
      <w:bookmarkStart w:id="6604" w:name="_ETM_Q10_461849"/>
      <w:bookmarkEnd w:id="6604"/>
      <w:r w:rsidR="00497D4D">
        <w:rPr>
          <w:rtl/>
        </w:rPr>
        <w:t>הערר</w:t>
      </w:r>
      <w:r w:rsidR="00497D4D">
        <w:rPr>
          <w:rFonts w:hint="cs"/>
          <w:rtl/>
        </w:rPr>
        <w:t>,</w:t>
      </w:r>
      <w:r w:rsidR="00497D4D">
        <w:rPr>
          <w:rtl/>
        </w:rPr>
        <w:t xml:space="preserve"> </w:t>
      </w:r>
      <w:bookmarkStart w:id="6605" w:name="_ETM_Q10_462749"/>
      <w:bookmarkEnd w:id="6605"/>
      <w:r w:rsidR="00497D4D">
        <w:rPr>
          <w:rtl/>
        </w:rPr>
        <w:t xml:space="preserve">כך </w:t>
      </w:r>
      <w:bookmarkStart w:id="6606" w:name="_ETM_Q10_462960"/>
      <w:bookmarkEnd w:id="6606"/>
      <w:r w:rsidR="00497D4D">
        <w:rPr>
          <w:rtl/>
        </w:rPr>
        <w:t xml:space="preserve">שגם </w:t>
      </w:r>
      <w:bookmarkStart w:id="6607" w:name="_ETM_Q10_463379"/>
      <w:bookmarkEnd w:id="6607"/>
      <w:r w:rsidR="00497D4D">
        <w:rPr>
          <w:rtl/>
        </w:rPr>
        <w:t xml:space="preserve">על </w:t>
      </w:r>
      <w:bookmarkStart w:id="6608" w:name="_ETM_Q10_463499"/>
      <w:bookmarkEnd w:id="6608"/>
      <w:r w:rsidR="00497D4D">
        <w:rPr>
          <w:rtl/>
        </w:rPr>
        <w:t xml:space="preserve">החלטת </w:t>
      </w:r>
      <w:bookmarkStart w:id="6609" w:name="_ETM_Q10_463949"/>
      <w:bookmarkEnd w:id="6609"/>
      <w:r w:rsidR="00497D4D">
        <w:rPr>
          <w:rtl/>
        </w:rPr>
        <w:t xml:space="preserve">רופא </w:t>
      </w:r>
      <w:bookmarkStart w:id="6610" w:name="_ETM_Q10_464249"/>
      <w:bookmarkEnd w:id="6610"/>
      <w:r w:rsidR="00497D4D">
        <w:rPr>
          <w:rtl/>
        </w:rPr>
        <w:t xml:space="preserve">מוסמך </w:t>
      </w:r>
      <w:bookmarkStart w:id="6611" w:name="_ETM_Q10_465199"/>
      <w:bookmarkEnd w:id="6611"/>
      <w:r w:rsidR="00497D4D">
        <w:rPr>
          <w:rtl/>
        </w:rPr>
        <w:t xml:space="preserve">ניתן </w:t>
      </w:r>
      <w:bookmarkStart w:id="6612" w:name="_ETM_Q10_465770"/>
      <w:bookmarkEnd w:id="6612"/>
      <w:r w:rsidR="00497D4D">
        <w:rPr>
          <w:rtl/>
        </w:rPr>
        <w:t xml:space="preserve">יהיה </w:t>
      </w:r>
      <w:bookmarkStart w:id="6613" w:name="_ETM_Q10_466639"/>
      <w:bookmarkEnd w:id="6613"/>
      <w:r w:rsidR="00497D4D">
        <w:rPr>
          <w:rtl/>
        </w:rPr>
        <w:t xml:space="preserve">לערור </w:t>
      </w:r>
      <w:bookmarkStart w:id="6614" w:name="_ETM_Q10_467270"/>
      <w:bookmarkEnd w:id="6614"/>
      <w:r w:rsidR="00497D4D">
        <w:rPr>
          <w:rtl/>
        </w:rPr>
        <w:t xml:space="preserve">לוועדה </w:t>
      </w:r>
      <w:bookmarkStart w:id="6615" w:name="_ETM_Q10_467720"/>
      <w:bookmarkEnd w:id="6615"/>
      <w:r w:rsidR="00497D4D">
        <w:rPr>
          <w:rtl/>
        </w:rPr>
        <w:t xml:space="preserve">רפואית </w:t>
      </w:r>
      <w:bookmarkStart w:id="6616" w:name="_ETM_Q10_468110"/>
      <w:bookmarkEnd w:id="6616"/>
      <w:r w:rsidR="00497D4D">
        <w:rPr>
          <w:rtl/>
        </w:rPr>
        <w:t>לעררים</w:t>
      </w:r>
      <w:r w:rsidR="00497D4D">
        <w:rPr>
          <w:rFonts w:hint="cs"/>
          <w:rtl/>
        </w:rPr>
        <w:t>,</w:t>
      </w:r>
      <w:r w:rsidR="00497D4D">
        <w:rPr>
          <w:rtl/>
        </w:rPr>
        <w:t xml:space="preserve"> </w:t>
      </w:r>
      <w:bookmarkStart w:id="6617" w:name="_ETM_Q10_468620"/>
      <w:bookmarkEnd w:id="6617"/>
      <w:r w:rsidR="00497D4D">
        <w:rPr>
          <w:rtl/>
        </w:rPr>
        <w:t xml:space="preserve">בדומה </w:t>
      </w:r>
      <w:bookmarkStart w:id="6618" w:name="_ETM_Q10_469339"/>
      <w:bookmarkEnd w:id="6618"/>
      <w:r w:rsidR="00497D4D">
        <w:rPr>
          <w:rtl/>
        </w:rPr>
        <w:t xml:space="preserve">לקבוע </w:t>
      </w:r>
      <w:bookmarkStart w:id="6619" w:name="_ETM_Q10_469970"/>
      <w:bookmarkEnd w:id="6619"/>
      <w:r w:rsidR="00497D4D">
        <w:rPr>
          <w:rtl/>
        </w:rPr>
        <w:t xml:space="preserve">כיום </w:t>
      </w:r>
      <w:bookmarkStart w:id="6620" w:name="_ETM_Q10_470779"/>
      <w:bookmarkEnd w:id="6620"/>
      <w:r w:rsidR="00497D4D">
        <w:rPr>
          <w:rtl/>
        </w:rPr>
        <w:t xml:space="preserve">לגבי </w:t>
      </w:r>
      <w:bookmarkStart w:id="6621" w:name="_ETM_Q10_471259"/>
      <w:bookmarkEnd w:id="6621"/>
      <w:r w:rsidR="00497D4D">
        <w:rPr>
          <w:rtl/>
        </w:rPr>
        <w:t xml:space="preserve">החלטת </w:t>
      </w:r>
      <w:bookmarkStart w:id="6622" w:name="_ETM_Q10_471919"/>
      <w:bookmarkEnd w:id="6622"/>
      <w:r w:rsidR="00497D4D">
        <w:rPr>
          <w:rtl/>
        </w:rPr>
        <w:t xml:space="preserve">רופא </w:t>
      </w:r>
      <w:bookmarkStart w:id="6623" w:name="_ETM_Q10_472339"/>
      <w:bookmarkEnd w:id="6623"/>
      <w:r w:rsidR="00497D4D">
        <w:rPr>
          <w:rFonts w:hint="cs"/>
          <w:rtl/>
        </w:rPr>
        <w:t xml:space="preserve">או </w:t>
      </w:r>
      <w:r w:rsidR="00497D4D">
        <w:rPr>
          <w:rtl/>
        </w:rPr>
        <w:t xml:space="preserve">ועדה </w:t>
      </w:r>
      <w:bookmarkStart w:id="6624" w:name="_ETM_Q10_472759"/>
      <w:bookmarkEnd w:id="6624"/>
      <w:r w:rsidR="00497D4D">
        <w:rPr>
          <w:rtl/>
        </w:rPr>
        <w:t>רפואית</w:t>
      </w:r>
      <w:r w:rsidR="00497D4D">
        <w:rPr>
          <w:rFonts w:hint="cs"/>
          <w:rtl/>
        </w:rPr>
        <w:t>.</w:t>
      </w:r>
      <w:r w:rsidR="00497D4D">
        <w:rPr>
          <w:rtl/>
        </w:rPr>
        <w:t xml:space="preserve"> </w:t>
      </w:r>
      <w:bookmarkStart w:id="6625" w:name="_ETM_Q10_473150"/>
      <w:bookmarkEnd w:id="6625"/>
      <w:r w:rsidR="00497D4D">
        <w:rPr>
          <w:rtl/>
        </w:rPr>
        <w:t>יצוין</w:t>
      </w:r>
      <w:bookmarkStart w:id="6626" w:name="_ETM_Q10_470909"/>
      <w:bookmarkEnd w:id="6626"/>
      <w:r w:rsidR="00497D4D">
        <w:rPr>
          <w:rtl/>
        </w:rPr>
        <w:t xml:space="preserve"> </w:t>
      </w:r>
      <w:bookmarkStart w:id="6627" w:name="_ETM_Q10_474259"/>
      <w:bookmarkEnd w:id="6627"/>
      <w:r w:rsidR="00497D4D">
        <w:rPr>
          <w:rtl/>
        </w:rPr>
        <w:t xml:space="preserve">כי </w:t>
      </w:r>
      <w:bookmarkStart w:id="6628" w:name="_ETM_Q10_474409"/>
      <w:bookmarkEnd w:id="6628"/>
      <w:r w:rsidR="00497D4D">
        <w:rPr>
          <w:rtl/>
        </w:rPr>
        <w:t xml:space="preserve">דרג </w:t>
      </w:r>
      <w:bookmarkStart w:id="6629" w:name="_ETM_Q10_474740"/>
      <w:bookmarkEnd w:id="6629"/>
      <w:r w:rsidR="00497D4D">
        <w:rPr>
          <w:rtl/>
        </w:rPr>
        <w:t xml:space="preserve">ועדות </w:t>
      </w:r>
      <w:bookmarkStart w:id="6630" w:name="_ETM_Q10_475190"/>
      <w:bookmarkEnd w:id="6630"/>
      <w:r w:rsidR="00497D4D">
        <w:rPr>
          <w:rtl/>
        </w:rPr>
        <w:t>הער</w:t>
      </w:r>
      <w:r w:rsidR="00497D4D">
        <w:rPr>
          <w:rFonts w:hint="cs"/>
          <w:rtl/>
        </w:rPr>
        <w:t>ר</w:t>
      </w:r>
      <w:r w:rsidR="00497D4D">
        <w:rPr>
          <w:rtl/>
        </w:rPr>
        <w:t xml:space="preserve">ים </w:t>
      </w:r>
      <w:bookmarkStart w:id="6631" w:name="_ETM_Q10_475580"/>
      <w:bookmarkEnd w:id="6631"/>
      <w:r w:rsidR="00497D4D">
        <w:rPr>
          <w:rtl/>
        </w:rPr>
        <w:t xml:space="preserve">יישאר </w:t>
      </w:r>
      <w:bookmarkStart w:id="6632" w:name="_ETM_Q10_476000"/>
      <w:bookmarkEnd w:id="6632"/>
      <w:r w:rsidR="00497D4D">
        <w:rPr>
          <w:rtl/>
        </w:rPr>
        <w:t>כשהיה</w:t>
      </w:r>
      <w:r w:rsidR="00497D4D">
        <w:rPr>
          <w:rFonts w:hint="cs"/>
          <w:rtl/>
        </w:rPr>
        <w:t>,</w:t>
      </w:r>
      <w:r w:rsidR="00497D4D">
        <w:rPr>
          <w:rtl/>
        </w:rPr>
        <w:t xml:space="preserve"> </w:t>
      </w:r>
      <w:bookmarkStart w:id="6633" w:name="_ETM_Q10_476449"/>
      <w:bookmarkEnd w:id="6633"/>
      <w:r w:rsidR="00497D4D">
        <w:rPr>
          <w:rtl/>
        </w:rPr>
        <w:t xml:space="preserve">ולעניין </w:t>
      </w:r>
      <w:bookmarkStart w:id="6634" w:name="_ETM_Q10_476960"/>
      <w:bookmarkEnd w:id="6634"/>
      <w:r w:rsidR="00497D4D">
        <w:rPr>
          <w:rtl/>
        </w:rPr>
        <w:t xml:space="preserve">זה </w:t>
      </w:r>
      <w:bookmarkStart w:id="6635" w:name="_ETM_Q10_477839"/>
      <w:bookmarkStart w:id="6636" w:name="_ETM_Q10_478139"/>
      <w:bookmarkEnd w:id="6635"/>
      <w:bookmarkEnd w:id="6636"/>
      <w:r w:rsidR="00497D4D">
        <w:rPr>
          <w:rFonts w:hint="cs"/>
          <w:rtl/>
        </w:rPr>
        <w:t>ישמשו</w:t>
      </w:r>
      <w:r w:rsidR="00497D4D">
        <w:rPr>
          <w:rtl/>
        </w:rPr>
        <w:t xml:space="preserve"> </w:t>
      </w:r>
      <w:bookmarkStart w:id="6637" w:name="_ETM_Q10_478440"/>
      <w:bookmarkEnd w:id="6637"/>
      <w:r w:rsidR="00497D4D">
        <w:rPr>
          <w:rtl/>
        </w:rPr>
        <w:t xml:space="preserve">פוסקים </w:t>
      </w:r>
      <w:bookmarkStart w:id="6638" w:name="_ETM_Q10_479099"/>
      <w:bookmarkEnd w:id="6638"/>
      <w:r w:rsidR="00497D4D">
        <w:rPr>
          <w:rtl/>
        </w:rPr>
        <w:t xml:space="preserve">רפואיים </w:t>
      </w:r>
      <w:bookmarkStart w:id="6639" w:name="_ETM_Q10_479759"/>
      <w:bookmarkEnd w:id="6639"/>
      <w:r w:rsidR="00497D4D">
        <w:rPr>
          <w:rtl/>
        </w:rPr>
        <w:t xml:space="preserve">שהתמנו </w:t>
      </w:r>
      <w:bookmarkStart w:id="6640" w:name="_ETM_Q10_480270"/>
      <w:bookmarkEnd w:id="6640"/>
      <w:r w:rsidR="00497D4D">
        <w:rPr>
          <w:rtl/>
        </w:rPr>
        <w:t>ע</w:t>
      </w:r>
      <w:r w:rsidR="00497D4D">
        <w:rPr>
          <w:rFonts w:hint="cs"/>
          <w:rtl/>
        </w:rPr>
        <w:t>ל יד</w:t>
      </w:r>
      <w:bookmarkStart w:id="6641" w:name="_ETM_Q10_475729"/>
      <w:bookmarkEnd w:id="6641"/>
      <w:r w:rsidR="00497D4D">
        <w:rPr>
          <w:rtl/>
        </w:rPr>
        <w:t xml:space="preserve">י </w:t>
      </w:r>
      <w:bookmarkStart w:id="6642" w:name="_ETM_Q10_480539"/>
      <w:bookmarkEnd w:id="6642"/>
      <w:r w:rsidR="00497D4D">
        <w:rPr>
          <w:rtl/>
        </w:rPr>
        <w:t xml:space="preserve">שר </w:t>
      </w:r>
      <w:bookmarkStart w:id="6643" w:name="_ETM_Q10_480779"/>
      <w:bookmarkEnd w:id="6643"/>
      <w:r w:rsidR="00497D4D">
        <w:rPr>
          <w:rtl/>
        </w:rPr>
        <w:t xml:space="preserve">העבודה </w:t>
      </w:r>
      <w:bookmarkStart w:id="6644" w:name="_ETM_Q10_481139"/>
      <w:bookmarkEnd w:id="6644"/>
      <w:r w:rsidR="00497D4D">
        <w:rPr>
          <w:rtl/>
        </w:rPr>
        <w:t xml:space="preserve">בוועדות </w:t>
      </w:r>
      <w:bookmarkStart w:id="6645" w:name="_ETM_Q10_481589"/>
      <w:bookmarkEnd w:id="6645"/>
      <w:r w:rsidR="00497D4D">
        <w:rPr>
          <w:rtl/>
        </w:rPr>
        <w:t>הרפואיות</w:t>
      </w:r>
      <w:r w:rsidR="00497D4D">
        <w:rPr>
          <w:rFonts w:hint="cs"/>
          <w:rtl/>
        </w:rPr>
        <w:t xml:space="preserve">. </w:t>
      </w:r>
    </w:p>
    <w:p w:rsidR="00497D4D" w:rsidRDefault="00497D4D" w:rsidP="0088621D">
      <w:pPr>
        <w:rPr>
          <w:rtl/>
        </w:rPr>
      </w:pPr>
      <w:bookmarkStart w:id="6646" w:name="_ETM_Q10_496958"/>
      <w:bookmarkStart w:id="6647" w:name="_ETM_Q10_497026"/>
      <w:bookmarkEnd w:id="6646"/>
      <w:bookmarkEnd w:id="6647"/>
    </w:p>
    <w:p w:rsidR="00497D4D" w:rsidRDefault="00497D4D" w:rsidP="0088621D">
      <w:pPr>
        <w:rPr>
          <w:rtl/>
        </w:rPr>
      </w:pPr>
      <w:bookmarkStart w:id="6648" w:name="_ETM_Q10_497175"/>
      <w:bookmarkStart w:id="6649" w:name="_ETM_Q10_497275"/>
      <w:bookmarkEnd w:id="6648"/>
      <w:bookmarkEnd w:id="6649"/>
      <w:r>
        <w:rPr>
          <w:rFonts w:hint="cs"/>
          <w:rtl/>
        </w:rPr>
        <w:t>הוראת</w:t>
      </w:r>
      <w:bookmarkStart w:id="6650" w:name="_ETM_Q10_480000"/>
      <w:bookmarkStart w:id="6651" w:name="_ETM_Q10_480299"/>
      <w:bookmarkStart w:id="6652" w:name="_ETM_Q10_480810"/>
      <w:bookmarkStart w:id="6653" w:name="_ETM_Q10_481079"/>
      <w:bookmarkStart w:id="6654" w:name="_ETM_Q10_481319"/>
      <w:bookmarkStart w:id="6655" w:name="_ETM_Q10_481680"/>
      <w:bookmarkStart w:id="6656" w:name="_ETM_Q10_482159"/>
      <w:bookmarkStart w:id="6657" w:name="_ETM_Q10_483330"/>
      <w:bookmarkStart w:id="6658" w:name="_ETM_Q10_483420"/>
      <w:bookmarkStart w:id="6659" w:name="_ETM_Q10_483629"/>
      <w:bookmarkStart w:id="6660" w:name="_ETM_Q10_484050"/>
      <w:bookmarkStart w:id="6661" w:name="_ETM_Q10_484200"/>
      <w:bookmarkStart w:id="6662" w:name="_ETM_Q10_482029"/>
      <w:bookmarkStart w:id="6663" w:name="_ETM_Q10_477359"/>
      <w:bookmarkStart w:id="6664" w:name="_ETM_Q10_473489"/>
      <w:bookmarkStart w:id="6665" w:name="_ETM_Q10_469008"/>
      <w:bookmarkStart w:id="6666" w:name="_ETM_Q10_476849"/>
      <w:bookmarkStart w:id="6667" w:name="_ETM_Q10_473048"/>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r>
        <w:rPr>
          <w:rtl/>
        </w:rPr>
        <w:t xml:space="preserve"> </w:t>
      </w:r>
      <w:bookmarkStart w:id="6668" w:name="_ETM_Q10_484529"/>
      <w:bookmarkEnd w:id="6668"/>
      <w:r>
        <w:rPr>
          <w:rtl/>
        </w:rPr>
        <w:t xml:space="preserve">שעה </w:t>
      </w:r>
      <w:bookmarkStart w:id="6669" w:name="_ETM_Q10_484830"/>
      <w:bookmarkEnd w:id="6669"/>
      <w:r>
        <w:rPr>
          <w:rtl/>
        </w:rPr>
        <w:t xml:space="preserve">זו </w:t>
      </w:r>
      <w:bookmarkStart w:id="6670" w:name="_ETM_Q10_485570"/>
      <w:bookmarkEnd w:id="6670"/>
      <w:r>
        <w:rPr>
          <w:rtl/>
        </w:rPr>
        <w:t xml:space="preserve">המוצעת </w:t>
      </w:r>
      <w:bookmarkStart w:id="6671" w:name="_ETM_Q10_486230"/>
      <w:bookmarkEnd w:id="6671"/>
      <w:r>
        <w:rPr>
          <w:rtl/>
        </w:rPr>
        <w:t xml:space="preserve">נקבעה </w:t>
      </w:r>
      <w:bookmarkStart w:id="6672" w:name="_ETM_Q10_486620"/>
      <w:bookmarkEnd w:id="6672"/>
      <w:r>
        <w:rPr>
          <w:rtl/>
        </w:rPr>
        <w:t>ל</w:t>
      </w:r>
      <w:bookmarkStart w:id="6673" w:name="_ETM_Q10_486710"/>
      <w:bookmarkEnd w:id="6673"/>
      <w:r>
        <w:rPr>
          <w:rtl/>
        </w:rPr>
        <w:t xml:space="preserve">שנתיים </w:t>
      </w:r>
      <w:bookmarkStart w:id="6674" w:name="_ETM_Q10_487790"/>
      <w:bookmarkEnd w:id="6674"/>
      <w:r>
        <w:rPr>
          <w:rtl/>
        </w:rPr>
        <w:t xml:space="preserve">ממועד </w:t>
      </w:r>
      <w:bookmarkStart w:id="6675" w:name="_ETM_Q10_488510"/>
      <w:bookmarkEnd w:id="6675"/>
      <w:r>
        <w:rPr>
          <w:rtl/>
        </w:rPr>
        <w:t>ת</w:t>
      </w:r>
      <w:r>
        <w:rPr>
          <w:rFonts w:hint="cs"/>
          <w:rtl/>
        </w:rPr>
        <w:t>ח</w:t>
      </w:r>
      <w:r w:rsidR="008A457C">
        <w:rPr>
          <w:rFonts w:hint="cs"/>
          <w:rtl/>
        </w:rPr>
        <w:t>י</w:t>
      </w:r>
      <w:r>
        <w:rPr>
          <w:rtl/>
        </w:rPr>
        <w:t>לתה</w:t>
      </w:r>
      <w:r>
        <w:rPr>
          <w:rFonts w:hint="cs"/>
          <w:rtl/>
        </w:rPr>
        <w:t>,</w:t>
      </w:r>
      <w:r>
        <w:rPr>
          <w:rtl/>
        </w:rPr>
        <w:t xml:space="preserve"> </w:t>
      </w:r>
      <w:bookmarkStart w:id="6676" w:name="_ETM_Q10_489759"/>
      <w:bookmarkEnd w:id="6676"/>
      <w:r>
        <w:rPr>
          <w:rtl/>
        </w:rPr>
        <w:t xml:space="preserve">וכן </w:t>
      </w:r>
      <w:bookmarkStart w:id="6677" w:name="_ETM_Q10_490150"/>
      <w:bookmarkEnd w:id="6677"/>
      <w:r>
        <w:rPr>
          <w:rFonts w:hint="cs"/>
          <w:rtl/>
        </w:rPr>
        <w:t xml:space="preserve">יש </w:t>
      </w:r>
      <w:r>
        <w:rPr>
          <w:rtl/>
        </w:rPr>
        <w:t xml:space="preserve">אפשרות </w:t>
      </w:r>
      <w:bookmarkStart w:id="6678" w:name="_ETM_Q10_490660"/>
      <w:bookmarkEnd w:id="6678"/>
      <w:r>
        <w:rPr>
          <w:rtl/>
        </w:rPr>
        <w:t xml:space="preserve">להאריך </w:t>
      </w:r>
      <w:bookmarkStart w:id="6679" w:name="_ETM_Q10_491019"/>
      <w:bookmarkEnd w:id="6679"/>
      <w:r>
        <w:rPr>
          <w:rtl/>
        </w:rPr>
        <w:t xml:space="preserve">את </w:t>
      </w:r>
      <w:bookmarkStart w:id="6680" w:name="_ETM_Q10_491169"/>
      <w:bookmarkEnd w:id="6680"/>
      <w:r>
        <w:rPr>
          <w:rtl/>
        </w:rPr>
        <w:t xml:space="preserve">תוקף </w:t>
      </w:r>
      <w:bookmarkStart w:id="6681" w:name="_ETM_Q10_491499"/>
      <w:bookmarkEnd w:id="6681"/>
      <w:r>
        <w:rPr>
          <w:rtl/>
        </w:rPr>
        <w:t xml:space="preserve">הוראת </w:t>
      </w:r>
      <w:bookmarkStart w:id="6682" w:name="_ETM_Q10_491830"/>
      <w:bookmarkEnd w:id="6682"/>
      <w:r>
        <w:rPr>
          <w:rtl/>
        </w:rPr>
        <w:t xml:space="preserve">השעה </w:t>
      </w:r>
      <w:bookmarkStart w:id="6683" w:name="_ETM_Q10_492190"/>
      <w:bookmarkEnd w:id="6683"/>
      <w:r>
        <w:rPr>
          <w:rtl/>
        </w:rPr>
        <w:t xml:space="preserve">לכל </w:t>
      </w:r>
      <w:bookmarkStart w:id="6684" w:name="_ETM_Q10_492580"/>
      <w:bookmarkEnd w:id="6684"/>
      <w:r>
        <w:rPr>
          <w:rtl/>
        </w:rPr>
        <w:t>הי</w:t>
      </w:r>
      <w:r>
        <w:rPr>
          <w:rFonts w:hint="cs"/>
          <w:rtl/>
        </w:rPr>
        <w:t>ו</w:t>
      </w:r>
      <w:r>
        <w:rPr>
          <w:rtl/>
        </w:rPr>
        <w:t xml:space="preserve">תר </w:t>
      </w:r>
      <w:bookmarkStart w:id="6685" w:name="_ETM_Q10_492940"/>
      <w:bookmarkEnd w:id="6685"/>
      <w:r>
        <w:rPr>
          <w:rtl/>
        </w:rPr>
        <w:t>בשנה</w:t>
      </w:r>
      <w:bookmarkStart w:id="6686" w:name="_ETM_Q10_493419"/>
      <w:bookmarkEnd w:id="6686"/>
      <w:r>
        <w:rPr>
          <w:rFonts w:hint="cs"/>
          <w:rtl/>
        </w:rPr>
        <w:t xml:space="preserve"> אחת.</w:t>
      </w:r>
      <w:bookmarkStart w:id="6687" w:name="_ETM_Q10_492169"/>
      <w:bookmarkEnd w:id="6687"/>
      <w:r>
        <w:rPr>
          <w:rtl/>
        </w:rPr>
        <w:t xml:space="preserve"> </w:t>
      </w:r>
      <w:bookmarkStart w:id="6688" w:name="_ETM_Q10_494289"/>
      <w:bookmarkEnd w:id="6688"/>
      <w:r>
        <w:rPr>
          <w:rtl/>
        </w:rPr>
        <w:t xml:space="preserve">לאחר </w:t>
      </w:r>
      <w:bookmarkStart w:id="6689" w:name="_ETM_Q10_494829"/>
      <w:bookmarkEnd w:id="6689"/>
      <w:r>
        <w:rPr>
          <w:rtl/>
        </w:rPr>
        <w:t xml:space="preserve">תום </w:t>
      </w:r>
      <w:bookmarkStart w:id="6690" w:name="_ETM_Q10_495249"/>
      <w:bookmarkEnd w:id="6690"/>
      <w:r>
        <w:rPr>
          <w:rtl/>
        </w:rPr>
        <w:t xml:space="preserve">תקופת </w:t>
      </w:r>
      <w:bookmarkStart w:id="6691" w:name="_ETM_Q10_496230"/>
      <w:bookmarkEnd w:id="6691"/>
      <w:r>
        <w:rPr>
          <w:rtl/>
        </w:rPr>
        <w:t xml:space="preserve">הוראת </w:t>
      </w:r>
      <w:bookmarkStart w:id="6692" w:name="_ETM_Q10_496710"/>
      <w:bookmarkEnd w:id="6692"/>
      <w:r>
        <w:rPr>
          <w:rtl/>
        </w:rPr>
        <w:t>השעה</w:t>
      </w:r>
      <w:r>
        <w:rPr>
          <w:rFonts w:hint="cs"/>
          <w:rtl/>
        </w:rPr>
        <w:t>,</w:t>
      </w:r>
      <w:r>
        <w:rPr>
          <w:rtl/>
        </w:rPr>
        <w:t xml:space="preserve"> </w:t>
      </w:r>
      <w:bookmarkStart w:id="6693" w:name="_ETM_Q10_497880"/>
      <w:bookmarkEnd w:id="6693"/>
      <w:r>
        <w:rPr>
          <w:rtl/>
        </w:rPr>
        <w:t xml:space="preserve">ובתקווה </w:t>
      </w:r>
      <w:bookmarkStart w:id="6694" w:name="_ETM_Q10_498480"/>
      <w:bookmarkEnd w:id="6694"/>
      <w:r>
        <w:rPr>
          <w:rtl/>
        </w:rPr>
        <w:t>של</w:t>
      </w:r>
      <w:r>
        <w:rPr>
          <w:rFonts w:hint="cs"/>
          <w:rtl/>
        </w:rPr>
        <w:t>א</w:t>
      </w:r>
      <w:r>
        <w:rPr>
          <w:rtl/>
        </w:rPr>
        <w:t xml:space="preserve"> </w:t>
      </w:r>
      <w:bookmarkStart w:id="6695" w:name="_ETM_Q10_498810"/>
      <w:bookmarkEnd w:id="6695"/>
      <w:r>
        <w:rPr>
          <w:rFonts w:hint="cs"/>
          <w:rtl/>
        </w:rPr>
        <w:t>י</w:t>
      </w:r>
      <w:r>
        <w:rPr>
          <w:rtl/>
        </w:rPr>
        <w:t xml:space="preserve">היו </w:t>
      </w:r>
      <w:bookmarkStart w:id="6696" w:name="_ETM_Q10_499080"/>
      <w:bookmarkEnd w:id="6696"/>
      <w:r>
        <w:rPr>
          <w:rtl/>
        </w:rPr>
        <w:t xml:space="preserve">אירועים </w:t>
      </w:r>
      <w:bookmarkStart w:id="6697" w:name="_ETM_Q10_499529"/>
      <w:bookmarkEnd w:id="6697"/>
      <w:r>
        <w:rPr>
          <w:rtl/>
        </w:rPr>
        <w:t xml:space="preserve">נוספים </w:t>
      </w:r>
      <w:bookmarkStart w:id="6698" w:name="_ETM_Q10_500130"/>
      <w:bookmarkEnd w:id="6698"/>
      <w:r>
        <w:rPr>
          <w:rtl/>
        </w:rPr>
        <w:t>ש</w:t>
      </w:r>
      <w:bookmarkStart w:id="6699" w:name="_ETM_Q10_503959"/>
      <w:bookmarkEnd w:id="6699"/>
      <w:r>
        <w:rPr>
          <w:rFonts w:hint="cs"/>
          <w:rtl/>
        </w:rPr>
        <w:t>בה</w:t>
      </w:r>
      <w:r>
        <w:rPr>
          <w:rtl/>
        </w:rPr>
        <w:t xml:space="preserve">ם </w:t>
      </w:r>
      <w:bookmarkStart w:id="6700" w:name="_ETM_Q10_500699"/>
      <w:bookmarkEnd w:id="6700"/>
      <w:r>
        <w:rPr>
          <w:rtl/>
        </w:rPr>
        <w:t xml:space="preserve">נזדקק </w:t>
      </w:r>
      <w:bookmarkStart w:id="6701" w:name="_ETM_Q10_501660"/>
      <w:bookmarkEnd w:id="6701"/>
      <w:r>
        <w:rPr>
          <w:rtl/>
        </w:rPr>
        <w:t xml:space="preserve">לוועדות </w:t>
      </w:r>
      <w:bookmarkStart w:id="6702" w:name="_ETM_Q10_502199"/>
      <w:bookmarkEnd w:id="6702"/>
      <w:r>
        <w:rPr>
          <w:rtl/>
        </w:rPr>
        <w:t xml:space="preserve">רפואיות </w:t>
      </w:r>
      <w:bookmarkStart w:id="6703" w:name="_ETM_Q10_502710"/>
      <w:bookmarkEnd w:id="6703"/>
      <w:r>
        <w:rPr>
          <w:rtl/>
        </w:rPr>
        <w:t>נוספות</w:t>
      </w:r>
      <w:r>
        <w:rPr>
          <w:rFonts w:hint="cs"/>
          <w:rtl/>
        </w:rPr>
        <w:t>,</w:t>
      </w:r>
      <w:r>
        <w:rPr>
          <w:rtl/>
        </w:rPr>
        <w:t xml:space="preserve"> </w:t>
      </w:r>
      <w:bookmarkStart w:id="6704" w:name="_ETM_Q10_504760"/>
      <w:bookmarkEnd w:id="6704"/>
      <w:r>
        <w:rPr>
          <w:rtl/>
        </w:rPr>
        <w:t xml:space="preserve">יוכלו </w:t>
      </w:r>
      <w:bookmarkStart w:id="6705" w:name="_ETM_Q10_505150"/>
      <w:bookmarkEnd w:id="6705"/>
      <w:r>
        <w:rPr>
          <w:rtl/>
        </w:rPr>
        <w:t xml:space="preserve">לקבוע </w:t>
      </w:r>
      <w:bookmarkStart w:id="6706" w:name="_ETM_Q10_505539"/>
      <w:bookmarkEnd w:id="6706"/>
      <w:r>
        <w:rPr>
          <w:rtl/>
        </w:rPr>
        <w:t xml:space="preserve">את </w:t>
      </w:r>
      <w:bookmarkStart w:id="6707" w:name="_ETM_Q10_505630"/>
      <w:bookmarkEnd w:id="6707"/>
      <w:r>
        <w:rPr>
          <w:rtl/>
        </w:rPr>
        <w:t xml:space="preserve">דרגת </w:t>
      </w:r>
      <w:bookmarkStart w:id="6708" w:name="_ETM_Q10_505990"/>
      <w:bookmarkEnd w:id="6708"/>
      <w:r>
        <w:rPr>
          <w:rtl/>
        </w:rPr>
        <w:t xml:space="preserve">הנכות </w:t>
      </w:r>
      <w:bookmarkStart w:id="6709" w:name="_ETM_Q10_506830"/>
      <w:bookmarkEnd w:id="6709"/>
      <w:r>
        <w:rPr>
          <w:rtl/>
        </w:rPr>
        <w:t>ש</w:t>
      </w:r>
      <w:r>
        <w:rPr>
          <w:rFonts w:hint="cs"/>
          <w:rtl/>
        </w:rPr>
        <w:t xml:space="preserve">ל </w:t>
      </w:r>
      <w:r>
        <w:rPr>
          <w:rtl/>
        </w:rPr>
        <w:t>נפגע</w:t>
      </w:r>
      <w:r>
        <w:rPr>
          <w:rFonts w:hint="cs"/>
          <w:rtl/>
        </w:rPr>
        <w:t>י</w:t>
      </w:r>
      <w:r>
        <w:rPr>
          <w:rtl/>
        </w:rPr>
        <w:t xml:space="preserve"> </w:t>
      </w:r>
      <w:bookmarkStart w:id="6710" w:name="_ETM_Q10_507430"/>
      <w:bookmarkEnd w:id="6710"/>
      <w:r>
        <w:rPr>
          <w:rtl/>
        </w:rPr>
        <w:t>האיבה</w:t>
      </w:r>
      <w:r>
        <w:rPr>
          <w:rFonts w:hint="cs"/>
          <w:rtl/>
        </w:rPr>
        <w:t>,</w:t>
      </w:r>
      <w:bookmarkStart w:id="6711" w:name="_ETM_Q10_504548"/>
      <w:bookmarkEnd w:id="6711"/>
      <w:r>
        <w:rPr>
          <w:rtl/>
        </w:rPr>
        <w:t xml:space="preserve"> </w:t>
      </w:r>
      <w:bookmarkStart w:id="6712" w:name="_ETM_Q10_507910"/>
      <w:bookmarkEnd w:id="6712"/>
      <w:r>
        <w:rPr>
          <w:rFonts w:hint="cs"/>
          <w:rtl/>
        </w:rPr>
        <w:t>ו</w:t>
      </w:r>
      <w:r>
        <w:rPr>
          <w:rtl/>
        </w:rPr>
        <w:t xml:space="preserve">ככל </w:t>
      </w:r>
      <w:bookmarkStart w:id="6713" w:name="_ETM_Q10_508390"/>
      <w:bookmarkEnd w:id="6713"/>
      <w:r>
        <w:rPr>
          <w:rtl/>
        </w:rPr>
        <w:t>שייוו</w:t>
      </w:r>
      <w:r>
        <w:rPr>
          <w:rFonts w:hint="cs"/>
          <w:rtl/>
        </w:rPr>
        <w:t>ת</w:t>
      </w:r>
      <w:r>
        <w:rPr>
          <w:rtl/>
        </w:rPr>
        <w:t xml:space="preserve">רו </w:t>
      </w:r>
      <w:bookmarkStart w:id="6714" w:name="_ETM_Q10_508990"/>
      <w:bookmarkEnd w:id="6714"/>
      <w:r>
        <w:rPr>
          <w:rtl/>
        </w:rPr>
        <w:t xml:space="preserve">תביעות </w:t>
      </w:r>
      <w:bookmarkStart w:id="6715" w:name="_ETM_Q10_509439"/>
      <w:bookmarkEnd w:id="6715"/>
      <w:r>
        <w:rPr>
          <w:rtl/>
        </w:rPr>
        <w:t xml:space="preserve">תלויות </w:t>
      </w:r>
      <w:bookmarkStart w:id="6716" w:name="_ETM_Q10_509800"/>
      <w:bookmarkEnd w:id="6716"/>
      <w:r>
        <w:rPr>
          <w:rtl/>
        </w:rPr>
        <w:t xml:space="preserve">ועומדות </w:t>
      </w:r>
      <w:bookmarkStart w:id="6717" w:name="_ETM_Q10_510779"/>
      <w:bookmarkEnd w:id="6717"/>
      <w:r>
        <w:rPr>
          <w:rtl/>
        </w:rPr>
        <w:t xml:space="preserve">שטרם </w:t>
      </w:r>
      <w:bookmarkStart w:id="6718" w:name="_ETM_Q10_511260"/>
      <w:bookmarkEnd w:id="6718"/>
      <w:r>
        <w:rPr>
          <w:rtl/>
        </w:rPr>
        <w:t xml:space="preserve">ניתנה </w:t>
      </w:r>
      <w:bookmarkStart w:id="6719" w:name="_ETM_Q10_511529"/>
      <w:bookmarkEnd w:id="6719"/>
      <w:r>
        <w:rPr>
          <w:rtl/>
        </w:rPr>
        <w:t>בה</w:t>
      </w:r>
      <w:r>
        <w:rPr>
          <w:rFonts w:hint="cs"/>
          <w:rtl/>
        </w:rPr>
        <w:t>ן</w:t>
      </w:r>
      <w:r>
        <w:rPr>
          <w:rtl/>
        </w:rPr>
        <w:t xml:space="preserve"> </w:t>
      </w:r>
      <w:bookmarkStart w:id="6720" w:name="_ETM_Q10_511740"/>
      <w:bookmarkEnd w:id="6720"/>
      <w:r>
        <w:rPr>
          <w:rtl/>
        </w:rPr>
        <w:t xml:space="preserve">החלטת </w:t>
      </w:r>
      <w:bookmarkStart w:id="6721" w:name="_ETM_Q10_512190"/>
      <w:bookmarkEnd w:id="6721"/>
      <w:r>
        <w:rPr>
          <w:rFonts w:hint="cs"/>
          <w:rtl/>
        </w:rPr>
        <w:t>ה</w:t>
      </w:r>
      <w:bookmarkStart w:id="6722" w:name="_ETM_Q10_509278"/>
      <w:bookmarkEnd w:id="6722"/>
      <w:r>
        <w:rPr>
          <w:rtl/>
        </w:rPr>
        <w:t xml:space="preserve">רופא </w:t>
      </w:r>
      <w:bookmarkStart w:id="6723" w:name="_ETM_Q10_512490"/>
      <w:bookmarkEnd w:id="6723"/>
      <w:r>
        <w:rPr>
          <w:rtl/>
        </w:rPr>
        <w:t>המוסמך</w:t>
      </w:r>
      <w:r>
        <w:rPr>
          <w:rFonts w:hint="cs"/>
          <w:rtl/>
        </w:rPr>
        <w:t xml:space="preserve"> – הן יוע</w:t>
      </w:r>
      <w:bookmarkStart w:id="6724" w:name="_ETM_Q10_508198"/>
      <w:bookmarkEnd w:id="6724"/>
      <w:r>
        <w:rPr>
          <w:rFonts w:hint="cs"/>
          <w:rtl/>
        </w:rPr>
        <w:t>ברו</w:t>
      </w:r>
      <w:bookmarkStart w:id="6725" w:name="_ETM_Q10_513420"/>
      <w:bookmarkStart w:id="6726" w:name="_ETM_Q10_513690"/>
      <w:bookmarkStart w:id="6727" w:name="_ETM_Q10_514020"/>
      <w:bookmarkEnd w:id="6725"/>
      <w:bookmarkEnd w:id="6726"/>
      <w:bookmarkEnd w:id="6727"/>
      <w:r>
        <w:rPr>
          <w:rFonts w:hint="cs"/>
          <w:rtl/>
        </w:rPr>
        <w:t xml:space="preserve"> </w:t>
      </w:r>
      <w:r>
        <w:rPr>
          <w:rtl/>
        </w:rPr>
        <w:t xml:space="preserve">לרופא </w:t>
      </w:r>
      <w:bookmarkStart w:id="6728" w:name="_ETM_Q10_514380"/>
      <w:bookmarkEnd w:id="6728"/>
      <w:r>
        <w:rPr>
          <w:rtl/>
        </w:rPr>
        <w:t xml:space="preserve">או </w:t>
      </w:r>
      <w:bookmarkStart w:id="6729" w:name="_ETM_Q10_514470"/>
      <w:bookmarkEnd w:id="6729"/>
      <w:r>
        <w:rPr>
          <w:rtl/>
        </w:rPr>
        <w:t xml:space="preserve">לוועדה </w:t>
      </w:r>
      <w:bookmarkStart w:id="6730" w:name="_ETM_Q10_514920"/>
      <w:bookmarkEnd w:id="6730"/>
      <w:r>
        <w:rPr>
          <w:rFonts w:hint="cs"/>
          <w:rtl/>
        </w:rPr>
        <w:t>ה</w:t>
      </w:r>
      <w:r>
        <w:rPr>
          <w:rtl/>
        </w:rPr>
        <w:t xml:space="preserve">רפואית </w:t>
      </w:r>
      <w:bookmarkStart w:id="6731" w:name="_ETM_Q10_515910"/>
      <w:bookmarkEnd w:id="6731"/>
      <w:r>
        <w:rPr>
          <w:rtl/>
        </w:rPr>
        <w:t xml:space="preserve">בהתאם </w:t>
      </w:r>
      <w:bookmarkStart w:id="6732" w:name="_ETM_Q10_516390"/>
      <w:bookmarkEnd w:id="6732"/>
      <w:r>
        <w:rPr>
          <w:rtl/>
        </w:rPr>
        <w:t xml:space="preserve">לסעיף </w:t>
      </w:r>
      <w:bookmarkStart w:id="6733" w:name="_ETM_Q10_516779"/>
      <w:bookmarkEnd w:id="6733"/>
      <w:r>
        <w:rPr>
          <w:rtl/>
        </w:rPr>
        <w:t xml:space="preserve">5 </w:t>
      </w:r>
      <w:bookmarkStart w:id="6734" w:name="_ETM_Q10_517140"/>
      <w:bookmarkEnd w:id="6734"/>
      <w:r>
        <w:rPr>
          <w:rtl/>
        </w:rPr>
        <w:t>לחוק</w:t>
      </w:r>
      <w:r>
        <w:rPr>
          <w:rFonts w:hint="cs"/>
          <w:rtl/>
        </w:rPr>
        <w:t>.</w:t>
      </w:r>
      <w:r>
        <w:rPr>
          <w:rtl/>
        </w:rPr>
        <w:t xml:space="preserve"> </w:t>
      </w:r>
      <w:bookmarkStart w:id="6735" w:name="_ETM_Q10_517850"/>
      <w:bookmarkStart w:id="6736" w:name="_ETM_Q10_542919"/>
      <w:bookmarkStart w:id="6737" w:name="_ETM_Q10_530427"/>
      <w:bookmarkStart w:id="6738" w:name="_ETM_Q10_530588"/>
      <w:bookmarkStart w:id="6739" w:name="_ETM_Q10_530663"/>
      <w:bookmarkStart w:id="6740" w:name="_ETM_Q10_530752"/>
      <w:bookmarkEnd w:id="6735"/>
      <w:bookmarkEnd w:id="6736"/>
      <w:bookmarkEnd w:id="6737"/>
      <w:bookmarkEnd w:id="6738"/>
      <w:bookmarkEnd w:id="6739"/>
      <w:bookmarkEnd w:id="6740"/>
      <w:r>
        <w:rPr>
          <w:rtl/>
        </w:rPr>
        <w:t>ל</w:t>
      </w:r>
      <w:bookmarkStart w:id="6741" w:name="_ETM_Q10_519900"/>
      <w:bookmarkStart w:id="6742" w:name="_ETM_Q10_520001"/>
      <w:bookmarkEnd w:id="6741"/>
      <w:bookmarkEnd w:id="6742"/>
      <w:r>
        <w:rPr>
          <w:rtl/>
        </w:rPr>
        <w:t>כן</w:t>
      </w:r>
      <w:r>
        <w:rPr>
          <w:rFonts w:hint="cs"/>
          <w:rtl/>
        </w:rPr>
        <w:t>,</w:t>
      </w:r>
      <w:bookmarkStart w:id="6743" w:name="_ETM_Q10_516308"/>
      <w:bookmarkEnd w:id="6743"/>
      <w:r>
        <w:rPr>
          <w:rtl/>
        </w:rPr>
        <w:t xml:space="preserve"> </w:t>
      </w:r>
      <w:bookmarkStart w:id="6744" w:name="_ETM_Q10_518980"/>
      <w:bookmarkEnd w:id="6744"/>
      <w:r>
        <w:rPr>
          <w:rtl/>
        </w:rPr>
        <w:t xml:space="preserve">אבקש </w:t>
      </w:r>
      <w:bookmarkStart w:id="6745" w:name="_ETM_Q10_519429"/>
      <w:bookmarkEnd w:id="6745"/>
      <w:r>
        <w:rPr>
          <w:rtl/>
        </w:rPr>
        <w:t xml:space="preserve">את </w:t>
      </w:r>
      <w:bookmarkStart w:id="6746" w:name="_ETM_Q10_519550"/>
      <w:bookmarkEnd w:id="6746"/>
      <w:r>
        <w:rPr>
          <w:rtl/>
        </w:rPr>
        <w:t xml:space="preserve">תמיכתכם </w:t>
      </w:r>
      <w:bookmarkStart w:id="6747" w:name="_ETM_Q10_520120"/>
      <w:bookmarkEnd w:id="6747"/>
      <w:r>
        <w:rPr>
          <w:rtl/>
        </w:rPr>
        <w:t xml:space="preserve">בהצעת </w:t>
      </w:r>
      <w:bookmarkStart w:id="6748" w:name="_ETM_Q10_521199"/>
      <w:bookmarkEnd w:id="6748"/>
      <w:r>
        <w:rPr>
          <w:rtl/>
        </w:rPr>
        <w:t xml:space="preserve">חוק </w:t>
      </w:r>
      <w:bookmarkStart w:id="6749" w:name="_ETM_Q10_521499"/>
      <w:bookmarkEnd w:id="6749"/>
      <w:r>
        <w:rPr>
          <w:rtl/>
        </w:rPr>
        <w:t xml:space="preserve">זו </w:t>
      </w:r>
      <w:bookmarkStart w:id="6750" w:name="_ETM_Q10_521739"/>
      <w:bookmarkEnd w:id="6750"/>
      <w:r>
        <w:rPr>
          <w:rtl/>
        </w:rPr>
        <w:t xml:space="preserve">לקריאה </w:t>
      </w:r>
      <w:bookmarkStart w:id="6751" w:name="_ETM_Q10_522100"/>
      <w:bookmarkEnd w:id="6751"/>
      <w:r>
        <w:rPr>
          <w:rtl/>
        </w:rPr>
        <w:t>ראשונה</w:t>
      </w:r>
      <w:r>
        <w:rPr>
          <w:rFonts w:hint="cs"/>
          <w:rtl/>
        </w:rPr>
        <w:t>.</w:t>
      </w:r>
      <w:r>
        <w:rPr>
          <w:rtl/>
        </w:rPr>
        <w:t xml:space="preserve"> </w:t>
      </w:r>
      <w:bookmarkStart w:id="6752" w:name="_ETM_Q10_523120"/>
      <w:bookmarkEnd w:id="6752"/>
    </w:p>
    <w:p w:rsidR="00497D4D" w:rsidRDefault="00497D4D" w:rsidP="0088621D">
      <w:pPr>
        <w:rPr>
          <w:rtl/>
        </w:rPr>
      </w:pPr>
    </w:p>
    <w:p w:rsidR="00497D4D" w:rsidRDefault="00497D4D" w:rsidP="008A457C">
      <w:pPr>
        <w:rPr>
          <w:rtl/>
        </w:rPr>
      </w:pPr>
      <w:r>
        <w:rPr>
          <w:rtl/>
        </w:rPr>
        <w:t xml:space="preserve">בהזדמנות </w:t>
      </w:r>
      <w:bookmarkStart w:id="6753" w:name="_ETM_Q10_523809"/>
      <w:bookmarkEnd w:id="6753"/>
      <w:r>
        <w:rPr>
          <w:rtl/>
        </w:rPr>
        <w:t xml:space="preserve">זו </w:t>
      </w:r>
      <w:bookmarkStart w:id="6754" w:name="_ETM_Q10_524589"/>
      <w:bookmarkEnd w:id="6754"/>
      <w:r>
        <w:rPr>
          <w:rtl/>
        </w:rPr>
        <w:t xml:space="preserve">אני </w:t>
      </w:r>
      <w:bookmarkStart w:id="6755" w:name="_ETM_Q10_524799"/>
      <w:bookmarkEnd w:id="6755"/>
      <w:r>
        <w:rPr>
          <w:rtl/>
        </w:rPr>
        <w:t xml:space="preserve">רוצה </w:t>
      </w:r>
      <w:bookmarkStart w:id="6756" w:name="_ETM_Q10_525399"/>
      <w:bookmarkEnd w:id="6756"/>
      <w:r>
        <w:rPr>
          <w:rtl/>
        </w:rPr>
        <w:t xml:space="preserve">לברך </w:t>
      </w:r>
      <w:bookmarkStart w:id="6757" w:name="_ETM_Q10_526600"/>
      <w:bookmarkEnd w:id="6757"/>
      <w:r>
        <w:rPr>
          <w:rtl/>
        </w:rPr>
        <w:t xml:space="preserve">ולחזק </w:t>
      </w:r>
      <w:bookmarkStart w:id="6758" w:name="_ETM_Q10_528020"/>
      <w:bookmarkEnd w:id="6758"/>
      <w:r>
        <w:rPr>
          <w:rtl/>
        </w:rPr>
        <w:t xml:space="preserve">את </w:t>
      </w:r>
      <w:bookmarkStart w:id="6759" w:name="_ETM_Q10_528200"/>
      <w:bookmarkEnd w:id="6759"/>
      <w:r>
        <w:rPr>
          <w:rtl/>
        </w:rPr>
        <w:t xml:space="preserve">ידיהם </w:t>
      </w:r>
      <w:bookmarkStart w:id="6760" w:name="_ETM_Q10_528680"/>
      <w:bookmarkEnd w:id="6760"/>
      <w:r>
        <w:rPr>
          <w:rtl/>
        </w:rPr>
        <w:t xml:space="preserve">של </w:t>
      </w:r>
      <w:bookmarkStart w:id="6761" w:name="_ETM_Q10_528950"/>
      <w:bookmarkEnd w:id="6761"/>
      <w:r>
        <w:rPr>
          <w:rtl/>
        </w:rPr>
        <w:t xml:space="preserve">עובדי </w:t>
      </w:r>
      <w:bookmarkStart w:id="6762" w:name="_ETM_Q10_529730"/>
      <w:bookmarkEnd w:id="6762"/>
      <w:r>
        <w:rPr>
          <w:rtl/>
        </w:rPr>
        <w:t xml:space="preserve">המוסד </w:t>
      </w:r>
      <w:bookmarkStart w:id="6763" w:name="_ETM_Q10_530239"/>
      <w:bookmarkEnd w:id="6763"/>
      <w:r>
        <w:rPr>
          <w:rtl/>
        </w:rPr>
        <w:t xml:space="preserve">לביטוח </w:t>
      </w:r>
      <w:bookmarkStart w:id="6764" w:name="_ETM_Q10_530750"/>
      <w:bookmarkEnd w:id="6764"/>
      <w:r>
        <w:rPr>
          <w:rtl/>
        </w:rPr>
        <w:t>לאומי</w:t>
      </w:r>
      <w:r>
        <w:rPr>
          <w:rFonts w:hint="cs"/>
          <w:rtl/>
        </w:rPr>
        <w:t>,</w:t>
      </w:r>
      <w:r>
        <w:rPr>
          <w:rtl/>
        </w:rPr>
        <w:t xml:space="preserve"> </w:t>
      </w:r>
      <w:bookmarkStart w:id="6765" w:name="_ETM_Q10_531809"/>
      <w:bookmarkEnd w:id="6765"/>
      <w:r>
        <w:rPr>
          <w:rtl/>
        </w:rPr>
        <w:t xml:space="preserve">שמיום </w:t>
      </w:r>
      <w:bookmarkStart w:id="6766" w:name="_ETM_Q10_533649"/>
      <w:bookmarkStart w:id="6767" w:name="_ETM_Q10_534039"/>
      <w:bookmarkEnd w:id="6766"/>
      <w:bookmarkEnd w:id="6767"/>
      <w:r>
        <w:rPr>
          <w:rFonts w:hint="cs"/>
          <w:rtl/>
        </w:rPr>
        <w:t>פרוץ ה</w:t>
      </w:r>
      <w:bookmarkStart w:id="6768" w:name="_ETM_Q10_530568"/>
      <w:bookmarkEnd w:id="6768"/>
      <w:r>
        <w:rPr>
          <w:rtl/>
        </w:rPr>
        <w:t xml:space="preserve">מאורעות </w:t>
      </w:r>
      <w:bookmarkStart w:id="6769" w:name="_ETM_Q10_535269"/>
      <w:bookmarkEnd w:id="6769"/>
      <w:r>
        <w:rPr>
          <w:rtl/>
        </w:rPr>
        <w:t xml:space="preserve">ועד </w:t>
      </w:r>
      <w:bookmarkStart w:id="6770" w:name="_ETM_Q10_535719"/>
      <w:bookmarkEnd w:id="6770"/>
      <w:r>
        <w:rPr>
          <w:rtl/>
        </w:rPr>
        <w:t xml:space="preserve">היום </w:t>
      </w:r>
      <w:bookmarkStart w:id="6771" w:name="_ETM_Q10_536410"/>
      <w:bookmarkEnd w:id="6771"/>
      <w:r>
        <w:rPr>
          <w:rtl/>
        </w:rPr>
        <w:t xml:space="preserve">עובדים </w:t>
      </w:r>
      <w:bookmarkStart w:id="6772" w:name="_ETM_Q10_537100"/>
      <w:bookmarkEnd w:id="6772"/>
      <w:r>
        <w:rPr>
          <w:rtl/>
        </w:rPr>
        <w:t xml:space="preserve">במסירות </w:t>
      </w:r>
      <w:bookmarkStart w:id="6773" w:name="_ETM_Q10_537700"/>
      <w:bookmarkEnd w:id="6773"/>
      <w:r>
        <w:rPr>
          <w:rtl/>
        </w:rPr>
        <w:t xml:space="preserve">נפש </w:t>
      </w:r>
      <w:bookmarkStart w:id="6774" w:name="_ETM_Q10_538180"/>
      <w:bookmarkEnd w:id="6774"/>
      <w:r>
        <w:rPr>
          <w:rtl/>
        </w:rPr>
        <w:t>גדולה</w:t>
      </w:r>
      <w:r>
        <w:rPr>
          <w:rFonts w:hint="cs"/>
          <w:rtl/>
        </w:rPr>
        <w:t>,</w:t>
      </w:r>
      <w:r>
        <w:rPr>
          <w:rtl/>
        </w:rPr>
        <w:t xml:space="preserve"> </w:t>
      </w:r>
      <w:bookmarkStart w:id="6775" w:name="_ETM_Q10_539210"/>
      <w:bookmarkEnd w:id="6775"/>
      <w:r>
        <w:rPr>
          <w:rtl/>
        </w:rPr>
        <w:t xml:space="preserve">מעבר </w:t>
      </w:r>
      <w:bookmarkStart w:id="6776" w:name="_ETM_Q10_539719"/>
      <w:bookmarkEnd w:id="6776"/>
      <w:r>
        <w:rPr>
          <w:rtl/>
        </w:rPr>
        <w:t xml:space="preserve">לשעות </w:t>
      </w:r>
      <w:bookmarkStart w:id="6777" w:name="_ETM_Q10_540140"/>
      <w:bookmarkEnd w:id="6777"/>
      <w:r>
        <w:rPr>
          <w:rtl/>
        </w:rPr>
        <w:t>העבודה</w:t>
      </w:r>
      <w:r>
        <w:rPr>
          <w:rFonts w:hint="cs"/>
          <w:rtl/>
        </w:rPr>
        <w:t>,</w:t>
      </w:r>
      <w:r>
        <w:rPr>
          <w:rtl/>
        </w:rPr>
        <w:t xml:space="preserve"> </w:t>
      </w:r>
      <w:bookmarkStart w:id="6778" w:name="_ETM_Q10_541210"/>
      <w:bookmarkEnd w:id="6778"/>
      <w:r>
        <w:rPr>
          <w:rtl/>
        </w:rPr>
        <w:t xml:space="preserve">24 </w:t>
      </w:r>
      <w:bookmarkStart w:id="6779" w:name="_ETM_Q10_541960"/>
      <w:bookmarkEnd w:id="6779"/>
      <w:r>
        <w:rPr>
          <w:rtl/>
        </w:rPr>
        <w:t xml:space="preserve">שעות </w:t>
      </w:r>
      <w:bookmarkStart w:id="6780" w:name="_ETM_Q10_542320"/>
      <w:bookmarkEnd w:id="6780"/>
      <w:r>
        <w:rPr>
          <w:rtl/>
        </w:rPr>
        <w:t>ביממה</w:t>
      </w:r>
      <w:r>
        <w:rPr>
          <w:rFonts w:hint="cs"/>
          <w:rtl/>
        </w:rPr>
        <w:t>,</w:t>
      </w:r>
      <w:r>
        <w:rPr>
          <w:rtl/>
        </w:rPr>
        <w:t xml:space="preserve"> </w:t>
      </w:r>
      <w:bookmarkStart w:id="6781" w:name="_ETM_Q10_542890"/>
      <w:bookmarkEnd w:id="6781"/>
      <w:r>
        <w:rPr>
          <w:rtl/>
        </w:rPr>
        <w:t xml:space="preserve">לתת </w:t>
      </w:r>
      <w:bookmarkStart w:id="6782" w:name="_ETM_Q10_543339"/>
      <w:bookmarkEnd w:id="6782"/>
      <w:r>
        <w:rPr>
          <w:rtl/>
        </w:rPr>
        <w:t xml:space="preserve">מענה </w:t>
      </w:r>
      <w:bookmarkStart w:id="6783" w:name="_ETM_Q10_544670"/>
      <w:bookmarkEnd w:id="6783"/>
      <w:r>
        <w:rPr>
          <w:rtl/>
        </w:rPr>
        <w:t xml:space="preserve">לכל </w:t>
      </w:r>
      <w:bookmarkStart w:id="6784" w:name="_ETM_Q10_545029"/>
      <w:bookmarkEnd w:id="6784"/>
      <w:r>
        <w:rPr>
          <w:rtl/>
        </w:rPr>
        <w:t xml:space="preserve">האנשים </w:t>
      </w:r>
      <w:bookmarkStart w:id="6785" w:name="_ETM_Q10_545540"/>
      <w:bookmarkEnd w:id="6785"/>
      <w:r>
        <w:rPr>
          <w:rtl/>
        </w:rPr>
        <w:t xml:space="preserve">בכל </w:t>
      </w:r>
      <w:bookmarkStart w:id="6786" w:name="_ETM_Q10_545839"/>
      <w:bookmarkEnd w:id="6786"/>
      <w:r>
        <w:rPr>
          <w:rtl/>
        </w:rPr>
        <w:t xml:space="preserve">מקום </w:t>
      </w:r>
      <w:bookmarkStart w:id="6787" w:name="_ETM_Q10_546170"/>
      <w:bookmarkEnd w:id="6787"/>
      <w:r>
        <w:rPr>
          <w:rtl/>
        </w:rPr>
        <w:t>שהם</w:t>
      </w:r>
      <w:r>
        <w:rPr>
          <w:rFonts w:hint="cs"/>
          <w:rtl/>
        </w:rPr>
        <w:t xml:space="preserve"> נמצאים.</w:t>
      </w:r>
      <w:r>
        <w:rPr>
          <w:rtl/>
        </w:rPr>
        <w:t xml:space="preserve"> </w:t>
      </w:r>
      <w:bookmarkStart w:id="6788" w:name="_ETM_Q10_546950"/>
      <w:bookmarkEnd w:id="6788"/>
      <w:r>
        <w:rPr>
          <w:rtl/>
        </w:rPr>
        <w:t xml:space="preserve">גם </w:t>
      </w:r>
      <w:bookmarkStart w:id="6789" w:name="_ETM_Q10_547279"/>
      <w:bookmarkEnd w:id="6789"/>
      <w:r>
        <w:rPr>
          <w:rtl/>
        </w:rPr>
        <w:t>הם</w:t>
      </w:r>
      <w:r>
        <w:rPr>
          <w:rFonts w:hint="cs"/>
          <w:rtl/>
        </w:rPr>
        <w:t>,</w:t>
      </w:r>
      <w:bookmarkStart w:id="6790" w:name="_ETM_Q10_546018"/>
      <w:bookmarkEnd w:id="6790"/>
      <w:r>
        <w:rPr>
          <w:rtl/>
        </w:rPr>
        <w:t xml:space="preserve"> </w:t>
      </w:r>
      <w:bookmarkStart w:id="6791" w:name="_ETM_Q10_548060"/>
      <w:bookmarkEnd w:id="6791"/>
      <w:r>
        <w:rPr>
          <w:rtl/>
        </w:rPr>
        <w:t xml:space="preserve">גם </w:t>
      </w:r>
      <w:bookmarkStart w:id="6792" w:name="_ETM_Q10_548300"/>
      <w:bookmarkEnd w:id="6792"/>
      <w:r>
        <w:rPr>
          <w:rtl/>
        </w:rPr>
        <w:t xml:space="preserve">עובדי </w:t>
      </w:r>
      <w:bookmarkStart w:id="6793" w:name="_ETM_Q10_548570"/>
      <w:bookmarkEnd w:id="6793"/>
      <w:r>
        <w:rPr>
          <w:rtl/>
        </w:rPr>
        <w:t xml:space="preserve">משרד </w:t>
      </w:r>
      <w:bookmarkStart w:id="6794" w:name="_ETM_Q10_548990"/>
      <w:bookmarkEnd w:id="6794"/>
      <w:r>
        <w:rPr>
          <w:rtl/>
        </w:rPr>
        <w:t xml:space="preserve">העבודה </w:t>
      </w:r>
      <w:bookmarkStart w:id="6795" w:name="_ETM_Q10_549830"/>
      <w:bookmarkEnd w:id="6795"/>
      <w:r>
        <w:rPr>
          <w:rtl/>
        </w:rPr>
        <w:t xml:space="preserve">שתחת </w:t>
      </w:r>
      <w:bookmarkStart w:id="6796" w:name="_ETM_Q10_551830"/>
      <w:bookmarkEnd w:id="6796"/>
      <w:r>
        <w:rPr>
          <w:rtl/>
        </w:rPr>
        <w:t>הנהגתי</w:t>
      </w:r>
      <w:r>
        <w:rPr>
          <w:rFonts w:hint="cs"/>
          <w:rtl/>
        </w:rPr>
        <w:t>,</w:t>
      </w:r>
      <w:r>
        <w:rPr>
          <w:rtl/>
        </w:rPr>
        <w:t xml:space="preserve"> </w:t>
      </w:r>
      <w:bookmarkStart w:id="6797" w:name="_ETM_Q10_552929"/>
      <w:bookmarkEnd w:id="6797"/>
      <w:r>
        <w:rPr>
          <w:rtl/>
        </w:rPr>
        <w:t xml:space="preserve">נמצאים </w:t>
      </w:r>
      <w:bookmarkStart w:id="6798" w:name="_ETM_Q10_553560"/>
      <w:bookmarkEnd w:id="6798"/>
      <w:r>
        <w:rPr>
          <w:rtl/>
        </w:rPr>
        <w:t xml:space="preserve">כולם </w:t>
      </w:r>
      <w:bookmarkStart w:id="6799" w:name="_ETM_Q10_554009"/>
      <w:bookmarkEnd w:id="6799"/>
      <w:r>
        <w:rPr>
          <w:rtl/>
        </w:rPr>
        <w:t>בשטח</w:t>
      </w:r>
      <w:r>
        <w:rPr>
          <w:rFonts w:hint="cs"/>
          <w:rtl/>
        </w:rPr>
        <w:t>.</w:t>
      </w:r>
      <w:r>
        <w:rPr>
          <w:rtl/>
        </w:rPr>
        <w:t xml:space="preserve"> </w:t>
      </w:r>
      <w:bookmarkStart w:id="6800" w:name="_ETM_Q10_554999"/>
      <w:bookmarkEnd w:id="6800"/>
      <w:r>
        <w:rPr>
          <w:rtl/>
        </w:rPr>
        <w:t xml:space="preserve">כולם </w:t>
      </w:r>
      <w:bookmarkStart w:id="6801" w:name="_ETM_Q10_555390"/>
      <w:bookmarkEnd w:id="6801"/>
      <w:r>
        <w:rPr>
          <w:rtl/>
        </w:rPr>
        <w:t xml:space="preserve">עושים </w:t>
      </w:r>
      <w:bookmarkStart w:id="6802" w:name="_ETM_Q10_555749"/>
      <w:bookmarkEnd w:id="6802"/>
      <w:r>
        <w:rPr>
          <w:rtl/>
        </w:rPr>
        <w:t xml:space="preserve">את </w:t>
      </w:r>
      <w:bookmarkStart w:id="6803" w:name="_ETM_Q10_555899"/>
      <w:bookmarkEnd w:id="6803"/>
      <w:r>
        <w:rPr>
          <w:rtl/>
        </w:rPr>
        <w:t xml:space="preserve">הכול </w:t>
      </w:r>
      <w:bookmarkStart w:id="6804" w:name="_ETM_Q10_556380"/>
      <w:bookmarkEnd w:id="6804"/>
      <w:r>
        <w:rPr>
          <w:rtl/>
        </w:rPr>
        <w:t xml:space="preserve">כדי </w:t>
      </w:r>
      <w:bookmarkStart w:id="6805" w:name="_ETM_Q10_556710"/>
      <w:bookmarkEnd w:id="6805"/>
      <w:r>
        <w:rPr>
          <w:rtl/>
        </w:rPr>
        <w:t xml:space="preserve">להקל </w:t>
      </w:r>
      <w:bookmarkStart w:id="6806" w:name="_ETM_Q10_557670"/>
      <w:bookmarkEnd w:id="6806"/>
      <w:r>
        <w:rPr>
          <w:rFonts w:hint="cs"/>
          <w:rtl/>
        </w:rPr>
        <w:t>על</w:t>
      </w:r>
      <w:r>
        <w:rPr>
          <w:rtl/>
        </w:rPr>
        <w:t xml:space="preserve"> </w:t>
      </w:r>
      <w:bookmarkStart w:id="6807" w:name="_ETM_Q10_557969"/>
      <w:bookmarkEnd w:id="6807"/>
      <w:r>
        <w:rPr>
          <w:rtl/>
        </w:rPr>
        <w:t xml:space="preserve">אלה </w:t>
      </w:r>
      <w:bookmarkStart w:id="6808" w:name="_ETM_Q10_558149"/>
      <w:bookmarkEnd w:id="6808"/>
      <w:r>
        <w:rPr>
          <w:rtl/>
        </w:rPr>
        <w:t xml:space="preserve">שנפגעו </w:t>
      </w:r>
      <w:bookmarkStart w:id="6809" w:name="_ETM_Q10_558779"/>
      <w:bookmarkEnd w:id="6809"/>
      <w:r>
        <w:rPr>
          <w:rtl/>
        </w:rPr>
        <w:t>כבר</w:t>
      </w:r>
      <w:r>
        <w:rPr>
          <w:rFonts w:hint="cs"/>
          <w:rtl/>
        </w:rPr>
        <w:t>,</w:t>
      </w:r>
      <w:r>
        <w:rPr>
          <w:rtl/>
        </w:rPr>
        <w:t xml:space="preserve"> </w:t>
      </w:r>
      <w:bookmarkStart w:id="6810" w:name="_ETM_Q10_559409"/>
      <w:bookmarkEnd w:id="6810"/>
      <w:r>
        <w:rPr>
          <w:rtl/>
        </w:rPr>
        <w:t xml:space="preserve">כדי </w:t>
      </w:r>
      <w:bookmarkStart w:id="6811" w:name="_ETM_Q10_559649"/>
      <w:bookmarkEnd w:id="6811"/>
      <w:r>
        <w:rPr>
          <w:rtl/>
        </w:rPr>
        <w:t xml:space="preserve">שיוכלו </w:t>
      </w:r>
      <w:bookmarkStart w:id="6812" w:name="_ETM_Q10_560009"/>
      <w:bookmarkEnd w:id="6812"/>
      <w:r>
        <w:rPr>
          <w:rtl/>
        </w:rPr>
        <w:t>למצו</w:t>
      </w:r>
      <w:r>
        <w:rPr>
          <w:rFonts w:hint="cs"/>
          <w:rtl/>
        </w:rPr>
        <w:t>ת</w:t>
      </w:r>
      <w:r>
        <w:rPr>
          <w:rtl/>
        </w:rPr>
        <w:t xml:space="preserve"> </w:t>
      </w:r>
      <w:bookmarkStart w:id="6813" w:name="_ETM_Q10_560490"/>
      <w:bookmarkEnd w:id="6813"/>
      <w:r>
        <w:rPr>
          <w:rtl/>
        </w:rPr>
        <w:t>זכויות</w:t>
      </w:r>
      <w:r>
        <w:rPr>
          <w:rFonts w:hint="cs"/>
          <w:rtl/>
        </w:rPr>
        <w:t>,</w:t>
      </w:r>
      <w:bookmarkStart w:id="6814" w:name="_ETM_Q10_557939"/>
      <w:bookmarkEnd w:id="6814"/>
      <w:r>
        <w:rPr>
          <w:rtl/>
        </w:rPr>
        <w:t xml:space="preserve"> </w:t>
      </w:r>
      <w:bookmarkStart w:id="6815" w:name="_ETM_Q10_561270"/>
      <w:bookmarkEnd w:id="6815"/>
      <w:r>
        <w:rPr>
          <w:rtl/>
        </w:rPr>
        <w:t xml:space="preserve">כדי </w:t>
      </w:r>
      <w:bookmarkStart w:id="6816" w:name="_ETM_Q10_561479"/>
      <w:bookmarkEnd w:id="6816"/>
      <w:r>
        <w:rPr>
          <w:rtl/>
        </w:rPr>
        <w:t xml:space="preserve">שיוכלו </w:t>
      </w:r>
      <w:bookmarkStart w:id="6817" w:name="_ETM_Q10_561839"/>
      <w:bookmarkEnd w:id="6817"/>
      <w:r>
        <w:rPr>
          <w:rtl/>
        </w:rPr>
        <w:t xml:space="preserve">להיות </w:t>
      </w:r>
      <w:bookmarkStart w:id="6818" w:name="_ETM_Q10_562109"/>
      <w:bookmarkEnd w:id="6818"/>
      <w:r>
        <w:rPr>
          <w:rtl/>
        </w:rPr>
        <w:t xml:space="preserve">מושמים </w:t>
      </w:r>
      <w:bookmarkStart w:id="6819" w:name="_ETM_Q10_562649"/>
      <w:bookmarkEnd w:id="6819"/>
      <w:r>
        <w:rPr>
          <w:rtl/>
        </w:rPr>
        <w:t xml:space="preserve">במקומות </w:t>
      </w:r>
      <w:bookmarkStart w:id="6820" w:name="_ETM_Q10_563189"/>
      <w:bookmarkEnd w:id="6820"/>
      <w:r>
        <w:rPr>
          <w:rtl/>
        </w:rPr>
        <w:t>עבודה</w:t>
      </w:r>
      <w:r>
        <w:rPr>
          <w:rFonts w:hint="cs"/>
          <w:rtl/>
        </w:rPr>
        <w:t>.</w:t>
      </w:r>
      <w:r>
        <w:rPr>
          <w:rtl/>
        </w:rPr>
        <w:t xml:space="preserve"> </w:t>
      </w:r>
      <w:bookmarkStart w:id="6821" w:name="_ETM_Q10_564009"/>
      <w:bookmarkStart w:id="6822" w:name="_ETM_Q10_564556"/>
      <w:bookmarkStart w:id="6823" w:name="_ETM_Q10_564621"/>
      <w:bookmarkStart w:id="6824" w:name="_ETM_Q10_564725"/>
      <w:bookmarkStart w:id="6825" w:name="_ETM_Q10_564817"/>
      <w:bookmarkStart w:id="6826" w:name="_ETM_Q10_561350"/>
      <w:bookmarkEnd w:id="6821"/>
      <w:bookmarkEnd w:id="6822"/>
      <w:bookmarkEnd w:id="6823"/>
      <w:bookmarkEnd w:id="6824"/>
      <w:bookmarkEnd w:id="6825"/>
      <w:bookmarkEnd w:id="6826"/>
      <w:r>
        <w:rPr>
          <w:rtl/>
        </w:rPr>
        <w:t xml:space="preserve">עכשיו </w:t>
      </w:r>
      <w:bookmarkStart w:id="6827" w:name="_ETM_Q10_564490"/>
      <w:bookmarkEnd w:id="6827"/>
      <w:r>
        <w:rPr>
          <w:rtl/>
        </w:rPr>
        <w:t>מתקיים</w:t>
      </w:r>
      <w:r w:rsidR="008A457C">
        <w:rPr>
          <w:rFonts w:hint="cs"/>
          <w:rtl/>
        </w:rPr>
        <w:t>,</w:t>
      </w:r>
      <w:r>
        <w:rPr>
          <w:rtl/>
        </w:rPr>
        <w:t xml:space="preserve"> </w:t>
      </w:r>
      <w:bookmarkStart w:id="6828" w:name="_ETM_Q10_565000"/>
      <w:bookmarkEnd w:id="6828"/>
      <w:r>
        <w:rPr>
          <w:rtl/>
        </w:rPr>
        <w:t xml:space="preserve">ברגע </w:t>
      </w:r>
      <w:bookmarkStart w:id="6829" w:name="_ETM_Q10_565360"/>
      <w:bookmarkEnd w:id="6829"/>
      <w:r>
        <w:rPr>
          <w:rtl/>
        </w:rPr>
        <w:t>זה</w:t>
      </w:r>
      <w:r w:rsidR="008A457C">
        <w:rPr>
          <w:rFonts w:hint="cs"/>
          <w:rtl/>
        </w:rPr>
        <w:t>,</w:t>
      </w:r>
      <w:r>
        <w:rPr>
          <w:rtl/>
        </w:rPr>
        <w:t xml:space="preserve"> </w:t>
      </w:r>
      <w:bookmarkStart w:id="6830" w:name="_ETM_Q10_566110"/>
      <w:bookmarkEnd w:id="6830"/>
      <w:r>
        <w:rPr>
          <w:rtl/>
        </w:rPr>
        <w:t xml:space="preserve">יריד </w:t>
      </w:r>
      <w:bookmarkStart w:id="6831" w:name="_ETM_Q10_566470"/>
      <w:bookmarkEnd w:id="6831"/>
      <w:r>
        <w:rPr>
          <w:rtl/>
        </w:rPr>
        <w:t xml:space="preserve">עבודה </w:t>
      </w:r>
      <w:bookmarkStart w:id="6832" w:name="_ETM_Q10_567490"/>
      <w:bookmarkEnd w:id="6832"/>
      <w:r>
        <w:rPr>
          <w:rtl/>
        </w:rPr>
        <w:t xml:space="preserve">בים </w:t>
      </w:r>
      <w:bookmarkStart w:id="6833" w:name="_ETM_Q10_567850"/>
      <w:bookmarkEnd w:id="6833"/>
      <w:r>
        <w:rPr>
          <w:rtl/>
        </w:rPr>
        <w:t xml:space="preserve">המלח </w:t>
      </w:r>
      <w:bookmarkStart w:id="6834" w:name="_ETM_Q10_568299"/>
      <w:bookmarkEnd w:id="6834"/>
      <w:r>
        <w:rPr>
          <w:rtl/>
        </w:rPr>
        <w:t>ש</w:t>
      </w:r>
      <w:r>
        <w:rPr>
          <w:rFonts w:hint="cs"/>
          <w:rtl/>
        </w:rPr>
        <w:t>א</w:t>
      </w:r>
      <w:r>
        <w:rPr>
          <w:rtl/>
        </w:rPr>
        <w:t>רג</w:t>
      </w:r>
      <w:r>
        <w:rPr>
          <w:rFonts w:hint="cs"/>
          <w:rtl/>
        </w:rPr>
        <w:t>ן</w:t>
      </w:r>
      <w:r>
        <w:rPr>
          <w:rtl/>
        </w:rPr>
        <w:t xml:space="preserve"> </w:t>
      </w:r>
      <w:bookmarkStart w:id="6835" w:name="_ETM_Q10_568810"/>
      <w:bookmarkEnd w:id="6835"/>
      <w:r>
        <w:rPr>
          <w:rtl/>
        </w:rPr>
        <w:t xml:space="preserve">משרד </w:t>
      </w:r>
      <w:bookmarkStart w:id="6836" w:name="_ETM_Q10_569229"/>
      <w:bookmarkEnd w:id="6836"/>
      <w:r>
        <w:rPr>
          <w:rtl/>
        </w:rPr>
        <w:t>העבודה</w:t>
      </w:r>
      <w:r>
        <w:rPr>
          <w:rFonts w:hint="cs"/>
          <w:rtl/>
        </w:rPr>
        <w:t>.</w:t>
      </w:r>
      <w:r>
        <w:rPr>
          <w:rtl/>
        </w:rPr>
        <w:t xml:space="preserve"> </w:t>
      </w:r>
      <w:bookmarkStart w:id="6837" w:name="_ETM_Q10_570159"/>
      <w:bookmarkEnd w:id="6837"/>
      <w:r>
        <w:rPr>
          <w:rtl/>
        </w:rPr>
        <w:t xml:space="preserve">בשבוע </w:t>
      </w:r>
      <w:bookmarkStart w:id="6838" w:name="_ETM_Q10_570670"/>
      <w:bookmarkEnd w:id="6838"/>
      <w:r>
        <w:rPr>
          <w:rtl/>
        </w:rPr>
        <w:t xml:space="preserve">הבא </w:t>
      </w:r>
      <w:bookmarkStart w:id="6839" w:name="_ETM_Q10_570939"/>
      <w:bookmarkEnd w:id="6839"/>
      <w:r>
        <w:rPr>
          <w:rtl/>
        </w:rPr>
        <w:t xml:space="preserve">יתקיים </w:t>
      </w:r>
      <w:bookmarkStart w:id="6840" w:name="_ETM_Q10_571420"/>
      <w:bookmarkEnd w:id="6840"/>
      <w:r>
        <w:rPr>
          <w:rtl/>
        </w:rPr>
        <w:t xml:space="preserve">יריד </w:t>
      </w:r>
      <w:bookmarkStart w:id="6841" w:name="_ETM_Q10_571750"/>
      <w:bookmarkEnd w:id="6841"/>
      <w:r>
        <w:rPr>
          <w:rtl/>
        </w:rPr>
        <w:t xml:space="preserve">כזה </w:t>
      </w:r>
      <w:bookmarkStart w:id="6842" w:name="_ETM_Q10_572020"/>
      <w:bookmarkEnd w:id="6842"/>
      <w:r>
        <w:rPr>
          <w:rtl/>
        </w:rPr>
        <w:t>בירושלים</w:t>
      </w:r>
      <w:r>
        <w:rPr>
          <w:rFonts w:hint="cs"/>
          <w:rtl/>
        </w:rPr>
        <w:t>,</w:t>
      </w:r>
      <w:r>
        <w:rPr>
          <w:rtl/>
        </w:rPr>
        <w:t xml:space="preserve"> </w:t>
      </w:r>
      <w:bookmarkStart w:id="6843" w:name="_ETM_Q10_572710"/>
      <w:bookmarkStart w:id="6844" w:name="_ETM_Q10_566889"/>
      <w:bookmarkEnd w:id="6843"/>
      <w:bookmarkEnd w:id="6844"/>
      <w:r>
        <w:rPr>
          <w:rtl/>
        </w:rPr>
        <w:t xml:space="preserve">וכך </w:t>
      </w:r>
      <w:bookmarkStart w:id="6845" w:name="_ETM_Q10_573009"/>
      <w:bookmarkEnd w:id="6845"/>
      <w:r>
        <w:rPr>
          <w:rFonts w:hint="cs"/>
          <w:rtl/>
        </w:rPr>
        <w:t>נ</w:t>
      </w:r>
      <w:r>
        <w:rPr>
          <w:rtl/>
        </w:rPr>
        <w:t xml:space="preserve">עבור </w:t>
      </w:r>
      <w:bookmarkStart w:id="6846" w:name="_ETM_Q10_573430"/>
      <w:bookmarkEnd w:id="6846"/>
      <w:r>
        <w:rPr>
          <w:rtl/>
        </w:rPr>
        <w:t xml:space="preserve">בכל </w:t>
      </w:r>
      <w:bookmarkStart w:id="6847" w:name="_ETM_Q10_573759"/>
      <w:bookmarkEnd w:id="6847"/>
      <w:r>
        <w:rPr>
          <w:rtl/>
        </w:rPr>
        <w:t xml:space="preserve">הריכוזים </w:t>
      </w:r>
      <w:bookmarkStart w:id="6848" w:name="_ETM_Q10_574750"/>
      <w:bookmarkEnd w:id="6848"/>
      <w:r>
        <w:rPr>
          <w:rtl/>
        </w:rPr>
        <w:t xml:space="preserve">שנמצאים </w:t>
      </w:r>
      <w:bookmarkStart w:id="6849" w:name="_ETM_Q10_575409"/>
      <w:bookmarkEnd w:id="6849"/>
      <w:r>
        <w:rPr>
          <w:rtl/>
        </w:rPr>
        <w:t>בארץ</w:t>
      </w:r>
      <w:r>
        <w:rPr>
          <w:rFonts w:hint="cs"/>
          <w:rtl/>
        </w:rPr>
        <w:t>,</w:t>
      </w:r>
      <w:r>
        <w:rPr>
          <w:rtl/>
        </w:rPr>
        <w:t xml:space="preserve"> </w:t>
      </w:r>
      <w:bookmarkStart w:id="6850" w:name="_ETM_Q10_576350"/>
      <w:bookmarkEnd w:id="6850"/>
      <w:r>
        <w:rPr>
          <w:rtl/>
        </w:rPr>
        <w:t xml:space="preserve">נציע </w:t>
      </w:r>
      <w:bookmarkStart w:id="6851" w:name="_ETM_Q10_576770"/>
      <w:bookmarkEnd w:id="6851"/>
      <w:r>
        <w:rPr>
          <w:rtl/>
        </w:rPr>
        <w:t xml:space="preserve">לאנשים </w:t>
      </w:r>
      <w:bookmarkStart w:id="6852" w:name="_ETM_Q10_577920"/>
      <w:bookmarkEnd w:id="6852"/>
      <w:r>
        <w:rPr>
          <w:rtl/>
        </w:rPr>
        <w:t xml:space="preserve">אפשרויות </w:t>
      </w:r>
      <w:bookmarkStart w:id="6853" w:name="_ETM_Q10_578640"/>
      <w:bookmarkEnd w:id="6853"/>
      <w:r>
        <w:rPr>
          <w:rtl/>
        </w:rPr>
        <w:t xml:space="preserve">עבודה </w:t>
      </w:r>
      <w:bookmarkStart w:id="6854" w:name="_ETM_Q10_579029"/>
      <w:bookmarkEnd w:id="6854"/>
      <w:r>
        <w:rPr>
          <w:rtl/>
        </w:rPr>
        <w:t xml:space="preserve">גם </w:t>
      </w:r>
      <w:bookmarkStart w:id="6855" w:name="_ETM_Q10_579300"/>
      <w:bookmarkEnd w:id="6855"/>
      <w:r>
        <w:rPr>
          <w:rtl/>
        </w:rPr>
        <w:t xml:space="preserve">במקומות </w:t>
      </w:r>
      <w:bookmarkStart w:id="6856" w:name="_ETM_Q10_579750"/>
      <w:bookmarkEnd w:id="6856"/>
      <w:r>
        <w:rPr>
          <w:rtl/>
        </w:rPr>
        <w:t>ש</w:t>
      </w:r>
      <w:r>
        <w:rPr>
          <w:rFonts w:hint="cs"/>
          <w:rtl/>
        </w:rPr>
        <w:t xml:space="preserve">הם </w:t>
      </w:r>
      <w:r>
        <w:rPr>
          <w:rtl/>
        </w:rPr>
        <w:t xml:space="preserve">נמצאים </w:t>
      </w:r>
      <w:bookmarkStart w:id="6857" w:name="_ETM_Q10_580350"/>
      <w:bookmarkEnd w:id="6857"/>
      <w:r>
        <w:rPr>
          <w:rFonts w:hint="cs"/>
          <w:rtl/>
        </w:rPr>
        <w:t xml:space="preserve">בהם </w:t>
      </w:r>
      <w:bookmarkStart w:id="6858" w:name="_ETM_Q10_576238"/>
      <w:bookmarkEnd w:id="6858"/>
      <w:r>
        <w:rPr>
          <w:rtl/>
        </w:rPr>
        <w:t xml:space="preserve">כרגע </w:t>
      </w:r>
      <w:bookmarkStart w:id="6859" w:name="_ETM_Q10_581159"/>
      <w:bookmarkEnd w:id="6859"/>
      <w:r>
        <w:rPr>
          <w:rtl/>
        </w:rPr>
        <w:t xml:space="preserve">וגם </w:t>
      </w:r>
      <w:bookmarkStart w:id="6860" w:name="_ETM_Q10_581520"/>
      <w:bookmarkEnd w:id="6860"/>
      <w:r>
        <w:rPr>
          <w:rFonts w:hint="cs"/>
          <w:rtl/>
        </w:rPr>
        <w:t>ב</w:t>
      </w:r>
      <w:r>
        <w:rPr>
          <w:rtl/>
        </w:rPr>
        <w:t xml:space="preserve">מקומות </w:t>
      </w:r>
      <w:bookmarkStart w:id="6861" w:name="_ETM_Q10_582060"/>
      <w:bookmarkEnd w:id="6861"/>
      <w:r>
        <w:rPr>
          <w:rtl/>
        </w:rPr>
        <w:t>העתידיים</w:t>
      </w:r>
      <w:r>
        <w:rPr>
          <w:rFonts w:hint="cs"/>
          <w:rtl/>
        </w:rPr>
        <w:t>,</w:t>
      </w:r>
      <w:r>
        <w:rPr>
          <w:rtl/>
        </w:rPr>
        <w:t xml:space="preserve"> </w:t>
      </w:r>
      <w:bookmarkStart w:id="6862" w:name="_ETM_Q10_582720"/>
      <w:bookmarkEnd w:id="6862"/>
      <w:r>
        <w:rPr>
          <w:rtl/>
        </w:rPr>
        <w:t xml:space="preserve">ואני </w:t>
      </w:r>
      <w:bookmarkStart w:id="6863" w:name="_ETM_Q10_582960"/>
      <w:bookmarkEnd w:id="6863"/>
      <w:r>
        <w:rPr>
          <w:rtl/>
        </w:rPr>
        <w:t xml:space="preserve">מקווה </w:t>
      </w:r>
      <w:bookmarkStart w:id="6864" w:name="_ETM_Q10_583710"/>
      <w:bookmarkEnd w:id="6864"/>
      <w:r>
        <w:rPr>
          <w:rtl/>
        </w:rPr>
        <w:t xml:space="preserve">שנקל </w:t>
      </w:r>
      <w:bookmarkStart w:id="6865" w:name="_ETM_Q10_584339"/>
      <w:bookmarkEnd w:id="6865"/>
      <w:r>
        <w:rPr>
          <w:rtl/>
        </w:rPr>
        <w:t xml:space="preserve">במעט </w:t>
      </w:r>
      <w:bookmarkStart w:id="6866" w:name="_ETM_Q10_584760"/>
      <w:bookmarkEnd w:id="6866"/>
      <w:r>
        <w:rPr>
          <w:rFonts w:hint="cs"/>
          <w:rtl/>
        </w:rPr>
        <w:t xml:space="preserve">על </w:t>
      </w:r>
      <w:r>
        <w:rPr>
          <w:rtl/>
        </w:rPr>
        <w:t>כולם</w:t>
      </w:r>
      <w:r>
        <w:rPr>
          <w:rFonts w:hint="cs"/>
          <w:rtl/>
        </w:rPr>
        <w:t>.</w:t>
      </w:r>
      <w:r>
        <w:rPr>
          <w:rtl/>
        </w:rPr>
        <w:t xml:space="preserve"> </w:t>
      </w:r>
      <w:bookmarkStart w:id="6867" w:name="_ETM_Q10_585540"/>
      <w:bookmarkEnd w:id="6867"/>
    </w:p>
    <w:p w:rsidR="00497D4D" w:rsidRDefault="00497D4D" w:rsidP="0088621D">
      <w:pPr>
        <w:rPr>
          <w:rtl/>
        </w:rPr>
      </w:pPr>
    </w:p>
    <w:p w:rsidR="00497D4D" w:rsidRDefault="00497D4D" w:rsidP="00D711B4">
      <w:pPr>
        <w:rPr>
          <w:rtl/>
        </w:rPr>
      </w:pPr>
      <w:bookmarkStart w:id="6868" w:name="_ETM_Q10_580479"/>
      <w:bookmarkEnd w:id="6868"/>
      <w:r>
        <w:rPr>
          <w:rtl/>
        </w:rPr>
        <w:t xml:space="preserve">אני </w:t>
      </w:r>
      <w:bookmarkStart w:id="6869" w:name="_ETM_Q10_585779"/>
      <w:bookmarkEnd w:id="6869"/>
      <w:r>
        <w:rPr>
          <w:rtl/>
        </w:rPr>
        <w:t xml:space="preserve">רוצה </w:t>
      </w:r>
      <w:bookmarkStart w:id="6870" w:name="_ETM_Q10_586050"/>
      <w:bookmarkEnd w:id="6870"/>
      <w:r>
        <w:rPr>
          <w:rFonts w:hint="cs"/>
          <w:rtl/>
        </w:rPr>
        <w:t>לאחל ל</w:t>
      </w:r>
      <w:bookmarkStart w:id="6871" w:name="_ETM_Q10_586830"/>
      <w:bookmarkEnd w:id="6871"/>
      <w:r>
        <w:rPr>
          <w:rtl/>
        </w:rPr>
        <w:t xml:space="preserve">כולנו </w:t>
      </w:r>
      <w:bookmarkStart w:id="6872" w:name="_ETM_Q10_587700"/>
      <w:bookmarkEnd w:id="6872"/>
      <w:r>
        <w:rPr>
          <w:rtl/>
        </w:rPr>
        <w:t xml:space="preserve">שבעזרת </w:t>
      </w:r>
      <w:bookmarkStart w:id="6873" w:name="_ETM_Q10_588330"/>
      <w:bookmarkEnd w:id="6873"/>
      <w:r>
        <w:rPr>
          <w:rtl/>
        </w:rPr>
        <w:t xml:space="preserve">השם </w:t>
      </w:r>
      <w:bookmarkStart w:id="6874" w:name="_ETM_Q10_588720"/>
      <w:bookmarkEnd w:id="6874"/>
      <w:r>
        <w:rPr>
          <w:rtl/>
        </w:rPr>
        <w:t xml:space="preserve">ביחד </w:t>
      </w:r>
      <w:bookmarkStart w:id="6875" w:name="_ETM_Q10_589140"/>
      <w:bookmarkEnd w:id="6875"/>
      <w:r>
        <w:rPr>
          <w:rtl/>
        </w:rPr>
        <w:t>כולנו</w:t>
      </w:r>
      <w:r>
        <w:rPr>
          <w:rFonts w:hint="cs"/>
          <w:rtl/>
        </w:rPr>
        <w:t>,</w:t>
      </w:r>
      <w:r>
        <w:rPr>
          <w:rtl/>
        </w:rPr>
        <w:t xml:space="preserve"> </w:t>
      </w:r>
      <w:bookmarkStart w:id="6876" w:name="_ETM_Q10_589529"/>
      <w:bookmarkEnd w:id="6876"/>
      <w:r>
        <w:rPr>
          <w:rtl/>
        </w:rPr>
        <w:t xml:space="preserve">בעזרת </w:t>
      </w:r>
      <w:bookmarkStart w:id="6877" w:name="_ETM_Q10_589950"/>
      <w:bookmarkEnd w:id="6877"/>
      <w:r>
        <w:rPr>
          <w:rtl/>
        </w:rPr>
        <w:t>השם</w:t>
      </w:r>
      <w:r>
        <w:rPr>
          <w:rFonts w:hint="cs"/>
          <w:rtl/>
        </w:rPr>
        <w:t>,</w:t>
      </w:r>
      <w:bookmarkStart w:id="6878" w:name="_ETM_Q10_584589"/>
      <w:bookmarkEnd w:id="6878"/>
      <w:r>
        <w:rPr>
          <w:rtl/>
        </w:rPr>
        <w:t xml:space="preserve"> </w:t>
      </w:r>
      <w:bookmarkStart w:id="6879" w:name="_ETM_Q10_590250"/>
      <w:bookmarkEnd w:id="6879"/>
      <w:r>
        <w:rPr>
          <w:rtl/>
        </w:rPr>
        <w:t>ננצח</w:t>
      </w:r>
      <w:r>
        <w:rPr>
          <w:rFonts w:hint="cs"/>
          <w:rtl/>
        </w:rPr>
        <w:t>,</w:t>
      </w:r>
      <w:r>
        <w:rPr>
          <w:rtl/>
        </w:rPr>
        <w:t xml:space="preserve"> </w:t>
      </w:r>
      <w:bookmarkStart w:id="6880" w:name="_ETM_Q10_591210"/>
      <w:bookmarkEnd w:id="6880"/>
      <w:r>
        <w:rPr>
          <w:rtl/>
        </w:rPr>
        <w:t xml:space="preserve">ובעזרת </w:t>
      </w:r>
      <w:bookmarkStart w:id="6881" w:name="_ETM_Q10_591750"/>
      <w:bookmarkEnd w:id="6881"/>
      <w:r>
        <w:rPr>
          <w:rtl/>
        </w:rPr>
        <w:t xml:space="preserve">השם </w:t>
      </w:r>
      <w:bookmarkStart w:id="6882" w:name="_ETM_Q10_592080"/>
      <w:bookmarkEnd w:id="6882"/>
      <w:r>
        <w:rPr>
          <w:rtl/>
        </w:rPr>
        <w:t xml:space="preserve">נזכה </w:t>
      </w:r>
      <w:bookmarkStart w:id="6883" w:name="_ETM_Q10_592620"/>
      <w:bookmarkEnd w:id="6883"/>
      <w:r>
        <w:rPr>
          <w:rtl/>
        </w:rPr>
        <w:t xml:space="preserve">בקרוב </w:t>
      </w:r>
      <w:bookmarkStart w:id="6884" w:name="_ETM_Q10_593640"/>
      <w:bookmarkEnd w:id="6884"/>
      <w:r>
        <w:rPr>
          <w:rtl/>
        </w:rPr>
        <w:t xml:space="preserve">לראות </w:t>
      </w:r>
      <w:bookmarkStart w:id="6885" w:name="_ETM_Q10_594600"/>
      <w:bookmarkEnd w:id="6885"/>
      <w:r>
        <w:rPr>
          <w:rtl/>
        </w:rPr>
        <w:t xml:space="preserve">במהירות </w:t>
      </w:r>
      <w:bookmarkStart w:id="6886" w:name="_ETM_Q10_595600"/>
      <w:bookmarkEnd w:id="6886"/>
      <w:r>
        <w:rPr>
          <w:rtl/>
        </w:rPr>
        <w:t xml:space="preserve">את </w:t>
      </w:r>
      <w:bookmarkStart w:id="6887" w:name="_ETM_Q10_595839"/>
      <w:bookmarkEnd w:id="6887"/>
      <w:r>
        <w:rPr>
          <w:rtl/>
        </w:rPr>
        <w:t xml:space="preserve">כל </w:t>
      </w:r>
      <w:bookmarkStart w:id="6888" w:name="_ETM_Q10_596110"/>
      <w:bookmarkEnd w:id="6888"/>
      <w:r>
        <w:rPr>
          <w:rFonts w:hint="cs"/>
          <w:rtl/>
        </w:rPr>
        <w:t>חטופי</w:t>
      </w:r>
      <w:bookmarkStart w:id="6889" w:name="_ETM_Q10_592989"/>
      <w:bookmarkEnd w:id="6889"/>
      <w:r>
        <w:rPr>
          <w:rFonts w:hint="cs"/>
          <w:rtl/>
        </w:rPr>
        <w:t>נו</w:t>
      </w:r>
      <w:bookmarkStart w:id="6890" w:name="_ETM_Q10_590479"/>
      <w:bookmarkEnd w:id="6890"/>
      <w:r>
        <w:rPr>
          <w:rtl/>
        </w:rPr>
        <w:t xml:space="preserve"> </w:t>
      </w:r>
      <w:bookmarkStart w:id="6891" w:name="_ETM_Q10_596680"/>
      <w:bookmarkStart w:id="6892" w:name="_ETM_Q10_597219"/>
      <w:bookmarkEnd w:id="6891"/>
      <w:bookmarkEnd w:id="6892"/>
      <w:r>
        <w:rPr>
          <w:rtl/>
        </w:rPr>
        <w:t xml:space="preserve">חוזרים </w:t>
      </w:r>
      <w:bookmarkStart w:id="6893" w:name="_ETM_Q10_597640"/>
      <w:bookmarkEnd w:id="6893"/>
      <w:r>
        <w:rPr>
          <w:rtl/>
        </w:rPr>
        <w:t xml:space="preserve">הביתה </w:t>
      </w:r>
      <w:bookmarkStart w:id="6894" w:name="_ETM_Q10_598029"/>
      <w:bookmarkEnd w:id="6894"/>
      <w:r>
        <w:rPr>
          <w:rtl/>
        </w:rPr>
        <w:t>בשלום</w:t>
      </w:r>
      <w:r>
        <w:rPr>
          <w:rFonts w:hint="cs"/>
          <w:rtl/>
        </w:rPr>
        <w:t>.</w:t>
      </w:r>
    </w:p>
    <w:p w:rsidR="00497D4D" w:rsidRDefault="00497D4D" w:rsidP="0088621D">
      <w:pPr>
        <w:rPr>
          <w:rtl/>
        </w:rPr>
      </w:pPr>
    </w:p>
    <w:p w:rsidR="00497D4D" w:rsidRDefault="00497D4D" w:rsidP="0088621D">
      <w:pPr>
        <w:pStyle w:val="af6"/>
        <w:keepNext/>
        <w:rPr>
          <w:rtl/>
        </w:rPr>
      </w:pPr>
      <w:r w:rsidRPr="000701C8">
        <w:rPr>
          <w:rStyle w:val="TagStyle"/>
          <w:rtl/>
        </w:rPr>
        <w:t xml:space="preserve"> &lt;&lt; יור &gt;&gt; </w:t>
      </w:r>
      <w:r>
        <w:rPr>
          <w:rtl/>
        </w:rPr>
        <w:t>היו"ר ארז מלול:</w:t>
      </w:r>
      <w:r w:rsidRPr="000701C8">
        <w:rPr>
          <w:rStyle w:val="TagStyle"/>
          <w:rtl/>
        </w:rPr>
        <w:t xml:space="preserve"> &lt;&lt; יור &gt;&gt;</w:t>
      </w:r>
      <w:r>
        <w:rPr>
          <w:rtl/>
        </w:rPr>
        <w:t xml:space="preserve"> </w:t>
      </w:r>
    </w:p>
    <w:p w:rsidR="00497D4D" w:rsidRDefault="00497D4D" w:rsidP="00155D60">
      <w:pPr>
        <w:rPr>
          <w:rtl/>
        </w:rPr>
      </w:pPr>
    </w:p>
    <w:p w:rsidR="00497D4D" w:rsidRDefault="00497D4D" w:rsidP="008A457C">
      <w:pPr>
        <w:rPr>
          <w:rtl/>
        </w:rPr>
      </w:pPr>
      <w:r>
        <w:rPr>
          <w:rtl/>
        </w:rPr>
        <w:t xml:space="preserve"> </w:t>
      </w:r>
      <w:bookmarkStart w:id="6895" w:name="_ETM_Q10_598630"/>
      <w:bookmarkEnd w:id="6895"/>
      <w:r>
        <w:rPr>
          <w:rtl/>
        </w:rPr>
        <w:t xml:space="preserve">אמן </w:t>
      </w:r>
      <w:bookmarkStart w:id="6896" w:name="_ETM_Q10_598990"/>
      <w:bookmarkEnd w:id="6896"/>
      <w:r>
        <w:rPr>
          <w:rtl/>
        </w:rPr>
        <w:t>ואמן</w:t>
      </w:r>
      <w:r>
        <w:rPr>
          <w:rFonts w:hint="cs"/>
          <w:rtl/>
        </w:rPr>
        <w:t>.</w:t>
      </w:r>
      <w:r>
        <w:rPr>
          <w:rtl/>
        </w:rPr>
        <w:t xml:space="preserve"> </w:t>
      </w:r>
      <w:bookmarkStart w:id="6897" w:name="_ETM_Q10_599439"/>
      <w:bookmarkEnd w:id="6897"/>
      <w:r>
        <w:rPr>
          <w:rtl/>
        </w:rPr>
        <w:t xml:space="preserve">תודה </w:t>
      </w:r>
      <w:bookmarkStart w:id="6898" w:name="_ETM_Q10_599710"/>
      <w:bookmarkEnd w:id="6898"/>
      <w:r>
        <w:rPr>
          <w:rtl/>
        </w:rPr>
        <w:t>רבה</w:t>
      </w:r>
      <w:r>
        <w:rPr>
          <w:rFonts w:hint="cs"/>
          <w:rtl/>
        </w:rPr>
        <w:t>,</w:t>
      </w:r>
      <w:r>
        <w:rPr>
          <w:rtl/>
        </w:rPr>
        <w:t xml:space="preserve"> </w:t>
      </w:r>
      <w:bookmarkStart w:id="6899" w:name="_ETM_Q10_599979"/>
      <w:bookmarkEnd w:id="6899"/>
      <w:r>
        <w:rPr>
          <w:rtl/>
        </w:rPr>
        <w:t xml:space="preserve">כבוד </w:t>
      </w:r>
      <w:bookmarkStart w:id="6900" w:name="_ETM_Q10_600219"/>
      <w:bookmarkEnd w:id="6900"/>
      <w:r>
        <w:rPr>
          <w:rtl/>
        </w:rPr>
        <w:t>השר</w:t>
      </w:r>
      <w:r>
        <w:rPr>
          <w:rFonts w:hint="cs"/>
          <w:rtl/>
        </w:rPr>
        <w:t>.</w:t>
      </w:r>
      <w:r>
        <w:rPr>
          <w:rtl/>
        </w:rPr>
        <w:t xml:space="preserve"> </w:t>
      </w:r>
      <w:bookmarkStart w:id="6901" w:name="_ETM_Q10_601219"/>
      <w:bookmarkEnd w:id="6901"/>
      <w:r>
        <w:rPr>
          <w:rtl/>
        </w:rPr>
        <w:t xml:space="preserve">נעבור </w:t>
      </w:r>
      <w:bookmarkStart w:id="6902" w:name="_ETM_Q10_601639"/>
      <w:bookmarkEnd w:id="6902"/>
      <w:r>
        <w:rPr>
          <w:rtl/>
        </w:rPr>
        <w:t xml:space="preserve">לדיון </w:t>
      </w:r>
      <w:bookmarkStart w:id="6903" w:name="_ETM_Q10_602029"/>
      <w:bookmarkEnd w:id="6903"/>
      <w:r>
        <w:rPr>
          <w:rtl/>
        </w:rPr>
        <w:t>אישי</w:t>
      </w:r>
      <w:r>
        <w:rPr>
          <w:rFonts w:hint="cs"/>
          <w:rtl/>
        </w:rPr>
        <w:t>,</w:t>
      </w:r>
      <w:r>
        <w:rPr>
          <w:rtl/>
        </w:rPr>
        <w:t xml:space="preserve"> </w:t>
      </w:r>
      <w:bookmarkStart w:id="6904" w:name="_ETM_Q10_604000"/>
      <w:bookmarkEnd w:id="6904"/>
      <w:r>
        <w:rPr>
          <w:rtl/>
        </w:rPr>
        <w:t>ראשו</w:t>
      </w:r>
      <w:r>
        <w:rPr>
          <w:rFonts w:hint="cs"/>
          <w:rtl/>
        </w:rPr>
        <w:t>נת</w:t>
      </w:r>
      <w:r>
        <w:rPr>
          <w:rtl/>
        </w:rPr>
        <w:t xml:space="preserve"> </w:t>
      </w:r>
      <w:bookmarkStart w:id="6905" w:name="_ETM_Q10_604330"/>
      <w:bookmarkEnd w:id="6905"/>
      <w:r>
        <w:rPr>
          <w:rtl/>
        </w:rPr>
        <w:t xml:space="preserve">הדוברים </w:t>
      </w:r>
      <w:bookmarkStart w:id="6906" w:name="_ETM_Q10_604720"/>
      <w:bookmarkEnd w:id="6906"/>
      <w:r w:rsidR="008A457C">
        <w:rPr>
          <w:rFonts w:hint="cs"/>
          <w:rtl/>
        </w:rPr>
        <w:t xml:space="preserve">– </w:t>
      </w:r>
      <w:r>
        <w:rPr>
          <w:rtl/>
        </w:rPr>
        <w:t xml:space="preserve">חברת </w:t>
      </w:r>
      <w:bookmarkStart w:id="6907" w:name="_ETM_Q10_605110"/>
      <w:bookmarkEnd w:id="6907"/>
      <w:r>
        <w:rPr>
          <w:rtl/>
        </w:rPr>
        <w:t xml:space="preserve">הכנסת </w:t>
      </w:r>
      <w:bookmarkStart w:id="6908" w:name="_ETM_Q10_606100"/>
      <w:bookmarkEnd w:id="6908"/>
      <w:r>
        <w:rPr>
          <w:rtl/>
        </w:rPr>
        <w:t xml:space="preserve">טלי </w:t>
      </w:r>
      <w:bookmarkStart w:id="6909" w:name="_ETM_Q10_606549"/>
      <w:bookmarkEnd w:id="6909"/>
      <w:r>
        <w:rPr>
          <w:rtl/>
        </w:rPr>
        <w:t>גוטליב</w:t>
      </w:r>
      <w:r>
        <w:rPr>
          <w:rFonts w:hint="cs"/>
          <w:rtl/>
        </w:rPr>
        <w:t>, שלוש</w:t>
      </w:r>
      <w:bookmarkStart w:id="6910" w:name="_ETM_Q10_607060"/>
      <w:bookmarkEnd w:id="6910"/>
      <w:r>
        <w:rPr>
          <w:rtl/>
        </w:rPr>
        <w:t xml:space="preserve"> </w:t>
      </w:r>
      <w:bookmarkStart w:id="6911" w:name="_ETM_Q10_607479"/>
      <w:bookmarkEnd w:id="6911"/>
      <w:r>
        <w:rPr>
          <w:rtl/>
        </w:rPr>
        <w:t>דקות</w:t>
      </w:r>
      <w:r>
        <w:rPr>
          <w:rFonts w:hint="cs"/>
          <w:rtl/>
        </w:rPr>
        <w:t>,</w:t>
      </w:r>
      <w:r>
        <w:rPr>
          <w:rtl/>
        </w:rPr>
        <w:t xml:space="preserve"> </w:t>
      </w:r>
      <w:bookmarkStart w:id="6912" w:name="_ETM_Q10_607960"/>
      <w:bookmarkEnd w:id="6912"/>
      <w:r>
        <w:rPr>
          <w:rtl/>
        </w:rPr>
        <w:t>בבקשה</w:t>
      </w:r>
      <w:r>
        <w:rPr>
          <w:rFonts w:hint="cs"/>
          <w:rtl/>
        </w:rPr>
        <w:t>.</w:t>
      </w:r>
      <w:r>
        <w:rPr>
          <w:rtl/>
        </w:rPr>
        <w:t xml:space="preserve"> </w:t>
      </w:r>
      <w:bookmarkStart w:id="6913" w:name="_ETM_Q10_609700"/>
      <w:bookmarkEnd w:id="6913"/>
    </w:p>
    <w:p w:rsidR="00497D4D" w:rsidRPr="000379B6" w:rsidRDefault="00497D4D" w:rsidP="0088621D">
      <w:pPr>
        <w:rPr>
          <w:rtl/>
        </w:rPr>
      </w:pPr>
    </w:p>
    <w:p w:rsidR="00497D4D" w:rsidRDefault="00497D4D" w:rsidP="0088621D">
      <w:pPr>
        <w:pStyle w:val="a4"/>
        <w:keepNext/>
        <w:rPr>
          <w:rtl/>
        </w:rPr>
      </w:pPr>
      <w:bookmarkStart w:id="6914" w:name="ET_speaker_6345_11"/>
      <w:r w:rsidRPr="002A31CB">
        <w:rPr>
          <w:rStyle w:val="TagStyle"/>
          <w:rtl/>
        </w:rPr>
        <w:t xml:space="preserve"> &lt;&lt; דובר &gt;&gt; </w:t>
      </w:r>
      <w:bookmarkStart w:id="6915" w:name="_Toc150967084"/>
      <w:bookmarkStart w:id="6916" w:name="_Toc150974842"/>
      <w:r>
        <w:rPr>
          <w:rtl/>
        </w:rPr>
        <w:t>טלי גוטליב (הליכוד):</w:t>
      </w:r>
      <w:bookmarkEnd w:id="6915"/>
      <w:bookmarkEnd w:id="6916"/>
      <w:r w:rsidRPr="002A31CB">
        <w:rPr>
          <w:rStyle w:val="TagStyle"/>
          <w:rtl/>
        </w:rPr>
        <w:t xml:space="preserve"> &lt;&lt; דובר &gt;&gt;</w:t>
      </w:r>
      <w:r>
        <w:rPr>
          <w:rtl/>
        </w:rPr>
        <w:t xml:space="preserve"> </w:t>
      </w:r>
      <w:bookmarkEnd w:id="6914"/>
    </w:p>
    <w:p w:rsidR="00497D4D" w:rsidRPr="002A31CB" w:rsidRDefault="00497D4D" w:rsidP="0088621D">
      <w:pPr>
        <w:rPr>
          <w:rtl/>
          <w:lang w:eastAsia="he-IL"/>
        </w:rPr>
      </w:pPr>
    </w:p>
    <w:p w:rsidR="00497D4D" w:rsidRDefault="00497D4D" w:rsidP="008A457C">
      <w:pPr>
        <w:rPr>
          <w:rtl/>
        </w:rPr>
      </w:pPr>
      <w:bookmarkStart w:id="6917" w:name="_ETM_Q10_618560"/>
      <w:bookmarkEnd w:id="6917"/>
      <w:r>
        <w:rPr>
          <w:rFonts w:hint="cs"/>
          <w:rtl/>
        </w:rPr>
        <w:t xml:space="preserve">עם ישראל </w:t>
      </w:r>
      <w:bookmarkStart w:id="6918" w:name="_ETM_Q10_619099"/>
      <w:bookmarkStart w:id="6919" w:name="_ETM_Q10_619220"/>
      <w:bookmarkEnd w:id="6918"/>
      <w:bookmarkEnd w:id="6919"/>
      <w:r>
        <w:rPr>
          <w:rFonts w:hint="cs"/>
          <w:rtl/>
        </w:rPr>
        <w:t>ה</w:t>
      </w:r>
      <w:r>
        <w:rPr>
          <w:rtl/>
        </w:rPr>
        <w:t>נכבד</w:t>
      </w:r>
      <w:r>
        <w:rPr>
          <w:rFonts w:hint="cs"/>
          <w:rtl/>
        </w:rPr>
        <w:t>,</w:t>
      </w:r>
      <w:bookmarkStart w:id="6920" w:name="_ETM_Q10_614329"/>
      <w:bookmarkEnd w:id="6920"/>
      <w:r>
        <w:rPr>
          <w:rtl/>
        </w:rPr>
        <w:t xml:space="preserve"> </w:t>
      </w:r>
      <w:bookmarkStart w:id="6921" w:name="_ETM_Q10_620120"/>
      <w:bookmarkEnd w:id="6921"/>
      <w:r>
        <w:rPr>
          <w:rtl/>
        </w:rPr>
        <w:t>מ</w:t>
      </w:r>
      <w:r>
        <w:rPr>
          <w:rFonts w:hint="cs"/>
          <w:rtl/>
        </w:rPr>
        <w:t>ליא</w:t>
      </w:r>
      <w:r>
        <w:rPr>
          <w:rtl/>
        </w:rPr>
        <w:t xml:space="preserve">ת </w:t>
      </w:r>
      <w:bookmarkStart w:id="6922" w:name="_ETM_Q10_620440"/>
      <w:bookmarkEnd w:id="6922"/>
      <w:r>
        <w:rPr>
          <w:rtl/>
        </w:rPr>
        <w:t xml:space="preserve">הכנסת </w:t>
      </w:r>
      <w:bookmarkStart w:id="6923" w:name="_ETM_Q10_620980"/>
      <w:bookmarkEnd w:id="6923"/>
      <w:r>
        <w:rPr>
          <w:rtl/>
        </w:rPr>
        <w:t xml:space="preserve">ריקה </w:t>
      </w:r>
      <w:bookmarkStart w:id="6924" w:name="_ETM_Q10_621250"/>
      <w:bookmarkEnd w:id="6924"/>
      <w:r>
        <w:rPr>
          <w:rtl/>
        </w:rPr>
        <w:t xml:space="preserve">לחלוטין </w:t>
      </w:r>
      <w:bookmarkStart w:id="6925" w:name="_ETM_Q10_622120"/>
      <w:bookmarkEnd w:id="6925"/>
      <w:r>
        <w:rPr>
          <w:rtl/>
        </w:rPr>
        <w:t xml:space="preserve">למעט </w:t>
      </w:r>
      <w:bookmarkStart w:id="6926" w:name="_ETM_Q10_622540"/>
      <w:bookmarkEnd w:id="6926"/>
      <w:r>
        <w:rPr>
          <w:rtl/>
        </w:rPr>
        <w:t xml:space="preserve">כמה </w:t>
      </w:r>
      <w:bookmarkStart w:id="6927" w:name="_ETM_Q10_622810"/>
      <w:bookmarkEnd w:id="6927"/>
      <w:r>
        <w:rPr>
          <w:rtl/>
        </w:rPr>
        <w:t xml:space="preserve">חברי </w:t>
      </w:r>
      <w:bookmarkStart w:id="6928" w:name="_ETM_Q10_623080"/>
      <w:bookmarkEnd w:id="6928"/>
      <w:r>
        <w:rPr>
          <w:rtl/>
        </w:rPr>
        <w:t xml:space="preserve">כנסת </w:t>
      </w:r>
      <w:bookmarkStart w:id="6929" w:name="_ETM_Q10_623410"/>
      <w:bookmarkEnd w:id="6929"/>
      <w:r>
        <w:rPr>
          <w:rtl/>
        </w:rPr>
        <w:t>בודדים</w:t>
      </w:r>
      <w:r>
        <w:rPr>
          <w:rFonts w:hint="cs"/>
          <w:rtl/>
        </w:rPr>
        <w:t>.</w:t>
      </w:r>
      <w:r>
        <w:rPr>
          <w:rtl/>
        </w:rPr>
        <w:t xml:space="preserve"> </w:t>
      </w:r>
      <w:bookmarkStart w:id="6930" w:name="_ETM_Q10_624320"/>
      <w:bookmarkEnd w:id="6930"/>
      <w:r>
        <w:rPr>
          <w:rtl/>
        </w:rPr>
        <w:t xml:space="preserve">צר </w:t>
      </w:r>
      <w:bookmarkStart w:id="6931" w:name="_ETM_Q10_624590"/>
      <w:bookmarkEnd w:id="6931"/>
      <w:r>
        <w:rPr>
          <w:rtl/>
        </w:rPr>
        <w:t xml:space="preserve">לי </w:t>
      </w:r>
      <w:bookmarkStart w:id="6932" w:name="_ETM_Q10_624680"/>
      <w:bookmarkEnd w:id="6932"/>
      <w:r>
        <w:rPr>
          <w:rtl/>
        </w:rPr>
        <w:t xml:space="preserve">שאני </w:t>
      </w:r>
      <w:bookmarkStart w:id="6933" w:name="_ETM_Q10_624890"/>
      <w:bookmarkEnd w:id="6933"/>
      <w:r>
        <w:rPr>
          <w:rtl/>
        </w:rPr>
        <w:t xml:space="preserve">מדברת </w:t>
      </w:r>
      <w:bookmarkStart w:id="6934" w:name="_ETM_Q10_625280"/>
      <w:bookmarkEnd w:id="6934"/>
      <w:r>
        <w:rPr>
          <w:rtl/>
        </w:rPr>
        <w:t xml:space="preserve">לחלל </w:t>
      </w:r>
      <w:bookmarkStart w:id="6935" w:name="_ETM_Q10_625670"/>
      <w:bookmarkEnd w:id="6935"/>
      <w:r>
        <w:rPr>
          <w:rtl/>
        </w:rPr>
        <w:t xml:space="preserve">הריק </w:t>
      </w:r>
      <w:bookmarkStart w:id="6936" w:name="_ETM_Q10_625880"/>
      <w:bookmarkEnd w:id="6936"/>
      <w:r>
        <w:rPr>
          <w:rtl/>
        </w:rPr>
        <w:t>הזה</w:t>
      </w:r>
      <w:r>
        <w:rPr>
          <w:rFonts w:hint="cs"/>
          <w:rtl/>
        </w:rPr>
        <w:t>.</w:t>
      </w:r>
      <w:r>
        <w:rPr>
          <w:rtl/>
        </w:rPr>
        <w:t xml:space="preserve"> </w:t>
      </w:r>
      <w:bookmarkStart w:id="6937" w:name="_ETM_Q10_626450"/>
      <w:bookmarkEnd w:id="6937"/>
      <w:r>
        <w:rPr>
          <w:rtl/>
        </w:rPr>
        <w:t xml:space="preserve">אני </w:t>
      </w:r>
      <w:bookmarkStart w:id="6938" w:name="_ETM_Q10_626630"/>
      <w:bookmarkEnd w:id="6938"/>
      <w:r>
        <w:rPr>
          <w:rtl/>
        </w:rPr>
        <w:t xml:space="preserve">אומרת </w:t>
      </w:r>
      <w:bookmarkStart w:id="6939" w:name="_ETM_Q10_626900"/>
      <w:bookmarkEnd w:id="6939"/>
      <w:r>
        <w:rPr>
          <w:rtl/>
        </w:rPr>
        <w:t xml:space="preserve">את </w:t>
      </w:r>
      <w:bookmarkStart w:id="6940" w:name="_ETM_Q10_626990"/>
      <w:bookmarkEnd w:id="6940"/>
      <w:r>
        <w:rPr>
          <w:rtl/>
        </w:rPr>
        <w:t xml:space="preserve">הדברים </w:t>
      </w:r>
      <w:bookmarkStart w:id="6941" w:name="_ETM_Q10_627380"/>
      <w:bookmarkEnd w:id="6941"/>
      <w:r>
        <w:rPr>
          <w:rtl/>
        </w:rPr>
        <w:t>הבאים</w:t>
      </w:r>
      <w:r>
        <w:rPr>
          <w:rFonts w:hint="cs"/>
          <w:rtl/>
        </w:rPr>
        <w:t>,</w:t>
      </w:r>
      <w:r>
        <w:rPr>
          <w:rtl/>
        </w:rPr>
        <w:t xml:space="preserve"> </w:t>
      </w:r>
      <w:bookmarkStart w:id="6942" w:name="_ETM_Q10_627740"/>
      <w:bookmarkEnd w:id="6942"/>
      <w:r>
        <w:rPr>
          <w:rtl/>
        </w:rPr>
        <w:t>נוקבים</w:t>
      </w:r>
      <w:r>
        <w:rPr>
          <w:rFonts w:hint="cs"/>
          <w:rtl/>
        </w:rPr>
        <w:t>,</w:t>
      </w:r>
      <w:r>
        <w:rPr>
          <w:rtl/>
        </w:rPr>
        <w:t xml:space="preserve"> </w:t>
      </w:r>
      <w:bookmarkStart w:id="6943" w:name="_ETM_Q10_628220"/>
      <w:bookmarkEnd w:id="6943"/>
      <w:r>
        <w:rPr>
          <w:rtl/>
        </w:rPr>
        <w:t>קשים</w:t>
      </w:r>
      <w:r>
        <w:rPr>
          <w:rFonts w:hint="cs"/>
          <w:rtl/>
        </w:rPr>
        <w:t>,</w:t>
      </w:r>
      <w:r>
        <w:rPr>
          <w:rtl/>
        </w:rPr>
        <w:t xml:space="preserve"> </w:t>
      </w:r>
      <w:bookmarkStart w:id="6944" w:name="_ETM_Q10_628610"/>
      <w:bookmarkEnd w:id="6944"/>
      <w:r>
        <w:rPr>
          <w:rtl/>
        </w:rPr>
        <w:t>כואבים</w:t>
      </w:r>
      <w:r>
        <w:rPr>
          <w:rFonts w:hint="cs"/>
          <w:rtl/>
        </w:rPr>
        <w:t>:</w:t>
      </w:r>
      <w:r>
        <w:rPr>
          <w:rtl/>
        </w:rPr>
        <w:t xml:space="preserve"> </w:t>
      </w:r>
      <w:bookmarkStart w:id="6945" w:name="_ETM_Q10_629360"/>
      <w:bookmarkEnd w:id="6945"/>
      <w:r>
        <w:rPr>
          <w:rtl/>
        </w:rPr>
        <w:t xml:space="preserve">באיזה </w:t>
      </w:r>
      <w:bookmarkStart w:id="6946" w:name="_ETM_Q10_629930"/>
      <w:bookmarkEnd w:id="6946"/>
      <w:r>
        <w:rPr>
          <w:rtl/>
        </w:rPr>
        <w:t>ש</w:t>
      </w:r>
      <w:bookmarkStart w:id="6947" w:name="_ETM_Q10_630090"/>
      <w:bookmarkEnd w:id="6947"/>
      <w:r>
        <w:rPr>
          <w:rFonts w:hint="cs"/>
          <w:rtl/>
        </w:rPr>
        <w:t>בר</w:t>
      </w:r>
      <w:r>
        <w:rPr>
          <w:rtl/>
        </w:rPr>
        <w:t xml:space="preserve"> </w:t>
      </w:r>
      <w:bookmarkStart w:id="6948" w:name="_ETM_Q10_630150"/>
      <w:bookmarkStart w:id="6949" w:name="_ETM_Q10_630390"/>
      <w:bookmarkEnd w:id="6948"/>
      <w:bookmarkEnd w:id="6949"/>
      <w:r>
        <w:rPr>
          <w:rtl/>
        </w:rPr>
        <w:t xml:space="preserve">ערכי </w:t>
      </w:r>
      <w:bookmarkStart w:id="6950" w:name="_ETM_Q10_631140"/>
      <w:bookmarkEnd w:id="6950"/>
      <w:r>
        <w:rPr>
          <w:rtl/>
        </w:rPr>
        <w:lastRenderedPageBreak/>
        <w:t xml:space="preserve">ומוסרי </w:t>
      </w:r>
      <w:bookmarkStart w:id="6951" w:name="_ETM_Q10_632250"/>
      <w:bookmarkEnd w:id="6951"/>
      <w:r>
        <w:rPr>
          <w:rtl/>
        </w:rPr>
        <w:t xml:space="preserve">עם </w:t>
      </w:r>
      <w:bookmarkStart w:id="6952" w:name="_ETM_Q10_632430"/>
      <w:bookmarkEnd w:id="6952"/>
      <w:r>
        <w:rPr>
          <w:rtl/>
        </w:rPr>
        <w:t xml:space="preserve">ישראל </w:t>
      </w:r>
      <w:bookmarkStart w:id="6953" w:name="_ETM_Q10_632849"/>
      <w:bookmarkEnd w:id="6953"/>
      <w:r>
        <w:rPr>
          <w:rtl/>
        </w:rPr>
        <w:t xml:space="preserve">נמצא </w:t>
      </w:r>
      <w:bookmarkStart w:id="6954" w:name="_ETM_Q10_633209"/>
      <w:bookmarkEnd w:id="6954"/>
      <w:r>
        <w:rPr>
          <w:rtl/>
        </w:rPr>
        <w:t>היום</w:t>
      </w:r>
      <w:r>
        <w:rPr>
          <w:rFonts w:hint="cs"/>
          <w:rtl/>
        </w:rPr>
        <w:t>?</w:t>
      </w:r>
      <w:r>
        <w:rPr>
          <w:rtl/>
        </w:rPr>
        <w:t xml:space="preserve"> </w:t>
      </w:r>
      <w:bookmarkStart w:id="6955" w:name="_ETM_Q10_633989"/>
      <w:bookmarkEnd w:id="6955"/>
      <w:r>
        <w:rPr>
          <w:rtl/>
        </w:rPr>
        <w:t>26</w:t>
      </w:r>
      <w:r>
        <w:rPr>
          <w:rFonts w:hint="cs"/>
          <w:rtl/>
        </w:rPr>
        <w:t>,</w:t>
      </w:r>
      <w:bookmarkStart w:id="6956" w:name="_ETM_Q10_628190"/>
      <w:bookmarkEnd w:id="6956"/>
      <w:r>
        <w:rPr>
          <w:rtl/>
        </w:rPr>
        <w:t xml:space="preserve">000 </w:t>
      </w:r>
      <w:bookmarkStart w:id="6957" w:name="_ETM_Q10_635340"/>
      <w:bookmarkEnd w:id="6957"/>
      <w:r>
        <w:rPr>
          <w:rtl/>
        </w:rPr>
        <w:t xml:space="preserve">ליטרים </w:t>
      </w:r>
      <w:bookmarkStart w:id="6958" w:name="_ETM_Q10_636330"/>
      <w:bookmarkEnd w:id="6958"/>
      <w:r>
        <w:rPr>
          <w:rtl/>
        </w:rPr>
        <w:t xml:space="preserve">של </w:t>
      </w:r>
      <w:bookmarkStart w:id="6959" w:name="_ETM_Q10_636570"/>
      <w:bookmarkEnd w:id="6959"/>
      <w:r>
        <w:rPr>
          <w:rtl/>
        </w:rPr>
        <w:t xml:space="preserve">דלק </w:t>
      </w:r>
      <w:bookmarkStart w:id="6960" w:name="_ETM_Q10_637650"/>
      <w:bookmarkEnd w:id="6960"/>
      <w:r>
        <w:rPr>
          <w:rtl/>
        </w:rPr>
        <w:t xml:space="preserve">נכנסים </w:t>
      </w:r>
      <w:bookmarkStart w:id="6961" w:name="_ETM_Q10_638249"/>
      <w:bookmarkEnd w:id="6961"/>
      <w:r>
        <w:rPr>
          <w:rtl/>
        </w:rPr>
        <w:t xml:space="preserve">היום </w:t>
      </w:r>
      <w:bookmarkStart w:id="6962" w:name="_ETM_Q10_638519"/>
      <w:bookmarkEnd w:id="6962"/>
      <w:r>
        <w:rPr>
          <w:rtl/>
        </w:rPr>
        <w:t>לעזה</w:t>
      </w:r>
      <w:r>
        <w:rPr>
          <w:rFonts w:hint="cs"/>
          <w:rtl/>
        </w:rPr>
        <w:t>,</w:t>
      </w:r>
      <w:r>
        <w:rPr>
          <w:rtl/>
        </w:rPr>
        <w:t xml:space="preserve"> </w:t>
      </w:r>
      <w:bookmarkStart w:id="6963" w:name="_ETM_Q10_639580"/>
      <w:bookmarkEnd w:id="6963"/>
      <w:r>
        <w:rPr>
          <w:rtl/>
        </w:rPr>
        <w:t xml:space="preserve">בניגוד </w:t>
      </w:r>
      <w:bookmarkStart w:id="6964" w:name="_ETM_Q10_640150"/>
      <w:bookmarkEnd w:id="6964"/>
      <w:r>
        <w:rPr>
          <w:rtl/>
        </w:rPr>
        <w:t xml:space="preserve">להבטחתו </w:t>
      </w:r>
      <w:bookmarkStart w:id="6965" w:name="_ETM_Q10_640750"/>
      <w:bookmarkEnd w:id="6965"/>
      <w:r>
        <w:rPr>
          <w:rtl/>
        </w:rPr>
        <w:t xml:space="preserve">של </w:t>
      </w:r>
      <w:bookmarkStart w:id="6966" w:name="_ETM_Q10_640930"/>
      <w:bookmarkEnd w:id="6966"/>
      <w:r>
        <w:rPr>
          <w:rtl/>
        </w:rPr>
        <w:t xml:space="preserve">ראש </w:t>
      </w:r>
      <w:bookmarkStart w:id="6967" w:name="_ETM_Q10_641110"/>
      <w:bookmarkEnd w:id="6967"/>
      <w:r>
        <w:rPr>
          <w:rtl/>
        </w:rPr>
        <w:t xml:space="preserve">הממשלה </w:t>
      </w:r>
      <w:bookmarkStart w:id="6968" w:name="_ETM_Q10_642010"/>
      <w:bookmarkEnd w:id="6968"/>
      <w:r>
        <w:rPr>
          <w:rtl/>
        </w:rPr>
        <w:t xml:space="preserve">שלא </w:t>
      </w:r>
      <w:bookmarkStart w:id="6969" w:name="_ETM_Q10_642340"/>
      <w:bookmarkEnd w:id="6969"/>
      <w:r>
        <w:rPr>
          <w:rtl/>
        </w:rPr>
        <w:t xml:space="preserve">ייכנס </w:t>
      </w:r>
      <w:bookmarkStart w:id="6970" w:name="_ETM_Q10_642760"/>
      <w:bookmarkEnd w:id="6970"/>
      <w:r>
        <w:rPr>
          <w:rtl/>
        </w:rPr>
        <w:t xml:space="preserve">דלק </w:t>
      </w:r>
      <w:bookmarkStart w:id="6971" w:name="_ETM_Q10_643030"/>
      <w:bookmarkEnd w:id="6971"/>
      <w:r>
        <w:rPr>
          <w:rtl/>
        </w:rPr>
        <w:t>לעזה</w:t>
      </w:r>
      <w:r w:rsidR="008A457C">
        <w:rPr>
          <w:rFonts w:hint="cs"/>
          <w:rtl/>
        </w:rPr>
        <w:t>,</w:t>
      </w:r>
      <w:r>
        <w:rPr>
          <w:rtl/>
        </w:rPr>
        <w:t xml:space="preserve"> </w:t>
      </w:r>
      <w:bookmarkStart w:id="6972" w:name="_ETM_Q10_643989"/>
      <w:bookmarkEnd w:id="6972"/>
      <w:r>
        <w:rPr>
          <w:rtl/>
        </w:rPr>
        <w:t xml:space="preserve">בניגוד </w:t>
      </w:r>
      <w:bookmarkStart w:id="6973" w:name="_ETM_Q10_644560"/>
      <w:bookmarkEnd w:id="6973"/>
      <w:r>
        <w:rPr>
          <w:rtl/>
        </w:rPr>
        <w:t xml:space="preserve">להבטחות </w:t>
      </w:r>
      <w:bookmarkStart w:id="6974" w:name="_ETM_Q10_645040"/>
      <w:bookmarkEnd w:id="6974"/>
      <w:r>
        <w:rPr>
          <w:rtl/>
        </w:rPr>
        <w:t xml:space="preserve">כל </w:t>
      </w:r>
      <w:bookmarkStart w:id="6975" w:name="_ETM_Q10_645430"/>
      <w:bookmarkEnd w:id="6975"/>
      <w:r>
        <w:rPr>
          <w:rtl/>
        </w:rPr>
        <w:t xml:space="preserve">הנוגעים </w:t>
      </w:r>
      <w:bookmarkStart w:id="6976" w:name="_ETM_Q10_645760"/>
      <w:bookmarkEnd w:id="6976"/>
      <w:r>
        <w:rPr>
          <w:rtl/>
        </w:rPr>
        <w:t>בדבר</w:t>
      </w:r>
      <w:r>
        <w:rPr>
          <w:rFonts w:hint="cs"/>
          <w:rtl/>
        </w:rPr>
        <w:t>.</w:t>
      </w:r>
      <w:r>
        <w:rPr>
          <w:rtl/>
        </w:rPr>
        <w:t xml:space="preserve"> </w:t>
      </w:r>
      <w:bookmarkStart w:id="6977" w:name="_ETM_Q10_646860"/>
      <w:bookmarkEnd w:id="6977"/>
      <w:r>
        <w:rPr>
          <w:rtl/>
        </w:rPr>
        <w:t xml:space="preserve">אז </w:t>
      </w:r>
      <w:bookmarkStart w:id="6978" w:name="_ETM_Q10_647069"/>
      <w:bookmarkEnd w:id="6978"/>
      <w:r>
        <w:rPr>
          <w:rtl/>
        </w:rPr>
        <w:t xml:space="preserve">עם </w:t>
      </w:r>
      <w:bookmarkStart w:id="6979" w:name="_ETM_Q10_647190"/>
      <w:bookmarkEnd w:id="6979"/>
      <w:r>
        <w:rPr>
          <w:rtl/>
        </w:rPr>
        <w:t xml:space="preserve">כל </w:t>
      </w:r>
      <w:bookmarkStart w:id="6980" w:name="_ETM_Q10_647400"/>
      <w:bookmarkEnd w:id="6980"/>
      <w:r>
        <w:rPr>
          <w:rtl/>
        </w:rPr>
        <w:t>הכבוד</w:t>
      </w:r>
      <w:r>
        <w:rPr>
          <w:rFonts w:hint="cs"/>
          <w:rtl/>
        </w:rPr>
        <w:t>,</w:t>
      </w:r>
      <w:r>
        <w:rPr>
          <w:rtl/>
        </w:rPr>
        <w:t xml:space="preserve"> </w:t>
      </w:r>
      <w:bookmarkStart w:id="6981" w:name="_ETM_Q10_647850"/>
      <w:bookmarkEnd w:id="6981"/>
      <w:r>
        <w:rPr>
          <w:rtl/>
        </w:rPr>
        <w:t xml:space="preserve">אם </w:t>
      </w:r>
      <w:bookmarkStart w:id="6982" w:name="_ETM_Q10_647970"/>
      <w:bookmarkEnd w:id="6982"/>
      <w:r>
        <w:rPr>
          <w:rtl/>
        </w:rPr>
        <w:t xml:space="preserve">נדמה </w:t>
      </w:r>
      <w:bookmarkStart w:id="6983" w:name="_ETM_Q10_648300"/>
      <w:bookmarkEnd w:id="6983"/>
      <w:r>
        <w:rPr>
          <w:rtl/>
        </w:rPr>
        <w:t>ל</w:t>
      </w:r>
      <w:r>
        <w:rPr>
          <w:rFonts w:hint="cs"/>
          <w:rtl/>
        </w:rPr>
        <w:t>אי</w:t>
      </w:r>
      <w:bookmarkStart w:id="6984" w:name="_ETM_Q10_648420"/>
      <w:bookmarkEnd w:id="6984"/>
      <w:r>
        <w:rPr>
          <w:rtl/>
        </w:rPr>
        <w:t xml:space="preserve">זה </w:t>
      </w:r>
      <w:bookmarkStart w:id="6985" w:name="_ETM_Q10_648720"/>
      <w:bookmarkEnd w:id="6985"/>
      <w:r>
        <w:rPr>
          <w:rtl/>
        </w:rPr>
        <w:t xml:space="preserve">איש </w:t>
      </w:r>
      <w:bookmarkStart w:id="6986" w:name="_ETM_Q10_649020"/>
      <w:bookmarkEnd w:id="6986"/>
      <w:r>
        <w:rPr>
          <w:rtl/>
        </w:rPr>
        <w:t xml:space="preserve">ימין </w:t>
      </w:r>
      <w:bookmarkStart w:id="6987" w:name="_ETM_Q10_649380"/>
      <w:bookmarkEnd w:id="6987"/>
      <w:r>
        <w:rPr>
          <w:rtl/>
        </w:rPr>
        <w:t xml:space="preserve">שהצביע </w:t>
      </w:r>
      <w:bookmarkStart w:id="6988" w:name="_ETM_Q10_649920"/>
      <w:bookmarkEnd w:id="6988"/>
      <w:r>
        <w:rPr>
          <w:rtl/>
        </w:rPr>
        <w:t>ל</w:t>
      </w:r>
      <w:r>
        <w:rPr>
          <w:rFonts w:hint="cs"/>
          <w:rtl/>
        </w:rPr>
        <w:t xml:space="preserve">י </w:t>
      </w:r>
      <w:bookmarkStart w:id="6989" w:name="_ETM_Q10_647760"/>
      <w:bookmarkEnd w:id="6989"/>
      <w:r>
        <w:rPr>
          <w:rtl/>
        </w:rPr>
        <w:t xml:space="preserve">שאני </w:t>
      </w:r>
      <w:bookmarkStart w:id="6990" w:name="_ETM_Q10_650859"/>
      <w:bookmarkEnd w:id="6990"/>
      <w:r>
        <w:rPr>
          <w:rtl/>
        </w:rPr>
        <w:t>א</w:t>
      </w:r>
      <w:bookmarkStart w:id="6991" w:name="_ETM_Q10_651159"/>
      <w:bookmarkStart w:id="6992" w:name="_ETM_Q10_651400"/>
      <w:bookmarkStart w:id="6993" w:name="_ETM_Q10_651639"/>
      <w:bookmarkEnd w:id="6991"/>
      <w:bookmarkEnd w:id="6992"/>
      <w:bookmarkEnd w:id="6993"/>
      <w:r>
        <w:rPr>
          <w:rFonts w:hint="cs"/>
          <w:rtl/>
        </w:rPr>
        <w:t xml:space="preserve">עמוד מנגד ואני אשתחווה לממשלה – </w:t>
      </w:r>
      <w:bookmarkStart w:id="6994" w:name="_ETM_Q10_651790"/>
      <w:bookmarkStart w:id="6995" w:name="_ETM_Q10_652030"/>
      <w:bookmarkStart w:id="6996" w:name="_ETM_Q10_652239"/>
      <w:bookmarkStart w:id="6997" w:name="_ETM_Q10_652480"/>
      <w:bookmarkStart w:id="6998" w:name="_ETM_Q10_652800"/>
      <w:bookmarkStart w:id="6999" w:name="_ETM_Q10_653580"/>
      <w:bookmarkStart w:id="7000" w:name="_ETM_Q10_644591"/>
      <w:bookmarkEnd w:id="6994"/>
      <w:bookmarkEnd w:id="6995"/>
      <w:bookmarkEnd w:id="6996"/>
      <w:bookmarkEnd w:id="6997"/>
      <w:bookmarkEnd w:id="6998"/>
      <w:bookmarkEnd w:id="6999"/>
      <w:bookmarkEnd w:id="7000"/>
      <w:r>
        <w:rPr>
          <w:rtl/>
        </w:rPr>
        <w:t>תחשב</w:t>
      </w:r>
      <w:r>
        <w:rPr>
          <w:rFonts w:hint="cs"/>
          <w:rtl/>
        </w:rPr>
        <w:t>ו</w:t>
      </w:r>
      <w:r>
        <w:rPr>
          <w:rtl/>
        </w:rPr>
        <w:t xml:space="preserve"> </w:t>
      </w:r>
      <w:bookmarkStart w:id="7001" w:name="_ETM_Q10_654060"/>
      <w:bookmarkEnd w:id="7001"/>
      <w:r>
        <w:rPr>
          <w:rtl/>
        </w:rPr>
        <w:t>שנית</w:t>
      </w:r>
      <w:r>
        <w:rPr>
          <w:rFonts w:hint="cs"/>
          <w:rtl/>
        </w:rPr>
        <w:t>.</w:t>
      </w:r>
      <w:r>
        <w:rPr>
          <w:rtl/>
        </w:rPr>
        <w:t xml:space="preserve"> </w:t>
      </w:r>
      <w:bookmarkStart w:id="7002" w:name="_ETM_Q10_655170"/>
      <w:bookmarkEnd w:id="7002"/>
      <w:r>
        <w:rPr>
          <w:rtl/>
        </w:rPr>
        <w:t xml:space="preserve">אני </w:t>
      </w:r>
      <w:bookmarkStart w:id="7003" w:name="_ETM_Q10_655470"/>
      <w:bookmarkEnd w:id="7003"/>
      <w:r>
        <w:rPr>
          <w:rtl/>
        </w:rPr>
        <w:t>מרכי</w:t>
      </w:r>
      <w:r>
        <w:rPr>
          <w:rFonts w:hint="cs"/>
          <w:rtl/>
        </w:rPr>
        <w:t>נ</w:t>
      </w:r>
      <w:r>
        <w:rPr>
          <w:rtl/>
        </w:rPr>
        <w:t xml:space="preserve">ה </w:t>
      </w:r>
      <w:bookmarkStart w:id="7004" w:name="_ETM_Q10_655920"/>
      <w:bookmarkEnd w:id="7004"/>
      <w:r>
        <w:rPr>
          <w:rtl/>
        </w:rPr>
        <w:t xml:space="preserve">את </w:t>
      </w:r>
      <w:bookmarkStart w:id="7005" w:name="_ETM_Q10_656040"/>
      <w:bookmarkEnd w:id="7005"/>
      <w:r>
        <w:rPr>
          <w:rtl/>
        </w:rPr>
        <w:t xml:space="preserve">ראשי </w:t>
      </w:r>
      <w:bookmarkStart w:id="7006" w:name="_ETM_Q10_656370"/>
      <w:bookmarkEnd w:id="7006"/>
      <w:r>
        <w:rPr>
          <w:rtl/>
        </w:rPr>
        <w:t xml:space="preserve">וחושבת </w:t>
      </w:r>
      <w:bookmarkStart w:id="7007" w:name="_ETM_Q10_656920"/>
      <w:bookmarkEnd w:id="7007"/>
      <w:r>
        <w:rPr>
          <w:rFonts w:hint="cs"/>
          <w:rtl/>
        </w:rPr>
        <w:t>רק על עם</w:t>
      </w:r>
      <w:r>
        <w:rPr>
          <w:rtl/>
        </w:rPr>
        <w:t xml:space="preserve"> </w:t>
      </w:r>
      <w:bookmarkStart w:id="7008" w:name="_ETM_Q10_657250"/>
      <w:bookmarkEnd w:id="7008"/>
      <w:r>
        <w:rPr>
          <w:rtl/>
        </w:rPr>
        <w:t>ישראל</w:t>
      </w:r>
      <w:r w:rsidR="008A457C">
        <w:rPr>
          <w:rFonts w:hint="cs"/>
          <w:rtl/>
        </w:rPr>
        <w:t>,</w:t>
      </w:r>
      <w:r>
        <w:rPr>
          <w:rtl/>
        </w:rPr>
        <w:t xml:space="preserve"> </w:t>
      </w:r>
      <w:bookmarkStart w:id="7009" w:name="_ETM_Q10_658340"/>
      <w:bookmarkEnd w:id="7009"/>
      <w:r>
        <w:rPr>
          <w:rtl/>
        </w:rPr>
        <w:t xml:space="preserve">לא </w:t>
      </w:r>
      <w:bookmarkStart w:id="7010" w:name="_ETM_Q10_658519"/>
      <w:bookmarkEnd w:id="7010"/>
      <w:r>
        <w:rPr>
          <w:rtl/>
        </w:rPr>
        <w:t>ע</w:t>
      </w:r>
      <w:bookmarkStart w:id="7011" w:name="_ETM_Q10_659599"/>
      <w:bookmarkStart w:id="7012" w:name="_ETM_Q10_659810"/>
      <w:bookmarkEnd w:id="7011"/>
      <w:bookmarkEnd w:id="7012"/>
      <w:r>
        <w:rPr>
          <w:rFonts w:hint="cs"/>
          <w:rtl/>
        </w:rPr>
        <w:t xml:space="preserve">ל הממשלה, לא </w:t>
      </w:r>
      <w:bookmarkStart w:id="7013" w:name="_ETM_Q10_653540"/>
      <w:bookmarkEnd w:id="7013"/>
      <w:r>
        <w:rPr>
          <w:rtl/>
        </w:rPr>
        <w:t xml:space="preserve">על </w:t>
      </w:r>
      <w:bookmarkStart w:id="7014" w:name="_ETM_Q10_659900"/>
      <w:bookmarkEnd w:id="7014"/>
      <w:r>
        <w:rPr>
          <w:rtl/>
        </w:rPr>
        <w:t xml:space="preserve">ראש </w:t>
      </w:r>
      <w:bookmarkStart w:id="7015" w:name="_ETM_Q10_660140"/>
      <w:bookmarkEnd w:id="7015"/>
      <w:r>
        <w:rPr>
          <w:rtl/>
        </w:rPr>
        <w:t xml:space="preserve">הממשלה </w:t>
      </w:r>
      <w:bookmarkStart w:id="7016" w:name="_ETM_Q10_660620"/>
      <w:bookmarkEnd w:id="7016"/>
      <w:r>
        <w:rPr>
          <w:rtl/>
        </w:rPr>
        <w:t xml:space="preserve">ולא </w:t>
      </w:r>
      <w:bookmarkStart w:id="7017" w:name="_ETM_Q10_660830"/>
      <w:bookmarkEnd w:id="7017"/>
      <w:r>
        <w:rPr>
          <w:rtl/>
        </w:rPr>
        <w:t xml:space="preserve">על </w:t>
      </w:r>
      <w:bookmarkStart w:id="7018" w:name="_ETM_Q10_660920"/>
      <w:bookmarkEnd w:id="7018"/>
      <w:r>
        <w:rPr>
          <w:rtl/>
        </w:rPr>
        <w:t xml:space="preserve">אף </w:t>
      </w:r>
      <w:bookmarkStart w:id="7019" w:name="_ETM_Q10_661129"/>
      <w:bookmarkEnd w:id="7019"/>
      <w:r>
        <w:rPr>
          <w:rtl/>
        </w:rPr>
        <w:t xml:space="preserve">שר </w:t>
      </w:r>
      <w:bookmarkStart w:id="7020" w:name="_ETM_Q10_661940"/>
      <w:bookmarkEnd w:id="7020"/>
      <w:r>
        <w:rPr>
          <w:rtl/>
        </w:rPr>
        <w:t xml:space="preserve">שלא </w:t>
      </w:r>
      <w:bookmarkStart w:id="7021" w:name="_ETM_Q10_662239"/>
      <w:bookmarkEnd w:id="7021"/>
      <w:r>
        <w:rPr>
          <w:rtl/>
        </w:rPr>
        <w:t xml:space="preserve">נמצא </w:t>
      </w:r>
      <w:bookmarkStart w:id="7022" w:name="_ETM_Q10_662629"/>
      <w:bookmarkEnd w:id="7022"/>
      <w:r>
        <w:rPr>
          <w:rtl/>
        </w:rPr>
        <w:t xml:space="preserve">פה </w:t>
      </w:r>
      <w:bookmarkStart w:id="7023" w:name="_ETM_Q10_662900"/>
      <w:bookmarkEnd w:id="7023"/>
      <w:r>
        <w:rPr>
          <w:rtl/>
        </w:rPr>
        <w:t>–</w:t>
      </w:r>
      <w:r>
        <w:rPr>
          <w:rFonts w:hint="cs"/>
          <w:rtl/>
        </w:rPr>
        <w:t xml:space="preserve"> </w:t>
      </w:r>
      <w:r>
        <w:rPr>
          <w:rtl/>
        </w:rPr>
        <w:t xml:space="preserve">אף </w:t>
      </w:r>
      <w:bookmarkStart w:id="7024" w:name="_ETM_Q10_663200"/>
      <w:bookmarkEnd w:id="7024"/>
      <w:r>
        <w:rPr>
          <w:rFonts w:hint="cs"/>
          <w:rtl/>
        </w:rPr>
        <w:t>אחד מה</w:t>
      </w:r>
      <w:bookmarkStart w:id="7025" w:name="_ETM_Q10_663500"/>
      <w:bookmarkStart w:id="7026" w:name="_ETM_Q10_658950"/>
      <w:bookmarkEnd w:id="7025"/>
      <w:bookmarkEnd w:id="7026"/>
      <w:r>
        <w:rPr>
          <w:rtl/>
        </w:rPr>
        <w:t>ממשלה</w:t>
      </w:r>
      <w:r>
        <w:rPr>
          <w:rFonts w:hint="cs"/>
          <w:rtl/>
        </w:rPr>
        <w:t xml:space="preserve"> ואף אחד מה</w:t>
      </w:r>
      <w:bookmarkStart w:id="7027" w:name="_ETM_Q10_664730"/>
      <w:bookmarkEnd w:id="7027"/>
      <w:r>
        <w:rPr>
          <w:rtl/>
        </w:rPr>
        <w:t>קבינט</w:t>
      </w:r>
      <w:r>
        <w:rPr>
          <w:rFonts w:hint="cs"/>
          <w:rtl/>
        </w:rPr>
        <w:t>.</w:t>
      </w:r>
      <w:r>
        <w:rPr>
          <w:rtl/>
        </w:rPr>
        <w:t xml:space="preserve"> </w:t>
      </w:r>
      <w:bookmarkStart w:id="7028" w:name="_ETM_Q10_666160"/>
      <w:bookmarkStart w:id="7029" w:name="_ETM_Q10_662631"/>
      <w:bookmarkEnd w:id="7028"/>
      <w:bookmarkEnd w:id="7029"/>
      <w:r>
        <w:rPr>
          <w:rtl/>
        </w:rPr>
        <w:t xml:space="preserve">ואני </w:t>
      </w:r>
      <w:bookmarkStart w:id="7030" w:name="_ETM_Q10_666430"/>
      <w:bookmarkEnd w:id="7030"/>
      <w:r>
        <w:rPr>
          <w:rtl/>
        </w:rPr>
        <w:t xml:space="preserve">אומרת </w:t>
      </w:r>
      <w:bookmarkStart w:id="7031" w:name="_ETM_Q10_666730"/>
      <w:bookmarkEnd w:id="7031"/>
      <w:r>
        <w:rPr>
          <w:rtl/>
        </w:rPr>
        <w:t xml:space="preserve">לכם </w:t>
      </w:r>
      <w:bookmarkStart w:id="7032" w:name="_ETM_Q10_666910"/>
      <w:bookmarkEnd w:id="7032"/>
      <w:r>
        <w:rPr>
          <w:rtl/>
        </w:rPr>
        <w:t xml:space="preserve">את </w:t>
      </w:r>
      <w:bookmarkStart w:id="7033" w:name="_ETM_Q10_667030"/>
      <w:bookmarkEnd w:id="7033"/>
      <w:r>
        <w:rPr>
          <w:rtl/>
        </w:rPr>
        <w:t xml:space="preserve">הדבר </w:t>
      </w:r>
      <w:bookmarkStart w:id="7034" w:name="_ETM_Q10_667330"/>
      <w:bookmarkEnd w:id="7034"/>
      <w:r>
        <w:rPr>
          <w:rtl/>
        </w:rPr>
        <w:t>הבא</w:t>
      </w:r>
      <w:r>
        <w:rPr>
          <w:rFonts w:hint="cs"/>
          <w:rtl/>
        </w:rPr>
        <w:t>:</w:t>
      </w:r>
      <w:r>
        <w:rPr>
          <w:rtl/>
        </w:rPr>
        <w:t xml:space="preserve"> </w:t>
      </w:r>
      <w:bookmarkStart w:id="7035" w:name="_ETM_Q10_668469"/>
      <w:bookmarkStart w:id="7036" w:name="_ETM_Q10_669999"/>
      <w:bookmarkEnd w:id="7035"/>
      <w:bookmarkEnd w:id="7036"/>
      <w:r>
        <w:rPr>
          <w:rFonts w:hint="cs"/>
          <w:rtl/>
        </w:rPr>
        <w:t xml:space="preserve">עם </w:t>
      </w:r>
      <w:r>
        <w:rPr>
          <w:rtl/>
        </w:rPr>
        <w:t xml:space="preserve">ישראל </w:t>
      </w:r>
      <w:bookmarkStart w:id="7037" w:name="_ETM_Q10_670840"/>
      <w:bookmarkEnd w:id="7037"/>
      <w:r>
        <w:rPr>
          <w:rtl/>
        </w:rPr>
        <w:t xml:space="preserve">לא </w:t>
      </w:r>
      <w:bookmarkStart w:id="7038" w:name="_ETM_Q10_671079"/>
      <w:bookmarkEnd w:id="7038"/>
      <w:r>
        <w:rPr>
          <w:rtl/>
        </w:rPr>
        <w:t>מסכים</w:t>
      </w:r>
      <w:r>
        <w:rPr>
          <w:rFonts w:hint="cs"/>
          <w:rtl/>
        </w:rPr>
        <w:t xml:space="preserve"> שייכנס</w:t>
      </w:r>
      <w:r>
        <w:rPr>
          <w:rtl/>
        </w:rPr>
        <w:t xml:space="preserve"> </w:t>
      </w:r>
      <w:bookmarkStart w:id="7039" w:name="_ETM_Q10_672390"/>
      <w:bookmarkEnd w:id="7039"/>
      <w:r>
        <w:rPr>
          <w:rtl/>
        </w:rPr>
        <w:t xml:space="preserve">דלק </w:t>
      </w:r>
      <w:bookmarkStart w:id="7040" w:name="_ETM_Q10_672690"/>
      <w:bookmarkEnd w:id="7040"/>
      <w:r>
        <w:rPr>
          <w:rtl/>
        </w:rPr>
        <w:t>לרצועה</w:t>
      </w:r>
      <w:bookmarkStart w:id="7041" w:name="_ETM_Q10_668141"/>
      <w:bookmarkEnd w:id="7041"/>
      <w:r>
        <w:rPr>
          <w:rFonts w:hint="cs"/>
          <w:rtl/>
        </w:rPr>
        <w:t>.</w:t>
      </w:r>
      <w:r>
        <w:rPr>
          <w:rtl/>
        </w:rPr>
        <w:t xml:space="preserve"> </w:t>
      </w:r>
      <w:bookmarkStart w:id="7042" w:name="_ETM_Q10_673999"/>
      <w:bookmarkEnd w:id="7042"/>
      <w:r>
        <w:rPr>
          <w:rtl/>
        </w:rPr>
        <w:t xml:space="preserve">עם </w:t>
      </w:r>
      <w:bookmarkStart w:id="7043" w:name="_ETM_Q10_674180"/>
      <w:bookmarkEnd w:id="7043"/>
      <w:r>
        <w:rPr>
          <w:rtl/>
        </w:rPr>
        <w:t xml:space="preserve">ישראל </w:t>
      </w:r>
      <w:bookmarkStart w:id="7044" w:name="_ETM_Q10_675109"/>
      <w:bookmarkEnd w:id="7044"/>
      <w:r>
        <w:rPr>
          <w:rtl/>
        </w:rPr>
        <w:t xml:space="preserve">לא </w:t>
      </w:r>
      <w:bookmarkStart w:id="7045" w:name="_ETM_Q10_675349"/>
      <w:bookmarkEnd w:id="7045"/>
      <w:r>
        <w:rPr>
          <w:rtl/>
        </w:rPr>
        <w:t xml:space="preserve">מסכים </w:t>
      </w:r>
      <w:bookmarkStart w:id="7046" w:name="_ETM_Q10_676069"/>
      <w:bookmarkEnd w:id="7046"/>
      <w:r>
        <w:rPr>
          <w:rtl/>
        </w:rPr>
        <w:t xml:space="preserve">שתהיה </w:t>
      </w:r>
      <w:bookmarkStart w:id="7047" w:name="_ETM_Q10_676519"/>
      <w:bookmarkEnd w:id="7047"/>
      <w:r>
        <w:rPr>
          <w:rtl/>
        </w:rPr>
        <w:t xml:space="preserve">הפסקת </w:t>
      </w:r>
      <w:bookmarkStart w:id="7048" w:name="_ETM_Q10_677090"/>
      <w:bookmarkEnd w:id="7048"/>
      <w:r>
        <w:rPr>
          <w:rtl/>
        </w:rPr>
        <w:t xml:space="preserve">אש </w:t>
      </w:r>
      <w:bookmarkStart w:id="7049" w:name="_ETM_Q10_677419"/>
      <w:bookmarkEnd w:id="7049"/>
      <w:r>
        <w:rPr>
          <w:rtl/>
        </w:rPr>
        <w:t xml:space="preserve">בלי </w:t>
      </w:r>
      <w:bookmarkStart w:id="7050" w:name="_ETM_Q10_677599"/>
      <w:bookmarkEnd w:id="7050"/>
      <w:r>
        <w:rPr>
          <w:rtl/>
        </w:rPr>
        <w:t xml:space="preserve">השבת </w:t>
      </w:r>
      <w:bookmarkStart w:id="7051" w:name="_ETM_Q10_677959"/>
      <w:bookmarkEnd w:id="7051"/>
      <w:r>
        <w:rPr>
          <w:rtl/>
        </w:rPr>
        <w:t>חטופים</w:t>
      </w:r>
      <w:r>
        <w:rPr>
          <w:rFonts w:hint="cs"/>
          <w:rtl/>
        </w:rPr>
        <w:t>.</w:t>
      </w:r>
      <w:r>
        <w:rPr>
          <w:rtl/>
        </w:rPr>
        <w:t xml:space="preserve"> </w:t>
      </w:r>
      <w:bookmarkStart w:id="7052" w:name="_ETM_Q10_678940"/>
      <w:bookmarkEnd w:id="7052"/>
      <w:r>
        <w:rPr>
          <w:rtl/>
        </w:rPr>
        <w:t xml:space="preserve">עם </w:t>
      </w:r>
      <w:bookmarkStart w:id="7053" w:name="_ETM_Q10_679120"/>
      <w:bookmarkEnd w:id="7053"/>
      <w:r>
        <w:rPr>
          <w:rtl/>
        </w:rPr>
        <w:t xml:space="preserve">ישראל </w:t>
      </w:r>
      <w:bookmarkStart w:id="7054" w:name="_ETM_Q10_679840"/>
      <w:bookmarkEnd w:id="7054"/>
      <w:r>
        <w:rPr>
          <w:rtl/>
        </w:rPr>
        <w:t xml:space="preserve">לא </w:t>
      </w:r>
      <w:bookmarkStart w:id="7055" w:name="_ETM_Q10_680140"/>
      <w:bookmarkEnd w:id="7055"/>
      <w:r>
        <w:rPr>
          <w:rFonts w:hint="cs"/>
          <w:rtl/>
        </w:rPr>
        <w:t>מ</w:t>
      </w:r>
      <w:r>
        <w:rPr>
          <w:rtl/>
        </w:rPr>
        <w:t xml:space="preserve">סכים </w:t>
      </w:r>
      <w:bookmarkStart w:id="7056" w:name="_ETM_Q10_680709"/>
      <w:bookmarkEnd w:id="7056"/>
      <w:r>
        <w:rPr>
          <w:rtl/>
        </w:rPr>
        <w:t xml:space="preserve">להפוגות </w:t>
      </w:r>
      <w:bookmarkStart w:id="7057" w:name="_ETM_Q10_681370"/>
      <w:bookmarkStart w:id="7058" w:name="_ETM_Q10_681430"/>
      <w:bookmarkStart w:id="7059" w:name="_ETM_Q10_681599"/>
      <w:bookmarkEnd w:id="7057"/>
      <w:bookmarkEnd w:id="7058"/>
      <w:bookmarkEnd w:id="7059"/>
      <w:r>
        <w:rPr>
          <w:rFonts w:hint="cs"/>
          <w:rtl/>
        </w:rPr>
        <w:t>הומניטריות</w:t>
      </w:r>
      <w:r>
        <w:rPr>
          <w:rtl/>
        </w:rPr>
        <w:t xml:space="preserve"> </w:t>
      </w:r>
      <w:bookmarkStart w:id="7060" w:name="_ETM_Q10_682290"/>
      <w:bookmarkEnd w:id="7060"/>
      <w:r>
        <w:rPr>
          <w:rtl/>
        </w:rPr>
        <w:t xml:space="preserve">בלי </w:t>
      </w:r>
      <w:bookmarkStart w:id="7061" w:name="_ETM_Q10_682529"/>
      <w:bookmarkEnd w:id="7061"/>
      <w:r>
        <w:rPr>
          <w:rtl/>
        </w:rPr>
        <w:t>ה</w:t>
      </w:r>
      <w:r>
        <w:rPr>
          <w:rFonts w:hint="cs"/>
          <w:rtl/>
        </w:rPr>
        <w:t>שב</w:t>
      </w:r>
      <w:bookmarkStart w:id="7062" w:name="_ETM_Q10_677861"/>
      <w:bookmarkEnd w:id="7062"/>
      <w:r>
        <w:rPr>
          <w:rtl/>
        </w:rPr>
        <w:t xml:space="preserve">ת </w:t>
      </w:r>
      <w:bookmarkStart w:id="7063" w:name="_ETM_Q10_682950"/>
      <w:bookmarkEnd w:id="7063"/>
      <w:r>
        <w:rPr>
          <w:rtl/>
        </w:rPr>
        <w:t>החטופים</w:t>
      </w:r>
      <w:r>
        <w:rPr>
          <w:rFonts w:hint="cs"/>
          <w:rtl/>
        </w:rPr>
        <w:t>.</w:t>
      </w:r>
      <w:r>
        <w:rPr>
          <w:rtl/>
        </w:rPr>
        <w:t xml:space="preserve"> </w:t>
      </w:r>
      <w:bookmarkStart w:id="7064" w:name="_ETM_Q10_683909"/>
      <w:bookmarkEnd w:id="7064"/>
    </w:p>
    <w:p w:rsidR="00497D4D" w:rsidRDefault="00497D4D" w:rsidP="0088621D">
      <w:pPr>
        <w:rPr>
          <w:rtl/>
        </w:rPr>
      </w:pPr>
    </w:p>
    <w:p w:rsidR="00497D4D" w:rsidRDefault="00497D4D" w:rsidP="008A457C">
      <w:pPr>
        <w:rPr>
          <w:rtl/>
        </w:rPr>
      </w:pPr>
      <w:r>
        <w:rPr>
          <w:rtl/>
        </w:rPr>
        <w:t xml:space="preserve">אבל </w:t>
      </w:r>
      <w:bookmarkStart w:id="7065" w:name="_ETM_Q10_684150"/>
      <w:bookmarkEnd w:id="7065"/>
      <w:r>
        <w:rPr>
          <w:rFonts w:hint="cs"/>
          <w:rtl/>
        </w:rPr>
        <w:t>ה</w:t>
      </w:r>
      <w:r>
        <w:rPr>
          <w:rtl/>
        </w:rPr>
        <w:t xml:space="preserve">ממשלה </w:t>
      </w:r>
      <w:bookmarkStart w:id="7066" w:name="_ETM_Q10_684790"/>
      <w:bookmarkStart w:id="7067" w:name="_ETM_Q10_685030"/>
      <w:bookmarkStart w:id="7068" w:name="_ETM_Q10_685180"/>
      <w:bookmarkEnd w:id="7066"/>
      <w:bookmarkEnd w:id="7067"/>
      <w:bookmarkEnd w:id="7068"/>
      <w:r>
        <w:rPr>
          <w:rFonts w:hint="cs"/>
          <w:rtl/>
        </w:rPr>
        <w:t xml:space="preserve">לא למדה </w:t>
      </w:r>
      <w:r>
        <w:rPr>
          <w:rtl/>
        </w:rPr>
        <w:t>כלום</w:t>
      </w:r>
      <w:r>
        <w:rPr>
          <w:rFonts w:hint="cs"/>
          <w:rtl/>
        </w:rPr>
        <w:t>, היא</w:t>
      </w:r>
      <w:r>
        <w:rPr>
          <w:rtl/>
        </w:rPr>
        <w:t xml:space="preserve"> </w:t>
      </w:r>
      <w:bookmarkStart w:id="7069" w:name="_ETM_Q10_685959"/>
      <w:bookmarkStart w:id="7070" w:name="_ETM_Q10_682251"/>
      <w:bookmarkEnd w:id="7069"/>
      <w:bookmarkEnd w:id="7070"/>
      <w:r>
        <w:rPr>
          <w:rtl/>
        </w:rPr>
        <w:t xml:space="preserve">באותה </w:t>
      </w:r>
      <w:bookmarkStart w:id="7071" w:name="_ETM_Q10_686590"/>
      <w:bookmarkEnd w:id="7071"/>
      <w:r>
        <w:rPr>
          <w:rtl/>
        </w:rPr>
        <w:t xml:space="preserve">קונספציה </w:t>
      </w:r>
      <w:bookmarkStart w:id="7072" w:name="_ETM_Q10_687459"/>
      <w:bookmarkEnd w:id="7072"/>
      <w:r>
        <w:rPr>
          <w:rtl/>
        </w:rPr>
        <w:t>הזויה</w:t>
      </w:r>
      <w:r>
        <w:rPr>
          <w:rFonts w:hint="cs"/>
          <w:rtl/>
        </w:rPr>
        <w:t>.</w:t>
      </w:r>
      <w:r>
        <w:rPr>
          <w:rtl/>
        </w:rPr>
        <w:t xml:space="preserve"> </w:t>
      </w:r>
      <w:bookmarkStart w:id="7073" w:name="_ETM_Q10_688569"/>
      <w:bookmarkStart w:id="7074" w:name="_ETM_Q10_688930"/>
      <w:bookmarkStart w:id="7075" w:name="_ETM_Q10_689109"/>
      <w:bookmarkEnd w:id="7073"/>
      <w:bookmarkEnd w:id="7074"/>
      <w:bookmarkEnd w:id="7075"/>
      <w:r>
        <w:rPr>
          <w:rFonts w:hint="cs"/>
          <w:rtl/>
        </w:rPr>
        <w:t>מה הקונספציה</w:t>
      </w:r>
      <w:r>
        <w:rPr>
          <w:rtl/>
        </w:rPr>
        <w:t xml:space="preserve"> </w:t>
      </w:r>
      <w:bookmarkStart w:id="7076" w:name="_ETM_Q10_689260"/>
      <w:bookmarkEnd w:id="7076"/>
      <w:r>
        <w:rPr>
          <w:rtl/>
        </w:rPr>
        <w:t xml:space="preserve">של </w:t>
      </w:r>
      <w:bookmarkStart w:id="7077" w:name="_ETM_Q10_689409"/>
      <w:bookmarkEnd w:id="7077"/>
      <w:r>
        <w:rPr>
          <w:rtl/>
        </w:rPr>
        <w:t>הממשלה</w:t>
      </w:r>
      <w:bookmarkStart w:id="7078" w:name="_ETM_Q10_684761"/>
      <w:bookmarkEnd w:id="7078"/>
      <w:r>
        <w:rPr>
          <w:rFonts w:hint="cs"/>
          <w:rtl/>
        </w:rPr>
        <w:t>,</w:t>
      </w:r>
      <w:r>
        <w:rPr>
          <w:rtl/>
        </w:rPr>
        <w:t xml:space="preserve"> </w:t>
      </w:r>
      <w:bookmarkStart w:id="7079" w:name="_ETM_Q10_689919"/>
      <w:bookmarkEnd w:id="7079"/>
      <w:r>
        <w:rPr>
          <w:rtl/>
        </w:rPr>
        <w:t xml:space="preserve">אתם </w:t>
      </w:r>
      <w:bookmarkStart w:id="7080" w:name="_ETM_Q10_690099"/>
      <w:bookmarkEnd w:id="7080"/>
      <w:r>
        <w:rPr>
          <w:rtl/>
        </w:rPr>
        <w:t>יודעים</w:t>
      </w:r>
      <w:r>
        <w:rPr>
          <w:rFonts w:hint="cs"/>
          <w:rtl/>
        </w:rPr>
        <w:t>?</w:t>
      </w:r>
      <w:r>
        <w:rPr>
          <w:rtl/>
        </w:rPr>
        <w:t xml:space="preserve"> </w:t>
      </w:r>
      <w:bookmarkStart w:id="7081" w:name="_ETM_Q10_690849"/>
      <w:bookmarkEnd w:id="7081"/>
      <w:r>
        <w:rPr>
          <w:rFonts w:hint="cs"/>
          <w:rtl/>
        </w:rPr>
        <w:t>ההתאהבות</w:t>
      </w:r>
      <w:r>
        <w:rPr>
          <w:rtl/>
        </w:rPr>
        <w:t xml:space="preserve"> </w:t>
      </w:r>
      <w:bookmarkStart w:id="7082" w:name="_ETM_Q10_691060"/>
      <w:bookmarkStart w:id="7083" w:name="_ETM_Q10_691500"/>
      <w:bookmarkEnd w:id="7082"/>
      <w:bookmarkEnd w:id="7083"/>
      <w:r>
        <w:rPr>
          <w:rtl/>
        </w:rPr>
        <w:t>בשקט</w:t>
      </w:r>
      <w:r>
        <w:rPr>
          <w:rFonts w:hint="cs"/>
          <w:rtl/>
        </w:rPr>
        <w:t>.</w:t>
      </w:r>
      <w:bookmarkStart w:id="7084" w:name="_ETM_Q10_687410"/>
      <w:bookmarkEnd w:id="7084"/>
      <w:r>
        <w:rPr>
          <w:rtl/>
        </w:rPr>
        <w:t xml:space="preserve"> </w:t>
      </w:r>
      <w:bookmarkStart w:id="7085" w:name="_ETM_Q10_693290"/>
      <w:bookmarkEnd w:id="7085"/>
      <w:r>
        <w:rPr>
          <w:rFonts w:hint="cs"/>
          <w:rtl/>
        </w:rPr>
        <w:t xml:space="preserve">אנחנו </w:t>
      </w:r>
      <w:r>
        <w:rPr>
          <w:rtl/>
        </w:rPr>
        <w:t xml:space="preserve">ניתן </w:t>
      </w:r>
      <w:bookmarkStart w:id="7086" w:name="_ETM_Q10_693739"/>
      <w:bookmarkEnd w:id="7086"/>
      <w:r>
        <w:rPr>
          <w:rtl/>
        </w:rPr>
        <w:t>וניתן</w:t>
      </w:r>
      <w:r>
        <w:rPr>
          <w:rFonts w:hint="cs"/>
          <w:rtl/>
        </w:rPr>
        <w:t>, ונ</w:t>
      </w:r>
      <w:bookmarkStart w:id="7087" w:name="_ETM_Q10_694309"/>
      <w:bookmarkEnd w:id="7087"/>
      <w:r>
        <w:rPr>
          <w:rtl/>
        </w:rPr>
        <w:t xml:space="preserve">קבל </w:t>
      </w:r>
      <w:bookmarkStart w:id="7088" w:name="_ETM_Q10_694700"/>
      <w:bookmarkEnd w:id="7088"/>
      <w:r>
        <w:rPr>
          <w:rFonts w:hint="cs"/>
          <w:rtl/>
        </w:rPr>
        <w:t>ב</w:t>
      </w:r>
      <w:r>
        <w:rPr>
          <w:rtl/>
        </w:rPr>
        <w:t xml:space="preserve">חזרה </w:t>
      </w:r>
      <w:bookmarkStart w:id="7089" w:name="_ETM_Q10_695010"/>
      <w:bookmarkEnd w:id="7089"/>
      <w:r>
        <w:rPr>
          <w:rtl/>
        </w:rPr>
        <w:t>שק</w:t>
      </w:r>
      <w:r>
        <w:rPr>
          <w:rFonts w:hint="cs"/>
          <w:rtl/>
        </w:rPr>
        <w:t>ט.</w:t>
      </w:r>
      <w:r>
        <w:rPr>
          <w:rtl/>
        </w:rPr>
        <w:t xml:space="preserve"> </w:t>
      </w:r>
      <w:bookmarkStart w:id="7090" w:name="_ETM_Q10_696299"/>
      <w:bookmarkStart w:id="7091" w:name="_ETM_Q10_692101"/>
      <w:bookmarkEnd w:id="7090"/>
      <w:bookmarkEnd w:id="7091"/>
      <w:r>
        <w:rPr>
          <w:rtl/>
        </w:rPr>
        <w:t xml:space="preserve">קיבלנו </w:t>
      </w:r>
      <w:bookmarkStart w:id="7092" w:name="_ETM_Q10_696929"/>
      <w:bookmarkEnd w:id="7092"/>
      <w:r>
        <w:rPr>
          <w:rtl/>
        </w:rPr>
        <w:t>אויב</w:t>
      </w:r>
      <w:r w:rsidR="008A457C">
        <w:rPr>
          <w:rFonts w:hint="cs"/>
          <w:rtl/>
        </w:rPr>
        <w:t>,</w:t>
      </w:r>
      <w:r>
        <w:rPr>
          <w:rtl/>
        </w:rPr>
        <w:t xml:space="preserve"> </w:t>
      </w:r>
      <w:bookmarkStart w:id="7093" w:name="_ETM_Q10_698190"/>
      <w:bookmarkEnd w:id="7093"/>
      <w:r>
        <w:rPr>
          <w:rtl/>
        </w:rPr>
        <w:t xml:space="preserve">רוצח </w:t>
      </w:r>
      <w:bookmarkStart w:id="7094" w:name="_ETM_Q10_698820"/>
      <w:bookmarkEnd w:id="7094"/>
      <w:r>
        <w:rPr>
          <w:rtl/>
        </w:rPr>
        <w:t>אכזרי</w:t>
      </w:r>
      <w:r>
        <w:rPr>
          <w:rFonts w:hint="cs"/>
          <w:rtl/>
        </w:rPr>
        <w:t>,</w:t>
      </w:r>
      <w:r>
        <w:rPr>
          <w:rtl/>
        </w:rPr>
        <w:t xml:space="preserve"> </w:t>
      </w:r>
      <w:bookmarkStart w:id="7095" w:name="_ETM_Q10_699600"/>
      <w:bookmarkEnd w:id="7095"/>
      <w:r>
        <w:rPr>
          <w:rtl/>
        </w:rPr>
        <w:t>מתעלל</w:t>
      </w:r>
      <w:r>
        <w:rPr>
          <w:rFonts w:hint="cs"/>
          <w:rtl/>
        </w:rPr>
        <w:t>, כורת</w:t>
      </w:r>
      <w:r>
        <w:rPr>
          <w:rtl/>
        </w:rPr>
        <w:t xml:space="preserve"> </w:t>
      </w:r>
      <w:bookmarkStart w:id="7096" w:name="_ETM_Q10_700380"/>
      <w:bookmarkStart w:id="7097" w:name="_ETM_Q10_700800"/>
      <w:bookmarkEnd w:id="7096"/>
      <w:bookmarkEnd w:id="7097"/>
      <w:r>
        <w:rPr>
          <w:rtl/>
        </w:rPr>
        <w:t>איברים</w:t>
      </w:r>
      <w:r>
        <w:rPr>
          <w:rFonts w:hint="cs"/>
          <w:rtl/>
        </w:rPr>
        <w:t>,</w:t>
      </w:r>
      <w:r>
        <w:rPr>
          <w:rtl/>
        </w:rPr>
        <w:t xml:space="preserve"> </w:t>
      </w:r>
      <w:bookmarkStart w:id="7098" w:name="_ETM_Q10_701580"/>
      <w:bookmarkEnd w:id="7098"/>
      <w:r>
        <w:rPr>
          <w:rtl/>
        </w:rPr>
        <w:t>אונס</w:t>
      </w:r>
      <w:r>
        <w:rPr>
          <w:rFonts w:hint="cs"/>
          <w:rtl/>
        </w:rPr>
        <w:t>,</w:t>
      </w:r>
      <w:r>
        <w:rPr>
          <w:rtl/>
        </w:rPr>
        <w:t xml:space="preserve"> </w:t>
      </w:r>
      <w:bookmarkStart w:id="7099" w:name="_ETM_Q10_702860"/>
      <w:bookmarkEnd w:id="7099"/>
      <w:r>
        <w:rPr>
          <w:rtl/>
        </w:rPr>
        <w:t>טובח</w:t>
      </w:r>
      <w:r>
        <w:rPr>
          <w:rFonts w:hint="cs"/>
          <w:rtl/>
        </w:rPr>
        <w:t>,</w:t>
      </w:r>
      <w:r>
        <w:rPr>
          <w:rtl/>
        </w:rPr>
        <w:t xml:space="preserve"> </w:t>
      </w:r>
      <w:bookmarkStart w:id="7100" w:name="_ETM_Q10_703610"/>
      <w:bookmarkEnd w:id="7100"/>
      <w:r>
        <w:rPr>
          <w:rtl/>
        </w:rPr>
        <w:t>שורף</w:t>
      </w:r>
      <w:r>
        <w:rPr>
          <w:rFonts w:hint="cs"/>
          <w:rtl/>
        </w:rPr>
        <w:t>.</w:t>
      </w:r>
      <w:bookmarkStart w:id="7101" w:name="_ETM_Q10_696211"/>
      <w:bookmarkEnd w:id="7101"/>
      <w:r>
        <w:rPr>
          <w:rtl/>
        </w:rPr>
        <w:t xml:space="preserve"> </w:t>
      </w:r>
      <w:bookmarkStart w:id="7102" w:name="_ETM_Q10_704269"/>
      <w:bookmarkEnd w:id="7102"/>
      <w:r>
        <w:rPr>
          <w:rtl/>
        </w:rPr>
        <w:t xml:space="preserve">זה </w:t>
      </w:r>
      <w:bookmarkStart w:id="7103" w:name="_ETM_Q10_704510"/>
      <w:bookmarkEnd w:id="7103"/>
      <w:r>
        <w:rPr>
          <w:rtl/>
        </w:rPr>
        <w:t xml:space="preserve">האויב </w:t>
      </w:r>
      <w:bookmarkStart w:id="7104" w:name="_ETM_Q10_704840"/>
      <w:bookmarkEnd w:id="7104"/>
      <w:r>
        <w:rPr>
          <w:rtl/>
        </w:rPr>
        <w:t>שלנו</w:t>
      </w:r>
      <w:r>
        <w:rPr>
          <w:rFonts w:hint="cs"/>
          <w:rtl/>
        </w:rPr>
        <w:t>.</w:t>
      </w:r>
      <w:r>
        <w:rPr>
          <w:rtl/>
        </w:rPr>
        <w:t xml:space="preserve"> </w:t>
      </w:r>
      <w:bookmarkStart w:id="7105" w:name="_ETM_Q10_705559"/>
      <w:bookmarkEnd w:id="7105"/>
      <w:r>
        <w:rPr>
          <w:rtl/>
        </w:rPr>
        <w:t>באיז</w:t>
      </w:r>
      <w:r>
        <w:rPr>
          <w:rFonts w:hint="cs"/>
          <w:rtl/>
        </w:rPr>
        <w:t>ו</w:t>
      </w:r>
      <w:r>
        <w:rPr>
          <w:rtl/>
        </w:rPr>
        <w:t xml:space="preserve"> </w:t>
      </w:r>
      <w:bookmarkStart w:id="7106" w:name="_ETM_Q10_705799"/>
      <w:bookmarkEnd w:id="7106"/>
      <w:r>
        <w:rPr>
          <w:rtl/>
        </w:rPr>
        <w:t xml:space="preserve">שפה </w:t>
      </w:r>
      <w:bookmarkStart w:id="7107" w:name="_ETM_Q10_706129"/>
      <w:bookmarkEnd w:id="7107"/>
      <w:r>
        <w:rPr>
          <w:rtl/>
        </w:rPr>
        <w:t xml:space="preserve">אתם </w:t>
      </w:r>
      <w:bookmarkStart w:id="7108" w:name="_ETM_Q10_706309"/>
      <w:bookmarkEnd w:id="7108"/>
      <w:r>
        <w:rPr>
          <w:rtl/>
        </w:rPr>
        <w:t xml:space="preserve">מדברים </w:t>
      </w:r>
      <w:bookmarkStart w:id="7109" w:name="_ETM_Q10_706670"/>
      <w:bookmarkEnd w:id="7109"/>
      <w:r>
        <w:rPr>
          <w:rtl/>
        </w:rPr>
        <w:t>אליהם</w:t>
      </w:r>
      <w:r>
        <w:rPr>
          <w:rFonts w:hint="cs"/>
          <w:rtl/>
        </w:rPr>
        <w:t>,</w:t>
      </w:r>
      <w:r>
        <w:rPr>
          <w:rtl/>
        </w:rPr>
        <w:t xml:space="preserve"> </w:t>
      </w:r>
      <w:bookmarkStart w:id="7110" w:name="_ETM_Q10_706939"/>
      <w:bookmarkEnd w:id="7110"/>
      <w:r>
        <w:rPr>
          <w:rtl/>
        </w:rPr>
        <w:t xml:space="preserve">רבותיי </w:t>
      </w:r>
      <w:bookmarkStart w:id="7111" w:name="_ETM_Q10_707329"/>
      <w:bookmarkEnd w:id="7111"/>
      <w:r>
        <w:rPr>
          <w:rtl/>
        </w:rPr>
        <w:t>מהקבינט</w:t>
      </w:r>
      <w:r>
        <w:rPr>
          <w:rFonts w:hint="cs"/>
          <w:rtl/>
        </w:rPr>
        <w:t>?</w:t>
      </w:r>
      <w:bookmarkStart w:id="7112" w:name="_ETM_Q10_704470"/>
      <w:bookmarkEnd w:id="7112"/>
      <w:r>
        <w:rPr>
          <w:rtl/>
        </w:rPr>
        <w:t xml:space="preserve"> </w:t>
      </w:r>
      <w:bookmarkStart w:id="7113" w:name="_ETM_Q10_708470"/>
      <w:bookmarkEnd w:id="7113"/>
    </w:p>
    <w:p w:rsidR="00497D4D" w:rsidRDefault="00497D4D" w:rsidP="0088621D">
      <w:pPr>
        <w:rPr>
          <w:rtl/>
        </w:rPr>
      </w:pPr>
    </w:p>
    <w:p w:rsidR="00497D4D" w:rsidRDefault="00497D4D" w:rsidP="008A457C">
      <w:pPr>
        <w:rPr>
          <w:rtl/>
        </w:rPr>
      </w:pPr>
      <w:bookmarkStart w:id="7114" w:name="_ETM_Q10_719211"/>
      <w:bookmarkStart w:id="7115" w:name="_ETM_Q10_718611"/>
      <w:bookmarkEnd w:id="7114"/>
      <w:bookmarkEnd w:id="7115"/>
      <w:r>
        <w:rPr>
          <w:rtl/>
        </w:rPr>
        <w:t xml:space="preserve">כל </w:t>
      </w:r>
      <w:bookmarkStart w:id="7116" w:name="_ETM_Q10_708710"/>
      <w:bookmarkEnd w:id="7116"/>
      <w:r>
        <w:rPr>
          <w:rtl/>
        </w:rPr>
        <w:t xml:space="preserve">הקבינט </w:t>
      </w:r>
      <w:bookmarkStart w:id="7117" w:name="_ETM_Q10_709250"/>
      <w:bookmarkEnd w:id="7117"/>
      <w:r>
        <w:rPr>
          <w:rtl/>
        </w:rPr>
        <w:t>בממשלה</w:t>
      </w:r>
      <w:r>
        <w:rPr>
          <w:rFonts w:hint="cs"/>
          <w:rtl/>
        </w:rPr>
        <w:t>, כל הקבינט הסודי, הקטן</w:t>
      </w:r>
      <w:bookmarkStart w:id="7118" w:name="_ETM_Q10_710400"/>
      <w:bookmarkStart w:id="7119" w:name="_ETM_Q10_710519"/>
      <w:bookmarkStart w:id="7120" w:name="_ETM_Q10_710610"/>
      <w:bookmarkStart w:id="7121" w:name="_ETM_Q10_710939"/>
      <w:bookmarkStart w:id="7122" w:name="_ETM_Q10_711059"/>
      <w:bookmarkStart w:id="7123" w:name="_ETM_Q10_712230"/>
      <w:bookmarkStart w:id="7124" w:name="_ETM_Q10_713159"/>
      <w:bookmarkStart w:id="7125" w:name="_ETM_Q10_707281"/>
      <w:bookmarkEnd w:id="7118"/>
      <w:bookmarkEnd w:id="7119"/>
      <w:bookmarkEnd w:id="7120"/>
      <w:bookmarkEnd w:id="7121"/>
      <w:bookmarkEnd w:id="7122"/>
      <w:bookmarkEnd w:id="7123"/>
      <w:bookmarkEnd w:id="7124"/>
      <w:bookmarkEnd w:id="7125"/>
      <w:r>
        <w:rPr>
          <w:rFonts w:hint="cs"/>
          <w:rtl/>
        </w:rPr>
        <w:t xml:space="preserve">, </w:t>
      </w:r>
      <w:r>
        <w:rPr>
          <w:rtl/>
        </w:rPr>
        <w:t>ז</w:t>
      </w:r>
      <w:bookmarkStart w:id="7126" w:name="_ETM_Q10_713489"/>
      <w:bookmarkEnd w:id="7126"/>
      <w:r>
        <w:rPr>
          <w:rFonts w:hint="cs"/>
          <w:rtl/>
        </w:rPr>
        <w:t>ה אותו</w:t>
      </w:r>
      <w:r>
        <w:rPr>
          <w:rtl/>
        </w:rPr>
        <w:t xml:space="preserve"> </w:t>
      </w:r>
      <w:bookmarkStart w:id="7127" w:name="_ETM_Q10_713760"/>
      <w:bookmarkEnd w:id="7127"/>
      <w:r>
        <w:rPr>
          <w:rFonts w:hint="cs"/>
          <w:rtl/>
        </w:rPr>
        <w:t>ה</w:t>
      </w:r>
      <w:r>
        <w:rPr>
          <w:rtl/>
        </w:rPr>
        <w:t xml:space="preserve">דבר </w:t>
      </w:r>
      <w:bookmarkStart w:id="7128" w:name="_ETM_Q10_714599"/>
      <w:bookmarkEnd w:id="7128"/>
      <w:r>
        <w:rPr>
          <w:rtl/>
        </w:rPr>
        <w:t xml:space="preserve">שכבר </w:t>
      </w:r>
      <w:bookmarkStart w:id="7129" w:name="_ETM_Q10_715489"/>
      <w:bookmarkEnd w:id="7129"/>
      <w:r>
        <w:rPr>
          <w:rFonts w:hint="cs"/>
          <w:rtl/>
        </w:rPr>
        <w:t xml:space="preserve">הכרנו </w:t>
      </w:r>
      <w:r>
        <w:rPr>
          <w:rtl/>
        </w:rPr>
        <w:t xml:space="preserve">וכבר </w:t>
      </w:r>
      <w:bookmarkStart w:id="7130" w:name="_ETM_Q10_715849"/>
      <w:bookmarkEnd w:id="7130"/>
      <w:r>
        <w:rPr>
          <w:rtl/>
        </w:rPr>
        <w:t>ראינו</w:t>
      </w:r>
      <w:r>
        <w:rPr>
          <w:rFonts w:hint="cs"/>
          <w:rtl/>
        </w:rPr>
        <w:t>.</w:t>
      </w:r>
      <w:bookmarkStart w:id="7131" w:name="_ETM_Q10_710491"/>
      <w:bookmarkEnd w:id="7131"/>
      <w:r>
        <w:rPr>
          <w:rtl/>
        </w:rPr>
        <w:t xml:space="preserve"> </w:t>
      </w:r>
      <w:bookmarkStart w:id="7132" w:name="_ETM_Q10_716839"/>
      <w:bookmarkEnd w:id="7132"/>
      <w:r>
        <w:rPr>
          <w:rtl/>
        </w:rPr>
        <w:t xml:space="preserve">זה </w:t>
      </w:r>
      <w:bookmarkStart w:id="7133" w:name="_ETM_Q10_717079"/>
      <w:bookmarkEnd w:id="7133"/>
      <w:r>
        <w:rPr>
          <w:rtl/>
        </w:rPr>
        <w:t xml:space="preserve">אותם </w:t>
      </w:r>
      <w:bookmarkStart w:id="7134" w:name="_ETM_Q10_717499"/>
      <w:bookmarkEnd w:id="7134"/>
      <w:r>
        <w:rPr>
          <w:rtl/>
        </w:rPr>
        <w:t xml:space="preserve">אנשים </w:t>
      </w:r>
      <w:bookmarkStart w:id="7135" w:name="_ETM_Q10_718459"/>
      <w:bookmarkEnd w:id="7135"/>
      <w:r>
        <w:rPr>
          <w:rtl/>
        </w:rPr>
        <w:t xml:space="preserve">שאמרו </w:t>
      </w:r>
      <w:bookmarkStart w:id="7136" w:name="_ETM_Q10_718910"/>
      <w:bookmarkEnd w:id="7136"/>
      <w:r>
        <w:rPr>
          <w:rtl/>
        </w:rPr>
        <w:t xml:space="preserve">שהם </w:t>
      </w:r>
      <w:bookmarkStart w:id="7137" w:name="_ETM_Q10_719179"/>
      <w:bookmarkEnd w:id="7137"/>
      <w:r>
        <w:rPr>
          <w:rtl/>
        </w:rPr>
        <w:t xml:space="preserve">לא </w:t>
      </w:r>
      <w:bookmarkStart w:id="7138" w:name="_ETM_Q10_719390"/>
      <w:bookmarkEnd w:id="7138"/>
      <w:r>
        <w:rPr>
          <w:rFonts w:hint="cs"/>
          <w:rtl/>
        </w:rPr>
        <w:t>אחראים</w:t>
      </w:r>
      <w:r>
        <w:rPr>
          <w:rtl/>
        </w:rPr>
        <w:t xml:space="preserve"> </w:t>
      </w:r>
      <w:bookmarkStart w:id="7139" w:name="_ETM_Q10_720410"/>
      <w:bookmarkEnd w:id="7139"/>
      <w:r>
        <w:rPr>
          <w:rtl/>
        </w:rPr>
        <w:t xml:space="preserve">כי </w:t>
      </w:r>
      <w:bookmarkStart w:id="7140" w:name="_ETM_Q10_720620"/>
      <w:bookmarkEnd w:id="7140"/>
      <w:r>
        <w:rPr>
          <w:rtl/>
        </w:rPr>
        <w:t xml:space="preserve">הם </w:t>
      </w:r>
      <w:bookmarkStart w:id="7141" w:name="_ETM_Q10_720739"/>
      <w:bookmarkEnd w:id="7141"/>
      <w:r>
        <w:rPr>
          <w:rFonts w:hint="cs"/>
          <w:rtl/>
        </w:rPr>
        <w:t>ה</w:t>
      </w:r>
      <w:r>
        <w:rPr>
          <w:rtl/>
        </w:rPr>
        <w:t>חרו</w:t>
      </w:r>
      <w:r>
        <w:rPr>
          <w:rFonts w:hint="cs"/>
          <w:rtl/>
        </w:rPr>
        <w:t>-</w:t>
      </w:r>
      <w:bookmarkStart w:id="7142" w:name="_ETM_Q10_721049"/>
      <w:bookmarkStart w:id="7143" w:name="_ETM_Q10_721169"/>
      <w:bookmarkEnd w:id="7142"/>
      <w:bookmarkEnd w:id="7143"/>
      <w:r>
        <w:rPr>
          <w:rtl/>
        </w:rPr>
        <w:t>החזיקו</w:t>
      </w:r>
      <w:bookmarkStart w:id="7144" w:name="_ETM_Q10_716681"/>
      <w:bookmarkEnd w:id="7144"/>
      <w:r>
        <w:rPr>
          <w:rtl/>
        </w:rPr>
        <w:t xml:space="preserve"> </w:t>
      </w:r>
      <w:bookmarkStart w:id="7145" w:name="_ETM_Q10_722040"/>
      <w:bookmarkEnd w:id="7145"/>
      <w:r>
        <w:rPr>
          <w:rtl/>
        </w:rPr>
        <w:t xml:space="preserve">אחרי </w:t>
      </w:r>
      <w:bookmarkStart w:id="7146" w:name="_ETM_Q10_722370"/>
      <w:bookmarkEnd w:id="7146"/>
      <w:r>
        <w:rPr>
          <w:rtl/>
        </w:rPr>
        <w:t xml:space="preserve">המלצות </w:t>
      </w:r>
      <w:bookmarkStart w:id="7147" w:name="_ETM_Q10_722790"/>
      <w:bookmarkEnd w:id="7147"/>
      <w:r>
        <w:rPr>
          <w:rtl/>
        </w:rPr>
        <w:t xml:space="preserve">הדרג </w:t>
      </w:r>
      <w:bookmarkStart w:id="7148" w:name="_ETM_Q10_723120"/>
      <w:bookmarkEnd w:id="7148"/>
      <w:r>
        <w:rPr>
          <w:rtl/>
        </w:rPr>
        <w:t>המודיעיני</w:t>
      </w:r>
      <w:r>
        <w:rPr>
          <w:rFonts w:hint="cs"/>
          <w:rtl/>
        </w:rPr>
        <w:t>.</w:t>
      </w:r>
      <w:r>
        <w:rPr>
          <w:rtl/>
        </w:rPr>
        <w:t xml:space="preserve"> </w:t>
      </w:r>
      <w:bookmarkStart w:id="7149" w:name="_ETM_Q10_724499"/>
      <w:bookmarkEnd w:id="7149"/>
      <w:r>
        <w:rPr>
          <w:rtl/>
        </w:rPr>
        <w:t xml:space="preserve">ואני </w:t>
      </w:r>
      <w:bookmarkStart w:id="7150" w:name="_ETM_Q10_724859"/>
      <w:bookmarkEnd w:id="7150"/>
      <w:r>
        <w:rPr>
          <w:rtl/>
        </w:rPr>
        <w:t>ל</w:t>
      </w:r>
      <w:r>
        <w:rPr>
          <w:rFonts w:hint="cs"/>
          <w:rtl/>
        </w:rPr>
        <w:t>א א</w:t>
      </w:r>
      <w:r>
        <w:rPr>
          <w:rtl/>
        </w:rPr>
        <w:t xml:space="preserve">עמוד </w:t>
      </w:r>
      <w:bookmarkStart w:id="7151" w:name="_ETM_Q10_725339"/>
      <w:bookmarkEnd w:id="7151"/>
      <w:r>
        <w:rPr>
          <w:rFonts w:hint="cs"/>
          <w:rtl/>
        </w:rPr>
        <w:t xml:space="preserve">עוד </w:t>
      </w:r>
      <w:r>
        <w:rPr>
          <w:rtl/>
        </w:rPr>
        <w:t>מנגד</w:t>
      </w:r>
      <w:r>
        <w:rPr>
          <w:rFonts w:hint="cs"/>
          <w:rtl/>
        </w:rPr>
        <w:t xml:space="preserve">. הדרג </w:t>
      </w:r>
      <w:bookmarkStart w:id="7152" w:name="_ETM_Q10_726429"/>
      <w:bookmarkStart w:id="7153" w:name="_ETM_Q10_726609"/>
      <w:bookmarkStart w:id="7154" w:name="_ETM_Q10_726879"/>
      <w:bookmarkEnd w:id="7152"/>
      <w:bookmarkEnd w:id="7153"/>
      <w:bookmarkEnd w:id="7154"/>
      <w:r>
        <w:rPr>
          <w:rFonts w:hint="cs"/>
          <w:rtl/>
        </w:rPr>
        <w:t>ה</w:t>
      </w:r>
      <w:bookmarkStart w:id="7155" w:name="_ETM_Q10_721241"/>
      <w:bookmarkEnd w:id="7155"/>
      <w:r>
        <w:rPr>
          <w:rtl/>
        </w:rPr>
        <w:t xml:space="preserve">מודיעיני </w:t>
      </w:r>
      <w:bookmarkStart w:id="7156" w:name="_ETM_Q10_727269"/>
      <w:bookmarkEnd w:id="7156"/>
      <w:r>
        <w:rPr>
          <w:rtl/>
        </w:rPr>
        <w:t xml:space="preserve">אמר </w:t>
      </w:r>
      <w:bookmarkStart w:id="7157" w:name="_ETM_Q10_727540"/>
      <w:bookmarkEnd w:id="7157"/>
      <w:r>
        <w:rPr>
          <w:rtl/>
        </w:rPr>
        <w:t xml:space="preserve">כל </w:t>
      </w:r>
      <w:bookmarkStart w:id="7158" w:name="_ETM_Q10_727719"/>
      <w:bookmarkEnd w:id="7158"/>
      <w:r>
        <w:rPr>
          <w:rtl/>
        </w:rPr>
        <w:t xml:space="preserve">הזמן </w:t>
      </w:r>
      <w:bookmarkStart w:id="7159" w:name="_ETM_Q10_727989"/>
      <w:bookmarkEnd w:id="7159"/>
      <w:r>
        <w:rPr>
          <w:rtl/>
        </w:rPr>
        <w:t xml:space="preserve">שחמאס </w:t>
      </w:r>
      <w:bookmarkStart w:id="7160" w:name="_ETM_Q10_728670"/>
      <w:bookmarkEnd w:id="7160"/>
      <w:r>
        <w:rPr>
          <w:rFonts w:hint="cs"/>
          <w:rtl/>
        </w:rPr>
        <w:t>מורתע</w:t>
      </w:r>
      <w:r>
        <w:rPr>
          <w:rtl/>
        </w:rPr>
        <w:t xml:space="preserve"> </w:t>
      </w:r>
      <w:bookmarkStart w:id="7161" w:name="_ETM_Q10_728849"/>
      <w:bookmarkEnd w:id="7161"/>
      <w:r>
        <w:rPr>
          <w:rtl/>
        </w:rPr>
        <w:t xml:space="preserve">בעזה </w:t>
      </w:r>
      <w:bookmarkStart w:id="7162" w:name="_ETM_Q10_729969"/>
      <w:bookmarkEnd w:id="7162"/>
      <w:r>
        <w:rPr>
          <w:rtl/>
        </w:rPr>
        <w:t xml:space="preserve">ולא </w:t>
      </w:r>
      <w:bookmarkStart w:id="7163" w:name="_ETM_Q10_730299"/>
      <w:bookmarkStart w:id="7164" w:name="_ETM_Q10_730689"/>
      <w:bookmarkEnd w:id="7163"/>
      <w:bookmarkEnd w:id="7164"/>
      <w:r>
        <w:rPr>
          <w:rFonts w:hint="cs"/>
          <w:rtl/>
        </w:rPr>
        <w:t>כדאי לו</w:t>
      </w:r>
      <w:r>
        <w:rPr>
          <w:rtl/>
        </w:rPr>
        <w:t xml:space="preserve"> </w:t>
      </w:r>
      <w:bookmarkStart w:id="7165" w:name="_ETM_Q10_730809"/>
      <w:bookmarkEnd w:id="7165"/>
      <w:r>
        <w:rPr>
          <w:rtl/>
        </w:rPr>
        <w:t>לתקוף</w:t>
      </w:r>
      <w:bookmarkStart w:id="7166" w:name="_ETM_Q10_725851"/>
      <w:bookmarkEnd w:id="7166"/>
      <w:r>
        <w:rPr>
          <w:rFonts w:hint="cs"/>
          <w:rtl/>
        </w:rPr>
        <w:t>.</w:t>
      </w:r>
      <w:r>
        <w:rPr>
          <w:rtl/>
        </w:rPr>
        <w:t xml:space="preserve"> </w:t>
      </w:r>
      <w:bookmarkStart w:id="7167" w:name="_ETM_Q10_731920"/>
      <w:bookmarkEnd w:id="7167"/>
      <w:r>
        <w:rPr>
          <w:rtl/>
        </w:rPr>
        <w:t xml:space="preserve">אני </w:t>
      </w:r>
      <w:bookmarkStart w:id="7168" w:name="_ETM_Q10_732159"/>
      <w:bookmarkEnd w:id="7168"/>
      <w:r>
        <w:rPr>
          <w:rtl/>
        </w:rPr>
        <w:t xml:space="preserve">יצאתי </w:t>
      </w:r>
      <w:bookmarkStart w:id="7169" w:name="_ETM_Q10_732549"/>
      <w:bookmarkStart w:id="7170" w:name="_ETM_Q10_732639"/>
      <w:bookmarkEnd w:id="7169"/>
      <w:bookmarkEnd w:id="7170"/>
      <w:r>
        <w:rPr>
          <w:rtl/>
        </w:rPr>
        <w:t xml:space="preserve">נגד </w:t>
      </w:r>
      <w:bookmarkStart w:id="7171" w:name="_ETM_Q10_732879"/>
      <w:bookmarkEnd w:id="7171"/>
      <w:r>
        <w:rPr>
          <w:rtl/>
        </w:rPr>
        <w:t xml:space="preserve">זה </w:t>
      </w:r>
      <w:bookmarkStart w:id="7172" w:name="_ETM_Q10_733099"/>
      <w:bookmarkEnd w:id="7172"/>
      <w:r>
        <w:rPr>
          <w:rtl/>
        </w:rPr>
        <w:t xml:space="preserve">בזמן </w:t>
      </w:r>
      <w:bookmarkStart w:id="7173" w:name="_ETM_Q10_733309"/>
      <w:bookmarkEnd w:id="7173"/>
      <w:r>
        <w:rPr>
          <w:rtl/>
        </w:rPr>
        <w:t>אמת</w:t>
      </w:r>
      <w:r>
        <w:rPr>
          <w:rFonts w:hint="cs"/>
          <w:rtl/>
        </w:rPr>
        <w:t>,</w:t>
      </w:r>
      <w:r>
        <w:rPr>
          <w:rtl/>
        </w:rPr>
        <w:t xml:space="preserve"> </w:t>
      </w:r>
      <w:bookmarkStart w:id="7174" w:name="_ETM_Q10_733609"/>
      <w:bookmarkEnd w:id="7174"/>
      <w:r>
        <w:rPr>
          <w:rtl/>
        </w:rPr>
        <w:t xml:space="preserve">יגידו </w:t>
      </w:r>
      <w:bookmarkStart w:id="7175" w:name="_ETM_Q10_733939"/>
      <w:bookmarkEnd w:id="7175"/>
      <w:r>
        <w:rPr>
          <w:rtl/>
        </w:rPr>
        <w:t>כולם</w:t>
      </w:r>
      <w:r>
        <w:rPr>
          <w:rFonts w:hint="cs"/>
          <w:rtl/>
        </w:rPr>
        <w:t>.</w:t>
      </w:r>
      <w:r>
        <w:rPr>
          <w:rtl/>
        </w:rPr>
        <w:t xml:space="preserve"> </w:t>
      </w:r>
      <w:bookmarkStart w:id="7176" w:name="_ETM_Q10_734980"/>
      <w:bookmarkEnd w:id="7176"/>
      <w:r>
        <w:rPr>
          <w:rtl/>
        </w:rPr>
        <w:t xml:space="preserve">לא </w:t>
      </w:r>
      <w:bookmarkStart w:id="7177" w:name="_ETM_Q10_735400"/>
      <w:bookmarkEnd w:id="7177"/>
      <w:r>
        <w:rPr>
          <w:rtl/>
        </w:rPr>
        <w:t xml:space="preserve">יכול </w:t>
      </w:r>
      <w:bookmarkStart w:id="7178" w:name="_ETM_Q10_735640"/>
      <w:bookmarkEnd w:id="7178"/>
      <w:r>
        <w:rPr>
          <w:rtl/>
        </w:rPr>
        <w:t>להיות</w:t>
      </w:r>
      <w:r>
        <w:rPr>
          <w:rFonts w:hint="cs"/>
          <w:rtl/>
        </w:rPr>
        <w:t>.</w:t>
      </w:r>
      <w:r>
        <w:rPr>
          <w:rtl/>
        </w:rPr>
        <w:t xml:space="preserve"> </w:t>
      </w:r>
      <w:bookmarkStart w:id="7179" w:name="_ETM_Q10_735939"/>
      <w:bookmarkEnd w:id="7179"/>
      <w:r>
        <w:rPr>
          <w:rtl/>
        </w:rPr>
        <w:t xml:space="preserve">מה </w:t>
      </w:r>
      <w:bookmarkStart w:id="7180" w:name="_ETM_Q10_736059"/>
      <w:bookmarkEnd w:id="7180"/>
      <w:r>
        <w:rPr>
          <w:rtl/>
        </w:rPr>
        <w:t>חשבתם</w:t>
      </w:r>
      <w:r>
        <w:rPr>
          <w:rFonts w:hint="cs"/>
          <w:rtl/>
        </w:rPr>
        <w:t>,</w:t>
      </w:r>
      <w:bookmarkStart w:id="7181" w:name="_ETM_Q10_733231"/>
      <w:bookmarkEnd w:id="7181"/>
      <w:r>
        <w:rPr>
          <w:rtl/>
        </w:rPr>
        <w:t xml:space="preserve"> </w:t>
      </w:r>
      <w:bookmarkStart w:id="7182" w:name="_ETM_Q10_736630"/>
      <w:bookmarkEnd w:id="7182"/>
      <w:r>
        <w:rPr>
          <w:rtl/>
        </w:rPr>
        <w:t xml:space="preserve">שארגון </w:t>
      </w:r>
      <w:bookmarkStart w:id="7183" w:name="_ETM_Q10_736990"/>
      <w:bookmarkEnd w:id="7183"/>
      <w:r>
        <w:rPr>
          <w:rtl/>
        </w:rPr>
        <w:t xml:space="preserve">הטרור </w:t>
      </w:r>
      <w:bookmarkStart w:id="7184" w:name="_ETM_Q10_737320"/>
      <w:bookmarkEnd w:id="7184"/>
      <w:r>
        <w:rPr>
          <w:rtl/>
        </w:rPr>
        <w:t xml:space="preserve">ישב </w:t>
      </w:r>
      <w:bookmarkStart w:id="7185" w:name="_ETM_Q10_737559"/>
      <w:bookmarkEnd w:id="7185"/>
      <w:r>
        <w:rPr>
          <w:rtl/>
        </w:rPr>
        <w:t xml:space="preserve">בשקט </w:t>
      </w:r>
      <w:bookmarkStart w:id="7186" w:name="_ETM_Q10_737919"/>
      <w:bookmarkEnd w:id="7186"/>
      <w:r>
        <w:rPr>
          <w:rtl/>
        </w:rPr>
        <w:t xml:space="preserve">כי </w:t>
      </w:r>
      <w:bookmarkStart w:id="7187" w:name="_ETM_Q10_738009"/>
      <w:bookmarkEnd w:id="7187"/>
      <w:r>
        <w:rPr>
          <w:rtl/>
        </w:rPr>
        <w:t xml:space="preserve">יש </w:t>
      </w:r>
      <w:bookmarkStart w:id="7188" w:name="_ETM_Q10_738130"/>
      <w:bookmarkEnd w:id="7188"/>
      <w:r>
        <w:rPr>
          <w:rtl/>
        </w:rPr>
        <w:t xml:space="preserve">לו </w:t>
      </w:r>
      <w:bookmarkStart w:id="7189" w:name="_ETM_Q10_738300"/>
      <w:bookmarkEnd w:id="7189"/>
      <w:r>
        <w:rPr>
          <w:rFonts w:hint="cs"/>
          <w:rtl/>
        </w:rPr>
        <w:t xml:space="preserve">כסף? הוא צמח לממדי </w:t>
      </w:r>
      <w:bookmarkStart w:id="7190" w:name="_ETM_Q10_739199"/>
      <w:bookmarkStart w:id="7191" w:name="_ETM_Q10_739650"/>
      <w:bookmarkStart w:id="7192" w:name="_ETM_Q10_739860"/>
      <w:bookmarkStart w:id="7193" w:name="_ETM_Q10_740159"/>
      <w:bookmarkEnd w:id="7190"/>
      <w:bookmarkEnd w:id="7191"/>
      <w:bookmarkEnd w:id="7192"/>
      <w:bookmarkEnd w:id="7193"/>
      <w:r>
        <w:rPr>
          <w:rFonts w:hint="cs"/>
          <w:rtl/>
        </w:rPr>
        <w:t>ע</w:t>
      </w:r>
      <w:bookmarkStart w:id="7194" w:name="_ETM_Q10_734741"/>
      <w:bookmarkEnd w:id="7194"/>
      <w:r>
        <w:rPr>
          <w:rtl/>
        </w:rPr>
        <w:t xml:space="preserve">נק </w:t>
      </w:r>
      <w:bookmarkStart w:id="7195" w:name="_ETM_Q10_741020"/>
      <w:bookmarkEnd w:id="7195"/>
      <w:r>
        <w:rPr>
          <w:rtl/>
        </w:rPr>
        <w:t xml:space="preserve">והביא </w:t>
      </w:r>
      <w:bookmarkStart w:id="7196" w:name="_ETM_Q10_741440"/>
      <w:bookmarkEnd w:id="7196"/>
      <w:r>
        <w:rPr>
          <w:rtl/>
        </w:rPr>
        <w:t xml:space="preserve">עלינו </w:t>
      </w:r>
      <w:bookmarkStart w:id="7197" w:name="_ETM_Q10_741710"/>
      <w:bookmarkEnd w:id="7197"/>
      <w:r>
        <w:rPr>
          <w:rtl/>
        </w:rPr>
        <w:t>תופת</w:t>
      </w:r>
      <w:r w:rsidR="008A457C">
        <w:rPr>
          <w:rFonts w:hint="cs"/>
          <w:rtl/>
        </w:rPr>
        <w:t>,</w:t>
      </w:r>
      <w:r>
        <w:rPr>
          <w:rtl/>
        </w:rPr>
        <w:t xml:space="preserve"> </w:t>
      </w:r>
      <w:bookmarkStart w:id="7198" w:name="_ETM_Q10_743169"/>
      <w:bookmarkStart w:id="7199" w:name="_ETM_Q10_743509"/>
      <w:bookmarkEnd w:id="7198"/>
      <w:bookmarkEnd w:id="7199"/>
      <w:r>
        <w:rPr>
          <w:rtl/>
        </w:rPr>
        <w:t xml:space="preserve">במשמרת </w:t>
      </w:r>
      <w:bookmarkStart w:id="7200" w:name="_ETM_Q10_745990"/>
      <w:bookmarkEnd w:id="7200"/>
      <w:r>
        <w:rPr>
          <w:rtl/>
        </w:rPr>
        <w:t>של</w:t>
      </w:r>
      <w:r>
        <w:rPr>
          <w:rFonts w:hint="cs"/>
          <w:rtl/>
        </w:rPr>
        <w:t>נו. במשמרת שלנו</w:t>
      </w:r>
      <w:r>
        <w:rPr>
          <w:rtl/>
        </w:rPr>
        <w:t xml:space="preserve"> </w:t>
      </w:r>
      <w:bookmarkStart w:id="7201" w:name="_ETM_Q10_746620"/>
      <w:bookmarkEnd w:id="7201"/>
      <w:r>
        <w:rPr>
          <w:rtl/>
        </w:rPr>
        <w:t xml:space="preserve">ממשלת </w:t>
      </w:r>
      <w:bookmarkStart w:id="7202" w:name="_ETM_Q10_747250"/>
      <w:bookmarkEnd w:id="7202"/>
      <w:r>
        <w:rPr>
          <w:rtl/>
        </w:rPr>
        <w:t>ישראל</w:t>
      </w:r>
      <w:bookmarkStart w:id="7203" w:name="_ETM_Q10_742530"/>
      <w:bookmarkStart w:id="7204" w:name="_ETM_Q10_749470"/>
      <w:bookmarkEnd w:id="7203"/>
      <w:bookmarkEnd w:id="7204"/>
      <w:r>
        <w:rPr>
          <w:rFonts w:hint="cs"/>
          <w:rtl/>
        </w:rPr>
        <w:t xml:space="preserve"> הפרה </w:t>
      </w:r>
      <w:bookmarkStart w:id="7205" w:name="_ETM_Q10_745300"/>
      <w:bookmarkEnd w:id="7205"/>
      <w:r>
        <w:rPr>
          <w:rtl/>
        </w:rPr>
        <w:t xml:space="preserve">את </w:t>
      </w:r>
      <w:bookmarkStart w:id="7206" w:name="_ETM_Q10_749679"/>
      <w:bookmarkEnd w:id="7206"/>
      <w:r>
        <w:rPr>
          <w:rtl/>
        </w:rPr>
        <w:t xml:space="preserve">החוזה </w:t>
      </w:r>
      <w:bookmarkStart w:id="7207" w:name="_ETM_Q10_750160"/>
      <w:bookmarkEnd w:id="7207"/>
      <w:r>
        <w:rPr>
          <w:rtl/>
        </w:rPr>
        <w:t>של</w:t>
      </w:r>
      <w:r>
        <w:rPr>
          <w:rFonts w:hint="cs"/>
          <w:rtl/>
        </w:rPr>
        <w:t>ה</w:t>
      </w:r>
      <w:r>
        <w:rPr>
          <w:rtl/>
        </w:rPr>
        <w:t xml:space="preserve"> </w:t>
      </w:r>
      <w:bookmarkStart w:id="7208" w:name="_ETM_Q10_751000"/>
      <w:bookmarkEnd w:id="7208"/>
      <w:r>
        <w:rPr>
          <w:rtl/>
        </w:rPr>
        <w:t>ע</w:t>
      </w:r>
      <w:bookmarkStart w:id="7209" w:name="_ETM_Q10_751240"/>
      <w:bookmarkEnd w:id="7209"/>
      <w:r>
        <w:rPr>
          <w:rtl/>
        </w:rPr>
        <w:t xml:space="preserve">ם </w:t>
      </w:r>
      <w:bookmarkStart w:id="7210" w:name="_ETM_Q10_751510"/>
      <w:bookmarkEnd w:id="7210"/>
      <w:r>
        <w:rPr>
          <w:rFonts w:hint="cs"/>
          <w:rtl/>
        </w:rPr>
        <w:t xml:space="preserve">עם </w:t>
      </w:r>
      <w:r>
        <w:rPr>
          <w:rtl/>
        </w:rPr>
        <w:t>ישראל</w:t>
      </w:r>
      <w:r>
        <w:rPr>
          <w:rFonts w:hint="cs"/>
          <w:rtl/>
        </w:rPr>
        <w:t xml:space="preserve">, הפרה את </w:t>
      </w:r>
      <w:bookmarkStart w:id="7211" w:name="_ETM_Q10_752500"/>
      <w:bookmarkStart w:id="7212" w:name="_ETM_Q10_752919"/>
      <w:bookmarkStart w:id="7213" w:name="_ETM_Q10_753159"/>
      <w:bookmarkStart w:id="7214" w:name="_ETM_Q10_753309"/>
      <w:bookmarkStart w:id="7215" w:name="_ETM_Q10_748710"/>
      <w:bookmarkEnd w:id="7211"/>
      <w:bookmarkEnd w:id="7212"/>
      <w:bookmarkEnd w:id="7213"/>
      <w:bookmarkEnd w:id="7214"/>
      <w:bookmarkEnd w:id="7215"/>
      <w:r>
        <w:rPr>
          <w:rtl/>
        </w:rPr>
        <w:t xml:space="preserve">החובה </w:t>
      </w:r>
      <w:bookmarkStart w:id="7216" w:name="_ETM_Q10_753939"/>
      <w:bookmarkEnd w:id="7216"/>
      <w:r>
        <w:rPr>
          <w:rtl/>
        </w:rPr>
        <w:t>של</w:t>
      </w:r>
      <w:r>
        <w:rPr>
          <w:rFonts w:hint="cs"/>
          <w:rtl/>
        </w:rPr>
        <w:t>ה</w:t>
      </w:r>
      <w:r>
        <w:rPr>
          <w:rtl/>
        </w:rPr>
        <w:t xml:space="preserve"> </w:t>
      </w:r>
      <w:bookmarkStart w:id="7217" w:name="_ETM_Q10_754509"/>
      <w:bookmarkEnd w:id="7217"/>
      <w:r>
        <w:rPr>
          <w:rtl/>
        </w:rPr>
        <w:t>לשמו</w:t>
      </w:r>
      <w:r>
        <w:rPr>
          <w:rFonts w:hint="cs"/>
          <w:rtl/>
        </w:rPr>
        <w:t>ר</w:t>
      </w:r>
      <w:r>
        <w:rPr>
          <w:rtl/>
        </w:rPr>
        <w:t xml:space="preserve"> </w:t>
      </w:r>
      <w:bookmarkStart w:id="7218" w:name="_ETM_Q10_755080"/>
      <w:bookmarkEnd w:id="7218"/>
      <w:r>
        <w:rPr>
          <w:rtl/>
        </w:rPr>
        <w:t xml:space="preserve">על </w:t>
      </w:r>
      <w:bookmarkStart w:id="7219" w:name="_ETM_Q10_755379"/>
      <w:bookmarkEnd w:id="7219"/>
      <w:r>
        <w:rPr>
          <w:rtl/>
        </w:rPr>
        <w:t xml:space="preserve">ביטחון </w:t>
      </w:r>
      <w:bookmarkStart w:id="7220" w:name="_ETM_Q10_756099"/>
      <w:bookmarkEnd w:id="7220"/>
      <w:r>
        <w:rPr>
          <w:rtl/>
        </w:rPr>
        <w:t xml:space="preserve">אזרחי </w:t>
      </w:r>
      <w:bookmarkStart w:id="7221" w:name="_ETM_Q10_756759"/>
      <w:bookmarkEnd w:id="7221"/>
      <w:r>
        <w:rPr>
          <w:rtl/>
        </w:rPr>
        <w:t>מדינ</w:t>
      </w:r>
      <w:bookmarkStart w:id="7222" w:name="_ETM_Q10_757090"/>
      <w:bookmarkEnd w:id="7222"/>
      <w:r>
        <w:rPr>
          <w:rtl/>
        </w:rPr>
        <w:t xml:space="preserve">ת </w:t>
      </w:r>
      <w:bookmarkStart w:id="7223" w:name="_ETM_Q10_757270"/>
      <w:bookmarkEnd w:id="7223"/>
      <w:r>
        <w:rPr>
          <w:rtl/>
        </w:rPr>
        <w:t>ישראל</w:t>
      </w:r>
      <w:r>
        <w:rPr>
          <w:rFonts w:hint="cs"/>
          <w:rtl/>
        </w:rPr>
        <w:t>.</w:t>
      </w:r>
      <w:bookmarkStart w:id="7224" w:name="_ETM_Q10_752310"/>
      <w:bookmarkEnd w:id="7224"/>
    </w:p>
    <w:p w:rsidR="00497D4D" w:rsidRDefault="00497D4D" w:rsidP="0088621D">
      <w:pPr>
        <w:rPr>
          <w:rtl/>
        </w:rPr>
      </w:pPr>
    </w:p>
    <w:p w:rsidR="00497D4D" w:rsidRDefault="00497D4D" w:rsidP="008A457C">
      <w:pPr>
        <w:rPr>
          <w:rtl/>
        </w:rPr>
      </w:pPr>
      <w:bookmarkStart w:id="7225" w:name="TOR_Q11"/>
      <w:bookmarkEnd w:id="7225"/>
      <w:r>
        <w:rPr>
          <w:rtl/>
        </w:rPr>
        <w:t>אז אם הפר</w:t>
      </w:r>
      <w:r>
        <w:rPr>
          <w:rFonts w:hint="cs"/>
          <w:rtl/>
        </w:rPr>
        <w:t>נו את</w:t>
      </w:r>
      <w:r>
        <w:rPr>
          <w:rtl/>
        </w:rPr>
        <w:t xml:space="preserve"> החוזה הזה</w:t>
      </w:r>
      <w:r>
        <w:rPr>
          <w:rFonts w:hint="cs"/>
          <w:rtl/>
        </w:rPr>
        <w:t xml:space="preserve"> –</w:t>
      </w:r>
      <w:r>
        <w:rPr>
          <w:rtl/>
        </w:rPr>
        <w:t xml:space="preserve"> לא בזדון</w:t>
      </w:r>
      <w:r>
        <w:rPr>
          <w:rFonts w:hint="cs"/>
          <w:rtl/>
        </w:rPr>
        <w:t>,</w:t>
      </w:r>
      <w:r>
        <w:rPr>
          <w:rtl/>
        </w:rPr>
        <w:t xml:space="preserve"> לא</w:t>
      </w:r>
      <w:r>
        <w:rPr>
          <w:rFonts w:hint="cs"/>
          <w:rtl/>
        </w:rPr>
        <w:t>,</w:t>
      </w:r>
      <w:r>
        <w:rPr>
          <w:rtl/>
        </w:rPr>
        <w:t xml:space="preserve"> אבל האחריות לא קשורה לאשם</w:t>
      </w:r>
      <w:r>
        <w:rPr>
          <w:rFonts w:hint="cs"/>
          <w:rtl/>
        </w:rPr>
        <w:t>,</w:t>
      </w:r>
      <w:r>
        <w:rPr>
          <w:rtl/>
        </w:rPr>
        <w:t xml:space="preserve"> </w:t>
      </w:r>
      <w:r>
        <w:rPr>
          <w:rFonts w:hint="cs"/>
          <w:rtl/>
        </w:rPr>
        <w:t>ה</w:t>
      </w:r>
      <w:r>
        <w:rPr>
          <w:rtl/>
        </w:rPr>
        <w:t>אחריות</w:t>
      </w:r>
      <w:r>
        <w:rPr>
          <w:rFonts w:hint="cs"/>
          <w:rtl/>
        </w:rPr>
        <w:t xml:space="preserve"> היא</w:t>
      </w:r>
      <w:r>
        <w:rPr>
          <w:rtl/>
        </w:rPr>
        <w:t xml:space="preserve"> קונסטרוקטיבית</w:t>
      </w:r>
      <w:r w:rsidR="008A457C">
        <w:rPr>
          <w:rFonts w:hint="cs"/>
          <w:rtl/>
        </w:rPr>
        <w:t>,</w:t>
      </w:r>
      <w:r>
        <w:rPr>
          <w:rtl/>
        </w:rPr>
        <w:t xml:space="preserve"> עקרונית</w:t>
      </w:r>
      <w:r>
        <w:rPr>
          <w:rFonts w:hint="cs"/>
          <w:rtl/>
        </w:rPr>
        <w:t>, וזאת ה</w:t>
      </w:r>
      <w:r>
        <w:rPr>
          <w:rtl/>
        </w:rPr>
        <w:t xml:space="preserve">אחריות </w:t>
      </w:r>
      <w:r>
        <w:rPr>
          <w:rFonts w:hint="cs"/>
          <w:rtl/>
        </w:rPr>
        <w:t>שלנו לעם</w:t>
      </w:r>
      <w:r>
        <w:rPr>
          <w:rtl/>
        </w:rPr>
        <w:t xml:space="preserve"> ישראל </w:t>
      </w:r>
      <w:r>
        <w:rPr>
          <w:rFonts w:hint="cs"/>
          <w:rtl/>
        </w:rPr>
        <w:t xml:space="preserve">– </w:t>
      </w:r>
      <w:r>
        <w:rPr>
          <w:rtl/>
        </w:rPr>
        <w:t>אז אתם היום</w:t>
      </w:r>
      <w:r>
        <w:rPr>
          <w:rFonts w:hint="cs"/>
          <w:rtl/>
        </w:rPr>
        <w:t>,</w:t>
      </w:r>
      <w:r>
        <w:rPr>
          <w:rtl/>
        </w:rPr>
        <w:t xml:space="preserve"> מתחת ל</w:t>
      </w:r>
      <w:r>
        <w:rPr>
          <w:rFonts w:hint="cs"/>
          <w:rtl/>
        </w:rPr>
        <w:t xml:space="preserve">אף </w:t>
      </w:r>
      <w:r>
        <w:rPr>
          <w:rtl/>
        </w:rPr>
        <w:t>שלנו</w:t>
      </w:r>
      <w:r>
        <w:rPr>
          <w:rFonts w:hint="cs"/>
          <w:rtl/>
        </w:rPr>
        <w:t>,</w:t>
      </w:r>
      <w:r>
        <w:rPr>
          <w:rtl/>
        </w:rPr>
        <w:t xml:space="preserve"> </w:t>
      </w:r>
      <w:r>
        <w:rPr>
          <w:rFonts w:hint="cs"/>
          <w:rtl/>
        </w:rPr>
        <w:t xml:space="preserve">בניגוד </w:t>
      </w:r>
      <w:r>
        <w:rPr>
          <w:rtl/>
        </w:rPr>
        <w:t>להבטחות שלכם</w:t>
      </w:r>
      <w:r>
        <w:rPr>
          <w:rFonts w:hint="cs"/>
          <w:rtl/>
        </w:rPr>
        <w:t>,</w:t>
      </w:r>
      <w:r>
        <w:rPr>
          <w:rtl/>
        </w:rPr>
        <w:t xml:space="preserve"> מעבירים </w:t>
      </w:r>
      <w:r>
        <w:rPr>
          <w:rFonts w:hint="cs"/>
          <w:rtl/>
        </w:rPr>
        <w:t>26,000</w:t>
      </w:r>
      <w:r>
        <w:rPr>
          <w:rtl/>
        </w:rPr>
        <w:t xml:space="preserve"> ליטרים של דלק לעזה</w:t>
      </w:r>
      <w:r>
        <w:rPr>
          <w:rFonts w:hint="cs"/>
          <w:rtl/>
        </w:rPr>
        <w:t>?</w:t>
      </w:r>
      <w:r>
        <w:rPr>
          <w:rtl/>
        </w:rPr>
        <w:t xml:space="preserve"> ירד</w:t>
      </w:r>
      <w:r>
        <w:rPr>
          <w:rFonts w:hint="cs"/>
          <w:rtl/>
        </w:rPr>
        <w:t>תם מכ</w:t>
      </w:r>
      <w:bookmarkStart w:id="7226" w:name="_ETM_Q11_178641"/>
      <w:bookmarkEnd w:id="7226"/>
      <w:r>
        <w:rPr>
          <w:rFonts w:hint="cs"/>
          <w:rtl/>
        </w:rPr>
        <w:t xml:space="preserve">ל </w:t>
      </w:r>
      <w:r>
        <w:rPr>
          <w:rtl/>
        </w:rPr>
        <w:t>פס אפשרי</w:t>
      </w:r>
      <w:r>
        <w:rPr>
          <w:rFonts w:hint="cs"/>
          <w:rtl/>
        </w:rPr>
        <w:t>?</w:t>
      </w:r>
      <w:r>
        <w:rPr>
          <w:rtl/>
        </w:rPr>
        <w:t xml:space="preserve"> משפחות</w:t>
      </w:r>
      <w:r>
        <w:rPr>
          <w:rFonts w:hint="cs"/>
          <w:rtl/>
        </w:rPr>
        <w:t xml:space="preserve"> </w:t>
      </w:r>
      <w:bookmarkStart w:id="7227" w:name="_ETM_Q11_180000"/>
      <w:bookmarkStart w:id="7228" w:name="_ETM_Q11_180450"/>
      <w:bookmarkEnd w:id="7227"/>
      <w:bookmarkEnd w:id="7228"/>
      <w:r w:rsidRPr="00403C01">
        <w:rPr>
          <w:rtl/>
        </w:rPr>
        <w:t>החטופים</w:t>
      </w:r>
      <w:r>
        <w:rPr>
          <w:rFonts w:hint="cs"/>
          <w:rtl/>
        </w:rPr>
        <w:t>,</w:t>
      </w:r>
      <w:r w:rsidRPr="00403C01">
        <w:rPr>
          <w:rtl/>
        </w:rPr>
        <w:t xml:space="preserve"> </w:t>
      </w:r>
      <w:bookmarkStart w:id="7229" w:name="_ETM_Q11_181770"/>
      <w:bookmarkEnd w:id="7229"/>
      <w:r w:rsidRPr="00403C01">
        <w:rPr>
          <w:rtl/>
        </w:rPr>
        <w:t xml:space="preserve">צאו </w:t>
      </w:r>
      <w:bookmarkStart w:id="7230" w:name="_ETM_Q11_182100"/>
      <w:bookmarkEnd w:id="7230"/>
      <w:r w:rsidRPr="00403C01">
        <w:rPr>
          <w:rtl/>
        </w:rPr>
        <w:t>להפגין</w:t>
      </w:r>
      <w:r>
        <w:rPr>
          <w:rFonts w:hint="cs"/>
          <w:rtl/>
        </w:rPr>
        <w:t>,</w:t>
      </w:r>
      <w:r w:rsidRPr="00403C01">
        <w:rPr>
          <w:rtl/>
        </w:rPr>
        <w:t xml:space="preserve"> </w:t>
      </w:r>
      <w:bookmarkStart w:id="7231" w:name="_ETM_Q11_183060"/>
      <w:bookmarkEnd w:id="7231"/>
      <w:r w:rsidRPr="00403C01">
        <w:rPr>
          <w:rtl/>
        </w:rPr>
        <w:t xml:space="preserve">אתם </w:t>
      </w:r>
      <w:bookmarkStart w:id="7232" w:name="_ETM_Q11_183500"/>
      <w:bookmarkEnd w:id="7232"/>
      <w:r>
        <w:rPr>
          <w:rFonts w:hint="cs"/>
          <w:rtl/>
        </w:rPr>
        <w:t>צודקים, כי אם</w:t>
      </w:r>
      <w:r w:rsidRPr="00403C01">
        <w:rPr>
          <w:rtl/>
        </w:rPr>
        <w:t xml:space="preserve"> </w:t>
      </w:r>
      <w:bookmarkStart w:id="7233" w:name="_ETM_Q11_186929"/>
      <w:bookmarkEnd w:id="7233"/>
      <w:r w:rsidRPr="00403C01">
        <w:rPr>
          <w:rtl/>
        </w:rPr>
        <w:t xml:space="preserve">אנחנו </w:t>
      </w:r>
      <w:bookmarkStart w:id="7234" w:name="_ETM_Q11_187379"/>
      <w:bookmarkEnd w:id="7234"/>
      <w:r>
        <w:rPr>
          <w:rFonts w:hint="cs"/>
          <w:rtl/>
        </w:rPr>
        <w:t xml:space="preserve">נתנו דלק, אנחנו </w:t>
      </w:r>
      <w:r w:rsidRPr="00403C01">
        <w:rPr>
          <w:rtl/>
        </w:rPr>
        <w:t xml:space="preserve">מנענו </w:t>
      </w:r>
      <w:bookmarkStart w:id="7235" w:name="_ETM_Q11_188150"/>
      <w:bookmarkEnd w:id="7235"/>
      <w:r w:rsidRPr="00403C01">
        <w:rPr>
          <w:rtl/>
        </w:rPr>
        <w:t xml:space="preserve">כוח </w:t>
      </w:r>
      <w:bookmarkStart w:id="7236" w:name="_ETM_Q11_188450"/>
      <w:bookmarkEnd w:id="7236"/>
      <w:r w:rsidRPr="00403C01">
        <w:rPr>
          <w:rtl/>
        </w:rPr>
        <w:t xml:space="preserve">של </w:t>
      </w:r>
      <w:bookmarkStart w:id="7237" w:name="_ETM_Q11_188629"/>
      <w:bookmarkEnd w:id="7237"/>
      <w:r>
        <w:rPr>
          <w:rtl/>
        </w:rPr>
        <w:t>משא</w:t>
      </w:r>
      <w:r>
        <w:rPr>
          <w:rFonts w:hint="cs"/>
          <w:rtl/>
        </w:rPr>
        <w:t xml:space="preserve"> </w:t>
      </w:r>
      <w:r w:rsidRPr="00403C01">
        <w:rPr>
          <w:rtl/>
        </w:rPr>
        <w:t>ומתן</w:t>
      </w:r>
      <w:r>
        <w:rPr>
          <w:rFonts w:hint="cs"/>
          <w:rtl/>
        </w:rPr>
        <w:t>.</w:t>
      </w:r>
      <w:r w:rsidRPr="00403C01">
        <w:rPr>
          <w:rtl/>
        </w:rPr>
        <w:t xml:space="preserve"> </w:t>
      </w:r>
      <w:bookmarkStart w:id="7238" w:name="_ETM_Q11_190190"/>
      <w:bookmarkEnd w:id="7238"/>
      <w:r w:rsidRPr="00403C01">
        <w:rPr>
          <w:rtl/>
        </w:rPr>
        <w:t xml:space="preserve">אם </w:t>
      </w:r>
      <w:bookmarkStart w:id="7239" w:name="_ETM_Q11_190340"/>
      <w:bookmarkEnd w:id="7239"/>
      <w:r w:rsidRPr="00403C01">
        <w:rPr>
          <w:rtl/>
        </w:rPr>
        <w:t xml:space="preserve">אנחנו </w:t>
      </w:r>
      <w:bookmarkStart w:id="7240" w:name="_ETM_Q11_190730"/>
      <w:bookmarkEnd w:id="7240"/>
      <w:r w:rsidRPr="00403C01">
        <w:rPr>
          <w:rtl/>
        </w:rPr>
        <w:t xml:space="preserve">נתנו </w:t>
      </w:r>
      <w:bookmarkStart w:id="7241" w:name="_ETM_Q11_191089"/>
      <w:bookmarkEnd w:id="7241"/>
      <w:r w:rsidRPr="00403C01">
        <w:rPr>
          <w:rtl/>
        </w:rPr>
        <w:t xml:space="preserve">דלק </w:t>
      </w:r>
      <w:bookmarkStart w:id="7242" w:name="_ETM_Q11_192049"/>
      <w:bookmarkEnd w:id="7242"/>
      <w:r>
        <w:rPr>
          <w:rFonts w:hint="cs"/>
          <w:rtl/>
        </w:rPr>
        <w:t xml:space="preserve">באופן </w:t>
      </w:r>
      <w:bookmarkStart w:id="7243" w:name="_ETM_Q11_192113"/>
      <w:bookmarkEnd w:id="7243"/>
      <w:r>
        <w:rPr>
          <w:rFonts w:hint="cs"/>
          <w:rtl/>
        </w:rPr>
        <w:t>חד-</w:t>
      </w:r>
      <w:r w:rsidRPr="00403C01">
        <w:rPr>
          <w:rtl/>
        </w:rPr>
        <w:t>צדדי</w:t>
      </w:r>
      <w:r>
        <w:rPr>
          <w:rFonts w:hint="cs"/>
          <w:rtl/>
        </w:rPr>
        <w:t>,</w:t>
      </w:r>
      <w:r w:rsidRPr="00403C01">
        <w:rPr>
          <w:rtl/>
        </w:rPr>
        <w:t xml:space="preserve"> </w:t>
      </w:r>
      <w:bookmarkStart w:id="7244" w:name="_ETM_Q11_193039"/>
      <w:bookmarkEnd w:id="7244"/>
      <w:r w:rsidRPr="00403C01">
        <w:rPr>
          <w:rtl/>
        </w:rPr>
        <w:t xml:space="preserve">בלי </w:t>
      </w:r>
      <w:bookmarkStart w:id="7245" w:name="_ETM_Q11_193250"/>
      <w:bookmarkEnd w:id="7245"/>
      <w:r w:rsidRPr="00403C01">
        <w:rPr>
          <w:rtl/>
        </w:rPr>
        <w:t xml:space="preserve">לקבל </w:t>
      </w:r>
      <w:bookmarkStart w:id="7246" w:name="_ETM_Q11_193639"/>
      <w:bookmarkEnd w:id="7246"/>
      <w:r w:rsidRPr="00403C01">
        <w:rPr>
          <w:rtl/>
        </w:rPr>
        <w:t xml:space="preserve">חטוף </w:t>
      </w:r>
      <w:bookmarkStart w:id="7247" w:name="_ETM_Q11_194059"/>
      <w:bookmarkEnd w:id="7247"/>
      <w:r>
        <w:rPr>
          <w:rFonts w:hint="cs"/>
          <w:rtl/>
        </w:rPr>
        <w:t>אחד</w:t>
      </w:r>
      <w:r w:rsidR="008A457C">
        <w:rPr>
          <w:rFonts w:hint="cs"/>
          <w:rtl/>
        </w:rPr>
        <w:t>,</w:t>
      </w:r>
      <w:r w:rsidRPr="00403C01">
        <w:rPr>
          <w:rtl/>
        </w:rPr>
        <w:t xml:space="preserve"> </w:t>
      </w:r>
      <w:bookmarkStart w:id="7248" w:name="_ETM_Q11_194809"/>
      <w:bookmarkEnd w:id="7248"/>
      <w:r w:rsidRPr="00403C01">
        <w:rPr>
          <w:rtl/>
        </w:rPr>
        <w:t xml:space="preserve">מה </w:t>
      </w:r>
      <w:bookmarkStart w:id="7249" w:name="_ETM_Q11_195049"/>
      <w:bookmarkStart w:id="7250" w:name="_ETM_Q11_195860"/>
      <w:bookmarkEnd w:id="7249"/>
      <w:bookmarkEnd w:id="7250"/>
      <w:r>
        <w:rPr>
          <w:rFonts w:hint="cs"/>
          <w:rtl/>
        </w:rPr>
        <w:t>עשינו בזה? אתם הש</w:t>
      </w:r>
      <w:r w:rsidRPr="00403C01">
        <w:rPr>
          <w:rtl/>
        </w:rPr>
        <w:t>תגעת</w:t>
      </w:r>
      <w:r>
        <w:rPr>
          <w:rFonts w:hint="cs"/>
          <w:rtl/>
        </w:rPr>
        <w:t>ם? אתם</w:t>
      </w:r>
      <w:r w:rsidRPr="00403C01">
        <w:rPr>
          <w:rtl/>
        </w:rPr>
        <w:t xml:space="preserve"> </w:t>
      </w:r>
      <w:bookmarkStart w:id="7251" w:name="_ETM_Q11_197989"/>
      <w:bookmarkEnd w:id="7251"/>
      <w:r w:rsidRPr="00403C01">
        <w:rPr>
          <w:rtl/>
        </w:rPr>
        <w:t>השתגעתם</w:t>
      </w:r>
      <w:r>
        <w:rPr>
          <w:rFonts w:hint="cs"/>
          <w:rtl/>
        </w:rPr>
        <w:t>.</w:t>
      </w:r>
      <w:r w:rsidRPr="00403C01">
        <w:rPr>
          <w:rtl/>
        </w:rPr>
        <w:t xml:space="preserve"> </w:t>
      </w:r>
      <w:bookmarkStart w:id="7252" w:name="_ETM_Q11_200180"/>
      <w:bookmarkStart w:id="7253" w:name="_ETM_Q11_202274"/>
      <w:bookmarkStart w:id="7254" w:name="_ETM_Q11_202357"/>
      <w:bookmarkStart w:id="7255" w:name="_ETM_Q11_202436"/>
      <w:bookmarkStart w:id="7256" w:name="_ETM_Q11_202498"/>
      <w:bookmarkEnd w:id="7252"/>
      <w:bookmarkEnd w:id="7253"/>
      <w:bookmarkEnd w:id="7254"/>
      <w:bookmarkEnd w:id="7255"/>
      <w:bookmarkEnd w:id="7256"/>
      <w:r>
        <w:rPr>
          <w:rFonts w:hint="cs"/>
          <w:rtl/>
        </w:rPr>
        <w:t xml:space="preserve">איך אני אאסוף </w:t>
      </w:r>
      <w:r w:rsidRPr="00403C01">
        <w:rPr>
          <w:rtl/>
        </w:rPr>
        <w:t>מודיעין</w:t>
      </w:r>
      <w:r>
        <w:rPr>
          <w:rFonts w:hint="cs"/>
          <w:rtl/>
        </w:rPr>
        <w:t>, איך</w:t>
      </w:r>
      <w:r w:rsidRPr="00403C01">
        <w:rPr>
          <w:rtl/>
        </w:rPr>
        <w:t xml:space="preserve"> </w:t>
      </w:r>
      <w:bookmarkStart w:id="7257" w:name="_ETM_Q11_201439"/>
      <w:bookmarkEnd w:id="7257"/>
      <w:r w:rsidRPr="00403C01">
        <w:rPr>
          <w:rtl/>
        </w:rPr>
        <w:t xml:space="preserve">אני </w:t>
      </w:r>
      <w:bookmarkStart w:id="7258" w:name="_ETM_Q11_201650"/>
      <w:bookmarkEnd w:id="7258"/>
      <w:r w:rsidRPr="00403C01">
        <w:rPr>
          <w:rtl/>
        </w:rPr>
        <w:t xml:space="preserve">אגייס </w:t>
      </w:r>
      <w:bookmarkStart w:id="7259" w:name="_ETM_Q11_202099"/>
      <w:bookmarkEnd w:id="7259"/>
      <w:r>
        <w:rPr>
          <w:rFonts w:hint="cs"/>
          <w:rtl/>
        </w:rPr>
        <w:t>משת"פים</w:t>
      </w:r>
      <w:r w:rsidR="008A457C">
        <w:rPr>
          <w:rFonts w:hint="cs"/>
          <w:rtl/>
        </w:rPr>
        <w:t>,</w:t>
      </w:r>
      <w:r>
        <w:rPr>
          <w:rFonts w:hint="cs"/>
          <w:rtl/>
        </w:rPr>
        <w:t xml:space="preserve"> אם אני נותנת</w:t>
      </w:r>
      <w:r w:rsidRPr="00403C01">
        <w:rPr>
          <w:rtl/>
        </w:rPr>
        <w:t xml:space="preserve"> </w:t>
      </w:r>
      <w:bookmarkStart w:id="7260" w:name="_ETM_Q11_203270"/>
      <w:bookmarkEnd w:id="7260"/>
      <w:r w:rsidRPr="00403C01">
        <w:rPr>
          <w:rtl/>
        </w:rPr>
        <w:t xml:space="preserve">להם </w:t>
      </w:r>
      <w:bookmarkStart w:id="7261" w:name="_ETM_Q11_203480"/>
      <w:bookmarkEnd w:id="7261"/>
      <w:r w:rsidRPr="00403C01">
        <w:rPr>
          <w:rtl/>
        </w:rPr>
        <w:t>דלק</w:t>
      </w:r>
      <w:r>
        <w:rPr>
          <w:rFonts w:hint="cs"/>
          <w:rtl/>
        </w:rPr>
        <w:t>?</w:t>
      </w:r>
      <w:r w:rsidRPr="00403C01">
        <w:rPr>
          <w:rtl/>
        </w:rPr>
        <w:t xml:space="preserve"> </w:t>
      </w:r>
      <w:bookmarkStart w:id="7262" w:name="_ETM_Q11_204619"/>
      <w:bookmarkStart w:id="7263" w:name="_ETM_Q11_205560"/>
      <w:bookmarkEnd w:id="7262"/>
      <w:bookmarkEnd w:id="7263"/>
      <w:r w:rsidRPr="00403C01">
        <w:rPr>
          <w:rtl/>
        </w:rPr>
        <w:t xml:space="preserve">אני </w:t>
      </w:r>
      <w:bookmarkStart w:id="7264" w:name="_ETM_Q11_205739"/>
      <w:bookmarkEnd w:id="7264"/>
      <w:r>
        <w:rPr>
          <w:rFonts w:hint="cs"/>
          <w:rtl/>
        </w:rPr>
        <w:t>צועקת כאן ו</w:t>
      </w:r>
      <w:r w:rsidRPr="00403C01">
        <w:rPr>
          <w:rtl/>
        </w:rPr>
        <w:t>אומר</w:t>
      </w:r>
      <w:r>
        <w:rPr>
          <w:rFonts w:hint="cs"/>
          <w:rtl/>
        </w:rPr>
        <w:t xml:space="preserve">ת </w:t>
      </w:r>
      <w:r w:rsidR="00155D60">
        <w:rPr>
          <w:rFonts w:hint="cs"/>
          <w:rtl/>
        </w:rPr>
        <w:t>– –</w:t>
      </w:r>
      <w:r>
        <w:rPr>
          <w:rFonts w:hint="cs"/>
          <w:rtl/>
        </w:rPr>
        <w:t xml:space="preserve"> </w:t>
      </w:r>
      <w:r w:rsidRPr="00403C01">
        <w:rPr>
          <w:rtl/>
        </w:rPr>
        <w:t xml:space="preserve"> </w:t>
      </w:r>
      <w:bookmarkStart w:id="7265" w:name="_ETM_Q11_205890"/>
      <w:bookmarkEnd w:id="7265"/>
    </w:p>
    <w:p w:rsidR="00497D4D" w:rsidRDefault="00497D4D" w:rsidP="00CA2819">
      <w:pPr>
        <w:rPr>
          <w:rtl/>
        </w:rPr>
      </w:pPr>
    </w:p>
    <w:p w:rsidR="00497D4D" w:rsidRDefault="00497D4D" w:rsidP="00CA2819">
      <w:pPr>
        <w:pStyle w:val="af6"/>
        <w:keepNext/>
        <w:rPr>
          <w:rtl/>
        </w:rPr>
      </w:pPr>
      <w:r w:rsidRPr="00247CCB">
        <w:rPr>
          <w:rStyle w:val="TagStyle"/>
          <w:rtl/>
        </w:rPr>
        <w:t xml:space="preserve">&lt;&lt; יור &gt;&gt; </w:t>
      </w:r>
      <w:r>
        <w:rPr>
          <w:rtl/>
        </w:rPr>
        <w:t>היו"ר ארז מלול:</w:t>
      </w:r>
      <w:r w:rsidRPr="00247CCB">
        <w:rPr>
          <w:rStyle w:val="TagStyle"/>
          <w:rtl/>
        </w:rPr>
        <w:t xml:space="preserve"> &lt;&lt; יור &gt;&gt;</w:t>
      </w:r>
      <w:r>
        <w:rPr>
          <w:rtl/>
        </w:rPr>
        <w:t xml:space="preserve">   </w:t>
      </w:r>
    </w:p>
    <w:p w:rsidR="00497D4D" w:rsidRDefault="00497D4D" w:rsidP="00155D60">
      <w:pPr>
        <w:rPr>
          <w:rtl/>
          <w:lang w:eastAsia="he-IL"/>
        </w:rPr>
      </w:pPr>
    </w:p>
    <w:p w:rsidR="00497D4D" w:rsidRDefault="00497D4D" w:rsidP="00CA2819">
      <w:pPr>
        <w:rPr>
          <w:rtl/>
          <w:lang w:eastAsia="he-IL"/>
        </w:rPr>
      </w:pPr>
      <w:r>
        <w:rPr>
          <w:rFonts w:hint="cs"/>
          <w:rtl/>
          <w:lang w:eastAsia="he-IL"/>
        </w:rPr>
        <w:t>תודה רבה לך, תודה רבה. נא לסיים.</w:t>
      </w:r>
    </w:p>
    <w:p w:rsidR="00497D4D" w:rsidRDefault="00497D4D" w:rsidP="00CA2819">
      <w:pPr>
        <w:rPr>
          <w:rtl/>
          <w:lang w:eastAsia="he-IL"/>
        </w:rPr>
      </w:pPr>
    </w:p>
    <w:p w:rsidR="00497D4D" w:rsidRDefault="00497D4D" w:rsidP="00CA2819">
      <w:pPr>
        <w:pStyle w:val="-"/>
        <w:keepNext/>
        <w:rPr>
          <w:rtl/>
        </w:rPr>
      </w:pPr>
      <w:bookmarkStart w:id="7266" w:name="ET_speakercontinue_6345_3"/>
      <w:r w:rsidRPr="00247CCB">
        <w:rPr>
          <w:rStyle w:val="TagStyle"/>
          <w:rtl/>
        </w:rPr>
        <w:t xml:space="preserve"> &lt;&lt; דובר_המשך &gt;&gt; </w:t>
      </w:r>
      <w:r>
        <w:rPr>
          <w:rtl/>
        </w:rPr>
        <w:t>טלי גוטליב (הליכוד):</w:t>
      </w:r>
      <w:r w:rsidRPr="00247CCB">
        <w:rPr>
          <w:rStyle w:val="TagStyle"/>
          <w:rtl/>
        </w:rPr>
        <w:t xml:space="preserve"> &lt;&lt; דובר_המשך &gt;&gt;</w:t>
      </w:r>
      <w:r>
        <w:rPr>
          <w:rtl/>
        </w:rPr>
        <w:t xml:space="preserve">   </w:t>
      </w:r>
      <w:bookmarkEnd w:id="7266"/>
    </w:p>
    <w:p w:rsidR="00497D4D" w:rsidRDefault="00497D4D" w:rsidP="00CA2819">
      <w:pPr>
        <w:rPr>
          <w:rtl/>
        </w:rPr>
      </w:pPr>
    </w:p>
    <w:p w:rsidR="00497D4D" w:rsidRDefault="00155D60" w:rsidP="008A457C">
      <w:pPr>
        <w:rPr>
          <w:rtl/>
        </w:rPr>
      </w:pPr>
      <w:r>
        <w:rPr>
          <w:rFonts w:hint="cs"/>
          <w:rtl/>
        </w:rPr>
        <w:lastRenderedPageBreak/>
        <w:t>– –</w:t>
      </w:r>
      <w:r w:rsidR="00497D4D">
        <w:rPr>
          <w:rFonts w:hint="cs"/>
          <w:rtl/>
        </w:rPr>
        <w:t xml:space="preserve"> ו</w:t>
      </w:r>
      <w:bookmarkStart w:id="7267" w:name="_ETM_Q11_208570"/>
      <w:bookmarkEnd w:id="7267"/>
      <w:r w:rsidR="00497D4D" w:rsidRPr="00403C01">
        <w:rPr>
          <w:rtl/>
        </w:rPr>
        <w:t xml:space="preserve">אני </w:t>
      </w:r>
      <w:bookmarkStart w:id="7268" w:name="_ETM_Q11_208840"/>
      <w:bookmarkEnd w:id="7268"/>
      <w:r w:rsidR="00497D4D" w:rsidRPr="00403C01">
        <w:rPr>
          <w:rtl/>
        </w:rPr>
        <w:t xml:space="preserve">אומרת </w:t>
      </w:r>
      <w:bookmarkStart w:id="7269" w:name="_ETM_Q11_209230"/>
      <w:bookmarkEnd w:id="7269"/>
      <w:r w:rsidR="00497D4D" w:rsidRPr="00403C01">
        <w:rPr>
          <w:rtl/>
        </w:rPr>
        <w:t>לכם</w:t>
      </w:r>
      <w:r w:rsidR="00497D4D">
        <w:rPr>
          <w:rFonts w:hint="cs"/>
          <w:rtl/>
        </w:rPr>
        <w:t>: עם</w:t>
      </w:r>
      <w:r w:rsidR="00497D4D" w:rsidRPr="00403C01">
        <w:rPr>
          <w:rtl/>
        </w:rPr>
        <w:t xml:space="preserve"> </w:t>
      </w:r>
      <w:bookmarkStart w:id="7270" w:name="_ETM_Q11_210160"/>
      <w:bookmarkEnd w:id="7270"/>
      <w:r w:rsidR="00497D4D" w:rsidRPr="00403C01">
        <w:rPr>
          <w:rtl/>
        </w:rPr>
        <w:t xml:space="preserve">ישראל </w:t>
      </w:r>
      <w:bookmarkStart w:id="7271" w:name="_ETM_Q11_210880"/>
      <w:bookmarkEnd w:id="7271"/>
      <w:r w:rsidR="00497D4D" w:rsidRPr="00403C01">
        <w:rPr>
          <w:rtl/>
        </w:rPr>
        <w:t xml:space="preserve">לא </w:t>
      </w:r>
      <w:bookmarkStart w:id="7272" w:name="_ETM_Q11_211970"/>
      <w:bookmarkStart w:id="7273" w:name="_ETM_Q11_212979"/>
      <w:bookmarkEnd w:id="7272"/>
      <w:bookmarkEnd w:id="7273"/>
      <w:r w:rsidR="00497D4D">
        <w:rPr>
          <w:rFonts w:hint="cs"/>
          <w:rtl/>
        </w:rPr>
        <w:t>מסכים למהלך הזה.</w:t>
      </w:r>
      <w:r w:rsidR="00497D4D">
        <w:rPr>
          <w:rtl/>
        </w:rPr>
        <w:t xml:space="preserve"> </w:t>
      </w:r>
      <w:r w:rsidR="00497D4D">
        <w:rPr>
          <w:rFonts w:hint="cs"/>
          <w:rtl/>
        </w:rPr>
        <w:t>ו</w:t>
      </w:r>
      <w:bookmarkStart w:id="7274" w:name="_ETM_Q11_213070"/>
      <w:bookmarkEnd w:id="7274"/>
      <w:r w:rsidR="00497D4D" w:rsidRPr="00403C01">
        <w:rPr>
          <w:rtl/>
        </w:rPr>
        <w:t xml:space="preserve">אני </w:t>
      </w:r>
      <w:bookmarkStart w:id="7275" w:name="_ETM_Q11_213190"/>
      <w:bookmarkEnd w:id="7275"/>
      <w:r w:rsidR="00497D4D" w:rsidRPr="00403C01">
        <w:rPr>
          <w:rtl/>
        </w:rPr>
        <w:t xml:space="preserve">אומרת </w:t>
      </w:r>
      <w:bookmarkStart w:id="7276" w:name="_ETM_Q11_213550"/>
      <w:bookmarkEnd w:id="7276"/>
      <w:r w:rsidR="00497D4D">
        <w:rPr>
          <w:rFonts w:hint="cs"/>
          <w:rtl/>
        </w:rPr>
        <w:t>לסיום</w:t>
      </w:r>
      <w:r w:rsidR="008A457C">
        <w:rPr>
          <w:rFonts w:hint="cs"/>
          <w:rtl/>
        </w:rPr>
        <w:t>,</w:t>
      </w:r>
      <w:r w:rsidR="00497D4D" w:rsidRPr="00403C01">
        <w:rPr>
          <w:rtl/>
        </w:rPr>
        <w:t xml:space="preserve"> </w:t>
      </w:r>
      <w:bookmarkStart w:id="7277" w:name="_ETM_Q11_215199"/>
      <w:bookmarkEnd w:id="7277"/>
      <w:r w:rsidR="00497D4D">
        <w:rPr>
          <w:rtl/>
        </w:rPr>
        <w:t>תמונ</w:t>
      </w:r>
      <w:r w:rsidR="00497D4D">
        <w:rPr>
          <w:rFonts w:hint="cs"/>
          <w:rtl/>
        </w:rPr>
        <w:t>ות</w:t>
      </w:r>
      <w:r w:rsidR="00497D4D" w:rsidRPr="00403C01">
        <w:rPr>
          <w:rtl/>
        </w:rPr>
        <w:t xml:space="preserve"> </w:t>
      </w:r>
      <w:bookmarkStart w:id="7278" w:name="_ETM_Q11_215710"/>
      <w:bookmarkEnd w:id="7278"/>
      <w:r w:rsidR="00497D4D" w:rsidRPr="00403C01">
        <w:rPr>
          <w:rtl/>
        </w:rPr>
        <w:t xml:space="preserve">הניצחון </w:t>
      </w:r>
      <w:bookmarkStart w:id="7279" w:name="_ETM_Q11_216690"/>
      <w:bookmarkEnd w:id="7279"/>
      <w:r w:rsidR="00497D4D">
        <w:rPr>
          <w:rFonts w:hint="cs"/>
          <w:rtl/>
        </w:rPr>
        <w:t>במלחמה הזאת</w:t>
      </w:r>
      <w:r w:rsidR="00497D4D" w:rsidRPr="00403C01">
        <w:rPr>
          <w:rtl/>
        </w:rPr>
        <w:t xml:space="preserve"> </w:t>
      </w:r>
      <w:bookmarkStart w:id="7280" w:name="_ETM_Q11_218100"/>
      <w:bookmarkEnd w:id="7280"/>
      <w:r w:rsidR="00497D4D">
        <w:rPr>
          <w:rFonts w:hint="cs"/>
          <w:rtl/>
        </w:rPr>
        <w:t xml:space="preserve">– </w:t>
      </w:r>
      <w:bookmarkStart w:id="7281" w:name="_ETM_Q0_823634"/>
      <w:bookmarkEnd w:id="7281"/>
      <w:r w:rsidR="00497D4D" w:rsidRPr="00403C01">
        <w:rPr>
          <w:rtl/>
        </w:rPr>
        <w:t xml:space="preserve">זה </w:t>
      </w:r>
      <w:bookmarkStart w:id="7282" w:name="_ETM_Q11_218309"/>
      <w:bookmarkEnd w:id="7282"/>
      <w:r w:rsidR="00497D4D" w:rsidRPr="00403C01">
        <w:rPr>
          <w:rtl/>
        </w:rPr>
        <w:t xml:space="preserve">לא </w:t>
      </w:r>
      <w:bookmarkStart w:id="7283" w:name="_ETM_Q11_218940"/>
      <w:bookmarkEnd w:id="7283"/>
      <w:r w:rsidR="00497D4D">
        <w:rPr>
          <w:rFonts w:hint="cs"/>
          <w:rtl/>
        </w:rPr>
        <w:t xml:space="preserve">בגלל </w:t>
      </w:r>
      <w:r w:rsidR="00497D4D" w:rsidRPr="00403C01">
        <w:rPr>
          <w:rtl/>
        </w:rPr>
        <w:t>הממשלה</w:t>
      </w:r>
      <w:r w:rsidR="00497D4D">
        <w:rPr>
          <w:rFonts w:hint="cs"/>
          <w:rtl/>
        </w:rPr>
        <w:t>,</w:t>
      </w:r>
      <w:r w:rsidR="00497D4D" w:rsidRPr="00403C01">
        <w:rPr>
          <w:rtl/>
        </w:rPr>
        <w:t xml:space="preserve"> </w:t>
      </w:r>
      <w:bookmarkStart w:id="7284" w:name="_ETM_Q11_219870"/>
      <w:bookmarkEnd w:id="7284"/>
      <w:r w:rsidR="00497D4D" w:rsidRPr="00403C01">
        <w:rPr>
          <w:rtl/>
        </w:rPr>
        <w:t xml:space="preserve">זה </w:t>
      </w:r>
      <w:bookmarkStart w:id="7285" w:name="_ETM_Q11_220079"/>
      <w:bookmarkStart w:id="7286" w:name="_ETM_Q11_221350"/>
      <w:bookmarkEnd w:id="7285"/>
      <w:bookmarkEnd w:id="7286"/>
      <w:r w:rsidR="00497D4D">
        <w:rPr>
          <w:rFonts w:hint="cs"/>
          <w:rtl/>
        </w:rPr>
        <w:t xml:space="preserve">רק בזכות חיילי </w:t>
      </w:r>
      <w:bookmarkStart w:id="7287" w:name="_ETM_Q11_220268"/>
      <w:bookmarkStart w:id="7288" w:name="_ETM_Q11_221920"/>
      <w:bookmarkEnd w:id="7287"/>
      <w:bookmarkEnd w:id="7288"/>
      <w:r w:rsidR="00497D4D" w:rsidRPr="00403C01">
        <w:rPr>
          <w:rtl/>
        </w:rPr>
        <w:t xml:space="preserve">צה"ל </w:t>
      </w:r>
      <w:bookmarkStart w:id="7289" w:name="_ETM_Q11_222789"/>
      <w:bookmarkEnd w:id="7289"/>
      <w:r w:rsidR="00497D4D" w:rsidRPr="00403C01">
        <w:rPr>
          <w:rtl/>
        </w:rPr>
        <w:t xml:space="preserve">ומפקדי </w:t>
      </w:r>
      <w:bookmarkStart w:id="7290" w:name="_ETM_Q11_223629"/>
      <w:bookmarkEnd w:id="7290"/>
      <w:r w:rsidR="00497D4D" w:rsidRPr="00403C01">
        <w:rPr>
          <w:rtl/>
        </w:rPr>
        <w:t xml:space="preserve">צה"ל </w:t>
      </w:r>
      <w:bookmarkStart w:id="7291" w:name="_ETM_Q11_224260"/>
      <w:bookmarkEnd w:id="7291"/>
      <w:r w:rsidR="00497D4D">
        <w:rPr>
          <w:rFonts w:hint="cs"/>
          <w:rtl/>
        </w:rPr>
        <w:t>ומערך</w:t>
      </w:r>
      <w:r w:rsidR="00497D4D" w:rsidRPr="00403C01">
        <w:rPr>
          <w:rtl/>
        </w:rPr>
        <w:t xml:space="preserve"> </w:t>
      </w:r>
      <w:bookmarkStart w:id="7292" w:name="_ETM_Q11_224800"/>
      <w:bookmarkEnd w:id="7292"/>
      <w:r w:rsidR="00497D4D" w:rsidRPr="00403C01">
        <w:rPr>
          <w:rtl/>
        </w:rPr>
        <w:t xml:space="preserve">כוחות </w:t>
      </w:r>
      <w:bookmarkStart w:id="7293" w:name="_ETM_Q11_225399"/>
      <w:bookmarkEnd w:id="7293"/>
      <w:r w:rsidR="00497D4D" w:rsidRPr="00403C01">
        <w:rPr>
          <w:rtl/>
        </w:rPr>
        <w:t>הביטחון</w:t>
      </w:r>
      <w:r w:rsidR="00497D4D">
        <w:rPr>
          <w:rFonts w:hint="cs"/>
          <w:rtl/>
        </w:rPr>
        <w:t xml:space="preserve"> </w:t>
      </w:r>
      <w:r>
        <w:rPr>
          <w:rFonts w:hint="cs"/>
          <w:rtl/>
        </w:rPr>
        <w:t>– –</w:t>
      </w:r>
      <w:r w:rsidR="00497D4D">
        <w:rPr>
          <w:rFonts w:hint="cs"/>
          <w:rtl/>
        </w:rPr>
        <w:t xml:space="preserve"> </w:t>
      </w:r>
    </w:p>
    <w:p w:rsidR="00497D4D" w:rsidRDefault="00497D4D" w:rsidP="00CA2819">
      <w:pPr>
        <w:rPr>
          <w:rtl/>
        </w:rPr>
      </w:pPr>
    </w:p>
    <w:p w:rsidR="00497D4D" w:rsidRDefault="00497D4D" w:rsidP="00CA2819">
      <w:pPr>
        <w:pStyle w:val="af6"/>
        <w:keepNext/>
        <w:rPr>
          <w:rtl/>
        </w:rPr>
      </w:pPr>
      <w:r w:rsidRPr="00247CCB">
        <w:rPr>
          <w:rStyle w:val="TagStyle"/>
          <w:rtl/>
        </w:rPr>
        <w:t xml:space="preserve">&lt;&lt; יור &gt;&gt; </w:t>
      </w:r>
      <w:r>
        <w:rPr>
          <w:rtl/>
        </w:rPr>
        <w:t>היו"ר ארז מלול:</w:t>
      </w:r>
      <w:r w:rsidRPr="00247CCB">
        <w:rPr>
          <w:rStyle w:val="TagStyle"/>
          <w:rtl/>
        </w:rPr>
        <w:t xml:space="preserve"> &lt;&lt; יור &gt;&gt;</w:t>
      </w:r>
      <w:r>
        <w:rPr>
          <w:rtl/>
        </w:rPr>
        <w:t xml:space="preserve">   </w:t>
      </w:r>
    </w:p>
    <w:p w:rsidR="00497D4D" w:rsidRDefault="00497D4D" w:rsidP="00CA2819">
      <w:pPr>
        <w:rPr>
          <w:rtl/>
        </w:rPr>
      </w:pPr>
    </w:p>
    <w:p w:rsidR="00497D4D" w:rsidRDefault="00497D4D" w:rsidP="00CA2819">
      <w:pPr>
        <w:rPr>
          <w:rtl/>
        </w:rPr>
      </w:pPr>
      <w:r w:rsidRPr="00403C01">
        <w:rPr>
          <w:rtl/>
        </w:rPr>
        <w:t>תודה רבה</w:t>
      </w:r>
      <w:r>
        <w:rPr>
          <w:rFonts w:hint="cs"/>
          <w:rtl/>
        </w:rPr>
        <w:t>.</w:t>
      </w:r>
      <w:r w:rsidRPr="00403C01">
        <w:rPr>
          <w:rtl/>
        </w:rPr>
        <w:t xml:space="preserve"> </w:t>
      </w:r>
    </w:p>
    <w:p w:rsidR="00497D4D" w:rsidRDefault="00497D4D" w:rsidP="00CA2819">
      <w:pPr>
        <w:rPr>
          <w:rtl/>
        </w:rPr>
      </w:pPr>
    </w:p>
    <w:p w:rsidR="00497D4D" w:rsidRDefault="00497D4D" w:rsidP="00CA2819">
      <w:pPr>
        <w:pStyle w:val="-"/>
        <w:keepNext/>
        <w:rPr>
          <w:rtl/>
        </w:rPr>
      </w:pPr>
      <w:r w:rsidRPr="00247CCB">
        <w:rPr>
          <w:rStyle w:val="TagStyle"/>
          <w:rtl/>
        </w:rPr>
        <w:t xml:space="preserve">&lt;&lt; דובר_המשך &gt;&gt; </w:t>
      </w:r>
      <w:r>
        <w:rPr>
          <w:rtl/>
        </w:rPr>
        <w:t>טלי גוטליב (הליכוד):</w:t>
      </w:r>
      <w:r w:rsidRPr="00247CCB">
        <w:rPr>
          <w:rStyle w:val="TagStyle"/>
          <w:rtl/>
        </w:rPr>
        <w:t xml:space="preserve"> &lt;&lt; דובר_המשך &gt;&gt;</w:t>
      </w:r>
      <w:r>
        <w:rPr>
          <w:rtl/>
        </w:rPr>
        <w:t xml:space="preserve">   </w:t>
      </w:r>
    </w:p>
    <w:p w:rsidR="00497D4D" w:rsidRDefault="00497D4D" w:rsidP="00CA2819">
      <w:pPr>
        <w:rPr>
          <w:rtl/>
        </w:rPr>
      </w:pPr>
    </w:p>
    <w:p w:rsidR="00497D4D" w:rsidRDefault="00155D60" w:rsidP="00155D60">
      <w:pPr>
        <w:rPr>
          <w:rtl/>
        </w:rPr>
      </w:pPr>
      <w:r>
        <w:rPr>
          <w:rFonts w:hint="cs"/>
          <w:rtl/>
        </w:rPr>
        <w:t>– –</w:t>
      </w:r>
      <w:r w:rsidR="00497D4D" w:rsidRPr="00403C01">
        <w:rPr>
          <w:rtl/>
        </w:rPr>
        <w:t xml:space="preserve"> </w:t>
      </w:r>
      <w:bookmarkStart w:id="7294" w:name="_ETM_Q11_226059"/>
      <w:bookmarkEnd w:id="7294"/>
      <w:r w:rsidR="00497D4D">
        <w:rPr>
          <w:rFonts w:hint="cs"/>
          <w:rtl/>
        </w:rPr>
        <w:t>שהם, הם,</w:t>
      </w:r>
      <w:r w:rsidR="00497D4D" w:rsidRPr="00403C01">
        <w:rPr>
          <w:rtl/>
        </w:rPr>
        <w:t xml:space="preserve"> </w:t>
      </w:r>
      <w:bookmarkStart w:id="7295" w:name="_ETM_Q11_227929"/>
      <w:bookmarkEnd w:id="7295"/>
      <w:r w:rsidR="00497D4D" w:rsidRPr="00403C01">
        <w:rPr>
          <w:rtl/>
        </w:rPr>
        <w:t>יחזיר</w:t>
      </w:r>
      <w:r w:rsidR="00497D4D">
        <w:rPr>
          <w:rFonts w:hint="cs"/>
          <w:rtl/>
        </w:rPr>
        <w:t xml:space="preserve">ו </w:t>
      </w:r>
      <w:r>
        <w:rPr>
          <w:rFonts w:hint="cs"/>
          <w:rtl/>
        </w:rPr>
        <w:t>– –</w:t>
      </w:r>
      <w:r w:rsidR="00497D4D">
        <w:rPr>
          <w:rFonts w:hint="cs"/>
          <w:rtl/>
        </w:rPr>
        <w:t xml:space="preserve"> </w:t>
      </w:r>
    </w:p>
    <w:p w:rsidR="00497D4D" w:rsidRDefault="00497D4D" w:rsidP="00CA2819">
      <w:pPr>
        <w:rPr>
          <w:rtl/>
        </w:rPr>
      </w:pPr>
    </w:p>
    <w:p w:rsidR="00497D4D" w:rsidRDefault="00497D4D" w:rsidP="00CA2819">
      <w:pPr>
        <w:pStyle w:val="af6"/>
        <w:keepNext/>
        <w:rPr>
          <w:rtl/>
        </w:rPr>
      </w:pPr>
      <w:r w:rsidRPr="00247CCB">
        <w:rPr>
          <w:rStyle w:val="TagStyle"/>
          <w:rtl/>
        </w:rPr>
        <w:t xml:space="preserve">&lt;&lt; יור &gt;&gt; </w:t>
      </w:r>
      <w:r>
        <w:rPr>
          <w:rtl/>
        </w:rPr>
        <w:t>היו"ר ארז מלול:</w:t>
      </w:r>
      <w:r w:rsidRPr="00247CCB">
        <w:rPr>
          <w:rStyle w:val="TagStyle"/>
          <w:rtl/>
        </w:rPr>
        <w:t xml:space="preserve"> &lt;&lt; יור &gt;&gt;</w:t>
      </w:r>
      <w:r>
        <w:rPr>
          <w:rtl/>
        </w:rPr>
        <w:t xml:space="preserve">   </w:t>
      </w:r>
    </w:p>
    <w:p w:rsidR="00497D4D" w:rsidRDefault="00497D4D" w:rsidP="00CA2819">
      <w:pPr>
        <w:rPr>
          <w:rtl/>
        </w:rPr>
      </w:pPr>
    </w:p>
    <w:p w:rsidR="00497D4D" w:rsidRDefault="00497D4D" w:rsidP="00CA2819">
      <w:pPr>
        <w:rPr>
          <w:rtl/>
        </w:rPr>
      </w:pPr>
      <w:bookmarkStart w:id="7296" w:name="_ETM_Q11_225053"/>
      <w:bookmarkStart w:id="7297" w:name="_ETM_Q11_225163"/>
      <w:bookmarkEnd w:id="7296"/>
      <w:bookmarkEnd w:id="7297"/>
      <w:r>
        <w:rPr>
          <w:rFonts w:hint="cs"/>
          <w:rtl/>
        </w:rPr>
        <w:t>נא לסיים, טלי.</w:t>
      </w:r>
    </w:p>
    <w:p w:rsidR="00497D4D" w:rsidRDefault="00497D4D" w:rsidP="00CA2819">
      <w:pPr>
        <w:rPr>
          <w:rtl/>
        </w:rPr>
      </w:pPr>
      <w:bookmarkStart w:id="7298" w:name="_ETM_Q11_229647"/>
      <w:bookmarkStart w:id="7299" w:name="_ETM_Q11_229723"/>
      <w:bookmarkEnd w:id="7298"/>
      <w:bookmarkEnd w:id="7299"/>
    </w:p>
    <w:p w:rsidR="00497D4D" w:rsidRDefault="00497D4D" w:rsidP="00CA2819">
      <w:pPr>
        <w:pStyle w:val="-"/>
        <w:keepNext/>
        <w:rPr>
          <w:rtl/>
        </w:rPr>
      </w:pPr>
      <w:r w:rsidRPr="00247CCB">
        <w:rPr>
          <w:rStyle w:val="TagStyle"/>
          <w:rtl/>
        </w:rPr>
        <w:t xml:space="preserve">&lt;&lt; דובר_המשך &gt;&gt; </w:t>
      </w:r>
      <w:r>
        <w:rPr>
          <w:rtl/>
        </w:rPr>
        <w:t>טלי גוטליב (הליכוד):</w:t>
      </w:r>
      <w:r w:rsidRPr="00247CCB">
        <w:rPr>
          <w:rStyle w:val="TagStyle"/>
          <w:rtl/>
        </w:rPr>
        <w:t xml:space="preserve"> &lt;&lt; דובר_המשך &gt;&gt;</w:t>
      </w:r>
      <w:r>
        <w:rPr>
          <w:rtl/>
        </w:rPr>
        <w:t xml:space="preserve">   </w:t>
      </w:r>
    </w:p>
    <w:p w:rsidR="00497D4D" w:rsidRDefault="00497D4D" w:rsidP="00CA2819">
      <w:pPr>
        <w:rPr>
          <w:rtl/>
        </w:rPr>
      </w:pPr>
    </w:p>
    <w:p w:rsidR="00497D4D" w:rsidRDefault="00155D60" w:rsidP="00155D60">
      <w:pPr>
        <w:rPr>
          <w:rtl/>
        </w:rPr>
      </w:pPr>
      <w:r>
        <w:rPr>
          <w:rFonts w:hint="cs"/>
          <w:rtl/>
        </w:rPr>
        <w:t>– –</w:t>
      </w:r>
      <w:r w:rsidR="00497D4D" w:rsidRPr="00403C01">
        <w:rPr>
          <w:rtl/>
        </w:rPr>
        <w:t xml:space="preserve"> </w:t>
      </w:r>
      <w:bookmarkStart w:id="7300" w:name="_ETM_Q11_228530"/>
      <w:bookmarkStart w:id="7301" w:name="_ETM_Q11_228765"/>
      <w:bookmarkEnd w:id="7300"/>
      <w:bookmarkEnd w:id="7301"/>
      <w:r w:rsidR="00497D4D">
        <w:rPr>
          <w:rFonts w:hint="cs"/>
          <w:rtl/>
        </w:rPr>
        <w:t xml:space="preserve">לנו את חוסננו </w:t>
      </w:r>
      <w:bookmarkStart w:id="7302" w:name="_ETM_Q11_228824"/>
      <w:bookmarkStart w:id="7303" w:name="_ETM_Q11_228981"/>
      <w:bookmarkStart w:id="7304" w:name="_ETM_Q11_229071"/>
      <w:bookmarkStart w:id="7305" w:name="_ETM_Q11_230780"/>
      <w:bookmarkEnd w:id="7302"/>
      <w:bookmarkEnd w:id="7303"/>
      <w:bookmarkEnd w:id="7304"/>
      <w:bookmarkEnd w:id="7305"/>
      <w:r w:rsidR="00497D4D">
        <w:rPr>
          <w:rFonts w:hint="cs"/>
          <w:rtl/>
        </w:rPr>
        <w:t xml:space="preserve">ונראותנו </w:t>
      </w:r>
      <w:r w:rsidR="00497D4D" w:rsidRPr="00403C01">
        <w:rPr>
          <w:rtl/>
        </w:rPr>
        <w:t>הלאומית</w:t>
      </w:r>
      <w:r w:rsidR="00497D4D">
        <w:rPr>
          <w:rFonts w:hint="cs"/>
          <w:rtl/>
        </w:rPr>
        <w:t>.</w:t>
      </w:r>
      <w:r w:rsidR="00497D4D" w:rsidRPr="00403C01">
        <w:rPr>
          <w:rtl/>
        </w:rPr>
        <w:t xml:space="preserve"> </w:t>
      </w:r>
      <w:bookmarkStart w:id="7306" w:name="_ETM_Q11_231749"/>
      <w:bookmarkEnd w:id="7306"/>
      <w:r w:rsidR="00497D4D" w:rsidRPr="00403C01">
        <w:rPr>
          <w:rtl/>
        </w:rPr>
        <w:t xml:space="preserve">בושה </w:t>
      </w:r>
      <w:bookmarkStart w:id="7307" w:name="_ETM_Q11_232499"/>
      <w:bookmarkEnd w:id="7307"/>
      <w:r w:rsidR="00497D4D" w:rsidRPr="00403C01">
        <w:rPr>
          <w:rtl/>
        </w:rPr>
        <w:t>וחרפה</w:t>
      </w:r>
      <w:r w:rsidR="008A457C">
        <w:rPr>
          <w:rFonts w:hint="cs"/>
          <w:rtl/>
        </w:rPr>
        <w:t>,</w:t>
      </w:r>
      <w:r w:rsidR="00497D4D" w:rsidRPr="00403C01">
        <w:rPr>
          <w:rtl/>
        </w:rPr>
        <w:t xml:space="preserve"> </w:t>
      </w:r>
      <w:bookmarkStart w:id="7308" w:name="_ETM_Q11_233489"/>
      <w:bookmarkEnd w:id="7308"/>
      <w:r w:rsidR="00497D4D" w:rsidRPr="00403C01">
        <w:rPr>
          <w:rtl/>
        </w:rPr>
        <w:t xml:space="preserve">העברת </w:t>
      </w:r>
      <w:bookmarkStart w:id="7309" w:name="_ETM_Q11_234089"/>
      <w:bookmarkEnd w:id="7309"/>
      <w:r w:rsidR="00497D4D">
        <w:rPr>
          <w:rtl/>
        </w:rPr>
        <w:t>הדל</w:t>
      </w:r>
      <w:r w:rsidR="00497D4D">
        <w:rPr>
          <w:rFonts w:hint="cs"/>
          <w:rtl/>
        </w:rPr>
        <w:t>ק</w:t>
      </w:r>
      <w:r w:rsidR="00497D4D" w:rsidRPr="00403C01">
        <w:rPr>
          <w:rtl/>
        </w:rPr>
        <w:t xml:space="preserve"> </w:t>
      </w:r>
      <w:bookmarkStart w:id="7310" w:name="_ETM_Q11_234510"/>
      <w:bookmarkEnd w:id="7310"/>
      <w:r w:rsidR="00497D4D" w:rsidRPr="00403C01">
        <w:rPr>
          <w:rtl/>
        </w:rPr>
        <w:t xml:space="preserve">בניגוד </w:t>
      </w:r>
      <w:bookmarkStart w:id="7311" w:name="_ETM_Q11_234989"/>
      <w:bookmarkEnd w:id="7311"/>
      <w:r w:rsidR="00497D4D" w:rsidRPr="00403C01">
        <w:rPr>
          <w:rtl/>
        </w:rPr>
        <w:t xml:space="preserve">להבטחות </w:t>
      </w:r>
      <w:bookmarkStart w:id="7312" w:name="_ETM_Q11_235559"/>
      <w:bookmarkEnd w:id="7312"/>
      <w:r w:rsidR="00497D4D" w:rsidRPr="00403C01">
        <w:rPr>
          <w:rtl/>
        </w:rPr>
        <w:t xml:space="preserve">המדינה </w:t>
      </w:r>
      <w:bookmarkStart w:id="7313" w:name="_ETM_Q11_236039"/>
      <w:bookmarkEnd w:id="7313"/>
      <w:r w:rsidR="00497D4D">
        <w:rPr>
          <w:rFonts w:hint="cs"/>
          <w:rtl/>
        </w:rPr>
        <w:t>ו</w:t>
      </w:r>
      <w:r w:rsidR="00497D4D" w:rsidRPr="00403C01">
        <w:rPr>
          <w:rtl/>
        </w:rPr>
        <w:t xml:space="preserve">הממשלה </w:t>
      </w:r>
      <w:bookmarkStart w:id="7314" w:name="_ETM_Q11_237030"/>
      <w:bookmarkEnd w:id="7314"/>
      <w:r w:rsidR="00497D4D" w:rsidRPr="00403C01">
        <w:rPr>
          <w:rtl/>
        </w:rPr>
        <w:t xml:space="preserve">לאורך </w:t>
      </w:r>
      <w:bookmarkStart w:id="7315" w:name="_ETM_Q11_237449"/>
      <w:bookmarkEnd w:id="7315"/>
      <w:r w:rsidR="00497D4D" w:rsidRPr="00403C01">
        <w:rPr>
          <w:rtl/>
        </w:rPr>
        <w:t xml:space="preserve">כל </w:t>
      </w:r>
      <w:bookmarkStart w:id="7316" w:name="_ETM_Q11_237590"/>
      <w:bookmarkStart w:id="7317" w:name="_ETM_Q11_237710"/>
      <w:bookmarkEnd w:id="7316"/>
      <w:bookmarkEnd w:id="7317"/>
      <w:r w:rsidR="00497D4D">
        <w:rPr>
          <w:rFonts w:hint="cs"/>
          <w:rtl/>
        </w:rPr>
        <w:t>ה</w:t>
      </w:r>
      <w:r w:rsidR="00497D4D" w:rsidRPr="00403C01">
        <w:rPr>
          <w:rtl/>
        </w:rPr>
        <w:t xml:space="preserve">תקופה </w:t>
      </w:r>
      <w:bookmarkStart w:id="7318" w:name="_ETM_Q11_238040"/>
      <w:bookmarkEnd w:id="7318"/>
      <w:r w:rsidR="00497D4D" w:rsidRPr="00403C01">
        <w:rPr>
          <w:rtl/>
        </w:rPr>
        <w:t xml:space="preserve">האחרונה </w:t>
      </w:r>
      <w:bookmarkStart w:id="7319" w:name="_ETM_Q11_238850"/>
      <w:bookmarkEnd w:id="7319"/>
      <w:r w:rsidR="00497D4D" w:rsidRPr="00403C01">
        <w:rPr>
          <w:rtl/>
        </w:rPr>
        <w:t xml:space="preserve">ובפני </w:t>
      </w:r>
      <w:bookmarkStart w:id="7320" w:name="_ETM_Q11_239420"/>
      <w:bookmarkEnd w:id="7320"/>
      <w:r w:rsidR="00497D4D">
        <w:rPr>
          <w:rFonts w:hint="cs"/>
          <w:rtl/>
        </w:rPr>
        <w:t>ועדות הסקירה בו</w:t>
      </w:r>
      <w:r w:rsidR="00497D4D" w:rsidRPr="00403C01">
        <w:rPr>
          <w:rtl/>
        </w:rPr>
        <w:t xml:space="preserve">ועדת </w:t>
      </w:r>
      <w:bookmarkStart w:id="7321" w:name="_ETM_Q11_240230"/>
      <w:bookmarkEnd w:id="7321"/>
      <w:r w:rsidR="00497D4D" w:rsidRPr="00403C01">
        <w:rPr>
          <w:rtl/>
        </w:rPr>
        <w:t xml:space="preserve">החוץ </w:t>
      </w:r>
      <w:bookmarkStart w:id="7322" w:name="_ETM_Q11_241010"/>
      <w:bookmarkEnd w:id="7322"/>
      <w:r w:rsidR="00497D4D" w:rsidRPr="00403C01">
        <w:rPr>
          <w:rtl/>
        </w:rPr>
        <w:t>והביטחון</w:t>
      </w:r>
      <w:r w:rsidR="00497D4D">
        <w:rPr>
          <w:rFonts w:hint="cs"/>
          <w:rtl/>
        </w:rPr>
        <w:t>.</w:t>
      </w:r>
      <w:r w:rsidR="00497D4D" w:rsidRPr="00403C01">
        <w:rPr>
          <w:rtl/>
        </w:rPr>
        <w:t xml:space="preserve"> </w:t>
      </w:r>
      <w:bookmarkStart w:id="7323" w:name="_ETM_Q11_241490"/>
      <w:bookmarkStart w:id="7324" w:name="_ETM_Q11_239194"/>
      <w:bookmarkEnd w:id="7323"/>
      <w:bookmarkEnd w:id="7324"/>
    </w:p>
    <w:p w:rsidR="00497D4D" w:rsidRDefault="00497D4D" w:rsidP="00CA2819">
      <w:pPr>
        <w:rPr>
          <w:rtl/>
        </w:rPr>
      </w:pPr>
      <w:bookmarkStart w:id="7325" w:name="_ETM_Q11_239262"/>
      <w:bookmarkStart w:id="7326" w:name="_ETM_Q11_239402"/>
      <w:bookmarkEnd w:id="7325"/>
      <w:bookmarkEnd w:id="7326"/>
    </w:p>
    <w:p w:rsidR="00497D4D" w:rsidRDefault="00497D4D" w:rsidP="00CA2819">
      <w:pPr>
        <w:pStyle w:val="af6"/>
        <w:keepNext/>
        <w:rPr>
          <w:rtl/>
        </w:rPr>
      </w:pPr>
      <w:r w:rsidRPr="00247CCB">
        <w:rPr>
          <w:rStyle w:val="TagStyle"/>
          <w:rtl/>
        </w:rPr>
        <w:t xml:space="preserve">&lt;&lt; יור &gt;&gt; </w:t>
      </w:r>
      <w:r>
        <w:rPr>
          <w:rtl/>
        </w:rPr>
        <w:t>היו"ר ארז מלול:</w:t>
      </w:r>
      <w:r w:rsidRPr="00247CCB">
        <w:rPr>
          <w:rStyle w:val="TagStyle"/>
          <w:rtl/>
        </w:rPr>
        <w:t xml:space="preserve"> &lt;&lt; יור &gt;&gt;</w:t>
      </w:r>
      <w:r>
        <w:rPr>
          <w:rtl/>
        </w:rPr>
        <w:t xml:space="preserve">   </w:t>
      </w:r>
    </w:p>
    <w:p w:rsidR="00497D4D" w:rsidRDefault="00497D4D" w:rsidP="00CA2819">
      <w:pPr>
        <w:rPr>
          <w:rtl/>
        </w:rPr>
      </w:pPr>
    </w:p>
    <w:p w:rsidR="00497D4D" w:rsidRDefault="00497D4D" w:rsidP="00CA2819">
      <w:pPr>
        <w:rPr>
          <w:rtl/>
        </w:rPr>
      </w:pPr>
      <w:bookmarkStart w:id="7327" w:name="_ETM_Q11_239464"/>
      <w:bookmarkEnd w:id="7327"/>
      <w:r w:rsidRPr="00403C01">
        <w:rPr>
          <w:rtl/>
        </w:rPr>
        <w:t xml:space="preserve">תודה </w:t>
      </w:r>
      <w:bookmarkStart w:id="7328" w:name="_ETM_Q11_241700"/>
      <w:bookmarkEnd w:id="7328"/>
      <w:r w:rsidRPr="00403C01">
        <w:rPr>
          <w:rtl/>
        </w:rPr>
        <w:t>רבה</w:t>
      </w:r>
      <w:r>
        <w:rPr>
          <w:rFonts w:hint="cs"/>
          <w:rtl/>
        </w:rPr>
        <w:t xml:space="preserve">, </w:t>
      </w:r>
      <w:r w:rsidRPr="00403C01">
        <w:rPr>
          <w:rtl/>
        </w:rPr>
        <w:t>תודה רבה</w:t>
      </w:r>
      <w:r>
        <w:rPr>
          <w:rFonts w:hint="cs"/>
          <w:rtl/>
        </w:rPr>
        <w:t xml:space="preserve">. </w:t>
      </w:r>
      <w:bookmarkStart w:id="7329" w:name="_ETM_Q11_242780"/>
      <w:bookmarkEnd w:id="7329"/>
      <w:r w:rsidRPr="00403C01">
        <w:rPr>
          <w:rtl/>
        </w:rPr>
        <w:t xml:space="preserve">חבר </w:t>
      </w:r>
      <w:bookmarkStart w:id="7330" w:name="_ETM_Q11_243200"/>
      <w:bookmarkEnd w:id="7330"/>
      <w:r w:rsidRPr="00403C01">
        <w:rPr>
          <w:rtl/>
        </w:rPr>
        <w:t xml:space="preserve">הכנסת </w:t>
      </w:r>
      <w:bookmarkStart w:id="7331" w:name="_ETM_Q11_243890"/>
      <w:bookmarkStart w:id="7332" w:name="_ETM_Q11_245729"/>
      <w:bookmarkEnd w:id="7331"/>
      <w:bookmarkEnd w:id="7332"/>
      <w:r w:rsidRPr="00E94739">
        <w:rPr>
          <w:rtl/>
        </w:rPr>
        <w:t xml:space="preserve">ואליד אלהואשלה </w:t>
      </w:r>
      <w:r>
        <w:rPr>
          <w:rFonts w:hint="cs"/>
          <w:rtl/>
        </w:rPr>
        <w:t xml:space="preserve">– </w:t>
      </w:r>
      <w:r w:rsidRPr="00403C01">
        <w:rPr>
          <w:rtl/>
        </w:rPr>
        <w:t xml:space="preserve">אינו </w:t>
      </w:r>
      <w:bookmarkStart w:id="7333" w:name="_ETM_Q11_245969"/>
      <w:bookmarkEnd w:id="7333"/>
      <w:r w:rsidRPr="00403C01">
        <w:rPr>
          <w:rtl/>
        </w:rPr>
        <w:t>נוכח</w:t>
      </w:r>
      <w:r>
        <w:rPr>
          <w:rFonts w:hint="cs"/>
          <w:rtl/>
        </w:rPr>
        <w:t>.</w:t>
      </w:r>
      <w:r w:rsidRPr="00403C01">
        <w:rPr>
          <w:rtl/>
        </w:rPr>
        <w:t xml:space="preserve"> </w:t>
      </w:r>
      <w:bookmarkStart w:id="7334" w:name="_ETM_Q11_246950"/>
      <w:bookmarkEnd w:id="7334"/>
      <w:r w:rsidRPr="00403C01">
        <w:rPr>
          <w:rtl/>
        </w:rPr>
        <w:t xml:space="preserve">חבר </w:t>
      </w:r>
      <w:bookmarkStart w:id="7335" w:name="_ETM_Q11_247280"/>
      <w:bookmarkEnd w:id="7335"/>
      <w:r w:rsidRPr="00403C01">
        <w:rPr>
          <w:rtl/>
        </w:rPr>
        <w:t xml:space="preserve">הכנסת </w:t>
      </w:r>
      <w:bookmarkStart w:id="7336" w:name="_ETM_Q11_247579"/>
      <w:bookmarkEnd w:id="7336"/>
      <w:r w:rsidRPr="00403C01">
        <w:rPr>
          <w:rtl/>
        </w:rPr>
        <w:t xml:space="preserve">איימן </w:t>
      </w:r>
      <w:bookmarkStart w:id="7337" w:name="_ETM_Q11_247880"/>
      <w:bookmarkEnd w:id="7337"/>
      <w:r w:rsidRPr="00403C01">
        <w:rPr>
          <w:rtl/>
        </w:rPr>
        <w:t>עודה</w:t>
      </w:r>
      <w:r>
        <w:rPr>
          <w:rFonts w:hint="cs"/>
          <w:rtl/>
        </w:rPr>
        <w:t>.</w:t>
      </w:r>
      <w:r w:rsidRPr="00403C01">
        <w:rPr>
          <w:rtl/>
        </w:rPr>
        <w:t xml:space="preserve"> </w:t>
      </w:r>
      <w:bookmarkStart w:id="7338" w:name="_ETM_Q11_252030"/>
      <w:bookmarkEnd w:id="7338"/>
    </w:p>
    <w:p w:rsidR="00497D4D" w:rsidRDefault="00497D4D" w:rsidP="00CA2819">
      <w:pPr>
        <w:rPr>
          <w:rtl/>
        </w:rPr>
      </w:pPr>
    </w:p>
    <w:p w:rsidR="00497D4D" w:rsidRDefault="00497D4D" w:rsidP="00CA2819">
      <w:pPr>
        <w:pStyle w:val="af5"/>
        <w:keepNext/>
        <w:rPr>
          <w:rtl/>
        </w:rPr>
      </w:pPr>
      <w:bookmarkStart w:id="7339" w:name="_ETM_Q11_248002"/>
      <w:bookmarkEnd w:id="7339"/>
      <w:r w:rsidRPr="00247CCB">
        <w:rPr>
          <w:rStyle w:val="TagStyle"/>
          <w:rtl/>
        </w:rPr>
        <w:t xml:space="preserve">&lt;&lt; קריאה &gt;&gt; </w:t>
      </w:r>
      <w:r>
        <w:rPr>
          <w:rtl/>
        </w:rPr>
        <w:t>שרון ניר (ישראל ביתנו):</w:t>
      </w:r>
      <w:r w:rsidRPr="00247CCB">
        <w:rPr>
          <w:rStyle w:val="TagStyle"/>
          <w:rtl/>
        </w:rPr>
        <w:t xml:space="preserve"> &lt;&lt; קריאה &gt;&gt;</w:t>
      </w:r>
      <w:r>
        <w:rPr>
          <w:rtl/>
        </w:rPr>
        <w:t xml:space="preserve">   </w:t>
      </w:r>
    </w:p>
    <w:p w:rsidR="00497D4D" w:rsidRDefault="00497D4D" w:rsidP="00CA2819">
      <w:pPr>
        <w:rPr>
          <w:rtl/>
          <w:lang w:eastAsia="he-IL"/>
        </w:rPr>
      </w:pPr>
    </w:p>
    <w:p w:rsidR="00497D4D" w:rsidRDefault="00497D4D" w:rsidP="00CA2819">
      <w:pPr>
        <w:rPr>
          <w:lang w:eastAsia="he-IL"/>
        </w:rPr>
      </w:pPr>
      <w:r>
        <w:rPr>
          <w:rFonts w:hint="cs"/>
          <w:rtl/>
          <w:lang w:eastAsia="he-IL"/>
        </w:rPr>
        <w:t xml:space="preserve">צודקת </w:t>
      </w:r>
      <w:bookmarkStart w:id="7340" w:name="_ETM_Q11_245765"/>
      <w:bookmarkEnd w:id="7340"/>
      <w:r>
        <w:rPr>
          <w:rFonts w:hint="cs"/>
          <w:rtl/>
          <w:lang w:eastAsia="he-IL"/>
        </w:rPr>
        <w:t>בכל מילה. כל מילה.</w:t>
      </w:r>
    </w:p>
    <w:p w:rsidR="00497D4D" w:rsidRDefault="00497D4D" w:rsidP="00CA2819">
      <w:pPr>
        <w:rPr>
          <w:rtl/>
          <w:lang w:eastAsia="he-IL"/>
        </w:rPr>
      </w:pPr>
    </w:p>
    <w:p w:rsidR="00497D4D" w:rsidRPr="00247CCB" w:rsidRDefault="00497D4D" w:rsidP="00CA2819">
      <w:pPr>
        <w:pStyle w:val="af5"/>
        <w:keepNext/>
        <w:rPr>
          <w:rtl/>
        </w:rPr>
      </w:pPr>
      <w:r w:rsidRPr="00247CCB">
        <w:rPr>
          <w:rStyle w:val="TagStyle"/>
          <w:rtl/>
        </w:rPr>
        <w:t xml:space="preserve">&lt;&lt; קריאה &gt;&gt; </w:t>
      </w:r>
      <w:r>
        <w:rPr>
          <w:rtl/>
        </w:rPr>
        <w:t>טלי גוטליב (הליכוד):</w:t>
      </w:r>
      <w:r w:rsidRPr="00247CCB">
        <w:rPr>
          <w:rStyle w:val="TagStyle"/>
          <w:rtl/>
        </w:rPr>
        <w:t xml:space="preserve"> &lt;&lt; קריאה &gt;&gt;</w:t>
      </w:r>
      <w:r>
        <w:rPr>
          <w:rtl/>
        </w:rPr>
        <w:t xml:space="preserve">  </w:t>
      </w:r>
    </w:p>
    <w:p w:rsidR="00497D4D" w:rsidRDefault="00497D4D" w:rsidP="00CA2819">
      <w:pPr>
        <w:rPr>
          <w:rtl/>
          <w:lang w:eastAsia="he-IL"/>
        </w:rPr>
      </w:pPr>
    </w:p>
    <w:p w:rsidR="00497D4D" w:rsidRDefault="00497D4D" w:rsidP="00CA2819">
      <w:pPr>
        <w:rPr>
          <w:rtl/>
          <w:lang w:eastAsia="he-IL"/>
        </w:rPr>
      </w:pPr>
      <w:r w:rsidRPr="003F702E">
        <w:rPr>
          <w:rFonts w:hint="cs"/>
          <w:rtl/>
          <w:lang w:eastAsia="he-IL"/>
        </w:rPr>
        <w:t>תגידי לי, מ</w:t>
      </w:r>
      <w:r>
        <w:rPr>
          <w:rFonts w:hint="cs"/>
          <w:rtl/>
          <w:lang w:eastAsia="he-IL"/>
        </w:rPr>
        <w:t>ה</w:t>
      </w:r>
      <w:r w:rsidRPr="003F702E">
        <w:rPr>
          <w:rFonts w:hint="cs"/>
          <w:rtl/>
          <w:lang w:eastAsia="he-IL"/>
        </w:rPr>
        <w:t xml:space="preserve"> זה? </w:t>
      </w:r>
      <w:r>
        <w:rPr>
          <w:rFonts w:hint="cs"/>
          <w:rtl/>
          <w:lang w:eastAsia="he-IL"/>
        </w:rPr>
        <w:t xml:space="preserve">מה זה? </w:t>
      </w:r>
      <w:r w:rsidRPr="003F702E">
        <w:rPr>
          <w:rFonts w:hint="cs"/>
          <w:rtl/>
          <w:lang w:eastAsia="he-IL"/>
        </w:rPr>
        <w:t xml:space="preserve">בניגוד לכל מילת ההבטחה. תתביישו לכם. מליאה ריקה בזמן מלחמה. </w:t>
      </w:r>
      <w:r>
        <w:rPr>
          <w:rFonts w:hint="cs"/>
          <w:rtl/>
          <w:lang w:eastAsia="he-IL"/>
        </w:rPr>
        <w:t xml:space="preserve">ריקה. </w:t>
      </w:r>
    </w:p>
    <w:p w:rsidR="00497D4D" w:rsidRDefault="00497D4D" w:rsidP="00CA2819">
      <w:pPr>
        <w:rPr>
          <w:rtl/>
          <w:lang w:eastAsia="he-IL"/>
        </w:rPr>
      </w:pPr>
    </w:p>
    <w:p w:rsidR="00497D4D" w:rsidRDefault="00497D4D" w:rsidP="00CA2819">
      <w:pPr>
        <w:pStyle w:val="a4"/>
        <w:keepNext/>
        <w:rPr>
          <w:rtl/>
        </w:rPr>
      </w:pPr>
      <w:r w:rsidRPr="00247CCB">
        <w:rPr>
          <w:rStyle w:val="TagStyle"/>
          <w:rtl/>
        </w:rPr>
        <w:lastRenderedPageBreak/>
        <w:t xml:space="preserve">&lt;&lt; דובר &gt;&gt; </w:t>
      </w:r>
      <w:bookmarkStart w:id="7341" w:name="_Toc150967085"/>
      <w:bookmarkStart w:id="7342" w:name="_Toc150974843"/>
      <w:r>
        <w:rPr>
          <w:rtl/>
        </w:rPr>
        <w:t>איימן עודה (חד"ש-תע"ל):</w:t>
      </w:r>
      <w:bookmarkEnd w:id="7341"/>
      <w:bookmarkEnd w:id="7342"/>
      <w:r w:rsidRPr="00247CCB">
        <w:rPr>
          <w:rStyle w:val="TagStyle"/>
          <w:rtl/>
        </w:rPr>
        <w:t xml:space="preserve"> &lt;&lt; דובר &gt;&gt;</w:t>
      </w:r>
      <w:r>
        <w:rPr>
          <w:rtl/>
        </w:rPr>
        <w:t xml:space="preserve">   </w:t>
      </w:r>
    </w:p>
    <w:p w:rsidR="00497D4D" w:rsidRDefault="00497D4D" w:rsidP="00CA2819">
      <w:pPr>
        <w:rPr>
          <w:rtl/>
          <w:lang w:eastAsia="he-IL"/>
        </w:rPr>
      </w:pPr>
    </w:p>
    <w:p w:rsidR="00497D4D" w:rsidRDefault="00497D4D" w:rsidP="00CA2819">
      <w:pPr>
        <w:rPr>
          <w:rtl/>
          <w:lang w:eastAsia="he-IL"/>
        </w:rPr>
      </w:pPr>
      <w:r>
        <w:rPr>
          <w:rFonts w:hint="cs"/>
          <w:rtl/>
          <w:lang w:eastAsia="he-IL"/>
        </w:rPr>
        <w:t>סליחה?</w:t>
      </w:r>
    </w:p>
    <w:p w:rsidR="00497D4D" w:rsidRDefault="00497D4D" w:rsidP="00CA2819">
      <w:pPr>
        <w:rPr>
          <w:rtl/>
          <w:lang w:eastAsia="he-IL"/>
        </w:rPr>
      </w:pPr>
    </w:p>
    <w:p w:rsidR="00497D4D" w:rsidRDefault="00497D4D" w:rsidP="00CA2819">
      <w:pPr>
        <w:pStyle w:val="af6"/>
        <w:keepNext/>
        <w:rPr>
          <w:rtl/>
        </w:rPr>
      </w:pPr>
      <w:r w:rsidRPr="00247CCB">
        <w:rPr>
          <w:rStyle w:val="TagStyle"/>
          <w:rtl/>
        </w:rPr>
        <w:t xml:space="preserve">&lt;&lt; יור &gt;&gt; </w:t>
      </w:r>
      <w:r>
        <w:rPr>
          <w:rtl/>
        </w:rPr>
        <w:t>היו"ר ארז מלול:</w:t>
      </w:r>
      <w:r w:rsidRPr="00247CCB">
        <w:rPr>
          <w:rStyle w:val="TagStyle"/>
          <w:rtl/>
        </w:rPr>
        <w:t xml:space="preserve"> &lt;&lt; יור &gt;&gt;</w:t>
      </w:r>
      <w:r>
        <w:rPr>
          <w:rtl/>
        </w:rPr>
        <w:t xml:space="preserve">   </w:t>
      </w:r>
    </w:p>
    <w:p w:rsidR="00497D4D" w:rsidRDefault="00497D4D" w:rsidP="00CA2819">
      <w:pPr>
        <w:rPr>
          <w:rtl/>
        </w:rPr>
      </w:pPr>
    </w:p>
    <w:p w:rsidR="00497D4D" w:rsidRDefault="00497D4D" w:rsidP="00CA2819">
      <w:pPr>
        <w:rPr>
          <w:rtl/>
        </w:rPr>
      </w:pPr>
      <w:bookmarkStart w:id="7343" w:name="_ETM_Q11_257352"/>
      <w:bookmarkStart w:id="7344" w:name="_ETM_Q11_257438"/>
      <w:bookmarkEnd w:id="7343"/>
      <w:bookmarkEnd w:id="7344"/>
      <w:r>
        <w:rPr>
          <w:rFonts w:hint="cs"/>
          <w:rtl/>
        </w:rPr>
        <w:t xml:space="preserve">טלי. </w:t>
      </w:r>
    </w:p>
    <w:p w:rsidR="00497D4D" w:rsidRDefault="00497D4D" w:rsidP="00CA2819">
      <w:pPr>
        <w:rPr>
          <w:rtl/>
          <w:lang w:eastAsia="he-IL"/>
        </w:rPr>
      </w:pPr>
    </w:p>
    <w:p w:rsidR="00497D4D" w:rsidRPr="00247CCB" w:rsidRDefault="00497D4D" w:rsidP="00CA2819">
      <w:pPr>
        <w:pStyle w:val="af5"/>
        <w:keepNext/>
        <w:rPr>
          <w:rtl/>
        </w:rPr>
      </w:pPr>
      <w:r w:rsidRPr="00247CCB">
        <w:rPr>
          <w:rStyle w:val="TagStyle"/>
          <w:rtl/>
        </w:rPr>
        <w:t xml:space="preserve"> &lt;&lt; קריאה &gt;&gt; </w:t>
      </w:r>
      <w:r>
        <w:rPr>
          <w:rtl/>
        </w:rPr>
        <w:t>טלי גוטליב (הליכוד):</w:t>
      </w:r>
      <w:r w:rsidRPr="00247CCB">
        <w:rPr>
          <w:rStyle w:val="TagStyle"/>
          <w:rtl/>
        </w:rPr>
        <w:t xml:space="preserve"> &lt;&lt; קריאה &gt;&gt;</w:t>
      </w:r>
      <w:r>
        <w:rPr>
          <w:rtl/>
        </w:rPr>
        <w:t xml:space="preserve">  </w:t>
      </w:r>
    </w:p>
    <w:p w:rsidR="00497D4D" w:rsidRDefault="00497D4D" w:rsidP="00CA2819">
      <w:pPr>
        <w:rPr>
          <w:rtl/>
          <w:lang w:eastAsia="he-IL"/>
        </w:rPr>
      </w:pPr>
    </w:p>
    <w:p w:rsidR="00497D4D" w:rsidRDefault="00497D4D" w:rsidP="00CA2819">
      <w:pPr>
        <w:rPr>
          <w:rtl/>
          <w:lang w:eastAsia="he-IL"/>
        </w:rPr>
      </w:pPr>
      <w:bookmarkStart w:id="7345" w:name="_ETM_Q11_255555"/>
      <w:bookmarkEnd w:id="7345"/>
      <w:r>
        <w:rPr>
          <w:rFonts w:hint="cs"/>
          <w:rtl/>
          <w:lang w:eastAsia="he-IL"/>
        </w:rPr>
        <w:t xml:space="preserve">אה, סליחה </w:t>
      </w:r>
      <w:r>
        <w:rPr>
          <w:rtl/>
          <w:lang w:eastAsia="he-IL"/>
        </w:rPr>
        <w:t>–</w:t>
      </w:r>
      <w:r>
        <w:rPr>
          <w:rFonts w:hint="cs"/>
          <w:rtl/>
          <w:lang w:eastAsia="he-IL"/>
        </w:rPr>
        <w:t xml:space="preserve"> איימן עודה, תומך הטרור.</w:t>
      </w:r>
    </w:p>
    <w:p w:rsidR="00497D4D" w:rsidRDefault="00497D4D" w:rsidP="00CA2819">
      <w:pPr>
        <w:rPr>
          <w:rtl/>
          <w:lang w:eastAsia="he-IL"/>
        </w:rPr>
      </w:pPr>
    </w:p>
    <w:p w:rsidR="00497D4D" w:rsidRDefault="00497D4D" w:rsidP="00CA2819">
      <w:pPr>
        <w:pStyle w:val="af6"/>
        <w:keepNext/>
        <w:rPr>
          <w:rtl/>
        </w:rPr>
      </w:pPr>
      <w:r w:rsidRPr="00247CCB">
        <w:rPr>
          <w:rStyle w:val="TagStyle"/>
          <w:rtl/>
        </w:rPr>
        <w:t xml:space="preserve">&lt;&lt; יור &gt;&gt; </w:t>
      </w:r>
      <w:r>
        <w:rPr>
          <w:rtl/>
        </w:rPr>
        <w:t>היו"ר ארז מלול:</w:t>
      </w:r>
      <w:r w:rsidRPr="00247CCB">
        <w:rPr>
          <w:rStyle w:val="TagStyle"/>
          <w:rtl/>
        </w:rPr>
        <w:t xml:space="preserve"> &lt;&lt; יור &gt;&gt;</w:t>
      </w:r>
      <w:r>
        <w:rPr>
          <w:rtl/>
        </w:rPr>
        <w:t xml:space="preserve">   </w:t>
      </w:r>
    </w:p>
    <w:p w:rsidR="00497D4D" w:rsidRDefault="00497D4D" w:rsidP="00CA2819">
      <w:pPr>
        <w:rPr>
          <w:rtl/>
        </w:rPr>
      </w:pPr>
    </w:p>
    <w:p w:rsidR="00497D4D" w:rsidRDefault="00497D4D" w:rsidP="00CA2819">
      <w:pPr>
        <w:rPr>
          <w:rtl/>
          <w:lang w:eastAsia="he-IL"/>
        </w:rPr>
      </w:pPr>
      <w:r>
        <w:rPr>
          <w:rFonts w:hint="cs"/>
          <w:rtl/>
        </w:rPr>
        <w:t xml:space="preserve">טלי. </w:t>
      </w:r>
      <w:r>
        <w:rPr>
          <w:rFonts w:hint="cs"/>
          <w:rtl/>
          <w:lang w:eastAsia="he-IL"/>
        </w:rPr>
        <w:t>בבקשה.</w:t>
      </w:r>
    </w:p>
    <w:p w:rsidR="00497D4D" w:rsidRDefault="00497D4D" w:rsidP="00CA2819">
      <w:pPr>
        <w:rPr>
          <w:rtl/>
          <w:lang w:eastAsia="he-IL"/>
        </w:rPr>
      </w:pPr>
    </w:p>
    <w:p w:rsidR="00497D4D" w:rsidRPr="00247CCB" w:rsidRDefault="00497D4D" w:rsidP="00CA2819">
      <w:pPr>
        <w:pStyle w:val="af5"/>
        <w:keepNext/>
        <w:rPr>
          <w:rtl/>
        </w:rPr>
      </w:pPr>
      <w:r w:rsidRPr="00247CCB">
        <w:rPr>
          <w:rStyle w:val="TagStyle"/>
          <w:rtl/>
        </w:rPr>
        <w:t xml:space="preserve">&lt;&lt; קריאה &gt;&gt; </w:t>
      </w:r>
      <w:r>
        <w:rPr>
          <w:rtl/>
        </w:rPr>
        <w:t>טלי גוטליב (הליכוד):</w:t>
      </w:r>
      <w:r w:rsidRPr="00247CCB">
        <w:rPr>
          <w:rStyle w:val="TagStyle"/>
          <w:rtl/>
        </w:rPr>
        <w:t xml:space="preserve"> &lt;&lt; קריאה &gt;&gt;</w:t>
      </w:r>
      <w:r>
        <w:rPr>
          <w:rtl/>
        </w:rPr>
        <w:t xml:space="preserve">  </w:t>
      </w:r>
    </w:p>
    <w:p w:rsidR="00497D4D" w:rsidRDefault="00497D4D" w:rsidP="00CA2819">
      <w:pPr>
        <w:rPr>
          <w:rtl/>
          <w:lang w:eastAsia="he-IL"/>
        </w:rPr>
      </w:pPr>
    </w:p>
    <w:p w:rsidR="00497D4D" w:rsidRDefault="00497D4D" w:rsidP="00CA2819">
      <w:pPr>
        <w:rPr>
          <w:rtl/>
          <w:lang w:eastAsia="he-IL"/>
        </w:rPr>
      </w:pPr>
      <w:r>
        <w:rPr>
          <w:rFonts w:hint="cs"/>
          <w:rtl/>
          <w:lang w:eastAsia="he-IL"/>
        </w:rPr>
        <w:t>תגיד לי, הם נורמליים?</w:t>
      </w:r>
    </w:p>
    <w:p w:rsidR="00497D4D" w:rsidRDefault="00497D4D" w:rsidP="00CA2819">
      <w:pPr>
        <w:rPr>
          <w:rtl/>
          <w:lang w:eastAsia="he-IL"/>
        </w:rPr>
      </w:pPr>
    </w:p>
    <w:p w:rsidR="00497D4D" w:rsidRDefault="00497D4D" w:rsidP="00CA2819">
      <w:pPr>
        <w:pStyle w:val="-"/>
        <w:keepNext/>
        <w:rPr>
          <w:rtl/>
        </w:rPr>
      </w:pPr>
      <w:bookmarkStart w:id="7346" w:name="ET_speakercontinue_5300_15"/>
      <w:r w:rsidRPr="004271C4">
        <w:rPr>
          <w:rStyle w:val="TagStyle"/>
          <w:rtl/>
        </w:rPr>
        <w:t xml:space="preserve"> &lt;&lt; דובר_המשך &gt;&gt; </w:t>
      </w:r>
      <w:r>
        <w:rPr>
          <w:rtl/>
        </w:rPr>
        <w:t>איימן עודה (חד"ש-תע"ל):</w:t>
      </w:r>
      <w:r w:rsidRPr="004271C4">
        <w:rPr>
          <w:rStyle w:val="TagStyle"/>
          <w:rtl/>
        </w:rPr>
        <w:t xml:space="preserve"> &lt;&lt; דובר_המשך &gt;&gt;</w:t>
      </w:r>
      <w:r>
        <w:rPr>
          <w:rtl/>
        </w:rPr>
        <w:t xml:space="preserve">   </w:t>
      </w:r>
      <w:bookmarkEnd w:id="7346"/>
    </w:p>
    <w:p w:rsidR="00497D4D" w:rsidRDefault="00497D4D" w:rsidP="00155D60">
      <w:pPr>
        <w:rPr>
          <w:rtl/>
          <w:lang w:eastAsia="he-IL"/>
        </w:rPr>
      </w:pPr>
    </w:p>
    <w:p w:rsidR="00497D4D" w:rsidRDefault="00497D4D" w:rsidP="00155D60">
      <w:pPr>
        <w:rPr>
          <w:rtl/>
          <w:lang w:eastAsia="he-IL"/>
        </w:rPr>
      </w:pPr>
      <w:r>
        <w:rPr>
          <w:rFonts w:hint="cs"/>
          <w:rtl/>
          <w:lang w:eastAsia="he-IL"/>
        </w:rPr>
        <w:t xml:space="preserve">כבוד </w:t>
      </w:r>
      <w:bookmarkStart w:id="7347" w:name="_ETM_Q11_267158"/>
      <w:bookmarkEnd w:id="7347"/>
      <w:r>
        <w:rPr>
          <w:rFonts w:hint="cs"/>
          <w:rtl/>
          <w:lang w:eastAsia="he-IL"/>
        </w:rPr>
        <w:t xml:space="preserve">היושב-ראש, עמיתיי חברי הכנסת וחברות הכנסת </w:t>
      </w:r>
      <w:r w:rsidR="00155D60">
        <w:rPr>
          <w:rFonts w:hint="cs"/>
          <w:rtl/>
          <w:lang w:eastAsia="he-IL"/>
        </w:rPr>
        <w:t>– –</w:t>
      </w:r>
    </w:p>
    <w:p w:rsidR="00497D4D" w:rsidRDefault="00497D4D" w:rsidP="00CA2819">
      <w:pPr>
        <w:rPr>
          <w:rtl/>
          <w:lang w:eastAsia="he-IL"/>
        </w:rPr>
      </w:pPr>
    </w:p>
    <w:p w:rsidR="00497D4D" w:rsidRDefault="00497D4D" w:rsidP="00CA2819">
      <w:pPr>
        <w:pStyle w:val="af5"/>
        <w:keepNext/>
        <w:rPr>
          <w:rtl/>
        </w:rPr>
      </w:pPr>
      <w:bookmarkStart w:id="7348" w:name="ET_interruption_6345_27"/>
      <w:r w:rsidRPr="000D5C97">
        <w:rPr>
          <w:rStyle w:val="TagStyle"/>
          <w:rtl/>
        </w:rPr>
        <w:t xml:space="preserve"> &lt;&lt; קריאה &gt;&gt; </w:t>
      </w:r>
      <w:r>
        <w:rPr>
          <w:rtl/>
        </w:rPr>
        <w:t>טלי גוטליב (הליכוד):</w:t>
      </w:r>
      <w:r w:rsidRPr="000D5C97">
        <w:rPr>
          <w:rStyle w:val="TagStyle"/>
          <w:rtl/>
        </w:rPr>
        <w:t xml:space="preserve"> &lt;&lt; קריאה &gt;&gt;</w:t>
      </w:r>
      <w:r>
        <w:rPr>
          <w:rtl/>
        </w:rPr>
        <w:t xml:space="preserve">   </w:t>
      </w:r>
      <w:bookmarkEnd w:id="7348"/>
    </w:p>
    <w:p w:rsidR="00497D4D" w:rsidRDefault="00497D4D" w:rsidP="00155D60">
      <w:pPr>
        <w:rPr>
          <w:rtl/>
          <w:lang w:eastAsia="he-IL"/>
        </w:rPr>
      </w:pPr>
    </w:p>
    <w:p w:rsidR="00497D4D" w:rsidRDefault="00155D60" w:rsidP="00155D60">
      <w:pPr>
        <w:rPr>
          <w:rtl/>
          <w:lang w:eastAsia="he-IL"/>
        </w:rPr>
      </w:pPr>
      <w:bookmarkStart w:id="7349" w:name="_ETM_Q11_269754"/>
      <w:bookmarkStart w:id="7350" w:name="_ETM_Q11_269999"/>
      <w:bookmarkStart w:id="7351" w:name="_ETM_Q11_270087"/>
      <w:bookmarkEnd w:id="7349"/>
      <w:bookmarkEnd w:id="7350"/>
      <w:bookmarkEnd w:id="7351"/>
      <w:r>
        <w:rPr>
          <w:rFonts w:hint="cs"/>
          <w:rtl/>
          <w:lang w:eastAsia="he-IL"/>
        </w:rPr>
        <w:t>– – –</w:t>
      </w:r>
    </w:p>
    <w:p w:rsidR="00497D4D" w:rsidRPr="000D5C97" w:rsidRDefault="00497D4D" w:rsidP="00CA2819">
      <w:pPr>
        <w:rPr>
          <w:rtl/>
          <w:lang w:eastAsia="he-IL"/>
        </w:rPr>
      </w:pPr>
    </w:p>
    <w:p w:rsidR="00497D4D" w:rsidRDefault="00497D4D" w:rsidP="00CA2819">
      <w:pPr>
        <w:pStyle w:val="-"/>
        <w:keepNext/>
        <w:rPr>
          <w:rtl/>
        </w:rPr>
      </w:pPr>
      <w:bookmarkStart w:id="7352" w:name="ET_speakercontinue_5293_26"/>
      <w:r w:rsidRPr="000D5C97">
        <w:rPr>
          <w:rStyle w:val="TagStyle"/>
          <w:rtl/>
        </w:rPr>
        <w:t xml:space="preserve"> &lt;&lt; דובר_המשך &gt;&gt; </w:t>
      </w:r>
      <w:r>
        <w:rPr>
          <w:rtl/>
        </w:rPr>
        <w:t>איימן עודה (חד"ש-תע"ל):</w:t>
      </w:r>
      <w:r w:rsidRPr="000D5C97">
        <w:rPr>
          <w:rStyle w:val="TagStyle"/>
          <w:rtl/>
        </w:rPr>
        <w:t xml:space="preserve"> &lt;&lt; דובר_המשך &gt;&gt;</w:t>
      </w:r>
      <w:r>
        <w:rPr>
          <w:rtl/>
        </w:rPr>
        <w:t xml:space="preserve">   </w:t>
      </w:r>
      <w:bookmarkEnd w:id="7352"/>
    </w:p>
    <w:p w:rsidR="00497D4D" w:rsidRDefault="00497D4D" w:rsidP="00155D60">
      <w:pPr>
        <w:rPr>
          <w:rtl/>
          <w:lang w:eastAsia="he-IL"/>
        </w:rPr>
      </w:pPr>
    </w:p>
    <w:p w:rsidR="00497D4D" w:rsidRDefault="00155D60" w:rsidP="008A457C">
      <w:pPr>
        <w:rPr>
          <w:rtl/>
        </w:rPr>
      </w:pPr>
      <w:bookmarkStart w:id="7353" w:name="_ETM_Q11_258968"/>
      <w:bookmarkStart w:id="7354" w:name="_ETM_Q11_259029"/>
      <w:bookmarkEnd w:id="7353"/>
      <w:bookmarkEnd w:id="7354"/>
      <w:r>
        <w:rPr>
          <w:rFonts w:hint="cs"/>
          <w:rtl/>
          <w:lang w:eastAsia="he-IL"/>
        </w:rPr>
        <w:t>– –</w:t>
      </w:r>
      <w:r w:rsidR="00497D4D">
        <w:rPr>
          <w:rFonts w:hint="cs"/>
          <w:rtl/>
          <w:lang w:eastAsia="he-IL"/>
        </w:rPr>
        <w:t xml:space="preserve"> ו</w:t>
      </w:r>
      <w:r w:rsidR="00497D4D" w:rsidRPr="00403C01">
        <w:rPr>
          <w:rtl/>
        </w:rPr>
        <w:t xml:space="preserve">עדת </w:t>
      </w:r>
      <w:bookmarkStart w:id="7355" w:name="_ETM_Q11_273080"/>
      <w:bookmarkEnd w:id="7355"/>
      <w:r w:rsidR="00497D4D" w:rsidRPr="00403C01">
        <w:rPr>
          <w:rtl/>
        </w:rPr>
        <w:t xml:space="preserve">האתיקה </w:t>
      </w:r>
      <w:bookmarkStart w:id="7356" w:name="_ETM_Q11_273740"/>
      <w:bookmarkEnd w:id="7356"/>
      <w:r w:rsidR="00497D4D" w:rsidRPr="00403C01">
        <w:rPr>
          <w:rtl/>
        </w:rPr>
        <w:t xml:space="preserve">החליטה </w:t>
      </w:r>
      <w:bookmarkStart w:id="7357" w:name="_ETM_Q11_274430"/>
      <w:bookmarkEnd w:id="7357"/>
      <w:r w:rsidR="00497D4D" w:rsidRPr="00403C01">
        <w:rPr>
          <w:rtl/>
        </w:rPr>
        <w:t xml:space="preserve">להרחיק </w:t>
      </w:r>
      <w:bookmarkStart w:id="7358" w:name="_ETM_Q11_275120"/>
      <w:bookmarkEnd w:id="7358"/>
      <w:r w:rsidR="00497D4D" w:rsidRPr="00403C01">
        <w:rPr>
          <w:rtl/>
        </w:rPr>
        <w:t xml:space="preserve">את </w:t>
      </w:r>
      <w:bookmarkStart w:id="7359" w:name="_ETM_Q11_275240"/>
      <w:bookmarkEnd w:id="7359"/>
      <w:r w:rsidR="00497D4D" w:rsidRPr="00403C01">
        <w:rPr>
          <w:rtl/>
        </w:rPr>
        <w:t xml:space="preserve">חברת </w:t>
      </w:r>
      <w:bookmarkStart w:id="7360" w:name="_ETM_Q11_275630"/>
      <w:bookmarkEnd w:id="7360"/>
      <w:r w:rsidR="00497D4D" w:rsidRPr="00403C01">
        <w:rPr>
          <w:rtl/>
        </w:rPr>
        <w:t xml:space="preserve">הכנסת </w:t>
      </w:r>
      <w:bookmarkStart w:id="7361" w:name="_ETM_Q11_276260"/>
      <w:bookmarkStart w:id="7362" w:name="_ETM_Q11_277490"/>
      <w:bookmarkEnd w:id="7361"/>
      <w:bookmarkEnd w:id="7362"/>
      <w:r w:rsidR="00497D4D" w:rsidRPr="003A3A2D">
        <w:rPr>
          <w:rtl/>
        </w:rPr>
        <w:t xml:space="preserve">עאידה תומא </w:t>
      </w:r>
      <w:r w:rsidR="00497D4D" w:rsidRPr="00403C01">
        <w:rPr>
          <w:rtl/>
        </w:rPr>
        <w:t>לחודשיים</w:t>
      </w:r>
      <w:r w:rsidR="00497D4D">
        <w:rPr>
          <w:rFonts w:hint="cs"/>
          <w:rtl/>
        </w:rPr>
        <w:t>.</w:t>
      </w:r>
      <w:r w:rsidR="00497D4D" w:rsidRPr="00403C01">
        <w:rPr>
          <w:rtl/>
        </w:rPr>
        <w:t xml:space="preserve"> </w:t>
      </w:r>
      <w:bookmarkStart w:id="7363" w:name="_ETM_Q11_279780"/>
      <w:bookmarkEnd w:id="7363"/>
      <w:r w:rsidR="00497D4D" w:rsidRPr="00403C01">
        <w:rPr>
          <w:rtl/>
        </w:rPr>
        <w:t xml:space="preserve">אני </w:t>
      </w:r>
      <w:bookmarkStart w:id="7364" w:name="_ETM_Q11_280770"/>
      <w:bookmarkEnd w:id="7364"/>
      <w:r w:rsidR="00497D4D" w:rsidRPr="00403C01">
        <w:rPr>
          <w:rtl/>
        </w:rPr>
        <w:t xml:space="preserve">רוצה </w:t>
      </w:r>
      <w:bookmarkStart w:id="7365" w:name="_ETM_Q11_281220"/>
      <w:bookmarkEnd w:id="7365"/>
      <w:r w:rsidR="00497D4D" w:rsidRPr="00403C01">
        <w:rPr>
          <w:rtl/>
        </w:rPr>
        <w:t xml:space="preserve">לשאול </w:t>
      </w:r>
      <w:bookmarkStart w:id="7366" w:name="_ETM_Q11_281760"/>
      <w:bookmarkEnd w:id="7366"/>
      <w:r w:rsidR="00497D4D" w:rsidRPr="00403C01">
        <w:rPr>
          <w:rtl/>
        </w:rPr>
        <w:t xml:space="preserve">את </w:t>
      </w:r>
      <w:bookmarkStart w:id="7367" w:name="_ETM_Q11_281909"/>
      <w:bookmarkEnd w:id="7367"/>
      <w:r w:rsidR="00497D4D" w:rsidRPr="00403C01">
        <w:rPr>
          <w:rtl/>
        </w:rPr>
        <w:t xml:space="preserve">כל </w:t>
      </w:r>
      <w:bookmarkStart w:id="7368" w:name="_ETM_Q11_282150"/>
      <w:bookmarkEnd w:id="7368"/>
      <w:r w:rsidR="00497D4D" w:rsidRPr="00403C01">
        <w:rPr>
          <w:rtl/>
        </w:rPr>
        <w:t xml:space="preserve">אזרחי </w:t>
      </w:r>
      <w:bookmarkStart w:id="7369" w:name="_ETM_Q11_282630"/>
      <w:bookmarkEnd w:id="7369"/>
      <w:r w:rsidR="00497D4D" w:rsidRPr="00403C01">
        <w:rPr>
          <w:rtl/>
        </w:rPr>
        <w:t>המדינה</w:t>
      </w:r>
      <w:r w:rsidR="00497D4D">
        <w:rPr>
          <w:rFonts w:hint="cs"/>
          <w:rtl/>
        </w:rPr>
        <w:t>:</w:t>
      </w:r>
      <w:r w:rsidR="00497D4D" w:rsidRPr="00403C01">
        <w:rPr>
          <w:rtl/>
        </w:rPr>
        <w:t xml:space="preserve"> </w:t>
      </w:r>
      <w:bookmarkStart w:id="7370" w:name="_ETM_Q11_285610"/>
      <w:bookmarkEnd w:id="7370"/>
      <w:r w:rsidR="00497D4D">
        <w:rPr>
          <w:rFonts w:hint="cs"/>
          <w:rtl/>
        </w:rPr>
        <w:t>כ</w:t>
      </w:r>
      <w:r w:rsidR="00497D4D" w:rsidRPr="00403C01">
        <w:rPr>
          <w:rtl/>
        </w:rPr>
        <w:t xml:space="preserve">שנמצאים </w:t>
      </w:r>
      <w:bookmarkStart w:id="7371" w:name="_ETM_Q11_286360"/>
      <w:bookmarkEnd w:id="7371"/>
      <w:r w:rsidR="00497D4D" w:rsidRPr="00403C01">
        <w:rPr>
          <w:rtl/>
        </w:rPr>
        <w:t xml:space="preserve">פה </w:t>
      </w:r>
      <w:bookmarkStart w:id="7372" w:name="_ETM_Q11_288270"/>
      <w:bookmarkEnd w:id="7372"/>
      <w:r w:rsidR="00497D4D" w:rsidRPr="00403C01">
        <w:rPr>
          <w:rtl/>
        </w:rPr>
        <w:t xml:space="preserve">שרים </w:t>
      </w:r>
      <w:bookmarkStart w:id="7373" w:name="_ETM_Q11_290579"/>
      <w:bookmarkEnd w:id="7373"/>
      <w:r w:rsidR="00497D4D" w:rsidRPr="00403C01">
        <w:rPr>
          <w:rtl/>
        </w:rPr>
        <w:t>ש</w:t>
      </w:r>
      <w:r w:rsidR="008A457C">
        <w:rPr>
          <w:rFonts w:hint="cs"/>
          <w:rtl/>
        </w:rPr>
        <w:t>אמרו</w:t>
      </w:r>
      <w:r w:rsidR="00497D4D" w:rsidRPr="00403C01">
        <w:rPr>
          <w:rtl/>
        </w:rPr>
        <w:t xml:space="preserve"> </w:t>
      </w:r>
      <w:bookmarkStart w:id="7374" w:name="_ETM_Q11_291389"/>
      <w:bookmarkEnd w:id="7374"/>
      <w:r w:rsidR="00497D4D" w:rsidRPr="00403C01">
        <w:rPr>
          <w:rtl/>
        </w:rPr>
        <w:t xml:space="preserve">על </w:t>
      </w:r>
      <w:bookmarkStart w:id="7375" w:name="_ETM_Q11_292630"/>
      <w:bookmarkEnd w:id="7375"/>
      <w:r w:rsidR="00497D4D" w:rsidRPr="00403C01">
        <w:rPr>
          <w:rtl/>
        </w:rPr>
        <w:t xml:space="preserve">תושבי </w:t>
      </w:r>
      <w:bookmarkStart w:id="7376" w:name="_ETM_Q11_293200"/>
      <w:bookmarkEnd w:id="7376"/>
      <w:r w:rsidR="00497D4D" w:rsidRPr="00403C01">
        <w:rPr>
          <w:rtl/>
        </w:rPr>
        <w:t xml:space="preserve">עזה </w:t>
      </w:r>
      <w:bookmarkStart w:id="7377" w:name="_ETM_Q11_293590"/>
      <w:bookmarkEnd w:id="7377"/>
      <w:r w:rsidR="00497D4D" w:rsidRPr="00403C01">
        <w:rPr>
          <w:rtl/>
        </w:rPr>
        <w:t xml:space="preserve">שהם </w:t>
      </w:r>
      <w:bookmarkStart w:id="7378" w:name="_ETM_Q11_294460"/>
      <w:bookmarkEnd w:id="7378"/>
      <w:r w:rsidR="00497D4D" w:rsidRPr="00403C01">
        <w:rPr>
          <w:rtl/>
        </w:rPr>
        <w:t xml:space="preserve">חיות </w:t>
      </w:r>
      <w:bookmarkStart w:id="7379" w:name="_ETM_Q11_295060"/>
      <w:bookmarkEnd w:id="7379"/>
      <w:r w:rsidR="00497D4D" w:rsidRPr="00403C01">
        <w:rPr>
          <w:rtl/>
        </w:rPr>
        <w:t>אדם</w:t>
      </w:r>
      <w:r w:rsidR="00497D4D">
        <w:rPr>
          <w:rFonts w:hint="cs"/>
          <w:rtl/>
        </w:rPr>
        <w:t xml:space="preserve"> </w:t>
      </w:r>
      <w:r w:rsidR="00497D4D">
        <w:rPr>
          <w:rFonts w:hint="eastAsia"/>
          <w:rtl/>
        </w:rPr>
        <w:t>–</w:t>
      </w:r>
      <w:r w:rsidR="00497D4D" w:rsidRPr="00403C01">
        <w:rPr>
          <w:rtl/>
        </w:rPr>
        <w:t xml:space="preserve"> </w:t>
      </w:r>
      <w:bookmarkStart w:id="7380" w:name="_ETM_Q11_296220"/>
      <w:bookmarkEnd w:id="7380"/>
      <w:r w:rsidR="00497D4D" w:rsidRPr="00403C01">
        <w:rPr>
          <w:rtl/>
        </w:rPr>
        <w:t xml:space="preserve">זה </w:t>
      </w:r>
      <w:bookmarkStart w:id="7381" w:name="_ETM_Q11_296430"/>
      <w:bookmarkEnd w:id="7381"/>
      <w:r w:rsidR="00497D4D" w:rsidRPr="00403C01">
        <w:rPr>
          <w:rtl/>
        </w:rPr>
        <w:t xml:space="preserve">שר </w:t>
      </w:r>
      <w:bookmarkStart w:id="7382" w:name="_ETM_Q11_296640"/>
      <w:bookmarkEnd w:id="7382"/>
      <w:r w:rsidR="00497D4D" w:rsidRPr="00403C01">
        <w:rPr>
          <w:rtl/>
        </w:rPr>
        <w:t>הביטחון</w:t>
      </w:r>
      <w:r w:rsidR="00497D4D">
        <w:rPr>
          <w:rFonts w:hint="cs"/>
          <w:rtl/>
        </w:rPr>
        <w:t xml:space="preserve"> </w:t>
      </w:r>
      <w:r w:rsidR="008A457C">
        <w:rPr>
          <w:rFonts w:hint="cs"/>
          <w:rtl/>
        </w:rPr>
        <w:t>–</w:t>
      </w:r>
      <w:r w:rsidR="00497D4D" w:rsidRPr="00403C01">
        <w:rPr>
          <w:rtl/>
        </w:rPr>
        <w:t xml:space="preserve"> </w:t>
      </w:r>
      <w:bookmarkStart w:id="7383" w:name="_ETM_Q11_298499"/>
      <w:bookmarkEnd w:id="7383"/>
      <w:r w:rsidR="00497D4D" w:rsidRPr="00403C01">
        <w:rPr>
          <w:rtl/>
        </w:rPr>
        <w:t xml:space="preserve">האם </w:t>
      </w:r>
      <w:bookmarkStart w:id="7384" w:name="_ETM_Q11_298859"/>
      <w:bookmarkEnd w:id="7384"/>
      <w:r w:rsidR="00497D4D" w:rsidRPr="00403C01">
        <w:rPr>
          <w:rtl/>
        </w:rPr>
        <w:t xml:space="preserve">לא </w:t>
      </w:r>
      <w:bookmarkStart w:id="7385" w:name="_ETM_Q11_299039"/>
      <w:bookmarkEnd w:id="7385"/>
      <w:r w:rsidR="00497D4D" w:rsidRPr="00403C01">
        <w:rPr>
          <w:rtl/>
        </w:rPr>
        <w:t xml:space="preserve">צריך </w:t>
      </w:r>
      <w:bookmarkStart w:id="7386" w:name="_ETM_Q11_299640"/>
      <w:bookmarkEnd w:id="7386"/>
      <w:r w:rsidR="00497D4D" w:rsidRPr="00403C01">
        <w:rPr>
          <w:rtl/>
        </w:rPr>
        <w:t xml:space="preserve">להרחיק </w:t>
      </w:r>
      <w:bookmarkStart w:id="7387" w:name="_ETM_Q11_300179"/>
      <w:bookmarkEnd w:id="7387"/>
      <w:r w:rsidR="00497D4D" w:rsidRPr="00403C01">
        <w:rPr>
          <w:rtl/>
        </w:rPr>
        <w:t xml:space="preserve">אותו </w:t>
      </w:r>
      <w:bookmarkStart w:id="7388" w:name="_ETM_Q11_301200"/>
      <w:bookmarkEnd w:id="7388"/>
      <w:r w:rsidR="00497D4D" w:rsidRPr="00403C01">
        <w:rPr>
          <w:rtl/>
        </w:rPr>
        <w:t>לנצח</w:t>
      </w:r>
      <w:bookmarkStart w:id="7389" w:name="_ETM_Q11_301740"/>
      <w:bookmarkEnd w:id="7389"/>
      <w:r w:rsidR="00497D4D">
        <w:rPr>
          <w:rFonts w:hint="cs"/>
          <w:rtl/>
        </w:rPr>
        <w:t>-</w:t>
      </w:r>
      <w:r w:rsidR="00497D4D" w:rsidRPr="00403C01">
        <w:rPr>
          <w:rtl/>
        </w:rPr>
        <w:t xml:space="preserve">נצחים </w:t>
      </w:r>
      <w:bookmarkStart w:id="7390" w:name="_ETM_Q11_302249"/>
      <w:bookmarkEnd w:id="7390"/>
      <w:r w:rsidR="00497D4D" w:rsidRPr="00403C01">
        <w:rPr>
          <w:rtl/>
        </w:rPr>
        <w:t>מהכנסת</w:t>
      </w:r>
      <w:r w:rsidR="00497D4D">
        <w:rPr>
          <w:rFonts w:hint="cs"/>
          <w:rtl/>
        </w:rPr>
        <w:t>?</w:t>
      </w:r>
      <w:r w:rsidR="00497D4D" w:rsidRPr="00403C01">
        <w:rPr>
          <w:rtl/>
        </w:rPr>
        <w:t xml:space="preserve"> </w:t>
      </w:r>
      <w:bookmarkStart w:id="7391" w:name="_ETM_Q11_303990"/>
      <w:bookmarkEnd w:id="7391"/>
      <w:r w:rsidR="00497D4D" w:rsidRPr="00403C01">
        <w:rPr>
          <w:rtl/>
        </w:rPr>
        <w:t xml:space="preserve">כשיש </w:t>
      </w:r>
      <w:bookmarkStart w:id="7392" w:name="_ETM_Q11_304470"/>
      <w:bookmarkEnd w:id="7392"/>
      <w:r w:rsidR="00497D4D" w:rsidRPr="00403C01">
        <w:rPr>
          <w:rtl/>
        </w:rPr>
        <w:t xml:space="preserve">חבר </w:t>
      </w:r>
      <w:bookmarkStart w:id="7393" w:name="_ETM_Q11_304830"/>
      <w:bookmarkEnd w:id="7393"/>
      <w:r w:rsidR="00497D4D" w:rsidRPr="00403C01">
        <w:rPr>
          <w:rtl/>
        </w:rPr>
        <w:t>הכנסת</w:t>
      </w:r>
      <w:r w:rsidR="00497D4D">
        <w:rPr>
          <w:rFonts w:hint="cs"/>
          <w:rtl/>
        </w:rPr>
        <w:t>,</w:t>
      </w:r>
      <w:r w:rsidR="00497D4D" w:rsidRPr="00403C01">
        <w:rPr>
          <w:rtl/>
        </w:rPr>
        <w:t xml:space="preserve"> </w:t>
      </w:r>
      <w:bookmarkStart w:id="7394" w:name="_ETM_Q11_305370"/>
      <w:bookmarkEnd w:id="7394"/>
      <w:r w:rsidR="00497D4D" w:rsidRPr="00403C01">
        <w:rPr>
          <w:rtl/>
        </w:rPr>
        <w:t>דיכטר</w:t>
      </w:r>
      <w:r w:rsidR="00497D4D">
        <w:rPr>
          <w:rFonts w:hint="cs"/>
          <w:rtl/>
        </w:rPr>
        <w:t>,</w:t>
      </w:r>
      <w:r w:rsidR="00497D4D" w:rsidRPr="00403C01">
        <w:rPr>
          <w:rtl/>
        </w:rPr>
        <w:t xml:space="preserve"> </w:t>
      </w:r>
      <w:bookmarkStart w:id="7395" w:name="_ETM_Q11_306540"/>
      <w:bookmarkEnd w:id="7395"/>
      <w:r w:rsidR="00497D4D">
        <w:rPr>
          <w:rFonts w:hint="cs"/>
          <w:rtl/>
        </w:rPr>
        <w:t>ש</w:t>
      </w:r>
      <w:r w:rsidR="00497D4D" w:rsidRPr="00403C01">
        <w:rPr>
          <w:rtl/>
        </w:rPr>
        <w:t xml:space="preserve">מדבר </w:t>
      </w:r>
      <w:bookmarkStart w:id="7396" w:name="_ETM_Q11_307110"/>
      <w:bookmarkEnd w:id="7396"/>
      <w:r w:rsidR="00497D4D" w:rsidRPr="00403C01">
        <w:rPr>
          <w:rtl/>
        </w:rPr>
        <w:t xml:space="preserve">על </w:t>
      </w:r>
      <w:bookmarkStart w:id="7397" w:name="_ETM_Q11_307320"/>
      <w:bookmarkEnd w:id="7397"/>
      <w:r w:rsidR="00497D4D" w:rsidRPr="00403C01">
        <w:rPr>
          <w:rtl/>
        </w:rPr>
        <w:t>נכבה</w:t>
      </w:r>
      <w:r w:rsidR="00497D4D">
        <w:rPr>
          <w:rFonts w:hint="cs"/>
          <w:rtl/>
        </w:rPr>
        <w:t>,</w:t>
      </w:r>
      <w:r w:rsidR="00497D4D" w:rsidRPr="00403C01">
        <w:rPr>
          <w:rtl/>
        </w:rPr>
        <w:t xml:space="preserve"> </w:t>
      </w:r>
      <w:bookmarkStart w:id="7398" w:name="_ETM_Q11_308310"/>
      <w:bookmarkEnd w:id="7398"/>
      <w:r w:rsidR="00497D4D" w:rsidRPr="00403C01">
        <w:rPr>
          <w:rtl/>
        </w:rPr>
        <w:t xml:space="preserve">נכבה </w:t>
      </w:r>
      <w:bookmarkStart w:id="7399" w:name="_ETM_Q11_309650"/>
      <w:bookmarkEnd w:id="7399"/>
      <w:r w:rsidR="00497D4D" w:rsidRPr="00403C01">
        <w:rPr>
          <w:rtl/>
        </w:rPr>
        <w:t xml:space="preserve">שנייה </w:t>
      </w:r>
      <w:bookmarkStart w:id="7400" w:name="_ETM_Q11_310459"/>
      <w:bookmarkEnd w:id="7400"/>
      <w:r w:rsidR="00497D4D">
        <w:rPr>
          <w:rFonts w:hint="cs"/>
          <w:rtl/>
        </w:rPr>
        <w:t>לעם</w:t>
      </w:r>
      <w:r w:rsidR="00497D4D" w:rsidRPr="00403C01">
        <w:rPr>
          <w:rtl/>
        </w:rPr>
        <w:t xml:space="preserve"> </w:t>
      </w:r>
      <w:bookmarkStart w:id="7401" w:name="_ETM_Q11_310909"/>
      <w:bookmarkEnd w:id="7401"/>
      <w:r w:rsidR="00497D4D">
        <w:rPr>
          <w:rtl/>
        </w:rPr>
        <w:t>הפלסטינ</w:t>
      </w:r>
      <w:r w:rsidR="00497D4D">
        <w:rPr>
          <w:rFonts w:hint="cs"/>
          <w:rtl/>
        </w:rPr>
        <w:t>י</w:t>
      </w:r>
      <w:bookmarkStart w:id="7402" w:name="_ETM_Q11_312380"/>
      <w:bookmarkStart w:id="7403" w:name="_ETM_Q11_312590"/>
      <w:bookmarkStart w:id="7404" w:name="_ETM_Q11_312696"/>
      <w:bookmarkStart w:id="7405" w:name="_ETM_Q11_312775"/>
      <w:bookmarkEnd w:id="7402"/>
      <w:bookmarkEnd w:id="7403"/>
      <w:bookmarkEnd w:id="7404"/>
      <w:bookmarkEnd w:id="7405"/>
      <w:r w:rsidR="00497D4D">
        <w:rPr>
          <w:rFonts w:hint="cs"/>
          <w:rtl/>
        </w:rPr>
        <w:t xml:space="preserve"> </w:t>
      </w:r>
      <w:r>
        <w:rPr>
          <w:rFonts w:hint="cs"/>
          <w:rtl/>
        </w:rPr>
        <w:t>– –</w:t>
      </w:r>
      <w:r w:rsidR="00497D4D">
        <w:rPr>
          <w:rFonts w:hint="cs"/>
          <w:rtl/>
        </w:rPr>
        <w:t xml:space="preserve"> </w:t>
      </w:r>
    </w:p>
    <w:p w:rsidR="00497D4D" w:rsidRDefault="00497D4D" w:rsidP="00CA2819">
      <w:pPr>
        <w:rPr>
          <w:rtl/>
        </w:rPr>
      </w:pPr>
    </w:p>
    <w:p w:rsidR="00497D4D" w:rsidRPr="00247CCB" w:rsidRDefault="00497D4D" w:rsidP="00CA2819">
      <w:pPr>
        <w:pStyle w:val="af5"/>
        <w:keepNext/>
        <w:rPr>
          <w:rtl/>
        </w:rPr>
      </w:pPr>
      <w:bookmarkStart w:id="7406" w:name="_ETM_Q11_312913"/>
      <w:bookmarkStart w:id="7407" w:name="_ETM_Q11_312971"/>
      <w:bookmarkEnd w:id="7406"/>
      <w:bookmarkEnd w:id="7407"/>
      <w:r w:rsidRPr="00247CCB">
        <w:rPr>
          <w:rStyle w:val="TagStyle"/>
          <w:rtl/>
        </w:rPr>
        <w:lastRenderedPageBreak/>
        <w:t xml:space="preserve">&lt;&lt; קריאה &gt;&gt; </w:t>
      </w:r>
      <w:r>
        <w:rPr>
          <w:rtl/>
        </w:rPr>
        <w:t>טלי גוטליב (הליכוד):</w:t>
      </w:r>
      <w:r w:rsidRPr="00247CCB">
        <w:rPr>
          <w:rStyle w:val="TagStyle"/>
          <w:rtl/>
        </w:rPr>
        <w:t xml:space="preserve"> &lt;&lt; קריאה &gt;&gt;</w:t>
      </w:r>
      <w:r>
        <w:rPr>
          <w:rtl/>
        </w:rPr>
        <w:t xml:space="preserve">  </w:t>
      </w:r>
    </w:p>
    <w:p w:rsidR="00497D4D" w:rsidRDefault="00497D4D" w:rsidP="00CA2819">
      <w:pPr>
        <w:rPr>
          <w:rtl/>
        </w:rPr>
      </w:pPr>
    </w:p>
    <w:p w:rsidR="00497D4D" w:rsidRDefault="00497D4D" w:rsidP="00CA2819">
      <w:pPr>
        <w:rPr>
          <w:rtl/>
        </w:rPr>
      </w:pPr>
      <w:r>
        <w:rPr>
          <w:rFonts w:hint="cs"/>
          <w:rtl/>
        </w:rPr>
        <w:t>תגיד לי,</w:t>
      </w:r>
      <w:r w:rsidRPr="003F702E">
        <w:rPr>
          <w:rtl/>
        </w:rPr>
        <w:t xml:space="preserve"> </w:t>
      </w:r>
      <w:r w:rsidRPr="003A3A2D">
        <w:rPr>
          <w:rtl/>
        </w:rPr>
        <w:t>עאידה</w:t>
      </w:r>
      <w:r>
        <w:rPr>
          <w:rFonts w:hint="cs"/>
          <w:rtl/>
        </w:rPr>
        <w:t xml:space="preserve"> סלימאן אמרה שאנחנו הפגזנו בית חולים </w:t>
      </w:r>
      <w:bookmarkStart w:id="7408" w:name="_ETM_Q11_311758"/>
      <w:bookmarkEnd w:id="7408"/>
      <w:r>
        <w:rPr>
          <w:rFonts w:hint="cs"/>
          <w:rtl/>
        </w:rPr>
        <w:t>ושמנו זרחן.</w:t>
      </w:r>
    </w:p>
    <w:p w:rsidR="00497D4D" w:rsidRDefault="00497D4D" w:rsidP="00CA2819">
      <w:pPr>
        <w:rPr>
          <w:rtl/>
        </w:rPr>
      </w:pPr>
    </w:p>
    <w:p w:rsidR="00497D4D" w:rsidRDefault="00497D4D" w:rsidP="00CA2819">
      <w:pPr>
        <w:pStyle w:val="-"/>
        <w:keepNext/>
        <w:rPr>
          <w:rtl/>
        </w:rPr>
      </w:pPr>
      <w:bookmarkStart w:id="7409" w:name="_ETM_Q11_319388"/>
      <w:bookmarkStart w:id="7410" w:name="_ETM_Q11_319470"/>
      <w:bookmarkEnd w:id="7409"/>
      <w:bookmarkEnd w:id="7410"/>
      <w:r w:rsidRPr="004271C4">
        <w:rPr>
          <w:rStyle w:val="TagStyle"/>
          <w:rtl/>
        </w:rPr>
        <w:t xml:space="preserve">&lt;&lt; דובר_המשך &gt;&gt; </w:t>
      </w:r>
      <w:r>
        <w:rPr>
          <w:rtl/>
        </w:rPr>
        <w:t>איימן עודה (חד"ש-תע"ל):</w:t>
      </w:r>
      <w:r w:rsidRPr="004271C4">
        <w:rPr>
          <w:rStyle w:val="TagStyle"/>
          <w:rtl/>
        </w:rPr>
        <w:t xml:space="preserve"> &lt;&lt; דובר_המשך &gt;&gt;</w:t>
      </w:r>
      <w:r>
        <w:rPr>
          <w:rtl/>
        </w:rPr>
        <w:t xml:space="preserve">   </w:t>
      </w:r>
    </w:p>
    <w:p w:rsidR="00497D4D" w:rsidRDefault="00497D4D" w:rsidP="00CA2819">
      <w:pPr>
        <w:rPr>
          <w:rtl/>
        </w:rPr>
      </w:pPr>
    </w:p>
    <w:p w:rsidR="00497D4D" w:rsidRDefault="00155D60" w:rsidP="00155D60">
      <w:pPr>
        <w:rPr>
          <w:rtl/>
        </w:rPr>
      </w:pPr>
      <w:r>
        <w:rPr>
          <w:rFonts w:hint="cs"/>
          <w:rtl/>
        </w:rPr>
        <w:t>– –</w:t>
      </w:r>
      <w:r w:rsidR="00497D4D">
        <w:rPr>
          <w:rFonts w:hint="cs"/>
          <w:rtl/>
        </w:rPr>
        <w:t xml:space="preserve"> על זה </w:t>
      </w:r>
      <w:r w:rsidR="00497D4D" w:rsidRPr="00403C01">
        <w:rPr>
          <w:rtl/>
        </w:rPr>
        <w:t xml:space="preserve">לא </w:t>
      </w:r>
      <w:bookmarkStart w:id="7411" w:name="_ETM_Q11_312830"/>
      <w:bookmarkEnd w:id="7411"/>
      <w:r w:rsidR="00497D4D" w:rsidRPr="00403C01">
        <w:rPr>
          <w:rtl/>
        </w:rPr>
        <w:t xml:space="preserve">צריך </w:t>
      </w:r>
      <w:bookmarkStart w:id="7412" w:name="_ETM_Q11_314709"/>
      <w:bookmarkEnd w:id="7412"/>
      <w:r w:rsidR="00497D4D">
        <w:rPr>
          <w:rFonts w:hint="cs"/>
          <w:rtl/>
        </w:rPr>
        <w:t xml:space="preserve">להוציא אותו כלל </w:t>
      </w:r>
      <w:r w:rsidR="00497D4D" w:rsidRPr="00403C01">
        <w:rPr>
          <w:rtl/>
        </w:rPr>
        <w:t>מהכנסת</w:t>
      </w:r>
      <w:r w:rsidR="00497D4D">
        <w:rPr>
          <w:rFonts w:hint="cs"/>
          <w:rtl/>
        </w:rPr>
        <w:t>?</w:t>
      </w:r>
    </w:p>
    <w:p w:rsidR="00497D4D" w:rsidRDefault="00497D4D" w:rsidP="00CA2819">
      <w:pPr>
        <w:rPr>
          <w:rtl/>
        </w:rPr>
      </w:pPr>
    </w:p>
    <w:p w:rsidR="00497D4D" w:rsidRPr="00247CCB" w:rsidRDefault="00497D4D" w:rsidP="00CA2819">
      <w:pPr>
        <w:pStyle w:val="af5"/>
        <w:keepNext/>
        <w:rPr>
          <w:rtl/>
        </w:rPr>
      </w:pPr>
      <w:bookmarkStart w:id="7413" w:name="_ETM_Q11_318840"/>
      <w:bookmarkStart w:id="7414" w:name="_ETM_Q11_318915"/>
      <w:bookmarkEnd w:id="7413"/>
      <w:bookmarkEnd w:id="7414"/>
      <w:r w:rsidRPr="00247CCB">
        <w:rPr>
          <w:rStyle w:val="TagStyle"/>
          <w:rtl/>
        </w:rPr>
        <w:t xml:space="preserve">&lt;&lt; קריאה &gt;&gt; </w:t>
      </w:r>
      <w:r>
        <w:rPr>
          <w:rtl/>
        </w:rPr>
        <w:t>טלי גוטליב (הליכוד):</w:t>
      </w:r>
      <w:r w:rsidRPr="00247CCB">
        <w:rPr>
          <w:rStyle w:val="TagStyle"/>
          <w:rtl/>
        </w:rPr>
        <w:t xml:space="preserve"> &lt;&lt; קריאה &gt;&gt;</w:t>
      </w:r>
      <w:r>
        <w:rPr>
          <w:rtl/>
        </w:rPr>
        <w:t xml:space="preserve">  </w:t>
      </w:r>
    </w:p>
    <w:p w:rsidR="00497D4D" w:rsidRDefault="00497D4D" w:rsidP="00CA2819">
      <w:pPr>
        <w:rPr>
          <w:rtl/>
        </w:rPr>
      </w:pPr>
    </w:p>
    <w:p w:rsidR="00497D4D" w:rsidRDefault="00497D4D" w:rsidP="00D711B4">
      <w:pPr>
        <w:rPr>
          <w:rtl/>
        </w:rPr>
      </w:pPr>
      <w:bookmarkStart w:id="7415" w:name="_ETM_Q11_315137"/>
      <w:bookmarkStart w:id="7416" w:name="_ETM_Q11_315202"/>
      <w:bookmarkEnd w:id="7415"/>
      <w:bookmarkEnd w:id="7416"/>
      <w:r>
        <w:rPr>
          <w:rFonts w:hint="cs"/>
          <w:rtl/>
        </w:rPr>
        <w:t>תומך טרור. זה עוד תומך טרור שאסור שיהיה פה. אסור.</w:t>
      </w:r>
    </w:p>
    <w:p w:rsidR="00497D4D" w:rsidRDefault="00497D4D" w:rsidP="00CA2819">
      <w:pPr>
        <w:rPr>
          <w:rtl/>
        </w:rPr>
      </w:pPr>
    </w:p>
    <w:p w:rsidR="00497D4D" w:rsidRDefault="00497D4D" w:rsidP="00CA2819">
      <w:pPr>
        <w:pStyle w:val="-"/>
        <w:keepNext/>
        <w:rPr>
          <w:rtl/>
        </w:rPr>
      </w:pPr>
      <w:r w:rsidRPr="004271C4">
        <w:rPr>
          <w:rStyle w:val="TagStyle"/>
          <w:rtl/>
        </w:rPr>
        <w:t xml:space="preserve">&lt;&lt; דובר_המשך &gt;&gt; </w:t>
      </w:r>
      <w:r>
        <w:rPr>
          <w:rtl/>
        </w:rPr>
        <w:t>איימן עודה (חד"ש-תע"ל):</w:t>
      </w:r>
      <w:r w:rsidRPr="004271C4">
        <w:rPr>
          <w:rStyle w:val="TagStyle"/>
          <w:rtl/>
        </w:rPr>
        <w:t xml:space="preserve"> &lt;&lt; דובר_המשך &gt;&gt;</w:t>
      </w:r>
      <w:r>
        <w:rPr>
          <w:rtl/>
        </w:rPr>
        <w:t xml:space="preserve">   </w:t>
      </w:r>
    </w:p>
    <w:p w:rsidR="00497D4D" w:rsidRDefault="00497D4D" w:rsidP="00CA2819">
      <w:pPr>
        <w:rPr>
          <w:rtl/>
        </w:rPr>
      </w:pPr>
    </w:p>
    <w:p w:rsidR="00497D4D" w:rsidRDefault="00497D4D" w:rsidP="00155D60">
      <w:pPr>
        <w:rPr>
          <w:rtl/>
        </w:rPr>
      </w:pPr>
      <w:bookmarkStart w:id="7417" w:name="_ETM_Q11_313066"/>
      <w:bookmarkStart w:id="7418" w:name="_ETM_Q11_313166"/>
      <w:bookmarkStart w:id="7419" w:name="_ETM_Q11_317440"/>
      <w:bookmarkEnd w:id="7417"/>
      <w:bookmarkEnd w:id="7418"/>
      <w:bookmarkEnd w:id="7419"/>
      <w:r>
        <w:rPr>
          <w:rFonts w:hint="cs"/>
          <w:rtl/>
        </w:rPr>
        <w:t xml:space="preserve">כשיש חבר כנסת כמו דני דנון </w:t>
      </w:r>
      <w:r w:rsidR="00155D60">
        <w:rPr>
          <w:rFonts w:hint="cs"/>
          <w:rtl/>
        </w:rPr>
        <w:t>– –</w:t>
      </w:r>
    </w:p>
    <w:p w:rsidR="00497D4D" w:rsidRDefault="00497D4D" w:rsidP="00CA2819">
      <w:pPr>
        <w:rPr>
          <w:rtl/>
        </w:rPr>
      </w:pPr>
    </w:p>
    <w:p w:rsidR="00497D4D" w:rsidRPr="00247CCB" w:rsidRDefault="00497D4D" w:rsidP="00CA2819">
      <w:pPr>
        <w:pStyle w:val="af5"/>
        <w:keepNext/>
        <w:rPr>
          <w:rtl/>
        </w:rPr>
      </w:pPr>
      <w:r w:rsidRPr="00247CCB">
        <w:rPr>
          <w:rStyle w:val="TagStyle"/>
          <w:rtl/>
        </w:rPr>
        <w:t xml:space="preserve">&lt;&lt; קריאה &gt;&gt; </w:t>
      </w:r>
      <w:r>
        <w:rPr>
          <w:rtl/>
        </w:rPr>
        <w:t>טלי גוטליב (הליכוד):</w:t>
      </w:r>
      <w:r w:rsidRPr="00247CCB">
        <w:rPr>
          <w:rStyle w:val="TagStyle"/>
          <w:rtl/>
        </w:rPr>
        <w:t xml:space="preserve"> &lt;&lt; קריאה &gt;&gt;</w:t>
      </w:r>
      <w:r>
        <w:rPr>
          <w:rtl/>
        </w:rPr>
        <w:t xml:space="preserve">  </w:t>
      </w:r>
    </w:p>
    <w:p w:rsidR="00497D4D" w:rsidRDefault="00497D4D" w:rsidP="00CA2819">
      <w:pPr>
        <w:rPr>
          <w:rtl/>
        </w:rPr>
      </w:pPr>
    </w:p>
    <w:p w:rsidR="00497D4D" w:rsidRDefault="00497D4D" w:rsidP="00CA2819">
      <w:pPr>
        <w:rPr>
          <w:rtl/>
        </w:rPr>
      </w:pPr>
      <w:r>
        <w:rPr>
          <w:rFonts w:hint="cs"/>
          <w:rtl/>
        </w:rPr>
        <w:t>אין חברי כנסת, רק הוא פה.</w:t>
      </w:r>
    </w:p>
    <w:p w:rsidR="00497D4D" w:rsidRDefault="00497D4D" w:rsidP="00CA2819">
      <w:pPr>
        <w:rPr>
          <w:rtl/>
        </w:rPr>
      </w:pPr>
    </w:p>
    <w:p w:rsidR="00497D4D" w:rsidRDefault="00497D4D" w:rsidP="00CA2819">
      <w:pPr>
        <w:pStyle w:val="-"/>
        <w:keepNext/>
        <w:rPr>
          <w:rtl/>
        </w:rPr>
      </w:pPr>
      <w:r w:rsidRPr="004271C4">
        <w:rPr>
          <w:rStyle w:val="TagStyle"/>
          <w:rtl/>
        </w:rPr>
        <w:t xml:space="preserve">&lt;&lt; דובר_המשך &gt;&gt; </w:t>
      </w:r>
      <w:r>
        <w:rPr>
          <w:rtl/>
        </w:rPr>
        <w:t>איימן עודה (חד"ש-תע"ל):</w:t>
      </w:r>
      <w:r w:rsidRPr="004271C4">
        <w:rPr>
          <w:rStyle w:val="TagStyle"/>
          <w:rtl/>
        </w:rPr>
        <w:t xml:space="preserve"> &lt;&lt; דובר_המשך &gt;&gt;</w:t>
      </w:r>
      <w:r>
        <w:rPr>
          <w:rtl/>
        </w:rPr>
        <w:t xml:space="preserve">   </w:t>
      </w:r>
    </w:p>
    <w:p w:rsidR="00497D4D" w:rsidRDefault="00497D4D" w:rsidP="00CA2819">
      <w:pPr>
        <w:rPr>
          <w:rtl/>
        </w:rPr>
      </w:pPr>
    </w:p>
    <w:p w:rsidR="00497D4D" w:rsidRDefault="00155D60" w:rsidP="00155D60">
      <w:pPr>
        <w:rPr>
          <w:rtl/>
        </w:rPr>
      </w:pPr>
      <w:bookmarkStart w:id="7420" w:name="_ETM_Q11_323507"/>
      <w:bookmarkStart w:id="7421" w:name="_ETM_Q11_323586"/>
      <w:bookmarkEnd w:id="7420"/>
      <w:bookmarkEnd w:id="7421"/>
      <w:r>
        <w:rPr>
          <w:rFonts w:hint="cs"/>
          <w:rtl/>
        </w:rPr>
        <w:t>– –</w:t>
      </w:r>
      <w:r w:rsidR="00497D4D">
        <w:rPr>
          <w:rFonts w:hint="cs"/>
          <w:rtl/>
        </w:rPr>
        <w:t xml:space="preserve"> יחד עם רם בן ברק, ששניהם מדברים על </w:t>
      </w:r>
      <w:bookmarkStart w:id="7422" w:name="_ETM_Q11_328299"/>
      <w:bookmarkEnd w:id="7422"/>
      <w:r w:rsidR="00497D4D" w:rsidRPr="00403C01">
        <w:rPr>
          <w:rtl/>
        </w:rPr>
        <w:t xml:space="preserve">טרנספר </w:t>
      </w:r>
      <w:bookmarkStart w:id="7423" w:name="_ETM_Q11_329710"/>
      <w:bookmarkEnd w:id="7423"/>
      <w:r w:rsidR="00497D4D" w:rsidRPr="00403C01">
        <w:rPr>
          <w:rtl/>
        </w:rPr>
        <w:t>לאוכלוסייה</w:t>
      </w:r>
      <w:r w:rsidR="00497D4D">
        <w:rPr>
          <w:rFonts w:hint="cs"/>
          <w:rtl/>
        </w:rPr>
        <w:t>,</w:t>
      </w:r>
      <w:r w:rsidR="00497D4D" w:rsidRPr="00403C01">
        <w:rPr>
          <w:rtl/>
        </w:rPr>
        <w:t xml:space="preserve"> </w:t>
      </w:r>
      <w:bookmarkStart w:id="7424" w:name="_ETM_Q11_331419"/>
      <w:bookmarkEnd w:id="7424"/>
      <w:r w:rsidR="00497D4D" w:rsidRPr="00403C01">
        <w:rPr>
          <w:rtl/>
        </w:rPr>
        <w:t xml:space="preserve">טרנספר </w:t>
      </w:r>
      <w:bookmarkStart w:id="7425" w:name="_ETM_Q11_332349"/>
      <w:bookmarkEnd w:id="7425"/>
      <w:r w:rsidR="00497D4D" w:rsidRPr="00403C01">
        <w:rPr>
          <w:rtl/>
        </w:rPr>
        <w:t xml:space="preserve">לאוכלוסייה </w:t>
      </w:r>
      <w:bookmarkStart w:id="7426" w:name="_ETM_Q11_333159"/>
      <w:bookmarkEnd w:id="7426"/>
      <w:r w:rsidR="00497D4D" w:rsidRPr="00403C01">
        <w:rPr>
          <w:rtl/>
        </w:rPr>
        <w:t>שלמה</w:t>
      </w:r>
      <w:r w:rsidR="00497D4D">
        <w:rPr>
          <w:rFonts w:hint="cs"/>
          <w:rtl/>
        </w:rPr>
        <w:t xml:space="preserve"> </w:t>
      </w:r>
      <w:r w:rsidR="00497D4D">
        <w:rPr>
          <w:rFonts w:hint="eastAsia"/>
          <w:rtl/>
        </w:rPr>
        <w:t>–</w:t>
      </w:r>
      <w:r w:rsidR="00497D4D" w:rsidRPr="00403C01">
        <w:rPr>
          <w:rtl/>
        </w:rPr>
        <w:t xml:space="preserve"> </w:t>
      </w:r>
      <w:bookmarkStart w:id="7427" w:name="_ETM_Q11_334480"/>
      <w:bookmarkEnd w:id="7427"/>
      <w:r w:rsidR="00497D4D" w:rsidRPr="00403C01">
        <w:rPr>
          <w:rtl/>
        </w:rPr>
        <w:t xml:space="preserve">לא </w:t>
      </w:r>
      <w:bookmarkStart w:id="7428" w:name="_ETM_Q11_334750"/>
      <w:bookmarkEnd w:id="7428"/>
      <w:r w:rsidR="00497D4D" w:rsidRPr="00403C01">
        <w:rPr>
          <w:rtl/>
        </w:rPr>
        <w:t xml:space="preserve">צריך </w:t>
      </w:r>
      <w:bookmarkStart w:id="7429" w:name="_ETM_Q11_335230"/>
      <w:bookmarkEnd w:id="7429"/>
      <w:r w:rsidR="00497D4D" w:rsidRPr="00403C01">
        <w:rPr>
          <w:rtl/>
        </w:rPr>
        <w:t xml:space="preserve">להרחיק </w:t>
      </w:r>
      <w:bookmarkStart w:id="7430" w:name="_ETM_Q11_335829"/>
      <w:bookmarkEnd w:id="7430"/>
      <w:r w:rsidR="00497D4D" w:rsidRPr="00403C01">
        <w:rPr>
          <w:rtl/>
        </w:rPr>
        <w:t xml:space="preserve">אותם </w:t>
      </w:r>
      <w:bookmarkStart w:id="7431" w:name="_ETM_Q11_336159"/>
      <w:bookmarkEnd w:id="7431"/>
      <w:r w:rsidR="00497D4D" w:rsidRPr="00403C01">
        <w:rPr>
          <w:rtl/>
        </w:rPr>
        <w:t>מהכנסת</w:t>
      </w:r>
      <w:r w:rsidR="00497D4D">
        <w:rPr>
          <w:rFonts w:hint="cs"/>
          <w:rtl/>
        </w:rPr>
        <w:t>?</w:t>
      </w:r>
      <w:r w:rsidR="00497D4D" w:rsidRPr="00403C01">
        <w:rPr>
          <w:rtl/>
        </w:rPr>
        <w:t xml:space="preserve"> </w:t>
      </w:r>
      <w:bookmarkStart w:id="7432" w:name="_ETM_Q11_338460"/>
      <w:bookmarkEnd w:id="7432"/>
    </w:p>
    <w:p w:rsidR="00497D4D" w:rsidRDefault="00497D4D" w:rsidP="00CA2819">
      <w:pPr>
        <w:rPr>
          <w:rtl/>
        </w:rPr>
      </w:pPr>
      <w:bookmarkStart w:id="7433" w:name="_ETM_Q11_337798"/>
      <w:bookmarkStart w:id="7434" w:name="_ETM_Q11_337898"/>
      <w:bookmarkEnd w:id="7433"/>
      <w:bookmarkEnd w:id="7434"/>
    </w:p>
    <w:p w:rsidR="00497D4D" w:rsidRDefault="00497D4D" w:rsidP="00CA2819">
      <w:pPr>
        <w:pStyle w:val="af5"/>
        <w:keepNext/>
        <w:rPr>
          <w:rtl/>
        </w:rPr>
      </w:pPr>
      <w:bookmarkStart w:id="7435" w:name="_ETM_Q11_337999"/>
      <w:bookmarkStart w:id="7436" w:name="_ETM_Q11_338082"/>
      <w:bookmarkEnd w:id="7435"/>
      <w:bookmarkEnd w:id="7436"/>
      <w:r w:rsidRPr="00610B32">
        <w:rPr>
          <w:rStyle w:val="TagStyle"/>
          <w:rtl/>
        </w:rPr>
        <w:t xml:space="preserve">&lt;&lt; קריאה &gt;&gt; </w:t>
      </w:r>
      <w:r>
        <w:rPr>
          <w:rtl/>
        </w:rPr>
        <w:t>מירב בן ארי (יש עתיד):</w:t>
      </w:r>
      <w:r w:rsidRPr="00610B32">
        <w:rPr>
          <w:rStyle w:val="TagStyle"/>
          <w:rtl/>
        </w:rPr>
        <w:t xml:space="preserve"> &lt;&lt; קריאה &gt;&gt;</w:t>
      </w:r>
      <w:r>
        <w:rPr>
          <w:rtl/>
        </w:rPr>
        <w:t xml:space="preserve">   </w:t>
      </w:r>
    </w:p>
    <w:p w:rsidR="00497D4D" w:rsidRPr="00610B32" w:rsidRDefault="00497D4D" w:rsidP="00CA2819">
      <w:pPr>
        <w:ind w:firstLine="0"/>
        <w:rPr>
          <w:rtl/>
          <w:lang w:eastAsia="he-IL"/>
        </w:rPr>
      </w:pPr>
      <w:r>
        <w:rPr>
          <w:rtl/>
          <w:lang w:eastAsia="he-IL"/>
        </w:rPr>
        <w:tab/>
      </w:r>
    </w:p>
    <w:p w:rsidR="00497D4D" w:rsidRPr="00247CCB" w:rsidRDefault="00497D4D" w:rsidP="008A457C">
      <w:pPr>
        <w:rPr>
          <w:rtl/>
          <w:lang w:eastAsia="he-IL"/>
        </w:rPr>
      </w:pPr>
      <w:r>
        <w:rPr>
          <w:rFonts w:hint="cs"/>
          <w:rtl/>
          <w:lang w:eastAsia="he-IL"/>
        </w:rPr>
        <w:t>על מה להרחיק אותם</w:t>
      </w:r>
      <w:r w:rsidR="008A457C">
        <w:rPr>
          <w:rFonts w:hint="cs"/>
          <w:rtl/>
          <w:lang w:eastAsia="he-IL"/>
        </w:rPr>
        <w:t>?</w:t>
      </w:r>
      <w:r>
        <w:rPr>
          <w:rFonts w:hint="cs"/>
          <w:rtl/>
          <w:lang w:eastAsia="he-IL"/>
        </w:rPr>
        <w:t xml:space="preserve"> על מה? על זה שהאנשים </w:t>
      </w:r>
      <w:r w:rsidR="00155D60">
        <w:rPr>
          <w:rFonts w:hint="cs"/>
          <w:rtl/>
          <w:lang w:eastAsia="he-IL"/>
        </w:rPr>
        <w:t>– – –</w:t>
      </w:r>
    </w:p>
    <w:p w:rsidR="00497D4D" w:rsidRDefault="00497D4D" w:rsidP="00CA2819">
      <w:pPr>
        <w:rPr>
          <w:rtl/>
        </w:rPr>
      </w:pPr>
    </w:p>
    <w:p w:rsidR="00497D4D" w:rsidRDefault="00497D4D" w:rsidP="00CA2819">
      <w:pPr>
        <w:pStyle w:val="-"/>
        <w:keepNext/>
        <w:rPr>
          <w:rtl/>
        </w:rPr>
      </w:pPr>
      <w:bookmarkStart w:id="7437" w:name="_ETM_Q11_340626"/>
      <w:bookmarkStart w:id="7438" w:name="_ETM_Q11_340713"/>
      <w:bookmarkEnd w:id="7437"/>
      <w:bookmarkEnd w:id="7438"/>
      <w:r w:rsidRPr="004271C4">
        <w:rPr>
          <w:rStyle w:val="TagStyle"/>
          <w:rtl/>
        </w:rPr>
        <w:t xml:space="preserve">&lt;&lt; דובר_המשך &gt;&gt; </w:t>
      </w:r>
      <w:r>
        <w:rPr>
          <w:rtl/>
        </w:rPr>
        <w:t>איימן עודה (חד"ש-תע"ל):</w:t>
      </w:r>
      <w:r w:rsidRPr="004271C4">
        <w:rPr>
          <w:rStyle w:val="TagStyle"/>
          <w:rtl/>
        </w:rPr>
        <w:t xml:space="preserve"> &lt;&lt; דובר_המשך &gt;&gt;</w:t>
      </w:r>
      <w:r>
        <w:rPr>
          <w:rtl/>
        </w:rPr>
        <w:t xml:space="preserve">   </w:t>
      </w:r>
    </w:p>
    <w:p w:rsidR="00497D4D" w:rsidRDefault="00497D4D" w:rsidP="00CA2819">
      <w:pPr>
        <w:rPr>
          <w:rtl/>
        </w:rPr>
      </w:pPr>
    </w:p>
    <w:p w:rsidR="00497D4D" w:rsidRDefault="00497D4D" w:rsidP="008A457C">
      <w:pPr>
        <w:rPr>
          <w:rtl/>
        </w:rPr>
      </w:pPr>
      <w:bookmarkStart w:id="7439" w:name="_ETM_Q11_341602"/>
      <w:bookmarkStart w:id="7440" w:name="_ETM_Q11_341687"/>
      <w:bookmarkEnd w:id="7439"/>
      <w:bookmarkEnd w:id="7440"/>
      <w:r w:rsidRPr="003F702E">
        <w:rPr>
          <w:rFonts w:hint="cs"/>
          <w:rtl/>
        </w:rPr>
        <w:t>יש שר, שר המורשת עמיחי אליהו, שאומר שצריך להטיל פצצת אטום</w:t>
      </w:r>
      <w:bookmarkStart w:id="7441" w:name="_ETM_Q11_338182"/>
      <w:bookmarkStart w:id="7442" w:name="_ETM_Q11_338270"/>
      <w:bookmarkStart w:id="7443" w:name="_ETM_Q11_351620"/>
      <w:bookmarkEnd w:id="7441"/>
      <w:bookmarkEnd w:id="7442"/>
      <w:bookmarkEnd w:id="7443"/>
      <w:r w:rsidRPr="003F702E">
        <w:rPr>
          <w:rFonts w:hint="cs"/>
          <w:rtl/>
        </w:rPr>
        <w:t xml:space="preserve"> על עזה.</w:t>
      </w:r>
      <w:r w:rsidRPr="003F702E">
        <w:rPr>
          <w:rtl/>
        </w:rPr>
        <w:t xml:space="preserve"> </w:t>
      </w:r>
      <w:bookmarkStart w:id="7444" w:name="_ETM_Q11_354379"/>
      <w:bookmarkEnd w:id="7444"/>
      <w:r w:rsidRPr="003F702E">
        <w:rPr>
          <w:rtl/>
        </w:rPr>
        <w:t xml:space="preserve">עכשיו </w:t>
      </w:r>
      <w:bookmarkStart w:id="7445" w:name="_ETM_Q11_354769"/>
      <w:bookmarkEnd w:id="7445"/>
      <w:r w:rsidRPr="003F702E">
        <w:rPr>
          <w:rtl/>
        </w:rPr>
        <w:t xml:space="preserve">צריך </w:t>
      </w:r>
      <w:bookmarkStart w:id="7446" w:name="_ETM_Q11_355129"/>
      <w:bookmarkEnd w:id="7446"/>
      <w:r w:rsidRPr="003F702E">
        <w:rPr>
          <w:rtl/>
        </w:rPr>
        <w:t xml:space="preserve">לכתוב </w:t>
      </w:r>
      <w:bookmarkStart w:id="7447" w:name="_ETM_Q11_355519"/>
      <w:bookmarkEnd w:id="7447"/>
      <w:r w:rsidRPr="003F702E">
        <w:rPr>
          <w:rFonts w:hint="cs"/>
          <w:rtl/>
        </w:rPr>
        <w:t>כך:</w:t>
      </w:r>
      <w:r w:rsidRPr="003F702E">
        <w:rPr>
          <w:rtl/>
        </w:rPr>
        <w:t xml:space="preserve"> </w:t>
      </w:r>
      <w:bookmarkStart w:id="7448" w:name="_ETM_Q11_356290"/>
      <w:bookmarkEnd w:id="7448"/>
      <w:r w:rsidRPr="003F702E">
        <w:rPr>
          <w:rtl/>
        </w:rPr>
        <w:t xml:space="preserve">יש </w:t>
      </w:r>
      <w:bookmarkStart w:id="7449" w:name="_ETM_Q11_356740"/>
      <w:bookmarkEnd w:id="7449"/>
      <w:r w:rsidRPr="003F702E">
        <w:rPr>
          <w:rtl/>
        </w:rPr>
        <w:t xml:space="preserve">בישראל </w:t>
      </w:r>
      <w:bookmarkStart w:id="7450" w:name="_ETM_Q11_357340"/>
      <w:bookmarkEnd w:id="7450"/>
      <w:r w:rsidRPr="003F702E">
        <w:rPr>
          <w:rtl/>
        </w:rPr>
        <w:t xml:space="preserve">פצצת </w:t>
      </w:r>
      <w:bookmarkStart w:id="7451" w:name="_ETM_Q11_357910"/>
      <w:bookmarkEnd w:id="7451"/>
      <w:r w:rsidRPr="003F702E">
        <w:rPr>
          <w:rtl/>
        </w:rPr>
        <w:t>אטום</w:t>
      </w:r>
      <w:r w:rsidR="008A457C">
        <w:rPr>
          <w:rFonts w:hint="cs"/>
          <w:rtl/>
        </w:rPr>
        <w:t>,</w:t>
      </w:r>
      <w:r w:rsidRPr="003F702E">
        <w:rPr>
          <w:rtl/>
        </w:rPr>
        <w:t xml:space="preserve"> </w:t>
      </w:r>
      <w:bookmarkStart w:id="7452" w:name="_ETM_Q11_359180"/>
      <w:bookmarkEnd w:id="7452"/>
      <w:r w:rsidRPr="003F702E">
        <w:rPr>
          <w:rtl/>
        </w:rPr>
        <w:t xml:space="preserve">לפי </w:t>
      </w:r>
      <w:bookmarkStart w:id="7453" w:name="_ETM_Q11_359689"/>
      <w:bookmarkEnd w:id="7453"/>
      <w:r w:rsidRPr="003F702E">
        <w:rPr>
          <w:rtl/>
        </w:rPr>
        <w:t xml:space="preserve">הערכות </w:t>
      </w:r>
      <w:bookmarkStart w:id="7454" w:name="_ETM_Q11_360439"/>
      <w:bookmarkEnd w:id="7454"/>
      <w:r w:rsidRPr="003F702E">
        <w:rPr>
          <w:rtl/>
        </w:rPr>
        <w:t>בי</w:t>
      </w:r>
      <w:r>
        <w:rPr>
          <w:rFonts w:hint="cs"/>
          <w:rtl/>
        </w:rPr>
        <w:t>ן-</w:t>
      </w:r>
      <w:r w:rsidRPr="003F702E">
        <w:rPr>
          <w:rtl/>
        </w:rPr>
        <w:t>לאומיות</w:t>
      </w:r>
      <w:bookmarkStart w:id="7455" w:name="_ETM_Q11_362110"/>
      <w:bookmarkEnd w:id="7455"/>
      <w:r>
        <w:rPr>
          <w:rFonts w:hint="cs"/>
          <w:rtl/>
        </w:rPr>
        <w:t>,</w:t>
      </w:r>
      <w:r w:rsidRPr="003F702E">
        <w:rPr>
          <w:rFonts w:hint="cs"/>
          <w:rtl/>
        </w:rPr>
        <w:t xml:space="preserve"> </w:t>
      </w:r>
      <w:r w:rsidRPr="003F702E">
        <w:rPr>
          <w:rtl/>
        </w:rPr>
        <w:t xml:space="preserve">והשר </w:t>
      </w:r>
      <w:bookmarkStart w:id="7456" w:name="_ETM_Q11_363069"/>
      <w:bookmarkEnd w:id="7456"/>
      <w:r w:rsidRPr="003F702E">
        <w:rPr>
          <w:rtl/>
        </w:rPr>
        <w:t xml:space="preserve">עמיחי </w:t>
      </w:r>
      <w:bookmarkStart w:id="7457" w:name="_ETM_Q11_363580"/>
      <w:bookmarkEnd w:id="7457"/>
      <w:r w:rsidRPr="003F702E">
        <w:rPr>
          <w:rtl/>
        </w:rPr>
        <w:t>אליהו</w:t>
      </w:r>
      <w:bookmarkStart w:id="7458" w:name="_ETM_Q11_364360"/>
      <w:bookmarkEnd w:id="7458"/>
      <w:r>
        <w:rPr>
          <w:rFonts w:hint="cs"/>
          <w:rtl/>
        </w:rPr>
        <w:t xml:space="preserve"> </w:t>
      </w:r>
      <w:r w:rsidR="008A457C">
        <w:rPr>
          <w:rFonts w:hint="eastAsia"/>
          <w:rtl/>
        </w:rPr>
        <w:t>–</w:t>
      </w:r>
      <w:r w:rsidRPr="003F702E">
        <w:rPr>
          <w:rFonts w:hint="cs"/>
          <w:rtl/>
        </w:rPr>
        <w:t xml:space="preserve"> </w:t>
      </w:r>
      <w:r w:rsidRPr="003F702E">
        <w:rPr>
          <w:rtl/>
        </w:rPr>
        <w:t xml:space="preserve">ככה </w:t>
      </w:r>
      <w:bookmarkStart w:id="7459" w:name="_ETM_Q11_364660"/>
      <w:bookmarkEnd w:id="7459"/>
      <w:r w:rsidRPr="003F702E">
        <w:rPr>
          <w:rtl/>
        </w:rPr>
        <w:t xml:space="preserve">צריך </w:t>
      </w:r>
      <w:bookmarkStart w:id="7460" w:name="_ETM_Q11_364959"/>
      <w:bookmarkEnd w:id="7460"/>
      <w:r w:rsidRPr="003F702E">
        <w:rPr>
          <w:rFonts w:hint="cs"/>
          <w:rtl/>
        </w:rPr>
        <w:t>להשלים</w:t>
      </w:r>
      <w:r w:rsidRPr="003F702E">
        <w:rPr>
          <w:rtl/>
        </w:rPr>
        <w:t xml:space="preserve"> </w:t>
      </w:r>
      <w:bookmarkStart w:id="7461" w:name="_ETM_Q11_365319"/>
      <w:bookmarkEnd w:id="7461"/>
      <w:r w:rsidRPr="003F702E">
        <w:rPr>
          <w:rtl/>
        </w:rPr>
        <w:t xml:space="preserve">את </w:t>
      </w:r>
      <w:bookmarkStart w:id="7462" w:name="_ETM_Q11_365440"/>
      <w:bookmarkEnd w:id="7462"/>
      <w:r w:rsidRPr="003F702E">
        <w:rPr>
          <w:rtl/>
        </w:rPr>
        <w:t>המשפט</w:t>
      </w:r>
      <w:bookmarkStart w:id="7463" w:name="_ETM_Q11_366520"/>
      <w:bookmarkEnd w:id="7463"/>
      <w:r>
        <w:rPr>
          <w:rFonts w:hint="cs"/>
          <w:rtl/>
        </w:rPr>
        <w:t>.</w:t>
      </w:r>
      <w:r w:rsidRPr="003F702E">
        <w:rPr>
          <w:rFonts w:hint="cs"/>
          <w:rtl/>
        </w:rPr>
        <w:t xml:space="preserve"> </w:t>
      </w:r>
      <w:r w:rsidRPr="003F702E">
        <w:rPr>
          <w:rtl/>
        </w:rPr>
        <w:t xml:space="preserve">זה </w:t>
      </w:r>
      <w:bookmarkStart w:id="7464" w:name="_ETM_Q11_366819"/>
      <w:bookmarkEnd w:id="7464"/>
      <w:r w:rsidRPr="003F702E">
        <w:rPr>
          <w:rtl/>
        </w:rPr>
        <w:t xml:space="preserve">שר </w:t>
      </w:r>
      <w:bookmarkStart w:id="7465" w:name="_ETM_Q11_367120"/>
      <w:bookmarkEnd w:id="7465"/>
      <w:r w:rsidRPr="003F702E">
        <w:rPr>
          <w:rtl/>
        </w:rPr>
        <w:t xml:space="preserve">רשמי </w:t>
      </w:r>
      <w:bookmarkStart w:id="7466" w:name="_ETM_Q11_367389"/>
      <w:bookmarkEnd w:id="7466"/>
      <w:r w:rsidRPr="003F702E">
        <w:rPr>
          <w:rtl/>
        </w:rPr>
        <w:t xml:space="preserve">במדינת </w:t>
      </w:r>
      <w:bookmarkStart w:id="7467" w:name="_ETM_Q11_367720"/>
      <w:bookmarkEnd w:id="7467"/>
      <w:r w:rsidRPr="003F702E">
        <w:rPr>
          <w:rtl/>
        </w:rPr>
        <w:t>ישראל</w:t>
      </w:r>
      <w:r w:rsidR="008A457C">
        <w:rPr>
          <w:rFonts w:hint="cs"/>
          <w:rtl/>
        </w:rPr>
        <w:t>.</w:t>
      </w:r>
      <w:r w:rsidRPr="003F702E">
        <w:rPr>
          <w:rtl/>
        </w:rPr>
        <w:t xml:space="preserve"> </w:t>
      </w:r>
      <w:bookmarkStart w:id="7468" w:name="_ETM_Q11_368560"/>
      <w:bookmarkStart w:id="7469" w:name="_ETM_Q11_368889"/>
      <w:bookmarkEnd w:id="7468"/>
      <w:bookmarkEnd w:id="7469"/>
      <w:r w:rsidRPr="003F702E">
        <w:rPr>
          <w:rtl/>
        </w:rPr>
        <w:t xml:space="preserve">לא </w:t>
      </w:r>
      <w:bookmarkStart w:id="7470" w:name="_ETM_Q11_369070"/>
      <w:bookmarkEnd w:id="7470"/>
      <w:r w:rsidRPr="003F702E">
        <w:rPr>
          <w:rtl/>
        </w:rPr>
        <w:t xml:space="preserve">צריך </w:t>
      </w:r>
      <w:bookmarkStart w:id="7471" w:name="_ETM_Q11_369460"/>
      <w:bookmarkEnd w:id="7471"/>
      <w:r w:rsidRPr="003F702E">
        <w:rPr>
          <w:rtl/>
        </w:rPr>
        <w:t>ל</w:t>
      </w:r>
      <w:bookmarkStart w:id="7472" w:name="_ETM_Q11_369639"/>
      <w:bookmarkEnd w:id="7472"/>
      <w:r w:rsidRPr="003F702E">
        <w:rPr>
          <w:rtl/>
        </w:rPr>
        <w:t xml:space="preserve">הוציא </w:t>
      </w:r>
      <w:bookmarkStart w:id="7473" w:name="_ETM_Q11_369940"/>
      <w:bookmarkEnd w:id="7473"/>
      <w:r w:rsidRPr="003F702E">
        <w:rPr>
          <w:rtl/>
        </w:rPr>
        <w:t xml:space="preserve">אותו </w:t>
      </w:r>
      <w:bookmarkStart w:id="7474" w:name="_ETM_Q11_370180"/>
      <w:bookmarkEnd w:id="7474"/>
      <w:r w:rsidRPr="003F702E">
        <w:rPr>
          <w:rtl/>
        </w:rPr>
        <w:t>מהכנסת</w:t>
      </w:r>
      <w:r w:rsidRPr="003F702E">
        <w:rPr>
          <w:rFonts w:hint="cs"/>
          <w:rtl/>
        </w:rPr>
        <w:t>?</w:t>
      </w:r>
      <w:r w:rsidRPr="00403C01">
        <w:rPr>
          <w:rtl/>
        </w:rPr>
        <w:t xml:space="preserve"> </w:t>
      </w:r>
      <w:bookmarkStart w:id="7475" w:name="_ETM_Q11_372669"/>
      <w:bookmarkEnd w:id="7475"/>
    </w:p>
    <w:p w:rsidR="00497D4D" w:rsidRDefault="00497D4D" w:rsidP="00CA2819">
      <w:pPr>
        <w:rPr>
          <w:rtl/>
        </w:rPr>
      </w:pPr>
      <w:bookmarkStart w:id="7476" w:name="_ETM_Q11_372957"/>
      <w:bookmarkStart w:id="7477" w:name="_ETM_Q11_373027"/>
      <w:bookmarkEnd w:id="7476"/>
      <w:bookmarkEnd w:id="7477"/>
    </w:p>
    <w:p w:rsidR="00497D4D" w:rsidRDefault="00497D4D" w:rsidP="00CA2819">
      <w:pPr>
        <w:pStyle w:val="af5"/>
        <w:keepNext/>
        <w:rPr>
          <w:rtl/>
        </w:rPr>
      </w:pPr>
      <w:r w:rsidRPr="00610B32">
        <w:rPr>
          <w:rStyle w:val="TagStyle"/>
          <w:rtl/>
        </w:rPr>
        <w:lastRenderedPageBreak/>
        <w:t xml:space="preserve">&lt;&lt; קריאה &gt;&gt; </w:t>
      </w:r>
      <w:r>
        <w:rPr>
          <w:rtl/>
        </w:rPr>
        <w:t>מירב בן ארי (יש עתיד):</w:t>
      </w:r>
      <w:r w:rsidRPr="00610B32">
        <w:rPr>
          <w:rStyle w:val="TagStyle"/>
          <w:rtl/>
        </w:rPr>
        <w:t xml:space="preserve"> &lt;&lt; קריאה &gt;&gt;</w:t>
      </w:r>
      <w:r>
        <w:rPr>
          <w:rtl/>
        </w:rPr>
        <w:t xml:space="preserve">   </w:t>
      </w:r>
    </w:p>
    <w:p w:rsidR="00497D4D" w:rsidRPr="00610B32" w:rsidRDefault="00497D4D" w:rsidP="00CA2819">
      <w:pPr>
        <w:ind w:firstLine="0"/>
        <w:rPr>
          <w:rtl/>
          <w:lang w:eastAsia="he-IL"/>
        </w:rPr>
      </w:pPr>
      <w:r>
        <w:rPr>
          <w:rtl/>
          <w:lang w:eastAsia="he-IL"/>
        </w:rPr>
        <w:tab/>
      </w:r>
    </w:p>
    <w:p w:rsidR="00497D4D" w:rsidRPr="00247CCB" w:rsidRDefault="00497D4D" w:rsidP="00CA2819">
      <w:pPr>
        <w:rPr>
          <w:rtl/>
          <w:lang w:eastAsia="he-IL"/>
        </w:rPr>
      </w:pPr>
      <w:r>
        <w:rPr>
          <w:rFonts w:hint="cs"/>
          <w:rtl/>
          <w:lang w:eastAsia="he-IL"/>
        </w:rPr>
        <w:t>אתה מאמין לו? אתה מאמין לו?</w:t>
      </w:r>
    </w:p>
    <w:p w:rsidR="00497D4D" w:rsidRDefault="00497D4D" w:rsidP="00CA2819">
      <w:pPr>
        <w:rPr>
          <w:rtl/>
        </w:rPr>
      </w:pPr>
    </w:p>
    <w:p w:rsidR="00497D4D" w:rsidRDefault="00497D4D" w:rsidP="00CA2819">
      <w:pPr>
        <w:pStyle w:val="-"/>
        <w:keepNext/>
        <w:rPr>
          <w:rtl/>
        </w:rPr>
      </w:pPr>
      <w:r w:rsidRPr="004271C4">
        <w:rPr>
          <w:rStyle w:val="TagStyle"/>
          <w:rtl/>
        </w:rPr>
        <w:t xml:space="preserve">&lt;&lt; דובר_המשך &gt;&gt; </w:t>
      </w:r>
      <w:r>
        <w:rPr>
          <w:rtl/>
        </w:rPr>
        <w:t>איימן עודה (חד"ש-תע"ל):</w:t>
      </w:r>
      <w:r w:rsidRPr="004271C4">
        <w:rPr>
          <w:rStyle w:val="TagStyle"/>
          <w:rtl/>
        </w:rPr>
        <w:t xml:space="preserve"> &lt;&lt; דובר_המשך &gt;&gt;</w:t>
      </w:r>
      <w:r>
        <w:rPr>
          <w:rtl/>
        </w:rPr>
        <w:t xml:space="preserve">   </w:t>
      </w:r>
    </w:p>
    <w:p w:rsidR="00497D4D" w:rsidRDefault="00497D4D" w:rsidP="00CA2819">
      <w:pPr>
        <w:rPr>
          <w:rtl/>
        </w:rPr>
      </w:pPr>
    </w:p>
    <w:p w:rsidR="00497D4D" w:rsidRDefault="00497D4D" w:rsidP="00155D60">
      <w:pPr>
        <w:rPr>
          <w:rtl/>
        </w:rPr>
      </w:pPr>
      <w:bookmarkStart w:id="7478" w:name="_ETM_Q11_371291"/>
      <w:bookmarkStart w:id="7479" w:name="_ETM_Q11_371379"/>
      <w:bookmarkEnd w:id="7478"/>
      <w:bookmarkEnd w:id="7479"/>
      <w:r w:rsidRPr="00403C01">
        <w:rPr>
          <w:rtl/>
        </w:rPr>
        <w:t>לא צריך ל</w:t>
      </w:r>
      <w:r>
        <w:rPr>
          <w:rtl/>
        </w:rPr>
        <w:t>הוציא</w:t>
      </w:r>
      <w:r w:rsidRPr="00403C01">
        <w:rPr>
          <w:rtl/>
        </w:rPr>
        <w:t xml:space="preserve"> אותו מהכנסת</w:t>
      </w:r>
      <w:r>
        <w:rPr>
          <w:rFonts w:hint="cs"/>
          <w:rtl/>
        </w:rPr>
        <w:t>?</w:t>
      </w:r>
      <w:r w:rsidRPr="00403C01">
        <w:rPr>
          <w:rtl/>
        </w:rPr>
        <w:t xml:space="preserve"> </w:t>
      </w:r>
      <w:bookmarkStart w:id="7480" w:name="_ETM_Q11_377110"/>
      <w:bookmarkEnd w:id="7480"/>
      <w:r w:rsidRPr="00403C01">
        <w:rPr>
          <w:rtl/>
        </w:rPr>
        <w:t xml:space="preserve">ההגמוניה </w:t>
      </w:r>
      <w:bookmarkStart w:id="7481" w:name="_ETM_Q11_378069"/>
      <w:bookmarkEnd w:id="7481"/>
      <w:r w:rsidRPr="00403C01">
        <w:rPr>
          <w:rtl/>
        </w:rPr>
        <w:t>המ</w:t>
      </w:r>
      <w:r>
        <w:rPr>
          <w:rFonts w:hint="cs"/>
          <w:rtl/>
        </w:rPr>
        <w:t>ו</w:t>
      </w:r>
      <w:r w:rsidRPr="00403C01">
        <w:rPr>
          <w:rtl/>
        </w:rPr>
        <w:t xml:space="preserve">רשעת </w:t>
      </w:r>
      <w:bookmarkStart w:id="7482" w:name="_ETM_Q11_378879"/>
      <w:bookmarkEnd w:id="7482"/>
      <w:r w:rsidRPr="00403C01">
        <w:rPr>
          <w:rtl/>
        </w:rPr>
        <w:t>הזו</w:t>
      </w:r>
      <w:r>
        <w:rPr>
          <w:rFonts w:hint="cs"/>
          <w:rtl/>
        </w:rPr>
        <w:t>,</w:t>
      </w:r>
      <w:r w:rsidRPr="00403C01">
        <w:rPr>
          <w:rtl/>
        </w:rPr>
        <w:t xml:space="preserve"> </w:t>
      </w:r>
      <w:bookmarkStart w:id="7483" w:name="_ETM_Q11_379299"/>
      <w:bookmarkEnd w:id="7483"/>
      <w:r w:rsidRPr="00403C01">
        <w:rPr>
          <w:rtl/>
        </w:rPr>
        <w:t xml:space="preserve">המרושעת </w:t>
      </w:r>
      <w:bookmarkStart w:id="7484" w:name="_ETM_Q11_380319"/>
      <w:bookmarkEnd w:id="7484"/>
      <w:r w:rsidRPr="00403C01">
        <w:rPr>
          <w:rtl/>
        </w:rPr>
        <w:t>הזו</w:t>
      </w:r>
      <w:r>
        <w:rPr>
          <w:rFonts w:hint="cs"/>
          <w:rtl/>
        </w:rPr>
        <w:t xml:space="preserve"> </w:t>
      </w:r>
      <w:r w:rsidR="00155D60">
        <w:rPr>
          <w:rFonts w:hint="cs"/>
          <w:rtl/>
        </w:rPr>
        <w:t>– – –</w:t>
      </w:r>
      <w:r w:rsidRPr="00403C01">
        <w:rPr>
          <w:rtl/>
        </w:rPr>
        <w:t xml:space="preserve"> </w:t>
      </w:r>
      <w:bookmarkStart w:id="7485" w:name="_ETM_Q11_383790"/>
      <w:bookmarkEnd w:id="7485"/>
    </w:p>
    <w:p w:rsidR="00497D4D" w:rsidRDefault="00497D4D" w:rsidP="00155D60">
      <w:pPr>
        <w:rPr>
          <w:rtl/>
        </w:rPr>
      </w:pPr>
    </w:p>
    <w:p w:rsidR="00497D4D" w:rsidRPr="00247CCB" w:rsidRDefault="00497D4D" w:rsidP="00CA2819">
      <w:pPr>
        <w:pStyle w:val="af5"/>
        <w:keepNext/>
        <w:rPr>
          <w:rtl/>
        </w:rPr>
      </w:pPr>
      <w:r w:rsidRPr="00247CCB">
        <w:rPr>
          <w:rStyle w:val="TagStyle"/>
          <w:rtl/>
        </w:rPr>
        <w:t xml:space="preserve">&lt;&lt; קריאה &gt;&gt; </w:t>
      </w:r>
      <w:r>
        <w:rPr>
          <w:rtl/>
        </w:rPr>
        <w:t>טלי גוטליב (הליכוד):</w:t>
      </w:r>
      <w:r w:rsidRPr="00247CCB">
        <w:rPr>
          <w:rStyle w:val="TagStyle"/>
          <w:rtl/>
        </w:rPr>
        <w:t xml:space="preserve"> &lt;&lt; קריאה &gt;&gt;</w:t>
      </w:r>
      <w:r>
        <w:rPr>
          <w:rtl/>
        </w:rPr>
        <w:t xml:space="preserve">  </w:t>
      </w:r>
    </w:p>
    <w:p w:rsidR="00497D4D" w:rsidRDefault="00497D4D" w:rsidP="00CA2819">
      <w:pPr>
        <w:rPr>
          <w:rtl/>
          <w:lang w:eastAsia="he-IL"/>
        </w:rPr>
      </w:pPr>
    </w:p>
    <w:p w:rsidR="00497D4D" w:rsidRDefault="00497D4D" w:rsidP="00155D60">
      <w:pPr>
        <w:rPr>
          <w:rtl/>
          <w:lang w:eastAsia="he-IL"/>
        </w:rPr>
      </w:pPr>
      <w:r>
        <w:rPr>
          <w:rFonts w:hint="cs"/>
          <w:rtl/>
          <w:lang w:eastAsia="he-IL"/>
        </w:rPr>
        <w:t xml:space="preserve">אתה מרושע. </w:t>
      </w:r>
      <w:r w:rsidRPr="00852A0F">
        <w:rPr>
          <w:rtl/>
          <w:lang w:eastAsia="he-IL"/>
        </w:rPr>
        <w:t>עאידה סלימאן</w:t>
      </w:r>
      <w:r w:rsidRPr="00852A0F">
        <w:rPr>
          <w:rFonts w:hint="cs"/>
          <w:rtl/>
          <w:lang w:eastAsia="he-IL"/>
        </w:rPr>
        <w:t xml:space="preserve"> </w:t>
      </w:r>
      <w:r>
        <w:rPr>
          <w:rFonts w:hint="cs"/>
          <w:rtl/>
          <w:lang w:eastAsia="he-IL"/>
        </w:rPr>
        <w:t xml:space="preserve">מרושעת, שמוציאה את דיבת צה"ל בעולם ואומרת שהפגיזו בית חולים </w:t>
      </w:r>
      <w:r w:rsidR="00155D60">
        <w:rPr>
          <w:rFonts w:hint="cs"/>
          <w:rtl/>
          <w:lang w:eastAsia="he-IL"/>
        </w:rPr>
        <w:t>– –</w:t>
      </w:r>
      <w:r>
        <w:rPr>
          <w:rFonts w:hint="cs"/>
          <w:rtl/>
          <w:lang w:eastAsia="he-IL"/>
        </w:rPr>
        <w:t xml:space="preserve"> </w:t>
      </w:r>
    </w:p>
    <w:p w:rsidR="00497D4D" w:rsidRDefault="00497D4D" w:rsidP="00CA2819">
      <w:pPr>
        <w:rPr>
          <w:rtl/>
          <w:lang w:eastAsia="he-IL"/>
        </w:rPr>
      </w:pPr>
    </w:p>
    <w:p w:rsidR="00497D4D" w:rsidRDefault="00497D4D" w:rsidP="00CA2819">
      <w:pPr>
        <w:pStyle w:val="af6"/>
        <w:keepNext/>
        <w:rPr>
          <w:rtl/>
        </w:rPr>
      </w:pPr>
      <w:r w:rsidRPr="00263D99">
        <w:rPr>
          <w:rStyle w:val="TagStyle"/>
          <w:rtl/>
        </w:rPr>
        <w:t xml:space="preserve"> &lt;&lt; יור &gt;&gt; </w:t>
      </w:r>
      <w:r>
        <w:rPr>
          <w:rtl/>
        </w:rPr>
        <w:t>היו"ר ארז מלול:</w:t>
      </w:r>
      <w:r w:rsidRPr="00263D99">
        <w:rPr>
          <w:rStyle w:val="TagStyle"/>
          <w:rtl/>
        </w:rPr>
        <w:t xml:space="preserve"> &lt;&lt; יור &gt;&gt;</w:t>
      </w:r>
      <w:r>
        <w:rPr>
          <w:rtl/>
        </w:rPr>
        <w:t xml:space="preserve">   </w:t>
      </w:r>
    </w:p>
    <w:p w:rsidR="00497D4D" w:rsidRDefault="00497D4D" w:rsidP="00155D60">
      <w:pPr>
        <w:rPr>
          <w:rtl/>
          <w:lang w:eastAsia="he-IL"/>
        </w:rPr>
      </w:pPr>
    </w:p>
    <w:p w:rsidR="00497D4D" w:rsidRDefault="00497D4D" w:rsidP="00CA2819">
      <w:pPr>
        <w:rPr>
          <w:rtl/>
          <w:lang w:eastAsia="he-IL"/>
        </w:rPr>
      </w:pPr>
      <w:r>
        <w:rPr>
          <w:rFonts w:hint="cs"/>
          <w:rtl/>
          <w:lang w:eastAsia="he-IL"/>
        </w:rPr>
        <w:t>טלי, טלי.</w:t>
      </w:r>
    </w:p>
    <w:p w:rsidR="00497D4D" w:rsidRPr="00263D99" w:rsidRDefault="00497D4D" w:rsidP="00CA2819">
      <w:pPr>
        <w:rPr>
          <w:rtl/>
          <w:lang w:eastAsia="he-IL"/>
        </w:rPr>
      </w:pPr>
    </w:p>
    <w:p w:rsidR="00497D4D" w:rsidRDefault="00497D4D" w:rsidP="00CA2819">
      <w:pPr>
        <w:pStyle w:val="af5"/>
        <w:keepNext/>
        <w:rPr>
          <w:rtl/>
        </w:rPr>
      </w:pPr>
      <w:bookmarkStart w:id="7486" w:name="ET_interruption_6345_17"/>
      <w:r w:rsidRPr="006918FD">
        <w:rPr>
          <w:rStyle w:val="TagStyle"/>
          <w:rtl/>
        </w:rPr>
        <w:t xml:space="preserve">&lt;&lt; קריאה &gt;&gt; </w:t>
      </w:r>
      <w:r>
        <w:rPr>
          <w:rtl/>
        </w:rPr>
        <w:t>טלי גוטליב (הליכוד):</w:t>
      </w:r>
      <w:r w:rsidRPr="006918FD">
        <w:rPr>
          <w:rStyle w:val="TagStyle"/>
          <w:rtl/>
        </w:rPr>
        <w:t xml:space="preserve"> &lt;&lt; קריאה &gt;&gt;</w:t>
      </w:r>
      <w:r>
        <w:rPr>
          <w:rtl/>
        </w:rPr>
        <w:t xml:space="preserve">   </w:t>
      </w:r>
      <w:bookmarkEnd w:id="7486"/>
    </w:p>
    <w:p w:rsidR="00497D4D" w:rsidRDefault="00497D4D" w:rsidP="00CA2819">
      <w:pPr>
        <w:rPr>
          <w:rtl/>
          <w:lang w:eastAsia="he-IL"/>
        </w:rPr>
      </w:pPr>
    </w:p>
    <w:p w:rsidR="00497D4D" w:rsidRDefault="00155D60" w:rsidP="00155D60">
      <w:pPr>
        <w:rPr>
          <w:rtl/>
          <w:lang w:eastAsia="he-IL"/>
        </w:rPr>
      </w:pPr>
      <w:r>
        <w:rPr>
          <w:rFonts w:hint="cs"/>
          <w:rtl/>
          <w:lang w:eastAsia="he-IL"/>
        </w:rPr>
        <w:t>– –</w:t>
      </w:r>
      <w:r w:rsidR="00497D4D">
        <w:rPr>
          <w:rFonts w:hint="cs"/>
          <w:rtl/>
          <w:lang w:eastAsia="he-IL"/>
        </w:rPr>
        <w:t xml:space="preserve"> בזרחן ושיורים בעקורים. תתבייש.</w:t>
      </w:r>
    </w:p>
    <w:p w:rsidR="00497D4D" w:rsidRDefault="00497D4D" w:rsidP="00CA2819">
      <w:pPr>
        <w:rPr>
          <w:rtl/>
          <w:lang w:eastAsia="he-IL"/>
        </w:rPr>
      </w:pPr>
    </w:p>
    <w:p w:rsidR="00497D4D" w:rsidRDefault="00497D4D" w:rsidP="00CA2819">
      <w:pPr>
        <w:pStyle w:val="-"/>
        <w:keepNext/>
        <w:rPr>
          <w:rtl/>
        </w:rPr>
      </w:pPr>
      <w:r w:rsidRPr="004271C4">
        <w:rPr>
          <w:rStyle w:val="TagStyle"/>
          <w:rtl/>
        </w:rPr>
        <w:t xml:space="preserve">&lt;&lt; דובר_המשך &gt;&gt; </w:t>
      </w:r>
      <w:r>
        <w:rPr>
          <w:rtl/>
        </w:rPr>
        <w:t>איימן עודה (חד"ש-תע"ל):</w:t>
      </w:r>
      <w:r w:rsidRPr="004271C4">
        <w:rPr>
          <w:rStyle w:val="TagStyle"/>
          <w:rtl/>
        </w:rPr>
        <w:t xml:space="preserve"> &lt;&lt; דובר_המשך &gt;&gt;</w:t>
      </w:r>
      <w:r>
        <w:rPr>
          <w:rtl/>
        </w:rPr>
        <w:t xml:space="preserve">   </w:t>
      </w:r>
    </w:p>
    <w:p w:rsidR="00497D4D" w:rsidRDefault="00497D4D" w:rsidP="00CA2819">
      <w:pPr>
        <w:rPr>
          <w:rtl/>
          <w:lang w:eastAsia="he-IL"/>
        </w:rPr>
      </w:pPr>
    </w:p>
    <w:p w:rsidR="00497D4D" w:rsidRPr="006918FD" w:rsidRDefault="00497D4D" w:rsidP="00CA2819">
      <w:pPr>
        <w:rPr>
          <w:rtl/>
        </w:rPr>
      </w:pPr>
      <w:r>
        <w:rPr>
          <w:rFonts w:hint="cs"/>
          <w:rtl/>
        </w:rPr>
        <w:t>תצרחי עוד יותר, עוד יותר. תצרחי עוד יותר.</w:t>
      </w:r>
    </w:p>
    <w:p w:rsidR="00497D4D" w:rsidRDefault="00497D4D" w:rsidP="00CA2819">
      <w:pPr>
        <w:rPr>
          <w:rtl/>
        </w:rPr>
      </w:pPr>
    </w:p>
    <w:p w:rsidR="00497D4D" w:rsidRDefault="00497D4D" w:rsidP="00CA2819">
      <w:pPr>
        <w:pStyle w:val="af6"/>
        <w:keepNext/>
        <w:rPr>
          <w:rtl/>
        </w:rPr>
      </w:pPr>
      <w:r w:rsidRPr="00263D99">
        <w:rPr>
          <w:rStyle w:val="TagStyle"/>
          <w:rtl/>
        </w:rPr>
        <w:t xml:space="preserve">&lt;&lt; יור &gt;&gt; </w:t>
      </w:r>
      <w:r>
        <w:rPr>
          <w:rtl/>
        </w:rPr>
        <w:t>היו"ר ארז מלול:</w:t>
      </w:r>
      <w:r w:rsidRPr="00263D99">
        <w:rPr>
          <w:rStyle w:val="TagStyle"/>
          <w:rtl/>
        </w:rPr>
        <w:t xml:space="preserve"> &lt;&lt; יור &gt;&gt;</w:t>
      </w:r>
      <w:r>
        <w:rPr>
          <w:rtl/>
        </w:rPr>
        <w:t xml:space="preserve">   </w:t>
      </w:r>
    </w:p>
    <w:p w:rsidR="00497D4D" w:rsidRDefault="00497D4D" w:rsidP="00155D60">
      <w:pPr>
        <w:rPr>
          <w:rtl/>
          <w:lang w:eastAsia="he-IL"/>
        </w:rPr>
      </w:pPr>
    </w:p>
    <w:p w:rsidR="00497D4D" w:rsidRDefault="00497D4D" w:rsidP="00CA2819">
      <w:pPr>
        <w:rPr>
          <w:rtl/>
          <w:lang w:eastAsia="he-IL"/>
        </w:rPr>
      </w:pPr>
      <w:r>
        <w:rPr>
          <w:rFonts w:hint="cs"/>
          <w:rtl/>
          <w:lang w:eastAsia="he-IL"/>
        </w:rPr>
        <w:t>טלי.</w:t>
      </w:r>
    </w:p>
    <w:p w:rsidR="00497D4D" w:rsidRDefault="00497D4D" w:rsidP="00CA2819">
      <w:pPr>
        <w:rPr>
          <w:rtl/>
        </w:rPr>
      </w:pPr>
    </w:p>
    <w:p w:rsidR="00497D4D" w:rsidRDefault="00497D4D" w:rsidP="00CA2819">
      <w:pPr>
        <w:pStyle w:val="af5"/>
        <w:keepNext/>
        <w:rPr>
          <w:rtl/>
        </w:rPr>
      </w:pPr>
      <w:bookmarkStart w:id="7487" w:name="_ETM_Q11_390778"/>
      <w:bookmarkStart w:id="7488" w:name="_ETM_Q11_390860"/>
      <w:bookmarkEnd w:id="7487"/>
      <w:bookmarkEnd w:id="7488"/>
      <w:r w:rsidRPr="006918FD">
        <w:rPr>
          <w:rStyle w:val="TagStyle"/>
          <w:rtl/>
        </w:rPr>
        <w:t xml:space="preserve">&lt;&lt; קריאה &gt;&gt; </w:t>
      </w:r>
      <w:r>
        <w:rPr>
          <w:rtl/>
        </w:rPr>
        <w:t>טלי גוטליב (הליכוד):</w:t>
      </w:r>
      <w:r w:rsidRPr="006918FD">
        <w:rPr>
          <w:rStyle w:val="TagStyle"/>
          <w:rtl/>
        </w:rPr>
        <w:t xml:space="preserve"> &lt;&lt; קריאה &gt;&gt;</w:t>
      </w:r>
      <w:r>
        <w:rPr>
          <w:rtl/>
        </w:rPr>
        <w:t xml:space="preserve">   </w:t>
      </w:r>
    </w:p>
    <w:p w:rsidR="00497D4D" w:rsidRDefault="00497D4D" w:rsidP="00CA2819">
      <w:pPr>
        <w:rPr>
          <w:rtl/>
        </w:rPr>
      </w:pPr>
    </w:p>
    <w:p w:rsidR="00497D4D" w:rsidRDefault="00497D4D" w:rsidP="00CA2819">
      <w:pPr>
        <w:rPr>
          <w:rtl/>
        </w:rPr>
      </w:pPr>
      <w:bookmarkStart w:id="7489" w:name="_ETM_Q11_391211"/>
      <w:bookmarkStart w:id="7490" w:name="_ETM_Q11_391290"/>
      <w:bookmarkEnd w:id="7489"/>
      <w:bookmarkEnd w:id="7490"/>
      <w:r>
        <w:rPr>
          <w:rFonts w:hint="cs"/>
          <w:rtl/>
        </w:rPr>
        <w:t xml:space="preserve">לא רוצה לראות </w:t>
      </w:r>
      <w:bookmarkStart w:id="7491" w:name="_ETM_Q11_394532"/>
      <w:bookmarkEnd w:id="7491"/>
      <w:r>
        <w:rPr>
          <w:rFonts w:hint="cs"/>
          <w:rtl/>
        </w:rPr>
        <w:t>אותך פה. אני אעשה את כל מה שאני יכולה בעניין הזה, כל מה שאני יודעת לעשות.</w:t>
      </w:r>
    </w:p>
    <w:p w:rsidR="00497D4D" w:rsidRDefault="00497D4D" w:rsidP="00CA2819">
      <w:pPr>
        <w:rPr>
          <w:rtl/>
        </w:rPr>
      </w:pPr>
    </w:p>
    <w:p w:rsidR="00497D4D" w:rsidRDefault="00497D4D" w:rsidP="00CA2819">
      <w:pPr>
        <w:pStyle w:val="af6"/>
        <w:keepNext/>
        <w:rPr>
          <w:rtl/>
        </w:rPr>
      </w:pPr>
      <w:r w:rsidRPr="00263D99">
        <w:rPr>
          <w:rStyle w:val="TagStyle"/>
          <w:rtl/>
        </w:rPr>
        <w:t xml:space="preserve">&lt;&lt; יור &gt;&gt; </w:t>
      </w:r>
      <w:r>
        <w:rPr>
          <w:rtl/>
        </w:rPr>
        <w:t>היו"ר ארז מלול:</w:t>
      </w:r>
      <w:r w:rsidRPr="00263D99">
        <w:rPr>
          <w:rStyle w:val="TagStyle"/>
          <w:rtl/>
        </w:rPr>
        <w:t xml:space="preserve"> &lt;&lt; יור &gt;&gt;</w:t>
      </w:r>
      <w:r>
        <w:rPr>
          <w:rtl/>
        </w:rPr>
        <w:t xml:space="preserve">   </w:t>
      </w:r>
    </w:p>
    <w:p w:rsidR="00497D4D" w:rsidRDefault="00497D4D" w:rsidP="00155D60">
      <w:pPr>
        <w:rPr>
          <w:rtl/>
          <w:lang w:eastAsia="he-IL"/>
        </w:rPr>
      </w:pPr>
    </w:p>
    <w:p w:rsidR="00497D4D" w:rsidRDefault="00497D4D" w:rsidP="00CA2819">
      <w:pPr>
        <w:rPr>
          <w:rtl/>
          <w:lang w:eastAsia="he-IL"/>
        </w:rPr>
      </w:pPr>
      <w:r>
        <w:rPr>
          <w:rFonts w:hint="cs"/>
          <w:rtl/>
          <w:lang w:eastAsia="he-IL"/>
        </w:rPr>
        <w:lastRenderedPageBreak/>
        <w:t xml:space="preserve">טלי, </w:t>
      </w:r>
      <w:bookmarkStart w:id="7492" w:name="_ETM_Q11_399391"/>
      <w:bookmarkEnd w:id="7492"/>
      <w:r>
        <w:rPr>
          <w:rFonts w:hint="cs"/>
          <w:rtl/>
          <w:lang w:eastAsia="he-IL"/>
        </w:rPr>
        <w:t>בבקשה, תירגע</w:t>
      </w:r>
      <w:r>
        <w:rPr>
          <w:rFonts w:hint="eastAsia"/>
          <w:rtl/>
          <w:lang w:eastAsia="he-IL"/>
        </w:rPr>
        <w:t>י</w:t>
      </w:r>
      <w:r>
        <w:rPr>
          <w:rFonts w:hint="cs"/>
          <w:rtl/>
          <w:lang w:eastAsia="he-IL"/>
        </w:rPr>
        <w:t>.</w:t>
      </w:r>
    </w:p>
    <w:p w:rsidR="00497D4D" w:rsidRDefault="00497D4D" w:rsidP="00CA2819">
      <w:pPr>
        <w:rPr>
          <w:rtl/>
        </w:rPr>
      </w:pPr>
    </w:p>
    <w:p w:rsidR="00497D4D" w:rsidRDefault="00497D4D" w:rsidP="00CA2819">
      <w:pPr>
        <w:pStyle w:val="af5"/>
        <w:keepNext/>
        <w:rPr>
          <w:rtl/>
        </w:rPr>
      </w:pPr>
      <w:r w:rsidRPr="006918FD">
        <w:rPr>
          <w:rStyle w:val="TagStyle"/>
          <w:rtl/>
        </w:rPr>
        <w:t xml:space="preserve">&lt;&lt; קריאה &gt;&gt; </w:t>
      </w:r>
      <w:r>
        <w:rPr>
          <w:rtl/>
        </w:rPr>
        <w:t>טלי גוטליב (הליכוד):</w:t>
      </w:r>
      <w:r w:rsidRPr="006918FD">
        <w:rPr>
          <w:rStyle w:val="TagStyle"/>
          <w:rtl/>
        </w:rPr>
        <w:t xml:space="preserve"> &lt;&lt; קריאה &gt;&gt;</w:t>
      </w:r>
      <w:r>
        <w:rPr>
          <w:rtl/>
        </w:rPr>
        <w:t xml:space="preserve">   </w:t>
      </w:r>
    </w:p>
    <w:p w:rsidR="00497D4D" w:rsidRDefault="00497D4D" w:rsidP="00CA2819">
      <w:pPr>
        <w:rPr>
          <w:rtl/>
        </w:rPr>
      </w:pPr>
    </w:p>
    <w:p w:rsidR="00497D4D" w:rsidRDefault="00497D4D" w:rsidP="00CA2819">
      <w:pPr>
        <w:rPr>
          <w:rtl/>
        </w:rPr>
      </w:pPr>
      <w:r>
        <w:rPr>
          <w:rFonts w:hint="cs"/>
          <w:rtl/>
        </w:rPr>
        <w:t>לא מסתכלת עליו.</w:t>
      </w:r>
    </w:p>
    <w:p w:rsidR="00497D4D" w:rsidRDefault="00497D4D" w:rsidP="00CA2819">
      <w:pPr>
        <w:rPr>
          <w:rtl/>
        </w:rPr>
      </w:pPr>
    </w:p>
    <w:p w:rsidR="00497D4D" w:rsidRDefault="00497D4D" w:rsidP="00CA2819">
      <w:pPr>
        <w:pStyle w:val="-"/>
        <w:keepNext/>
        <w:rPr>
          <w:rtl/>
        </w:rPr>
      </w:pPr>
      <w:r w:rsidRPr="004271C4">
        <w:rPr>
          <w:rStyle w:val="TagStyle"/>
          <w:rtl/>
        </w:rPr>
        <w:t xml:space="preserve">&lt;&lt; דובר_המשך &gt;&gt; </w:t>
      </w:r>
      <w:r>
        <w:rPr>
          <w:rtl/>
        </w:rPr>
        <w:t>איימן עודה (חד"ש-תע"ל):</w:t>
      </w:r>
      <w:r w:rsidRPr="004271C4">
        <w:rPr>
          <w:rStyle w:val="TagStyle"/>
          <w:rtl/>
        </w:rPr>
        <w:t xml:space="preserve"> &lt;&lt; דובר_המשך &gt;&gt;</w:t>
      </w:r>
      <w:r>
        <w:rPr>
          <w:rtl/>
        </w:rPr>
        <w:t xml:space="preserve">   </w:t>
      </w:r>
    </w:p>
    <w:p w:rsidR="00497D4D" w:rsidRDefault="00497D4D" w:rsidP="00CA2819">
      <w:pPr>
        <w:rPr>
          <w:rtl/>
        </w:rPr>
      </w:pPr>
    </w:p>
    <w:p w:rsidR="00497D4D" w:rsidRDefault="00497D4D" w:rsidP="008A457C">
      <w:pPr>
        <w:rPr>
          <w:rtl/>
        </w:rPr>
      </w:pPr>
      <w:r>
        <w:rPr>
          <w:rFonts w:hint="cs"/>
          <w:rtl/>
        </w:rPr>
        <w:t>אל תסתכלי</w:t>
      </w:r>
      <w:r w:rsidR="008A457C">
        <w:rPr>
          <w:rFonts w:hint="cs"/>
          <w:rtl/>
        </w:rPr>
        <w:t>.</w:t>
      </w:r>
      <w:r>
        <w:rPr>
          <w:rFonts w:hint="cs"/>
          <w:rtl/>
        </w:rPr>
        <w:t xml:space="preserve"> תסתכלי לשם, בדיוק כך. אני רוצה </w:t>
      </w:r>
      <w:bookmarkStart w:id="7493" w:name="_ETM_Q11_404730"/>
      <w:bookmarkEnd w:id="7493"/>
      <w:r>
        <w:rPr>
          <w:rFonts w:hint="cs"/>
          <w:rtl/>
        </w:rPr>
        <w:t xml:space="preserve">לראות אותך כל </w:t>
      </w:r>
      <w:r w:rsidRPr="00403C01">
        <w:rPr>
          <w:rtl/>
        </w:rPr>
        <w:t>הזמן</w:t>
      </w:r>
      <w:bookmarkStart w:id="7494" w:name="_ETM_Q11_405060"/>
      <w:bookmarkEnd w:id="7494"/>
      <w:r>
        <w:rPr>
          <w:rFonts w:hint="cs"/>
          <w:rtl/>
        </w:rPr>
        <w:t xml:space="preserve"> בצורה הזו. </w:t>
      </w:r>
      <w:r w:rsidRPr="00403C01">
        <w:rPr>
          <w:rtl/>
        </w:rPr>
        <w:t xml:space="preserve">כל </w:t>
      </w:r>
      <w:bookmarkStart w:id="7495" w:name="_ETM_Q11_405420"/>
      <w:bookmarkEnd w:id="7495"/>
      <w:r w:rsidRPr="00403C01">
        <w:rPr>
          <w:rtl/>
        </w:rPr>
        <w:t>הזמן</w:t>
      </w:r>
      <w:r>
        <w:rPr>
          <w:rFonts w:hint="cs"/>
          <w:rtl/>
        </w:rPr>
        <w:t xml:space="preserve"> אני רוצה לראות אותך כך.</w:t>
      </w:r>
    </w:p>
    <w:p w:rsidR="00497D4D" w:rsidRDefault="00497D4D" w:rsidP="00CA2819">
      <w:pPr>
        <w:rPr>
          <w:rtl/>
        </w:rPr>
      </w:pPr>
    </w:p>
    <w:p w:rsidR="00497D4D" w:rsidRDefault="00497D4D" w:rsidP="00CA2819">
      <w:pPr>
        <w:pStyle w:val="af5"/>
        <w:keepNext/>
        <w:rPr>
          <w:rtl/>
        </w:rPr>
      </w:pPr>
      <w:r w:rsidRPr="006918FD">
        <w:rPr>
          <w:rStyle w:val="TagStyle"/>
          <w:rtl/>
        </w:rPr>
        <w:t xml:space="preserve">&lt;&lt; קריאה &gt;&gt; </w:t>
      </w:r>
      <w:r>
        <w:rPr>
          <w:rtl/>
        </w:rPr>
        <w:t>טלי גוטליב (הליכוד):</w:t>
      </w:r>
      <w:r w:rsidRPr="006918FD">
        <w:rPr>
          <w:rStyle w:val="TagStyle"/>
          <w:rtl/>
        </w:rPr>
        <w:t xml:space="preserve"> &lt;&lt; קריאה &gt;&gt;</w:t>
      </w:r>
      <w:r>
        <w:rPr>
          <w:rtl/>
        </w:rPr>
        <w:t xml:space="preserve">   </w:t>
      </w:r>
    </w:p>
    <w:p w:rsidR="00497D4D" w:rsidRDefault="00497D4D" w:rsidP="00CA2819">
      <w:pPr>
        <w:rPr>
          <w:rtl/>
        </w:rPr>
      </w:pPr>
    </w:p>
    <w:p w:rsidR="00497D4D" w:rsidRDefault="00497D4D" w:rsidP="008A457C">
      <w:pPr>
        <w:rPr>
          <w:rtl/>
        </w:rPr>
      </w:pPr>
      <w:r>
        <w:rPr>
          <w:rFonts w:hint="cs"/>
          <w:rtl/>
        </w:rPr>
        <w:t>אני לא מסתכלת עליך. את הגב שלי אתה תראה</w:t>
      </w:r>
      <w:r w:rsidR="008A457C">
        <w:rPr>
          <w:rFonts w:hint="cs"/>
          <w:rtl/>
        </w:rPr>
        <w:t>,</w:t>
      </w:r>
      <w:r>
        <w:rPr>
          <w:rFonts w:hint="cs"/>
          <w:rtl/>
        </w:rPr>
        <w:t xml:space="preserve"> רק את הגב שלי. </w:t>
      </w:r>
    </w:p>
    <w:p w:rsidR="00497D4D" w:rsidRDefault="00497D4D" w:rsidP="00CA2819">
      <w:pPr>
        <w:rPr>
          <w:rtl/>
        </w:rPr>
      </w:pPr>
    </w:p>
    <w:p w:rsidR="00497D4D" w:rsidRDefault="00497D4D" w:rsidP="00CA2819">
      <w:pPr>
        <w:pStyle w:val="-"/>
        <w:keepNext/>
        <w:rPr>
          <w:rtl/>
        </w:rPr>
      </w:pPr>
      <w:r w:rsidRPr="004271C4">
        <w:rPr>
          <w:rStyle w:val="TagStyle"/>
          <w:rtl/>
        </w:rPr>
        <w:t xml:space="preserve">&lt;&lt; דובר_המשך &gt;&gt; </w:t>
      </w:r>
      <w:r>
        <w:rPr>
          <w:rtl/>
        </w:rPr>
        <w:t>איימן עודה (חד"ש-תע"ל):</w:t>
      </w:r>
      <w:r w:rsidRPr="004271C4">
        <w:rPr>
          <w:rStyle w:val="TagStyle"/>
          <w:rtl/>
        </w:rPr>
        <w:t xml:space="preserve"> &lt;&lt; דובר_המשך &gt;&gt;</w:t>
      </w:r>
      <w:r>
        <w:rPr>
          <w:rtl/>
        </w:rPr>
        <w:t xml:space="preserve">   </w:t>
      </w:r>
    </w:p>
    <w:p w:rsidR="00497D4D" w:rsidRDefault="00497D4D" w:rsidP="00CA2819">
      <w:pPr>
        <w:rPr>
          <w:rtl/>
        </w:rPr>
      </w:pPr>
    </w:p>
    <w:p w:rsidR="00497D4D" w:rsidRDefault="00497D4D" w:rsidP="00CA2819">
      <w:pPr>
        <w:rPr>
          <w:rtl/>
        </w:rPr>
      </w:pPr>
      <w:r>
        <w:rPr>
          <w:rFonts w:hint="cs"/>
          <w:rtl/>
        </w:rPr>
        <w:t>כך בדיוק.</w:t>
      </w:r>
    </w:p>
    <w:p w:rsidR="00497D4D" w:rsidRDefault="00497D4D" w:rsidP="00CA2819">
      <w:pPr>
        <w:rPr>
          <w:rtl/>
        </w:rPr>
      </w:pPr>
    </w:p>
    <w:p w:rsidR="00497D4D" w:rsidRDefault="00497D4D" w:rsidP="00CA2819">
      <w:pPr>
        <w:pStyle w:val="-"/>
        <w:keepNext/>
        <w:rPr>
          <w:rtl/>
        </w:rPr>
      </w:pPr>
      <w:r w:rsidRPr="004271C4">
        <w:rPr>
          <w:rStyle w:val="TagStyle"/>
          <w:rtl/>
        </w:rPr>
        <w:t xml:space="preserve">&lt;&lt; דובר_המשך &gt;&gt; </w:t>
      </w:r>
      <w:r>
        <w:rPr>
          <w:rtl/>
        </w:rPr>
        <w:t>איימן עודה (חד"ש-תע"ל):</w:t>
      </w:r>
      <w:r w:rsidRPr="004271C4">
        <w:rPr>
          <w:rStyle w:val="TagStyle"/>
          <w:rtl/>
        </w:rPr>
        <w:t xml:space="preserve"> &lt;&lt; דובר_המשך &gt;&gt;</w:t>
      </w:r>
      <w:r>
        <w:rPr>
          <w:rtl/>
        </w:rPr>
        <w:t xml:space="preserve">   </w:t>
      </w:r>
    </w:p>
    <w:p w:rsidR="00497D4D" w:rsidRDefault="00497D4D" w:rsidP="00CA2819">
      <w:pPr>
        <w:rPr>
          <w:rtl/>
        </w:rPr>
      </w:pPr>
    </w:p>
    <w:p w:rsidR="00497D4D" w:rsidRDefault="00497D4D" w:rsidP="00155D60">
      <w:pPr>
        <w:rPr>
          <w:rtl/>
        </w:rPr>
      </w:pPr>
      <w:r w:rsidRPr="00403C01">
        <w:rPr>
          <w:rtl/>
        </w:rPr>
        <w:t xml:space="preserve"> </w:t>
      </w:r>
      <w:bookmarkStart w:id="7496" w:name="_ETM_Q11_406380"/>
      <w:bookmarkEnd w:id="7496"/>
      <w:r>
        <w:rPr>
          <w:rFonts w:hint="cs"/>
          <w:rtl/>
        </w:rPr>
        <w:t>אנחנו נ</w:t>
      </w:r>
      <w:r w:rsidRPr="00403C01">
        <w:rPr>
          <w:rtl/>
        </w:rPr>
        <w:t xml:space="preserve">משיך </w:t>
      </w:r>
      <w:bookmarkStart w:id="7497" w:name="_ETM_Q11_413590"/>
      <w:bookmarkEnd w:id="7497"/>
      <w:r w:rsidRPr="00403C01">
        <w:rPr>
          <w:rtl/>
        </w:rPr>
        <w:t xml:space="preserve">בעמדתנו </w:t>
      </w:r>
      <w:bookmarkStart w:id="7498" w:name="_ETM_Q11_414849"/>
      <w:bookmarkEnd w:id="7498"/>
      <w:r>
        <w:rPr>
          <w:rFonts w:hint="cs"/>
          <w:rtl/>
        </w:rPr>
        <w:t>הערכית</w:t>
      </w:r>
      <w:r w:rsidRPr="00403C01">
        <w:rPr>
          <w:rtl/>
        </w:rPr>
        <w:t xml:space="preserve"> </w:t>
      </w:r>
      <w:bookmarkStart w:id="7499" w:name="_ETM_Q11_415480"/>
      <w:bookmarkEnd w:id="7499"/>
      <w:r w:rsidRPr="00403C01">
        <w:rPr>
          <w:rtl/>
        </w:rPr>
        <w:t xml:space="preserve">ביותר </w:t>
      </w:r>
      <w:bookmarkStart w:id="7500" w:name="_ETM_Q11_415989"/>
      <w:bookmarkEnd w:id="7500"/>
      <w:r w:rsidRPr="00403C01">
        <w:rPr>
          <w:rtl/>
        </w:rPr>
        <w:t xml:space="preserve">בבית </w:t>
      </w:r>
      <w:bookmarkStart w:id="7501" w:name="_ETM_Q11_416470"/>
      <w:bookmarkEnd w:id="7501"/>
      <w:r w:rsidRPr="00403C01">
        <w:rPr>
          <w:rtl/>
        </w:rPr>
        <w:t>הזה</w:t>
      </w:r>
      <w:r>
        <w:rPr>
          <w:rFonts w:hint="cs"/>
          <w:rtl/>
        </w:rPr>
        <w:t>,</w:t>
      </w:r>
      <w:r w:rsidRPr="00403C01">
        <w:rPr>
          <w:rtl/>
        </w:rPr>
        <w:t xml:space="preserve"> </w:t>
      </w:r>
      <w:bookmarkStart w:id="7502" w:name="_ETM_Q11_417269"/>
      <w:bookmarkEnd w:id="7502"/>
      <w:r w:rsidRPr="00403C01">
        <w:rPr>
          <w:rtl/>
        </w:rPr>
        <w:t xml:space="preserve">הערכית </w:t>
      </w:r>
      <w:bookmarkStart w:id="7503" w:name="_ETM_Q11_417900"/>
      <w:bookmarkEnd w:id="7503"/>
      <w:r w:rsidRPr="00403C01">
        <w:rPr>
          <w:rtl/>
        </w:rPr>
        <w:t>ביותר</w:t>
      </w:r>
      <w:r>
        <w:rPr>
          <w:rFonts w:hint="cs"/>
          <w:rtl/>
        </w:rPr>
        <w:t xml:space="preserve"> </w:t>
      </w:r>
      <w:r w:rsidR="00155D60">
        <w:rPr>
          <w:rFonts w:hint="cs"/>
          <w:rtl/>
        </w:rPr>
        <w:t>– –</w:t>
      </w:r>
      <w:r w:rsidRPr="00403C01">
        <w:rPr>
          <w:rtl/>
        </w:rPr>
        <w:t xml:space="preserve"> </w:t>
      </w:r>
      <w:bookmarkStart w:id="7504" w:name="_ETM_Q11_419319"/>
      <w:bookmarkEnd w:id="7504"/>
    </w:p>
    <w:p w:rsidR="00497D4D" w:rsidRDefault="00497D4D" w:rsidP="00CA2819">
      <w:pPr>
        <w:rPr>
          <w:rtl/>
        </w:rPr>
      </w:pPr>
      <w:bookmarkStart w:id="7505" w:name="_ETM_Q11_412353"/>
      <w:bookmarkStart w:id="7506" w:name="_ETM_Q11_412415"/>
      <w:bookmarkStart w:id="7507" w:name="_ETM_Q11_412503"/>
      <w:bookmarkEnd w:id="7505"/>
      <w:bookmarkEnd w:id="7506"/>
      <w:bookmarkEnd w:id="7507"/>
    </w:p>
    <w:p w:rsidR="00497D4D" w:rsidRDefault="00497D4D" w:rsidP="00CA2819">
      <w:pPr>
        <w:pStyle w:val="af5"/>
        <w:keepNext/>
        <w:rPr>
          <w:rtl/>
        </w:rPr>
      </w:pPr>
      <w:bookmarkStart w:id="7508" w:name="ET_interruption_5300_29"/>
      <w:r w:rsidRPr="003A5B6A">
        <w:rPr>
          <w:rStyle w:val="TagStyle"/>
          <w:rtl/>
        </w:rPr>
        <w:t xml:space="preserve"> &lt;&lt; קריאה &gt;&gt; </w:t>
      </w:r>
      <w:r>
        <w:rPr>
          <w:rtl/>
        </w:rPr>
        <w:t>מירב בן ארי (יש עתיד):</w:t>
      </w:r>
      <w:r w:rsidRPr="003A5B6A">
        <w:rPr>
          <w:rStyle w:val="TagStyle"/>
          <w:rtl/>
        </w:rPr>
        <w:t xml:space="preserve"> &lt;&lt; קריאה &gt;&gt;</w:t>
      </w:r>
      <w:r>
        <w:rPr>
          <w:rtl/>
        </w:rPr>
        <w:t xml:space="preserve">   </w:t>
      </w:r>
      <w:bookmarkEnd w:id="7508"/>
    </w:p>
    <w:p w:rsidR="00497D4D" w:rsidRDefault="00497D4D" w:rsidP="00155D60">
      <w:pPr>
        <w:rPr>
          <w:rtl/>
          <w:lang w:eastAsia="he-IL"/>
        </w:rPr>
      </w:pPr>
    </w:p>
    <w:p w:rsidR="00497D4D" w:rsidRDefault="00155D60" w:rsidP="00155D60">
      <w:pPr>
        <w:rPr>
          <w:lang w:eastAsia="he-IL"/>
        </w:rPr>
      </w:pPr>
      <w:bookmarkStart w:id="7509" w:name="_ETM_Q11_413618"/>
      <w:bookmarkEnd w:id="7509"/>
      <w:r>
        <w:rPr>
          <w:rFonts w:hint="cs"/>
          <w:rtl/>
          <w:lang w:eastAsia="he-IL"/>
        </w:rPr>
        <w:t>– – –</w:t>
      </w:r>
    </w:p>
    <w:p w:rsidR="00497D4D" w:rsidRPr="003A5B6A" w:rsidRDefault="00497D4D" w:rsidP="00CA2819">
      <w:pPr>
        <w:rPr>
          <w:rtl/>
          <w:lang w:eastAsia="he-IL"/>
        </w:rPr>
      </w:pPr>
      <w:bookmarkStart w:id="7510" w:name="_ETM_Q11_416926"/>
      <w:bookmarkStart w:id="7511" w:name="_ETM_Q11_417043"/>
      <w:bookmarkEnd w:id="7510"/>
      <w:bookmarkEnd w:id="7511"/>
    </w:p>
    <w:p w:rsidR="00497D4D" w:rsidRDefault="00497D4D" w:rsidP="00CA2819">
      <w:pPr>
        <w:pStyle w:val="-"/>
        <w:keepNext/>
        <w:rPr>
          <w:rtl/>
        </w:rPr>
      </w:pPr>
      <w:bookmarkStart w:id="7512" w:name="ET_speakercontinue_5293_28"/>
      <w:r w:rsidRPr="003A5B6A">
        <w:rPr>
          <w:rStyle w:val="TagStyle"/>
          <w:rtl/>
        </w:rPr>
        <w:t xml:space="preserve"> &lt;&lt; דובר_המשך &gt;&gt; </w:t>
      </w:r>
      <w:r>
        <w:rPr>
          <w:rtl/>
        </w:rPr>
        <w:t>איימן עודה (חד"ש-תע"ל):</w:t>
      </w:r>
      <w:r w:rsidRPr="003A5B6A">
        <w:rPr>
          <w:rStyle w:val="TagStyle"/>
          <w:rtl/>
        </w:rPr>
        <w:t xml:space="preserve"> &lt;&lt; דובר_המשך &gt;&gt;</w:t>
      </w:r>
      <w:r>
        <w:rPr>
          <w:rtl/>
        </w:rPr>
        <w:t xml:space="preserve">   </w:t>
      </w:r>
      <w:bookmarkEnd w:id="7512"/>
    </w:p>
    <w:p w:rsidR="00497D4D" w:rsidRDefault="00497D4D" w:rsidP="00155D60">
      <w:pPr>
        <w:rPr>
          <w:rtl/>
          <w:lang w:eastAsia="he-IL"/>
        </w:rPr>
      </w:pPr>
    </w:p>
    <w:p w:rsidR="00497D4D" w:rsidRDefault="00155D60" w:rsidP="00155D60">
      <w:pPr>
        <w:rPr>
          <w:rtl/>
        </w:rPr>
      </w:pPr>
      <w:bookmarkStart w:id="7513" w:name="_ETM_Q11_409665"/>
      <w:bookmarkStart w:id="7514" w:name="_ETM_Q11_412568"/>
      <w:bookmarkEnd w:id="7513"/>
      <w:bookmarkEnd w:id="7514"/>
      <w:r>
        <w:rPr>
          <w:rFonts w:hint="cs"/>
          <w:rtl/>
        </w:rPr>
        <w:t>– –</w:t>
      </w:r>
      <w:r w:rsidR="00497D4D">
        <w:rPr>
          <w:rFonts w:hint="cs"/>
          <w:rtl/>
        </w:rPr>
        <w:t xml:space="preserve"> </w:t>
      </w:r>
      <w:r w:rsidR="00497D4D" w:rsidRPr="00403C01">
        <w:rPr>
          <w:rtl/>
        </w:rPr>
        <w:t xml:space="preserve">לא </w:t>
      </w:r>
      <w:bookmarkStart w:id="7515" w:name="_ETM_Q11_420349"/>
      <w:bookmarkEnd w:id="7515"/>
      <w:r w:rsidR="00497D4D">
        <w:rPr>
          <w:rFonts w:hint="cs"/>
          <w:rtl/>
        </w:rPr>
        <w:t xml:space="preserve">רק </w:t>
      </w:r>
      <w:r w:rsidR="00497D4D" w:rsidRPr="00403C01">
        <w:rPr>
          <w:rtl/>
        </w:rPr>
        <w:t xml:space="preserve">בחודש </w:t>
      </w:r>
      <w:bookmarkStart w:id="7516" w:name="_ETM_Q11_421010"/>
      <w:bookmarkEnd w:id="7516"/>
      <w:r w:rsidR="00497D4D" w:rsidRPr="00403C01">
        <w:rPr>
          <w:rtl/>
        </w:rPr>
        <w:t xml:space="preserve">וחצי </w:t>
      </w:r>
      <w:bookmarkStart w:id="7517" w:name="_ETM_Q11_421489"/>
      <w:bookmarkEnd w:id="7517"/>
      <w:r w:rsidR="00497D4D" w:rsidRPr="00403C01">
        <w:rPr>
          <w:rtl/>
        </w:rPr>
        <w:t>האחרונים</w:t>
      </w:r>
      <w:r w:rsidR="00497D4D">
        <w:rPr>
          <w:rFonts w:hint="cs"/>
          <w:rtl/>
        </w:rPr>
        <w:t>,</w:t>
      </w:r>
      <w:r w:rsidR="00497D4D" w:rsidRPr="00403C01">
        <w:rPr>
          <w:rtl/>
        </w:rPr>
        <w:t xml:space="preserve"> </w:t>
      </w:r>
      <w:bookmarkStart w:id="7518" w:name="_ETM_Q11_422510"/>
      <w:bookmarkEnd w:id="7518"/>
      <w:r w:rsidR="00497D4D" w:rsidRPr="00403C01">
        <w:rPr>
          <w:rtl/>
        </w:rPr>
        <w:t xml:space="preserve">אלא </w:t>
      </w:r>
      <w:bookmarkStart w:id="7519" w:name="_ETM_Q11_422780"/>
      <w:bookmarkEnd w:id="7519"/>
      <w:r w:rsidR="00497D4D" w:rsidRPr="00403C01">
        <w:rPr>
          <w:rtl/>
        </w:rPr>
        <w:t xml:space="preserve">גם </w:t>
      </w:r>
      <w:bookmarkStart w:id="7520" w:name="_ETM_Q11_423080"/>
      <w:bookmarkEnd w:id="7520"/>
      <w:r w:rsidR="00497D4D">
        <w:rPr>
          <w:rtl/>
        </w:rPr>
        <w:t>היסטורי</w:t>
      </w:r>
      <w:r w:rsidR="00497D4D">
        <w:rPr>
          <w:rFonts w:hint="cs"/>
          <w:rtl/>
        </w:rPr>
        <w:t>ת.</w:t>
      </w:r>
      <w:r w:rsidR="00497D4D" w:rsidRPr="00403C01">
        <w:rPr>
          <w:rtl/>
        </w:rPr>
        <w:t xml:space="preserve"> </w:t>
      </w:r>
      <w:bookmarkStart w:id="7521" w:name="_ETM_Q11_424659"/>
      <w:bookmarkEnd w:id="7521"/>
      <w:r w:rsidR="00497D4D" w:rsidRPr="00403C01">
        <w:rPr>
          <w:rtl/>
        </w:rPr>
        <w:t xml:space="preserve">זה </w:t>
      </w:r>
      <w:bookmarkStart w:id="7522" w:name="_ETM_Q11_426569"/>
      <w:bookmarkEnd w:id="7522"/>
      <w:r w:rsidR="00497D4D" w:rsidRPr="00403C01">
        <w:rPr>
          <w:rtl/>
        </w:rPr>
        <w:t xml:space="preserve">אנחנו </w:t>
      </w:r>
      <w:bookmarkStart w:id="7523" w:name="_ETM_Q11_427740"/>
      <w:bookmarkEnd w:id="7523"/>
      <w:r w:rsidR="00497D4D">
        <w:rPr>
          <w:rFonts w:hint="cs"/>
          <w:rtl/>
        </w:rPr>
        <w:t>ש</w:t>
      </w:r>
      <w:r w:rsidR="00497D4D" w:rsidRPr="00403C01">
        <w:rPr>
          <w:rtl/>
        </w:rPr>
        <w:t xml:space="preserve">הצענו </w:t>
      </w:r>
      <w:bookmarkStart w:id="7524" w:name="_ETM_Q11_429030"/>
      <w:bookmarkEnd w:id="7524"/>
      <w:r w:rsidR="00497D4D" w:rsidRPr="00403C01">
        <w:rPr>
          <w:rtl/>
        </w:rPr>
        <w:t xml:space="preserve">את </w:t>
      </w:r>
      <w:bookmarkStart w:id="7525" w:name="_ETM_Q11_429270"/>
      <w:bookmarkEnd w:id="7525"/>
      <w:r w:rsidR="00497D4D" w:rsidRPr="00403C01">
        <w:rPr>
          <w:rtl/>
        </w:rPr>
        <w:t xml:space="preserve">הפרוגרמה </w:t>
      </w:r>
      <w:bookmarkStart w:id="7526" w:name="_ETM_Q11_431749"/>
      <w:bookmarkEnd w:id="7526"/>
      <w:r w:rsidR="00497D4D">
        <w:rPr>
          <w:rFonts w:hint="cs"/>
          <w:rtl/>
        </w:rPr>
        <w:t xml:space="preserve">שמממשת </w:t>
      </w:r>
      <w:r w:rsidR="00497D4D" w:rsidRPr="00403C01">
        <w:rPr>
          <w:rtl/>
        </w:rPr>
        <w:t xml:space="preserve">אינטרס </w:t>
      </w:r>
      <w:bookmarkStart w:id="7527" w:name="_ETM_Q11_432439"/>
      <w:bookmarkEnd w:id="7527"/>
      <w:r w:rsidR="00497D4D" w:rsidRPr="00403C01">
        <w:rPr>
          <w:rtl/>
        </w:rPr>
        <w:t>אמיתי</w:t>
      </w:r>
      <w:r w:rsidR="00497D4D">
        <w:rPr>
          <w:rFonts w:hint="cs"/>
          <w:rtl/>
        </w:rPr>
        <w:t xml:space="preserve"> </w:t>
      </w:r>
      <w:r>
        <w:rPr>
          <w:rFonts w:hint="cs"/>
          <w:rtl/>
        </w:rPr>
        <w:t>– –</w:t>
      </w:r>
      <w:r w:rsidR="00497D4D">
        <w:rPr>
          <w:rFonts w:hint="cs"/>
          <w:rtl/>
        </w:rPr>
        <w:t xml:space="preserve"> </w:t>
      </w:r>
    </w:p>
    <w:p w:rsidR="00497D4D" w:rsidRDefault="00497D4D" w:rsidP="00CA2819">
      <w:pPr>
        <w:rPr>
          <w:rtl/>
        </w:rPr>
      </w:pPr>
    </w:p>
    <w:p w:rsidR="00497D4D" w:rsidRDefault="00497D4D" w:rsidP="00CA2819">
      <w:pPr>
        <w:pStyle w:val="af5"/>
        <w:keepNext/>
        <w:rPr>
          <w:rtl/>
        </w:rPr>
      </w:pPr>
      <w:r w:rsidRPr="006918FD">
        <w:rPr>
          <w:rStyle w:val="TagStyle"/>
          <w:rtl/>
        </w:rPr>
        <w:t xml:space="preserve">&lt;&lt; קריאה &gt;&gt; </w:t>
      </w:r>
      <w:r>
        <w:rPr>
          <w:rtl/>
        </w:rPr>
        <w:t>טלי גוטליב (הליכוד):</w:t>
      </w:r>
      <w:r w:rsidRPr="006918FD">
        <w:rPr>
          <w:rStyle w:val="TagStyle"/>
          <w:rtl/>
        </w:rPr>
        <w:t xml:space="preserve"> &lt;&lt; קריאה &gt;&gt;</w:t>
      </w:r>
      <w:r>
        <w:rPr>
          <w:rtl/>
        </w:rPr>
        <w:t xml:space="preserve">   </w:t>
      </w:r>
    </w:p>
    <w:p w:rsidR="00497D4D" w:rsidRDefault="00497D4D" w:rsidP="00CA2819">
      <w:pPr>
        <w:rPr>
          <w:rtl/>
        </w:rPr>
      </w:pPr>
    </w:p>
    <w:p w:rsidR="00497D4D" w:rsidRDefault="00155D60" w:rsidP="00155D60">
      <w:pPr>
        <w:rPr>
          <w:rtl/>
        </w:rPr>
      </w:pPr>
      <w:r>
        <w:rPr>
          <w:rFonts w:hint="cs"/>
          <w:rtl/>
        </w:rPr>
        <w:t>– – –</w:t>
      </w:r>
      <w:r w:rsidR="00497D4D">
        <w:rPr>
          <w:rFonts w:hint="cs"/>
          <w:rtl/>
        </w:rPr>
        <w:t xml:space="preserve"> שקרנים </w:t>
      </w:r>
      <w:r>
        <w:rPr>
          <w:rFonts w:hint="cs"/>
          <w:rtl/>
        </w:rPr>
        <w:t>– – –</w:t>
      </w:r>
    </w:p>
    <w:p w:rsidR="00497D4D" w:rsidRDefault="00497D4D" w:rsidP="00CA2819">
      <w:pPr>
        <w:rPr>
          <w:rtl/>
        </w:rPr>
      </w:pPr>
    </w:p>
    <w:p w:rsidR="00497D4D" w:rsidRDefault="00497D4D" w:rsidP="00CA2819">
      <w:pPr>
        <w:pStyle w:val="-"/>
        <w:keepNext/>
        <w:rPr>
          <w:rtl/>
        </w:rPr>
      </w:pPr>
      <w:r w:rsidRPr="004271C4">
        <w:rPr>
          <w:rStyle w:val="TagStyle"/>
          <w:rtl/>
        </w:rPr>
        <w:lastRenderedPageBreak/>
        <w:t xml:space="preserve">&lt;&lt; דובר_המשך &gt;&gt; </w:t>
      </w:r>
      <w:r>
        <w:rPr>
          <w:rtl/>
        </w:rPr>
        <w:t>איימן עודה (חד"ש-תע"ל):</w:t>
      </w:r>
      <w:r w:rsidRPr="004271C4">
        <w:rPr>
          <w:rStyle w:val="TagStyle"/>
          <w:rtl/>
        </w:rPr>
        <w:t xml:space="preserve"> &lt;&lt; דובר_המשך &gt;&gt;</w:t>
      </w:r>
      <w:r>
        <w:rPr>
          <w:rtl/>
        </w:rPr>
        <w:t xml:space="preserve">   </w:t>
      </w:r>
    </w:p>
    <w:p w:rsidR="00497D4D" w:rsidRDefault="00497D4D" w:rsidP="00CA2819">
      <w:pPr>
        <w:rPr>
          <w:rtl/>
        </w:rPr>
      </w:pPr>
    </w:p>
    <w:p w:rsidR="00497D4D" w:rsidRDefault="00155D60" w:rsidP="00155D60">
      <w:pPr>
        <w:rPr>
          <w:rtl/>
        </w:rPr>
      </w:pPr>
      <w:r>
        <w:rPr>
          <w:rFonts w:hint="cs"/>
          <w:rtl/>
        </w:rPr>
        <w:t>– –</w:t>
      </w:r>
      <w:r w:rsidR="00497D4D" w:rsidRPr="00403C01">
        <w:rPr>
          <w:rtl/>
        </w:rPr>
        <w:t xml:space="preserve"> </w:t>
      </w:r>
      <w:bookmarkStart w:id="7528" w:name="_ETM_Q11_435229"/>
      <w:bookmarkEnd w:id="7528"/>
      <w:r w:rsidR="00497D4D">
        <w:rPr>
          <w:rFonts w:hint="cs"/>
          <w:rtl/>
        </w:rPr>
        <w:t xml:space="preserve">לשני </w:t>
      </w:r>
      <w:bookmarkStart w:id="7529" w:name="_ETM_Q11_434037"/>
      <w:bookmarkEnd w:id="7529"/>
      <w:r w:rsidR="00497D4D">
        <w:rPr>
          <w:rFonts w:hint="cs"/>
          <w:rtl/>
        </w:rPr>
        <w:t>העמים ולכל האזרחים.</w:t>
      </w:r>
      <w:bookmarkStart w:id="7530" w:name="_ETM_Q11_430821"/>
      <w:bookmarkStart w:id="7531" w:name="_ETM_Q11_430894"/>
      <w:bookmarkStart w:id="7532" w:name="_ETM_Q11_431021"/>
      <w:bookmarkStart w:id="7533" w:name="_ETM_Q11_431077"/>
      <w:bookmarkEnd w:id="7530"/>
      <w:bookmarkEnd w:id="7531"/>
      <w:bookmarkEnd w:id="7532"/>
      <w:bookmarkEnd w:id="7533"/>
      <w:r w:rsidR="00497D4D">
        <w:rPr>
          <w:rFonts w:hint="cs"/>
          <w:rtl/>
        </w:rPr>
        <w:t xml:space="preserve"> זה </w:t>
      </w:r>
      <w:r w:rsidR="00497D4D" w:rsidRPr="00403C01">
        <w:rPr>
          <w:rtl/>
        </w:rPr>
        <w:t xml:space="preserve">אנחנו </w:t>
      </w:r>
      <w:bookmarkStart w:id="7534" w:name="_ETM_Q11_438300"/>
      <w:bookmarkEnd w:id="7534"/>
      <w:r w:rsidR="00497D4D" w:rsidRPr="00403C01">
        <w:rPr>
          <w:rtl/>
        </w:rPr>
        <w:t>שנאבק</w:t>
      </w:r>
      <w:r w:rsidR="00497D4D">
        <w:rPr>
          <w:rFonts w:hint="cs"/>
          <w:rtl/>
        </w:rPr>
        <w:t>ים</w:t>
      </w:r>
      <w:r w:rsidR="00497D4D" w:rsidRPr="00403C01">
        <w:rPr>
          <w:rtl/>
        </w:rPr>
        <w:t xml:space="preserve"> </w:t>
      </w:r>
      <w:bookmarkStart w:id="7535" w:name="_ETM_Q11_439020"/>
      <w:bookmarkEnd w:id="7535"/>
      <w:r w:rsidR="00497D4D">
        <w:rPr>
          <w:rFonts w:hint="cs"/>
          <w:rtl/>
        </w:rPr>
        <w:t>עשרות</w:t>
      </w:r>
      <w:r w:rsidR="00497D4D" w:rsidRPr="00403C01">
        <w:rPr>
          <w:rtl/>
        </w:rPr>
        <w:t xml:space="preserve"> </w:t>
      </w:r>
      <w:bookmarkStart w:id="7536" w:name="_ETM_Q11_439710"/>
      <w:bookmarkEnd w:id="7536"/>
      <w:r w:rsidR="00497D4D" w:rsidRPr="00403C01">
        <w:rPr>
          <w:rtl/>
        </w:rPr>
        <w:t xml:space="preserve">שנים </w:t>
      </w:r>
      <w:bookmarkStart w:id="7537" w:name="_ETM_Q11_441360"/>
      <w:bookmarkEnd w:id="7537"/>
      <w:r w:rsidR="00497D4D">
        <w:rPr>
          <w:rFonts w:hint="cs"/>
          <w:rtl/>
        </w:rPr>
        <w:t>בעד מימוש זכויות לאומיות לשני העמים, מדינה לצד מדינה.</w:t>
      </w:r>
      <w:r w:rsidR="00497D4D" w:rsidRPr="00D200EF">
        <w:rPr>
          <w:rFonts w:hint="cs"/>
          <w:rtl/>
        </w:rPr>
        <w:t xml:space="preserve"> </w:t>
      </w:r>
      <w:r w:rsidR="00497D4D">
        <w:rPr>
          <w:rFonts w:hint="cs"/>
          <w:rtl/>
        </w:rPr>
        <w:t xml:space="preserve">זה </w:t>
      </w:r>
      <w:r w:rsidR="00497D4D" w:rsidRPr="00403C01">
        <w:rPr>
          <w:rtl/>
        </w:rPr>
        <w:t>אנחנו</w:t>
      </w:r>
      <w:r w:rsidR="00497D4D">
        <w:rPr>
          <w:rFonts w:hint="cs"/>
          <w:rtl/>
        </w:rPr>
        <w:t>.</w:t>
      </w:r>
    </w:p>
    <w:p w:rsidR="00497D4D" w:rsidRDefault="00497D4D" w:rsidP="00CA2819">
      <w:pPr>
        <w:rPr>
          <w:rtl/>
        </w:rPr>
      </w:pPr>
      <w:bookmarkStart w:id="7538" w:name="_ETM_Q11_446065"/>
      <w:bookmarkStart w:id="7539" w:name="_ETM_Q11_446139"/>
      <w:bookmarkEnd w:id="7538"/>
      <w:bookmarkEnd w:id="7539"/>
    </w:p>
    <w:p w:rsidR="00497D4D" w:rsidRDefault="00497D4D" w:rsidP="00CA2819">
      <w:pPr>
        <w:pStyle w:val="af5"/>
        <w:keepNext/>
        <w:rPr>
          <w:rtl/>
        </w:rPr>
      </w:pPr>
      <w:r w:rsidRPr="006918FD">
        <w:rPr>
          <w:rStyle w:val="TagStyle"/>
          <w:rtl/>
        </w:rPr>
        <w:t xml:space="preserve">&lt;&lt; קריאה &gt;&gt; </w:t>
      </w:r>
      <w:r>
        <w:rPr>
          <w:rtl/>
        </w:rPr>
        <w:t>טלי גוטליב (הליכוד):</w:t>
      </w:r>
      <w:r w:rsidRPr="006918FD">
        <w:rPr>
          <w:rStyle w:val="TagStyle"/>
          <w:rtl/>
        </w:rPr>
        <w:t xml:space="preserve"> &lt;&lt; קריאה &gt;&gt;</w:t>
      </w:r>
      <w:r>
        <w:rPr>
          <w:rtl/>
        </w:rPr>
        <w:t xml:space="preserve">   </w:t>
      </w:r>
    </w:p>
    <w:p w:rsidR="00497D4D" w:rsidRDefault="00497D4D" w:rsidP="008A457C">
      <w:pPr>
        <w:rPr>
          <w:rtl/>
        </w:rPr>
      </w:pPr>
    </w:p>
    <w:p w:rsidR="00497D4D" w:rsidRDefault="00497D4D" w:rsidP="00155D60">
      <w:pPr>
        <w:rPr>
          <w:rtl/>
        </w:rPr>
      </w:pPr>
      <w:bookmarkStart w:id="7540" w:name="_ETM_Q11_446218"/>
      <w:bookmarkStart w:id="7541" w:name="_ETM_Q11_446281"/>
      <w:bookmarkEnd w:id="7540"/>
      <w:bookmarkEnd w:id="7541"/>
      <w:r>
        <w:rPr>
          <w:rFonts w:hint="cs"/>
          <w:rtl/>
        </w:rPr>
        <w:t xml:space="preserve">לך </w:t>
      </w:r>
      <w:bookmarkStart w:id="7542" w:name="_ETM_Q11_448486"/>
      <w:bookmarkEnd w:id="7542"/>
      <w:r>
        <w:rPr>
          <w:rFonts w:hint="cs"/>
          <w:rtl/>
        </w:rPr>
        <w:t xml:space="preserve">תביא את </w:t>
      </w:r>
      <w:r w:rsidRPr="0012704D">
        <w:rPr>
          <w:rFonts w:hint="cs"/>
          <w:rtl/>
        </w:rPr>
        <w:t xml:space="preserve">החטופים </w:t>
      </w:r>
      <w:r w:rsidR="00155D60">
        <w:rPr>
          <w:rFonts w:hint="cs"/>
          <w:rtl/>
        </w:rPr>
        <w:t>– – –</w:t>
      </w:r>
    </w:p>
    <w:p w:rsidR="00497D4D" w:rsidRDefault="00497D4D" w:rsidP="00CA2819">
      <w:pPr>
        <w:rPr>
          <w:rtl/>
        </w:rPr>
      </w:pPr>
    </w:p>
    <w:p w:rsidR="00497D4D" w:rsidRDefault="00497D4D" w:rsidP="00CA2819">
      <w:pPr>
        <w:pStyle w:val="af6"/>
        <w:keepNext/>
        <w:rPr>
          <w:rtl/>
        </w:rPr>
      </w:pPr>
      <w:r w:rsidRPr="00D200EF">
        <w:rPr>
          <w:rStyle w:val="TagStyle"/>
          <w:rtl/>
        </w:rPr>
        <w:t xml:space="preserve">&lt;&lt; יור &gt;&gt; </w:t>
      </w:r>
      <w:r>
        <w:rPr>
          <w:rtl/>
        </w:rPr>
        <w:t>היו"ר ארז מלול:</w:t>
      </w:r>
      <w:r w:rsidRPr="00D200EF">
        <w:rPr>
          <w:rStyle w:val="TagStyle"/>
          <w:rtl/>
        </w:rPr>
        <w:t xml:space="preserve"> &lt;&lt; יור &gt;&gt;</w:t>
      </w:r>
      <w:r>
        <w:rPr>
          <w:rtl/>
        </w:rPr>
        <w:t xml:space="preserve">   </w:t>
      </w:r>
    </w:p>
    <w:p w:rsidR="00497D4D" w:rsidRDefault="00497D4D" w:rsidP="00155D60">
      <w:pPr>
        <w:rPr>
          <w:rtl/>
        </w:rPr>
      </w:pPr>
    </w:p>
    <w:p w:rsidR="00497D4D" w:rsidRDefault="00497D4D" w:rsidP="008A457C">
      <w:pPr>
        <w:rPr>
          <w:rtl/>
        </w:rPr>
      </w:pPr>
      <w:r>
        <w:rPr>
          <w:rFonts w:hint="cs"/>
          <w:rtl/>
        </w:rPr>
        <w:t>תודה רבה</w:t>
      </w:r>
      <w:r w:rsidR="008A457C">
        <w:rPr>
          <w:rFonts w:hint="cs"/>
          <w:rtl/>
        </w:rPr>
        <w:t>.</w:t>
      </w:r>
      <w:r>
        <w:rPr>
          <w:rFonts w:hint="cs"/>
          <w:rtl/>
        </w:rPr>
        <w:t xml:space="preserve"> נא לסיים.</w:t>
      </w:r>
    </w:p>
    <w:p w:rsidR="00497D4D" w:rsidRDefault="00497D4D" w:rsidP="00CA2819">
      <w:pPr>
        <w:rPr>
          <w:rtl/>
        </w:rPr>
      </w:pPr>
    </w:p>
    <w:p w:rsidR="00497D4D" w:rsidRDefault="00497D4D" w:rsidP="00CA2819">
      <w:pPr>
        <w:pStyle w:val="-"/>
        <w:keepNext/>
        <w:rPr>
          <w:rtl/>
        </w:rPr>
      </w:pPr>
      <w:r w:rsidRPr="004271C4">
        <w:rPr>
          <w:rStyle w:val="TagStyle"/>
          <w:rtl/>
        </w:rPr>
        <w:t xml:space="preserve">&lt;&lt; דובר_המשך &gt;&gt; </w:t>
      </w:r>
      <w:r>
        <w:rPr>
          <w:rtl/>
        </w:rPr>
        <w:t>איימן עודה (חד"ש-תע"ל):</w:t>
      </w:r>
      <w:r w:rsidRPr="004271C4">
        <w:rPr>
          <w:rStyle w:val="TagStyle"/>
          <w:rtl/>
        </w:rPr>
        <w:t xml:space="preserve"> &lt;&lt; דובר_המשך &gt;&gt;</w:t>
      </w:r>
      <w:r>
        <w:rPr>
          <w:rtl/>
        </w:rPr>
        <w:t xml:space="preserve">   </w:t>
      </w:r>
    </w:p>
    <w:p w:rsidR="00497D4D" w:rsidRPr="00D200EF" w:rsidRDefault="00497D4D" w:rsidP="00CA2819">
      <w:pPr>
        <w:rPr>
          <w:rtl/>
        </w:rPr>
      </w:pPr>
    </w:p>
    <w:p w:rsidR="00497D4D" w:rsidRDefault="00497D4D" w:rsidP="008A457C">
      <w:pPr>
        <w:rPr>
          <w:rtl/>
        </w:rPr>
      </w:pPr>
      <w:bookmarkStart w:id="7543" w:name="_ETM_Q11_449233"/>
      <w:bookmarkEnd w:id="7543"/>
      <w:r>
        <w:rPr>
          <w:rFonts w:hint="cs"/>
          <w:rtl/>
        </w:rPr>
        <w:t xml:space="preserve">זה אנחנו ורק אנחנו, היחידים שעומדים נגד הפגיעה </w:t>
      </w:r>
      <w:bookmarkStart w:id="7544" w:name="_ETM_Q11_451467"/>
      <w:bookmarkEnd w:id="7544"/>
      <w:r>
        <w:rPr>
          <w:rFonts w:hint="cs"/>
          <w:rtl/>
        </w:rPr>
        <w:t>בחפים מפשע.</w:t>
      </w:r>
    </w:p>
    <w:p w:rsidR="00497D4D" w:rsidRDefault="00497D4D" w:rsidP="00CA2819">
      <w:pPr>
        <w:rPr>
          <w:rtl/>
        </w:rPr>
      </w:pPr>
      <w:bookmarkStart w:id="7545" w:name="_ETM_Q11_449150"/>
      <w:bookmarkStart w:id="7546" w:name="_ETM_Q11_449215"/>
      <w:bookmarkEnd w:id="7545"/>
      <w:bookmarkEnd w:id="7546"/>
    </w:p>
    <w:p w:rsidR="00497D4D" w:rsidRDefault="00497D4D" w:rsidP="00CA2819">
      <w:pPr>
        <w:pStyle w:val="af5"/>
        <w:keepNext/>
        <w:rPr>
          <w:rtl/>
        </w:rPr>
      </w:pPr>
      <w:bookmarkStart w:id="7547" w:name="ET_interruption_קריאה_32"/>
      <w:r w:rsidRPr="00E36CE3">
        <w:rPr>
          <w:rStyle w:val="TagStyle"/>
          <w:rtl/>
        </w:rPr>
        <w:t xml:space="preserve"> &lt;&lt; קריאה &gt;&gt; </w:t>
      </w:r>
      <w:r>
        <w:rPr>
          <w:rtl/>
        </w:rPr>
        <w:t>קריאה:</w:t>
      </w:r>
      <w:r w:rsidRPr="00E36CE3">
        <w:rPr>
          <w:rStyle w:val="TagStyle"/>
          <w:rtl/>
        </w:rPr>
        <w:t xml:space="preserve"> &lt;&lt; קריאה &gt;&gt;</w:t>
      </w:r>
      <w:r>
        <w:rPr>
          <w:rtl/>
        </w:rPr>
        <w:t xml:space="preserve">   </w:t>
      </w:r>
      <w:bookmarkEnd w:id="7547"/>
    </w:p>
    <w:p w:rsidR="00497D4D" w:rsidRDefault="00497D4D" w:rsidP="00155D60">
      <w:pPr>
        <w:rPr>
          <w:rtl/>
          <w:lang w:eastAsia="he-IL"/>
        </w:rPr>
      </w:pPr>
    </w:p>
    <w:p w:rsidR="00497D4D" w:rsidRDefault="00155D60" w:rsidP="00155D60">
      <w:pPr>
        <w:rPr>
          <w:lang w:eastAsia="he-IL"/>
        </w:rPr>
      </w:pPr>
      <w:bookmarkStart w:id="7548" w:name="_ETM_Q11_450305"/>
      <w:bookmarkStart w:id="7549" w:name="_ETM_Q11_450543"/>
      <w:bookmarkStart w:id="7550" w:name="_ETM_Q11_450622"/>
      <w:bookmarkStart w:id="7551" w:name="_ETM_Q11_450640"/>
      <w:bookmarkStart w:id="7552" w:name="_ETM_Q11_450692"/>
      <w:bookmarkEnd w:id="7548"/>
      <w:bookmarkEnd w:id="7549"/>
      <w:bookmarkEnd w:id="7550"/>
      <w:bookmarkEnd w:id="7551"/>
      <w:bookmarkEnd w:id="7552"/>
      <w:r>
        <w:rPr>
          <w:rFonts w:hint="cs"/>
          <w:rtl/>
          <w:lang w:eastAsia="he-IL"/>
        </w:rPr>
        <w:t>– – –</w:t>
      </w:r>
    </w:p>
    <w:p w:rsidR="00497D4D" w:rsidRPr="00E36CE3" w:rsidRDefault="00497D4D" w:rsidP="008A457C">
      <w:pPr>
        <w:rPr>
          <w:rtl/>
          <w:lang w:eastAsia="he-IL"/>
        </w:rPr>
      </w:pPr>
      <w:bookmarkStart w:id="7553" w:name="_ETM_Q11_448654"/>
      <w:bookmarkStart w:id="7554" w:name="_ETM_Q11_448739"/>
      <w:bookmarkEnd w:id="7553"/>
      <w:bookmarkEnd w:id="7554"/>
    </w:p>
    <w:p w:rsidR="00497D4D" w:rsidRDefault="00497D4D" w:rsidP="00CA2819">
      <w:pPr>
        <w:pStyle w:val="af6"/>
        <w:keepNext/>
        <w:rPr>
          <w:rtl/>
        </w:rPr>
      </w:pPr>
      <w:r w:rsidRPr="00D200EF">
        <w:rPr>
          <w:rStyle w:val="TagStyle"/>
          <w:rtl/>
        </w:rPr>
        <w:t xml:space="preserve">&lt;&lt; יור &gt;&gt; </w:t>
      </w:r>
      <w:r>
        <w:rPr>
          <w:rtl/>
        </w:rPr>
        <w:t>היו"ר ארז מלול:</w:t>
      </w:r>
      <w:r w:rsidRPr="00D200EF">
        <w:rPr>
          <w:rStyle w:val="TagStyle"/>
          <w:rtl/>
        </w:rPr>
        <w:t xml:space="preserve"> &lt;&lt; יור &gt;&gt;</w:t>
      </w:r>
      <w:r>
        <w:rPr>
          <w:rtl/>
        </w:rPr>
        <w:t xml:space="preserve">   </w:t>
      </w:r>
    </w:p>
    <w:p w:rsidR="00497D4D" w:rsidRDefault="00497D4D" w:rsidP="00CA2819">
      <w:pPr>
        <w:rPr>
          <w:rtl/>
        </w:rPr>
      </w:pPr>
    </w:p>
    <w:p w:rsidR="00497D4D" w:rsidRDefault="00497D4D" w:rsidP="00CA2819">
      <w:pPr>
        <w:rPr>
          <w:rtl/>
        </w:rPr>
      </w:pPr>
      <w:bookmarkStart w:id="7555" w:name="_ETM_Q11_452120"/>
      <w:bookmarkStart w:id="7556" w:name="_ETM_Q11_452242"/>
      <w:bookmarkEnd w:id="7555"/>
      <w:bookmarkEnd w:id="7556"/>
      <w:r>
        <w:rPr>
          <w:rFonts w:hint="cs"/>
          <w:rtl/>
        </w:rPr>
        <w:t xml:space="preserve">חבר הכנסת </w:t>
      </w:r>
      <w:r>
        <w:rPr>
          <w:rtl/>
        </w:rPr>
        <w:t>איימן עודה</w:t>
      </w:r>
      <w:r>
        <w:rPr>
          <w:rFonts w:hint="cs"/>
          <w:rtl/>
        </w:rPr>
        <w:t>, נא לסיים.</w:t>
      </w:r>
    </w:p>
    <w:p w:rsidR="00497D4D" w:rsidRDefault="00497D4D" w:rsidP="00CA2819">
      <w:pPr>
        <w:rPr>
          <w:rtl/>
        </w:rPr>
      </w:pPr>
    </w:p>
    <w:p w:rsidR="00497D4D" w:rsidRDefault="00497D4D" w:rsidP="00CA2819">
      <w:pPr>
        <w:pStyle w:val="-"/>
        <w:keepNext/>
        <w:rPr>
          <w:rtl/>
        </w:rPr>
      </w:pPr>
      <w:bookmarkStart w:id="7557" w:name="ET_speakercontinue_5293_30"/>
      <w:r w:rsidRPr="00E36CE3">
        <w:rPr>
          <w:rStyle w:val="TagStyle"/>
          <w:rtl/>
        </w:rPr>
        <w:t xml:space="preserve"> &lt;&lt; דובר_המשך &gt;&gt; </w:t>
      </w:r>
      <w:r>
        <w:rPr>
          <w:rtl/>
        </w:rPr>
        <w:t>איימן עודה (חד"ש-תע"ל):</w:t>
      </w:r>
      <w:r w:rsidRPr="00E36CE3">
        <w:rPr>
          <w:rStyle w:val="TagStyle"/>
          <w:rtl/>
        </w:rPr>
        <w:t xml:space="preserve"> &lt;&lt; דובר_המשך &gt;&gt;</w:t>
      </w:r>
      <w:r>
        <w:rPr>
          <w:rtl/>
        </w:rPr>
        <w:t xml:space="preserve">   </w:t>
      </w:r>
      <w:bookmarkEnd w:id="7557"/>
    </w:p>
    <w:p w:rsidR="00497D4D" w:rsidRDefault="00497D4D" w:rsidP="00155D60">
      <w:pPr>
        <w:rPr>
          <w:rtl/>
          <w:lang w:eastAsia="he-IL"/>
        </w:rPr>
      </w:pPr>
    </w:p>
    <w:p w:rsidR="00497D4D" w:rsidRDefault="00497D4D" w:rsidP="00CA2819">
      <w:pPr>
        <w:rPr>
          <w:rtl/>
          <w:lang w:eastAsia="he-IL"/>
        </w:rPr>
      </w:pPr>
      <w:r>
        <w:rPr>
          <w:rFonts w:hint="cs"/>
          <w:rtl/>
          <w:lang w:eastAsia="he-IL"/>
        </w:rPr>
        <w:t>זה רק אנחנו.</w:t>
      </w:r>
    </w:p>
    <w:p w:rsidR="00497D4D" w:rsidRDefault="00497D4D" w:rsidP="00CA2819">
      <w:pPr>
        <w:rPr>
          <w:rtl/>
          <w:lang w:eastAsia="he-IL"/>
        </w:rPr>
      </w:pPr>
      <w:bookmarkStart w:id="7558" w:name="_ETM_Q11_450098"/>
      <w:bookmarkStart w:id="7559" w:name="_ETM_Q11_450166"/>
      <w:bookmarkEnd w:id="7558"/>
      <w:bookmarkEnd w:id="7559"/>
    </w:p>
    <w:p w:rsidR="00497D4D" w:rsidRDefault="00497D4D" w:rsidP="00CA2819">
      <w:pPr>
        <w:pStyle w:val="af6"/>
        <w:keepNext/>
        <w:rPr>
          <w:rtl/>
        </w:rPr>
      </w:pPr>
      <w:r w:rsidRPr="00E36CE3">
        <w:rPr>
          <w:rStyle w:val="TagStyle"/>
          <w:rtl/>
        </w:rPr>
        <w:t xml:space="preserve"> &lt;&lt; יור &gt;&gt; </w:t>
      </w:r>
      <w:r>
        <w:rPr>
          <w:rtl/>
        </w:rPr>
        <w:t>היו"ר ארז מלול:</w:t>
      </w:r>
      <w:r w:rsidRPr="00E36CE3">
        <w:rPr>
          <w:rStyle w:val="TagStyle"/>
          <w:rtl/>
        </w:rPr>
        <w:t xml:space="preserve"> &lt;&lt; יור &gt;&gt;</w:t>
      </w:r>
      <w:r>
        <w:rPr>
          <w:rtl/>
        </w:rPr>
        <w:t xml:space="preserve">   </w:t>
      </w:r>
    </w:p>
    <w:p w:rsidR="00497D4D" w:rsidRDefault="00497D4D" w:rsidP="00155D60">
      <w:pPr>
        <w:rPr>
          <w:rtl/>
          <w:lang w:eastAsia="he-IL"/>
        </w:rPr>
      </w:pPr>
    </w:p>
    <w:p w:rsidR="00497D4D" w:rsidRPr="00E36CE3" w:rsidRDefault="00497D4D" w:rsidP="008A457C">
      <w:pPr>
        <w:rPr>
          <w:rtl/>
          <w:lang w:eastAsia="he-IL"/>
        </w:rPr>
      </w:pPr>
      <w:r>
        <w:rPr>
          <w:rFonts w:hint="cs"/>
          <w:rtl/>
          <w:lang w:eastAsia="he-IL"/>
        </w:rPr>
        <w:t>בבקשה לסיים. תודה רבה.</w:t>
      </w:r>
    </w:p>
    <w:p w:rsidR="00497D4D" w:rsidRDefault="00497D4D" w:rsidP="00CA2819">
      <w:pPr>
        <w:rPr>
          <w:rtl/>
        </w:rPr>
      </w:pPr>
    </w:p>
    <w:p w:rsidR="00497D4D" w:rsidRDefault="00497D4D" w:rsidP="00CA2819">
      <w:pPr>
        <w:pStyle w:val="-"/>
        <w:keepNext/>
        <w:rPr>
          <w:rtl/>
        </w:rPr>
      </w:pPr>
      <w:r w:rsidRPr="004271C4">
        <w:rPr>
          <w:rStyle w:val="TagStyle"/>
          <w:rtl/>
        </w:rPr>
        <w:t xml:space="preserve">&lt;&lt; דובר_המשך &gt;&gt; </w:t>
      </w:r>
      <w:r>
        <w:rPr>
          <w:rtl/>
        </w:rPr>
        <w:t>איימן עודה (חד"ש-תע"ל):</w:t>
      </w:r>
      <w:r w:rsidRPr="004271C4">
        <w:rPr>
          <w:rStyle w:val="TagStyle"/>
          <w:rtl/>
        </w:rPr>
        <w:t xml:space="preserve"> &lt;&lt; דובר_המשך &gt;&gt;</w:t>
      </w:r>
      <w:r>
        <w:rPr>
          <w:rtl/>
        </w:rPr>
        <w:t xml:space="preserve">   </w:t>
      </w:r>
    </w:p>
    <w:p w:rsidR="00497D4D" w:rsidRDefault="00497D4D" w:rsidP="00CA2819">
      <w:pPr>
        <w:rPr>
          <w:rtl/>
        </w:rPr>
      </w:pPr>
    </w:p>
    <w:p w:rsidR="00497D4D" w:rsidRDefault="00497D4D" w:rsidP="00CA2819">
      <w:pPr>
        <w:rPr>
          <w:rtl/>
        </w:rPr>
      </w:pPr>
      <w:bookmarkStart w:id="7560" w:name="_ETM_Q11_455282"/>
      <w:bookmarkStart w:id="7561" w:name="_ETM_Q11_455375"/>
      <w:bookmarkEnd w:id="7560"/>
      <w:bookmarkEnd w:id="7561"/>
      <w:r>
        <w:rPr>
          <w:rFonts w:hint="cs"/>
          <w:rtl/>
        </w:rPr>
        <w:t>תודה.</w:t>
      </w:r>
    </w:p>
    <w:p w:rsidR="00497D4D" w:rsidRDefault="00497D4D" w:rsidP="00CA2819">
      <w:pPr>
        <w:rPr>
          <w:rtl/>
        </w:rPr>
      </w:pPr>
      <w:bookmarkStart w:id="7562" w:name="_ETM_Q11_461746"/>
      <w:bookmarkStart w:id="7563" w:name="_ETM_Q11_461857"/>
      <w:bookmarkEnd w:id="7562"/>
      <w:bookmarkEnd w:id="7563"/>
    </w:p>
    <w:p w:rsidR="00497D4D" w:rsidRDefault="00497D4D" w:rsidP="00CA2819">
      <w:pPr>
        <w:pStyle w:val="af5"/>
        <w:keepNext/>
        <w:rPr>
          <w:rtl/>
        </w:rPr>
      </w:pPr>
      <w:r w:rsidRPr="006918FD">
        <w:rPr>
          <w:rStyle w:val="TagStyle"/>
          <w:rtl/>
        </w:rPr>
        <w:t xml:space="preserve">&lt;&lt; קריאה &gt;&gt; </w:t>
      </w:r>
      <w:r>
        <w:rPr>
          <w:rtl/>
        </w:rPr>
        <w:t>טלי גוטליב (הליכוד):</w:t>
      </w:r>
      <w:r w:rsidRPr="006918FD">
        <w:rPr>
          <w:rStyle w:val="TagStyle"/>
          <w:rtl/>
        </w:rPr>
        <w:t xml:space="preserve"> &lt;&lt; קריאה &gt;&gt;</w:t>
      </w:r>
      <w:r>
        <w:rPr>
          <w:rtl/>
        </w:rPr>
        <w:t xml:space="preserve">   </w:t>
      </w:r>
    </w:p>
    <w:p w:rsidR="00497D4D" w:rsidRDefault="00497D4D" w:rsidP="00CA2819">
      <w:pPr>
        <w:rPr>
          <w:rtl/>
        </w:rPr>
      </w:pPr>
    </w:p>
    <w:p w:rsidR="00497D4D" w:rsidRDefault="00497D4D" w:rsidP="00CA2819">
      <w:pPr>
        <w:rPr>
          <w:rtl/>
        </w:rPr>
      </w:pPr>
      <w:r>
        <w:rPr>
          <w:rFonts w:hint="cs"/>
          <w:rtl/>
        </w:rPr>
        <w:t xml:space="preserve">חפים מפשע. חפים מפשע. מחבלים מרצחים הורגים את העם שלנו, אונסים נשים. </w:t>
      </w:r>
      <w:bookmarkStart w:id="7564" w:name="_ETM_Q11_463468"/>
      <w:bookmarkEnd w:id="7564"/>
      <w:r>
        <w:rPr>
          <w:rFonts w:hint="cs"/>
          <w:rtl/>
        </w:rPr>
        <w:t>אונסים נשים.</w:t>
      </w:r>
    </w:p>
    <w:p w:rsidR="00497D4D" w:rsidRDefault="00497D4D" w:rsidP="00CA2819">
      <w:pPr>
        <w:rPr>
          <w:rtl/>
        </w:rPr>
      </w:pPr>
      <w:bookmarkStart w:id="7565" w:name="_ETM_Q11_456570"/>
      <w:bookmarkStart w:id="7566" w:name="_ETM_Q11_456667"/>
      <w:bookmarkEnd w:id="7565"/>
      <w:bookmarkEnd w:id="7566"/>
    </w:p>
    <w:p w:rsidR="00497D4D" w:rsidRDefault="00497D4D" w:rsidP="00CA2819">
      <w:pPr>
        <w:pStyle w:val="af6"/>
        <w:keepNext/>
        <w:rPr>
          <w:rtl/>
        </w:rPr>
      </w:pPr>
      <w:bookmarkStart w:id="7567" w:name="ET_yor_6595_20"/>
      <w:r w:rsidRPr="00D200EF">
        <w:rPr>
          <w:rStyle w:val="TagStyle"/>
          <w:rtl/>
        </w:rPr>
        <w:t xml:space="preserve"> &lt;&lt; יור &gt;&gt; </w:t>
      </w:r>
      <w:r>
        <w:rPr>
          <w:rtl/>
        </w:rPr>
        <w:t>היו"ר ארז מלול:</w:t>
      </w:r>
      <w:r w:rsidRPr="00D200EF">
        <w:rPr>
          <w:rStyle w:val="TagStyle"/>
          <w:rtl/>
        </w:rPr>
        <w:t xml:space="preserve"> &lt;&lt; יור &gt;&gt;</w:t>
      </w:r>
      <w:r>
        <w:rPr>
          <w:rtl/>
        </w:rPr>
        <w:t xml:space="preserve">   </w:t>
      </w:r>
      <w:bookmarkEnd w:id="7567"/>
    </w:p>
    <w:p w:rsidR="00497D4D" w:rsidRDefault="00497D4D" w:rsidP="00155D60">
      <w:pPr>
        <w:rPr>
          <w:rtl/>
        </w:rPr>
      </w:pPr>
    </w:p>
    <w:p w:rsidR="00497D4D" w:rsidRDefault="00497D4D" w:rsidP="00CA2819">
      <w:pPr>
        <w:rPr>
          <w:rtl/>
        </w:rPr>
      </w:pPr>
      <w:bookmarkStart w:id="7568" w:name="_ETM_Q11_457540"/>
      <w:bookmarkEnd w:id="7568"/>
      <w:r>
        <w:rPr>
          <w:rFonts w:hint="cs"/>
          <w:rtl/>
        </w:rPr>
        <w:t xml:space="preserve">חברת הכנסת </w:t>
      </w:r>
      <w:bookmarkStart w:id="7569" w:name="_ETM_Q11_448956"/>
      <w:bookmarkStart w:id="7570" w:name="_ETM_Q11_449040"/>
      <w:bookmarkStart w:id="7571" w:name="_ETM_Q11_460680"/>
      <w:bookmarkEnd w:id="7569"/>
      <w:bookmarkEnd w:id="7570"/>
      <w:bookmarkEnd w:id="7571"/>
      <w:r w:rsidRPr="00403C01">
        <w:rPr>
          <w:rtl/>
        </w:rPr>
        <w:t xml:space="preserve">עאידה </w:t>
      </w:r>
      <w:bookmarkStart w:id="7572" w:name="_ETM_Q11_461039"/>
      <w:bookmarkEnd w:id="7572"/>
      <w:r w:rsidRPr="00403C01">
        <w:rPr>
          <w:rtl/>
        </w:rPr>
        <w:t xml:space="preserve">תומא </w:t>
      </w:r>
      <w:bookmarkStart w:id="7573" w:name="_ETM_Q11_461400"/>
      <w:bookmarkEnd w:id="7573"/>
      <w:r w:rsidRPr="00403C01">
        <w:rPr>
          <w:rtl/>
        </w:rPr>
        <w:t xml:space="preserve">סלימאן </w:t>
      </w:r>
      <w:bookmarkStart w:id="7574" w:name="_ETM_Q11_461879"/>
      <w:bookmarkEnd w:id="7574"/>
      <w:r>
        <w:rPr>
          <w:rFonts w:hint="cs"/>
          <w:rtl/>
        </w:rPr>
        <w:t xml:space="preserve">– </w:t>
      </w:r>
      <w:r w:rsidRPr="00403C01">
        <w:rPr>
          <w:rtl/>
        </w:rPr>
        <w:t xml:space="preserve">אינה </w:t>
      </w:r>
      <w:bookmarkStart w:id="7575" w:name="_ETM_Q11_462120"/>
      <w:bookmarkEnd w:id="7575"/>
      <w:r w:rsidRPr="00403C01">
        <w:rPr>
          <w:rtl/>
        </w:rPr>
        <w:t>נוכחת</w:t>
      </w:r>
      <w:r>
        <w:rPr>
          <w:rFonts w:hint="cs"/>
          <w:rtl/>
        </w:rPr>
        <w:t>.</w:t>
      </w:r>
      <w:r w:rsidRPr="00403C01">
        <w:rPr>
          <w:rtl/>
        </w:rPr>
        <w:t xml:space="preserve"> </w:t>
      </w:r>
      <w:bookmarkStart w:id="7576" w:name="_ETM_Q11_463020"/>
      <w:bookmarkEnd w:id="7576"/>
      <w:r w:rsidRPr="00403C01">
        <w:rPr>
          <w:rtl/>
        </w:rPr>
        <w:t xml:space="preserve">חברת </w:t>
      </w:r>
      <w:bookmarkStart w:id="7577" w:name="_ETM_Q11_463439"/>
      <w:bookmarkEnd w:id="7577"/>
      <w:r w:rsidRPr="00403C01">
        <w:rPr>
          <w:rtl/>
        </w:rPr>
        <w:t xml:space="preserve">הכנסת </w:t>
      </w:r>
      <w:bookmarkStart w:id="7578" w:name="_ETM_Q11_463949"/>
      <w:bookmarkEnd w:id="7578"/>
      <w:r w:rsidRPr="00403C01">
        <w:rPr>
          <w:rtl/>
        </w:rPr>
        <w:t xml:space="preserve">מירב </w:t>
      </w:r>
      <w:bookmarkStart w:id="7579" w:name="_ETM_Q11_464279"/>
      <w:bookmarkEnd w:id="7579"/>
      <w:r w:rsidRPr="00403C01">
        <w:rPr>
          <w:rtl/>
        </w:rPr>
        <w:t xml:space="preserve">בן </w:t>
      </w:r>
      <w:bookmarkStart w:id="7580" w:name="_ETM_Q11_464460"/>
      <w:bookmarkEnd w:id="7580"/>
      <w:r w:rsidRPr="00403C01">
        <w:rPr>
          <w:rtl/>
        </w:rPr>
        <w:t>ארי</w:t>
      </w:r>
      <w:r>
        <w:rPr>
          <w:rFonts w:hint="cs"/>
          <w:rtl/>
        </w:rPr>
        <w:t>.</w:t>
      </w:r>
      <w:r w:rsidRPr="00403C01">
        <w:rPr>
          <w:rtl/>
        </w:rPr>
        <w:t xml:space="preserve"> </w:t>
      </w:r>
      <w:bookmarkStart w:id="7581" w:name="_ETM_Q11_467599"/>
      <w:bookmarkEnd w:id="7581"/>
    </w:p>
    <w:p w:rsidR="00497D4D" w:rsidRDefault="00497D4D" w:rsidP="00CA2819">
      <w:pPr>
        <w:rPr>
          <w:rtl/>
        </w:rPr>
      </w:pPr>
    </w:p>
    <w:p w:rsidR="00497D4D" w:rsidRDefault="00497D4D" w:rsidP="00CA2819">
      <w:pPr>
        <w:pStyle w:val="af5"/>
        <w:keepNext/>
        <w:rPr>
          <w:rtl/>
        </w:rPr>
      </w:pPr>
      <w:bookmarkStart w:id="7582" w:name="ET_interruption_5792_10"/>
      <w:r w:rsidRPr="00610B32">
        <w:rPr>
          <w:rStyle w:val="TagStyle"/>
          <w:rtl/>
        </w:rPr>
        <w:t xml:space="preserve">&lt;&lt; קריאה &gt;&gt; </w:t>
      </w:r>
      <w:r>
        <w:rPr>
          <w:rtl/>
        </w:rPr>
        <w:t>יבגני סובה (ישראל ביתנו):</w:t>
      </w:r>
      <w:r w:rsidRPr="00610B32">
        <w:rPr>
          <w:rStyle w:val="TagStyle"/>
          <w:rtl/>
        </w:rPr>
        <w:t xml:space="preserve"> &lt;&lt; קריאה &gt;&gt;</w:t>
      </w:r>
      <w:r>
        <w:rPr>
          <w:rtl/>
        </w:rPr>
        <w:t xml:space="preserve">   </w:t>
      </w:r>
      <w:bookmarkEnd w:id="7582"/>
    </w:p>
    <w:p w:rsidR="00497D4D" w:rsidRDefault="00497D4D" w:rsidP="00CA2819">
      <w:pPr>
        <w:rPr>
          <w:rtl/>
        </w:rPr>
      </w:pPr>
    </w:p>
    <w:p w:rsidR="00497D4D" w:rsidRDefault="00497D4D" w:rsidP="00CA2819">
      <w:pPr>
        <w:rPr>
          <w:rtl/>
        </w:rPr>
      </w:pPr>
      <w:r>
        <w:rPr>
          <w:rFonts w:hint="cs"/>
          <w:rtl/>
        </w:rPr>
        <w:t>היא לא יכולה, לפי ועדת האתיקה. היא לא יכולה.</w:t>
      </w:r>
    </w:p>
    <w:p w:rsidR="00497D4D" w:rsidRDefault="00497D4D" w:rsidP="00CA2819">
      <w:pPr>
        <w:rPr>
          <w:highlight w:val="yellow"/>
          <w:rtl/>
        </w:rPr>
      </w:pPr>
    </w:p>
    <w:p w:rsidR="00497D4D" w:rsidRDefault="00497D4D" w:rsidP="00CA2819">
      <w:pPr>
        <w:pStyle w:val="af6"/>
        <w:keepNext/>
        <w:rPr>
          <w:rtl/>
        </w:rPr>
      </w:pPr>
      <w:bookmarkStart w:id="7583" w:name="ET_yor_6595_21"/>
      <w:r w:rsidRPr="00862D03">
        <w:rPr>
          <w:rStyle w:val="TagStyle"/>
          <w:rtl/>
        </w:rPr>
        <w:t xml:space="preserve"> &lt;&lt; יור &gt;&gt; </w:t>
      </w:r>
      <w:r>
        <w:rPr>
          <w:rtl/>
        </w:rPr>
        <w:t>היו"ר ארז מלול:</w:t>
      </w:r>
      <w:r w:rsidRPr="00862D03">
        <w:rPr>
          <w:rStyle w:val="TagStyle"/>
          <w:rtl/>
        </w:rPr>
        <w:t xml:space="preserve"> &lt;&lt; יור &gt;&gt;</w:t>
      </w:r>
      <w:r>
        <w:rPr>
          <w:rtl/>
        </w:rPr>
        <w:t xml:space="preserve">   </w:t>
      </w:r>
      <w:bookmarkEnd w:id="7583"/>
    </w:p>
    <w:p w:rsidR="00497D4D" w:rsidRDefault="00497D4D" w:rsidP="00155D60">
      <w:pPr>
        <w:rPr>
          <w:rtl/>
        </w:rPr>
      </w:pPr>
    </w:p>
    <w:p w:rsidR="00497D4D" w:rsidRDefault="00497D4D" w:rsidP="00CA2819">
      <w:pPr>
        <w:rPr>
          <w:rtl/>
        </w:rPr>
      </w:pPr>
      <w:bookmarkStart w:id="7584" w:name="_ETM_Q11_472398"/>
      <w:bookmarkStart w:id="7585" w:name="_ETM_Q11_472480"/>
      <w:bookmarkEnd w:id="7584"/>
      <w:bookmarkEnd w:id="7585"/>
      <w:r>
        <w:rPr>
          <w:rFonts w:hint="cs"/>
          <w:rtl/>
        </w:rPr>
        <w:t xml:space="preserve">היא לא </w:t>
      </w:r>
      <w:bookmarkStart w:id="7586" w:name="_ETM_Q11_473558"/>
      <w:bookmarkEnd w:id="7586"/>
      <w:r>
        <w:rPr>
          <w:rFonts w:hint="cs"/>
          <w:rtl/>
        </w:rPr>
        <w:t>יכולה.</w:t>
      </w:r>
    </w:p>
    <w:p w:rsidR="00497D4D" w:rsidRDefault="00497D4D" w:rsidP="00CA2819">
      <w:pPr>
        <w:rPr>
          <w:rtl/>
        </w:rPr>
      </w:pPr>
      <w:bookmarkStart w:id="7587" w:name="_ETM_Q11_475094"/>
      <w:bookmarkStart w:id="7588" w:name="_ETM_Q11_475187"/>
      <w:bookmarkEnd w:id="7587"/>
      <w:bookmarkEnd w:id="7588"/>
    </w:p>
    <w:p w:rsidR="00497D4D" w:rsidRDefault="00497D4D" w:rsidP="00CA2819">
      <w:pPr>
        <w:pStyle w:val="af5"/>
        <w:keepNext/>
        <w:rPr>
          <w:rtl/>
        </w:rPr>
      </w:pPr>
      <w:r w:rsidRPr="00610B32">
        <w:rPr>
          <w:rStyle w:val="TagStyle"/>
          <w:rtl/>
        </w:rPr>
        <w:t xml:space="preserve">&lt;&lt; קריאה &gt;&gt; </w:t>
      </w:r>
      <w:r>
        <w:rPr>
          <w:rtl/>
        </w:rPr>
        <w:t>יבגני סובה (ישראל ביתנו):</w:t>
      </w:r>
      <w:r w:rsidRPr="00610B32">
        <w:rPr>
          <w:rStyle w:val="TagStyle"/>
          <w:rtl/>
        </w:rPr>
        <w:t xml:space="preserve"> &lt;&lt; קריאה &gt;&gt;</w:t>
      </w:r>
      <w:r>
        <w:rPr>
          <w:rtl/>
        </w:rPr>
        <w:t xml:space="preserve">   </w:t>
      </w:r>
    </w:p>
    <w:p w:rsidR="00497D4D" w:rsidRDefault="00497D4D" w:rsidP="00CA2819">
      <w:pPr>
        <w:rPr>
          <w:rtl/>
        </w:rPr>
      </w:pPr>
    </w:p>
    <w:p w:rsidR="00497D4D" w:rsidRDefault="00497D4D" w:rsidP="008A457C">
      <w:pPr>
        <w:rPr>
          <w:rtl/>
        </w:rPr>
      </w:pPr>
      <w:r>
        <w:rPr>
          <w:rFonts w:hint="cs"/>
          <w:rtl/>
        </w:rPr>
        <w:t>זה לא עניין שהיא לא נוכחת. נאסר עליה</w:t>
      </w:r>
      <w:r w:rsidR="008A457C">
        <w:rPr>
          <w:rFonts w:hint="cs"/>
          <w:rtl/>
        </w:rPr>
        <w:t>.</w:t>
      </w:r>
      <w:r>
        <w:rPr>
          <w:rFonts w:hint="cs"/>
          <w:rtl/>
        </w:rPr>
        <w:t xml:space="preserve"> זהו.</w:t>
      </w:r>
    </w:p>
    <w:p w:rsidR="00497D4D" w:rsidRDefault="00497D4D" w:rsidP="00CA2819">
      <w:pPr>
        <w:rPr>
          <w:rtl/>
        </w:rPr>
      </w:pPr>
    </w:p>
    <w:p w:rsidR="00497D4D" w:rsidRDefault="00497D4D" w:rsidP="00CA2819">
      <w:pPr>
        <w:pStyle w:val="af5"/>
        <w:keepNext/>
        <w:rPr>
          <w:rtl/>
        </w:rPr>
      </w:pPr>
      <w:bookmarkStart w:id="7589" w:name="ET_interruption_קר_אה_31"/>
      <w:r w:rsidRPr="0012704D">
        <w:rPr>
          <w:rStyle w:val="TagStyle"/>
          <w:rtl/>
        </w:rPr>
        <w:t xml:space="preserve"> &lt;&lt; קריאה &gt;&gt; </w:t>
      </w:r>
      <w:r>
        <w:rPr>
          <w:rtl/>
        </w:rPr>
        <w:t>קריאה:</w:t>
      </w:r>
      <w:r w:rsidRPr="0012704D">
        <w:rPr>
          <w:rStyle w:val="TagStyle"/>
          <w:rtl/>
        </w:rPr>
        <w:t xml:space="preserve"> &lt;&lt; קריאה &gt;&gt;</w:t>
      </w:r>
      <w:r>
        <w:rPr>
          <w:rtl/>
        </w:rPr>
        <w:t xml:space="preserve">   </w:t>
      </w:r>
      <w:bookmarkEnd w:id="7589"/>
    </w:p>
    <w:p w:rsidR="00497D4D" w:rsidRDefault="00497D4D" w:rsidP="00155D60">
      <w:pPr>
        <w:rPr>
          <w:rtl/>
        </w:rPr>
      </w:pPr>
    </w:p>
    <w:p w:rsidR="00497D4D" w:rsidRDefault="00497D4D" w:rsidP="00CA2819">
      <w:pPr>
        <w:rPr>
          <w:rtl/>
        </w:rPr>
      </w:pPr>
      <w:bookmarkStart w:id="7590" w:name="_ETM_Q11_476514"/>
      <w:bookmarkEnd w:id="7590"/>
      <w:r>
        <w:rPr>
          <w:rFonts w:hint="cs"/>
          <w:rtl/>
        </w:rPr>
        <w:t>לא, רק מ-20 לחודש.</w:t>
      </w:r>
    </w:p>
    <w:p w:rsidR="00497D4D" w:rsidRDefault="00497D4D" w:rsidP="00CA2819">
      <w:pPr>
        <w:rPr>
          <w:rtl/>
        </w:rPr>
      </w:pPr>
      <w:bookmarkStart w:id="7591" w:name="_ETM_Q11_477454"/>
      <w:bookmarkStart w:id="7592" w:name="_ETM_Q11_477524"/>
      <w:bookmarkEnd w:id="7591"/>
      <w:bookmarkEnd w:id="7592"/>
    </w:p>
    <w:p w:rsidR="00497D4D" w:rsidRDefault="00497D4D" w:rsidP="00CA2819">
      <w:pPr>
        <w:pStyle w:val="af5"/>
        <w:keepNext/>
        <w:rPr>
          <w:rtl/>
        </w:rPr>
      </w:pPr>
      <w:bookmarkStart w:id="7593" w:name="_ETM_Q11_477698"/>
      <w:bookmarkStart w:id="7594" w:name="_ETM_Q11_477768"/>
      <w:bookmarkEnd w:id="7593"/>
      <w:bookmarkEnd w:id="7594"/>
      <w:r w:rsidRPr="00610B32">
        <w:rPr>
          <w:rStyle w:val="TagStyle"/>
          <w:rtl/>
        </w:rPr>
        <w:t xml:space="preserve">&lt;&lt; קריאה &gt;&gt; </w:t>
      </w:r>
      <w:r>
        <w:rPr>
          <w:rtl/>
        </w:rPr>
        <w:t>יבגני סובה (ישראל ביתנו):</w:t>
      </w:r>
      <w:r w:rsidRPr="00610B32">
        <w:rPr>
          <w:rStyle w:val="TagStyle"/>
          <w:rtl/>
        </w:rPr>
        <w:t xml:space="preserve"> &lt;&lt; קריאה &gt;&gt;</w:t>
      </w:r>
      <w:r>
        <w:rPr>
          <w:rtl/>
        </w:rPr>
        <w:t xml:space="preserve">   </w:t>
      </w:r>
    </w:p>
    <w:p w:rsidR="00497D4D" w:rsidRDefault="00497D4D" w:rsidP="00CA2819">
      <w:pPr>
        <w:rPr>
          <w:rtl/>
        </w:rPr>
      </w:pPr>
    </w:p>
    <w:p w:rsidR="00497D4D" w:rsidRDefault="00497D4D" w:rsidP="00155D60">
      <w:pPr>
        <w:rPr>
          <w:rtl/>
        </w:rPr>
      </w:pPr>
      <w:r>
        <w:rPr>
          <w:rFonts w:hint="cs"/>
          <w:rtl/>
        </w:rPr>
        <w:t xml:space="preserve">על פי החלטת ועדת האתיקה, </w:t>
      </w:r>
      <w:bookmarkStart w:id="7595" w:name="_ETM_Q11_473178"/>
      <w:bookmarkEnd w:id="7595"/>
      <w:r>
        <w:rPr>
          <w:rFonts w:hint="cs"/>
          <w:rtl/>
        </w:rPr>
        <w:t xml:space="preserve">היא לא </w:t>
      </w:r>
      <w:r w:rsidR="00155D60">
        <w:rPr>
          <w:rFonts w:hint="cs"/>
          <w:rtl/>
        </w:rPr>
        <w:t>– – –</w:t>
      </w:r>
    </w:p>
    <w:p w:rsidR="00497D4D" w:rsidRPr="0012704D" w:rsidRDefault="00497D4D" w:rsidP="00CA2819">
      <w:pPr>
        <w:rPr>
          <w:rtl/>
        </w:rPr>
      </w:pPr>
    </w:p>
    <w:p w:rsidR="00497D4D" w:rsidRDefault="00497D4D" w:rsidP="00CA2819">
      <w:pPr>
        <w:pStyle w:val="af6"/>
        <w:keepNext/>
        <w:rPr>
          <w:rtl/>
        </w:rPr>
      </w:pPr>
      <w:r w:rsidRPr="00862D03">
        <w:rPr>
          <w:rStyle w:val="TagStyle"/>
          <w:rtl/>
        </w:rPr>
        <w:t xml:space="preserve"> &lt;&lt; יור &gt;&gt; </w:t>
      </w:r>
      <w:r>
        <w:rPr>
          <w:rtl/>
        </w:rPr>
        <w:t>היו"ר ארז מלול:</w:t>
      </w:r>
      <w:r w:rsidRPr="00862D03">
        <w:rPr>
          <w:rStyle w:val="TagStyle"/>
          <w:rtl/>
        </w:rPr>
        <w:t xml:space="preserve"> &lt;&lt; יור &gt;&gt;</w:t>
      </w:r>
      <w:r>
        <w:rPr>
          <w:rtl/>
        </w:rPr>
        <w:t xml:space="preserve">   </w:t>
      </w:r>
    </w:p>
    <w:p w:rsidR="00497D4D" w:rsidRPr="00862D03" w:rsidRDefault="00497D4D" w:rsidP="00CA2819">
      <w:pPr>
        <w:ind w:firstLine="0"/>
        <w:rPr>
          <w:rtl/>
        </w:rPr>
      </w:pPr>
      <w:r>
        <w:rPr>
          <w:rtl/>
        </w:rPr>
        <w:tab/>
      </w:r>
    </w:p>
    <w:p w:rsidR="00497D4D" w:rsidRDefault="00497D4D" w:rsidP="00CA2819">
      <w:pPr>
        <w:rPr>
          <w:rtl/>
        </w:rPr>
      </w:pPr>
      <w:r>
        <w:rPr>
          <w:rFonts w:hint="cs"/>
          <w:rtl/>
        </w:rPr>
        <w:t xml:space="preserve">מ-20 לחודש, ידידי. </w:t>
      </w:r>
      <w:r w:rsidRPr="00403C01">
        <w:rPr>
          <w:rtl/>
        </w:rPr>
        <w:t>אתה לא</w:t>
      </w:r>
      <w:r>
        <w:rPr>
          <w:rFonts w:hint="cs"/>
          <w:rtl/>
        </w:rPr>
        <w:t xml:space="preserve"> מקשיב.</w:t>
      </w:r>
    </w:p>
    <w:p w:rsidR="00497D4D" w:rsidRDefault="00497D4D" w:rsidP="00CA2819">
      <w:pPr>
        <w:rPr>
          <w:rtl/>
        </w:rPr>
      </w:pPr>
    </w:p>
    <w:p w:rsidR="00497D4D" w:rsidRDefault="00497D4D" w:rsidP="00CA2819">
      <w:pPr>
        <w:pStyle w:val="af5"/>
        <w:keepNext/>
        <w:rPr>
          <w:rtl/>
        </w:rPr>
      </w:pPr>
      <w:bookmarkStart w:id="7596" w:name="ET_interruption_6426_11"/>
      <w:r w:rsidRPr="00610B32">
        <w:rPr>
          <w:rStyle w:val="TagStyle"/>
          <w:rtl/>
        </w:rPr>
        <w:t xml:space="preserve"> &lt;&lt; קריאה &gt;&gt; </w:t>
      </w:r>
      <w:r>
        <w:rPr>
          <w:rtl/>
        </w:rPr>
        <w:t>שר במשרד החינוך חיים ביטון:</w:t>
      </w:r>
      <w:r w:rsidRPr="00610B32">
        <w:rPr>
          <w:rStyle w:val="TagStyle"/>
          <w:rtl/>
        </w:rPr>
        <w:t xml:space="preserve"> &lt;&lt; קריאה &gt;&gt;</w:t>
      </w:r>
      <w:r>
        <w:rPr>
          <w:rtl/>
        </w:rPr>
        <w:t xml:space="preserve">   </w:t>
      </w:r>
      <w:bookmarkEnd w:id="7596"/>
    </w:p>
    <w:p w:rsidR="00497D4D" w:rsidRPr="00610B32" w:rsidRDefault="00497D4D" w:rsidP="00CA2819">
      <w:pPr>
        <w:ind w:firstLine="0"/>
        <w:rPr>
          <w:rtl/>
          <w:lang w:eastAsia="he-IL"/>
        </w:rPr>
      </w:pPr>
      <w:r>
        <w:rPr>
          <w:rtl/>
          <w:lang w:eastAsia="he-IL"/>
        </w:rPr>
        <w:tab/>
      </w:r>
    </w:p>
    <w:p w:rsidR="00497D4D" w:rsidRPr="00610B32" w:rsidRDefault="00497D4D" w:rsidP="00CA2819">
      <w:pPr>
        <w:rPr>
          <w:rtl/>
          <w:lang w:eastAsia="he-IL"/>
        </w:rPr>
      </w:pPr>
      <w:r>
        <w:rPr>
          <w:rFonts w:hint="cs"/>
          <w:rtl/>
          <w:lang w:eastAsia="he-IL"/>
        </w:rPr>
        <w:lastRenderedPageBreak/>
        <w:t>למה רק מ-20?</w:t>
      </w:r>
    </w:p>
    <w:p w:rsidR="00497D4D" w:rsidRDefault="00497D4D" w:rsidP="00CA2819">
      <w:pPr>
        <w:rPr>
          <w:rtl/>
        </w:rPr>
      </w:pPr>
    </w:p>
    <w:p w:rsidR="00497D4D" w:rsidRDefault="00497D4D" w:rsidP="00776BBE">
      <w:pPr>
        <w:pStyle w:val="a4"/>
        <w:keepNext/>
        <w:rPr>
          <w:rtl/>
        </w:rPr>
      </w:pPr>
      <w:bookmarkStart w:id="7597" w:name="ET_speaker_5300_9"/>
      <w:r w:rsidRPr="00610B32">
        <w:rPr>
          <w:rStyle w:val="TagStyle"/>
          <w:rtl/>
        </w:rPr>
        <w:t xml:space="preserve">&lt;&lt; דובר &gt;&gt; </w:t>
      </w:r>
      <w:bookmarkStart w:id="7598" w:name="_Toc150967086"/>
      <w:bookmarkStart w:id="7599" w:name="_Toc150974844"/>
      <w:r>
        <w:rPr>
          <w:rtl/>
        </w:rPr>
        <w:t>מירב בן ארי (יש עתיד):</w:t>
      </w:r>
      <w:bookmarkEnd w:id="7598"/>
      <w:bookmarkEnd w:id="7599"/>
      <w:r w:rsidRPr="00610B32">
        <w:rPr>
          <w:rStyle w:val="TagStyle"/>
          <w:rtl/>
        </w:rPr>
        <w:t xml:space="preserve"> &lt;&lt; דובר &gt;&gt;</w:t>
      </w:r>
      <w:r>
        <w:rPr>
          <w:rtl/>
        </w:rPr>
        <w:t xml:space="preserve">   </w:t>
      </w:r>
      <w:bookmarkEnd w:id="7597"/>
    </w:p>
    <w:p w:rsidR="00497D4D" w:rsidRPr="00862D03" w:rsidRDefault="00497D4D" w:rsidP="00776BBE">
      <w:pPr>
        <w:rPr>
          <w:rtl/>
        </w:rPr>
      </w:pPr>
    </w:p>
    <w:p w:rsidR="00497D4D" w:rsidRDefault="00497D4D" w:rsidP="00776BBE">
      <w:pPr>
        <w:rPr>
          <w:rtl/>
        </w:rPr>
      </w:pPr>
      <w:bookmarkStart w:id="7600" w:name="_ETM_Q11_475660"/>
      <w:bookmarkEnd w:id="7600"/>
      <w:r>
        <w:rPr>
          <w:rFonts w:hint="cs"/>
          <w:rtl/>
        </w:rPr>
        <w:t xml:space="preserve">תודה, </w:t>
      </w:r>
      <w:r w:rsidRPr="00403C01">
        <w:rPr>
          <w:rtl/>
        </w:rPr>
        <w:t xml:space="preserve">אדוני </w:t>
      </w:r>
      <w:bookmarkStart w:id="7601" w:name="_ETM_Q11_476020"/>
      <w:bookmarkEnd w:id="7601"/>
      <w:r w:rsidRPr="00403C01">
        <w:rPr>
          <w:rtl/>
        </w:rPr>
        <w:t xml:space="preserve">היושב </w:t>
      </w:r>
      <w:bookmarkStart w:id="7602" w:name="_ETM_Q11_476470"/>
      <w:bookmarkEnd w:id="7602"/>
      <w:r w:rsidRPr="00403C01">
        <w:rPr>
          <w:rtl/>
        </w:rPr>
        <w:t>בראש</w:t>
      </w:r>
      <w:r>
        <w:rPr>
          <w:rFonts w:hint="cs"/>
          <w:rtl/>
        </w:rPr>
        <w:t xml:space="preserve">, אדוני השר. מ-20 בנובמבר היא מורחקת. תקראו </w:t>
      </w:r>
      <w:bookmarkStart w:id="7603" w:name="_ETM_Q11_478332"/>
      <w:bookmarkStart w:id="7604" w:name="_ETM_Q11_478426"/>
      <w:bookmarkStart w:id="7605" w:name="_ETM_Q11_478492"/>
      <w:bookmarkStart w:id="7606" w:name="_ETM_Q11_478595"/>
      <w:bookmarkStart w:id="7607" w:name="_ETM_Q11_481029"/>
      <w:bookmarkStart w:id="7608" w:name="_ETM_Q11_484470"/>
      <w:bookmarkEnd w:id="7603"/>
      <w:bookmarkEnd w:id="7604"/>
      <w:bookmarkEnd w:id="7605"/>
      <w:bookmarkEnd w:id="7606"/>
      <w:bookmarkEnd w:id="7607"/>
      <w:bookmarkEnd w:id="7608"/>
      <w:r w:rsidRPr="00403C01">
        <w:rPr>
          <w:rtl/>
        </w:rPr>
        <w:t xml:space="preserve">את </w:t>
      </w:r>
      <w:bookmarkStart w:id="7609" w:name="_ETM_Q11_484589"/>
      <w:bookmarkEnd w:id="7609"/>
      <w:r>
        <w:rPr>
          <w:rtl/>
        </w:rPr>
        <w:t>ההחלט</w:t>
      </w:r>
      <w:r>
        <w:rPr>
          <w:rFonts w:hint="cs"/>
          <w:rtl/>
        </w:rPr>
        <w:t>ות, הן</w:t>
      </w:r>
      <w:r w:rsidRPr="00403C01">
        <w:rPr>
          <w:rtl/>
        </w:rPr>
        <w:t xml:space="preserve"> </w:t>
      </w:r>
      <w:bookmarkStart w:id="7610" w:name="_ETM_Q11_485490"/>
      <w:bookmarkEnd w:id="7610"/>
      <w:r w:rsidRPr="00403C01">
        <w:rPr>
          <w:rtl/>
        </w:rPr>
        <w:t xml:space="preserve">נמצאות </w:t>
      </w:r>
      <w:bookmarkStart w:id="7611" w:name="_ETM_Q11_486029"/>
      <w:bookmarkEnd w:id="7611"/>
      <w:r w:rsidRPr="00403C01">
        <w:rPr>
          <w:rtl/>
        </w:rPr>
        <w:t xml:space="preserve">אצלכם </w:t>
      </w:r>
      <w:bookmarkStart w:id="7612" w:name="_ETM_Q11_486450"/>
      <w:bookmarkEnd w:id="7612"/>
      <w:r w:rsidRPr="00403C01">
        <w:rPr>
          <w:rtl/>
        </w:rPr>
        <w:t>במייל</w:t>
      </w:r>
      <w:r>
        <w:rPr>
          <w:rFonts w:hint="cs"/>
          <w:rtl/>
        </w:rPr>
        <w:t>.</w:t>
      </w:r>
      <w:r w:rsidRPr="00403C01">
        <w:rPr>
          <w:rtl/>
        </w:rPr>
        <w:t xml:space="preserve"> </w:t>
      </w:r>
      <w:bookmarkStart w:id="7613" w:name="_ETM_Q11_486930"/>
      <w:bookmarkEnd w:id="7613"/>
    </w:p>
    <w:p w:rsidR="00497D4D" w:rsidRDefault="00497D4D" w:rsidP="00CA2819">
      <w:pPr>
        <w:rPr>
          <w:rtl/>
        </w:rPr>
      </w:pPr>
      <w:bookmarkStart w:id="7614" w:name="_ETM_Q11_493605"/>
      <w:bookmarkStart w:id="7615" w:name="_ETM_Q11_493677"/>
      <w:bookmarkEnd w:id="7614"/>
      <w:bookmarkEnd w:id="7615"/>
    </w:p>
    <w:p w:rsidR="00497D4D" w:rsidRDefault="00497D4D" w:rsidP="008A457C">
      <w:pPr>
        <w:rPr>
          <w:rtl/>
        </w:rPr>
      </w:pPr>
      <w:bookmarkStart w:id="7616" w:name="_ETM_Q11_494332"/>
      <w:bookmarkStart w:id="7617" w:name="_ETM_Q11_494452"/>
      <w:bookmarkStart w:id="7618" w:name="_ETM_Q11_488600"/>
      <w:bookmarkStart w:id="7619" w:name="_ETM_Q11_489290"/>
      <w:bookmarkEnd w:id="7616"/>
      <w:bookmarkEnd w:id="7617"/>
      <w:bookmarkEnd w:id="7618"/>
      <w:bookmarkEnd w:id="7619"/>
      <w:r>
        <w:rPr>
          <w:rFonts w:hint="cs"/>
          <w:rtl/>
        </w:rPr>
        <w:t xml:space="preserve">אני רק חייבת </w:t>
      </w:r>
      <w:r>
        <w:rPr>
          <w:rFonts w:hint="eastAsia"/>
          <w:rtl/>
        </w:rPr>
        <w:t>–</w:t>
      </w:r>
      <w:r>
        <w:rPr>
          <w:rFonts w:hint="cs"/>
          <w:rtl/>
        </w:rPr>
        <w:t xml:space="preserve"> </w:t>
      </w:r>
      <w:r w:rsidRPr="00403C01">
        <w:rPr>
          <w:rtl/>
        </w:rPr>
        <w:t xml:space="preserve">אני </w:t>
      </w:r>
      <w:bookmarkStart w:id="7620" w:name="_ETM_Q11_489529"/>
      <w:bookmarkEnd w:id="7620"/>
      <w:r w:rsidRPr="00403C01">
        <w:rPr>
          <w:rtl/>
        </w:rPr>
        <w:t>כתבתי</w:t>
      </w:r>
      <w:r>
        <w:rPr>
          <w:rFonts w:hint="cs"/>
          <w:rtl/>
        </w:rPr>
        <w:t xml:space="preserve"> </w:t>
      </w:r>
      <w:bookmarkStart w:id="7621" w:name="_ETM_Q11_489980"/>
      <w:bookmarkEnd w:id="7621"/>
      <w:r w:rsidRPr="00403C01">
        <w:rPr>
          <w:rtl/>
        </w:rPr>
        <w:t>משהו</w:t>
      </w:r>
      <w:r>
        <w:rPr>
          <w:rFonts w:hint="cs"/>
          <w:rtl/>
        </w:rPr>
        <w:t>,</w:t>
      </w:r>
      <w:r w:rsidRPr="00403C01">
        <w:rPr>
          <w:rtl/>
        </w:rPr>
        <w:t xml:space="preserve"> </w:t>
      </w:r>
      <w:bookmarkStart w:id="7622" w:name="_ETM_Q11_490250"/>
      <w:bookmarkEnd w:id="7622"/>
      <w:r w:rsidRPr="00403C01">
        <w:rPr>
          <w:rtl/>
        </w:rPr>
        <w:t xml:space="preserve">אבל </w:t>
      </w:r>
      <w:bookmarkStart w:id="7623" w:name="_ETM_Q11_490580"/>
      <w:bookmarkEnd w:id="7623"/>
      <w:r w:rsidRPr="00403C01">
        <w:rPr>
          <w:rtl/>
        </w:rPr>
        <w:t xml:space="preserve">ישבתי </w:t>
      </w:r>
      <w:bookmarkStart w:id="7624" w:name="_ETM_Q11_491029"/>
      <w:bookmarkEnd w:id="7624"/>
      <w:r w:rsidRPr="00403C01">
        <w:rPr>
          <w:rtl/>
        </w:rPr>
        <w:t xml:space="preserve">כאן </w:t>
      </w:r>
      <w:bookmarkStart w:id="7625" w:name="_ETM_Q11_491180"/>
      <w:bookmarkEnd w:id="7625"/>
      <w:r w:rsidRPr="00403C01">
        <w:rPr>
          <w:rtl/>
        </w:rPr>
        <w:t xml:space="preserve">ורציתי </w:t>
      </w:r>
      <w:bookmarkStart w:id="7626" w:name="_ETM_Q11_491690"/>
      <w:bookmarkEnd w:id="7626"/>
      <w:r w:rsidRPr="00403C01">
        <w:rPr>
          <w:rtl/>
        </w:rPr>
        <w:t xml:space="preserve">להבין </w:t>
      </w:r>
      <w:bookmarkStart w:id="7627" w:name="_ETM_Q11_493050"/>
      <w:bookmarkEnd w:id="7627"/>
      <w:r>
        <w:rPr>
          <w:rFonts w:hint="cs"/>
          <w:rtl/>
        </w:rPr>
        <w:t>מאיימן עודה</w:t>
      </w:r>
      <w:bookmarkStart w:id="7628" w:name="_ETM_Q11_493470"/>
      <w:bookmarkEnd w:id="7628"/>
      <w:r>
        <w:rPr>
          <w:rFonts w:hint="cs"/>
          <w:rtl/>
        </w:rPr>
        <w:t xml:space="preserve">, שאמר: </w:t>
      </w:r>
      <w:bookmarkStart w:id="7629" w:name="_ETM_Q11_497259"/>
      <w:bookmarkEnd w:id="7629"/>
      <w:r w:rsidRPr="00403C01">
        <w:rPr>
          <w:rtl/>
        </w:rPr>
        <w:t xml:space="preserve">יש </w:t>
      </w:r>
      <w:bookmarkStart w:id="7630" w:name="_ETM_Q11_497470"/>
      <w:bookmarkEnd w:id="7630"/>
      <w:r w:rsidRPr="00403C01">
        <w:rPr>
          <w:rtl/>
        </w:rPr>
        <w:t xml:space="preserve">לנו </w:t>
      </w:r>
      <w:bookmarkStart w:id="7631" w:name="_ETM_Q11_497619"/>
      <w:bookmarkStart w:id="7632" w:name="_ETM_Q11_497740"/>
      <w:bookmarkEnd w:id="7631"/>
      <w:bookmarkEnd w:id="7632"/>
      <w:r w:rsidRPr="00403C01">
        <w:rPr>
          <w:rtl/>
        </w:rPr>
        <w:t xml:space="preserve">הכי </w:t>
      </w:r>
      <w:bookmarkStart w:id="7633" w:name="_ETM_Q11_497980"/>
      <w:bookmarkEnd w:id="7633"/>
      <w:r w:rsidRPr="00403C01">
        <w:rPr>
          <w:rtl/>
        </w:rPr>
        <w:t xml:space="preserve">הרבה </w:t>
      </w:r>
      <w:bookmarkStart w:id="7634" w:name="_ETM_Q11_498220"/>
      <w:bookmarkEnd w:id="7634"/>
      <w:r w:rsidRPr="00403C01">
        <w:rPr>
          <w:rtl/>
        </w:rPr>
        <w:t>ערכים</w:t>
      </w:r>
      <w:r>
        <w:rPr>
          <w:rFonts w:hint="cs"/>
          <w:rtl/>
        </w:rPr>
        <w:t>.</w:t>
      </w:r>
      <w:r w:rsidRPr="00403C01">
        <w:rPr>
          <w:rtl/>
        </w:rPr>
        <w:t xml:space="preserve"> </w:t>
      </w:r>
      <w:bookmarkStart w:id="7635" w:name="_ETM_Q11_500060"/>
      <w:bookmarkStart w:id="7636" w:name="_ETM_Q11_502240"/>
      <w:bookmarkEnd w:id="7635"/>
      <w:bookmarkEnd w:id="7636"/>
      <w:r>
        <w:rPr>
          <w:rFonts w:hint="cs"/>
          <w:rtl/>
        </w:rPr>
        <w:t>מה ערכי בערכים</w:t>
      </w:r>
      <w:r w:rsidRPr="00403C01">
        <w:rPr>
          <w:rtl/>
        </w:rPr>
        <w:t xml:space="preserve"> </w:t>
      </w:r>
      <w:bookmarkStart w:id="7637" w:name="_ETM_Q11_502600"/>
      <w:bookmarkEnd w:id="7637"/>
      <w:r w:rsidRPr="00403C01">
        <w:rPr>
          <w:rtl/>
        </w:rPr>
        <w:t>האלה</w:t>
      </w:r>
      <w:r>
        <w:rPr>
          <w:rFonts w:hint="cs"/>
          <w:rtl/>
        </w:rPr>
        <w:t>?</w:t>
      </w:r>
      <w:r w:rsidRPr="00403C01">
        <w:rPr>
          <w:rtl/>
        </w:rPr>
        <w:t xml:space="preserve"> </w:t>
      </w:r>
      <w:bookmarkStart w:id="7638" w:name="_ETM_Q11_504160"/>
      <w:bookmarkStart w:id="7639" w:name="_ETM_Q11_505990"/>
      <w:bookmarkEnd w:id="7638"/>
      <w:bookmarkEnd w:id="7639"/>
      <w:r>
        <w:rPr>
          <w:rFonts w:hint="cs"/>
          <w:rtl/>
        </w:rPr>
        <w:t xml:space="preserve">וגם על מי אתה נאבק? הרי אם איימן עודה היה יושב שם בבארי בשבת, </w:t>
      </w:r>
      <w:bookmarkStart w:id="7640" w:name="_ETM_Q11_508610"/>
      <w:bookmarkStart w:id="7641" w:name="_ETM_Q11_508690"/>
      <w:bookmarkStart w:id="7642" w:name="_ETM_Q11_508763"/>
      <w:bookmarkStart w:id="7643" w:name="_ETM_Q11_508835"/>
      <w:bookmarkStart w:id="7644" w:name="_ETM_Q11_508960"/>
      <w:bookmarkEnd w:id="7640"/>
      <w:bookmarkEnd w:id="7641"/>
      <w:bookmarkEnd w:id="7642"/>
      <w:bookmarkEnd w:id="7643"/>
      <w:bookmarkEnd w:id="7644"/>
      <w:r w:rsidRPr="00403C01">
        <w:rPr>
          <w:rtl/>
        </w:rPr>
        <w:t xml:space="preserve">היו </w:t>
      </w:r>
      <w:bookmarkStart w:id="7645" w:name="_ETM_Q11_509110"/>
      <w:bookmarkEnd w:id="7645"/>
      <w:r w:rsidRPr="00403C01">
        <w:rPr>
          <w:rtl/>
        </w:rPr>
        <w:t xml:space="preserve">רוצחים </w:t>
      </w:r>
      <w:bookmarkStart w:id="7646" w:name="_ETM_Q11_510640"/>
      <w:bookmarkEnd w:id="7646"/>
      <w:r>
        <w:rPr>
          <w:rFonts w:hint="cs"/>
          <w:rtl/>
        </w:rPr>
        <w:t xml:space="preserve">גם אותו </w:t>
      </w:r>
      <w:r>
        <w:rPr>
          <w:rFonts w:hint="eastAsia"/>
          <w:rtl/>
        </w:rPr>
        <w:t>–</w:t>
      </w:r>
      <w:r>
        <w:rPr>
          <w:rFonts w:hint="cs"/>
          <w:rtl/>
        </w:rPr>
        <w:t xml:space="preserve"> </w:t>
      </w:r>
      <w:r w:rsidRPr="00403C01">
        <w:rPr>
          <w:rtl/>
        </w:rPr>
        <w:t xml:space="preserve">חס </w:t>
      </w:r>
      <w:bookmarkStart w:id="7647" w:name="_ETM_Q11_510970"/>
      <w:bookmarkEnd w:id="7647"/>
      <w:r w:rsidRPr="00403C01">
        <w:rPr>
          <w:rtl/>
        </w:rPr>
        <w:t>וחלילה</w:t>
      </w:r>
      <w:r>
        <w:rPr>
          <w:rFonts w:hint="cs"/>
          <w:rtl/>
        </w:rPr>
        <w:t>,</w:t>
      </w:r>
      <w:r w:rsidRPr="00403C01">
        <w:rPr>
          <w:rtl/>
        </w:rPr>
        <w:t xml:space="preserve"> </w:t>
      </w:r>
      <w:bookmarkStart w:id="7648" w:name="_ETM_Q11_511419"/>
      <w:bookmarkEnd w:id="7648"/>
      <w:r w:rsidRPr="00403C01">
        <w:rPr>
          <w:rtl/>
        </w:rPr>
        <w:t xml:space="preserve">חס </w:t>
      </w:r>
      <w:bookmarkStart w:id="7649" w:name="_ETM_Q11_511660"/>
      <w:bookmarkEnd w:id="7649"/>
      <w:r w:rsidRPr="00403C01">
        <w:rPr>
          <w:rtl/>
        </w:rPr>
        <w:t>ושלום</w:t>
      </w:r>
      <w:r>
        <w:rPr>
          <w:rFonts w:hint="cs"/>
          <w:rtl/>
        </w:rPr>
        <w:t>,</w:t>
      </w:r>
      <w:r w:rsidRPr="00403C01">
        <w:rPr>
          <w:rtl/>
        </w:rPr>
        <w:t xml:space="preserve"> </w:t>
      </w:r>
      <w:bookmarkStart w:id="7650" w:name="_ETM_Q11_513160"/>
      <w:bookmarkEnd w:id="7650"/>
      <w:r w:rsidRPr="00403C01">
        <w:rPr>
          <w:rtl/>
        </w:rPr>
        <w:t>כן</w:t>
      </w:r>
      <w:r>
        <w:rPr>
          <w:rFonts w:hint="cs"/>
          <w:rtl/>
        </w:rPr>
        <w:t>?</w:t>
      </w:r>
      <w:r w:rsidRPr="00403C01">
        <w:rPr>
          <w:rtl/>
        </w:rPr>
        <w:t xml:space="preserve"> </w:t>
      </w:r>
      <w:bookmarkStart w:id="7651" w:name="_ETM_Q11_516199"/>
      <w:bookmarkEnd w:id="7651"/>
      <w:r>
        <w:rPr>
          <w:rFonts w:hint="cs"/>
          <w:rtl/>
        </w:rPr>
        <w:t xml:space="preserve">אנחנו לא רוצים לפגוע. אף אחד לא הבחין. </w:t>
      </w:r>
      <w:r w:rsidRPr="00403C01">
        <w:rPr>
          <w:rtl/>
        </w:rPr>
        <w:t xml:space="preserve">הרי </w:t>
      </w:r>
      <w:bookmarkStart w:id="7652" w:name="_ETM_Q11_516499"/>
      <w:bookmarkEnd w:id="7652"/>
      <w:r w:rsidRPr="00403C01">
        <w:rPr>
          <w:rtl/>
        </w:rPr>
        <w:t xml:space="preserve">הם </w:t>
      </w:r>
      <w:bookmarkStart w:id="7653" w:name="_ETM_Q11_516620"/>
      <w:bookmarkEnd w:id="7653"/>
      <w:r w:rsidRPr="00403C01">
        <w:rPr>
          <w:rtl/>
        </w:rPr>
        <w:t xml:space="preserve">רצחו </w:t>
      </w:r>
      <w:bookmarkStart w:id="7654" w:name="_ETM_Q11_517069"/>
      <w:bookmarkEnd w:id="7654"/>
      <w:r w:rsidRPr="00403C01">
        <w:rPr>
          <w:rtl/>
        </w:rPr>
        <w:t xml:space="preserve">גם </w:t>
      </w:r>
      <w:bookmarkStart w:id="7655" w:name="_ETM_Q11_517850"/>
      <w:bookmarkEnd w:id="7655"/>
      <w:r>
        <w:rPr>
          <w:rFonts w:hint="cs"/>
          <w:rtl/>
        </w:rPr>
        <w:t>ערבים, אפילו נהג פלסטיני.</w:t>
      </w:r>
      <w:bookmarkStart w:id="7656" w:name="_ETM_Q11_519225"/>
      <w:bookmarkStart w:id="7657" w:name="_ETM_Q11_519292"/>
      <w:bookmarkStart w:id="7658" w:name="_ETM_Q11_521569"/>
      <w:bookmarkEnd w:id="7656"/>
      <w:bookmarkEnd w:id="7657"/>
      <w:bookmarkEnd w:id="7658"/>
      <w:r>
        <w:rPr>
          <w:rFonts w:hint="cs"/>
          <w:rtl/>
        </w:rPr>
        <w:t xml:space="preserve"> לא אכפת להם. אלה</w:t>
      </w:r>
      <w:r w:rsidRPr="00403C01">
        <w:rPr>
          <w:rtl/>
        </w:rPr>
        <w:t xml:space="preserve"> </w:t>
      </w:r>
      <w:bookmarkStart w:id="7659" w:name="_ETM_Q11_521719"/>
      <w:bookmarkEnd w:id="7659"/>
      <w:r w:rsidRPr="00403C01">
        <w:rPr>
          <w:rtl/>
        </w:rPr>
        <w:t xml:space="preserve">חיות </w:t>
      </w:r>
      <w:bookmarkStart w:id="7660" w:name="_ETM_Q11_522350"/>
      <w:bookmarkEnd w:id="7660"/>
      <w:r w:rsidRPr="00403C01">
        <w:rPr>
          <w:rtl/>
        </w:rPr>
        <w:t>אדם</w:t>
      </w:r>
      <w:r w:rsidR="008A457C">
        <w:rPr>
          <w:rFonts w:hint="cs"/>
          <w:rtl/>
        </w:rPr>
        <w:t>,</w:t>
      </w:r>
      <w:r w:rsidRPr="00403C01">
        <w:rPr>
          <w:rtl/>
        </w:rPr>
        <w:t xml:space="preserve"> </w:t>
      </w:r>
      <w:bookmarkStart w:id="7661" w:name="_ETM_Q11_522949"/>
      <w:bookmarkStart w:id="7662" w:name="_ETM_Q11_523129"/>
      <w:bookmarkEnd w:id="7661"/>
      <w:bookmarkEnd w:id="7662"/>
      <w:r>
        <w:rPr>
          <w:rFonts w:hint="cs"/>
          <w:rtl/>
        </w:rPr>
        <w:t>אלה</w:t>
      </w:r>
      <w:r w:rsidRPr="00403C01">
        <w:rPr>
          <w:rtl/>
        </w:rPr>
        <w:t xml:space="preserve"> לא </w:t>
      </w:r>
      <w:bookmarkStart w:id="7663" w:name="_ETM_Q11_523729"/>
      <w:bookmarkEnd w:id="7663"/>
      <w:r>
        <w:rPr>
          <w:rFonts w:hint="cs"/>
          <w:rtl/>
        </w:rPr>
        <w:t>בני א</w:t>
      </w:r>
      <w:r w:rsidRPr="00403C01">
        <w:rPr>
          <w:rtl/>
        </w:rPr>
        <w:t xml:space="preserve">דם </w:t>
      </w:r>
      <w:bookmarkStart w:id="7664" w:name="_ETM_Q11_524119"/>
      <w:bookmarkEnd w:id="7664"/>
      <w:r w:rsidRPr="00403C01">
        <w:rPr>
          <w:rtl/>
        </w:rPr>
        <w:t>בכלל</w:t>
      </w:r>
      <w:r>
        <w:rPr>
          <w:rFonts w:hint="cs"/>
          <w:rtl/>
        </w:rPr>
        <w:t>.</w:t>
      </w:r>
      <w:r w:rsidRPr="00403C01">
        <w:rPr>
          <w:rtl/>
        </w:rPr>
        <w:t xml:space="preserve"> </w:t>
      </w:r>
      <w:bookmarkStart w:id="7665" w:name="_ETM_Q11_525350"/>
      <w:bookmarkEnd w:id="7665"/>
    </w:p>
    <w:p w:rsidR="00497D4D" w:rsidRDefault="00497D4D" w:rsidP="00CA2819">
      <w:pPr>
        <w:rPr>
          <w:rtl/>
        </w:rPr>
      </w:pPr>
    </w:p>
    <w:p w:rsidR="00497D4D" w:rsidRDefault="00497D4D" w:rsidP="008A457C">
      <w:pPr>
        <w:rPr>
          <w:rtl/>
        </w:rPr>
      </w:pPr>
      <w:r w:rsidRPr="00403C01">
        <w:rPr>
          <w:rtl/>
        </w:rPr>
        <w:t xml:space="preserve">אני </w:t>
      </w:r>
      <w:bookmarkStart w:id="7666" w:name="_ETM_Q11_525649"/>
      <w:bookmarkEnd w:id="7666"/>
      <w:r w:rsidRPr="00403C01">
        <w:rPr>
          <w:rtl/>
        </w:rPr>
        <w:t xml:space="preserve">כל </w:t>
      </w:r>
      <w:bookmarkStart w:id="7667" w:name="_ETM_Q11_525950"/>
      <w:bookmarkEnd w:id="7667"/>
      <w:r w:rsidRPr="00403C01">
        <w:rPr>
          <w:rtl/>
        </w:rPr>
        <w:t xml:space="preserve">היום </w:t>
      </w:r>
      <w:bookmarkStart w:id="7668" w:name="_ETM_Q11_526190"/>
      <w:bookmarkStart w:id="7669" w:name="_ETM_Q11_526219"/>
      <w:bookmarkEnd w:id="7668"/>
      <w:bookmarkEnd w:id="7669"/>
      <w:r w:rsidRPr="00403C01">
        <w:rPr>
          <w:rtl/>
        </w:rPr>
        <w:t>מוצא</w:t>
      </w:r>
      <w:r>
        <w:rPr>
          <w:rFonts w:hint="cs"/>
          <w:rtl/>
        </w:rPr>
        <w:t>ת</w:t>
      </w:r>
      <w:r w:rsidRPr="00403C01">
        <w:rPr>
          <w:rtl/>
        </w:rPr>
        <w:t xml:space="preserve"> </w:t>
      </w:r>
      <w:bookmarkStart w:id="7670" w:name="_ETM_Q11_526520"/>
      <w:bookmarkEnd w:id="7670"/>
      <w:r w:rsidRPr="00403C01">
        <w:rPr>
          <w:rtl/>
        </w:rPr>
        <w:t xml:space="preserve">את </w:t>
      </w:r>
      <w:bookmarkStart w:id="7671" w:name="_ETM_Q11_526610"/>
      <w:bookmarkEnd w:id="7671"/>
      <w:r w:rsidRPr="00403C01">
        <w:rPr>
          <w:rtl/>
        </w:rPr>
        <w:t xml:space="preserve">עצמי </w:t>
      </w:r>
      <w:bookmarkStart w:id="7672" w:name="_ETM_Q11_526969"/>
      <w:bookmarkEnd w:id="7672"/>
      <w:r w:rsidRPr="00403C01">
        <w:rPr>
          <w:rtl/>
        </w:rPr>
        <w:t>בא</w:t>
      </w:r>
      <w:r>
        <w:rPr>
          <w:rFonts w:hint="cs"/>
          <w:rtl/>
        </w:rPr>
        <w:t>ה</w:t>
      </w:r>
      <w:r w:rsidRPr="00403C01">
        <w:rPr>
          <w:rtl/>
        </w:rPr>
        <w:t xml:space="preserve"> </w:t>
      </w:r>
      <w:bookmarkStart w:id="7673" w:name="_ETM_Q11_527239"/>
      <w:bookmarkEnd w:id="7673"/>
      <w:r w:rsidRPr="00403C01">
        <w:rPr>
          <w:rtl/>
        </w:rPr>
        <w:t>ומדבר</w:t>
      </w:r>
      <w:r>
        <w:rPr>
          <w:rFonts w:hint="cs"/>
          <w:rtl/>
        </w:rPr>
        <w:t>ת</w:t>
      </w:r>
      <w:r w:rsidRPr="00403C01">
        <w:rPr>
          <w:rtl/>
        </w:rPr>
        <w:t xml:space="preserve"> </w:t>
      </w:r>
      <w:bookmarkStart w:id="7674" w:name="_ETM_Q11_527989"/>
      <w:bookmarkStart w:id="7675" w:name="_ETM_Q11_528710"/>
      <w:bookmarkEnd w:id="7674"/>
      <w:bookmarkEnd w:id="7675"/>
      <w:r w:rsidRPr="00403C01">
        <w:rPr>
          <w:rtl/>
        </w:rPr>
        <w:t xml:space="preserve">על </w:t>
      </w:r>
      <w:bookmarkStart w:id="7676" w:name="_ETM_Q11_528920"/>
      <w:bookmarkEnd w:id="7676"/>
      <w:r w:rsidRPr="00403C01">
        <w:rPr>
          <w:rtl/>
        </w:rPr>
        <w:t xml:space="preserve">החברה </w:t>
      </w:r>
      <w:bookmarkStart w:id="7677" w:name="_ETM_Q11_529309"/>
      <w:bookmarkEnd w:id="7677"/>
      <w:r w:rsidRPr="00403C01">
        <w:rPr>
          <w:rtl/>
        </w:rPr>
        <w:t>הבדואית</w:t>
      </w:r>
      <w:r>
        <w:rPr>
          <w:rFonts w:hint="cs"/>
          <w:rtl/>
        </w:rPr>
        <w:t>,</w:t>
      </w:r>
      <w:r w:rsidRPr="00403C01">
        <w:rPr>
          <w:rtl/>
        </w:rPr>
        <w:t xml:space="preserve"> </w:t>
      </w:r>
      <w:bookmarkStart w:id="7678" w:name="_ETM_Q11_530749"/>
      <w:bookmarkStart w:id="7679" w:name="_ETM_Q11_532489"/>
      <w:bookmarkEnd w:id="7678"/>
      <w:bookmarkEnd w:id="7679"/>
      <w:r>
        <w:rPr>
          <w:rFonts w:hint="cs"/>
          <w:rtl/>
        </w:rPr>
        <w:t xml:space="preserve">באמת </w:t>
      </w:r>
      <w:r w:rsidRPr="00403C01">
        <w:rPr>
          <w:rtl/>
        </w:rPr>
        <w:t xml:space="preserve">אנשים </w:t>
      </w:r>
      <w:bookmarkStart w:id="7680" w:name="_ETM_Q11_533089"/>
      <w:bookmarkEnd w:id="7680"/>
      <w:r>
        <w:rPr>
          <w:rFonts w:hint="cs"/>
          <w:rtl/>
        </w:rPr>
        <w:t>שנכנסו והצילו</w:t>
      </w:r>
      <w:r w:rsidRPr="00403C01">
        <w:rPr>
          <w:rtl/>
        </w:rPr>
        <w:t xml:space="preserve"> </w:t>
      </w:r>
      <w:bookmarkStart w:id="7681" w:name="_ETM_Q11_535779"/>
      <w:bookmarkEnd w:id="7681"/>
      <w:r w:rsidRPr="00403C01">
        <w:rPr>
          <w:rtl/>
        </w:rPr>
        <w:t xml:space="preserve">אנשים </w:t>
      </w:r>
      <w:bookmarkStart w:id="7682" w:name="_ETM_Q11_536170"/>
      <w:bookmarkEnd w:id="7682"/>
      <w:r w:rsidRPr="00403C01">
        <w:rPr>
          <w:rtl/>
        </w:rPr>
        <w:t>מהמסיבה</w:t>
      </w:r>
      <w:r>
        <w:rPr>
          <w:rFonts w:hint="cs"/>
          <w:rtl/>
        </w:rPr>
        <w:t>;</w:t>
      </w:r>
      <w:r w:rsidRPr="00403C01">
        <w:rPr>
          <w:rtl/>
        </w:rPr>
        <w:t xml:space="preserve"> </w:t>
      </w:r>
      <w:bookmarkStart w:id="7683" w:name="_ETM_Q11_537769"/>
      <w:bookmarkEnd w:id="7683"/>
      <w:r w:rsidRPr="00403C01">
        <w:rPr>
          <w:rtl/>
        </w:rPr>
        <w:t xml:space="preserve">שואלת </w:t>
      </w:r>
      <w:bookmarkStart w:id="7684" w:name="_ETM_Q11_538609"/>
      <w:bookmarkEnd w:id="7684"/>
      <w:r>
        <w:rPr>
          <w:rFonts w:hint="cs"/>
          <w:rtl/>
        </w:rPr>
        <w:t>על האבטחה.</w:t>
      </w:r>
      <w:r w:rsidRPr="00403C01">
        <w:rPr>
          <w:rtl/>
        </w:rPr>
        <w:t xml:space="preserve"> </w:t>
      </w:r>
      <w:bookmarkStart w:id="7685" w:name="_ETM_Q11_539870"/>
      <w:bookmarkEnd w:id="7685"/>
      <w:r w:rsidRPr="00403C01">
        <w:rPr>
          <w:rtl/>
        </w:rPr>
        <w:t xml:space="preserve">היה </w:t>
      </w:r>
      <w:bookmarkStart w:id="7686" w:name="_ETM_Q11_540050"/>
      <w:bookmarkEnd w:id="7686"/>
      <w:r w:rsidRPr="00403C01">
        <w:rPr>
          <w:rtl/>
        </w:rPr>
        <w:t xml:space="preserve">לנו </w:t>
      </w:r>
      <w:bookmarkStart w:id="7687" w:name="_ETM_Q11_540290"/>
      <w:bookmarkEnd w:id="7687"/>
      <w:r w:rsidRPr="00403C01">
        <w:rPr>
          <w:rtl/>
        </w:rPr>
        <w:t xml:space="preserve">דיון </w:t>
      </w:r>
      <w:bookmarkStart w:id="7688" w:name="_ETM_Q11_540529"/>
      <w:bookmarkEnd w:id="7688"/>
      <w:r>
        <w:rPr>
          <w:rFonts w:hint="cs"/>
          <w:rtl/>
        </w:rPr>
        <w:t xml:space="preserve">על כיתות כוננות </w:t>
      </w:r>
      <w:r w:rsidR="008A457C">
        <w:rPr>
          <w:rFonts w:hint="eastAsia"/>
          <w:rtl/>
        </w:rPr>
        <w:t xml:space="preserve">– </w:t>
      </w:r>
      <w:r>
        <w:rPr>
          <w:rFonts w:hint="cs"/>
          <w:rtl/>
        </w:rPr>
        <w:t xml:space="preserve">שאלתי: </w:t>
      </w:r>
      <w:bookmarkStart w:id="7689" w:name="_ETM_Q11_540800"/>
      <w:bookmarkEnd w:id="7689"/>
      <w:r w:rsidRPr="00403C01">
        <w:rPr>
          <w:rtl/>
        </w:rPr>
        <w:t xml:space="preserve">מה </w:t>
      </w:r>
      <w:bookmarkStart w:id="7690" w:name="_ETM_Q11_541040"/>
      <w:bookmarkEnd w:id="7690"/>
      <w:r w:rsidRPr="00403C01">
        <w:rPr>
          <w:rtl/>
        </w:rPr>
        <w:t xml:space="preserve">קורה </w:t>
      </w:r>
      <w:bookmarkStart w:id="7691" w:name="_ETM_Q11_541279"/>
      <w:bookmarkEnd w:id="7691"/>
      <w:r>
        <w:rPr>
          <w:rFonts w:hint="cs"/>
          <w:rtl/>
        </w:rPr>
        <w:t>בחורפיש</w:t>
      </w:r>
      <w:bookmarkStart w:id="7692" w:name="_ETM_Q11_543583"/>
      <w:bookmarkStart w:id="7693" w:name="_ETM_Q11_543689"/>
      <w:bookmarkEnd w:id="7692"/>
      <w:bookmarkEnd w:id="7693"/>
      <w:r>
        <w:rPr>
          <w:rFonts w:hint="cs"/>
          <w:rtl/>
        </w:rPr>
        <w:t>, נגיד? יש כיתות כוננות?</w:t>
      </w:r>
      <w:bookmarkStart w:id="7694" w:name="_ETM_Q11_544279"/>
      <w:bookmarkStart w:id="7695" w:name="_ETM_Q11_546120"/>
      <w:bookmarkEnd w:id="7694"/>
      <w:bookmarkEnd w:id="7695"/>
      <w:r>
        <w:rPr>
          <w:rFonts w:hint="cs"/>
          <w:rtl/>
        </w:rPr>
        <w:t xml:space="preserve"> אני </w:t>
      </w:r>
      <w:r w:rsidRPr="00403C01">
        <w:rPr>
          <w:rtl/>
        </w:rPr>
        <w:t xml:space="preserve">מעלה </w:t>
      </w:r>
      <w:bookmarkStart w:id="7696" w:name="_ETM_Q11_546510"/>
      <w:bookmarkEnd w:id="7696"/>
      <w:r>
        <w:rPr>
          <w:rFonts w:hint="cs"/>
          <w:rtl/>
        </w:rPr>
        <w:t>את ה</w:t>
      </w:r>
      <w:r w:rsidRPr="00403C01">
        <w:rPr>
          <w:rtl/>
        </w:rPr>
        <w:t>דברים</w:t>
      </w:r>
      <w:r>
        <w:rPr>
          <w:rFonts w:hint="cs"/>
          <w:rtl/>
        </w:rPr>
        <w:t>,</w:t>
      </w:r>
      <w:r w:rsidRPr="00403C01">
        <w:rPr>
          <w:rtl/>
        </w:rPr>
        <w:t xml:space="preserve"> </w:t>
      </w:r>
      <w:bookmarkStart w:id="7697" w:name="_ETM_Q11_546870"/>
      <w:bookmarkEnd w:id="7697"/>
      <w:r w:rsidRPr="00403C01">
        <w:rPr>
          <w:rtl/>
        </w:rPr>
        <w:t>ובס</w:t>
      </w:r>
      <w:r>
        <w:rPr>
          <w:rFonts w:hint="cs"/>
          <w:rtl/>
        </w:rPr>
        <w:t>וף</w:t>
      </w:r>
      <w:r w:rsidRPr="00403C01">
        <w:rPr>
          <w:rtl/>
        </w:rPr>
        <w:t xml:space="preserve"> </w:t>
      </w:r>
      <w:bookmarkStart w:id="7698" w:name="_ETM_Q11_547200"/>
      <w:bookmarkStart w:id="7699" w:name="_ETM_Q11_547439"/>
      <w:bookmarkEnd w:id="7698"/>
      <w:bookmarkEnd w:id="7699"/>
      <w:r w:rsidRPr="00403C01">
        <w:rPr>
          <w:rtl/>
        </w:rPr>
        <w:t xml:space="preserve">הוא </w:t>
      </w:r>
      <w:bookmarkStart w:id="7700" w:name="_ETM_Q11_547529"/>
      <w:bookmarkEnd w:id="7700"/>
      <w:r w:rsidRPr="00403C01">
        <w:rPr>
          <w:rtl/>
        </w:rPr>
        <w:t xml:space="preserve">בא </w:t>
      </w:r>
      <w:bookmarkStart w:id="7701" w:name="_ETM_Q11_547680"/>
      <w:bookmarkEnd w:id="7701"/>
      <w:r w:rsidRPr="00403C01">
        <w:rPr>
          <w:rtl/>
        </w:rPr>
        <w:t xml:space="preserve">ואומר </w:t>
      </w:r>
      <w:bookmarkStart w:id="7702" w:name="_ETM_Q11_548009"/>
      <w:bookmarkEnd w:id="7702"/>
      <w:r w:rsidRPr="00403C01">
        <w:rPr>
          <w:rtl/>
        </w:rPr>
        <w:t xml:space="preserve">לי </w:t>
      </w:r>
      <w:bookmarkStart w:id="7703" w:name="_ETM_Q11_548159"/>
      <w:bookmarkEnd w:id="7703"/>
      <w:r>
        <w:rPr>
          <w:rFonts w:hint="cs"/>
          <w:rtl/>
        </w:rPr>
        <w:t>שהוא מחזיק בערכים הכי נאורים.</w:t>
      </w:r>
      <w:bookmarkStart w:id="7704" w:name="_ETM_Q11_551111"/>
      <w:bookmarkStart w:id="7705" w:name="_ETM_Q11_551179"/>
      <w:bookmarkStart w:id="7706" w:name="_ETM_Q11_551330"/>
      <w:bookmarkEnd w:id="7704"/>
      <w:bookmarkEnd w:id="7705"/>
      <w:bookmarkEnd w:id="7706"/>
      <w:r>
        <w:rPr>
          <w:rFonts w:hint="cs"/>
          <w:rtl/>
        </w:rPr>
        <w:t xml:space="preserve"> </w:t>
      </w:r>
      <w:r w:rsidRPr="00403C01">
        <w:rPr>
          <w:rtl/>
        </w:rPr>
        <w:t xml:space="preserve">אין </w:t>
      </w:r>
      <w:bookmarkStart w:id="7707" w:name="_ETM_Q11_551540"/>
      <w:bookmarkEnd w:id="7707"/>
      <w:r w:rsidRPr="00403C01">
        <w:rPr>
          <w:rtl/>
        </w:rPr>
        <w:t>ערכים</w:t>
      </w:r>
      <w:r>
        <w:rPr>
          <w:rFonts w:hint="cs"/>
          <w:rtl/>
        </w:rPr>
        <w:t>.</w:t>
      </w:r>
      <w:r w:rsidRPr="00403C01">
        <w:rPr>
          <w:rtl/>
        </w:rPr>
        <w:t xml:space="preserve"> </w:t>
      </w:r>
      <w:bookmarkStart w:id="7708" w:name="_ETM_Q11_552970"/>
      <w:bookmarkEnd w:id="7708"/>
      <w:r w:rsidRPr="00403C01">
        <w:rPr>
          <w:rtl/>
        </w:rPr>
        <w:t xml:space="preserve">יש </w:t>
      </w:r>
      <w:bookmarkStart w:id="7709" w:name="_ETM_Q11_553299"/>
      <w:bookmarkEnd w:id="7709"/>
      <w:r>
        <w:rPr>
          <w:rFonts w:hint="cs"/>
          <w:rtl/>
        </w:rPr>
        <w:t>רוצחים,</w:t>
      </w:r>
      <w:r w:rsidRPr="00403C01">
        <w:rPr>
          <w:rtl/>
        </w:rPr>
        <w:t xml:space="preserve"> </w:t>
      </w:r>
      <w:bookmarkStart w:id="7710" w:name="_ETM_Q11_555170"/>
      <w:bookmarkEnd w:id="7710"/>
      <w:r>
        <w:rPr>
          <w:rFonts w:hint="cs"/>
          <w:rtl/>
        </w:rPr>
        <w:t>מחבלים שבאו</w:t>
      </w:r>
      <w:r w:rsidRPr="00403C01">
        <w:rPr>
          <w:rtl/>
        </w:rPr>
        <w:t xml:space="preserve"> </w:t>
      </w:r>
      <w:bookmarkStart w:id="7711" w:name="_ETM_Q11_556140"/>
      <w:bookmarkEnd w:id="7711"/>
      <w:r w:rsidRPr="00403C01">
        <w:rPr>
          <w:rtl/>
        </w:rPr>
        <w:t xml:space="preserve">ורצחו </w:t>
      </w:r>
      <w:bookmarkStart w:id="7712" w:name="_ETM_Q11_557250"/>
      <w:bookmarkEnd w:id="7712"/>
      <w:r w:rsidRPr="00403C01">
        <w:rPr>
          <w:rtl/>
        </w:rPr>
        <w:t xml:space="preserve">אנשים </w:t>
      </w:r>
      <w:bookmarkStart w:id="7713" w:name="_ETM_Q11_558180"/>
      <w:bookmarkEnd w:id="7713"/>
      <w:r w:rsidRPr="00403C01">
        <w:rPr>
          <w:rtl/>
        </w:rPr>
        <w:t xml:space="preserve">רק </w:t>
      </w:r>
      <w:bookmarkStart w:id="7714" w:name="_ETM_Q11_558360"/>
      <w:bookmarkEnd w:id="7714"/>
      <w:r w:rsidRPr="00403C01">
        <w:rPr>
          <w:rtl/>
        </w:rPr>
        <w:t xml:space="preserve">בגלל </w:t>
      </w:r>
      <w:bookmarkStart w:id="7715" w:name="_ETM_Q11_558630"/>
      <w:bookmarkStart w:id="7716" w:name="_ETM_Q11_558930"/>
      <w:bookmarkEnd w:id="7715"/>
      <w:bookmarkEnd w:id="7716"/>
      <w:r>
        <w:rPr>
          <w:rFonts w:hint="cs"/>
          <w:rtl/>
        </w:rPr>
        <w:t>שהם בני אדם.</w:t>
      </w:r>
      <w:bookmarkStart w:id="7717" w:name="_ETM_Q11_560100"/>
      <w:bookmarkStart w:id="7718" w:name="_ETM_Q11_563404"/>
      <w:bookmarkStart w:id="7719" w:name="_ETM_Q11_563452"/>
      <w:bookmarkEnd w:id="7717"/>
      <w:bookmarkEnd w:id="7718"/>
      <w:bookmarkEnd w:id="7719"/>
      <w:r>
        <w:rPr>
          <w:rFonts w:hint="cs"/>
          <w:rtl/>
        </w:rPr>
        <w:t xml:space="preserve"> </w:t>
      </w:r>
      <w:r w:rsidRPr="00403C01">
        <w:rPr>
          <w:rtl/>
        </w:rPr>
        <w:t xml:space="preserve">וגם </w:t>
      </w:r>
      <w:bookmarkStart w:id="7720" w:name="_ETM_Q11_560370"/>
      <w:bookmarkEnd w:id="7720"/>
      <w:r w:rsidRPr="00403C01">
        <w:rPr>
          <w:rtl/>
        </w:rPr>
        <w:t xml:space="preserve">לא </w:t>
      </w:r>
      <w:bookmarkStart w:id="7721" w:name="_ETM_Q11_560520"/>
      <w:bookmarkEnd w:id="7721"/>
      <w:r w:rsidRPr="00403C01">
        <w:rPr>
          <w:rtl/>
        </w:rPr>
        <w:t xml:space="preserve">נקרא </w:t>
      </w:r>
      <w:bookmarkStart w:id="7722" w:name="_ETM_Q11_560880"/>
      <w:bookmarkEnd w:id="7722"/>
      <w:r w:rsidRPr="00403C01">
        <w:rPr>
          <w:rtl/>
        </w:rPr>
        <w:t>להם</w:t>
      </w:r>
      <w:r>
        <w:rPr>
          <w:rFonts w:hint="cs"/>
          <w:rtl/>
        </w:rPr>
        <w:t xml:space="preserve"> </w:t>
      </w:r>
      <w:bookmarkStart w:id="7723" w:name="_ETM_Q11_561120"/>
      <w:bookmarkEnd w:id="7723"/>
      <w:r>
        <w:rPr>
          <w:rFonts w:hint="cs"/>
          <w:rtl/>
        </w:rPr>
        <w:t>"</w:t>
      </w:r>
      <w:r w:rsidRPr="00403C01">
        <w:rPr>
          <w:rtl/>
        </w:rPr>
        <w:t>חיות</w:t>
      </w:r>
      <w:r>
        <w:rPr>
          <w:rFonts w:hint="cs"/>
          <w:rtl/>
        </w:rPr>
        <w:t>",</w:t>
      </w:r>
      <w:r w:rsidRPr="00403C01">
        <w:rPr>
          <w:rtl/>
        </w:rPr>
        <w:t xml:space="preserve"> </w:t>
      </w:r>
      <w:bookmarkStart w:id="7724" w:name="_ETM_Q11_562050"/>
      <w:bookmarkEnd w:id="7724"/>
      <w:r w:rsidRPr="00403C01">
        <w:rPr>
          <w:rtl/>
        </w:rPr>
        <w:t xml:space="preserve">כי </w:t>
      </w:r>
      <w:bookmarkStart w:id="7725" w:name="_ETM_Q11_562229"/>
      <w:bookmarkEnd w:id="7725"/>
      <w:r>
        <w:rPr>
          <w:rFonts w:hint="cs"/>
          <w:rtl/>
        </w:rPr>
        <w:t>חיות זו</w:t>
      </w:r>
      <w:r w:rsidRPr="00403C01">
        <w:rPr>
          <w:rtl/>
        </w:rPr>
        <w:t xml:space="preserve"> </w:t>
      </w:r>
      <w:bookmarkStart w:id="7726" w:name="_ETM_Q11_562620"/>
      <w:bookmarkStart w:id="7727" w:name="_ETM_Q11_562770"/>
      <w:bookmarkEnd w:id="7726"/>
      <w:bookmarkEnd w:id="7727"/>
      <w:r w:rsidRPr="00403C01">
        <w:rPr>
          <w:rtl/>
        </w:rPr>
        <w:t>מחמאה</w:t>
      </w:r>
      <w:r>
        <w:rPr>
          <w:rFonts w:hint="cs"/>
          <w:rtl/>
        </w:rPr>
        <w:t>.</w:t>
      </w:r>
      <w:r w:rsidRPr="00403C01">
        <w:rPr>
          <w:rtl/>
        </w:rPr>
        <w:t xml:space="preserve"> </w:t>
      </w:r>
      <w:bookmarkStart w:id="7728" w:name="_ETM_Q11_564479"/>
      <w:bookmarkEnd w:id="7728"/>
    </w:p>
    <w:p w:rsidR="00497D4D" w:rsidRDefault="00497D4D" w:rsidP="00CA2819">
      <w:pPr>
        <w:ind w:firstLine="0"/>
        <w:rPr>
          <w:highlight w:val="yellow"/>
          <w:rtl/>
        </w:rPr>
      </w:pPr>
      <w:bookmarkStart w:id="7729" w:name="_ETM_Q11_563816"/>
      <w:bookmarkStart w:id="7730" w:name="_ETM_Q11_563871"/>
      <w:bookmarkEnd w:id="7729"/>
      <w:bookmarkEnd w:id="7730"/>
    </w:p>
    <w:p w:rsidR="00497D4D" w:rsidRDefault="00497D4D" w:rsidP="00CA2819">
      <w:pPr>
        <w:pStyle w:val="af5"/>
        <w:keepNext/>
        <w:rPr>
          <w:rtl/>
        </w:rPr>
      </w:pPr>
      <w:bookmarkStart w:id="7731" w:name="ET_interruption_קר_אה_32"/>
      <w:r w:rsidRPr="0012704D">
        <w:rPr>
          <w:rStyle w:val="TagStyle"/>
          <w:rtl/>
        </w:rPr>
        <w:t xml:space="preserve"> &lt;&lt; קריאה &gt;&gt; </w:t>
      </w:r>
      <w:r>
        <w:rPr>
          <w:rtl/>
        </w:rPr>
        <w:t>קריאה:</w:t>
      </w:r>
      <w:r w:rsidRPr="0012704D">
        <w:rPr>
          <w:rStyle w:val="TagStyle"/>
          <w:rtl/>
        </w:rPr>
        <w:t xml:space="preserve"> &lt;&lt; קריאה &gt;&gt;</w:t>
      </w:r>
      <w:r>
        <w:rPr>
          <w:rtl/>
        </w:rPr>
        <w:t xml:space="preserve">   </w:t>
      </w:r>
      <w:bookmarkEnd w:id="7731"/>
    </w:p>
    <w:p w:rsidR="00497D4D" w:rsidRDefault="00497D4D" w:rsidP="00155D60">
      <w:pPr>
        <w:rPr>
          <w:rtl/>
        </w:rPr>
      </w:pPr>
    </w:p>
    <w:p w:rsidR="00497D4D" w:rsidRPr="0012704D" w:rsidRDefault="00497D4D" w:rsidP="00CA2819">
      <w:r>
        <w:rPr>
          <w:rFonts w:hint="cs"/>
          <w:rtl/>
        </w:rPr>
        <w:t xml:space="preserve">אבל הוא דיבר על </w:t>
      </w:r>
      <w:bookmarkStart w:id="7732" w:name="_ETM_Q11_558329"/>
      <w:bookmarkEnd w:id="7732"/>
      <w:r>
        <w:rPr>
          <w:rFonts w:hint="cs"/>
          <w:rtl/>
        </w:rPr>
        <w:t>הערכים שלו. אבל הוא דיבר על הערכים שלנו.</w:t>
      </w:r>
    </w:p>
    <w:p w:rsidR="00497D4D" w:rsidRDefault="00497D4D" w:rsidP="00CA2819">
      <w:pPr>
        <w:rPr>
          <w:rtl/>
        </w:rPr>
      </w:pPr>
    </w:p>
    <w:p w:rsidR="00497D4D" w:rsidRDefault="00497D4D" w:rsidP="00CA2819">
      <w:pPr>
        <w:pStyle w:val="-"/>
        <w:keepNext/>
        <w:rPr>
          <w:rtl/>
        </w:rPr>
      </w:pPr>
      <w:r w:rsidRPr="003954C6">
        <w:rPr>
          <w:rStyle w:val="TagStyle"/>
          <w:rtl/>
        </w:rPr>
        <w:t xml:space="preserve">&lt;&lt; דובר_המשך &gt;&gt; </w:t>
      </w:r>
      <w:r>
        <w:rPr>
          <w:rtl/>
        </w:rPr>
        <w:t>מירב בן ארי (יש עתיד):</w:t>
      </w:r>
      <w:r w:rsidRPr="003954C6">
        <w:rPr>
          <w:rStyle w:val="TagStyle"/>
          <w:rtl/>
        </w:rPr>
        <w:t xml:space="preserve"> &lt;&lt; דובר_המשך &gt;&gt;</w:t>
      </w:r>
      <w:r>
        <w:rPr>
          <w:rtl/>
        </w:rPr>
        <w:t xml:space="preserve">   </w:t>
      </w:r>
    </w:p>
    <w:p w:rsidR="00497D4D" w:rsidRDefault="00497D4D" w:rsidP="00CA2819">
      <w:pPr>
        <w:rPr>
          <w:rtl/>
        </w:rPr>
      </w:pPr>
    </w:p>
    <w:p w:rsidR="00497D4D" w:rsidRDefault="00497D4D" w:rsidP="008A457C">
      <w:pPr>
        <w:rPr>
          <w:rtl/>
        </w:rPr>
      </w:pPr>
      <w:r>
        <w:rPr>
          <w:rFonts w:hint="cs"/>
          <w:rtl/>
        </w:rPr>
        <w:t xml:space="preserve">שמה? אמרתי </w:t>
      </w:r>
      <w:bookmarkStart w:id="7733" w:name="_ETM_Q11_564885"/>
      <w:bookmarkEnd w:id="7733"/>
      <w:r>
        <w:rPr>
          <w:rFonts w:hint="cs"/>
          <w:rtl/>
        </w:rPr>
        <w:t>שלא הבחינו.</w:t>
      </w:r>
      <w:bookmarkStart w:id="7734" w:name="_ETM_Q11_566258"/>
      <w:bookmarkStart w:id="7735" w:name="_ETM_Q11_566312"/>
      <w:bookmarkStart w:id="7736" w:name="_ETM_Q11_566472"/>
      <w:bookmarkStart w:id="7737" w:name="_ETM_Q11_566541"/>
      <w:bookmarkEnd w:id="7734"/>
      <w:bookmarkEnd w:id="7735"/>
      <w:bookmarkEnd w:id="7736"/>
      <w:bookmarkEnd w:id="7737"/>
      <w:r>
        <w:rPr>
          <w:rFonts w:hint="cs"/>
          <w:rtl/>
        </w:rPr>
        <w:t xml:space="preserve"> אז כל מי שיש לו נשמה צריך לבוא ולהגיד</w:t>
      </w:r>
      <w:bookmarkStart w:id="7738" w:name="_ETM_Q11_564016"/>
      <w:bookmarkStart w:id="7739" w:name="_ETM_Q11_564063"/>
      <w:bookmarkStart w:id="7740" w:name="_ETM_Q11_570200"/>
      <w:bookmarkEnd w:id="7738"/>
      <w:bookmarkEnd w:id="7739"/>
      <w:bookmarkEnd w:id="7740"/>
      <w:r w:rsidR="008A457C">
        <w:rPr>
          <w:rFonts w:hint="cs"/>
          <w:rtl/>
        </w:rPr>
        <w:t>:</w:t>
      </w:r>
      <w:r>
        <w:rPr>
          <w:rFonts w:hint="cs"/>
          <w:rtl/>
        </w:rPr>
        <w:t xml:space="preserve"> </w:t>
      </w:r>
      <w:r w:rsidRPr="00403C01">
        <w:rPr>
          <w:rtl/>
        </w:rPr>
        <w:t xml:space="preserve">אני </w:t>
      </w:r>
      <w:bookmarkStart w:id="7741" w:name="_ETM_Q11_570350"/>
      <w:bookmarkEnd w:id="7741"/>
      <w:r w:rsidRPr="00403C01">
        <w:rPr>
          <w:rtl/>
        </w:rPr>
        <w:t>מגנה</w:t>
      </w:r>
      <w:r>
        <w:rPr>
          <w:rFonts w:hint="cs"/>
          <w:rtl/>
        </w:rPr>
        <w:t>,</w:t>
      </w:r>
      <w:r w:rsidRPr="00403C01">
        <w:rPr>
          <w:rtl/>
        </w:rPr>
        <w:t xml:space="preserve"> </w:t>
      </w:r>
      <w:bookmarkStart w:id="7742" w:name="_ETM_Q11_571279"/>
      <w:bookmarkEnd w:id="7742"/>
      <w:r>
        <w:rPr>
          <w:rFonts w:hint="cs"/>
          <w:rtl/>
        </w:rPr>
        <w:t>ובעיניי הם</w:t>
      </w:r>
      <w:r w:rsidRPr="00403C01">
        <w:rPr>
          <w:rtl/>
        </w:rPr>
        <w:t xml:space="preserve"> </w:t>
      </w:r>
      <w:bookmarkStart w:id="7743" w:name="_ETM_Q11_572420"/>
      <w:bookmarkEnd w:id="7743"/>
      <w:r w:rsidRPr="00403C01">
        <w:rPr>
          <w:rtl/>
        </w:rPr>
        <w:t xml:space="preserve">מחבלים </w:t>
      </w:r>
      <w:bookmarkStart w:id="7744" w:name="_ETM_Q11_572990"/>
      <w:bookmarkEnd w:id="7744"/>
      <w:r w:rsidRPr="00403C01">
        <w:rPr>
          <w:rtl/>
        </w:rPr>
        <w:t>וטרוריסטים</w:t>
      </w:r>
      <w:r>
        <w:rPr>
          <w:rFonts w:hint="cs"/>
          <w:rtl/>
        </w:rPr>
        <w:t>,</w:t>
      </w:r>
      <w:r w:rsidRPr="00403C01">
        <w:rPr>
          <w:rtl/>
        </w:rPr>
        <w:t xml:space="preserve"> </w:t>
      </w:r>
      <w:bookmarkStart w:id="7745" w:name="_ETM_Q11_574400"/>
      <w:bookmarkEnd w:id="7745"/>
      <w:r w:rsidRPr="00403C01">
        <w:rPr>
          <w:rtl/>
        </w:rPr>
        <w:t xml:space="preserve">ולא </w:t>
      </w:r>
      <w:bookmarkStart w:id="7746" w:name="_ETM_Q11_574670"/>
      <w:bookmarkEnd w:id="7746"/>
      <w:r w:rsidRPr="00403C01">
        <w:rPr>
          <w:rtl/>
        </w:rPr>
        <w:t xml:space="preserve">להגיד </w:t>
      </w:r>
      <w:bookmarkStart w:id="7747" w:name="_ETM_Q11_575180"/>
      <w:bookmarkEnd w:id="7747"/>
      <w:r w:rsidRPr="00403C01">
        <w:rPr>
          <w:rtl/>
        </w:rPr>
        <w:t>ש</w:t>
      </w:r>
      <w:r>
        <w:rPr>
          <w:rFonts w:hint="cs"/>
          <w:rtl/>
        </w:rPr>
        <w:t>ה</w:t>
      </w:r>
      <w:r w:rsidRPr="00403C01">
        <w:rPr>
          <w:rtl/>
        </w:rPr>
        <w:t xml:space="preserve">ם </w:t>
      </w:r>
      <w:bookmarkStart w:id="7748" w:name="_ETM_Q11_575829"/>
      <w:bookmarkEnd w:id="7748"/>
      <w:r>
        <w:rPr>
          <w:rFonts w:hint="cs"/>
          <w:rtl/>
        </w:rPr>
        <w:t>ערכיים ו</w:t>
      </w:r>
      <w:bookmarkStart w:id="7749" w:name="_ETM_Q11_576310"/>
      <w:bookmarkEnd w:id="7749"/>
      <w:r w:rsidRPr="00403C01">
        <w:rPr>
          <w:rtl/>
        </w:rPr>
        <w:t xml:space="preserve">כל </w:t>
      </w:r>
      <w:bookmarkStart w:id="7750" w:name="_ETM_Q11_576520"/>
      <w:bookmarkEnd w:id="7750"/>
      <w:r w:rsidRPr="00403C01">
        <w:rPr>
          <w:rtl/>
        </w:rPr>
        <w:t xml:space="preserve">הדברים </w:t>
      </w:r>
      <w:bookmarkStart w:id="7751" w:name="_ETM_Q11_576909"/>
      <w:bookmarkEnd w:id="7751"/>
      <w:r w:rsidRPr="00403C01">
        <w:rPr>
          <w:rtl/>
        </w:rPr>
        <w:t>האלה</w:t>
      </w:r>
      <w:r>
        <w:rPr>
          <w:rFonts w:hint="cs"/>
          <w:rtl/>
        </w:rPr>
        <w:t>.</w:t>
      </w:r>
      <w:r w:rsidRPr="00403C01">
        <w:rPr>
          <w:rtl/>
        </w:rPr>
        <w:t xml:space="preserve"> </w:t>
      </w:r>
      <w:bookmarkStart w:id="7752" w:name="_ETM_Q11_577089"/>
      <w:bookmarkEnd w:id="7752"/>
    </w:p>
    <w:p w:rsidR="00497D4D" w:rsidRDefault="00497D4D" w:rsidP="00CA2819">
      <w:pPr>
        <w:rPr>
          <w:rtl/>
        </w:rPr>
      </w:pPr>
      <w:bookmarkStart w:id="7753" w:name="_ETM_Q11_577486"/>
      <w:bookmarkStart w:id="7754" w:name="_ETM_Q11_577545"/>
      <w:bookmarkEnd w:id="7753"/>
      <w:bookmarkEnd w:id="7754"/>
    </w:p>
    <w:p w:rsidR="00497D4D" w:rsidRDefault="00497D4D" w:rsidP="008A457C">
      <w:pPr>
        <w:rPr>
          <w:rtl/>
        </w:rPr>
      </w:pPr>
      <w:bookmarkStart w:id="7755" w:name="_ETM_Q11_577678"/>
      <w:bookmarkStart w:id="7756" w:name="_ETM_Q11_577733"/>
      <w:bookmarkEnd w:id="7755"/>
      <w:bookmarkEnd w:id="7756"/>
      <w:r w:rsidRPr="00403C01">
        <w:rPr>
          <w:rtl/>
        </w:rPr>
        <w:t xml:space="preserve">ואני </w:t>
      </w:r>
      <w:bookmarkStart w:id="7757" w:name="_ETM_Q11_577270"/>
      <w:bookmarkEnd w:id="7757"/>
      <w:r w:rsidRPr="00403C01">
        <w:rPr>
          <w:rtl/>
        </w:rPr>
        <w:t xml:space="preserve">חייבת </w:t>
      </w:r>
      <w:bookmarkStart w:id="7758" w:name="_ETM_Q11_577539"/>
      <w:bookmarkEnd w:id="7758"/>
      <w:r w:rsidRPr="00403C01">
        <w:rPr>
          <w:rtl/>
        </w:rPr>
        <w:t xml:space="preserve">להגיד </w:t>
      </w:r>
      <w:bookmarkStart w:id="7759" w:name="_ETM_Q11_577810"/>
      <w:bookmarkEnd w:id="7759"/>
      <w:r w:rsidRPr="00403C01">
        <w:rPr>
          <w:rtl/>
        </w:rPr>
        <w:t xml:space="preserve">משהו </w:t>
      </w:r>
      <w:bookmarkStart w:id="7760" w:name="_ETM_Q11_578109"/>
      <w:bookmarkEnd w:id="7760"/>
      <w:r>
        <w:rPr>
          <w:rFonts w:hint="cs"/>
          <w:rtl/>
        </w:rPr>
        <w:t>אחד</w:t>
      </w:r>
      <w:r w:rsidRPr="00403C01">
        <w:rPr>
          <w:rtl/>
        </w:rPr>
        <w:t xml:space="preserve"> </w:t>
      </w:r>
      <w:bookmarkStart w:id="7761" w:name="_ETM_Q11_580190"/>
      <w:bookmarkStart w:id="7762" w:name="_ETM_Q11_581450"/>
      <w:bookmarkEnd w:id="7761"/>
      <w:bookmarkEnd w:id="7762"/>
      <w:r w:rsidRPr="00403C01">
        <w:rPr>
          <w:rtl/>
        </w:rPr>
        <w:t xml:space="preserve">חוץ </w:t>
      </w:r>
      <w:bookmarkStart w:id="7763" w:name="_ETM_Q11_581810"/>
      <w:bookmarkEnd w:id="7763"/>
      <w:r w:rsidRPr="00403C01">
        <w:rPr>
          <w:rtl/>
        </w:rPr>
        <w:t xml:space="preserve">מהנושא </w:t>
      </w:r>
      <w:bookmarkStart w:id="7764" w:name="_ETM_Q11_582229"/>
      <w:bookmarkEnd w:id="7764"/>
      <w:r w:rsidRPr="00403C01">
        <w:rPr>
          <w:rtl/>
        </w:rPr>
        <w:t>הזה</w:t>
      </w:r>
      <w:r>
        <w:rPr>
          <w:rFonts w:hint="cs"/>
          <w:rtl/>
        </w:rPr>
        <w:t>,</w:t>
      </w:r>
      <w:r w:rsidRPr="00403C01">
        <w:rPr>
          <w:rtl/>
        </w:rPr>
        <w:t xml:space="preserve"> </w:t>
      </w:r>
      <w:bookmarkStart w:id="7765" w:name="_ETM_Q11_582650"/>
      <w:bookmarkStart w:id="7766" w:name="_ETM_Q11_583130"/>
      <w:bookmarkEnd w:id="7765"/>
      <w:bookmarkEnd w:id="7766"/>
      <w:r w:rsidRPr="00403C01">
        <w:rPr>
          <w:rtl/>
        </w:rPr>
        <w:t xml:space="preserve">מילה </w:t>
      </w:r>
      <w:bookmarkStart w:id="7767" w:name="_ETM_Q11_583400"/>
      <w:bookmarkEnd w:id="7767"/>
      <w:r>
        <w:rPr>
          <w:rFonts w:hint="cs"/>
          <w:rtl/>
        </w:rPr>
        <w:t>אחת</w:t>
      </w:r>
      <w:r w:rsidRPr="00403C01">
        <w:rPr>
          <w:rtl/>
        </w:rPr>
        <w:t xml:space="preserve"> </w:t>
      </w:r>
      <w:bookmarkStart w:id="7768" w:name="_ETM_Q11_583670"/>
      <w:bookmarkEnd w:id="7768"/>
      <w:r w:rsidRPr="00403C01">
        <w:rPr>
          <w:rtl/>
        </w:rPr>
        <w:t xml:space="preserve">על </w:t>
      </w:r>
      <w:bookmarkStart w:id="7769" w:name="_ETM_Q11_583790"/>
      <w:bookmarkEnd w:id="7769"/>
      <w:r w:rsidRPr="00403C01">
        <w:rPr>
          <w:rtl/>
        </w:rPr>
        <w:t>הצבא</w:t>
      </w:r>
      <w:r>
        <w:rPr>
          <w:rFonts w:hint="cs"/>
          <w:rtl/>
        </w:rPr>
        <w:t>.</w:t>
      </w:r>
      <w:r w:rsidRPr="00403C01">
        <w:rPr>
          <w:rtl/>
        </w:rPr>
        <w:t xml:space="preserve"> </w:t>
      </w:r>
      <w:bookmarkStart w:id="7770" w:name="_ETM_Q11_585339"/>
      <w:bookmarkEnd w:id="7770"/>
      <w:r w:rsidRPr="00403C01">
        <w:rPr>
          <w:rtl/>
        </w:rPr>
        <w:t>תראו</w:t>
      </w:r>
      <w:r>
        <w:rPr>
          <w:rFonts w:hint="cs"/>
          <w:rtl/>
        </w:rPr>
        <w:t>,</w:t>
      </w:r>
      <w:r w:rsidRPr="00403C01">
        <w:rPr>
          <w:rtl/>
        </w:rPr>
        <w:t xml:space="preserve"> </w:t>
      </w:r>
      <w:bookmarkStart w:id="7771" w:name="_ETM_Q11_585759"/>
      <w:bookmarkEnd w:id="7771"/>
      <w:r w:rsidRPr="00403C01">
        <w:rPr>
          <w:rtl/>
        </w:rPr>
        <w:t xml:space="preserve">לא </w:t>
      </w:r>
      <w:bookmarkStart w:id="7772" w:name="_ETM_Q11_585939"/>
      <w:bookmarkEnd w:id="7772"/>
      <w:r w:rsidRPr="00403C01">
        <w:rPr>
          <w:rtl/>
        </w:rPr>
        <w:t xml:space="preserve">יכול </w:t>
      </w:r>
      <w:bookmarkStart w:id="7773" w:name="_ETM_Q11_586299"/>
      <w:bookmarkEnd w:id="7773"/>
      <w:r w:rsidRPr="00403C01">
        <w:rPr>
          <w:rtl/>
        </w:rPr>
        <w:t xml:space="preserve">להיות </w:t>
      </w:r>
      <w:bookmarkStart w:id="7774" w:name="_ETM_Q11_587079"/>
      <w:bookmarkEnd w:id="7774"/>
      <w:r w:rsidRPr="00403C01">
        <w:rPr>
          <w:rtl/>
        </w:rPr>
        <w:t xml:space="preserve">שחברי </w:t>
      </w:r>
      <w:bookmarkStart w:id="7775" w:name="_ETM_Q11_587649"/>
      <w:bookmarkEnd w:id="7775"/>
      <w:r w:rsidRPr="00403C01">
        <w:rPr>
          <w:rtl/>
        </w:rPr>
        <w:t xml:space="preserve">כנסת </w:t>
      </w:r>
      <w:bookmarkStart w:id="7776" w:name="_ETM_Q11_588339"/>
      <w:bookmarkEnd w:id="7776"/>
      <w:r w:rsidRPr="00403C01">
        <w:rPr>
          <w:rtl/>
        </w:rPr>
        <w:t xml:space="preserve">בוועדת </w:t>
      </w:r>
      <w:bookmarkStart w:id="7777" w:name="_ETM_Q11_589119"/>
      <w:bookmarkEnd w:id="7777"/>
      <w:r w:rsidRPr="00403C01">
        <w:rPr>
          <w:rtl/>
        </w:rPr>
        <w:t xml:space="preserve">חוץ </w:t>
      </w:r>
      <w:bookmarkStart w:id="7778" w:name="_ETM_Q11_589479"/>
      <w:bookmarkEnd w:id="7778"/>
      <w:r w:rsidRPr="00403C01">
        <w:rPr>
          <w:rtl/>
        </w:rPr>
        <w:t>וביטחון</w:t>
      </w:r>
      <w:r>
        <w:rPr>
          <w:rFonts w:hint="cs"/>
          <w:rtl/>
        </w:rPr>
        <w:t>,</w:t>
      </w:r>
      <w:r w:rsidRPr="00403C01">
        <w:rPr>
          <w:rtl/>
        </w:rPr>
        <w:t xml:space="preserve"> </w:t>
      </w:r>
      <w:bookmarkStart w:id="7779" w:name="_ETM_Q11_590259"/>
      <w:bookmarkEnd w:id="7779"/>
      <w:r w:rsidRPr="00403C01">
        <w:rPr>
          <w:rtl/>
        </w:rPr>
        <w:t xml:space="preserve">הוועדה </w:t>
      </w:r>
      <w:bookmarkStart w:id="7780" w:name="_ETM_Q11_590829"/>
      <w:bookmarkEnd w:id="7780"/>
      <w:r w:rsidRPr="00403C01">
        <w:rPr>
          <w:rtl/>
        </w:rPr>
        <w:t xml:space="preserve">הכי </w:t>
      </w:r>
      <w:bookmarkStart w:id="7781" w:name="_ETM_Q11_591040"/>
      <w:bookmarkEnd w:id="7781"/>
      <w:r w:rsidRPr="00403C01">
        <w:rPr>
          <w:rtl/>
        </w:rPr>
        <w:t xml:space="preserve">חשובה </w:t>
      </w:r>
      <w:bookmarkStart w:id="7782" w:name="_ETM_Q11_591490"/>
      <w:bookmarkEnd w:id="7782"/>
      <w:r w:rsidRPr="00403C01">
        <w:rPr>
          <w:rtl/>
        </w:rPr>
        <w:t>בכנסת</w:t>
      </w:r>
      <w:r>
        <w:rPr>
          <w:rFonts w:hint="cs"/>
          <w:rtl/>
        </w:rPr>
        <w:t>,</w:t>
      </w:r>
      <w:r w:rsidRPr="00403C01">
        <w:rPr>
          <w:rtl/>
        </w:rPr>
        <w:t xml:space="preserve"> </w:t>
      </w:r>
      <w:bookmarkStart w:id="7783" w:name="_ETM_Q11_593070"/>
      <w:bookmarkEnd w:id="7783"/>
      <w:r w:rsidRPr="00403C01">
        <w:rPr>
          <w:rtl/>
        </w:rPr>
        <w:t xml:space="preserve">מדברים </w:t>
      </w:r>
      <w:bookmarkStart w:id="7784" w:name="_ETM_Q11_593820"/>
      <w:bookmarkEnd w:id="7784"/>
      <w:r w:rsidRPr="00403C01">
        <w:rPr>
          <w:rtl/>
        </w:rPr>
        <w:t xml:space="preserve">בצורה </w:t>
      </w:r>
      <w:bookmarkStart w:id="7785" w:name="_ETM_Q11_594390"/>
      <w:bookmarkEnd w:id="7785"/>
      <w:r w:rsidRPr="00403C01">
        <w:rPr>
          <w:rtl/>
        </w:rPr>
        <w:t>כז</w:t>
      </w:r>
      <w:r w:rsidR="008A457C">
        <w:rPr>
          <w:rFonts w:hint="cs"/>
          <w:rtl/>
        </w:rPr>
        <w:t>את</w:t>
      </w:r>
      <w:r w:rsidRPr="00403C01">
        <w:rPr>
          <w:rtl/>
        </w:rPr>
        <w:t xml:space="preserve"> </w:t>
      </w:r>
      <w:bookmarkStart w:id="7786" w:name="_ETM_Q11_594810"/>
      <w:bookmarkEnd w:id="7786"/>
      <w:r w:rsidRPr="00403C01">
        <w:rPr>
          <w:rtl/>
        </w:rPr>
        <w:t xml:space="preserve">נוראית </w:t>
      </w:r>
      <w:bookmarkStart w:id="7787" w:name="_ETM_Q11_596020"/>
      <w:bookmarkEnd w:id="7787"/>
      <w:r w:rsidRPr="00403C01">
        <w:rPr>
          <w:rtl/>
        </w:rPr>
        <w:t xml:space="preserve">לאנשי </w:t>
      </w:r>
      <w:bookmarkStart w:id="7788" w:name="_ETM_Q11_596920"/>
      <w:bookmarkEnd w:id="7788"/>
      <w:r w:rsidRPr="00403C01">
        <w:rPr>
          <w:rtl/>
        </w:rPr>
        <w:t xml:space="preserve">השב"כ </w:t>
      </w:r>
      <w:bookmarkStart w:id="7789" w:name="_ETM_Q11_598179"/>
      <w:bookmarkEnd w:id="7789"/>
      <w:r w:rsidRPr="00403C01">
        <w:rPr>
          <w:rtl/>
        </w:rPr>
        <w:t>ולצה"ל</w:t>
      </w:r>
      <w:r>
        <w:rPr>
          <w:rFonts w:hint="cs"/>
          <w:rtl/>
        </w:rPr>
        <w:t>,</w:t>
      </w:r>
      <w:bookmarkStart w:id="7790" w:name="_ETM_Q11_604787"/>
      <w:bookmarkEnd w:id="7790"/>
      <w:r w:rsidRPr="00403C01">
        <w:rPr>
          <w:rtl/>
        </w:rPr>
        <w:t xml:space="preserve"> </w:t>
      </w:r>
      <w:bookmarkStart w:id="7791" w:name="_ETM_Q11_599469"/>
      <w:bookmarkEnd w:id="7791"/>
      <w:r w:rsidRPr="00403C01">
        <w:rPr>
          <w:rtl/>
        </w:rPr>
        <w:t xml:space="preserve">מדברים </w:t>
      </w:r>
      <w:bookmarkStart w:id="7792" w:name="_ETM_Q11_600189"/>
      <w:bookmarkEnd w:id="7792"/>
      <w:r w:rsidRPr="00403C01">
        <w:rPr>
          <w:rtl/>
        </w:rPr>
        <w:t xml:space="preserve">במשפטים </w:t>
      </w:r>
      <w:bookmarkStart w:id="7793" w:name="_ETM_Q11_601299"/>
      <w:bookmarkEnd w:id="7793"/>
      <w:r w:rsidRPr="00403C01">
        <w:rPr>
          <w:rtl/>
        </w:rPr>
        <w:t xml:space="preserve">שלא </w:t>
      </w:r>
      <w:bookmarkStart w:id="7794" w:name="_ETM_Q11_601659"/>
      <w:bookmarkEnd w:id="7794"/>
      <w:r w:rsidRPr="00403C01">
        <w:rPr>
          <w:rtl/>
        </w:rPr>
        <w:t xml:space="preserve">נראה </w:t>
      </w:r>
      <w:bookmarkStart w:id="7795" w:name="_ETM_Q11_601959"/>
      <w:bookmarkEnd w:id="7795"/>
      <w:r w:rsidRPr="00403C01">
        <w:rPr>
          <w:rtl/>
        </w:rPr>
        <w:t xml:space="preserve">לי </w:t>
      </w:r>
      <w:bookmarkStart w:id="7796" w:name="_ETM_Q11_602079"/>
      <w:bookmarkEnd w:id="7796"/>
      <w:r w:rsidRPr="00403C01">
        <w:rPr>
          <w:rtl/>
        </w:rPr>
        <w:t xml:space="preserve">שהם </w:t>
      </w:r>
      <w:bookmarkStart w:id="7797" w:name="_ETM_Q11_602349"/>
      <w:bookmarkEnd w:id="7797"/>
      <w:r w:rsidRPr="00403C01">
        <w:rPr>
          <w:rtl/>
        </w:rPr>
        <w:t xml:space="preserve">היו </w:t>
      </w:r>
      <w:bookmarkStart w:id="7798" w:name="_ETM_Q11_602560"/>
      <w:bookmarkEnd w:id="7798"/>
      <w:r w:rsidRPr="00403C01">
        <w:rPr>
          <w:rtl/>
        </w:rPr>
        <w:t xml:space="preserve">אומרים </w:t>
      </w:r>
      <w:bookmarkStart w:id="7799" w:name="_ETM_Q11_602889"/>
      <w:bookmarkEnd w:id="7799"/>
      <w:r w:rsidRPr="00403C01">
        <w:rPr>
          <w:rtl/>
        </w:rPr>
        <w:t xml:space="preserve">פה </w:t>
      </w:r>
      <w:bookmarkStart w:id="7800" w:name="_ETM_Q11_603459"/>
      <w:bookmarkEnd w:id="7800"/>
      <w:r>
        <w:rPr>
          <w:rFonts w:hint="cs"/>
          <w:rtl/>
        </w:rPr>
        <w:t xml:space="preserve">– </w:t>
      </w:r>
      <w:r w:rsidRPr="00403C01">
        <w:rPr>
          <w:rtl/>
        </w:rPr>
        <w:t xml:space="preserve">אולי </w:t>
      </w:r>
      <w:bookmarkStart w:id="7801" w:name="_ETM_Q11_603700"/>
      <w:bookmarkEnd w:id="7801"/>
      <w:r>
        <w:rPr>
          <w:rFonts w:hint="cs"/>
          <w:rtl/>
        </w:rPr>
        <w:t>טלי</w:t>
      </w:r>
      <w:bookmarkStart w:id="7802" w:name="_ETM_Q11_603880"/>
      <w:bookmarkEnd w:id="7802"/>
      <w:r>
        <w:rPr>
          <w:rFonts w:hint="cs"/>
          <w:rtl/>
        </w:rPr>
        <w:t xml:space="preserve"> </w:t>
      </w:r>
      <w:r w:rsidRPr="00403C01">
        <w:rPr>
          <w:rtl/>
        </w:rPr>
        <w:t>גוטליב</w:t>
      </w:r>
      <w:r>
        <w:rPr>
          <w:rFonts w:hint="cs"/>
          <w:rtl/>
        </w:rPr>
        <w:t>,</w:t>
      </w:r>
      <w:r w:rsidRPr="00403C01">
        <w:rPr>
          <w:rtl/>
        </w:rPr>
        <w:t xml:space="preserve"> </w:t>
      </w:r>
      <w:bookmarkStart w:id="7803" w:name="_ETM_Q11_604509"/>
      <w:bookmarkEnd w:id="7803"/>
      <w:r w:rsidRPr="00403C01">
        <w:rPr>
          <w:rtl/>
        </w:rPr>
        <w:t xml:space="preserve">כי </w:t>
      </w:r>
      <w:bookmarkStart w:id="7804" w:name="_ETM_Q11_604869"/>
      <w:bookmarkEnd w:id="7804"/>
      <w:r>
        <w:rPr>
          <w:rFonts w:hint="cs"/>
          <w:rtl/>
        </w:rPr>
        <w:t xml:space="preserve">היא </w:t>
      </w:r>
      <w:bookmarkStart w:id="7805" w:name="_ETM_Q11_605649"/>
      <w:bookmarkEnd w:id="7805"/>
      <w:r w:rsidRPr="00403C01">
        <w:rPr>
          <w:rtl/>
        </w:rPr>
        <w:t xml:space="preserve">הרבה </w:t>
      </w:r>
      <w:bookmarkStart w:id="7806" w:name="_ETM_Q11_605859"/>
      <w:bookmarkEnd w:id="7806"/>
      <w:r w:rsidRPr="00403C01">
        <w:rPr>
          <w:rtl/>
        </w:rPr>
        <w:t xml:space="preserve">פעמים </w:t>
      </w:r>
      <w:bookmarkStart w:id="7807" w:name="_ETM_Q11_607089"/>
      <w:bookmarkEnd w:id="7807"/>
      <w:r w:rsidRPr="00403C01">
        <w:rPr>
          <w:rtl/>
        </w:rPr>
        <w:t>מדברת</w:t>
      </w:r>
      <w:r w:rsidRPr="00F3177B">
        <w:rPr>
          <w:rtl/>
        </w:rPr>
        <w:t xml:space="preserve"> </w:t>
      </w:r>
      <w:r w:rsidRPr="00403C01">
        <w:rPr>
          <w:rtl/>
        </w:rPr>
        <w:t xml:space="preserve">נגד </w:t>
      </w:r>
      <w:bookmarkStart w:id="7808" w:name="_ETM_Q11_607810"/>
      <w:bookmarkEnd w:id="7808"/>
      <w:r w:rsidRPr="00403C01">
        <w:rPr>
          <w:rtl/>
        </w:rPr>
        <w:t xml:space="preserve">גם </w:t>
      </w:r>
      <w:bookmarkStart w:id="7809" w:name="_ETM_Q11_608019"/>
      <w:bookmarkEnd w:id="7809"/>
      <w:r w:rsidRPr="00403C01">
        <w:rPr>
          <w:rtl/>
        </w:rPr>
        <w:t>כ</w:t>
      </w:r>
      <w:r>
        <w:rPr>
          <w:rFonts w:hint="cs"/>
          <w:rtl/>
        </w:rPr>
        <w:t>א</w:t>
      </w:r>
      <w:r w:rsidRPr="00403C01">
        <w:rPr>
          <w:rtl/>
        </w:rPr>
        <w:t>ן</w:t>
      </w:r>
      <w:r>
        <w:rPr>
          <w:rFonts w:hint="cs"/>
          <w:rtl/>
        </w:rPr>
        <w:t>,</w:t>
      </w:r>
      <w:r w:rsidRPr="00403C01">
        <w:rPr>
          <w:rtl/>
        </w:rPr>
        <w:t xml:space="preserve"> </w:t>
      </w:r>
      <w:bookmarkStart w:id="7810" w:name="_ETM_Q11_608560"/>
      <w:bookmarkStart w:id="7811" w:name="_ETM_Q11_610040"/>
      <w:bookmarkEnd w:id="7810"/>
      <w:bookmarkEnd w:id="7811"/>
      <w:r w:rsidRPr="00403C01">
        <w:rPr>
          <w:rtl/>
        </w:rPr>
        <w:t xml:space="preserve">אבל </w:t>
      </w:r>
      <w:bookmarkStart w:id="7812" w:name="_ETM_Q11_610340"/>
      <w:bookmarkEnd w:id="7812"/>
      <w:r w:rsidRPr="00403C01">
        <w:rPr>
          <w:rtl/>
        </w:rPr>
        <w:t xml:space="preserve">רוב </w:t>
      </w:r>
      <w:bookmarkStart w:id="7813" w:name="_ETM_Q11_610550"/>
      <w:bookmarkEnd w:id="7813"/>
      <w:r w:rsidRPr="00403C01">
        <w:rPr>
          <w:rtl/>
        </w:rPr>
        <w:t xml:space="preserve">חברי </w:t>
      </w:r>
      <w:bookmarkStart w:id="7814" w:name="_ETM_Q11_610940"/>
      <w:bookmarkEnd w:id="7814"/>
      <w:r w:rsidRPr="00403C01">
        <w:rPr>
          <w:rtl/>
        </w:rPr>
        <w:t xml:space="preserve">הכנסת </w:t>
      </w:r>
      <w:bookmarkStart w:id="7815" w:name="_ETM_Q11_612959"/>
      <w:bookmarkEnd w:id="7815"/>
      <w:r w:rsidR="00155D60">
        <w:rPr>
          <w:rFonts w:hint="cs"/>
          <w:rtl/>
        </w:rPr>
        <w:t>– – –</w:t>
      </w:r>
    </w:p>
    <w:p w:rsidR="00497D4D" w:rsidRDefault="00497D4D" w:rsidP="00CA2819">
      <w:pPr>
        <w:rPr>
          <w:rtl/>
        </w:rPr>
      </w:pPr>
    </w:p>
    <w:p w:rsidR="00497D4D" w:rsidRPr="00247CCB" w:rsidRDefault="00497D4D" w:rsidP="00CA2819">
      <w:pPr>
        <w:pStyle w:val="af5"/>
        <w:keepNext/>
        <w:rPr>
          <w:rtl/>
        </w:rPr>
      </w:pPr>
      <w:r w:rsidRPr="00247CCB">
        <w:rPr>
          <w:rStyle w:val="TagStyle"/>
          <w:rtl/>
        </w:rPr>
        <w:t xml:space="preserve">&lt;&lt; קריאה &gt;&gt; </w:t>
      </w:r>
      <w:r>
        <w:rPr>
          <w:rtl/>
        </w:rPr>
        <w:t>טלי גוטליב (הליכוד):</w:t>
      </w:r>
      <w:r w:rsidRPr="00247CCB">
        <w:rPr>
          <w:rStyle w:val="TagStyle"/>
          <w:rtl/>
        </w:rPr>
        <w:t xml:space="preserve"> &lt;&lt; קריאה &gt;&gt;</w:t>
      </w:r>
      <w:r>
        <w:rPr>
          <w:rtl/>
        </w:rPr>
        <w:t xml:space="preserve">  </w:t>
      </w:r>
    </w:p>
    <w:p w:rsidR="00497D4D" w:rsidRDefault="00497D4D" w:rsidP="00CA2819">
      <w:pPr>
        <w:rPr>
          <w:rtl/>
          <w:lang w:eastAsia="he-IL"/>
        </w:rPr>
      </w:pPr>
    </w:p>
    <w:p w:rsidR="00497D4D" w:rsidRDefault="00497D4D" w:rsidP="00CA2819">
      <w:pPr>
        <w:rPr>
          <w:rtl/>
          <w:lang w:eastAsia="he-IL"/>
        </w:rPr>
      </w:pPr>
      <w:r>
        <w:rPr>
          <w:rFonts w:hint="cs"/>
          <w:rtl/>
          <w:lang w:eastAsia="he-IL"/>
        </w:rPr>
        <w:t>למה את מדברת עליי ככה?</w:t>
      </w:r>
    </w:p>
    <w:p w:rsidR="00497D4D" w:rsidRDefault="00497D4D" w:rsidP="00CA2819">
      <w:pPr>
        <w:rPr>
          <w:rtl/>
        </w:rPr>
      </w:pPr>
    </w:p>
    <w:p w:rsidR="00497D4D" w:rsidRDefault="00497D4D" w:rsidP="00CA2819">
      <w:pPr>
        <w:pStyle w:val="-"/>
        <w:keepNext/>
        <w:rPr>
          <w:rtl/>
        </w:rPr>
      </w:pPr>
      <w:bookmarkStart w:id="7816" w:name="_ETM_Q11_612640"/>
      <w:bookmarkStart w:id="7817" w:name="_ETM_Q11_612747"/>
      <w:bookmarkStart w:id="7818" w:name="_ETM_Q11_612839"/>
      <w:bookmarkEnd w:id="7816"/>
      <w:bookmarkEnd w:id="7817"/>
      <w:bookmarkEnd w:id="7818"/>
      <w:r w:rsidRPr="003954C6">
        <w:rPr>
          <w:rStyle w:val="TagStyle"/>
          <w:rtl/>
        </w:rPr>
        <w:t xml:space="preserve">&lt;&lt; דובר_המשך &gt;&gt; </w:t>
      </w:r>
      <w:r>
        <w:rPr>
          <w:rtl/>
        </w:rPr>
        <w:t>מירב בן ארי (יש עתיד):</w:t>
      </w:r>
      <w:r w:rsidRPr="003954C6">
        <w:rPr>
          <w:rStyle w:val="TagStyle"/>
          <w:rtl/>
        </w:rPr>
        <w:t xml:space="preserve"> &lt;&lt; דובר_המשך &gt;&gt;</w:t>
      </w:r>
      <w:r>
        <w:rPr>
          <w:rtl/>
        </w:rPr>
        <w:t xml:space="preserve">   </w:t>
      </w:r>
    </w:p>
    <w:p w:rsidR="00497D4D" w:rsidRDefault="00497D4D" w:rsidP="00CA2819">
      <w:pPr>
        <w:rPr>
          <w:rtl/>
        </w:rPr>
      </w:pPr>
    </w:p>
    <w:p w:rsidR="00497D4D" w:rsidRDefault="00497D4D" w:rsidP="00CA2819">
      <w:pPr>
        <w:rPr>
          <w:rtl/>
        </w:rPr>
      </w:pPr>
      <w:bookmarkStart w:id="7819" w:name="_ETM_Q11_612922"/>
      <w:bookmarkEnd w:id="7819"/>
      <w:r w:rsidRPr="00403C01">
        <w:rPr>
          <w:rtl/>
        </w:rPr>
        <w:t>לא</w:t>
      </w:r>
      <w:r>
        <w:rPr>
          <w:rFonts w:hint="cs"/>
          <w:rtl/>
        </w:rPr>
        <w:t>,</w:t>
      </w:r>
      <w:r w:rsidRPr="00403C01">
        <w:rPr>
          <w:rtl/>
        </w:rPr>
        <w:t xml:space="preserve"> </w:t>
      </w:r>
      <w:bookmarkStart w:id="7820" w:name="_ETM_Q11_613349"/>
      <w:bookmarkEnd w:id="7820"/>
      <w:r w:rsidRPr="00403C01">
        <w:rPr>
          <w:rtl/>
        </w:rPr>
        <w:t xml:space="preserve">אמרתי </w:t>
      </w:r>
      <w:bookmarkStart w:id="7821" w:name="_ETM_Q11_613739"/>
      <w:bookmarkEnd w:id="7821"/>
      <w:r>
        <w:rPr>
          <w:rFonts w:hint="cs"/>
          <w:rtl/>
        </w:rPr>
        <w:t>ש</w:t>
      </w:r>
      <w:r w:rsidRPr="00403C01">
        <w:rPr>
          <w:rtl/>
        </w:rPr>
        <w:t xml:space="preserve">את </w:t>
      </w:r>
      <w:bookmarkStart w:id="7822" w:name="_ETM_Q11_614390"/>
      <w:bookmarkStart w:id="7823" w:name="_ETM_Q11_616610"/>
      <w:bookmarkEnd w:id="7822"/>
      <w:bookmarkEnd w:id="7823"/>
      <w:r w:rsidRPr="00403C01">
        <w:rPr>
          <w:rtl/>
        </w:rPr>
        <w:t xml:space="preserve">תמיד </w:t>
      </w:r>
      <w:bookmarkStart w:id="7824" w:name="_ETM_Q11_616970"/>
      <w:bookmarkEnd w:id="7824"/>
      <w:r w:rsidRPr="00403C01">
        <w:rPr>
          <w:rtl/>
        </w:rPr>
        <w:t xml:space="preserve">אומרת </w:t>
      </w:r>
      <w:bookmarkStart w:id="7825" w:name="_ETM_Q11_617299"/>
      <w:bookmarkEnd w:id="7825"/>
      <w:r>
        <w:rPr>
          <w:rFonts w:hint="cs"/>
          <w:rtl/>
        </w:rPr>
        <w:t xml:space="preserve">את </w:t>
      </w:r>
      <w:r w:rsidRPr="00403C01">
        <w:rPr>
          <w:rtl/>
        </w:rPr>
        <w:t xml:space="preserve">העמדות </w:t>
      </w:r>
      <w:bookmarkStart w:id="7826" w:name="_ETM_Q11_617659"/>
      <w:bookmarkEnd w:id="7826"/>
      <w:r w:rsidRPr="00403C01">
        <w:rPr>
          <w:rtl/>
        </w:rPr>
        <w:t>שלך</w:t>
      </w:r>
      <w:r>
        <w:rPr>
          <w:rFonts w:hint="cs"/>
          <w:rtl/>
        </w:rPr>
        <w:t>.</w:t>
      </w:r>
      <w:r w:rsidRPr="00403C01">
        <w:rPr>
          <w:rtl/>
        </w:rPr>
        <w:t xml:space="preserve"> </w:t>
      </w:r>
      <w:bookmarkStart w:id="7827" w:name="_ETM_Q11_618590"/>
      <w:bookmarkEnd w:id="7827"/>
    </w:p>
    <w:p w:rsidR="00497D4D" w:rsidRDefault="00497D4D" w:rsidP="00CA2819">
      <w:pPr>
        <w:rPr>
          <w:rtl/>
        </w:rPr>
      </w:pPr>
    </w:p>
    <w:p w:rsidR="00497D4D" w:rsidRPr="00247CCB" w:rsidRDefault="00497D4D" w:rsidP="00CA2819">
      <w:pPr>
        <w:pStyle w:val="af5"/>
        <w:keepNext/>
        <w:rPr>
          <w:rtl/>
        </w:rPr>
      </w:pPr>
      <w:bookmarkStart w:id="7828" w:name="_ETM_Q11_615668"/>
      <w:bookmarkStart w:id="7829" w:name="_ETM_Q11_615743"/>
      <w:bookmarkEnd w:id="7828"/>
      <w:bookmarkEnd w:id="7829"/>
      <w:r w:rsidRPr="00247CCB">
        <w:rPr>
          <w:rStyle w:val="TagStyle"/>
          <w:rtl/>
        </w:rPr>
        <w:t xml:space="preserve">&lt;&lt; קריאה &gt;&gt; </w:t>
      </w:r>
      <w:r>
        <w:rPr>
          <w:rtl/>
        </w:rPr>
        <w:t>טלי גוטליב (הליכוד):</w:t>
      </w:r>
      <w:r w:rsidRPr="00247CCB">
        <w:rPr>
          <w:rStyle w:val="TagStyle"/>
          <w:rtl/>
        </w:rPr>
        <w:t xml:space="preserve"> &lt;&lt; קריאה &gt;&gt;</w:t>
      </w:r>
      <w:r>
        <w:rPr>
          <w:rtl/>
        </w:rPr>
        <w:t xml:space="preserve">  </w:t>
      </w:r>
    </w:p>
    <w:p w:rsidR="00497D4D" w:rsidRDefault="00497D4D" w:rsidP="00CA2819">
      <w:pPr>
        <w:rPr>
          <w:rtl/>
        </w:rPr>
      </w:pPr>
    </w:p>
    <w:p w:rsidR="00497D4D" w:rsidRDefault="00497D4D" w:rsidP="00CA2819">
      <w:pPr>
        <w:rPr>
          <w:rtl/>
        </w:rPr>
      </w:pPr>
      <w:bookmarkStart w:id="7830" w:name="_ETM_Q11_615972"/>
      <w:bookmarkStart w:id="7831" w:name="_ETM_Q11_616051"/>
      <w:bookmarkEnd w:id="7830"/>
      <w:bookmarkEnd w:id="7831"/>
      <w:r>
        <w:rPr>
          <w:rFonts w:hint="cs"/>
          <w:rtl/>
        </w:rPr>
        <w:t>זה בסדר, אבל לא בצורה פוגענית.</w:t>
      </w:r>
    </w:p>
    <w:p w:rsidR="00497D4D" w:rsidRDefault="00497D4D" w:rsidP="00CA2819">
      <w:pPr>
        <w:rPr>
          <w:rtl/>
        </w:rPr>
      </w:pPr>
      <w:bookmarkStart w:id="7832" w:name="_ETM_Q11_622819"/>
      <w:bookmarkStart w:id="7833" w:name="_ETM_Q11_622903"/>
      <w:bookmarkEnd w:id="7832"/>
      <w:bookmarkEnd w:id="7833"/>
    </w:p>
    <w:p w:rsidR="00497D4D" w:rsidRDefault="00497D4D" w:rsidP="00CA2819">
      <w:pPr>
        <w:pStyle w:val="af6"/>
        <w:keepNext/>
        <w:rPr>
          <w:rtl/>
        </w:rPr>
      </w:pPr>
      <w:bookmarkStart w:id="7834" w:name="ET_yor_6595_24"/>
      <w:r w:rsidRPr="00BF38A3">
        <w:rPr>
          <w:rStyle w:val="TagStyle"/>
          <w:rtl/>
        </w:rPr>
        <w:t xml:space="preserve"> &lt;&lt; יור &gt;&gt; </w:t>
      </w:r>
      <w:r>
        <w:rPr>
          <w:rtl/>
        </w:rPr>
        <w:t>היו"ר ארז מלול:</w:t>
      </w:r>
      <w:r w:rsidRPr="00BF38A3">
        <w:rPr>
          <w:rStyle w:val="TagStyle"/>
          <w:rtl/>
        </w:rPr>
        <w:t xml:space="preserve"> &lt;&lt; יור &gt;&gt;</w:t>
      </w:r>
      <w:r>
        <w:rPr>
          <w:rtl/>
        </w:rPr>
        <w:t xml:space="preserve">   </w:t>
      </w:r>
      <w:bookmarkEnd w:id="7834"/>
    </w:p>
    <w:p w:rsidR="00497D4D" w:rsidRDefault="00497D4D" w:rsidP="00155D60">
      <w:pPr>
        <w:rPr>
          <w:rtl/>
        </w:rPr>
      </w:pPr>
    </w:p>
    <w:p w:rsidR="00497D4D" w:rsidRDefault="00497D4D" w:rsidP="00CA2819">
      <w:pPr>
        <w:rPr>
          <w:rtl/>
        </w:rPr>
      </w:pPr>
      <w:r>
        <w:rPr>
          <w:rFonts w:hint="cs"/>
          <w:rtl/>
        </w:rPr>
        <w:t>היא פרגנה לך, טלי.</w:t>
      </w:r>
    </w:p>
    <w:p w:rsidR="00497D4D" w:rsidRDefault="00497D4D" w:rsidP="00CA2819">
      <w:pPr>
        <w:rPr>
          <w:rtl/>
        </w:rPr>
      </w:pPr>
    </w:p>
    <w:p w:rsidR="00497D4D" w:rsidRDefault="00497D4D" w:rsidP="00CA2819">
      <w:pPr>
        <w:pStyle w:val="-"/>
        <w:keepNext/>
        <w:rPr>
          <w:rtl/>
        </w:rPr>
      </w:pPr>
      <w:bookmarkStart w:id="7835" w:name="_ETM_Q11_620581"/>
      <w:bookmarkStart w:id="7836" w:name="_ETM_Q11_620673"/>
      <w:bookmarkEnd w:id="7835"/>
      <w:bookmarkEnd w:id="7836"/>
      <w:r w:rsidRPr="003954C6">
        <w:rPr>
          <w:rStyle w:val="TagStyle"/>
          <w:rtl/>
        </w:rPr>
        <w:t xml:space="preserve">&lt;&lt; דובר_המשך &gt;&gt; </w:t>
      </w:r>
      <w:r>
        <w:rPr>
          <w:rtl/>
        </w:rPr>
        <w:t>מירב בן ארי (יש עתיד):</w:t>
      </w:r>
      <w:r w:rsidRPr="003954C6">
        <w:rPr>
          <w:rStyle w:val="TagStyle"/>
          <w:rtl/>
        </w:rPr>
        <w:t xml:space="preserve"> &lt;&lt; דובר_המשך &gt;&gt;</w:t>
      </w:r>
      <w:r>
        <w:rPr>
          <w:rtl/>
        </w:rPr>
        <w:t xml:space="preserve">   </w:t>
      </w:r>
    </w:p>
    <w:p w:rsidR="00497D4D" w:rsidRDefault="00497D4D" w:rsidP="00CA2819">
      <w:pPr>
        <w:rPr>
          <w:rtl/>
        </w:rPr>
      </w:pPr>
    </w:p>
    <w:p w:rsidR="00497D4D" w:rsidRDefault="00497D4D" w:rsidP="00CA2819">
      <w:pPr>
        <w:rPr>
          <w:rtl/>
        </w:rPr>
      </w:pPr>
      <w:r>
        <w:rPr>
          <w:rFonts w:hint="cs"/>
          <w:rtl/>
        </w:rPr>
        <w:t>את לא מקשיבה.</w:t>
      </w:r>
    </w:p>
    <w:p w:rsidR="00497D4D" w:rsidRPr="00BF38A3" w:rsidRDefault="00497D4D" w:rsidP="00CA2819">
      <w:pPr>
        <w:rPr>
          <w:rtl/>
        </w:rPr>
      </w:pPr>
    </w:p>
    <w:p w:rsidR="00497D4D" w:rsidRPr="00247CCB" w:rsidRDefault="00497D4D" w:rsidP="00CA2819">
      <w:pPr>
        <w:pStyle w:val="af5"/>
        <w:keepNext/>
        <w:rPr>
          <w:rtl/>
        </w:rPr>
      </w:pPr>
      <w:bookmarkStart w:id="7837" w:name="_ETM_Q11_622932"/>
      <w:bookmarkStart w:id="7838" w:name="_ETM_Q11_623037"/>
      <w:bookmarkEnd w:id="7837"/>
      <w:bookmarkEnd w:id="7838"/>
      <w:r w:rsidRPr="00247CCB">
        <w:rPr>
          <w:rStyle w:val="TagStyle"/>
          <w:rtl/>
        </w:rPr>
        <w:t xml:space="preserve">&lt;&lt; קריאה &gt;&gt; </w:t>
      </w:r>
      <w:r>
        <w:rPr>
          <w:rtl/>
        </w:rPr>
        <w:t>טלי גוטליב (הליכוד):</w:t>
      </w:r>
      <w:r w:rsidRPr="00247CCB">
        <w:rPr>
          <w:rStyle w:val="TagStyle"/>
          <w:rtl/>
        </w:rPr>
        <w:t xml:space="preserve"> &lt;&lt; קריאה &gt;&gt;</w:t>
      </w:r>
      <w:r>
        <w:rPr>
          <w:rtl/>
        </w:rPr>
        <w:t xml:space="preserve">  </w:t>
      </w:r>
    </w:p>
    <w:p w:rsidR="00497D4D" w:rsidRDefault="00497D4D" w:rsidP="00CA2819">
      <w:pPr>
        <w:rPr>
          <w:rtl/>
        </w:rPr>
      </w:pPr>
    </w:p>
    <w:p w:rsidR="00497D4D" w:rsidRDefault="00155D60" w:rsidP="00155D60">
      <w:r>
        <w:rPr>
          <w:rFonts w:hint="cs"/>
          <w:rtl/>
        </w:rPr>
        <w:t>– – –</w:t>
      </w:r>
      <w:r w:rsidR="00497D4D">
        <w:rPr>
          <w:rFonts w:hint="cs"/>
          <w:rtl/>
        </w:rPr>
        <w:t xml:space="preserve"> </w:t>
      </w:r>
    </w:p>
    <w:p w:rsidR="00497D4D" w:rsidRDefault="00497D4D" w:rsidP="00CA2819">
      <w:pPr>
        <w:rPr>
          <w:rtl/>
        </w:rPr>
      </w:pPr>
    </w:p>
    <w:p w:rsidR="00497D4D" w:rsidRDefault="00497D4D" w:rsidP="00CA2819">
      <w:pPr>
        <w:pStyle w:val="-"/>
        <w:keepNext/>
        <w:rPr>
          <w:rtl/>
        </w:rPr>
      </w:pPr>
      <w:r w:rsidRPr="003954C6">
        <w:rPr>
          <w:rStyle w:val="TagStyle"/>
          <w:rtl/>
        </w:rPr>
        <w:t xml:space="preserve">&lt;&lt; דובר_המשך &gt;&gt; </w:t>
      </w:r>
      <w:r>
        <w:rPr>
          <w:rtl/>
        </w:rPr>
        <w:t>מירב בן ארי (יש עתיד):</w:t>
      </w:r>
      <w:r w:rsidRPr="003954C6">
        <w:rPr>
          <w:rStyle w:val="TagStyle"/>
          <w:rtl/>
        </w:rPr>
        <w:t xml:space="preserve"> &lt;&lt; דובר_המשך &gt;&gt;</w:t>
      </w:r>
      <w:r>
        <w:rPr>
          <w:rtl/>
        </w:rPr>
        <w:t xml:space="preserve">   </w:t>
      </w:r>
    </w:p>
    <w:p w:rsidR="00497D4D" w:rsidRDefault="00497D4D" w:rsidP="00CA2819">
      <w:pPr>
        <w:rPr>
          <w:rtl/>
        </w:rPr>
      </w:pPr>
    </w:p>
    <w:p w:rsidR="00497D4D" w:rsidRDefault="00497D4D" w:rsidP="008A457C">
      <w:pPr>
        <w:rPr>
          <w:rtl/>
        </w:rPr>
      </w:pPr>
      <w:bookmarkStart w:id="7839" w:name="_ETM_Q11_625769"/>
      <w:bookmarkEnd w:id="7839"/>
      <w:r w:rsidRPr="00403C01">
        <w:rPr>
          <w:rtl/>
        </w:rPr>
        <w:t xml:space="preserve">תפתחי </w:t>
      </w:r>
      <w:bookmarkStart w:id="7840" w:name="_ETM_Q11_626370"/>
      <w:bookmarkEnd w:id="7840"/>
      <w:r>
        <w:rPr>
          <w:rFonts w:hint="cs"/>
          <w:rtl/>
        </w:rPr>
        <w:t xml:space="preserve">את הקולטים, </w:t>
      </w:r>
      <w:r w:rsidRPr="00403C01">
        <w:rPr>
          <w:rtl/>
        </w:rPr>
        <w:t xml:space="preserve">תפתחי </w:t>
      </w:r>
      <w:r>
        <w:rPr>
          <w:rFonts w:hint="cs"/>
          <w:rtl/>
        </w:rPr>
        <w:t xml:space="preserve">את זה. </w:t>
      </w:r>
      <w:r w:rsidRPr="00403C01">
        <w:rPr>
          <w:rtl/>
        </w:rPr>
        <w:t xml:space="preserve">אמרתי </w:t>
      </w:r>
      <w:bookmarkStart w:id="7841" w:name="_ETM_Q11_627030"/>
      <w:bookmarkEnd w:id="7841"/>
      <w:r w:rsidRPr="00403C01">
        <w:rPr>
          <w:rtl/>
        </w:rPr>
        <w:t xml:space="preserve">שאת </w:t>
      </w:r>
      <w:bookmarkStart w:id="7842" w:name="_ETM_Q11_627450"/>
      <w:bookmarkEnd w:id="7842"/>
      <w:r>
        <w:rPr>
          <w:rtl/>
        </w:rPr>
        <w:t>בן</w:t>
      </w:r>
      <w:r>
        <w:rPr>
          <w:rFonts w:hint="cs"/>
          <w:rtl/>
        </w:rPr>
        <w:t xml:space="preserve"> </w:t>
      </w:r>
      <w:r w:rsidRPr="00403C01">
        <w:rPr>
          <w:rtl/>
        </w:rPr>
        <w:t xml:space="preserve">אדם </w:t>
      </w:r>
      <w:bookmarkStart w:id="7843" w:name="_ETM_Q11_628140"/>
      <w:bookmarkEnd w:id="7843"/>
      <w:r w:rsidRPr="00403C01">
        <w:rPr>
          <w:rtl/>
        </w:rPr>
        <w:t>שמתנגד</w:t>
      </w:r>
      <w:r>
        <w:rPr>
          <w:rFonts w:hint="cs"/>
          <w:rtl/>
        </w:rPr>
        <w:t xml:space="preserve"> </w:t>
      </w:r>
      <w:r>
        <w:rPr>
          <w:rFonts w:hint="eastAsia"/>
          <w:rtl/>
        </w:rPr>
        <w:t>–</w:t>
      </w:r>
      <w:r w:rsidRPr="00403C01">
        <w:rPr>
          <w:rtl/>
        </w:rPr>
        <w:t xml:space="preserve"> </w:t>
      </w:r>
      <w:bookmarkStart w:id="7844" w:name="_ETM_Q11_629250"/>
      <w:bookmarkEnd w:id="7844"/>
      <w:r w:rsidRPr="00403C01">
        <w:rPr>
          <w:rtl/>
        </w:rPr>
        <w:t xml:space="preserve">את </w:t>
      </w:r>
      <w:bookmarkStart w:id="7845" w:name="_ETM_Q11_629430"/>
      <w:bookmarkEnd w:id="7845"/>
      <w:r w:rsidRPr="00403C01">
        <w:rPr>
          <w:rtl/>
        </w:rPr>
        <w:t xml:space="preserve">מתנגדת </w:t>
      </w:r>
      <w:bookmarkStart w:id="7846" w:name="_ETM_Q11_630150"/>
      <w:bookmarkEnd w:id="7846"/>
      <w:r w:rsidRPr="00403C01">
        <w:rPr>
          <w:rtl/>
        </w:rPr>
        <w:t>פה</w:t>
      </w:r>
      <w:r>
        <w:rPr>
          <w:rFonts w:hint="cs"/>
          <w:rtl/>
        </w:rPr>
        <w:t xml:space="preserve">, </w:t>
      </w:r>
      <w:bookmarkStart w:id="7847" w:name="_ETM_Q11_632501"/>
      <w:bookmarkEnd w:id="7847"/>
      <w:r>
        <w:rPr>
          <w:rFonts w:hint="cs"/>
          <w:rtl/>
        </w:rPr>
        <w:t xml:space="preserve">ואת </w:t>
      </w:r>
      <w:r w:rsidRPr="00403C01">
        <w:rPr>
          <w:rtl/>
        </w:rPr>
        <w:t>מתנגדת</w:t>
      </w:r>
      <w:r>
        <w:rPr>
          <w:rFonts w:hint="cs"/>
          <w:rtl/>
        </w:rPr>
        <w:t xml:space="preserve"> שם. יושבים חברי כנסת בוועדת החוץ והביטחון, אומרים </w:t>
      </w:r>
      <w:bookmarkStart w:id="7848" w:name="_ETM_Q11_632590"/>
      <w:bookmarkStart w:id="7849" w:name="_ETM_Q11_635870"/>
      <w:bookmarkEnd w:id="7848"/>
      <w:bookmarkEnd w:id="7849"/>
      <w:r w:rsidRPr="00403C01">
        <w:rPr>
          <w:rtl/>
        </w:rPr>
        <w:t xml:space="preserve">דברים </w:t>
      </w:r>
      <w:bookmarkStart w:id="7850" w:name="_ETM_Q11_636439"/>
      <w:bookmarkEnd w:id="7850"/>
      <w:r w:rsidRPr="00403C01">
        <w:rPr>
          <w:rtl/>
        </w:rPr>
        <w:t>נוראי</w:t>
      </w:r>
      <w:r>
        <w:rPr>
          <w:rFonts w:hint="cs"/>
          <w:rtl/>
        </w:rPr>
        <w:t>י</w:t>
      </w:r>
      <w:r w:rsidRPr="00403C01">
        <w:rPr>
          <w:rtl/>
        </w:rPr>
        <w:t xml:space="preserve">ם </w:t>
      </w:r>
      <w:bookmarkStart w:id="7851" w:name="_ETM_Q11_637960"/>
      <w:bookmarkEnd w:id="7851"/>
      <w:r w:rsidRPr="00403C01">
        <w:rPr>
          <w:rtl/>
        </w:rPr>
        <w:t xml:space="preserve">על </w:t>
      </w:r>
      <w:bookmarkStart w:id="7852" w:name="_ETM_Q11_638260"/>
      <w:bookmarkEnd w:id="7852"/>
      <w:r w:rsidRPr="00403C01">
        <w:rPr>
          <w:rtl/>
        </w:rPr>
        <w:t>צה"ל</w:t>
      </w:r>
      <w:r>
        <w:rPr>
          <w:rFonts w:hint="cs"/>
          <w:rtl/>
        </w:rPr>
        <w:t xml:space="preserve"> ועל</w:t>
      </w:r>
      <w:r w:rsidRPr="00403C01">
        <w:rPr>
          <w:rtl/>
        </w:rPr>
        <w:t xml:space="preserve"> </w:t>
      </w:r>
      <w:bookmarkStart w:id="7853" w:name="_ETM_Q11_638770"/>
      <w:bookmarkEnd w:id="7853"/>
      <w:r w:rsidRPr="00403C01">
        <w:rPr>
          <w:rtl/>
        </w:rPr>
        <w:t>השב"כ</w:t>
      </w:r>
      <w:r>
        <w:rPr>
          <w:rFonts w:hint="cs"/>
          <w:rtl/>
        </w:rPr>
        <w:t>.</w:t>
      </w:r>
      <w:r w:rsidRPr="00403C01">
        <w:rPr>
          <w:rtl/>
        </w:rPr>
        <w:t xml:space="preserve"> </w:t>
      </w:r>
      <w:bookmarkStart w:id="7854" w:name="_ETM_Q11_640730"/>
      <w:bookmarkEnd w:id="7854"/>
      <w:r w:rsidRPr="00403C01">
        <w:rPr>
          <w:rtl/>
        </w:rPr>
        <w:t xml:space="preserve">אני </w:t>
      </w:r>
      <w:bookmarkStart w:id="7855" w:name="_ETM_Q11_640970"/>
      <w:bookmarkEnd w:id="7855"/>
      <w:r w:rsidRPr="00403C01">
        <w:rPr>
          <w:rtl/>
        </w:rPr>
        <w:t xml:space="preserve">אקריא </w:t>
      </w:r>
      <w:bookmarkStart w:id="7856" w:name="_ETM_Q11_641240"/>
      <w:bookmarkEnd w:id="7856"/>
      <w:r>
        <w:rPr>
          <w:rtl/>
        </w:rPr>
        <w:t>ל</w:t>
      </w:r>
      <w:r>
        <w:rPr>
          <w:rFonts w:hint="cs"/>
          <w:rtl/>
        </w:rPr>
        <w:t>כם את</w:t>
      </w:r>
      <w:r w:rsidRPr="00403C01">
        <w:rPr>
          <w:rtl/>
        </w:rPr>
        <w:t xml:space="preserve"> </w:t>
      </w:r>
      <w:bookmarkStart w:id="7857" w:name="_ETM_Q11_641739"/>
      <w:bookmarkEnd w:id="7857"/>
      <w:r>
        <w:rPr>
          <w:rFonts w:hint="cs"/>
          <w:rtl/>
        </w:rPr>
        <w:t>ה</w:t>
      </w:r>
      <w:r w:rsidRPr="00403C01">
        <w:rPr>
          <w:rtl/>
        </w:rPr>
        <w:t>ביטויים</w:t>
      </w:r>
      <w:r w:rsidR="008A457C">
        <w:rPr>
          <w:rFonts w:hint="cs"/>
          <w:rtl/>
        </w:rPr>
        <w:t xml:space="preserve">: </w:t>
      </w:r>
      <w:r w:rsidRPr="00403C01">
        <w:rPr>
          <w:rtl/>
        </w:rPr>
        <w:t xml:space="preserve">קוראים </w:t>
      </w:r>
      <w:bookmarkStart w:id="7858" w:name="_ETM_Q11_642939"/>
      <w:bookmarkEnd w:id="7858"/>
      <w:r w:rsidRPr="00403C01">
        <w:rPr>
          <w:rtl/>
        </w:rPr>
        <w:t xml:space="preserve">להם </w:t>
      </w:r>
      <w:bookmarkStart w:id="7859" w:name="_ETM_Q11_643150"/>
      <w:bookmarkEnd w:id="7859"/>
      <w:r>
        <w:rPr>
          <w:rFonts w:hint="cs"/>
          <w:rtl/>
        </w:rPr>
        <w:t>"</w:t>
      </w:r>
      <w:r w:rsidRPr="00403C01">
        <w:rPr>
          <w:rtl/>
        </w:rPr>
        <w:t xml:space="preserve">מטומטמים </w:t>
      </w:r>
      <w:bookmarkStart w:id="7860" w:name="_ETM_Q11_643870"/>
      <w:bookmarkEnd w:id="7860"/>
      <w:r w:rsidRPr="00403C01">
        <w:rPr>
          <w:rtl/>
        </w:rPr>
        <w:t>הזויים</w:t>
      </w:r>
      <w:r>
        <w:rPr>
          <w:rFonts w:hint="cs"/>
          <w:rtl/>
        </w:rPr>
        <w:t xml:space="preserve">" </w:t>
      </w:r>
      <w:r>
        <w:rPr>
          <w:rFonts w:hint="eastAsia"/>
          <w:rtl/>
        </w:rPr>
        <w:t>–</w:t>
      </w:r>
      <w:r w:rsidRPr="00403C01">
        <w:rPr>
          <w:rtl/>
        </w:rPr>
        <w:t xml:space="preserve"> </w:t>
      </w:r>
      <w:bookmarkStart w:id="7861" w:name="_ETM_Q11_644409"/>
      <w:bookmarkEnd w:id="7861"/>
      <w:r w:rsidRPr="00403C01">
        <w:rPr>
          <w:rtl/>
        </w:rPr>
        <w:t xml:space="preserve">אמרו </w:t>
      </w:r>
      <w:bookmarkStart w:id="7862" w:name="_ETM_Q11_644620"/>
      <w:bookmarkEnd w:id="7862"/>
      <w:r w:rsidRPr="00403C01">
        <w:rPr>
          <w:rtl/>
        </w:rPr>
        <w:t xml:space="preserve">את </w:t>
      </w:r>
      <w:bookmarkStart w:id="7863" w:name="_ETM_Q11_644709"/>
      <w:bookmarkEnd w:id="7863"/>
      <w:r w:rsidRPr="00403C01">
        <w:rPr>
          <w:rtl/>
        </w:rPr>
        <w:t xml:space="preserve">זה </w:t>
      </w:r>
      <w:bookmarkStart w:id="7864" w:name="_ETM_Q11_644799"/>
      <w:bookmarkEnd w:id="7864"/>
      <w:r w:rsidRPr="00403C01">
        <w:rPr>
          <w:rtl/>
        </w:rPr>
        <w:t>בוועדה</w:t>
      </w:r>
      <w:r>
        <w:rPr>
          <w:rFonts w:hint="cs"/>
          <w:rtl/>
        </w:rPr>
        <w:t>;</w:t>
      </w:r>
      <w:r w:rsidRPr="00403C01">
        <w:rPr>
          <w:rtl/>
        </w:rPr>
        <w:t xml:space="preserve"> </w:t>
      </w:r>
      <w:bookmarkStart w:id="7865" w:name="_ETM_Q11_645850"/>
      <w:bookmarkEnd w:id="7865"/>
      <w:r>
        <w:rPr>
          <w:rFonts w:hint="cs"/>
          <w:rtl/>
        </w:rPr>
        <w:t>"</w:t>
      </w:r>
      <w:r w:rsidRPr="00403C01">
        <w:rPr>
          <w:rtl/>
        </w:rPr>
        <w:t xml:space="preserve">אתם </w:t>
      </w:r>
      <w:bookmarkStart w:id="7866" w:name="_ETM_Q11_646210"/>
      <w:bookmarkEnd w:id="7866"/>
      <w:r w:rsidRPr="00403C01">
        <w:rPr>
          <w:rtl/>
        </w:rPr>
        <w:t xml:space="preserve">צריכים </w:t>
      </w:r>
      <w:bookmarkStart w:id="7867" w:name="_ETM_Q11_646390"/>
      <w:bookmarkStart w:id="7868" w:name="_ETM_Q11_646540"/>
      <w:bookmarkEnd w:id="7867"/>
      <w:bookmarkEnd w:id="7868"/>
      <w:r w:rsidRPr="00403C01">
        <w:rPr>
          <w:rtl/>
        </w:rPr>
        <w:t xml:space="preserve">לקבור </w:t>
      </w:r>
      <w:bookmarkStart w:id="7869" w:name="_ETM_Q11_646990"/>
      <w:bookmarkEnd w:id="7869"/>
      <w:r w:rsidRPr="00403C01">
        <w:rPr>
          <w:rtl/>
        </w:rPr>
        <w:t xml:space="preserve">את </w:t>
      </w:r>
      <w:bookmarkStart w:id="7870" w:name="_ETM_Q11_647110"/>
      <w:bookmarkEnd w:id="7870"/>
      <w:r w:rsidRPr="00403C01">
        <w:rPr>
          <w:rtl/>
        </w:rPr>
        <w:t>עצמכם</w:t>
      </w:r>
      <w:r>
        <w:rPr>
          <w:rFonts w:hint="cs"/>
          <w:rtl/>
        </w:rPr>
        <w:t xml:space="preserve">" </w:t>
      </w:r>
      <w:r>
        <w:rPr>
          <w:rFonts w:hint="eastAsia"/>
          <w:rtl/>
        </w:rPr>
        <w:t>–</w:t>
      </w:r>
      <w:r w:rsidRPr="00403C01">
        <w:rPr>
          <w:rtl/>
        </w:rPr>
        <w:t xml:space="preserve"> </w:t>
      </w:r>
      <w:bookmarkStart w:id="7871" w:name="_ETM_Q11_647680"/>
      <w:bookmarkEnd w:id="7871"/>
      <w:r w:rsidRPr="00403C01">
        <w:rPr>
          <w:rtl/>
        </w:rPr>
        <w:t xml:space="preserve">אמרו </w:t>
      </w:r>
      <w:bookmarkStart w:id="7872" w:name="_ETM_Q11_647920"/>
      <w:bookmarkEnd w:id="7872"/>
      <w:r w:rsidRPr="00403C01">
        <w:rPr>
          <w:rtl/>
        </w:rPr>
        <w:t>בוועדה</w:t>
      </w:r>
      <w:r>
        <w:rPr>
          <w:rFonts w:hint="cs"/>
          <w:rtl/>
        </w:rPr>
        <w:t>.</w:t>
      </w:r>
      <w:r w:rsidRPr="00403C01">
        <w:rPr>
          <w:rtl/>
        </w:rPr>
        <w:t xml:space="preserve"> </w:t>
      </w:r>
      <w:bookmarkStart w:id="7873" w:name="_ETM_Q11_651750"/>
      <w:bookmarkEnd w:id="7873"/>
    </w:p>
    <w:p w:rsidR="00497D4D" w:rsidRDefault="00497D4D" w:rsidP="00CA2819">
      <w:pPr>
        <w:rPr>
          <w:rtl/>
        </w:rPr>
      </w:pPr>
      <w:bookmarkStart w:id="7874" w:name="_ETM_Q11_651996"/>
      <w:bookmarkStart w:id="7875" w:name="_ETM_Q11_652061"/>
      <w:bookmarkEnd w:id="7874"/>
      <w:bookmarkEnd w:id="7875"/>
    </w:p>
    <w:p w:rsidR="00497D4D" w:rsidRPr="00247CCB" w:rsidRDefault="00497D4D" w:rsidP="00CA2819">
      <w:pPr>
        <w:pStyle w:val="af5"/>
        <w:keepNext/>
        <w:rPr>
          <w:rtl/>
        </w:rPr>
      </w:pPr>
      <w:r w:rsidRPr="00247CCB">
        <w:rPr>
          <w:rStyle w:val="TagStyle"/>
          <w:rtl/>
        </w:rPr>
        <w:t xml:space="preserve">&lt;&lt; קריאה &gt;&gt; </w:t>
      </w:r>
      <w:r>
        <w:rPr>
          <w:rtl/>
        </w:rPr>
        <w:t>טלי גוטליב (הליכוד):</w:t>
      </w:r>
      <w:r w:rsidRPr="00247CCB">
        <w:rPr>
          <w:rStyle w:val="TagStyle"/>
          <w:rtl/>
        </w:rPr>
        <w:t xml:space="preserve"> &lt;&lt; קריאה &gt;&gt;</w:t>
      </w:r>
      <w:r>
        <w:rPr>
          <w:rtl/>
        </w:rPr>
        <w:t xml:space="preserve">  </w:t>
      </w:r>
    </w:p>
    <w:p w:rsidR="00497D4D" w:rsidRDefault="00497D4D" w:rsidP="00CA2819">
      <w:pPr>
        <w:rPr>
          <w:rtl/>
        </w:rPr>
      </w:pPr>
    </w:p>
    <w:p w:rsidR="00497D4D" w:rsidRDefault="00155D60" w:rsidP="00155D60">
      <w:r>
        <w:rPr>
          <w:rFonts w:hint="cs"/>
          <w:rtl/>
        </w:rPr>
        <w:t>– – –</w:t>
      </w:r>
      <w:r w:rsidR="00497D4D">
        <w:rPr>
          <w:rFonts w:hint="cs"/>
          <w:rtl/>
        </w:rPr>
        <w:t xml:space="preserve"> </w:t>
      </w:r>
    </w:p>
    <w:p w:rsidR="00497D4D" w:rsidRDefault="00497D4D" w:rsidP="00CA2819">
      <w:pPr>
        <w:rPr>
          <w:rtl/>
        </w:rPr>
      </w:pPr>
    </w:p>
    <w:p w:rsidR="00497D4D" w:rsidRDefault="00497D4D" w:rsidP="00CA2819">
      <w:pPr>
        <w:pStyle w:val="-"/>
        <w:keepNext/>
        <w:rPr>
          <w:rtl/>
        </w:rPr>
      </w:pPr>
      <w:bookmarkStart w:id="7876" w:name="_ETM_Q11_650948"/>
      <w:bookmarkStart w:id="7877" w:name="_ETM_Q11_651054"/>
      <w:bookmarkEnd w:id="7876"/>
      <w:bookmarkEnd w:id="7877"/>
      <w:r w:rsidRPr="003954C6">
        <w:rPr>
          <w:rStyle w:val="TagStyle"/>
          <w:rtl/>
        </w:rPr>
        <w:t xml:space="preserve">&lt;&lt; דובר_המשך &gt;&gt; </w:t>
      </w:r>
      <w:r>
        <w:rPr>
          <w:rtl/>
        </w:rPr>
        <w:t>מירב בן ארי (יש עתיד):</w:t>
      </w:r>
      <w:r w:rsidRPr="003954C6">
        <w:rPr>
          <w:rStyle w:val="TagStyle"/>
          <w:rtl/>
        </w:rPr>
        <w:t xml:space="preserve"> &lt;&lt; דובר_המשך &gt;&gt;</w:t>
      </w:r>
      <w:r>
        <w:rPr>
          <w:rtl/>
        </w:rPr>
        <w:t xml:space="preserve">   </w:t>
      </w:r>
    </w:p>
    <w:p w:rsidR="00497D4D" w:rsidRDefault="00497D4D" w:rsidP="00CA2819">
      <w:pPr>
        <w:rPr>
          <w:rtl/>
        </w:rPr>
      </w:pPr>
    </w:p>
    <w:p w:rsidR="00497D4D" w:rsidRDefault="00497D4D" w:rsidP="00CA2819">
      <w:pPr>
        <w:rPr>
          <w:rtl/>
        </w:rPr>
      </w:pPr>
      <w:r>
        <w:rPr>
          <w:rFonts w:hint="cs"/>
          <w:rtl/>
        </w:rPr>
        <w:t>אמרו בוועדת החוץ והביטחון.</w:t>
      </w:r>
    </w:p>
    <w:p w:rsidR="00497D4D" w:rsidRDefault="00497D4D" w:rsidP="00CA2819">
      <w:pPr>
        <w:rPr>
          <w:rtl/>
        </w:rPr>
      </w:pPr>
    </w:p>
    <w:p w:rsidR="00497D4D" w:rsidRPr="00247CCB" w:rsidRDefault="00497D4D" w:rsidP="00CA2819">
      <w:pPr>
        <w:pStyle w:val="af5"/>
        <w:keepNext/>
        <w:rPr>
          <w:rtl/>
        </w:rPr>
      </w:pPr>
      <w:r w:rsidRPr="00247CCB">
        <w:rPr>
          <w:rStyle w:val="TagStyle"/>
          <w:rtl/>
        </w:rPr>
        <w:lastRenderedPageBreak/>
        <w:t xml:space="preserve">&lt;&lt; קריאה &gt;&gt; </w:t>
      </w:r>
      <w:r>
        <w:rPr>
          <w:rtl/>
        </w:rPr>
        <w:t>טלי גוטליב (הליכוד):</w:t>
      </w:r>
      <w:r w:rsidRPr="00247CCB">
        <w:rPr>
          <w:rStyle w:val="TagStyle"/>
          <w:rtl/>
        </w:rPr>
        <w:t xml:space="preserve"> &lt;&lt; קריאה &gt;&gt;</w:t>
      </w:r>
      <w:r>
        <w:rPr>
          <w:rtl/>
        </w:rPr>
        <w:t xml:space="preserve">  </w:t>
      </w:r>
    </w:p>
    <w:p w:rsidR="00497D4D" w:rsidRDefault="00497D4D" w:rsidP="00CA2819">
      <w:pPr>
        <w:rPr>
          <w:rtl/>
        </w:rPr>
      </w:pPr>
    </w:p>
    <w:p w:rsidR="00497D4D" w:rsidRDefault="00497D4D" w:rsidP="00CA2819">
      <w:pPr>
        <w:rPr>
          <w:rtl/>
        </w:rPr>
      </w:pPr>
      <w:r>
        <w:rPr>
          <w:rFonts w:hint="cs"/>
          <w:rtl/>
        </w:rPr>
        <w:t>זה לא נכון, אני שם.</w:t>
      </w:r>
    </w:p>
    <w:p w:rsidR="00497D4D" w:rsidRDefault="00497D4D" w:rsidP="00CA2819">
      <w:pPr>
        <w:rPr>
          <w:rtl/>
        </w:rPr>
      </w:pPr>
    </w:p>
    <w:p w:rsidR="00497D4D" w:rsidRDefault="00497D4D" w:rsidP="00CA2819">
      <w:pPr>
        <w:pStyle w:val="-"/>
        <w:keepNext/>
        <w:rPr>
          <w:rtl/>
        </w:rPr>
      </w:pPr>
      <w:r w:rsidRPr="003954C6">
        <w:rPr>
          <w:rStyle w:val="TagStyle"/>
          <w:rtl/>
        </w:rPr>
        <w:t xml:space="preserve">&lt;&lt; דובר_המשך &gt;&gt; </w:t>
      </w:r>
      <w:r>
        <w:rPr>
          <w:rtl/>
        </w:rPr>
        <w:t>מירב בן ארי (יש עתיד):</w:t>
      </w:r>
      <w:r w:rsidRPr="003954C6">
        <w:rPr>
          <w:rStyle w:val="TagStyle"/>
          <w:rtl/>
        </w:rPr>
        <w:t xml:space="preserve"> &lt;&lt; דובר_המשך &gt;&gt;</w:t>
      </w:r>
      <w:r>
        <w:rPr>
          <w:rtl/>
        </w:rPr>
        <w:t xml:space="preserve">   </w:t>
      </w:r>
    </w:p>
    <w:p w:rsidR="00497D4D" w:rsidRPr="00BF38A3" w:rsidRDefault="00497D4D" w:rsidP="00CA2819">
      <w:pPr>
        <w:rPr>
          <w:rtl/>
        </w:rPr>
      </w:pPr>
    </w:p>
    <w:p w:rsidR="00497D4D" w:rsidRDefault="00497D4D" w:rsidP="00CA2819">
      <w:pPr>
        <w:rPr>
          <w:rtl/>
        </w:rPr>
      </w:pPr>
      <w:bookmarkStart w:id="7878" w:name="_ETM_Q11_652197"/>
      <w:bookmarkStart w:id="7879" w:name="_ETM_Q11_652275"/>
      <w:bookmarkEnd w:id="7878"/>
      <w:bookmarkEnd w:id="7879"/>
      <w:r>
        <w:rPr>
          <w:rFonts w:hint="cs"/>
          <w:rtl/>
        </w:rPr>
        <w:t xml:space="preserve">זה </w:t>
      </w:r>
      <w:r w:rsidRPr="00403C01">
        <w:rPr>
          <w:rtl/>
        </w:rPr>
        <w:t>נכון</w:t>
      </w:r>
      <w:r>
        <w:rPr>
          <w:rFonts w:hint="cs"/>
          <w:rtl/>
        </w:rPr>
        <w:t>, וגם בדקתי.</w:t>
      </w:r>
      <w:bookmarkStart w:id="7880" w:name="_ETM_Q11_652489"/>
      <w:bookmarkStart w:id="7881" w:name="_ETM_Q11_656780"/>
      <w:bookmarkEnd w:id="7880"/>
      <w:bookmarkEnd w:id="7881"/>
      <w:r>
        <w:rPr>
          <w:rFonts w:hint="cs"/>
          <w:rtl/>
        </w:rPr>
        <w:t xml:space="preserve"> </w:t>
      </w:r>
    </w:p>
    <w:p w:rsidR="00497D4D" w:rsidRDefault="00497D4D" w:rsidP="00CA2819">
      <w:pPr>
        <w:rPr>
          <w:rtl/>
        </w:rPr>
      </w:pPr>
    </w:p>
    <w:p w:rsidR="00497D4D" w:rsidRDefault="00497D4D" w:rsidP="00CA2819">
      <w:pPr>
        <w:rPr>
          <w:rtl/>
        </w:rPr>
      </w:pPr>
      <w:r w:rsidRPr="00403C01">
        <w:rPr>
          <w:rtl/>
        </w:rPr>
        <w:t xml:space="preserve">בוא </w:t>
      </w:r>
      <w:bookmarkStart w:id="7882" w:name="_ETM_Q11_656960"/>
      <w:bookmarkEnd w:id="7882"/>
      <w:r w:rsidRPr="00403C01">
        <w:rPr>
          <w:rtl/>
        </w:rPr>
        <w:t xml:space="preserve">נעשה </w:t>
      </w:r>
      <w:bookmarkStart w:id="7883" w:name="_ETM_Q11_657260"/>
      <w:bookmarkEnd w:id="7883"/>
      <w:r w:rsidRPr="00403C01">
        <w:rPr>
          <w:rtl/>
        </w:rPr>
        <w:t>ככה</w:t>
      </w:r>
      <w:r>
        <w:rPr>
          <w:rFonts w:hint="cs"/>
          <w:rtl/>
        </w:rPr>
        <w:t>,</w:t>
      </w:r>
      <w:r w:rsidRPr="00403C01">
        <w:rPr>
          <w:rtl/>
        </w:rPr>
        <w:t xml:space="preserve"> </w:t>
      </w:r>
      <w:bookmarkStart w:id="7884" w:name="_ETM_Q11_657500"/>
      <w:bookmarkEnd w:id="7884"/>
      <w:r w:rsidRPr="00403C01">
        <w:rPr>
          <w:rtl/>
        </w:rPr>
        <w:t>אדוני</w:t>
      </w:r>
      <w:r>
        <w:rPr>
          <w:rFonts w:hint="cs"/>
          <w:rtl/>
        </w:rPr>
        <w:t>,</w:t>
      </w:r>
      <w:r w:rsidRPr="00403C01">
        <w:rPr>
          <w:rtl/>
        </w:rPr>
        <w:t xml:space="preserve"> </w:t>
      </w:r>
      <w:bookmarkStart w:id="7885" w:name="_ETM_Q11_659270"/>
      <w:bookmarkEnd w:id="7885"/>
      <w:r w:rsidRPr="00403C01">
        <w:rPr>
          <w:rtl/>
        </w:rPr>
        <w:t xml:space="preserve">תן </w:t>
      </w:r>
      <w:bookmarkStart w:id="7886" w:name="_ETM_Q11_660170"/>
      <w:bookmarkStart w:id="7887" w:name="_ETM_Q11_660770"/>
      <w:bookmarkStart w:id="7888" w:name="_ETM_Q11_660980"/>
      <w:bookmarkEnd w:id="7886"/>
      <w:bookmarkEnd w:id="7887"/>
      <w:bookmarkEnd w:id="7888"/>
      <w:r w:rsidRPr="00403C01">
        <w:rPr>
          <w:rtl/>
        </w:rPr>
        <w:t xml:space="preserve">לי </w:t>
      </w:r>
      <w:bookmarkStart w:id="7889" w:name="_ETM_Q11_661070"/>
      <w:bookmarkEnd w:id="7889"/>
      <w:r>
        <w:rPr>
          <w:rFonts w:hint="cs"/>
          <w:rtl/>
        </w:rPr>
        <w:t>עוד חצי דקה.</w:t>
      </w:r>
    </w:p>
    <w:p w:rsidR="00497D4D" w:rsidRDefault="00497D4D" w:rsidP="00CA2819">
      <w:pPr>
        <w:rPr>
          <w:rtl/>
        </w:rPr>
      </w:pPr>
    </w:p>
    <w:p w:rsidR="00497D4D" w:rsidRPr="00247CCB" w:rsidRDefault="00497D4D" w:rsidP="00CA2819">
      <w:pPr>
        <w:pStyle w:val="af5"/>
        <w:keepNext/>
        <w:rPr>
          <w:rtl/>
        </w:rPr>
      </w:pPr>
      <w:r w:rsidRPr="00247CCB">
        <w:rPr>
          <w:rStyle w:val="TagStyle"/>
          <w:rtl/>
        </w:rPr>
        <w:t xml:space="preserve">&lt;&lt; קריאה &gt;&gt; </w:t>
      </w:r>
      <w:r>
        <w:rPr>
          <w:rtl/>
        </w:rPr>
        <w:t>טלי גוטליב (הליכוד):</w:t>
      </w:r>
      <w:r w:rsidRPr="00247CCB">
        <w:rPr>
          <w:rStyle w:val="TagStyle"/>
          <w:rtl/>
        </w:rPr>
        <w:t xml:space="preserve"> &lt;&lt; קריאה &gt;&gt;</w:t>
      </w:r>
      <w:r>
        <w:rPr>
          <w:rtl/>
        </w:rPr>
        <w:t xml:space="preserve">  </w:t>
      </w:r>
    </w:p>
    <w:p w:rsidR="00497D4D" w:rsidRDefault="00497D4D" w:rsidP="00CA2819">
      <w:pPr>
        <w:rPr>
          <w:rtl/>
        </w:rPr>
      </w:pPr>
    </w:p>
    <w:p w:rsidR="00497D4D" w:rsidRDefault="00497D4D" w:rsidP="00CA2819">
      <w:pPr>
        <w:rPr>
          <w:rtl/>
        </w:rPr>
      </w:pPr>
      <w:r>
        <w:rPr>
          <w:rFonts w:hint="cs"/>
          <w:rtl/>
        </w:rPr>
        <w:t>אבל אני שם, מירב.</w:t>
      </w:r>
    </w:p>
    <w:p w:rsidR="00497D4D" w:rsidRDefault="00497D4D" w:rsidP="00CA2819">
      <w:pPr>
        <w:rPr>
          <w:rtl/>
        </w:rPr>
      </w:pPr>
    </w:p>
    <w:p w:rsidR="00497D4D" w:rsidRDefault="00497D4D" w:rsidP="00CA2819">
      <w:pPr>
        <w:pStyle w:val="af6"/>
        <w:keepNext/>
        <w:rPr>
          <w:rtl/>
        </w:rPr>
      </w:pPr>
      <w:r w:rsidRPr="009D00D7">
        <w:rPr>
          <w:rStyle w:val="TagStyle"/>
          <w:rtl/>
        </w:rPr>
        <w:t xml:space="preserve"> &lt;&lt; יור &gt;&gt; </w:t>
      </w:r>
      <w:r>
        <w:rPr>
          <w:rtl/>
        </w:rPr>
        <w:t>היו"ר ארז מלול:</w:t>
      </w:r>
      <w:r w:rsidRPr="009D00D7">
        <w:rPr>
          <w:rStyle w:val="TagStyle"/>
          <w:rtl/>
        </w:rPr>
        <w:t xml:space="preserve"> &lt;&lt; יור &gt;&gt;</w:t>
      </w:r>
      <w:r>
        <w:rPr>
          <w:rtl/>
        </w:rPr>
        <w:t xml:space="preserve">   </w:t>
      </w:r>
    </w:p>
    <w:p w:rsidR="00497D4D" w:rsidRDefault="00497D4D" w:rsidP="00155D60">
      <w:pPr>
        <w:rPr>
          <w:rtl/>
        </w:rPr>
      </w:pPr>
    </w:p>
    <w:p w:rsidR="00497D4D" w:rsidRDefault="00497D4D" w:rsidP="00CA2819">
      <w:pPr>
        <w:rPr>
          <w:rtl/>
        </w:rPr>
      </w:pPr>
      <w:r>
        <w:rPr>
          <w:rFonts w:hint="cs"/>
          <w:rtl/>
        </w:rPr>
        <w:t>טלי, טלי, די.</w:t>
      </w:r>
    </w:p>
    <w:p w:rsidR="00497D4D" w:rsidRDefault="00497D4D" w:rsidP="00CA2819">
      <w:pPr>
        <w:rPr>
          <w:rtl/>
        </w:rPr>
      </w:pPr>
      <w:bookmarkStart w:id="7890" w:name="_ETM_Q11_663636"/>
      <w:bookmarkStart w:id="7891" w:name="_ETM_Q11_663732"/>
      <w:bookmarkEnd w:id="7890"/>
      <w:bookmarkEnd w:id="7891"/>
    </w:p>
    <w:p w:rsidR="00497D4D" w:rsidRDefault="00497D4D" w:rsidP="00CA2819">
      <w:pPr>
        <w:pStyle w:val="-"/>
        <w:keepNext/>
        <w:rPr>
          <w:rtl/>
        </w:rPr>
      </w:pPr>
      <w:r w:rsidRPr="003954C6">
        <w:rPr>
          <w:rStyle w:val="TagStyle"/>
          <w:rtl/>
        </w:rPr>
        <w:t xml:space="preserve">&lt;&lt; דובר_המשך &gt;&gt; </w:t>
      </w:r>
      <w:r>
        <w:rPr>
          <w:rtl/>
        </w:rPr>
        <w:t>מירב בן ארי (יש עתיד):</w:t>
      </w:r>
      <w:r w:rsidRPr="003954C6">
        <w:rPr>
          <w:rStyle w:val="TagStyle"/>
          <w:rtl/>
        </w:rPr>
        <w:t xml:space="preserve"> &lt;&lt; דובר_המשך &gt;&gt;</w:t>
      </w:r>
      <w:r>
        <w:rPr>
          <w:rtl/>
        </w:rPr>
        <w:t xml:space="preserve">   </w:t>
      </w:r>
    </w:p>
    <w:p w:rsidR="00497D4D" w:rsidRDefault="00497D4D" w:rsidP="00CA2819">
      <w:pPr>
        <w:rPr>
          <w:rtl/>
        </w:rPr>
      </w:pPr>
    </w:p>
    <w:p w:rsidR="00497D4D" w:rsidRDefault="00497D4D" w:rsidP="00155D60">
      <w:pPr>
        <w:rPr>
          <w:rtl/>
        </w:rPr>
      </w:pPr>
      <w:r>
        <w:rPr>
          <w:rFonts w:hint="cs"/>
          <w:rtl/>
        </w:rPr>
        <w:t xml:space="preserve">תשמעי, בסוף </w:t>
      </w:r>
      <w:r w:rsidR="00155D60">
        <w:rPr>
          <w:rFonts w:hint="cs"/>
          <w:rtl/>
        </w:rPr>
        <w:t>– – –</w:t>
      </w:r>
      <w:r>
        <w:rPr>
          <w:rFonts w:hint="cs"/>
          <w:rtl/>
        </w:rPr>
        <w:t xml:space="preserve"> </w:t>
      </w:r>
    </w:p>
    <w:p w:rsidR="00497D4D" w:rsidRDefault="00497D4D" w:rsidP="00CA2819">
      <w:pPr>
        <w:rPr>
          <w:rtl/>
        </w:rPr>
      </w:pPr>
    </w:p>
    <w:p w:rsidR="00497D4D" w:rsidRDefault="00497D4D" w:rsidP="00CA2819">
      <w:pPr>
        <w:pStyle w:val="af5"/>
        <w:keepNext/>
        <w:rPr>
          <w:rtl/>
        </w:rPr>
      </w:pPr>
      <w:bookmarkStart w:id="7892" w:name="ET_interruption_5792_26"/>
      <w:r w:rsidRPr="009D00D7">
        <w:rPr>
          <w:rStyle w:val="TagStyle"/>
          <w:rtl/>
        </w:rPr>
        <w:t xml:space="preserve"> &lt;&lt; קריאה &gt;&gt; </w:t>
      </w:r>
      <w:r>
        <w:rPr>
          <w:rtl/>
        </w:rPr>
        <w:t>יבגני סובה (ישראל ביתנו):</w:t>
      </w:r>
      <w:r w:rsidRPr="009D00D7">
        <w:rPr>
          <w:rStyle w:val="TagStyle"/>
          <w:rtl/>
        </w:rPr>
        <w:t xml:space="preserve"> &lt;&lt; קריאה &gt;&gt;</w:t>
      </w:r>
      <w:r>
        <w:rPr>
          <w:rtl/>
        </w:rPr>
        <w:t xml:space="preserve">   </w:t>
      </w:r>
      <w:bookmarkEnd w:id="7892"/>
    </w:p>
    <w:p w:rsidR="00497D4D" w:rsidRDefault="00497D4D" w:rsidP="00155D60">
      <w:pPr>
        <w:rPr>
          <w:rtl/>
        </w:rPr>
      </w:pPr>
    </w:p>
    <w:p w:rsidR="00497D4D" w:rsidRDefault="00497D4D" w:rsidP="00CA2819">
      <w:pPr>
        <w:rPr>
          <w:rtl/>
        </w:rPr>
      </w:pPr>
      <w:r w:rsidRPr="0012704D">
        <w:rPr>
          <w:rFonts w:hint="cs"/>
          <w:rtl/>
        </w:rPr>
        <w:t>המילה "מטומטמים" לא הייתה שם</w:t>
      </w:r>
      <w:r>
        <w:rPr>
          <w:rFonts w:hint="cs"/>
          <w:rtl/>
        </w:rPr>
        <w:t>, בואי.</w:t>
      </w:r>
    </w:p>
    <w:p w:rsidR="00497D4D" w:rsidRDefault="00497D4D" w:rsidP="00CA2819">
      <w:pPr>
        <w:rPr>
          <w:rtl/>
        </w:rPr>
      </w:pPr>
    </w:p>
    <w:p w:rsidR="00497D4D" w:rsidRPr="00247CCB" w:rsidRDefault="00497D4D" w:rsidP="00CA2819">
      <w:pPr>
        <w:pStyle w:val="af5"/>
        <w:keepNext/>
        <w:rPr>
          <w:rtl/>
        </w:rPr>
      </w:pPr>
      <w:r w:rsidRPr="00247CCB">
        <w:rPr>
          <w:rStyle w:val="TagStyle"/>
          <w:rtl/>
        </w:rPr>
        <w:t xml:space="preserve">&lt;&lt; קריאה &gt;&gt; </w:t>
      </w:r>
      <w:r>
        <w:rPr>
          <w:rtl/>
        </w:rPr>
        <w:t>טלי גוטליב (הליכוד):</w:t>
      </w:r>
      <w:r w:rsidRPr="00247CCB">
        <w:rPr>
          <w:rStyle w:val="TagStyle"/>
          <w:rtl/>
        </w:rPr>
        <w:t xml:space="preserve"> &lt;&lt; קריאה &gt;&gt;</w:t>
      </w:r>
      <w:r>
        <w:rPr>
          <w:rtl/>
        </w:rPr>
        <w:t xml:space="preserve">  </w:t>
      </w:r>
    </w:p>
    <w:p w:rsidR="00497D4D" w:rsidRDefault="00497D4D" w:rsidP="00CA2819">
      <w:pPr>
        <w:rPr>
          <w:rtl/>
        </w:rPr>
      </w:pPr>
    </w:p>
    <w:p w:rsidR="00497D4D" w:rsidRPr="009D00D7" w:rsidRDefault="00497D4D" w:rsidP="00CA2819">
      <w:pPr>
        <w:rPr>
          <w:rtl/>
        </w:rPr>
      </w:pPr>
      <w:r>
        <w:rPr>
          <w:rFonts w:hint="cs"/>
          <w:rtl/>
        </w:rPr>
        <w:t>לא הייתה, בדיוק.</w:t>
      </w:r>
    </w:p>
    <w:p w:rsidR="00497D4D" w:rsidRDefault="00497D4D" w:rsidP="00CA2819">
      <w:pPr>
        <w:rPr>
          <w:rtl/>
        </w:rPr>
      </w:pPr>
    </w:p>
    <w:p w:rsidR="00497D4D" w:rsidRDefault="00497D4D" w:rsidP="00CA2819">
      <w:pPr>
        <w:pStyle w:val="af6"/>
        <w:keepNext/>
        <w:rPr>
          <w:rtl/>
        </w:rPr>
      </w:pPr>
      <w:r w:rsidRPr="009D00D7">
        <w:rPr>
          <w:rStyle w:val="TagStyle"/>
          <w:rtl/>
        </w:rPr>
        <w:t xml:space="preserve">&lt;&lt; יור &gt;&gt; </w:t>
      </w:r>
      <w:r>
        <w:rPr>
          <w:rtl/>
        </w:rPr>
        <w:t>היו"ר ארז מלול:</w:t>
      </w:r>
      <w:r w:rsidRPr="009D00D7">
        <w:rPr>
          <w:rStyle w:val="TagStyle"/>
          <w:rtl/>
        </w:rPr>
        <w:t xml:space="preserve"> &lt;&lt; יור &gt;&gt;</w:t>
      </w:r>
      <w:r>
        <w:rPr>
          <w:rtl/>
        </w:rPr>
        <w:t xml:space="preserve">   </w:t>
      </w:r>
    </w:p>
    <w:p w:rsidR="00497D4D" w:rsidRDefault="00497D4D" w:rsidP="00155D60">
      <w:pPr>
        <w:rPr>
          <w:rtl/>
        </w:rPr>
      </w:pPr>
    </w:p>
    <w:p w:rsidR="00497D4D" w:rsidRDefault="00497D4D" w:rsidP="00CA2819">
      <w:pPr>
        <w:rPr>
          <w:rtl/>
        </w:rPr>
      </w:pPr>
      <w:r>
        <w:rPr>
          <w:rFonts w:hint="cs"/>
          <w:rtl/>
        </w:rPr>
        <w:t>טלי, אף אחד לא הפריע לך, כולם כיבדו אותך.</w:t>
      </w:r>
    </w:p>
    <w:p w:rsidR="00497D4D" w:rsidRPr="009D00D7" w:rsidRDefault="00497D4D" w:rsidP="00CA2819">
      <w:pPr>
        <w:rPr>
          <w:rtl/>
        </w:rPr>
      </w:pPr>
    </w:p>
    <w:p w:rsidR="00497D4D" w:rsidRDefault="00497D4D" w:rsidP="00CA2819">
      <w:pPr>
        <w:pStyle w:val="af5"/>
        <w:keepNext/>
        <w:rPr>
          <w:rtl/>
        </w:rPr>
      </w:pPr>
      <w:r w:rsidRPr="009D00D7">
        <w:rPr>
          <w:rStyle w:val="TagStyle"/>
          <w:rtl/>
        </w:rPr>
        <w:t xml:space="preserve">&lt;&lt; קריאה &gt;&gt; </w:t>
      </w:r>
      <w:r>
        <w:rPr>
          <w:rtl/>
        </w:rPr>
        <w:t>יבגני סובה (ישראל ביתנו):</w:t>
      </w:r>
      <w:r w:rsidRPr="009D00D7">
        <w:rPr>
          <w:rStyle w:val="TagStyle"/>
          <w:rtl/>
        </w:rPr>
        <w:t xml:space="preserve"> &lt;&lt; קריאה &gt;&gt;</w:t>
      </w:r>
      <w:r>
        <w:rPr>
          <w:rtl/>
        </w:rPr>
        <w:t xml:space="preserve">   </w:t>
      </w:r>
    </w:p>
    <w:p w:rsidR="00497D4D" w:rsidRDefault="00497D4D" w:rsidP="00CA2819">
      <w:pPr>
        <w:rPr>
          <w:rtl/>
        </w:rPr>
      </w:pPr>
    </w:p>
    <w:p w:rsidR="00497D4D" w:rsidRDefault="00497D4D" w:rsidP="00CA2819">
      <w:pPr>
        <w:rPr>
          <w:rtl/>
        </w:rPr>
      </w:pPr>
      <w:bookmarkStart w:id="7893" w:name="_ETM_Q11_667164"/>
      <w:bookmarkStart w:id="7894" w:name="_ETM_Q11_667253"/>
      <w:bookmarkEnd w:id="7893"/>
      <w:bookmarkEnd w:id="7894"/>
      <w:r>
        <w:rPr>
          <w:rFonts w:hint="cs"/>
          <w:rtl/>
        </w:rPr>
        <w:lastRenderedPageBreak/>
        <w:t>מירב, את יודעת, אנחנו אוהבים אותך. המילים "מטומטמים הזויים" לא היו שם לאורך כל הדיונים. אל תגידי את זה.</w:t>
      </w:r>
    </w:p>
    <w:p w:rsidR="00497D4D" w:rsidRDefault="00497D4D" w:rsidP="00CA2819">
      <w:pPr>
        <w:rPr>
          <w:rtl/>
        </w:rPr>
      </w:pPr>
      <w:bookmarkStart w:id="7895" w:name="_ETM_Q11_676154"/>
      <w:bookmarkStart w:id="7896" w:name="_ETM_Q11_676237"/>
      <w:bookmarkEnd w:id="7895"/>
      <w:bookmarkEnd w:id="7896"/>
    </w:p>
    <w:p w:rsidR="00497D4D" w:rsidRDefault="00497D4D" w:rsidP="00CA2819">
      <w:pPr>
        <w:pStyle w:val="-"/>
        <w:keepNext/>
        <w:rPr>
          <w:rtl/>
        </w:rPr>
      </w:pPr>
      <w:bookmarkStart w:id="7897" w:name="_ETM_Q11_676291"/>
      <w:bookmarkStart w:id="7898" w:name="_ETM_Q11_676405"/>
      <w:bookmarkEnd w:id="7897"/>
      <w:bookmarkEnd w:id="7898"/>
      <w:r w:rsidRPr="003954C6">
        <w:rPr>
          <w:rStyle w:val="TagStyle"/>
          <w:rtl/>
        </w:rPr>
        <w:t xml:space="preserve">&lt;&lt; דובר_המשך &gt;&gt; </w:t>
      </w:r>
      <w:r>
        <w:rPr>
          <w:rtl/>
        </w:rPr>
        <w:t>מירב בן ארי (יש עתיד):</w:t>
      </w:r>
      <w:r w:rsidRPr="003954C6">
        <w:rPr>
          <w:rStyle w:val="TagStyle"/>
          <w:rtl/>
        </w:rPr>
        <w:t xml:space="preserve"> &lt;&lt; דובר_המשך &gt;&gt;</w:t>
      </w:r>
      <w:r>
        <w:rPr>
          <w:rtl/>
        </w:rPr>
        <w:t xml:space="preserve">   </w:t>
      </w:r>
    </w:p>
    <w:p w:rsidR="00497D4D" w:rsidRDefault="00497D4D" w:rsidP="00CA2819">
      <w:pPr>
        <w:rPr>
          <w:rtl/>
        </w:rPr>
      </w:pPr>
    </w:p>
    <w:p w:rsidR="00497D4D" w:rsidRDefault="00497D4D" w:rsidP="00155D60">
      <w:pPr>
        <w:rPr>
          <w:rtl/>
        </w:rPr>
      </w:pPr>
      <w:bookmarkStart w:id="7899" w:name="_ETM_Q11_671113"/>
      <w:bookmarkStart w:id="7900" w:name="_ETM_Q11_671184"/>
      <w:bookmarkEnd w:id="7899"/>
      <w:bookmarkEnd w:id="7900"/>
      <w:r>
        <w:rPr>
          <w:rFonts w:hint="cs"/>
          <w:rtl/>
        </w:rPr>
        <w:t>הכול נבדק</w:t>
      </w:r>
      <w:bookmarkStart w:id="7901" w:name="_ETM_Q11_671660"/>
      <w:bookmarkEnd w:id="7901"/>
      <w:r>
        <w:rPr>
          <w:rFonts w:hint="cs"/>
          <w:rtl/>
        </w:rPr>
        <w:t xml:space="preserve">. אדוני, </w:t>
      </w:r>
      <w:bookmarkStart w:id="7902" w:name="_ETM_Q11_672971"/>
      <w:bookmarkStart w:id="7903" w:name="_ETM_Q11_673067"/>
      <w:bookmarkStart w:id="7904" w:name="_ETM_Q11_673131"/>
      <w:bookmarkStart w:id="7905" w:name="_ETM_Q11_673230"/>
      <w:bookmarkStart w:id="7906" w:name="_ETM_Q11_673292"/>
      <w:bookmarkStart w:id="7907" w:name="_ETM_Q11_673407"/>
      <w:bookmarkStart w:id="7908" w:name="_ETM_Q11_675520"/>
      <w:bookmarkEnd w:id="7902"/>
      <w:bookmarkEnd w:id="7903"/>
      <w:bookmarkEnd w:id="7904"/>
      <w:bookmarkEnd w:id="7905"/>
      <w:bookmarkEnd w:id="7906"/>
      <w:bookmarkEnd w:id="7907"/>
      <w:bookmarkEnd w:id="7908"/>
      <w:r w:rsidRPr="00403C01">
        <w:rPr>
          <w:rtl/>
        </w:rPr>
        <w:t xml:space="preserve">גם </w:t>
      </w:r>
      <w:bookmarkStart w:id="7909" w:name="_ETM_Q11_676900"/>
      <w:bookmarkEnd w:id="7909"/>
      <w:r>
        <w:rPr>
          <w:rFonts w:hint="cs"/>
          <w:rtl/>
        </w:rPr>
        <w:t xml:space="preserve">לא היית </w:t>
      </w:r>
      <w:r w:rsidRPr="00403C01">
        <w:rPr>
          <w:rtl/>
        </w:rPr>
        <w:t xml:space="preserve">בכל </w:t>
      </w:r>
      <w:bookmarkStart w:id="7910" w:name="_ETM_Q11_677350"/>
      <w:bookmarkEnd w:id="7910"/>
      <w:r w:rsidRPr="00403C01">
        <w:rPr>
          <w:rtl/>
        </w:rPr>
        <w:t>הדיונים</w:t>
      </w:r>
      <w:r>
        <w:rPr>
          <w:rFonts w:hint="cs"/>
          <w:rtl/>
        </w:rPr>
        <w:t>.</w:t>
      </w:r>
      <w:r w:rsidRPr="00403C01">
        <w:rPr>
          <w:rtl/>
        </w:rPr>
        <w:t xml:space="preserve"> </w:t>
      </w:r>
      <w:bookmarkStart w:id="7911" w:name="_ETM_Q11_678220"/>
      <w:bookmarkEnd w:id="7911"/>
      <w:r w:rsidRPr="00403C01">
        <w:rPr>
          <w:rtl/>
        </w:rPr>
        <w:t xml:space="preserve">אני </w:t>
      </w:r>
      <w:bookmarkStart w:id="7912" w:name="_ETM_Q11_678430"/>
      <w:bookmarkEnd w:id="7912"/>
      <w:r w:rsidRPr="00403C01">
        <w:rPr>
          <w:rtl/>
        </w:rPr>
        <w:t xml:space="preserve">רוצה </w:t>
      </w:r>
      <w:bookmarkStart w:id="7913" w:name="_ETM_Q11_678670"/>
      <w:bookmarkEnd w:id="7913"/>
      <w:r w:rsidRPr="00403C01">
        <w:rPr>
          <w:rtl/>
        </w:rPr>
        <w:t xml:space="preserve">להגיד </w:t>
      </w:r>
      <w:bookmarkStart w:id="7914" w:name="_ETM_Q11_679090"/>
      <w:bookmarkEnd w:id="7914"/>
      <w:r w:rsidRPr="00403C01">
        <w:rPr>
          <w:rtl/>
        </w:rPr>
        <w:t xml:space="preserve">לכם </w:t>
      </w:r>
      <w:bookmarkStart w:id="7915" w:name="_ETM_Q11_679420"/>
      <w:bookmarkEnd w:id="7915"/>
      <w:r>
        <w:rPr>
          <w:rFonts w:hint="cs"/>
          <w:rtl/>
        </w:rPr>
        <w:t>משהו.</w:t>
      </w:r>
      <w:r w:rsidRPr="00403C01">
        <w:rPr>
          <w:rtl/>
        </w:rPr>
        <w:t xml:space="preserve"> </w:t>
      </w:r>
      <w:bookmarkStart w:id="7916" w:name="_ETM_Q11_679510"/>
      <w:bookmarkStart w:id="7917" w:name="_ETM_Q11_680430"/>
      <w:bookmarkEnd w:id="7916"/>
      <w:bookmarkEnd w:id="7917"/>
      <w:r w:rsidRPr="00403C01">
        <w:rPr>
          <w:rtl/>
        </w:rPr>
        <w:t xml:space="preserve">אתה </w:t>
      </w:r>
      <w:bookmarkStart w:id="7918" w:name="_ETM_Q11_681599"/>
      <w:bookmarkStart w:id="7919" w:name="_ETM_Q11_689379"/>
      <w:bookmarkStart w:id="7920" w:name="_ETM_Q11_679860"/>
      <w:bookmarkEnd w:id="7918"/>
      <w:bookmarkEnd w:id="7919"/>
      <w:bookmarkEnd w:id="7920"/>
      <w:r>
        <w:rPr>
          <w:rFonts w:hint="cs"/>
          <w:rtl/>
        </w:rPr>
        <w:t xml:space="preserve">יודע שראש השב"כ כתב </w:t>
      </w:r>
      <w:r w:rsidR="00155D60">
        <w:rPr>
          <w:rFonts w:hint="cs"/>
          <w:rtl/>
        </w:rPr>
        <w:t>– – –</w:t>
      </w:r>
    </w:p>
    <w:p w:rsidR="00497D4D" w:rsidRDefault="00497D4D" w:rsidP="00CA2819">
      <w:pPr>
        <w:rPr>
          <w:rtl/>
        </w:rPr>
      </w:pPr>
    </w:p>
    <w:p w:rsidR="00497D4D" w:rsidRDefault="00497D4D" w:rsidP="00CA2819">
      <w:pPr>
        <w:pStyle w:val="af5"/>
        <w:keepNext/>
        <w:rPr>
          <w:rtl/>
        </w:rPr>
      </w:pPr>
      <w:r w:rsidRPr="009D00D7">
        <w:rPr>
          <w:rStyle w:val="TagStyle"/>
          <w:rtl/>
        </w:rPr>
        <w:t xml:space="preserve">&lt;&lt; קריאה &gt;&gt; </w:t>
      </w:r>
      <w:r>
        <w:rPr>
          <w:rtl/>
        </w:rPr>
        <w:t>יבגני סובה (ישראל ביתנו):</w:t>
      </w:r>
      <w:r w:rsidRPr="009D00D7">
        <w:rPr>
          <w:rStyle w:val="TagStyle"/>
          <w:rtl/>
        </w:rPr>
        <w:t xml:space="preserve"> &lt;&lt; קריאה &gt;&gt;</w:t>
      </w:r>
      <w:r>
        <w:rPr>
          <w:rtl/>
        </w:rPr>
        <w:t xml:space="preserve">   </w:t>
      </w:r>
    </w:p>
    <w:p w:rsidR="00497D4D" w:rsidRDefault="00497D4D" w:rsidP="00CA2819">
      <w:pPr>
        <w:rPr>
          <w:rtl/>
        </w:rPr>
      </w:pPr>
      <w:bookmarkStart w:id="7921" w:name="_ETM_Q11_682726"/>
      <w:bookmarkEnd w:id="7921"/>
    </w:p>
    <w:p w:rsidR="00497D4D" w:rsidRDefault="00497D4D" w:rsidP="00155D60">
      <w:pPr>
        <w:rPr>
          <w:rtl/>
        </w:rPr>
      </w:pPr>
      <w:bookmarkStart w:id="7922" w:name="_ETM_Q11_682816"/>
      <w:bookmarkEnd w:id="7922"/>
      <w:r>
        <w:rPr>
          <w:rFonts w:hint="cs"/>
          <w:rtl/>
        </w:rPr>
        <w:t>הייתה</w:t>
      </w:r>
      <w:bookmarkStart w:id="7923" w:name="_ETM_Q11_683718"/>
      <w:bookmarkEnd w:id="7923"/>
      <w:r>
        <w:rPr>
          <w:rFonts w:hint="cs"/>
          <w:rtl/>
        </w:rPr>
        <w:t xml:space="preserve"> ביקורת, אבל לא </w:t>
      </w:r>
      <w:r w:rsidR="00155D60">
        <w:rPr>
          <w:rFonts w:hint="cs"/>
          <w:rtl/>
        </w:rPr>
        <w:t>– – –</w:t>
      </w:r>
    </w:p>
    <w:p w:rsidR="00497D4D" w:rsidRDefault="00497D4D" w:rsidP="00CA2819">
      <w:pPr>
        <w:rPr>
          <w:rtl/>
        </w:rPr>
      </w:pPr>
    </w:p>
    <w:p w:rsidR="00497D4D" w:rsidRDefault="00497D4D" w:rsidP="00CA2819">
      <w:pPr>
        <w:pStyle w:val="-"/>
        <w:keepNext/>
        <w:rPr>
          <w:rtl/>
        </w:rPr>
      </w:pPr>
      <w:r w:rsidRPr="003954C6">
        <w:rPr>
          <w:rStyle w:val="TagStyle"/>
          <w:rtl/>
        </w:rPr>
        <w:t xml:space="preserve">&lt;&lt; דובר_המשך &gt;&gt; </w:t>
      </w:r>
      <w:r>
        <w:rPr>
          <w:rtl/>
        </w:rPr>
        <w:t>מירב בן ארי (יש עתיד):</w:t>
      </w:r>
      <w:r w:rsidRPr="003954C6">
        <w:rPr>
          <w:rStyle w:val="TagStyle"/>
          <w:rtl/>
        </w:rPr>
        <w:t xml:space="preserve"> &lt;&lt; דובר_המשך &gt;&gt;</w:t>
      </w:r>
      <w:r>
        <w:rPr>
          <w:rtl/>
        </w:rPr>
        <w:t xml:space="preserve">   </w:t>
      </w:r>
    </w:p>
    <w:p w:rsidR="00497D4D" w:rsidRDefault="00497D4D" w:rsidP="00CA2819">
      <w:pPr>
        <w:rPr>
          <w:rtl/>
        </w:rPr>
      </w:pPr>
    </w:p>
    <w:p w:rsidR="00497D4D" w:rsidRDefault="00497D4D" w:rsidP="00CA2819">
      <w:pPr>
        <w:rPr>
          <w:rtl/>
        </w:rPr>
      </w:pPr>
      <w:bookmarkStart w:id="7924" w:name="_ETM_Q11_682411"/>
      <w:bookmarkStart w:id="7925" w:name="_ETM_Q11_682494"/>
      <w:bookmarkEnd w:id="7924"/>
      <w:bookmarkEnd w:id="7925"/>
      <w:r>
        <w:rPr>
          <w:rFonts w:hint="cs"/>
          <w:rtl/>
        </w:rPr>
        <w:t>אתה רוצה להקשיב או רק לדבר?</w:t>
      </w:r>
    </w:p>
    <w:p w:rsidR="00497D4D" w:rsidRDefault="00497D4D" w:rsidP="00CA2819">
      <w:pPr>
        <w:rPr>
          <w:rtl/>
        </w:rPr>
      </w:pPr>
    </w:p>
    <w:p w:rsidR="00497D4D" w:rsidRDefault="00497D4D" w:rsidP="00CA2819">
      <w:pPr>
        <w:pStyle w:val="af5"/>
        <w:keepNext/>
        <w:rPr>
          <w:rtl/>
        </w:rPr>
      </w:pPr>
      <w:bookmarkStart w:id="7926" w:name="_ETM_Q11_684008"/>
      <w:bookmarkStart w:id="7927" w:name="_ETM_Q11_684118"/>
      <w:bookmarkEnd w:id="7926"/>
      <w:bookmarkEnd w:id="7927"/>
      <w:r w:rsidRPr="009D00D7">
        <w:rPr>
          <w:rStyle w:val="TagStyle"/>
          <w:rtl/>
        </w:rPr>
        <w:t xml:space="preserve">&lt;&lt; קריאה &gt;&gt; </w:t>
      </w:r>
      <w:r>
        <w:rPr>
          <w:rtl/>
        </w:rPr>
        <w:t>יבגני סובה (ישראל ביתנו):</w:t>
      </w:r>
      <w:r w:rsidRPr="009D00D7">
        <w:rPr>
          <w:rStyle w:val="TagStyle"/>
          <w:rtl/>
        </w:rPr>
        <w:t xml:space="preserve"> &lt;&lt; קריאה &gt;&gt;</w:t>
      </w:r>
      <w:r>
        <w:rPr>
          <w:rtl/>
        </w:rPr>
        <w:t xml:space="preserve">   </w:t>
      </w:r>
    </w:p>
    <w:p w:rsidR="00497D4D" w:rsidRDefault="00497D4D" w:rsidP="00CA2819">
      <w:pPr>
        <w:rPr>
          <w:rtl/>
        </w:rPr>
      </w:pPr>
    </w:p>
    <w:p w:rsidR="00497D4D" w:rsidRDefault="00497D4D" w:rsidP="00CA2819">
      <w:pPr>
        <w:rPr>
          <w:rtl/>
        </w:rPr>
      </w:pPr>
      <w:r>
        <w:rPr>
          <w:rFonts w:hint="cs"/>
          <w:rtl/>
        </w:rPr>
        <w:t>אבל את אומרת דברים לא נכונים, מה את רוצה?</w:t>
      </w:r>
    </w:p>
    <w:p w:rsidR="00497D4D" w:rsidRDefault="00497D4D" w:rsidP="00CA2819">
      <w:pPr>
        <w:rPr>
          <w:rtl/>
        </w:rPr>
      </w:pPr>
    </w:p>
    <w:p w:rsidR="00497D4D" w:rsidRDefault="00497D4D" w:rsidP="00CA2819">
      <w:pPr>
        <w:pStyle w:val="-"/>
        <w:keepNext/>
        <w:rPr>
          <w:rtl/>
        </w:rPr>
      </w:pPr>
      <w:r w:rsidRPr="003954C6">
        <w:rPr>
          <w:rStyle w:val="TagStyle"/>
          <w:rtl/>
        </w:rPr>
        <w:t xml:space="preserve">&lt;&lt; דובר_המשך &gt;&gt; </w:t>
      </w:r>
      <w:r>
        <w:rPr>
          <w:rtl/>
        </w:rPr>
        <w:t>מירב בן ארי (יש עתיד):</w:t>
      </w:r>
      <w:r w:rsidRPr="003954C6">
        <w:rPr>
          <w:rStyle w:val="TagStyle"/>
          <w:rtl/>
        </w:rPr>
        <w:t xml:space="preserve"> &lt;&lt; דובר_המשך &gt;&gt;</w:t>
      </w:r>
      <w:r>
        <w:rPr>
          <w:rtl/>
        </w:rPr>
        <w:t xml:space="preserve">   </w:t>
      </w:r>
    </w:p>
    <w:p w:rsidR="00497D4D" w:rsidRDefault="00497D4D" w:rsidP="00CA2819">
      <w:pPr>
        <w:rPr>
          <w:rtl/>
        </w:rPr>
      </w:pPr>
    </w:p>
    <w:p w:rsidR="00497D4D" w:rsidRDefault="00497D4D" w:rsidP="00CA2819">
      <w:pPr>
        <w:rPr>
          <w:rtl/>
        </w:rPr>
      </w:pPr>
      <w:r>
        <w:rPr>
          <w:rFonts w:hint="cs"/>
          <w:rtl/>
        </w:rPr>
        <w:t>אז די, אני לא עונה לכם בכלל.</w:t>
      </w:r>
    </w:p>
    <w:p w:rsidR="00497D4D" w:rsidRDefault="00497D4D" w:rsidP="00CA2819">
      <w:pPr>
        <w:rPr>
          <w:rtl/>
        </w:rPr>
      </w:pPr>
    </w:p>
    <w:p w:rsidR="00497D4D" w:rsidRDefault="00497D4D" w:rsidP="00CA2819">
      <w:pPr>
        <w:pStyle w:val="af5"/>
        <w:keepNext/>
        <w:rPr>
          <w:rtl/>
        </w:rPr>
      </w:pPr>
      <w:bookmarkStart w:id="7928" w:name="_ETM_Q11_686505"/>
      <w:bookmarkStart w:id="7929" w:name="_ETM_Q11_686569"/>
      <w:bookmarkEnd w:id="7928"/>
      <w:bookmarkEnd w:id="7929"/>
      <w:r w:rsidRPr="009D00D7">
        <w:rPr>
          <w:rStyle w:val="TagStyle"/>
          <w:rtl/>
        </w:rPr>
        <w:t xml:space="preserve">&lt;&lt; קריאה &gt;&gt; </w:t>
      </w:r>
      <w:r>
        <w:rPr>
          <w:rtl/>
        </w:rPr>
        <w:t>יבגני סובה (ישראל ביתנו):</w:t>
      </w:r>
      <w:r w:rsidRPr="009D00D7">
        <w:rPr>
          <w:rStyle w:val="TagStyle"/>
          <w:rtl/>
        </w:rPr>
        <w:t xml:space="preserve"> &lt;&lt; קריאה &gt;&gt;</w:t>
      </w:r>
      <w:r>
        <w:rPr>
          <w:rtl/>
        </w:rPr>
        <w:t xml:space="preserve">   </w:t>
      </w:r>
    </w:p>
    <w:p w:rsidR="00497D4D" w:rsidRDefault="00497D4D" w:rsidP="00CA2819">
      <w:pPr>
        <w:rPr>
          <w:rtl/>
        </w:rPr>
      </w:pPr>
    </w:p>
    <w:p w:rsidR="00497D4D" w:rsidRDefault="00497D4D" w:rsidP="00CA2819">
      <w:pPr>
        <w:rPr>
          <w:rtl/>
        </w:rPr>
      </w:pPr>
      <w:bookmarkStart w:id="7930" w:name="_ETM_Q11_686793"/>
      <w:bookmarkStart w:id="7931" w:name="_ETM_Q11_686867"/>
      <w:bookmarkEnd w:id="7930"/>
      <w:bookmarkEnd w:id="7931"/>
      <w:r>
        <w:rPr>
          <w:rFonts w:hint="cs"/>
          <w:rtl/>
        </w:rPr>
        <w:t>אז תוסיף לה עוד שתי דקות, אבל אל תגידי דברים לא נכונים.</w:t>
      </w:r>
    </w:p>
    <w:p w:rsidR="00497D4D" w:rsidRDefault="00497D4D" w:rsidP="00CA2819">
      <w:pPr>
        <w:rPr>
          <w:rtl/>
        </w:rPr>
      </w:pPr>
    </w:p>
    <w:p w:rsidR="00497D4D" w:rsidRDefault="00497D4D" w:rsidP="00CA2819">
      <w:pPr>
        <w:pStyle w:val="af6"/>
        <w:keepNext/>
        <w:rPr>
          <w:rtl/>
        </w:rPr>
      </w:pPr>
      <w:r w:rsidRPr="004401F2">
        <w:rPr>
          <w:rStyle w:val="TagStyle"/>
          <w:rtl/>
        </w:rPr>
        <w:t xml:space="preserve"> &lt;&lt; יור &gt;&gt; </w:t>
      </w:r>
      <w:r>
        <w:rPr>
          <w:rtl/>
        </w:rPr>
        <w:t>היו"ר ארז מלול:</w:t>
      </w:r>
      <w:r w:rsidRPr="004401F2">
        <w:rPr>
          <w:rStyle w:val="TagStyle"/>
          <w:rtl/>
        </w:rPr>
        <w:t xml:space="preserve"> &lt;&lt; יור &gt;&gt;</w:t>
      </w:r>
      <w:r>
        <w:rPr>
          <w:rtl/>
        </w:rPr>
        <w:t xml:space="preserve">   </w:t>
      </w:r>
    </w:p>
    <w:p w:rsidR="00497D4D" w:rsidRDefault="00497D4D" w:rsidP="00155D60">
      <w:pPr>
        <w:rPr>
          <w:rtl/>
        </w:rPr>
      </w:pPr>
    </w:p>
    <w:p w:rsidR="00497D4D" w:rsidRDefault="00497D4D" w:rsidP="00CA2819">
      <w:pPr>
        <w:rPr>
          <w:rtl/>
        </w:rPr>
      </w:pPr>
      <w:r>
        <w:rPr>
          <w:rFonts w:hint="cs"/>
          <w:rtl/>
        </w:rPr>
        <w:t>חבר הכנסת, די.</w:t>
      </w:r>
    </w:p>
    <w:p w:rsidR="00497D4D" w:rsidRDefault="00497D4D" w:rsidP="00CA2819">
      <w:pPr>
        <w:rPr>
          <w:rtl/>
        </w:rPr>
      </w:pPr>
    </w:p>
    <w:p w:rsidR="00497D4D" w:rsidRDefault="00497D4D" w:rsidP="00CA2819">
      <w:pPr>
        <w:pStyle w:val="-"/>
        <w:keepNext/>
        <w:rPr>
          <w:rtl/>
        </w:rPr>
      </w:pPr>
      <w:r w:rsidRPr="003954C6">
        <w:rPr>
          <w:rStyle w:val="TagStyle"/>
          <w:rtl/>
        </w:rPr>
        <w:t xml:space="preserve">&lt;&lt; דובר_המשך &gt;&gt; </w:t>
      </w:r>
      <w:r>
        <w:rPr>
          <w:rtl/>
        </w:rPr>
        <w:t>מירב בן ארי (יש עתיד):</w:t>
      </w:r>
      <w:r w:rsidRPr="003954C6">
        <w:rPr>
          <w:rStyle w:val="TagStyle"/>
          <w:rtl/>
        </w:rPr>
        <w:t xml:space="preserve"> &lt;&lt; דובר_המשך &gt;&gt;</w:t>
      </w:r>
      <w:r>
        <w:rPr>
          <w:rtl/>
        </w:rPr>
        <w:t xml:space="preserve">   </w:t>
      </w:r>
    </w:p>
    <w:p w:rsidR="00497D4D" w:rsidRDefault="00497D4D" w:rsidP="00CA2819">
      <w:pPr>
        <w:rPr>
          <w:rtl/>
        </w:rPr>
      </w:pPr>
    </w:p>
    <w:p w:rsidR="00497D4D" w:rsidRDefault="00497D4D" w:rsidP="00CA2819">
      <w:pPr>
        <w:rPr>
          <w:rtl/>
        </w:rPr>
      </w:pPr>
      <w:r>
        <w:rPr>
          <w:rFonts w:hint="cs"/>
          <w:rtl/>
        </w:rPr>
        <w:t>אבל תן לי לענות לך.</w:t>
      </w:r>
    </w:p>
    <w:p w:rsidR="00497D4D" w:rsidRDefault="00497D4D" w:rsidP="00CA2819">
      <w:pPr>
        <w:rPr>
          <w:rtl/>
        </w:rPr>
      </w:pPr>
    </w:p>
    <w:p w:rsidR="00497D4D" w:rsidRDefault="00497D4D" w:rsidP="00CA2819">
      <w:pPr>
        <w:pStyle w:val="af5"/>
        <w:keepNext/>
        <w:rPr>
          <w:rtl/>
        </w:rPr>
      </w:pPr>
      <w:bookmarkStart w:id="7932" w:name="_ETM_Q11_692958"/>
      <w:bookmarkStart w:id="7933" w:name="_ETM_Q11_693055"/>
      <w:bookmarkEnd w:id="7932"/>
      <w:bookmarkEnd w:id="7933"/>
      <w:r w:rsidRPr="009D00D7">
        <w:rPr>
          <w:rStyle w:val="TagStyle"/>
          <w:rtl/>
        </w:rPr>
        <w:lastRenderedPageBreak/>
        <w:t xml:space="preserve">&lt;&lt; קריאה &gt;&gt; </w:t>
      </w:r>
      <w:r>
        <w:rPr>
          <w:rtl/>
        </w:rPr>
        <w:t>יבגני סובה (ישראל ביתנו):</w:t>
      </w:r>
      <w:r w:rsidRPr="009D00D7">
        <w:rPr>
          <w:rStyle w:val="TagStyle"/>
          <w:rtl/>
        </w:rPr>
        <w:t xml:space="preserve"> &lt;&lt; קריאה &gt;&gt;</w:t>
      </w:r>
      <w:r>
        <w:rPr>
          <w:rtl/>
        </w:rPr>
        <w:t xml:space="preserve">   </w:t>
      </w:r>
    </w:p>
    <w:p w:rsidR="00497D4D" w:rsidRDefault="00497D4D" w:rsidP="00CA2819">
      <w:pPr>
        <w:rPr>
          <w:rtl/>
        </w:rPr>
      </w:pPr>
    </w:p>
    <w:p w:rsidR="00497D4D" w:rsidRDefault="00497D4D" w:rsidP="00CA2819">
      <w:pPr>
        <w:rPr>
          <w:rtl/>
        </w:rPr>
      </w:pPr>
      <w:bookmarkStart w:id="7934" w:name="_ETM_Q11_693127"/>
      <w:bookmarkStart w:id="7935" w:name="_ETM_Q11_693220"/>
      <w:bookmarkEnd w:id="7934"/>
      <w:bookmarkEnd w:id="7935"/>
      <w:r>
        <w:rPr>
          <w:rFonts w:hint="cs"/>
          <w:rtl/>
        </w:rPr>
        <w:t>תעני, אבל זה לא נכון.</w:t>
      </w:r>
    </w:p>
    <w:p w:rsidR="00497D4D" w:rsidRPr="004401F2" w:rsidRDefault="00497D4D" w:rsidP="00CA2819">
      <w:pPr>
        <w:rPr>
          <w:rtl/>
        </w:rPr>
      </w:pPr>
    </w:p>
    <w:p w:rsidR="00497D4D" w:rsidRDefault="00497D4D" w:rsidP="00CA2819">
      <w:pPr>
        <w:pStyle w:val="-"/>
        <w:keepNext/>
        <w:rPr>
          <w:rtl/>
        </w:rPr>
      </w:pPr>
      <w:r w:rsidRPr="003954C6">
        <w:rPr>
          <w:rStyle w:val="TagStyle"/>
          <w:rtl/>
        </w:rPr>
        <w:t xml:space="preserve">&lt;&lt; דובר_המשך &gt;&gt; </w:t>
      </w:r>
      <w:r>
        <w:rPr>
          <w:rtl/>
        </w:rPr>
        <w:t>מירב בן ארי (יש עתיד):</w:t>
      </w:r>
      <w:r w:rsidRPr="003954C6">
        <w:rPr>
          <w:rStyle w:val="TagStyle"/>
          <w:rtl/>
        </w:rPr>
        <w:t xml:space="preserve"> &lt;&lt; דובר_המשך &gt;&gt;</w:t>
      </w:r>
      <w:r>
        <w:rPr>
          <w:rtl/>
        </w:rPr>
        <w:t xml:space="preserve">   </w:t>
      </w:r>
    </w:p>
    <w:p w:rsidR="00497D4D" w:rsidRDefault="00497D4D" w:rsidP="00CA2819">
      <w:pPr>
        <w:rPr>
          <w:rtl/>
        </w:rPr>
      </w:pPr>
    </w:p>
    <w:p w:rsidR="00497D4D" w:rsidRDefault="00497D4D" w:rsidP="00366FDC">
      <w:pPr>
        <w:rPr>
          <w:rtl/>
        </w:rPr>
      </w:pPr>
      <w:bookmarkStart w:id="7936" w:name="_ETM_Q11_691354"/>
      <w:bookmarkStart w:id="7937" w:name="_ETM_Q11_691437"/>
      <w:bookmarkEnd w:id="7936"/>
      <w:bookmarkEnd w:id="7937"/>
      <w:r>
        <w:rPr>
          <w:rFonts w:hint="cs"/>
          <w:rtl/>
        </w:rPr>
        <w:t xml:space="preserve">אם ראש השב"כ כתב </w:t>
      </w:r>
      <w:bookmarkStart w:id="7938" w:name="_ETM_Q11_697076"/>
      <w:bookmarkEnd w:id="7938"/>
      <w:r>
        <w:rPr>
          <w:rFonts w:hint="cs"/>
          <w:rtl/>
        </w:rPr>
        <w:t xml:space="preserve">מכתב ליו"ר הכנסת </w:t>
      </w:r>
      <w:bookmarkStart w:id="7939" w:name="_ETM_Q11_679925"/>
      <w:bookmarkStart w:id="7940" w:name="_ETM_Q11_698170"/>
      <w:bookmarkEnd w:id="7939"/>
      <w:bookmarkEnd w:id="7940"/>
      <w:r w:rsidRPr="00403C01">
        <w:rPr>
          <w:rtl/>
        </w:rPr>
        <w:t xml:space="preserve">אמיר </w:t>
      </w:r>
      <w:bookmarkStart w:id="7941" w:name="_ETM_Q11_698680"/>
      <w:bookmarkEnd w:id="7941"/>
      <w:r w:rsidRPr="00403C01">
        <w:rPr>
          <w:rtl/>
        </w:rPr>
        <w:t>אוחנה</w:t>
      </w:r>
      <w:bookmarkStart w:id="7942" w:name="_ETM_Q11_702040"/>
      <w:bookmarkEnd w:id="7942"/>
      <w:r>
        <w:rPr>
          <w:rFonts w:hint="cs"/>
          <w:rtl/>
        </w:rPr>
        <w:t xml:space="preserve"> ובמקביל ליו"ר ועדת החוץ והביטחון, מכתב </w:t>
      </w:r>
      <w:bookmarkStart w:id="7943" w:name="_ETM_Q11_706048"/>
      <w:bookmarkEnd w:id="7943"/>
      <w:r>
        <w:rPr>
          <w:rFonts w:hint="cs"/>
          <w:rtl/>
        </w:rPr>
        <w:t xml:space="preserve">שמעולם לא נכתב על </w:t>
      </w:r>
      <w:r w:rsidRPr="00403C01">
        <w:rPr>
          <w:rtl/>
        </w:rPr>
        <w:t xml:space="preserve">דרג </w:t>
      </w:r>
      <w:bookmarkStart w:id="7944" w:name="_ETM_Q11_706929"/>
      <w:bookmarkEnd w:id="7944"/>
      <w:r w:rsidRPr="00403C01">
        <w:rPr>
          <w:rtl/>
        </w:rPr>
        <w:t xml:space="preserve">מדיני </w:t>
      </w:r>
      <w:bookmarkStart w:id="7945" w:name="_ETM_Q11_707860"/>
      <w:bookmarkEnd w:id="7945"/>
      <w:r>
        <w:rPr>
          <w:rFonts w:hint="cs"/>
          <w:rtl/>
        </w:rPr>
        <w:t>מדרג</w:t>
      </w:r>
      <w:r w:rsidRPr="00403C01">
        <w:rPr>
          <w:rtl/>
        </w:rPr>
        <w:t xml:space="preserve"> </w:t>
      </w:r>
      <w:bookmarkStart w:id="7946" w:name="_ETM_Q11_708549"/>
      <w:bookmarkEnd w:id="7946"/>
      <w:r w:rsidRPr="00403C01">
        <w:rPr>
          <w:rtl/>
        </w:rPr>
        <w:t>ביטחוני</w:t>
      </w:r>
      <w:r w:rsidR="00366FDC">
        <w:rPr>
          <w:rFonts w:hint="cs"/>
          <w:rtl/>
        </w:rPr>
        <w:t>,</w:t>
      </w:r>
      <w:r w:rsidRPr="00403C01">
        <w:rPr>
          <w:rtl/>
        </w:rPr>
        <w:t xml:space="preserve"> </w:t>
      </w:r>
      <w:bookmarkStart w:id="7947" w:name="_ETM_Q11_713969"/>
      <w:bookmarkEnd w:id="7947"/>
      <w:r>
        <w:rPr>
          <w:rFonts w:hint="cs"/>
          <w:rtl/>
        </w:rPr>
        <w:t>לא נכתב.</w:t>
      </w:r>
    </w:p>
    <w:p w:rsidR="00497D4D" w:rsidRDefault="00497D4D" w:rsidP="00CA2819">
      <w:pPr>
        <w:rPr>
          <w:rtl/>
        </w:rPr>
      </w:pPr>
    </w:p>
    <w:p w:rsidR="00497D4D" w:rsidRPr="00247CCB" w:rsidRDefault="00497D4D" w:rsidP="00CA2819">
      <w:pPr>
        <w:pStyle w:val="af5"/>
        <w:keepNext/>
        <w:rPr>
          <w:rtl/>
        </w:rPr>
      </w:pPr>
      <w:bookmarkStart w:id="7948" w:name="_ETM_Q11_713105"/>
      <w:bookmarkStart w:id="7949" w:name="_ETM_Q11_713176"/>
      <w:bookmarkEnd w:id="7948"/>
      <w:bookmarkEnd w:id="7949"/>
      <w:r w:rsidRPr="00247CCB">
        <w:rPr>
          <w:rStyle w:val="TagStyle"/>
          <w:rtl/>
        </w:rPr>
        <w:t xml:space="preserve">&lt;&lt; קריאה &gt;&gt; </w:t>
      </w:r>
      <w:r>
        <w:rPr>
          <w:rtl/>
        </w:rPr>
        <w:t>טלי גוטליב (הליכוד):</w:t>
      </w:r>
      <w:r w:rsidRPr="00247CCB">
        <w:rPr>
          <w:rStyle w:val="TagStyle"/>
          <w:rtl/>
        </w:rPr>
        <w:t xml:space="preserve"> &lt;&lt; קריאה &gt;&gt;</w:t>
      </w:r>
      <w:r>
        <w:rPr>
          <w:rtl/>
        </w:rPr>
        <w:t xml:space="preserve">  </w:t>
      </w:r>
    </w:p>
    <w:p w:rsidR="00497D4D" w:rsidRDefault="00497D4D" w:rsidP="00CA2819">
      <w:pPr>
        <w:rPr>
          <w:rtl/>
          <w:lang w:eastAsia="he-IL"/>
        </w:rPr>
      </w:pPr>
    </w:p>
    <w:p w:rsidR="00497D4D" w:rsidRDefault="00497D4D" w:rsidP="00155D60">
      <w:pPr>
        <w:rPr>
          <w:rtl/>
          <w:lang w:eastAsia="he-IL"/>
        </w:rPr>
      </w:pPr>
      <w:r>
        <w:rPr>
          <w:rFonts w:hint="cs"/>
          <w:rtl/>
          <w:lang w:eastAsia="he-IL"/>
        </w:rPr>
        <w:t xml:space="preserve">השב"כ לא הגיע לדיון </w:t>
      </w:r>
      <w:r w:rsidR="00155D60">
        <w:rPr>
          <w:rFonts w:hint="cs"/>
          <w:rtl/>
          <w:lang w:eastAsia="he-IL"/>
        </w:rPr>
        <w:t>– – –</w:t>
      </w:r>
      <w:r>
        <w:rPr>
          <w:rFonts w:hint="cs"/>
          <w:rtl/>
          <w:lang w:eastAsia="he-IL"/>
        </w:rPr>
        <w:t xml:space="preserve"> </w:t>
      </w:r>
      <w:bookmarkStart w:id="7950" w:name="_ETM_Q11_712310"/>
      <w:bookmarkEnd w:id="7950"/>
      <w:r>
        <w:rPr>
          <w:rFonts w:hint="cs"/>
          <w:rtl/>
          <w:lang w:eastAsia="he-IL"/>
        </w:rPr>
        <w:t xml:space="preserve">נציג השב"כ לא הגיע לדיון. די, נו, תפסיקו. </w:t>
      </w:r>
    </w:p>
    <w:p w:rsidR="00497D4D" w:rsidRDefault="00497D4D" w:rsidP="00CA2819">
      <w:pPr>
        <w:rPr>
          <w:rtl/>
        </w:rPr>
      </w:pPr>
    </w:p>
    <w:p w:rsidR="00497D4D" w:rsidRDefault="00497D4D" w:rsidP="00CA2819">
      <w:pPr>
        <w:pStyle w:val="af6"/>
        <w:keepNext/>
        <w:rPr>
          <w:rtl/>
        </w:rPr>
      </w:pPr>
      <w:bookmarkStart w:id="7951" w:name="ET_yor_6595_28"/>
      <w:r w:rsidRPr="004401F2">
        <w:rPr>
          <w:rStyle w:val="TagStyle"/>
          <w:rtl/>
        </w:rPr>
        <w:t xml:space="preserve"> &lt;&lt; יור &gt;&gt; </w:t>
      </w:r>
      <w:r>
        <w:rPr>
          <w:rtl/>
        </w:rPr>
        <w:t>היו"ר ארז מלול:</w:t>
      </w:r>
      <w:r w:rsidRPr="004401F2">
        <w:rPr>
          <w:rStyle w:val="TagStyle"/>
          <w:rtl/>
        </w:rPr>
        <w:t xml:space="preserve"> &lt;&lt; יור &gt;&gt;</w:t>
      </w:r>
      <w:r>
        <w:rPr>
          <w:rtl/>
        </w:rPr>
        <w:t xml:space="preserve">   </w:t>
      </w:r>
      <w:bookmarkEnd w:id="7951"/>
    </w:p>
    <w:p w:rsidR="00497D4D" w:rsidRDefault="00497D4D" w:rsidP="00155D60">
      <w:pPr>
        <w:rPr>
          <w:rtl/>
        </w:rPr>
      </w:pPr>
    </w:p>
    <w:p w:rsidR="00497D4D" w:rsidRPr="004401F2" w:rsidRDefault="00497D4D" w:rsidP="00CA2819">
      <w:pPr>
        <w:rPr>
          <w:rtl/>
        </w:rPr>
      </w:pPr>
      <w:r>
        <w:rPr>
          <w:rFonts w:hint="cs"/>
          <w:rtl/>
        </w:rPr>
        <w:t>טלי, טלי.</w:t>
      </w:r>
    </w:p>
    <w:p w:rsidR="00497D4D" w:rsidRDefault="00497D4D" w:rsidP="00CA2819">
      <w:pPr>
        <w:rPr>
          <w:rtl/>
        </w:rPr>
      </w:pPr>
    </w:p>
    <w:p w:rsidR="00497D4D" w:rsidRDefault="00497D4D" w:rsidP="00CA2819">
      <w:pPr>
        <w:pStyle w:val="-"/>
        <w:keepNext/>
        <w:rPr>
          <w:rtl/>
        </w:rPr>
      </w:pPr>
      <w:bookmarkStart w:id="7952" w:name="_ETM_Q11_717858"/>
      <w:bookmarkStart w:id="7953" w:name="_ETM_Q11_717921"/>
      <w:bookmarkStart w:id="7954" w:name="_ETM_Q11_711858"/>
      <w:bookmarkStart w:id="7955" w:name="_ETM_Q11_711920"/>
      <w:bookmarkEnd w:id="7952"/>
      <w:bookmarkEnd w:id="7953"/>
      <w:bookmarkEnd w:id="7954"/>
      <w:bookmarkEnd w:id="7955"/>
      <w:r w:rsidRPr="003954C6">
        <w:rPr>
          <w:rStyle w:val="TagStyle"/>
          <w:rtl/>
        </w:rPr>
        <w:t xml:space="preserve">&lt;&lt; דובר_המשך &gt;&gt; </w:t>
      </w:r>
      <w:r>
        <w:rPr>
          <w:rtl/>
        </w:rPr>
        <w:t>מירב בן ארי (יש עתיד):</w:t>
      </w:r>
      <w:r w:rsidRPr="003954C6">
        <w:rPr>
          <w:rStyle w:val="TagStyle"/>
          <w:rtl/>
        </w:rPr>
        <w:t xml:space="preserve"> &lt;&lt; דובר_המשך &gt;&gt;</w:t>
      </w:r>
      <w:r>
        <w:rPr>
          <w:rtl/>
        </w:rPr>
        <w:t xml:space="preserve">   </w:t>
      </w:r>
    </w:p>
    <w:p w:rsidR="00497D4D" w:rsidRDefault="00497D4D" w:rsidP="00CA2819">
      <w:pPr>
        <w:rPr>
          <w:rtl/>
        </w:rPr>
      </w:pPr>
    </w:p>
    <w:p w:rsidR="00497D4D" w:rsidRDefault="00497D4D" w:rsidP="000206A1">
      <w:pPr>
        <w:rPr>
          <w:rtl/>
        </w:rPr>
      </w:pPr>
      <w:r>
        <w:rPr>
          <w:rFonts w:hint="cs"/>
          <w:rtl/>
        </w:rPr>
        <w:t xml:space="preserve">הוא אפילו כותב ואומר שדווקא יולי אדלשטיין </w:t>
      </w:r>
      <w:bookmarkStart w:id="7956" w:name="_ETM_Q11_721650"/>
      <w:bookmarkEnd w:id="7956"/>
      <w:r w:rsidRPr="00403C01">
        <w:rPr>
          <w:rtl/>
        </w:rPr>
        <w:t xml:space="preserve">ניסה </w:t>
      </w:r>
      <w:bookmarkStart w:id="7957" w:name="_ETM_Q11_722220"/>
      <w:bookmarkEnd w:id="7957"/>
      <w:r w:rsidRPr="00403C01">
        <w:rPr>
          <w:rtl/>
        </w:rPr>
        <w:t xml:space="preserve">לשמור </w:t>
      </w:r>
      <w:bookmarkStart w:id="7958" w:name="_ETM_Q11_722670"/>
      <w:bookmarkEnd w:id="7958"/>
      <w:r w:rsidRPr="00403C01">
        <w:rPr>
          <w:rtl/>
        </w:rPr>
        <w:t xml:space="preserve">על </w:t>
      </w:r>
      <w:bookmarkStart w:id="7959" w:name="_ETM_Q11_722760"/>
      <w:bookmarkEnd w:id="7959"/>
      <w:r w:rsidRPr="00403C01">
        <w:rPr>
          <w:rtl/>
        </w:rPr>
        <w:t xml:space="preserve">נציגי </w:t>
      </w:r>
      <w:bookmarkStart w:id="7960" w:name="_ETM_Q11_723210"/>
      <w:bookmarkEnd w:id="7960"/>
      <w:r w:rsidRPr="00403C01">
        <w:rPr>
          <w:rtl/>
        </w:rPr>
        <w:t xml:space="preserve">השירות </w:t>
      </w:r>
      <w:bookmarkStart w:id="7961" w:name="_ETM_Q11_723600"/>
      <w:bookmarkEnd w:id="7961"/>
      <w:r w:rsidRPr="00403C01">
        <w:rPr>
          <w:rtl/>
        </w:rPr>
        <w:t xml:space="preserve">במהלך </w:t>
      </w:r>
      <w:bookmarkStart w:id="7962" w:name="_ETM_Q11_724050"/>
      <w:bookmarkEnd w:id="7962"/>
      <w:r w:rsidRPr="00403C01">
        <w:rPr>
          <w:rtl/>
        </w:rPr>
        <w:t>הישיבות</w:t>
      </w:r>
      <w:r>
        <w:rPr>
          <w:rFonts w:hint="cs"/>
          <w:rtl/>
        </w:rPr>
        <w:t xml:space="preserve"> וגם בישיבה הזו,</w:t>
      </w:r>
      <w:r w:rsidRPr="00403C01">
        <w:rPr>
          <w:rtl/>
        </w:rPr>
        <w:t xml:space="preserve"> </w:t>
      </w:r>
      <w:bookmarkStart w:id="7963" w:name="_ETM_Q11_725190"/>
      <w:bookmarkStart w:id="7964" w:name="_ETM_Q11_727010"/>
      <w:bookmarkEnd w:id="7963"/>
      <w:bookmarkEnd w:id="7964"/>
      <w:r w:rsidRPr="00403C01">
        <w:rPr>
          <w:rtl/>
        </w:rPr>
        <w:t xml:space="preserve">אבל </w:t>
      </w:r>
      <w:bookmarkStart w:id="7965" w:name="_ETM_Q11_727309"/>
      <w:bookmarkEnd w:id="7965"/>
      <w:r w:rsidRPr="00403C01">
        <w:rPr>
          <w:rtl/>
        </w:rPr>
        <w:t xml:space="preserve">חברי </w:t>
      </w:r>
      <w:bookmarkStart w:id="7966" w:name="_ETM_Q11_727700"/>
      <w:bookmarkEnd w:id="7966"/>
      <w:r w:rsidRPr="00403C01">
        <w:rPr>
          <w:rtl/>
        </w:rPr>
        <w:t xml:space="preserve">הכנסת </w:t>
      </w:r>
      <w:bookmarkStart w:id="7967" w:name="_ETM_Q11_728090"/>
      <w:bookmarkEnd w:id="7967"/>
      <w:r>
        <w:rPr>
          <w:rFonts w:hint="cs"/>
          <w:rtl/>
        </w:rPr>
        <w:t xml:space="preserve">– </w:t>
      </w:r>
      <w:r w:rsidRPr="00403C01">
        <w:rPr>
          <w:rtl/>
        </w:rPr>
        <w:t>במכתב</w:t>
      </w:r>
      <w:r>
        <w:rPr>
          <w:rFonts w:hint="cs"/>
          <w:rtl/>
        </w:rPr>
        <w:t xml:space="preserve">, </w:t>
      </w:r>
      <w:bookmarkStart w:id="7968" w:name="_ETM_Q11_728719"/>
      <w:bookmarkEnd w:id="7968"/>
      <w:r>
        <w:rPr>
          <w:rFonts w:hint="cs"/>
          <w:rtl/>
        </w:rPr>
        <w:t>אני קוראת לך</w:t>
      </w:r>
      <w:r w:rsidRPr="00403C01">
        <w:rPr>
          <w:rtl/>
        </w:rPr>
        <w:t xml:space="preserve"> </w:t>
      </w:r>
      <w:bookmarkStart w:id="7969" w:name="_ETM_Q11_729230"/>
      <w:bookmarkEnd w:id="7969"/>
      <w:r w:rsidRPr="00403C01">
        <w:rPr>
          <w:rtl/>
        </w:rPr>
        <w:t xml:space="preserve">עכשיו </w:t>
      </w:r>
      <w:bookmarkStart w:id="7970" w:name="_ETM_Q11_729590"/>
      <w:bookmarkEnd w:id="7970"/>
      <w:r w:rsidRPr="00403C01">
        <w:rPr>
          <w:rtl/>
        </w:rPr>
        <w:t>מכתב</w:t>
      </w:r>
      <w:r>
        <w:rPr>
          <w:rFonts w:hint="cs"/>
          <w:rtl/>
        </w:rPr>
        <w:t>,</w:t>
      </w:r>
      <w:r w:rsidRPr="00403C01">
        <w:rPr>
          <w:rtl/>
        </w:rPr>
        <w:t xml:space="preserve"> </w:t>
      </w:r>
      <w:bookmarkStart w:id="7971" w:name="_ETM_Q11_730819"/>
      <w:bookmarkEnd w:id="7971"/>
      <w:r w:rsidRPr="00403C01">
        <w:rPr>
          <w:rtl/>
        </w:rPr>
        <w:t>מכתב</w:t>
      </w:r>
      <w:bookmarkStart w:id="7972" w:name="_ETM_Q11_731929"/>
      <w:bookmarkStart w:id="7973" w:name="_ETM_Q11_732419"/>
      <w:bookmarkEnd w:id="7972"/>
      <w:bookmarkEnd w:id="7973"/>
      <w:r>
        <w:rPr>
          <w:rFonts w:hint="cs"/>
          <w:rtl/>
        </w:rPr>
        <w:t xml:space="preserve">. תשאל </w:t>
      </w:r>
      <w:r w:rsidRPr="00403C01">
        <w:rPr>
          <w:rtl/>
        </w:rPr>
        <w:t xml:space="preserve">את </w:t>
      </w:r>
      <w:bookmarkStart w:id="7974" w:name="_ETM_Q11_732569"/>
      <w:bookmarkEnd w:id="7974"/>
      <w:r w:rsidRPr="00403C01">
        <w:rPr>
          <w:rtl/>
        </w:rPr>
        <w:t xml:space="preserve">אמיר </w:t>
      </w:r>
      <w:bookmarkStart w:id="7975" w:name="_ETM_Q11_732809"/>
      <w:bookmarkEnd w:id="7975"/>
      <w:r w:rsidRPr="00403C01">
        <w:rPr>
          <w:rtl/>
        </w:rPr>
        <w:t>אוחנה</w:t>
      </w:r>
      <w:bookmarkStart w:id="7976" w:name="_ETM_Q11_733439"/>
      <w:bookmarkStart w:id="7977" w:name="_ETM_Q11_734010"/>
      <w:bookmarkEnd w:id="7976"/>
      <w:bookmarkEnd w:id="7977"/>
      <w:r>
        <w:rPr>
          <w:rFonts w:hint="cs"/>
          <w:rtl/>
        </w:rPr>
        <w:t xml:space="preserve">, יו"ר הכנסת, </w:t>
      </w:r>
      <w:r w:rsidRPr="00403C01">
        <w:rPr>
          <w:rtl/>
        </w:rPr>
        <w:t xml:space="preserve">איזה </w:t>
      </w:r>
      <w:bookmarkStart w:id="7978" w:name="_ETM_Q11_734309"/>
      <w:bookmarkEnd w:id="7978"/>
      <w:r w:rsidRPr="00403C01">
        <w:rPr>
          <w:rtl/>
        </w:rPr>
        <w:t xml:space="preserve">מכתב </w:t>
      </w:r>
      <w:bookmarkStart w:id="7979" w:name="_ETM_Q11_734669"/>
      <w:bookmarkEnd w:id="7979"/>
      <w:r w:rsidRPr="00403C01">
        <w:rPr>
          <w:rtl/>
        </w:rPr>
        <w:t xml:space="preserve">הוא </w:t>
      </w:r>
      <w:bookmarkStart w:id="7980" w:name="_ETM_Q11_734730"/>
      <w:bookmarkEnd w:id="7980"/>
      <w:r w:rsidRPr="00403C01">
        <w:rPr>
          <w:rtl/>
        </w:rPr>
        <w:t xml:space="preserve">קיבל </w:t>
      </w:r>
      <w:bookmarkStart w:id="7981" w:name="_ETM_Q11_735059"/>
      <w:bookmarkEnd w:id="7981"/>
      <w:r w:rsidRPr="00403C01">
        <w:rPr>
          <w:rtl/>
        </w:rPr>
        <w:t xml:space="preserve">מראש </w:t>
      </w:r>
      <w:bookmarkStart w:id="7982" w:name="_ETM_Q11_735329"/>
      <w:bookmarkEnd w:id="7982"/>
      <w:r>
        <w:rPr>
          <w:rFonts w:hint="cs"/>
          <w:rtl/>
        </w:rPr>
        <w:t>השב"כ ו</w:t>
      </w:r>
      <w:bookmarkStart w:id="7983" w:name="_ETM_Q11_736610"/>
      <w:bookmarkEnd w:id="7983"/>
      <w:r w:rsidRPr="00403C01">
        <w:rPr>
          <w:rtl/>
        </w:rPr>
        <w:t xml:space="preserve">איזה </w:t>
      </w:r>
      <w:bookmarkStart w:id="7984" w:name="_ETM_Q11_737809"/>
      <w:bookmarkEnd w:id="7984"/>
      <w:r>
        <w:rPr>
          <w:rFonts w:hint="cs"/>
          <w:rtl/>
        </w:rPr>
        <w:t>דברים נאמרו.</w:t>
      </w:r>
    </w:p>
    <w:p w:rsidR="00497D4D" w:rsidRDefault="00497D4D" w:rsidP="00CA2819">
      <w:pPr>
        <w:rPr>
          <w:rtl/>
        </w:rPr>
      </w:pPr>
      <w:bookmarkStart w:id="7985" w:name="_ETM_Q11_731148"/>
      <w:bookmarkStart w:id="7986" w:name="_ETM_Q11_731223"/>
      <w:bookmarkEnd w:id="7985"/>
      <w:bookmarkEnd w:id="7986"/>
    </w:p>
    <w:p w:rsidR="00497D4D" w:rsidRDefault="00497D4D" w:rsidP="00CA2819">
      <w:pPr>
        <w:pStyle w:val="af5"/>
        <w:keepNext/>
        <w:rPr>
          <w:rtl/>
        </w:rPr>
      </w:pPr>
      <w:r w:rsidRPr="000C3CC2">
        <w:rPr>
          <w:rStyle w:val="TagStyle"/>
          <w:rtl/>
        </w:rPr>
        <w:t xml:space="preserve"> &lt;&lt; קריאה &gt;&gt; </w:t>
      </w:r>
      <w:r>
        <w:rPr>
          <w:rtl/>
        </w:rPr>
        <w:t>טלי גוטליב (הליכוד):</w:t>
      </w:r>
      <w:r w:rsidRPr="000C3CC2">
        <w:rPr>
          <w:rStyle w:val="TagStyle"/>
          <w:rtl/>
        </w:rPr>
        <w:t xml:space="preserve"> &lt;&lt; קריאה &gt;&gt;</w:t>
      </w:r>
      <w:r>
        <w:rPr>
          <w:rtl/>
        </w:rPr>
        <w:t xml:space="preserve">   </w:t>
      </w:r>
    </w:p>
    <w:p w:rsidR="00497D4D" w:rsidRDefault="00497D4D" w:rsidP="00155D60">
      <w:pPr>
        <w:rPr>
          <w:rtl/>
          <w:lang w:eastAsia="he-IL"/>
        </w:rPr>
      </w:pPr>
    </w:p>
    <w:p w:rsidR="00497D4D" w:rsidRPr="000C3CC2" w:rsidRDefault="00155D60" w:rsidP="00155D60">
      <w:pPr>
        <w:rPr>
          <w:rtl/>
          <w:lang w:eastAsia="he-IL"/>
        </w:rPr>
      </w:pPr>
      <w:bookmarkStart w:id="7987" w:name="_ETM_Q11_733495"/>
      <w:bookmarkEnd w:id="7987"/>
      <w:r>
        <w:rPr>
          <w:rFonts w:hint="cs"/>
          <w:rtl/>
          <w:lang w:eastAsia="he-IL"/>
        </w:rPr>
        <w:t>– – –</w:t>
      </w:r>
    </w:p>
    <w:p w:rsidR="00497D4D" w:rsidRDefault="00497D4D" w:rsidP="00CA2819">
      <w:pPr>
        <w:rPr>
          <w:rtl/>
        </w:rPr>
      </w:pPr>
    </w:p>
    <w:p w:rsidR="00497D4D" w:rsidRDefault="00497D4D" w:rsidP="00CA2819">
      <w:pPr>
        <w:pStyle w:val="af6"/>
        <w:keepNext/>
        <w:rPr>
          <w:rtl/>
        </w:rPr>
      </w:pPr>
      <w:r w:rsidRPr="00FC39E3">
        <w:rPr>
          <w:rStyle w:val="TagStyle"/>
          <w:rtl/>
        </w:rPr>
        <w:t xml:space="preserve"> &lt;&lt; יור &gt;&gt; </w:t>
      </w:r>
      <w:r>
        <w:rPr>
          <w:rtl/>
        </w:rPr>
        <w:t>היו"ר ארז מלול:</w:t>
      </w:r>
      <w:r w:rsidRPr="00FC39E3">
        <w:rPr>
          <w:rStyle w:val="TagStyle"/>
          <w:rtl/>
        </w:rPr>
        <w:t xml:space="preserve"> &lt;&lt; יור &gt;&gt;</w:t>
      </w:r>
      <w:r>
        <w:rPr>
          <w:rtl/>
        </w:rPr>
        <w:t xml:space="preserve">   </w:t>
      </w:r>
    </w:p>
    <w:p w:rsidR="00497D4D" w:rsidRDefault="00497D4D" w:rsidP="00155D60">
      <w:pPr>
        <w:rPr>
          <w:rtl/>
        </w:rPr>
      </w:pPr>
    </w:p>
    <w:p w:rsidR="00497D4D" w:rsidRDefault="00497D4D" w:rsidP="00CA2819">
      <w:pPr>
        <w:rPr>
          <w:rtl/>
        </w:rPr>
      </w:pPr>
      <w:bookmarkStart w:id="7988" w:name="_ETM_Q11_737779"/>
      <w:bookmarkEnd w:id="7988"/>
      <w:r>
        <w:rPr>
          <w:rFonts w:hint="cs"/>
          <w:rtl/>
        </w:rPr>
        <w:t xml:space="preserve">תודה </w:t>
      </w:r>
      <w:bookmarkStart w:id="7989" w:name="_ETM_Q11_741184"/>
      <w:bookmarkEnd w:id="7989"/>
      <w:r>
        <w:rPr>
          <w:rFonts w:hint="cs"/>
          <w:rtl/>
        </w:rPr>
        <w:t>רבה.</w:t>
      </w:r>
    </w:p>
    <w:p w:rsidR="00497D4D" w:rsidRDefault="00497D4D" w:rsidP="00CA2819">
      <w:pPr>
        <w:rPr>
          <w:rtl/>
        </w:rPr>
      </w:pPr>
    </w:p>
    <w:p w:rsidR="00497D4D" w:rsidRDefault="00497D4D" w:rsidP="00CA2819">
      <w:pPr>
        <w:pStyle w:val="-"/>
        <w:keepNext/>
        <w:rPr>
          <w:rtl/>
        </w:rPr>
      </w:pPr>
      <w:bookmarkStart w:id="7990" w:name="_ETM_Q11_739925"/>
      <w:bookmarkStart w:id="7991" w:name="_ETM_Q11_740017"/>
      <w:bookmarkEnd w:id="7990"/>
      <w:bookmarkEnd w:id="7991"/>
      <w:r w:rsidRPr="003954C6">
        <w:rPr>
          <w:rStyle w:val="TagStyle"/>
          <w:rtl/>
        </w:rPr>
        <w:t xml:space="preserve">&lt;&lt; דובר_המשך &gt;&gt; </w:t>
      </w:r>
      <w:r>
        <w:rPr>
          <w:rtl/>
        </w:rPr>
        <w:t>מירב בן ארי (יש עתיד):</w:t>
      </w:r>
      <w:r w:rsidRPr="003954C6">
        <w:rPr>
          <w:rStyle w:val="TagStyle"/>
          <w:rtl/>
        </w:rPr>
        <w:t xml:space="preserve"> &lt;&lt; דובר_המשך &gt;&gt;</w:t>
      </w:r>
      <w:r>
        <w:rPr>
          <w:rtl/>
        </w:rPr>
        <w:t xml:space="preserve">   </w:t>
      </w:r>
    </w:p>
    <w:p w:rsidR="00497D4D" w:rsidRPr="00FC39E3" w:rsidRDefault="00497D4D" w:rsidP="00CA2819">
      <w:pPr>
        <w:rPr>
          <w:rtl/>
        </w:rPr>
      </w:pPr>
    </w:p>
    <w:p w:rsidR="00497D4D" w:rsidRDefault="00497D4D" w:rsidP="00CA2819">
      <w:pPr>
        <w:rPr>
          <w:rtl/>
        </w:rPr>
      </w:pPr>
      <w:r w:rsidRPr="00403C01">
        <w:rPr>
          <w:rtl/>
        </w:rPr>
        <w:t>שנייה</w:t>
      </w:r>
      <w:r>
        <w:rPr>
          <w:rFonts w:hint="cs"/>
          <w:rtl/>
        </w:rPr>
        <w:t>,</w:t>
      </w:r>
      <w:r w:rsidRPr="00403C01">
        <w:rPr>
          <w:rtl/>
        </w:rPr>
        <w:t xml:space="preserve"> </w:t>
      </w:r>
      <w:bookmarkStart w:id="7992" w:name="_ETM_Q11_738080"/>
      <w:bookmarkEnd w:id="7992"/>
      <w:r w:rsidRPr="00403C01">
        <w:rPr>
          <w:rtl/>
        </w:rPr>
        <w:t xml:space="preserve">אבל </w:t>
      </w:r>
      <w:bookmarkStart w:id="7993" w:name="_ETM_Q11_738230"/>
      <w:bookmarkEnd w:id="7993"/>
      <w:r w:rsidRPr="00403C01">
        <w:rPr>
          <w:rtl/>
        </w:rPr>
        <w:t xml:space="preserve">הם </w:t>
      </w:r>
      <w:bookmarkStart w:id="7994" w:name="_ETM_Q11_738320"/>
      <w:bookmarkEnd w:id="7994"/>
      <w:r w:rsidRPr="00403C01">
        <w:rPr>
          <w:rtl/>
        </w:rPr>
        <w:t xml:space="preserve">כל </w:t>
      </w:r>
      <w:bookmarkStart w:id="7995" w:name="_ETM_Q11_738470"/>
      <w:bookmarkEnd w:id="7995"/>
      <w:r w:rsidRPr="00403C01">
        <w:rPr>
          <w:rtl/>
        </w:rPr>
        <w:t xml:space="preserve">הזמן </w:t>
      </w:r>
      <w:bookmarkStart w:id="7996" w:name="_ETM_Q11_739100"/>
      <w:bookmarkEnd w:id="7996"/>
      <w:r>
        <w:rPr>
          <w:rFonts w:hint="cs"/>
          <w:rtl/>
        </w:rPr>
        <w:t>הפריעו לי. אני לא יכולה לסיים משפט.</w:t>
      </w:r>
    </w:p>
    <w:p w:rsidR="00497D4D" w:rsidRDefault="00497D4D" w:rsidP="00CA2819">
      <w:pPr>
        <w:rPr>
          <w:rtl/>
        </w:rPr>
      </w:pPr>
    </w:p>
    <w:p w:rsidR="00497D4D" w:rsidRDefault="00497D4D" w:rsidP="00CA2819">
      <w:pPr>
        <w:pStyle w:val="af6"/>
        <w:keepNext/>
        <w:rPr>
          <w:rtl/>
        </w:rPr>
      </w:pPr>
      <w:r w:rsidRPr="00FC39E3">
        <w:rPr>
          <w:rStyle w:val="TagStyle"/>
          <w:rtl/>
        </w:rPr>
        <w:lastRenderedPageBreak/>
        <w:t xml:space="preserve"> &lt;&lt; יור &gt;&gt; </w:t>
      </w:r>
      <w:r>
        <w:rPr>
          <w:rtl/>
        </w:rPr>
        <w:t>היו"ר ארז מלול:</w:t>
      </w:r>
      <w:r w:rsidRPr="00FC39E3">
        <w:rPr>
          <w:rStyle w:val="TagStyle"/>
          <w:rtl/>
        </w:rPr>
        <w:t xml:space="preserve"> &lt;&lt; יור &gt;&gt;</w:t>
      </w:r>
      <w:r>
        <w:rPr>
          <w:rtl/>
        </w:rPr>
        <w:t xml:space="preserve">   </w:t>
      </w:r>
    </w:p>
    <w:p w:rsidR="00497D4D" w:rsidRDefault="00497D4D" w:rsidP="00155D60">
      <w:pPr>
        <w:rPr>
          <w:rtl/>
        </w:rPr>
      </w:pPr>
    </w:p>
    <w:p w:rsidR="00497D4D" w:rsidRDefault="00497D4D" w:rsidP="00CA2819">
      <w:pPr>
        <w:rPr>
          <w:rtl/>
        </w:rPr>
      </w:pPr>
      <w:bookmarkStart w:id="7997" w:name="_ETM_Q11_741425"/>
      <w:bookmarkStart w:id="7998" w:name="_ETM_Q0_747657"/>
      <w:bookmarkStart w:id="7999" w:name="_ETM_Q0_747896"/>
      <w:bookmarkEnd w:id="7997"/>
      <w:r>
        <w:rPr>
          <w:rFonts w:hint="cs"/>
          <w:rtl/>
        </w:rPr>
        <w:t>הוספנו לך</w:t>
      </w:r>
      <w:bookmarkEnd w:id="7998"/>
      <w:bookmarkEnd w:id="7999"/>
      <w:r>
        <w:rPr>
          <w:rFonts w:hint="cs"/>
          <w:rtl/>
        </w:rPr>
        <w:t>.</w:t>
      </w:r>
    </w:p>
    <w:p w:rsidR="00497D4D" w:rsidRDefault="00497D4D" w:rsidP="00CA2819">
      <w:pPr>
        <w:ind w:firstLine="0"/>
        <w:rPr>
          <w:rtl/>
        </w:rPr>
      </w:pPr>
    </w:p>
    <w:p w:rsidR="00497D4D" w:rsidRDefault="00497D4D" w:rsidP="00CA2819">
      <w:pPr>
        <w:pStyle w:val="-"/>
        <w:keepNext/>
        <w:rPr>
          <w:rtl/>
        </w:rPr>
      </w:pPr>
      <w:bookmarkStart w:id="8000" w:name="ET_speakercontinue_5300_41"/>
      <w:r w:rsidRPr="00E5440C">
        <w:rPr>
          <w:rStyle w:val="TagStyle"/>
          <w:rtl/>
        </w:rPr>
        <w:t xml:space="preserve">&lt;&lt; דובר_המשך &gt;&gt; </w:t>
      </w:r>
      <w:r>
        <w:rPr>
          <w:rtl/>
        </w:rPr>
        <w:t>מירב בן ארי (יש עתיד):</w:t>
      </w:r>
      <w:r w:rsidRPr="00E5440C">
        <w:rPr>
          <w:rStyle w:val="TagStyle"/>
          <w:rtl/>
        </w:rPr>
        <w:t xml:space="preserve"> &lt;&lt; דובר_המשך &gt;&gt;</w:t>
      </w:r>
      <w:r>
        <w:rPr>
          <w:rtl/>
        </w:rPr>
        <w:t xml:space="preserve">   </w:t>
      </w:r>
      <w:bookmarkEnd w:id="8000"/>
    </w:p>
    <w:p w:rsidR="00497D4D" w:rsidRDefault="00497D4D" w:rsidP="00CA2819">
      <w:pPr>
        <w:rPr>
          <w:rtl/>
        </w:rPr>
      </w:pPr>
    </w:p>
    <w:p w:rsidR="00497D4D" w:rsidRDefault="00497D4D" w:rsidP="00155D60">
      <w:pPr>
        <w:rPr>
          <w:rtl/>
        </w:rPr>
      </w:pPr>
      <w:bookmarkStart w:id="8001" w:name="_ETM_Q12_134033"/>
      <w:bookmarkStart w:id="8002" w:name="_ETM_Q12_134119"/>
      <w:bookmarkEnd w:id="8001"/>
      <w:bookmarkEnd w:id="8002"/>
      <w:r>
        <w:rPr>
          <w:rFonts w:hint="cs"/>
          <w:rtl/>
        </w:rPr>
        <w:t xml:space="preserve">אני רוצה להגיד לך משפט </w:t>
      </w:r>
      <w:r w:rsidR="00155D60">
        <w:rPr>
          <w:rFonts w:hint="cs"/>
          <w:rtl/>
        </w:rPr>
        <w:t>– – –</w:t>
      </w:r>
    </w:p>
    <w:p w:rsidR="00497D4D" w:rsidRDefault="00497D4D" w:rsidP="00CA2819">
      <w:pPr>
        <w:rPr>
          <w:rtl/>
        </w:rPr>
      </w:pPr>
    </w:p>
    <w:p w:rsidR="00497D4D" w:rsidRDefault="00497D4D" w:rsidP="00CA2819">
      <w:pPr>
        <w:pStyle w:val="af5"/>
        <w:keepNext/>
        <w:rPr>
          <w:rtl/>
        </w:rPr>
      </w:pPr>
      <w:r w:rsidRPr="0011460F">
        <w:rPr>
          <w:rStyle w:val="TagStyle"/>
          <w:rtl/>
        </w:rPr>
        <w:t xml:space="preserve"> &lt;&lt; קריאה &gt;&gt; </w:t>
      </w:r>
      <w:r>
        <w:rPr>
          <w:rtl/>
        </w:rPr>
        <w:t>טלי גוטליב (הליכוד):</w:t>
      </w:r>
      <w:r w:rsidRPr="0011460F">
        <w:rPr>
          <w:rStyle w:val="TagStyle"/>
          <w:rtl/>
        </w:rPr>
        <w:t xml:space="preserve"> &lt;&lt; קריאה &gt;&gt;</w:t>
      </w:r>
      <w:r>
        <w:rPr>
          <w:rtl/>
        </w:rPr>
        <w:t xml:space="preserve">   </w:t>
      </w:r>
    </w:p>
    <w:p w:rsidR="00497D4D" w:rsidRDefault="00497D4D" w:rsidP="00155D60">
      <w:pPr>
        <w:rPr>
          <w:rtl/>
        </w:rPr>
      </w:pPr>
    </w:p>
    <w:p w:rsidR="00497D4D" w:rsidRDefault="00155D60" w:rsidP="00155D60">
      <w:pPr>
        <w:rPr>
          <w:rtl/>
        </w:rPr>
      </w:pPr>
      <w:r>
        <w:rPr>
          <w:rFonts w:hint="cs"/>
          <w:rtl/>
        </w:rPr>
        <w:t>– – –</w:t>
      </w:r>
      <w:r w:rsidR="00497D4D">
        <w:rPr>
          <w:rFonts w:hint="cs"/>
          <w:rtl/>
        </w:rPr>
        <w:t xml:space="preserve"> </w:t>
      </w:r>
    </w:p>
    <w:p w:rsidR="00497D4D" w:rsidRDefault="00497D4D" w:rsidP="00CA2819">
      <w:pPr>
        <w:pStyle w:val="a4"/>
        <w:keepNext/>
        <w:rPr>
          <w:rtl/>
        </w:rPr>
      </w:pPr>
      <w:bookmarkStart w:id="8003" w:name="ET_speaker_5300_18"/>
    </w:p>
    <w:p w:rsidR="00497D4D" w:rsidRDefault="00497D4D" w:rsidP="00CA2819">
      <w:pPr>
        <w:pStyle w:val="-"/>
        <w:keepNext/>
        <w:rPr>
          <w:rtl/>
        </w:rPr>
      </w:pPr>
      <w:bookmarkStart w:id="8004" w:name="ET_speakercontinue_5300_19"/>
      <w:r w:rsidRPr="0011460F">
        <w:rPr>
          <w:rStyle w:val="TagStyle"/>
          <w:rtl/>
        </w:rPr>
        <w:t xml:space="preserve"> &lt;&lt; דובר_המשך &gt;&gt; </w:t>
      </w:r>
      <w:r>
        <w:rPr>
          <w:rtl/>
        </w:rPr>
        <w:t>מירב בן ארי (יש עתיד):</w:t>
      </w:r>
      <w:r w:rsidRPr="0011460F">
        <w:rPr>
          <w:rStyle w:val="TagStyle"/>
          <w:rtl/>
        </w:rPr>
        <w:t xml:space="preserve"> &lt;&lt; דובר_המשך &gt;&gt;</w:t>
      </w:r>
      <w:r>
        <w:rPr>
          <w:rtl/>
        </w:rPr>
        <w:t xml:space="preserve">   </w:t>
      </w:r>
      <w:bookmarkEnd w:id="8004"/>
    </w:p>
    <w:p w:rsidR="00497D4D" w:rsidRDefault="00497D4D" w:rsidP="00155D60">
      <w:pPr>
        <w:rPr>
          <w:rtl/>
        </w:rPr>
      </w:pPr>
    </w:p>
    <w:p w:rsidR="00497D4D" w:rsidRDefault="00497D4D" w:rsidP="00CA2819">
      <w:pPr>
        <w:rPr>
          <w:rtl/>
        </w:rPr>
      </w:pPr>
      <w:r>
        <w:rPr>
          <w:rFonts w:hint="cs"/>
          <w:rtl/>
        </w:rPr>
        <w:t xml:space="preserve">אבל </w:t>
      </w:r>
      <w:bookmarkStart w:id="8005" w:name="_ETM_Q12_145000"/>
      <w:bookmarkEnd w:id="8005"/>
      <w:r>
        <w:rPr>
          <w:rFonts w:hint="cs"/>
          <w:rtl/>
        </w:rPr>
        <w:t xml:space="preserve">תשאלו אותו אם אתם לא מאמינים לי, ברצינות. </w:t>
      </w:r>
      <w:bookmarkStart w:id="8006" w:name="_ETM_Q12_147000"/>
      <w:bookmarkEnd w:id="8003"/>
      <w:bookmarkEnd w:id="8006"/>
      <w:r>
        <w:rPr>
          <w:rFonts w:hint="cs"/>
          <w:rtl/>
        </w:rPr>
        <w:t xml:space="preserve">יבגני מקשיב עכשיו, הוא מקשיב לי. אני לא אגיד דברים כאלה סתם. הכבוד של הבית הזה חשוב לי יותר מהכבוד </w:t>
      </w:r>
      <w:bookmarkStart w:id="8007" w:name="_ETM_Q12_155000"/>
      <w:bookmarkEnd w:id="8007"/>
      <w:r>
        <w:rPr>
          <w:rFonts w:hint="cs"/>
          <w:rtl/>
        </w:rPr>
        <w:t>שלי, מהכבוד של כל אחד.</w:t>
      </w:r>
    </w:p>
    <w:p w:rsidR="00497D4D" w:rsidRDefault="00497D4D" w:rsidP="00CA2819">
      <w:pPr>
        <w:rPr>
          <w:rtl/>
        </w:rPr>
      </w:pPr>
    </w:p>
    <w:p w:rsidR="00497D4D" w:rsidRDefault="00497D4D" w:rsidP="00CA2819">
      <w:pPr>
        <w:pStyle w:val="af6"/>
        <w:keepNext/>
        <w:rPr>
          <w:rtl/>
        </w:rPr>
      </w:pPr>
      <w:r w:rsidRPr="0011460F">
        <w:rPr>
          <w:rStyle w:val="TagStyle"/>
          <w:rtl/>
        </w:rPr>
        <w:t xml:space="preserve"> &lt;&lt; יור &gt;&gt; </w:t>
      </w:r>
      <w:r>
        <w:rPr>
          <w:rtl/>
        </w:rPr>
        <w:t>היו"ר ארז מלול:</w:t>
      </w:r>
      <w:r w:rsidRPr="0011460F">
        <w:rPr>
          <w:rStyle w:val="TagStyle"/>
          <w:rtl/>
        </w:rPr>
        <w:t xml:space="preserve"> &lt;&lt; יור &gt;&gt;</w:t>
      </w:r>
      <w:r>
        <w:rPr>
          <w:rtl/>
        </w:rPr>
        <w:t xml:space="preserve">   </w:t>
      </w:r>
    </w:p>
    <w:p w:rsidR="00497D4D" w:rsidRDefault="00497D4D" w:rsidP="00155D60">
      <w:pPr>
        <w:rPr>
          <w:rtl/>
        </w:rPr>
      </w:pPr>
    </w:p>
    <w:p w:rsidR="00497D4D" w:rsidRDefault="00497D4D" w:rsidP="000206A1">
      <w:pPr>
        <w:rPr>
          <w:rtl/>
        </w:rPr>
      </w:pPr>
      <w:r>
        <w:rPr>
          <w:rFonts w:hint="cs"/>
          <w:rtl/>
        </w:rPr>
        <w:t>טוב.</w:t>
      </w:r>
    </w:p>
    <w:p w:rsidR="00497D4D" w:rsidRDefault="00497D4D" w:rsidP="00CA2819">
      <w:pPr>
        <w:rPr>
          <w:rtl/>
        </w:rPr>
      </w:pPr>
    </w:p>
    <w:p w:rsidR="00497D4D" w:rsidRDefault="00497D4D" w:rsidP="00CA2819">
      <w:pPr>
        <w:pStyle w:val="-"/>
        <w:keepNext/>
        <w:rPr>
          <w:rtl/>
        </w:rPr>
      </w:pPr>
      <w:bookmarkStart w:id="8008" w:name="ET_speakercontinue_5300_21"/>
      <w:r w:rsidRPr="0011460F">
        <w:rPr>
          <w:rStyle w:val="TagStyle"/>
          <w:rtl/>
        </w:rPr>
        <w:t xml:space="preserve"> &lt;&lt; דובר_המשך &gt;&gt; </w:t>
      </w:r>
      <w:r>
        <w:rPr>
          <w:rtl/>
        </w:rPr>
        <w:t>מירב בן ארי (יש עתיד):</w:t>
      </w:r>
      <w:r w:rsidRPr="0011460F">
        <w:rPr>
          <w:rStyle w:val="TagStyle"/>
          <w:rtl/>
        </w:rPr>
        <w:t xml:space="preserve"> &lt;&lt; דובר_המשך &gt;&gt;</w:t>
      </w:r>
      <w:r>
        <w:rPr>
          <w:rtl/>
        </w:rPr>
        <w:t xml:space="preserve">   </w:t>
      </w:r>
      <w:bookmarkEnd w:id="8008"/>
    </w:p>
    <w:p w:rsidR="00497D4D" w:rsidRDefault="00497D4D" w:rsidP="00155D60">
      <w:pPr>
        <w:rPr>
          <w:rtl/>
        </w:rPr>
      </w:pPr>
    </w:p>
    <w:p w:rsidR="00497D4D" w:rsidRDefault="00497D4D" w:rsidP="000206A1">
      <w:pPr>
        <w:rPr>
          <w:rtl/>
        </w:rPr>
      </w:pPr>
      <w:bookmarkStart w:id="8009" w:name="_ETM_Q12_156000"/>
      <w:bookmarkEnd w:id="8009"/>
      <w:r>
        <w:rPr>
          <w:rFonts w:hint="cs"/>
          <w:rtl/>
        </w:rPr>
        <w:t xml:space="preserve">שנייה, לא נתת </w:t>
      </w:r>
      <w:bookmarkStart w:id="8010" w:name="_ETM_Q12_160000"/>
      <w:bookmarkEnd w:id="8010"/>
      <w:r>
        <w:rPr>
          <w:rFonts w:hint="cs"/>
          <w:rtl/>
        </w:rPr>
        <w:t xml:space="preserve">לי לסיים משפט. אם חברי כנסת מטיחים מילים כאלה קשות </w:t>
      </w:r>
      <w:bookmarkStart w:id="8011" w:name="_ETM_Q12_163000"/>
      <w:bookmarkEnd w:id="8011"/>
      <w:r>
        <w:rPr>
          <w:rFonts w:hint="cs"/>
          <w:rtl/>
        </w:rPr>
        <w:t xml:space="preserve">שבעקבותיהן הוא כותב מכתב ליו"ר הכנסת, מה שמעולם לא היה </w:t>
      </w:r>
      <w:bookmarkStart w:id="8012" w:name="_ETM_Q12_167000"/>
      <w:bookmarkEnd w:id="8012"/>
      <w:r>
        <w:rPr>
          <w:rFonts w:hint="cs"/>
          <w:rtl/>
        </w:rPr>
        <w:t xml:space="preserve">כאן, וליו"ר הוועדה </w:t>
      </w:r>
      <w:r>
        <w:rPr>
          <w:rtl/>
        </w:rPr>
        <w:t>–</w:t>
      </w:r>
      <w:r>
        <w:rPr>
          <w:rFonts w:hint="cs"/>
          <w:rtl/>
        </w:rPr>
        <w:t xml:space="preserve"> כנראה שהייתה בעיה. </w:t>
      </w:r>
    </w:p>
    <w:p w:rsidR="00497D4D" w:rsidRDefault="00497D4D" w:rsidP="00CA2819">
      <w:pPr>
        <w:ind w:firstLine="0"/>
        <w:rPr>
          <w:rtl/>
        </w:rPr>
      </w:pPr>
    </w:p>
    <w:p w:rsidR="00497D4D" w:rsidRDefault="00497D4D" w:rsidP="00CA2819">
      <w:pPr>
        <w:pStyle w:val="af5"/>
        <w:keepNext/>
        <w:rPr>
          <w:rtl/>
        </w:rPr>
      </w:pPr>
      <w:bookmarkStart w:id="8013" w:name="ET_interruption_5792_22"/>
      <w:r w:rsidRPr="0011460F">
        <w:rPr>
          <w:rStyle w:val="TagStyle"/>
          <w:rtl/>
        </w:rPr>
        <w:t xml:space="preserve"> &lt;&lt; קריאה &gt;&gt; </w:t>
      </w:r>
      <w:r>
        <w:rPr>
          <w:rtl/>
        </w:rPr>
        <w:t>יבגני סובה (ישראל ביתנו):</w:t>
      </w:r>
      <w:r w:rsidRPr="0011460F">
        <w:rPr>
          <w:rStyle w:val="TagStyle"/>
          <w:rtl/>
        </w:rPr>
        <w:t xml:space="preserve"> &lt;&lt; קריאה &gt;&gt;</w:t>
      </w:r>
      <w:r>
        <w:rPr>
          <w:rtl/>
        </w:rPr>
        <w:t xml:space="preserve">   </w:t>
      </w:r>
      <w:bookmarkEnd w:id="8013"/>
    </w:p>
    <w:p w:rsidR="00497D4D" w:rsidRDefault="00497D4D" w:rsidP="00155D60">
      <w:pPr>
        <w:rPr>
          <w:rtl/>
        </w:rPr>
      </w:pPr>
    </w:p>
    <w:p w:rsidR="00497D4D" w:rsidRDefault="00497D4D" w:rsidP="00155D60">
      <w:pPr>
        <w:rPr>
          <w:rtl/>
        </w:rPr>
      </w:pPr>
      <w:bookmarkStart w:id="8014" w:name="_ETM_Q12_171000"/>
      <w:bookmarkEnd w:id="8014"/>
      <w:r>
        <w:rPr>
          <w:rFonts w:hint="cs"/>
          <w:rtl/>
        </w:rPr>
        <w:t xml:space="preserve">אם כתב </w:t>
      </w:r>
      <w:r w:rsidR="00155D60">
        <w:rPr>
          <w:rFonts w:hint="cs"/>
          <w:rtl/>
        </w:rPr>
        <w:t>– – –</w:t>
      </w:r>
      <w:r>
        <w:rPr>
          <w:rFonts w:hint="cs"/>
          <w:rtl/>
        </w:rPr>
        <w:t xml:space="preserve"> </w:t>
      </w:r>
    </w:p>
    <w:p w:rsidR="00497D4D" w:rsidRDefault="00497D4D" w:rsidP="00CA2819">
      <w:pPr>
        <w:rPr>
          <w:rtl/>
        </w:rPr>
      </w:pPr>
    </w:p>
    <w:p w:rsidR="00497D4D" w:rsidRDefault="00497D4D" w:rsidP="00CA2819">
      <w:pPr>
        <w:pStyle w:val="-"/>
        <w:keepNext/>
        <w:rPr>
          <w:rtl/>
        </w:rPr>
      </w:pPr>
      <w:bookmarkStart w:id="8015" w:name="ET_speakercontinue_5300_23"/>
      <w:r w:rsidRPr="0011460F">
        <w:rPr>
          <w:rStyle w:val="TagStyle"/>
          <w:rtl/>
        </w:rPr>
        <w:t xml:space="preserve"> &lt;&lt; דובר_המשך &gt;&gt; </w:t>
      </w:r>
      <w:r>
        <w:rPr>
          <w:rtl/>
        </w:rPr>
        <w:t>מירב בן ארי (יש עתיד):</w:t>
      </w:r>
      <w:r w:rsidRPr="0011460F">
        <w:rPr>
          <w:rStyle w:val="TagStyle"/>
          <w:rtl/>
        </w:rPr>
        <w:t xml:space="preserve"> &lt;&lt; דובר_המשך &gt;&gt;</w:t>
      </w:r>
      <w:r>
        <w:rPr>
          <w:rtl/>
        </w:rPr>
        <w:t xml:space="preserve">   </w:t>
      </w:r>
      <w:bookmarkEnd w:id="8015"/>
    </w:p>
    <w:p w:rsidR="00497D4D" w:rsidRDefault="00497D4D" w:rsidP="00155D60">
      <w:pPr>
        <w:rPr>
          <w:rtl/>
        </w:rPr>
      </w:pPr>
    </w:p>
    <w:p w:rsidR="00497D4D" w:rsidRDefault="00497D4D" w:rsidP="00CA2819">
      <w:pPr>
        <w:rPr>
          <w:rtl/>
        </w:rPr>
      </w:pPr>
      <w:r>
        <w:rPr>
          <w:rFonts w:hint="cs"/>
          <w:rtl/>
        </w:rPr>
        <w:t>כן, כן, אני באה אליך תכף.</w:t>
      </w:r>
    </w:p>
    <w:p w:rsidR="00497D4D" w:rsidRDefault="00497D4D" w:rsidP="00CA2819">
      <w:pPr>
        <w:rPr>
          <w:rtl/>
        </w:rPr>
      </w:pPr>
      <w:bookmarkStart w:id="8016" w:name="_ETM_Q12_163172"/>
      <w:bookmarkStart w:id="8017" w:name="_ETM_Q12_163235"/>
      <w:bookmarkEnd w:id="8016"/>
      <w:bookmarkEnd w:id="8017"/>
    </w:p>
    <w:p w:rsidR="00497D4D" w:rsidRDefault="00497D4D" w:rsidP="00CA2819">
      <w:pPr>
        <w:pStyle w:val="af6"/>
        <w:keepNext/>
        <w:rPr>
          <w:rtl/>
        </w:rPr>
      </w:pPr>
      <w:r w:rsidRPr="0011460F">
        <w:rPr>
          <w:rStyle w:val="TagStyle"/>
          <w:rtl/>
        </w:rPr>
        <w:lastRenderedPageBreak/>
        <w:t xml:space="preserve"> &lt;&lt; יור &gt;&gt; </w:t>
      </w:r>
      <w:r>
        <w:rPr>
          <w:rtl/>
        </w:rPr>
        <w:t>היו"ר ארז מלול:</w:t>
      </w:r>
      <w:r w:rsidRPr="0011460F">
        <w:rPr>
          <w:rStyle w:val="TagStyle"/>
          <w:rtl/>
        </w:rPr>
        <w:t xml:space="preserve"> &lt;&lt; יור &gt;&gt;</w:t>
      </w:r>
      <w:r>
        <w:rPr>
          <w:rtl/>
        </w:rPr>
        <w:t xml:space="preserve">   </w:t>
      </w:r>
    </w:p>
    <w:p w:rsidR="00497D4D" w:rsidRDefault="00497D4D" w:rsidP="00155D60">
      <w:pPr>
        <w:rPr>
          <w:rtl/>
        </w:rPr>
      </w:pPr>
    </w:p>
    <w:p w:rsidR="00497D4D" w:rsidRDefault="00497D4D" w:rsidP="00CA2819">
      <w:pPr>
        <w:rPr>
          <w:rtl/>
        </w:rPr>
      </w:pPr>
      <w:r>
        <w:rPr>
          <w:rFonts w:hint="cs"/>
          <w:rtl/>
        </w:rPr>
        <w:t xml:space="preserve">טוב, זה לא ויכוח, מירב. </w:t>
      </w:r>
      <w:bookmarkStart w:id="8018" w:name="_ETM_Q12_174000"/>
      <w:bookmarkEnd w:id="8018"/>
      <w:r>
        <w:rPr>
          <w:rFonts w:hint="cs"/>
          <w:rtl/>
        </w:rPr>
        <w:t>מירב, את עונה ואחרי זה את שואלת למה. אל תעני.</w:t>
      </w:r>
    </w:p>
    <w:p w:rsidR="00497D4D" w:rsidRDefault="00497D4D" w:rsidP="00CA2819">
      <w:pPr>
        <w:rPr>
          <w:rtl/>
        </w:rPr>
      </w:pPr>
    </w:p>
    <w:p w:rsidR="00497D4D" w:rsidRDefault="00497D4D" w:rsidP="00CA2819">
      <w:pPr>
        <w:pStyle w:val="-"/>
        <w:keepNext/>
        <w:rPr>
          <w:rtl/>
        </w:rPr>
      </w:pPr>
      <w:bookmarkStart w:id="8019" w:name="ET_speakercontinue_5300_25"/>
      <w:r w:rsidRPr="0011460F">
        <w:rPr>
          <w:rStyle w:val="TagStyle"/>
          <w:rtl/>
        </w:rPr>
        <w:t xml:space="preserve"> &lt;&lt; דובר_המשך &gt;&gt; </w:t>
      </w:r>
      <w:r>
        <w:rPr>
          <w:rtl/>
        </w:rPr>
        <w:t>מירב בן ארי (יש עתיד):</w:t>
      </w:r>
      <w:r w:rsidRPr="0011460F">
        <w:rPr>
          <w:rStyle w:val="TagStyle"/>
          <w:rtl/>
        </w:rPr>
        <w:t xml:space="preserve"> &lt;&lt; דובר_המשך &gt;&gt;</w:t>
      </w:r>
      <w:r>
        <w:rPr>
          <w:rtl/>
        </w:rPr>
        <w:t xml:space="preserve">   </w:t>
      </w:r>
      <w:bookmarkEnd w:id="8019"/>
    </w:p>
    <w:p w:rsidR="00497D4D" w:rsidRDefault="00497D4D" w:rsidP="00155D60">
      <w:pPr>
        <w:rPr>
          <w:rtl/>
        </w:rPr>
      </w:pPr>
    </w:p>
    <w:p w:rsidR="00497D4D" w:rsidRPr="0011460F" w:rsidRDefault="00497D4D" w:rsidP="000206A1">
      <w:pPr>
        <w:rPr>
          <w:rtl/>
        </w:rPr>
      </w:pPr>
      <w:r>
        <w:rPr>
          <w:rFonts w:hint="cs"/>
          <w:rtl/>
        </w:rPr>
        <w:t>לא. אני</w:t>
      </w:r>
      <w:bookmarkStart w:id="8020" w:name="_ETM_Q12_181000"/>
      <w:bookmarkEnd w:id="8020"/>
      <w:r>
        <w:rPr>
          <w:rFonts w:hint="cs"/>
          <w:rtl/>
        </w:rPr>
        <w:t xml:space="preserve"> רק רוצה להגיד שאם אתם רוצים שצה"ל ינצח, תגבו אותו </w:t>
      </w:r>
      <w:bookmarkStart w:id="8021" w:name="_ETM_Q12_180000"/>
      <w:bookmarkEnd w:id="8021"/>
      <w:r>
        <w:rPr>
          <w:rFonts w:hint="cs"/>
          <w:rtl/>
        </w:rPr>
        <w:t>גם בוועדה.</w:t>
      </w:r>
    </w:p>
    <w:p w:rsidR="00497D4D" w:rsidRDefault="00497D4D" w:rsidP="00CA2819">
      <w:pPr>
        <w:ind w:firstLine="0"/>
        <w:rPr>
          <w:rtl/>
        </w:rPr>
      </w:pPr>
    </w:p>
    <w:p w:rsidR="00497D4D" w:rsidRDefault="00497D4D" w:rsidP="00CA2819">
      <w:pPr>
        <w:pStyle w:val="af6"/>
        <w:keepNext/>
        <w:rPr>
          <w:rtl/>
        </w:rPr>
      </w:pPr>
      <w:bookmarkStart w:id="8022" w:name="ET_yor_6595_3"/>
      <w:r w:rsidRPr="00DC073C">
        <w:rPr>
          <w:rStyle w:val="TagStyle"/>
          <w:rtl/>
        </w:rPr>
        <w:t xml:space="preserve">&lt;&lt; יור &gt;&gt; </w:t>
      </w:r>
      <w:r>
        <w:rPr>
          <w:rtl/>
        </w:rPr>
        <w:t>היו"ר ארז מלול:</w:t>
      </w:r>
      <w:r w:rsidRPr="00DC073C">
        <w:rPr>
          <w:rStyle w:val="TagStyle"/>
          <w:rtl/>
        </w:rPr>
        <w:t xml:space="preserve"> &lt;&lt; יור &gt;&gt;</w:t>
      </w:r>
      <w:r>
        <w:rPr>
          <w:rtl/>
        </w:rPr>
        <w:t xml:space="preserve">   </w:t>
      </w:r>
      <w:bookmarkEnd w:id="8022"/>
    </w:p>
    <w:p w:rsidR="00497D4D" w:rsidRDefault="00497D4D" w:rsidP="00155D60">
      <w:pPr>
        <w:rPr>
          <w:rtl/>
          <w:lang w:eastAsia="he-IL"/>
        </w:rPr>
      </w:pPr>
    </w:p>
    <w:p w:rsidR="00497D4D" w:rsidRDefault="00497D4D" w:rsidP="00EF05A0">
      <w:pPr>
        <w:rPr>
          <w:rtl/>
          <w:lang w:eastAsia="he-IL"/>
        </w:rPr>
      </w:pPr>
      <w:r>
        <w:rPr>
          <w:rFonts w:hint="cs"/>
          <w:rtl/>
          <w:lang w:eastAsia="he-IL"/>
        </w:rPr>
        <w:t xml:space="preserve">תודה רבה. חבר הכנסת קריב </w:t>
      </w:r>
      <w:r>
        <w:rPr>
          <w:rtl/>
          <w:lang w:eastAsia="he-IL"/>
        </w:rPr>
        <w:t>–</w:t>
      </w:r>
      <w:r>
        <w:rPr>
          <w:rFonts w:hint="cs"/>
          <w:rtl/>
          <w:lang w:eastAsia="he-IL"/>
        </w:rPr>
        <w:t xml:space="preserve"> </w:t>
      </w:r>
      <w:bookmarkStart w:id="8023" w:name="_ETM_Q12_190000"/>
      <w:bookmarkEnd w:id="8023"/>
      <w:r>
        <w:rPr>
          <w:rFonts w:hint="cs"/>
          <w:rtl/>
          <w:lang w:eastAsia="he-IL"/>
        </w:rPr>
        <w:t>אינו נוכח</w:t>
      </w:r>
      <w:r w:rsidR="00EF05A0">
        <w:rPr>
          <w:rFonts w:hint="cs"/>
          <w:rtl/>
          <w:lang w:eastAsia="he-IL"/>
        </w:rPr>
        <w:t>.</w:t>
      </w:r>
      <w:r>
        <w:rPr>
          <w:rFonts w:hint="cs"/>
          <w:rtl/>
          <w:lang w:eastAsia="he-IL"/>
        </w:rPr>
        <w:t xml:space="preserve"> חבר הכנסת יוסף עטאונה, בבקשה, שלוש דקות.</w:t>
      </w:r>
    </w:p>
    <w:p w:rsidR="00497D4D" w:rsidRDefault="00497D4D" w:rsidP="00CA2819">
      <w:pPr>
        <w:rPr>
          <w:rtl/>
          <w:lang w:eastAsia="he-IL"/>
        </w:rPr>
      </w:pPr>
    </w:p>
    <w:p w:rsidR="00497D4D" w:rsidRDefault="00497D4D" w:rsidP="00CA2819">
      <w:pPr>
        <w:pStyle w:val="a4"/>
        <w:keepNext/>
        <w:rPr>
          <w:rtl/>
        </w:rPr>
      </w:pPr>
      <w:bookmarkStart w:id="8024" w:name="ET_speaker_5696_4"/>
      <w:r w:rsidRPr="00DC073C">
        <w:rPr>
          <w:rStyle w:val="TagStyle"/>
          <w:rtl/>
        </w:rPr>
        <w:t xml:space="preserve"> &lt;&lt; דובר &gt;&gt; </w:t>
      </w:r>
      <w:bookmarkStart w:id="8025" w:name="_Toc150967087"/>
      <w:bookmarkStart w:id="8026" w:name="_Toc150974845"/>
      <w:r>
        <w:rPr>
          <w:rtl/>
        </w:rPr>
        <w:t>יוסף עטאונה (חד"ש-תע"ל):</w:t>
      </w:r>
      <w:bookmarkEnd w:id="8025"/>
      <w:bookmarkEnd w:id="8026"/>
      <w:r w:rsidRPr="00DC073C">
        <w:rPr>
          <w:rStyle w:val="TagStyle"/>
          <w:rtl/>
        </w:rPr>
        <w:t xml:space="preserve"> &lt;&lt; דובר &gt;&gt;</w:t>
      </w:r>
      <w:r>
        <w:rPr>
          <w:rtl/>
        </w:rPr>
        <w:t xml:space="preserve">   </w:t>
      </w:r>
      <w:bookmarkEnd w:id="8024"/>
    </w:p>
    <w:p w:rsidR="00497D4D" w:rsidRDefault="00497D4D" w:rsidP="00155D60">
      <w:pPr>
        <w:rPr>
          <w:rtl/>
          <w:lang w:eastAsia="he-IL"/>
        </w:rPr>
      </w:pPr>
    </w:p>
    <w:p w:rsidR="00497D4D" w:rsidRDefault="00497D4D" w:rsidP="00155D60">
      <w:pPr>
        <w:rPr>
          <w:rtl/>
          <w:lang w:eastAsia="he-IL"/>
        </w:rPr>
      </w:pPr>
      <w:r>
        <w:rPr>
          <w:rFonts w:hint="cs"/>
          <w:rtl/>
          <w:lang w:eastAsia="he-IL"/>
        </w:rPr>
        <w:t xml:space="preserve">כבוד היושב-ראש, כנסת נכבדה, אני חושב שההחלטה של ועדת האתיקה </w:t>
      </w:r>
      <w:bookmarkStart w:id="8027" w:name="_ETM_Q12_221000"/>
      <w:bookmarkEnd w:id="8027"/>
      <w:r>
        <w:rPr>
          <w:rFonts w:hint="cs"/>
          <w:rtl/>
          <w:lang w:eastAsia="he-IL"/>
        </w:rPr>
        <w:t xml:space="preserve">על הרחקת חברת הכנסת עאידה תומא סלימאן וגם אימאן ח'טיב </w:t>
      </w:r>
      <w:bookmarkStart w:id="8028" w:name="_ETM_Q12_227000"/>
      <w:bookmarkEnd w:id="8028"/>
      <w:r w:rsidR="00155D60">
        <w:rPr>
          <w:rFonts w:hint="cs"/>
          <w:rtl/>
          <w:lang w:eastAsia="he-IL"/>
        </w:rPr>
        <w:t>– –</w:t>
      </w:r>
    </w:p>
    <w:p w:rsidR="00497D4D" w:rsidRDefault="00497D4D" w:rsidP="00CA2819">
      <w:pPr>
        <w:rPr>
          <w:rtl/>
          <w:lang w:eastAsia="he-IL"/>
        </w:rPr>
      </w:pPr>
    </w:p>
    <w:p w:rsidR="00497D4D" w:rsidRDefault="00497D4D" w:rsidP="00CA2819">
      <w:pPr>
        <w:pStyle w:val="af5"/>
        <w:keepNext/>
        <w:rPr>
          <w:rtl/>
        </w:rPr>
      </w:pPr>
      <w:r w:rsidRPr="0011460F">
        <w:rPr>
          <w:rStyle w:val="TagStyle"/>
          <w:rtl/>
        </w:rPr>
        <w:t xml:space="preserve"> &lt;&lt; קריאה &gt;&gt; </w:t>
      </w:r>
      <w:r>
        <w:rPr>
          <w:rtl/>
        </w:rPr>
        <w:t>טלי גוטליב (הליכוד):</w:t>
      </w:r>
      <w:r w:rsidRPr="0011460F">
        <w:rPr>
          <w:rStyle w:val="TagStyle"/>
          <w:rtl/>
        </w:rPr>
        <w:t xml:space="preserve"> &lt;&lt; קריאה &gt;&gt;</w:t>
      </w:r>
      <w:r>
        <w:rPr>
          <w:rtl/>
        </w:rPr>
        <w:t xml:space="preserve">   </w:t>
      </w:r>
    </w:p>
    <w:p w:rsidR="00497D4D" w:rsidRDefault="00497D4D" w:rsidP="00155D60">
      <w:pPr>
        <w:rPr>
          <w:rtl/>
          <w:lang w:eastAsia="he-IL"/>
        </w:rPr>
      </w:pPr>
    </w:p>
    <w:p w:rsidR="00497D4D" w:rsidRDefault="00497D4D" w:rsidP="00155D60">
      <w:pPr>
        <w:rPr>
          <w:rtl/>
          <w:lang w:eastAsia="he-IL"/>
        </w:rPr>
      </w:pPr>
      <w:r>
        <w:rPr>
          <w:rFonts w:hint="cs"/>
          <w:rtl/>
          <w:lang w:eastAsia="he-IL"/>
        </w:rPr>
        <w:t xml:space="preserve">היא קלה מדי </w:t>
      </w:r>
      <w:r w:rsidR="00155D60">
        <w:rPr>
          <w:rFonts w:hint="cs"/>
          <w:rtl/>
          <w:lang w:eastAsia="he-IL"/>
        </w:rPr>
        <w:t>– – –</w:t>
      </w:r>
    </w:p>
    <w:p w:rsidR="00497D4D" w:rsidRDefault="00497D4D" w:rsidP="00CA2819">
      <w:pPr>
        <w:rPr>
          <w:rtl/>
          <w:lang w:eastAsia="he-IL"/>
        </w:rPr>
      </w:pPr>
    </w:p>
    <w:p w:rsidR="00497D4D" w:rsidRDefault="00497D4D" w:rsidP="00CA2819">
      <w:pPr>
        <w:pStyle w:val="af6"/>
        <w:keepNext/>
        <w:rPr>
          <w:rtl/>
        </w:rPr>
      </w:pPr>
      <w:r w:rsidRPr="0011460F">
        <w:rPr>
          <w:rStyle w:val="TagStyle"/>
          <w:rtl/>
        </w:rPr>
        <w:t xml:space="preserve"> &lt;&lt; יור &gt;&gt; </w:t>
      </w:r>
      <w:r>
        <w:rPr>
          <w:rtl/>
        </w:rPr>
        <w:t>היו"ר ארז מלול:</w:t>
      </w:r>
      <w:r w:rsidRPr="0011460F">
        <w:rPr>
          <w:rStyle w:val="TagStyle"/>
          <w:rtl/>
        </w:rPr>
        <w:t xml:space="preserve"> &lt;&lt; יור &gt;&gt;</w:t>
      </w:r>
      <w:r>
        <w:rPr>
          <w:rtl/>
        </w:rPr>
        <w:t xml:space="preserve">   </w:t>
      </w:r>
    </w:p>
    <w:p w:rsidR="00497D4D" w:rsidRDefault="00497D4D" w:rsidP="00155D60">
      <w:pPr>
        <w:rPr>
          <w:rtl/>
          <w:lang w:eastAsia="he-IL"/>
        </w:rPr>
      </w:pPr>
    </w:p>
    <w:p w:rsidR="00497D4D" w:rsidRDefault="00497D4D" w:rsidP="00CA2819">
      <w:pPr>
        <w:rPr>
          <w:rtl/>
          <w:lang w:eastAsia="he-IL"/>
        </w:rPr>
      </w:pPr>
      <w:bookmarkStart w:id="8029" w:name="_ETM_Q12_228000"/>
      <w:bookmarkEnd w:id="8029"/>
      <w:r>
        <w:rPr>
          <w:rFonts w:hint="cs"/>
          <w:rtl/>
          <w:lang w:eastAsia="he-IL"/>
        </w:rPr>
        <w:t>די, טלי. טלי.</w:t>
      </w:r>
    </w:p>
    <w:p w:rsidR="00497D4D" w:rsidRDefault="00497D4D" w:rsidP="00CA2819">
      <w:pPr>
        <w:keepNext/>
        <w:rPr>
          <w:rtl/>
        </w:rPr>
      </w:pPr>
      <w:bookmarkStart w:id="8030" w:name="_ETM_Q12_232000"/>
      <w:bookmarkStart w:id="8031" w:name="ET_speaker_5696_29"/>
      <w:bookmarkStart w:id="8032" w:name="ET_speakercontinue_5300_28"/>
      <w:bookmarkEnd w:id="8030"/>
    </w:p>
    <w:p w:rsidR="00497D4D" w:rsidRDefault="00497D4D" w:rsidP="00CA2819">
      <w:pPr>
        <w:pStyle w:val="-"/>
        <w:keepNext/>
        <w:rPr>
          <w:rtl/>
        </w:rPr>
      </w:pPr>
      <w:bookmarkStart w:id="8033" w:name="ET_speakercontinue_5696_30"/>
      <w:r w:rsidRPr="0011460F">
        <w:rPr>
          <w:rStyle w:val="TagStyle"/>
          <w:rtl/>
        </w:rPr>
        <w:t xml:space="preserve"> &lt;&lt; דובר_המשך &gt;&gt; </w:t>
      </w:r>
      <w:r>
        <w:rPr>
          <w:rtl/>
        </w:rPr>
        <w:t>יוסף עטאונה (חד"ש-תע"ל):</w:t>
      </w:r>
      <w:r w:rsidRPr="0011460F">
        <w:rPr>
          <w:rStyle w:val="TagStyle"/>
          <w:rtl/>
        </w:rPr>
        <w:t xml:space="preserve"> &lt;&lt; דובר_המשך &gt;&gt;</w:t>
      </w:r>
      <w:r>
        <w:rPr>
          <w:rtl/>
        </w:rPr>
        <w:t xml:space="preserve">   </w:t>
      </w:r>
      <w:bookmarkEnd w:id="8033"/>
    </w:p>
    <w:p w:rsidR="00497D4D" w:rsidRDefault="00497D4D" w:rsidP="00155D60">
      <w:pPr>
        <w:rPr>
          <w:rtl/>
        </w:rPr>
      </w:pPr>
    </w:p>
    <w:p w:rsidR="00497D4D" w:rsidRDefault="00155D60" w:rsidP="00EF05A0">
      <w:pPr>
        <w:rPr>
          <w:rtl/>
        </w:rPr>
      </w:pPr>
      <w:r>
        <w:rPr>
          <w:rFonts w:hint="cs"/>
          <w:rtl/>
        </w:rPr>
        <w:t>– –</w:t>
      </w:r>
      <w:r w:rsidR="00497D4D">
        <w:rPr>
          <w:rFonts w:hint="cs"/>
          <w:rtl/>
        </w:rPr>
        <w:t xml:space="preserve"> היא </w:t>
      </w:r>
      <w:bookmarkStart w:id="8034" w:name="_ETM_Q12_230000"/>
      <w:bookmarkEnd w:id="8034"/>
      <w:r w:rsidR="00497D4D">
        <w:rPr>
          <w:rFonts w:hint="cs"/>
          <w:rtl/>
        </w:rPr>
        <w:t xml:space="preserve">החלטה פוליטית בראש ובראשונה. כשנבחרים לבית הזה, נבחרנו על </w:t>
      </w:r>
      <w:bookmarkStart w:id="8035" w:name="_ETM_Q12_236000"/>
      <w:bookmarkEnd w:id="8035"/>
      <w:r w:rsidR="00497D4D">
        <w:rPr>
          <w:rFonts w:hint="cs"/>
          <w:rtl/>
        </w:rPr>
        <w:t xml:space="preserve">עמדות פוליטיות ברורות, שביטאנו מהיום הראשון, ושאף אחד לא יטיף </w:t>
      </w:r>
      <w:bookmarkStart w:id="8036" w:name="_ETM_Q12_247000"/>
      <w:bookmarkEnd w:id="8036"/>
      <w:r w:rsidR="00497D4D">
        <w:rPr>
          <w:rFonts w:hint="cs"/>
          <w:rtl/>
        </w:rPr>
        <w:t xml:space="preserve">לנו מוסר. מהיום הראשון העמדה שלנו </w:t>
      </w:r>
      <w:r w:rsidR="00EF05A0">
        <w:rPr>
          <w:rFonts w:hint="eastAsia"/>
          <w:rtl/>
        </w:rPr>
        <w:t>–</w:t>
      </w:r>
      <w:r w:rsidR="00497D4D">
        <w:rPr>
          <w:rFonts w:hint="cs"/>
          <w:rtl/>
        </w:rPr>
        <w:t xml:space="preserve"> מירב, איפה </w:t>
      </w:r>
      <w:bookmarkStart w:id="8037" w:name="_ETM_Q12_257000"/>
      <w:bookmarkEnd w:id="8037"/>
      <w:r w:rsidR="00497D4D">
        <w:rPr>
          <w:rFonts w:hint="cs"/>
          <w:rtl/>
        </w:rPr>
        <w:t xml:space="preserve">את </w:t>
      </w:r>
      <w:r w:rsidR="00EF05A0">
        <w:rPr>
          <w:rFonts w:hint="eastAsia"/>
          <w:rtl/>
        </w:rPr>
        <w:t>–</w:t>
      </w:r>
      <w:r w:rsidR="00497D4D">
        <w:rPr>
          <w:rFonts w:hint="cs"/>
          <w:rtl/>
        </w:rPr>
        <w:t xml:space="preserve"> היא עמדה ערכית-מוסרית. אמרנו אותה גם</w:t>
      </w:r>
      <w:r w:rsidR="00497D4D">
        <w:rPr>
          <w:rtl/>
        </w:rPr>
        <w:t xml:space="preserve"> </w:t>
      </w:r>
      <w:bookmarkEnd w:id="8031"/>
      <w:r w:rsidR="00497D4D">
        <w:rPr>
          <w:rFonts w:hint="cs"/>
          <w:rtl/>
        </w:rPr>
        <w:t>בערבית וגם בעברית</w:t>
      </w:r>
      <w:r w:rsidR="00EF05A0">
        <w:rPr>
          <w:rFonts w:hint="cs"/>
          <w:rtl/>
        </w:rPr>
        <w:t>,</w:t>
      </w:r>
      <w:r w:rsidR="00497D4D">
        <w:rPr>
          <w:rFonts w:hint="cs"/>
          <w:rtl/>
        </w:rPr>
        <w:t xml:space="preserve"> כי זו </w:t>
      </w:r>
      <w:bookmarkStart w:id="8038" w:name="_ETM_Q12_264000"/>
      <w:bookmarkEnd w:id="8038"/>
      <w:r w:rsidR="00497D4D">
        <w:rPr>
          <w:rFonts w:hint="cs"/>
          <w:rtl/>
        </w:rPr>
        <w:t>העמדה שלנו, אלה הערכים שלנו.</w:t>
      </w:r>
    </w:p>
    <w:p w:rsidR="00497D4D" w:rsidRDefault="00497D4D" w:rsidP="00CA2819">
      <w:pPr>
        <w:rPr>
          <w:rtl/>
        </w:rPr>
      </w:pPr>
    </w:p>
    <w:p w:rsidR="00497D4D" w:rsidRDefault="00497D4D" w:rsidP="00155D60">
      <w:pPr>
        <w:rPr>
          <w:rtl/>
        </w:rPr>
      </w:pPr>
      <w:bookmarkStart w:id="8039" w:name="_ETM_Q12_271000"/>
      <w:bookmarkEnd w:id="8039"/>
      <w:r>
        <w:rPr>
          <w:rFonts w:hint="cs"/>
          <w:rtl/>
        </w:rPr>
        <w:t xml:space="preserve">אבל כשוועדת אתיקה באה להרחיק חברי כנסת </w:t>
      </w:r>
      <w:r w:rsidR="00155D60">
        <w:rPr>
          <w:rFonts w:hint="cs"/>
          <w:rtl/>
        </w:rPr>
        <w:t>– – –</w:t>
      </w:r>
    </w:p>
    <w:p w:rsidR="00497D4D" w:rsidRDefault="00497D4D" w:rsidP="00CA2819">
      <w:pPr>
        <w:rPr>
          <w:rtl/>
        </w:rPr>
      </w:pPr>
    </w:p>
    <w:p w:rsidR="00497D4D" w:rsidRDefault="00497D4D" w:rsidP="00CA2819">
      <w:pPr>
        <w:pStyle w:val="af5"/>
        <w:keepNext/>
        <w:rPr>
          <w:rtl/>
        </w:rPr>
      </w:pPr>
      <w:bookmarkStart w:id="8040" w:name="ET_interruption_6345_42"/>
      <w:r w:rsidRPr="00857489">
        <w:rPr>
          <w:rStyle w:val="TagStyle"/>
          <w:rtl/>
        </w:rPr>
        <w:t xml:space="preserve"> &lt;&lt; קריאה &gt;&gt; </w:t>
      </w:r>
      <w:r>
        <w:rPr>
          <w:rtl/>
        </w:rPr>
        <w:t>טלי גוטליב (הליכוד):</w:t>
      </w:r>
      <w:r w:rsidRPr="00857489">
        <w:rPr>
          <w:rStyle w:val="TagStyle"/>
          <w:rtl/>
        </w:rPr>
        <w:t xml:space="preserve"> &lt;&lt; קריאה &gt;&gt;</w:t>
      </w:r>
      <w:r>
        <w:rPr>
          <w:rtl/>
        </w:rPr>
        <w:t xml:space="preserve">   </w:t>
      </w:r>
      <w:bookmarkEnd w:id="8040"/>
    </w:p>
    <w:p w:rsidR="00497D4D" w:rsidRDefault="00497D4D" w:rsidP="00155D60">
      <w:pPr>
        <w:rPr>
          <w:rtl/>
          <w:lang w:eastAsia="he-IL"/>
        </w:rPr>
      </w:pPr>
    </w:p>
    <w:p w:rsidR="00497D4D" w:rsidRDefault="00155D60" w:rsidP="00155D60">
      <w:pPr>
        <w:rPr>
          <w:rtl/>
          <w:lang w:eastAsia="he-IL"/>
        </w:rPr>
      </w:pPr>
      <w:bookmarkStart w:id="8041" w:name="_ETM_Q12_276370"/>
      <w:bookmarkEnd w:id="8041"/>
      <w:r>
        <w:rPr>
          <w:rFonts w:hint="cs"/>
          <w:rtl/>
          <w:lang w:eastAsia="he-IL"/>
        </w:rPr>
        <w:lastRenderedPageBreak/>
        <w:t>– – –</w:t>
      </w:r>
    </w:p>
    <w:p w:rsidR="00497D4D" w:rsidRPr="00857489" w:rsidRDefault="00497D4D" w:rsidP="00CA2819">
      <w:pPr>
        <w:rPr>
          <w:rtl/>
          <w:lang w:eastAsia="he-IL"/>
        </w:rPr>
      </w:pPr>
      <w:bookmarkStart w:id="8042" w:name="_ETM_Q12_273291"/>
      <w:bookmarkStart w:id="8043" w:name="_ETM_Q12_273395"/>
      <w:bookmarkEnd w:id="8042"/>
      <w:bookmarkEnd w:id="8043"/>
    </w:p>
    <w:bookmarkEnd w:id="8032"/>
    <w:p w:rsidR="00497D4D" w:rsidRDefault="00497D4D" w:rsidP="00CA2819">
      <w:pPr>
        <w:pStyle w:val="af6"/>
        <w:keepNext/>
        <w:rPr>
          <w:rtl/>
        </w:rPr>
      </w:pPr>
      <w:r w:rsidRPr="00476427">
        <w:rPr>
          <w:rStyle w:val="TagStyle"/>
          <w:rtl/>
        </w:rPr>
        <w:t xml:space="preserve"> &lt;&lt; יור &gt;&gt; </w:t>
      </w:r>
      <w:r>
        <w:rPr>
          <w:rtl/>
        </w:rPr>
        <w:t>היו"ר ארז מלול:</w:t>
      </w:r>
      <w:r w:rsidRPr="00476427">
        <w:rPr>
          <w:rStyle w:val="TagStyle"/>
          <w:rtl/>
        </w:rPr>
        <w:t xml:space="preserve"> &lt;&lt; יור &gt;&gt;</w:t>
      </w:r>
      <w:r>
        <w:rPr>
          <w:rtl/>
        </w:rPr>
        <w:t xml:space="preserve">   </w:t>
      </w:r>
    </w:p>
    <w:p w:rsidR="00497D4D" w:rsidRDefault="00497D4D" w:rsidP="00155D60">
      <w:pPr>
        <w:rPr>
          <w:rtl/>
          <w:lang w:eastAsia="he-IL"/>
        </w:rPr>
      </w:pPr>
    </w:p>
    <w:p w:rsidR="00497D4D" w:rsidRDefault="00497D4D" w:rsidP="00155D60">
      <w:pPr>
        <w:rPr>
          <w:rtl/>
          <w:lang w:eastAsia="he-IL"/>
        </w:rPr>
      </w:pPr>
      <w:r>
        <w:rPr>
          <w:rFonts w:hint="cs"/>
          <w:rtl/>
          <w:lang w:eastAsia="he-IL"/>
        </w:rPr>
        <w:t xml:space="preserve">רגע, שנייה. טלי גוטליב </w:t>
      </w:r>
      <w:r w:rsidR="00155D60">
        <w:rPr>
          <w:rFonts w:hint="cs"/>
          <w:rtl/>
          <w:lang w:eastAsia="he-IL"/>
        </w:rPr>
        <w:t>– –</w:t>
      </w:r>
      <w:r>
        <w:rPr>
          <w:rFonts w:hint="cs"/>
          <w:rtl/>
          <w:lang w:eastAsia="he-IL"/>
        </w:rPr>
        <w:t xml:space="preserve"> </w:t>
      </w:r>
    </w:p>
    <w:p w:rsidR="00497D4D" w:rsidRDefault="00497D4D" w:rsidP="00CA2819">
      <w:pPr>
        <w:rPr>
          <w:rtl/>
          <w:lang w:eastAsia="he-IL"/>
        </w:rPr>
      </w:pPr>
    </w:p>
    <w:p w:rsidR="00497D4D" w:rsidRDefault="00497D4D" w:rsidP="00CA2819">
      <w:pPr>
        <w:pStyle w:val="af5"/>
        <w:keepNext/>
        <w:rPr>
          <w:rtl/>
        </w:rPr>
      </w:pPr>
      <w:bookmarkStart w:id="8044" w:name="ET_interruption_6345_45"/>
      <w:r w:rsidRPr="006270D2">
        <w:rPr>
          <w:rStyle w:val="TagStyle"/>
          <w:rtl/>
        </w:rPr>
        <w:t xml:space="preserve"> &lt;&lt; קריאה &gt;&gt; </w:t>
      </w:r>
      <w:r>
        <w:rPr>
          <w:rtl/>
        </w:rPr>
        <w:t>טלי גוטליב (הליכוד):</w:t>
      </w:r>
      <w:r w:rsidRPr="006270D2">
        <w:rPr>
          <w:rStyle w:val="TagStyle"/>
          <w:rtl/>
        </w:rPr>
        <w:t xml:space="preserve"> &lt;&lt; קריאה &gt;&gt;</w:t>
      </w:r>
      <w:r>
        <w:rPr>
          <w:rtl/>
        </w:rPr>
        <w:t xml:space="preserve">   </w:t>
      </w:r>
      <w:bookmarkEnd w:id="8044"/>
    </w:p>
    <w:p w:rsidR="00497D4D" w:rsidRDefault="00497D4D" w:rsidP="00155D60">
      <w:pPr>
        <w:rPr>
          <w:rtl/>
          <w:lang w:eastAsia="he-IL"/>
        </w:rPr>
      </w:pPr>
    </w:p>
    <w:p w:rsidR="00497D4D" w:rsidRDefault="00497D4D" w:rsidP="00CA2819">
      <w:pPr>
        <w:rPr>
          <w:rtl/>
          <w:lang w:eastAsia="he-IL"/>
        </w:rPr>
      </w:pPr>
      <w:r>
        <w:rPr>
          <w:rFonts w:hint="cs"/>
          <w:rtl/>
          <w:lang w:eastAsia="he-IL"/>
        </w:rPr>
        <w:t>מתנצלת.</w:t>
      </w:r>
    </w:p>
    <w:p w:rsidR="00497D4D" w:rsidRDefault="00497D4D" w:rsidP="00CA2819">
      <w:pPr>
        <w:rPr>
          <w:rtl/>
          <w:lang w:eastAsia="he-IL"/>
        </w:rPr>
      </w:pPr>
    </w:p>
    <w:p w:rsidR="00497D4D" w:rsidRDefault="00497D4D" w:rsidP="00CA2819">
      <w:pPr>
        <w:pStyle w:val="af6"/>
        <w:keepNext/>
        <w:rPr>
          <w:rtl/>
        </w:rPr>
      </w:pPr>
      <w:r w:rsidRPr="006270D2">
        <w:rPr>
          <w:rStyle w:val="TagStyle"/>
          <w:rtl/>
        </w:rPr>
        <w:t xml:space="preserve"> &lt;&lt; יור &gt;&gt; </w:t>
      </w:r>
      <w:r>
        <w:rPr>
          <w:rtl/>
        </w:rPr>
        <w:t>היו"ר ארז מלול:</w:t>
      </w:r>
      <w:r w:rsidRPr="006270D2">
        <w:rPr>
          <w:rStyle w:val="TagStyle"/>
          <w:rtl/>
        </w:rPr>
        <w:t xml:space="preserve"> &lt;&lt; יור &gt;&gt;</w:t>
      </w:r>
      <w:r>
        <w:rPr>
          <w:rtl/>
        </w:rPr>
        <w:t xml:space="preserve">   </w:t>
      </w:r>
    </w:p>
    <w:p w:rsidR="00497D4D" w:rsidRDefault="00497D4D" w:rsidP="00155D60">
      <w:pPr>
        <w:rPr>
          <w:rtl/>
          <w:lang w:eastAsia="he-IL"/>
        </w:rPr>
      </w:pPr>
    </w:p>
    <w:p w:rsidR="00497D4D" w:rsidRDefault="00155D60" w:rsidP="00155D60">
      <w:pPr>
        <w:rPr>
          <w:rtl/>
          <w:lang w:eastAsia="he-IL"/>
        </w:rPr>
      </w:pPr>
      <w:r>
        <w:rPr>
          <w:rFonts w:hint="cs"/>
          <w:rtl/>
          <w:lang w:eastAsia="he-IL"/>
        </w:rPr>
        <w:t>– –</w:t>
      </w:r>
      <w:r w:rsidR="00497D4D">
        <w:rPr>
          <w:rFonts w:hint="cs"/>
          <w:rtl/>
          <w:lang w:eastAsia="he-IL"/>
        </w:rPr>
        <w:t xml:space="preserve"> למה את מאלצת אותי להיות </w:t>
      </w:r>
      <w:bookmarkStart w:id="8045" w:name="_ETM_Q12_283000"/>
      <w:bookmarkEnd w:id="8045"/>
      <w:r w:rsidR="00497D4D">
        <w:rPr>
          <w:rFonts w:hint="cs"/>
          <w:rtl/>
          <w:lang w:eastAsia="he-IL"/>
        </w:rPr>
        <w:t xml:space="preserve">הראשונה שאני קורא לה, בכלל בתפקידי כסגן יושב-ראש הכנסת, בקריאה הראשונה? </w:t>
      </w:r>
      <w:bookmarkStart w:id="8046" w:name="_ETM_Q12_285000"/>
      <w:bookmarkEnd w:id="8046"/>
      <w:r w:rsidR="00497D4D">
        <w:rPr>
          <w:rFonts w:hint="cs"/>
          <w:rtl/>
          <w:lang w:eastAsia="he-IL"/>
        </w:rPr>
        <w:t xml:space="preserve">למה?  </w:t>
      </w:r>
    </w:p>
    <w:p w:rsidR="00497D4D" w:rsidRDefault="00497D4D" w:rsidP="00CA2819">
      <w:pPr>
        <w:rPr>
          <w:rtl/>
          <w:lang w:eastAsia="he-IL"/>
        </w:rPr>
      </w:pPr>
      <w:bookmarkStart w:id="8047" w:name="_ETM_Q12_288000"/>
      <w:bookmarkEnd w:id="8047"/>
    </w:p>
    <w:p w:rsidR="00497D4D" w:rsidRDefault="00497D4D" w:rsidP="00CA2819">
      <w:pPr>
        <w:pStyle w:val="af5"/>
        <w:keepNext/>
        <w:rPr>
          <w:rtl/>
        </w:rPr>
      </w:pPr>
      <w:bookmarkStart w:id="8048" w:name="ET_interruption_6345_31"/>
      <w:r w:rsidRPr="0011460F">
        <w:rPr>
          <w:rStyle w:val="TagStyle"/>
          <w:rtl/>
        </w:rPr>
        <w:t xml:space="preserve"> &lt;&lt; קריאה &gt;&gt; </w:t>
      </w:r>
      <w:r>
        <w:rPr>
          <w:rtl/>
        </w:rPr>
        <w:t>טלי גוטליב (הליכוד):</w:t>
      </w:r>
      <w:r w:rsidRPr="0011460F">
        <w:rPr>
          <w:rStyle w:val="TagStyle"/>
          <w:rtl/>
        </w:rPr>
        <w:t xml:space="preserve"> &lt;&lt; קריאה &gt;&gt;</w:t>
      </w:r>
      <w:r>
        <w:rPr>
          <w:rtl/>
        </w:rPr>
        <w:t xml:space="preserve">   </w:t>
      </w:r>
      <w:bookmarkEnd w:id="8048"/>
    </w:p>
    <w:p w:rsidR="00497D4D" w:rsidRDefault="00497D4D" w:rsidP="00155D60">
      <w:pPr>
        <w:rPr>
          <w:rtl/>
          <w:lang w:eastAsia="he-IL"/>
        </w:rPr>
      </w:pPr>
    </w:p>
    <w:p w:rsidR="00497D4D" w:rsidRPr="0011460F" w:rsidRDefault="00497D4D" w:rsidP="00CA2819">
      <w:pPr>
        <w:rPr>
          <w:rtl/>
          <w:lang w:eastAsia="he-IL"/>
        </w:rPr>
      </w:pPr>
      <w:r>
        <w:rPr>
          <w:rFonts w:hint="cs"/>
          <w:rtl/>
          <w:lang w:eastAsia="he-IL"/>
        </w:rPr>
        <w:t>מפאת כבודך אני אהיה בשקט. מפאת כבוד</w:t>
      </w:r>
      <w:bookmarkStart w:id="8049" w:name="_ETM_Q12_282814"/>
      <w:bookmarkEnd w:id="8049"/>
      <w:r>
        <w:rPr>
          <w:rFonts w:hint="cs"/>
          <w:rtl/>
          <w:lang w:eastAsia="he-IL"/>
        </w:rPr>
        <w:t xml:space="preserve">ך אני אהיה בשקט. </w:t>
      </w:r>
    </w:p>
    <w:p w:rsidR="00497D4D" w:rsidRDefault="00497D4D" w:rsidP="00CA2819">
      <w:pPr>
        <w:rPr>
          <w:rtl/>
          <w:lang w:eastAsia="he-IL"/>
        </w:rPr>
      </w:pPr>
    </w:p>
    <w:p w:rsidR="00497D4D" w:rsidRDefault="00497D4D" w:rsidP="00CA2819">
      <w:pPr>
        <w:pStyle w:val="af6"/>
        <w:keepNext/>
        <w:rPr>
          <w:rtl/>
        </w:rPr>
      </w:pPr>
      <w:bookmarkStart w:id="8050" w:name="ET_yor_6595_32"/>
      <w:r w:rsidRPr="0011460F">
        <w:rPr>
          <w:rStyle w:val="TagStyle"/>
          <w:rtl/>
        </w:rPr>
        <w:t xml:space="preserve"> &lt;&lt; יור &gt;&gt; </w:t>
      </w:r>
      <w:r>
        <w:rPr>
          <w:rtl/>
        </w:rPr>
        <w:t>היו"ר ארז מלול:</w:t>
      </w:r>
      <w:r w:rsidRPr="0011460F">
        <w:rPr>
          <w:rStyle w:val="TagStyle"/>
          <w:rtl/>
        </w:rPr>
        <w:t xml:space="preserve"> &lt;&lt; יור &gt;&gt;</w:t>
      </w:r>
      <w:r>
        <w:rPr>
          <w:rtl/>
        </w:rPr>
        <w:t xml:space="preserve">   </w:t>
      </w:r>
      <w:bookmarkEnd w:id="8050"/>
    </w:p>
    <w:p w:rsidR="00497D4D" w:rsidRDefault="00497D4D" w:rsidP="00155D60">
      <w:pPr>
        <w:rPr>
          <w:rtl/>
          <w:lang w:eastAsia="he-IL"/>
        </w:rPr>
      </w:pPr>
    </w:p>
    <w:p w:rsidR="00497D4D" w:rsidRDefault="00497D4D" w:rsidP="00CA2819">
      <w:pPr>
        <w:rPr>
          <w:rtl/>
          <w:lang w:eastAsia="he-IL"/>
        </w:rPr>
      </w:pPr>
      <w:bookmarkStart w:id="8051" w:name="_ETM_Q12_276000"/>
      <w:bookmarkEnd w:id="8051"/>
      <w:r>
        <w:rPr>
          <w:rFonts w:hint="cs"/>
          <w:rtl/>
          <w:lang w:eastAsia="he-IL"/>
        </w:rPr>
        <w:t xml:space="preserve">את האחרונה שאני רוצה </w:t>
      </w:r>
      <w:bookmarkStart w:id="8052" w:name="_ETM_Q12_287000"/>
      <w:bookmarkEnd w:id="8052"/>
      <w:r>
        <w:rPr>
          <w:rFonts w:hint="cs"/>
          <w:rtl/>
          <w:lang w:eastAsia="he-IL"/>
        </w:rPr>
        <w:t>לקרוא לה.</w:t>
      </w:r>
    </w:p>
    <w:p w:rsidR="00497D4D" w:rsidRDefault="00497D4D" w:rsidP="00CA2819">
      <w:pPr>
        <w:rPr>
          <w:rtl/>
          <w:lang w:eastAsia="he-IL"/>
        </w:rPr>
      </w:pPr>
    </w:p>
    <w:p w:rsidR="00497D4D" w:rsidRDefault="00497D4D" w:rsidP="00CA2819">
      <w:pPr>
        <w:pStyle w:val="af5"/>
        <w:keepNext/>
        <w:rPr>
          <w:rtl/>
        </w:rPr>
      </w:pPr>
      <w:bookmarkStart w:id="8053" w:name="ET_interruption_6345_33"/>
      <w:r w:rsidRPr="0011460F">
        <w:rPr>
          <w:rStyle w:val="TagStyle"/>
          <w:rtl/>
        </w:rPr>
        <w:t xml:space="preserve"> &lt;&lt; קריאה &gt;&gt; </w:t>
      </w:r>
      <w:r>
        <w:rPr>
          <w:rtl/>
        </w:rPr>
        <w:t>טלי גוטליב (הליכוד):</w:t>
      </w:r>
      <w:r w:rsidRPr="0011460F">
        <w:rPr>
          <w:rStyle w:val="TagStyle"/>
          <w:rtl/>
        </w:rPr>
        <w:t xml:space="preserve"> &lt;&lt; קריאה &gt;&gt;</w:t>
      </w:r>
      <w:r>
        <w:rPr>
          <w:rtl/>
        </w:rPr>
        <w:t xml:space="preserve">   </w:t>
      </w:r>
      <w:bookmarkEnd w:id="8053"/>
    </w:p>
    <w:p w:rsidR="00497D4D" w:rsidRDefault="00497D4D" w:rsidP="00155D60">
      <w:pPr>
        <w:rPr>
          <w:rtl/>
          <w:lang w:eastAsia="he-IL"/>
        </w:rPr>
      </w:pPr>
    </w:p>
    <w:p w:rsidR="00497D4D" w:rsidRPr="0011460F" w:rsidRDefault="00497D4D" w:rsidP="00EF05A0">
      <w:pPr>
        <w:rPr>
          <w:rtl/>
          <w:lang w:eastAsia="he-IL"/>
        </w:rPr>
      </w:pPr>
      <w:bookmarkStart w:id="8054" w:name="_ETM_Q12_291000"/>
      <w:bookmarkEnd w:id="8054"/>
      <w:r>
        <w:rPr>
          <w:rFonts w:hint="cs"/>
          <w:rtl/>
          <w:lang w:eastAsia="he-IL"/>
        </w:rPr>
        <w:t xml:space="preserve">סליחה, זו קריאה ראשונה? טוב, אני אצא. בסדר. אני </w:t>
      </w:r>
      <w:bookmarkStart w:id="8055" w:name="_ETM_Q12_295000"/>
      <w:bookmarkEnd w:id="8055"/>
      <w:r>
        <w:rPr>
          <w:rFonts w:hint="cs"/>
          <w:rtl/>
          <w:lang w:eastAsia="he-IL"/>
        </w:rPr>
        <w:t>לא אתן לו את הכבוד לשבת פה</w:t>
      </w:r>
      <w:r w:rsidR="00EF05A0">
        <w:rPr>
          <w:rFonts w:hint="cs"/>
          <w:rtl/>
          <w:lang w:eastAsia="he-IL"/>
        </w:rPr>
        <w:t>.</w:t>
      </w:r>
      <w:r>
        <w:rPr>
          <w:rFonts w:hint="cs"/>
          <w:rtl/>
          <w:lang w:eastAsia="he-IL"/>
        </w:rPr>
        <w:t xml:space="preserve"> שידבר כמה שהוא </w:t>
      </w:r>
      <w:bookmarkStart w:id="8056" w:name="_ETM_Q12_294000"/>
      <w:bookmarkEnd w:id="8056"/>
      <w:r>
        <w:rPr>
          <w:rFonts w:hint="cs"/>
          <w:rtl/>
          <w:lang w:eastAsia="he-IL"/>
        </w:rPr>
        <w:t>רוצה. סליחה, אדוני היו"ר</w:t>
      </w:r>
      <w:bookmarkStart w:id="8057" w:name="_ETM_Q12_293936"/>
      <w:bookmarkEnd w:id="8057"/>
      <w:r>
        <w:rPr>
          <w:rFonts w:hint="cs"/>
          <w:rtl/>
          <w:lang w:eastAsia="he-IL"/>
        </w:rPr>
        <w:t>.</w:t>
      </w:r>
    </w:p>
    <w:p w:rsidR="00497D4D" w:rsidRPr="00064CF5" w:rsidRDefault="00497D4D" w:rsidP="00CA2819">
      <w:pPr>
        <w:rPr>
          <w:rtl/>
          <w:lang w:eastAsia="he-IL"/>
        </w:rPr>
      </w:pPr>
      <w:bookmarkStart w:id="8058" w:name="_ETM_Q12_299872"/>
      <w:bookmarkStart w:id="8059" w:name="_ETM_Q12_299976"/>
      <w:bookmarkStart w:id="8060" w:name="ET_speakercontinue_5696_7"/>
      <w:bookmarkEnd w:id="8058"/>
      <w:bookmarkEnd w:id="8059"/>
    </w:p>
    <w:p w:rsidR="00497D4D" w:rsidRDefault="00497D4D" w:rsidP="00CA2819">
      <w:pPr>
        <w:pStyle w:val="-"/>
        <w:keepNext/>
        <w:rPr>
          <w:rtl/>
        </w:rPr>
      </w:pPr>
      <w:bookmarkStart w:id="8061" w:name="_ETM_Q12_299000"/>
      <w:bookmarkEnd w:id="8061"/>
      <w:r w:rsidRPr="00476427">
        <w:rPr>
          <w:rStyle w:val="TagStyle"/>
          <w:rtl/>
        </w:rPr>
        <w:t xml:space="preserve"> &lt;&lt; דובר_המשך &gt;&gt; </w:t>
      </w:r>
      <w:r>
        <w:rPr>
          <w:rtl/>
        </w:rPr>
        <w:t>יוסף עטאונה (חד"ש-תע"ל):</w:t>
      </w:r>
      <w:r w:rsidRPr="00476427">
        <w:rPr>
          <w:rStyle w:val="TagStyle"/>
          <w:rtl/>
        </w:rPr>
        <w:t xml:space="preserve"> &lt;&lt; דובר_המשך &gt;&gt;</w:t>
      </w:r>
      <w:r>
        <w:rPr>
          <w:rtl/>
        </w:rPr>
        <w:t xml:space="preserve">   </w:t>
      </w:r>
      <w:bookmarkEnd w:id="8060"/>
    </w:p>
    <w:p w:rsidR="00497D4D" w:rsidRDefault="00497D4D" w:rsidP="00155D60">
      <w:pPr>
        <w:rPr>
          <w:rtl/>
          <w:lang w:eastAsia="he-IL"/>
        </w:rPr>
      </w:pPr>
    </w:p>
    <w:p w:rsidR="00497D4D" w:rsidRDefault="00497D4D" w:rsidP="000206A1">
      <w:pPr>
        <w:rPr>
          <w:rtl/>
          <w:lang w:eastAsia="he-IL"/>
        </w:rPr>
      </w:pPr>
      <w:r>
        <w:rPr>
          <w:rFonts w:hint="cs"/>
          <w:rtl/>
          <w:lang w:eastAsia="he-IL"/>
        </w:rPr>
        <w:t xml:space="preserve">כבוד היושב-ראש, חסינות של חברי הכנסת היא זכות </w:t>
      </w:r>
      <w:bookmarkStart w:id="8062" w:name="_ETM_Q12_305000"/>
      <w:bookmarkEnd w:id="8062"/>
      <w:r>
        <w:rPr>
          <w:rFonts w:hint="cs"/>
          <w:rtl/>
          <w:lang w:eastAsia="he-IL"/>
        </w:rPr>
        <w:t xml:space="preserve">ויש לה תכלית, שחברי כנסת יכולים לבטא </w:t>
      </w:r>
      <w:bookmarkStart w:id="8063" w:name="_ETM_Q12_313000"/>
      <w:bookmarkEnd w:id="8063"/>
      <w:r>
        <w:rPr>
          <w:rFonts w:hint="cs"/>
          <w:rtl/>
          <w:lang w:eastAsia="he-IL"/>
        </w:rPr>
        <w:t xml:space="preserve">כל אחד את העמדה שלו. ברור שיש הבדל בעמדות, וכמו שאמרתי מעל דוכן זה, לא כולנו צריכים לדקלם את דף המסרים, דף השקרים של נתניהו; יש לנו דעה אחרת. וכשאנחנו מדברים נגד המלחמה ושצריך </w:t>
      </w:r>
      <w:bookmarkStart w:id="8064" w:name="_ETM_Q12_334000"/>
      <w:bookmarkEnd w:id="8064"/>
      <w:r>
        <w:rPr>
          <w:rFonts w:hint="cs"/>
          <w:rtl/>
          <w:lang w:eastAsia="he-IL"/>
        </w:rPr>
        <w:t xml:space="preserve">לעצור את המלחמה, </w:t>
      </w:r>
      <w:bookmarkStart w:id="8065" w:name="_ETM_Q12_340000"/>
      <w:bookmarkEnd w:id="8065"/>
      <w:r>
        <w:rPr>
          <w:rFonts w:hint="cs"/>
          <w:rtl/>
          <w:lang w:eastAsia="he-IL"/>
        </w:rPr>
        <w:t xml:space="preserve">זו העמדה הכי נכונה ואנושית במלחמה הזו ובכל מלחמה. רק פה, בבית הזה, עמדה לעצור מלחמה </w:t>
      </w:r>
      <w:r>
        <w:rPr>
          <w:rtl/>
          <w:lang w:eastAsia="he-IL"/>
        </w:rPr>
        <w:t>–</w:t>
      </w:r>
      <w:r>
        <w:rPr>
          <w:rFonts w:hint="cs"/>
          <w:rtl/>
          <w:lang w:eastAsia="he-IL"/>
        </w:rPr>
        <w:t xml:space="preserve"> </w:t>
      </w:r>
      <w:bookmarkStart w:id="8066" w:name="_ETM_Q12_354000"/>
      <w:bookmarkEnd w:id="8066"/>
      <w:r>
        <w:rPr>
          <w:rFonts w:hint="cs"/>
          <w:rtl/>
          <w:lang w:eastAsia="he-IL"/>
        </w:rPr>
        <w:t xml:space="preserve">עושים הקבלה בינה </w:t>
      </w:r>
      <w:bookmarkStart w:id="8067" w:name="_ETM_Q12_353000"/>
      <w:bookmarkEnd w:id="8067"/>
      <w:r>
        <w:rPr>
          <w:rFonts w:hint="cs"/>
          <w:rtl/>
          <w:lang w:eastAsia="he-IL"/>
        </w:rPr>
        <w:t>לבין חמאס. זה לא עובד</w:t>
      </w:r>
      <w:r w:rsidRPr="003C789C">
        <w:rPr>
          <w:rFonts w:hint="cs"/>
          <w:rtl/>
          <w:lang w:eastAsia="he-IL"/>
        </w:rPr>
        <w:t xml:space="preserve"> </w:t>
      </w:r>
      <w:r>
        <w:rPr>
          <w:rFonts w:hint="cs"/>
          <w:rtl/>
          <w:lang w:eastAsia="he-IL"/>
        </w:rPr>
        <w:t>ככה.</w:t>
      </w:r>
    </w:p>
    <w:p w:rsidR="00497D4D" w:rsidRDefault="00497D4D" w:rsidP="00CA2819">
      <w:pPr>
        <w:rPr>
          <w:rtl/>
          <w:lang w:eastAsia="he-IL"/>
        </w:rPr>
      </w:pPr>
    </w:p>
    <w:p w:rsidR="00497D4D" w:rsidRDefault="00497D4D" w:rsidP="00CA2819">
      <w:pPr>
        <w:pStyle w:val="af5"/>
        <w:keepNext/>
        <w:rPr>
          <w:rtl/>
        </w:rPr>
      </w:pPr>
      <w:bookmarkStart w:id="8068" w:name="ET_interruption_6053_34"/>
      <w:r w:rsidRPr="00E66C98">
        <w:rPr>
          <w:rStyle w:val="TagStyle"/>
          <w:rtl/>
        </w:rPr>
        <w:lastRenderedPageBreak/>
        <w:t xml:space="preserve"> &lt;&lt; קריאה &gt;&gt; </w:t>
      </w:r>
      <w:r>
        <w:rPr>
          <w:rtl/>
        </w:rPr>
        <w:t>יוסף טייב (ש"ס):</w:t>
      </w:r>
      <w:r w:rsidRPr="00E66C98">
        <w:rPr>
          <w:rStyle w:val="TagStyle"/>
          <w:rtl/>
        </w:rPr>
        <w:t xml:space="preserve"> &lt;&lt; קריאה &gt;&gt;</w:t>
      </w:r>
      <w:r>
        <w:rPr>
          <w:rtl/>
        </w:rPr>
        <w:t xml:space="preserve">   </w:t>
      </w:r>
      <w:bookmarkEnd w:id="8068"/>
    </w:p>
    <w:p w:rsidR="00497D4D" w:rsidRDefault="00497D4D" w:rsidP="00155D60">
      <w:pPr>
        <w:rPr>
          <w:rtl/>
          <w:lang w:eastAsia="he-IL"/>
        </w:rPr>
      </w:pPr>
    </w:p>
    <w:p w:rsidR="00497D4D" w:rsidRDefault="00155D60" w:rsidP="00155D60">
      <w:pPr>
        <w:rPr>
          <w:rtl/>
          <w:lang w:eastAsia="he-IL"/>
        </w:rPr>
      </w:pPr>
      <w:bookmarkStart w:id="8069" w:name="_ETM_Q12_361000"/>
      <w:bookmarkEnd w:id="8069"/>
      <w:r>
        <w:rPr>
          <w:rFonts w:hint="cs"/>
          <w:rtl/>
          <w:lang w:eastAsia="he-IL"/>
        </w:rPr>
        <w:t>– – –</w:t>
      </w:r>
      <w:r w:rsidR="00497D4D">
        <w:rPr>
          <w:rFonts w:hint="cs"/>
          <w:rtl/>
          <w:lang w:eastAsia="he-IL"/>
        </w:rPr>
        <w:t xml:space="preserve"> עם כל הכבוד.</w:t>
      </w:r>
    </w:p>
    <w:p w:rsidR="00497D4D" w:rsidRDefault="00497D4D" w:rsidP="00CA2819">
      <w:pPr>
        <w:rPr>
          <w:rtl/>
          <w:lang w:eastAsia="he-IL"/>
        </w:rPr>
      </w:pPr>
    </w:p>
    <w:p w:rsidR="00497D4D" w:rsidRDefault="00497D4D" w:rsidP="00CA2819">
      <w:pPr>
        <w:pStyle w:val="-"/>
        <w:keepNext/>
        <w:rPr>
          <w:rtl/>
        </w:rPr>
      </w:pPr>
      <w:bookmarkStart w:id="8070" w:name="ET_speakercontinue_5696_8"/>
      <w:r w:rsidRPr="00476427">
        <w:rPr>
          <w:rStyle w:val="TagStyle"/>
          <w:rtl/>
        </w:rPr>
        <w:t xml:space="preserve"> &lt;&lt; דובר_המשך &gt;&gt; </w:t>
      </w:r>
      <w:r>
        <w:rPr>
          <w:rtl/>
        </w:rPr>
        <w:t>יוסף עטאונה (חד"ש-תע"ל):</w:t>
      </w:r>
      <w:r w:rsidRPr="00476427">
        <w:rPr>
          <w:rStyle w:val="TagStyle"/>
          <w:rtl/>
        </w:rPr>
        <w:t xml:space="preserve"> &lt;&lt; דובר_המשך &gt;&gt;</w:t>
      </w:r>
      <w:r>
        <w:rPr>
          <w:rtl/>
        </w:rPr>
        <w:t xml:space="preserve">   </w:t>
      </w:r>
      <w:bookmarkEnd w:id="8070"/>
    </w:p>
    <w:p w:rsidR="00497D4D" w:rsidRDefault="00497D4D" w:rsidP="00CA2819">
      <w:pPr>
        <w:rPr>
          <w:rtl/>
          <w:lang w:eastAsia="he-IL"/>
        </w:rPr>
      </w:pPr>
    </w:p>
    <w:p w:rsidR="00497D4D" w:rsidRDefault="00497D4D" w:rsidP="00CA2819">
      <w:pPr>
        <w:rPr>
          <w:rtl/>
          <w:lang w:eastAsia="he-IL"/>
        </w:rPr>
      </w:pPr>
      <w:r>
        <w:rPr>
          <w:rFonts w:hint="cs"/>
          <w:rtl/>
          <w:lang w:eastAsia="he-IL"/>
        </w:rPr>
        <w:t>העמדה שלנו – א</w:t>
      </w:r>
      <w:r w:rsidR="00EF05A0">
        <w:rPr>
          <w:rFonts w:hint="cs"/>
          <w:rtl/>
          <w:lang w:eastAsia="he-IL"/>
        </w:rPr>
        <w:t>מרתי לך, ידידי – היא עמדה ערכית-</w:t>
      </w:r>
      <w:r>
        <w:rPr>
          <w:rFonts w:hint="cs"/>
          <w:rtl/>
          <w:lang w:eastAsia="he-IL"/>
        </w:rPr>
        <w:t>מוסרית ברורה. אתם לא יכולים למשוך אותה להקבלה. מי שלא יכול לדקלם את דף המסרים, השקרים, של נתניהו</w:t>
      </w:r>
      <w:r w:rsidR="00EF05A0">
        <w:rPr>
          <w:rFonts w:hint="cs"/>
          <w:rtl/>
          <w:lang w:eastAsia="he-IL"/>
        </w:rPr>
        <w:t>,</w:t>
      </w:r>
      <w:r>
        <w:rPr>
          <w:rFonts w:hint="cs"/>
          <w:rtl/>
          <w:lang w:eastAsia="he-IL"/>
        </w:rPr>
        <w:t xml:space="preserve"> הוא תומך חמאס </w:t>
      </w:r>
      <w:r>
        <w:rPr>
          <w:rtl/>
          <w:lang w:eastAsia="he-IL"/>
        </w:rPr>
        <w:t>–</w:t>
      </w:r>
      <w:r>
        <w:rPr>
          <w:rFonts w:hint="cs"/>
          <w:rtl/>
          <w:lang w:eastAsia="he-IL"/>
        </w:rPr>
        <w:t xml:space="preserve"> זה לא ככה.</w:t>
      </w:r>
    </w:p>
    <w:p w:rsidR="00497D4D" w:rsidRDefault="00497D4D" w:rsidP="00CA2819">
      <w:pPr>
        <w:rPr>
          <w:rtl/>
          <w:lang w:eastAsia="he-IL"/>
        </w:rPr>
      </w:pPr>
    </w:p>
    <w:p w:rsidR="00497D4D" w:rsidRDefault="00497D4D" w:rsidP="00CA2819">
      <w:pPr>
        <w:pStyle w:val="af6"/>
        <w:keepNext/>
        <w:rPr>
          <w:rtl/>
        </w:rPr>
      </w:pPr>
      <w:r w:rsidRPr="00E66C98">
        <w:rPr>
          <w:rStyle w:val="TagStyle"/>
          <w:rtl/>
        </w:rPr>
        <w:t xml:space="preserve"> &lt;&lt; יור &gt;&gt; </w:t>
      </w:r>
      <w:r>
        <w:rPr>
          <w:rtl/>
        </w:rPr>
        <w:t>היו"ר ארז מלול:</w:t>
      </w:r>
      <w:r w:rsidRPr="00E66C98">
        <w:rPr>
          <w:rStyle w:val="TagStyle"/>
          <w:rtl/>
        </w:rPr>
        <w:t xml:space="preserve"> &lt;&lt; יור &gt;&gt;</w:t>
      </w:r>
      <w:r>
        <w:rPr>
          <w:rtl/>
        </w:rPr>
        <w:t xml:space="preserve">   </w:t>
      </w:r>
    </w:p>
    <w:p w:rsidR="00497D4D" w:rsidRDefault="00497D4D" w:rsidP="00155D60">
      <w:pPr>
        <w:rPr>
          <w:rtl/>
          <w:lang w:eastAsia="he-IL"/>
        </w:rPr>
      </w:pPr>
    </w:p>
    <w:p w:rsidR="00497D4D" w:rsidRDefault="00497D4D" w:rsidP="00CA2819">
      <w:pPr>
        <w:rPr>
          <w:rtl/>
          <w:lang w:eastAsia="he-IL"/>
        </w:rPr>
      </w:pPr>
      <w:bookmarkStart w:id="8071" w:name="_ETM_Q12_386000"/>
      <w:bookmarkEnd w:id="8071"/>
      <w:r>
        <w:rPr>
          <w:rFonts w:hint="cs"/>
          <w:rtl/>
          <w:lang w:eastAsia="he-IL"/>
        </w:rPr>
        <w:t>תודה רבה.</w:t>
      </w:r>
    </w:p>
    <w:p w:rsidR="00497D4D" w:rsidRDefault="00497D4D" w:rsidP="00CA2819">
      <w:pPr>
        <w:rPr>
          <w:rtl/>
          <w:lang w:eastAsia="he-IL"/>
        </w:rPr>
      </w:pPr>
      <w:bookmarkStart w:id="8072" w:name="_ETM_Q12_388000"/>
      <w:bookmarkEnd w:id="8072"/>
    </w:p>
    <w:p w:rsidR="00497D4D" w:rsidRDefault="00497D4D" w:rsidP="00CA2819">
      <w:pPr>
        <w:pStyle w:val="-"/>
        <w:keepNext/>
        <w:rPr>
          <w:rtl/>
        </w:rPr>
      </w:pPr>
      <w:bookmarkStart w:id="8073" w:name="ET_speakercontinue_5696_36"/>
      <w:r w:rsidRPr="00E66C98">
        <w:rPr>
          <w:rStyle w:val="TagStyle"/>
          <w:rtl/>
        </w:rPr>
        <w:t xml:space="preserve"> &lt;&lt; דובר_המשך &gt;&gt; </w:t>
      </w:r>
      <w:r>
        <w:rPr>
          <w:rtl/>
        </w:rPr>
        <w:t>יוסף עטאונה (חד"ש-תע"ל):</w:t>
      </w:r>
      <w:r w:rsidRPr="00E66C98">
        <w:rPr>
          <w:rStyle w:val="TagStyle"/>
          <w:rtl/>
        </w:rPr>
        <w:t xml:space="preserve"> &lt;&lt; דובר_המשך &gt;&gt;</w:t>
      </w:r>
      <w:r>
        <w:rPr>
          <w:rtl/>
        </w:rPr>
        <w:t xml:space="preserve">   </w:t>
      </w:r>
      <w:bookmarkEnd w:id="8073"/>
    </w:p>
    <w:p w:rsidR="00497D4D" w:rsidRDefault="00497D4D" w:rsidP="00155D60">
      <w:pPr>
        <w:rPr>
          <w:rtl/>
          <w:lang w:eastAsia="he-IL"/>
        </w:rPr>
      </w:pPr>
    </w:p>
    <w:p w:rsidR="00497D4D" w:rsidRDefault="00497D4D" w:rsidP="00CA2819">
      <w:pPr>
        <w:rPr>
          <w:rtl/>
          <w:lang w:eastAsia="he-IL"/>
        </w:rPr>
      </w:pPr>
      <w:bookmarkStart w:id="8074" w:name="_ETM_Q12_389000"/>
      <w:bookmarkStart w:id="8075" w:name="_ETM_Q12_385000"/>
      <w:bookmarkEnd w:id="8074"/>
      <w:bookmarkEnd w:id="8075"/>
      <w:r>
        <w:rPr>
          <w:rFonts w:hint="cs"/>
          <w:rtl/>
          <w:lang w:eastAsia="he-IL"/>
        </w:rPr>
        <w:t>יש עמדה שונה מעמדת נתניהו, ואנחנו כן רוצים</w:t>
      </w:r>
      <w:r w:rsidR="00EF05A0">
        <w:rPr>
          <w:rFonts w:hint="cs"/>
          <w:rtl/>
          <w:lang w:eastAsia="he-IL"/>
        </w:rPr>
        <w:t>,</w:t>
      </w:r>
      <w:r>
        <w:rPr>
          <w:rFonts w:hint="cs"/>
          <w:rtl/>
          <w:lang w:eastAsia="he-IL"/>
        </w:rPr>
        <w:t xml:space="preserve"> לטובת שני העמים</w:t>
      </w:r>
      <w:r w:rsidR="00EF05A0">
        <w:rPr>
          <w:rFonts w:hint="cs"/>
          <w:rtl/>
          <w:lang w:eastAsia="he-IL"/>
        </w:rPr>
        <w:t>,</w:t>
      </w:r>
      <w:r>
        <w:rPr>
          <w:rFonts w:hint="cs"/>
          <w:rtl/>
          <w:lang w:eastAsia="he-IL"/>
        </w:rPr>
        <w:t xml:space="preserve"> לעצור את המלחמה הזו</w:t>
      </w:r>
      <w:r w:rsidR="00EF05A0">
        <w:rPr>
          <w:rFonts w:hint="cs"/>
          <w:rtl/>
          <w:lang w:eastAsia="he-IL"/>
        </w:rPr>
        <w:t>,</w:t>
      </w:r>
      <w:r>
        <w:rPr>
          <w:rFonts w:hint="cs"/>
          <w:rtl/>
          <w:lang w:eastAsia="he-IL"/>
        </w:rPr>
        <w:t xml:space="preserve"> ומיידית. </w:t>
      </w:r>
      <w:bookmarkStart w:id="8076" w:name="_ETM_Q12_399000"/>
      <w:bookmarkEnd w:id="8076"/>
      <w:r>
        <w:rPr>
          <w:rFonts w:hint="cs"/>
          <w:rtl/>
          <w:lang w:eastAsia="he-IL"/>
        </w:rPr>
        <w:t>תודה רבה.</w:t>
      </w:r>
    </w:p>
    <w:p w:rsidR="00497D4D" w:rsidRDefault="00497D4D" w:rsidP="00CA2819">
      <w:pPr>
        <w:rPr>
          <w:rtl/>
          <w:lang w:eastAsia="he-IL"/>
        </w:rPr>
      </w:pPr>
    </w:p>
    <w:p w:rsidR="00497D4D" w:rsidRDefault="00497D4D" w:rsidP="00CA2819">
      <w:pPr>
        <w:pStyle w:val="af6"/>
        <w:keepNext/>
        <w:rPr>
          <w:rtl/>
        </w:rPr>
      </w:pPr>
      <w:r w:rsidRPr="00E66C98">
        <w:rPr>
          <w:rStyle w:val="TagStyle"/>
          <w:rtl/>
        </w:rPr>
        <w:t xml:space="preserve"> &lt;&lt; יור &gt;&gt; </w:t>
      </w:r>
      <w:r>
        <w:rPr>
          <w:rtl/>
        </w:rPr>
        <w:t>היו"ר ארז מלול:</w:t>
      </w:r>
      <w:r w:rsidRPr="00E66C98">
        <w:rPr>
          <w:rStyle w:val="TagStyle"/>
          <w:rtl/>
        </w:rPr>
        <w:t xml:space="preserve"> &lt;&lt; יור &gt;&gt;</w:t>
      </w:r>
      <w:r>
        <w:rPr>
          <w:rtl/>
        </w:rPr>
        <w:t xml:space="preserve">   </w:t>
      </w:r>
    </w:p>
    <w:p w:rsidR="00497D4D" w:rsidRDefault="00497D4D" w:rsidP="00155D60">
      <w:pPr>
        <w:rPr>
          <w:rtl/>
          <w:lang w:eastAsia="he-IL"/>
        </w:rPr>
      </w:pPr>
    </w:p>
    <w:p w:rsidR="00497D4D" w:rsidRDefault="00497D4D" w:rsidP="00CA2819">
      <w:pPr>
        <w:rPr>
          <w:rtl/>
          <w:lang w:eastAsia="he-IL"/>
        </w:rPr>
      </w:pPr>
      <w:r>
        <w:rPr>
          <w:rFonts w:hint="cs"/>
          <w:rtl/>
          <w:lang w:eastAsia="he-IL"/>
        </w:rPr>
        <w:t>תודה רבה.</w:t>
      </w:r>
    </w:p>
    <w:p w:rsidR="00497D4D" w:rsidRDefault="00497D4D" w:rsidP="00CA2819">
      <w:pPr>
        <w:rPr>
          <w:rtl/>
          <w:lang w:eastAsia="he-IL"/>
        </w:rPr>
      </w:pPr>
    </w:p>
    <w:p w:rsidR="00497D4D" w:rsidRDefault="00497D4D" w:rsidP="00CA2819">
      <w:pPr>
        <w:pStyle w:val="af5"/>
        <w:keepNext/>
        <w:rPr>
          <w:rtl/>
        </w:rPr>
      </w:pPr>
      <w:bookmarkStart w:id="8077" w:name="ET_interruption_5084_38"/>
      <w:r w:rsidRPr="00E66C98">
        <w:rPr>
          <w:rStyle w:val="TagStyle"/>
          <w:rtl/>
        </w:rPr>
        <w:t xml:space="preserve"> &lt;&lt; קריאה &gt;&gt; </w:t>
      </w:r>
      <w:r>
        <w:rPr>
          <w:rtl/>
        </w:rPr>
        <w:t>מיקי לוי (יש עתיד):</w:t>
      </w:r>
      <w:r w:rsidRPr="00E66C98">
        <w:rPr>
          <w:rStyle w:val="TagStyle"/>
          <w:rtl/>
        </w:rPr>
        <w:t xml:space="preserve"> &lt;&lt; קריאה &gt;&gt;</w:t>
      </w:r>
      <w:r>
        <w:rPr>
          <w:rtl/>
        </w:rPr>
        <w:t xml:space="preserve">   </w:t>
      </w:r>
      <w:bookmarkEnd w:id="8077"/>
    </w:p>
    <w:p w:rsidR="00497D4D" w:rsidRDefault="00497D4D" w:rsidP="00155D60">
      <w:pPr>
        <w:rPr>
          <w:rtl/>
          <w:lang w:eastAsia="he-IL"/>
        </w:rPr>
      </w:pPr>
    </w:p>
    <w:p w:rsidR="00497D4D" w:rsidRDefault="00497D4D" w:rsidP="00EF05A0">
      <w:pPr>
        <w:rPr>
          <w:rtl/>
          <w:lang w:eastAsia="he-IL"/>
        </w:rPr>
      </w:pPr>
      <w:bookmarkStart w:id="8078" w:name="_ETM_Q12_400000"/>
      <w:bookmarkEnd w:id="8078"/>
      <w:r>
        <w:rPr>
          <w:rFonts w:hint="cs"/>
          <w:rtl/>
          <w:lang w:eastAsia="he-IL"/>
        </w:rPr>
        <w:t>אחלה</w:t>
      </w:r>
      <w:r w:rsidR="00EF05A0">
        <w:rPr>
          <w:rFonts w:hint="cs"/>
          <w:rtl/>
          <w:lang w:eastAsia="he-IL"/>
        </w:rPr>
        <w:t>.</w:t>
      </w:r>
      <w:r>
        <w:rPr>
          <w:rFonts w:hint="cs"/>
          <w:rtl/>
          <w:lang w:eastAsia="he-IL"/>
        </w:rPr>
        <w:t xml:space="preserve"> היא תיעצר רק אם החטופים יוחזרו</w:t>
      </w:r>
      <w:r w:rsidR="00EF05A0">
        <w:rPr>
          <w:rFonts w:hint="cs"/>
          <w:rtl/>
          <w:lang w:eastAsia="he-IL"/>
        </w:rPr>
        <w:t>.</w:t>
      </w:r>
      <w:r>
        <w:rPr>
          <w:rFonts w:hint="cs"/>
          <w:rtl/>
          <w:lang w:eastAsia="he-IL"/>
        </w:rPr>
        <w:t xml:space="preserve"> רק. אחרת, </w:t>
      </w:r>
      <w:bookmarkStart w:id="8079" w:name="_ETM_Q12_402036"/>
      <w:bookmarkEnd w:id="8079"/>
      <w:r>
        <w:rPr>
          <w:rFonts w:hint="cs"/>
          <w:rtl/>
          <w:lang w:eastAsia="he-IL"/>
        </w:rPr>
        <w:t>היא לא תיעצר. זהו. עד שלא יוחזרו החטופים</w:t>
      </w:r>
      <w:bookmarkStart w:id="8080" w:name="_ETM_Q12_410000"/>
      <w:bookmarkEnd w:id="8080"/>
      <w:r>
        <w:rPr>
          <w:rFonts w:hint="cs"/>
          <w:rtl/>
          <w:lang w:eastAsia="he-IL"/>
        </w:rPr>
        <w:t>, היא לא תיעצר.</w:t>
      </w:r>
    </w:p>
    <w:p w:rsidR="00497D4D" w:rsidRDefault="00497D4D" w:rsidP="00CA2819">
      <w:pPr>
        <w:rPr>
          <w:rtl/>
          <w:lang w:eastAsia="he-IL"/>
        </w:rPr>
      </w:pPr>
    </w:p>
    <w:p w:rsidR="00497D4D" w:rsidRDefault="00497D4D" w:rsidP="00CA2819">
      <w:pPr>
        <w:pStyle w:val="af6"/>
        <w:keepNext/>
        <w:rPr>
          <w:rtl/>
        </w:rPr>
      </w:pPr>
      <w:r w:rsidRPr="00476427">
        <w:rPr>
          <w:rStyle w:val="TagStyle"/>
          <w:rtl/>
        </w:rPr>
        <w:t xml:space="preserve"> &lt;&lt; יור &gt;&gt; </w:t>
      </w:r>
      <w:r>
        <w:rPr>
          <w:rtl/>
        </w:rPr>
        <w:t>היו"ר ארז מלול:</w:t>
      </w:r>
      <w:r w:rsidRPr="00476427">
        <w:rPr>
          <w:rStyle w:val="TagStyle"/>
          <w:rtl/>
        </w:rPr>
        <w:t xml:space="preserve"> &lt;&lt; יור &gt;&gt;</w:t>
      </w:r>
      <w:r>
        <w:rPr>
          <w:rtl/>
        </w:rPr>
        <w:t xml:space="preserve">   </w:t>
      </w:r>
    </w:p>
    <w:p w:rsidR="00497D4D" w:rsidRDefault="00497D4D" w:rsidP="00155D60">
      <w:pPr>
        <w:rPr>
          <w:rtl/>
          <w:lang w:eastAsia="he-IL"/>
        </w:rPr>
      </w:pPr>
    </w:p>
    <w:p w:rsidR="00497D4D" w:rsidRDefault="00497D4D" w:rsidP="00CA2819">
      <w:pPr>
        <w:rPr>
          <w:rtl/>
          <w:lang w:eastAsia="he-IL"/>
        </w:rPr>
      </w:pPr>
      <w:r>
        <w:rPr>
          <w:rFonts w:hint="cs"/>
          <w:rtl/>
          <w:lang w:eastAsia="he-IL"/>
        </w:rPr>
        <w:t>חברת הכנסת שלי טל מירון, בבקשה.</w:t>
      </w:r>
    </w:p>
    <w:p w:rsidR="00497D4D" w:rsidRDefault="00497D4D" w:rsidP="00CA2819">
      <w:pPr>
        <w:keepNext/>
        <w:rPr>
          <w:rtl/>
        </w:rPr>
      </w:pPr>
      <w:bookmarkStart w:id="8081" w:name="ET_speaker_6507_10"/>
    </w:p>
    <w:p w:rsidR="00497D4D" w:rsidRDefault="00497D4D" w:rsidP="00CA2819">
      <w:pPr>
        <w:pStyle w:val="a4"/>
        <w:keepNext/>
        <w:rPr>
          <w:rtl/>
        </w:rPr>
      </w:pPr>
      <w:bookmarkStart w:id="8082" w:name="_ETM_Q12_418000"/>
      <w:bookmarkEnd w:id="8082"/>
      <w:r w:rsidRPr="00476427">
        <w:rPr>
          <w:rStyle w:val="TagStyle"/>
          <w:rtl/>
        </w:rPr>
        <w:t xml:space="preserve"> &lt;&lt; דובר &gt;&gt; </w:t>
      </w:r>
      <w:bookmarkStart w:id="8083" w:name="_Toc150967088"/>
      <w:bookmarkStart w:id="8084" w:name="_Toc150974846"/>
      <w:r>
        <w:rPr>
          <w:rtl/>
        </w:rPr>
        <w:t>שלי טל מירון (יש עתיד):</w:t>
      </w:r>
      <w:bookmarkEnd w:id="8083"/>
      <w:bookmarkEnd w:id="8084"/>
      <w:r w:rsidRPr="00476427">
        <w:rPr>
          <w:rStyle w:val="TagStyle"/>
          <w:rtl/>
        </w:rPr>
        <w:t xml:space="preserve"> &lt;&lt; דובר &gt;&gt;</w:t>
      </w:r>
      <w:r>
        <w:rPr>
          <w:rtl/>
        </w:rPr>
        <w:t xml:space="preserve">   </w:t>
      </w:r>
      <w:bookmarkEnd w:id="8081"/>
    </w:p>
    <w:p w:rsidR="00497D4D" w:rsidRDefault="00497D4D" w:rsidP="00155D60">
      <w:pPr>
        <w:rPr>
          <w:rtl/>
          <w:lang w:eastAsia="he-IL"/>
        </w:rPr>
      </w:pPr>
    </w:p>
    <w:p w:rsidR="00497D4D" w:rsidRDefault="00497D4D" w:rsidP="00CA2819">
      <w:pPr>
        <w:rPr>
          <w:rtl/>
          <w:lang w:eastAsia="he-IL"/>
        </w:rPr>
      </w:pPr>
      <w:r>
        <w:rPr>
          <w:rFonts w:hint="cs"/>
          <w:rtl/>
          <w:lang w:eastAsia="he-IL"/>
        </w:rPr>
        <w:t>תודה רבה, אדוני היושב בראש, ובהצלחה לך בתפקידך החדש.</w:t>
      </w:r>
    </w:p>
    <w:p w:rsidR="00497D4D" w:rsidRDefault="00497D4D" w:rsidP="00CA2819">
      <w:pPr>
        <w:rPr>
          <w:rtl/>
          <w:lang w:eastAsia="he-IL"/>
        </w:rPr>
      </w:pPr>
    </w:p>
    <w:p w:rsidR="00497D4D" w:rsidRDefault="00497D4D" w:rsidP="00CA2819">
      <w:pPr>
        <w:pStyle w:val="af6"/>
        <w:keepNext/>
        <w:rPr>
          <w:rtl/>
        </w:rPr>
      </w:pPr>
      <w:r w:rsidRPr="00E66C98">
        <w:rPr>
          <w:rStyle w:val="TagStyle"/>
          <w:rtl/>
        </w:rPr>
        <w:lastRenderedPageBreak/>
        <w:t xml:space="preserve"> &lt;&lt; יור &gt;&gt; </w:t>
      </w:r>
      <w:r>
        <w:rPr>
          <w:rtl/>
        </w:rPr>
        <w:t>היו"ר ארז מלול:</w:t>
      </w:r>
      <w:r w:rsidRPr="00E66C98">
        <w:rPr>
          <w:rStyle w:val="TagStyle"/>
          <w:rtl/>
        </w:rPr>
        <w:t xml:space="preserve"> &lt;&lt; יור &gt;&gt;</w:t>
      </w:r>
      <w:r>
        <w:rPr>
          <w:rtl/>
        </w:rPr>
        <w:t xml:space="preserve">   </w:t>
      </w:r>
    </w:p>
    <w:p w:rsidR="00497D4D" w:rsidRDefault="00497D4D" w:rsidP="00155D60">
      <w:pPr>
        <w:rPr>
          <w:rtl/>
          <w:lang w:eastAsia="he-IL"/>
        </w:rPr>
      </w:pPr>
    </w:p>
    <w:p w:rsidR="00497D4D" w:rsidRDefault="00497D4D" w:rsidP="00CA2819">
      <w:pPr>
        <w:rPr>
          <w:rtl/>
          <w:lang w:eastAsia="he-IL"/>
        </w:rPr>
      </w:pPr>
      <w:bookmarkStart w:id="8085" w:name="_ETM_Q12_428000"/>
      <w:bookmarkEnd w:id="8085"/>
      <w:r>
        <w:rPr>
          <w:rFonts w:hint="cs"/>
          <w:rtl/>
          <w:lang w:eastAsia="he-IL"/>
        </w:rPr>
        <w:t xml:space="preserve">תודה </w:t>
      </w:r>
      <w:bookmarkStart w:id="8086" w:name="_ETM_Q12_429000"/>
      <w:bookmarkEnd w:id="8086"/>
      <w:r>
        <w:rPr>
          <w:rFonts w:hint="cs"/>
          <w:rtl/>
          <w:lang w:eastAsia="he-IL"/>
        </w:rPr>
        <w:t>רבה, תודה רבה.</w:t>
      </w:r>
    </w:p>
    <w:p w:rsidR="00497D4D" w:rsidRDefault="00497D4D" w:rsidP="00CA2819">
      <w:pPr>
        <w:pStyle w:val="a4"/>
        <w:keepNext/>
        <w:rPr>
          <w:rtl/>
        </w:rPr>
      </w:pPr>
      <w:bookmarkStart w:id="8087" w:name="_ETM_Q12_431000"/>
      <w:bookmarkStart w:id="8088" w:name="ET_speaker_6507_40"/>
      <w:bookmarkEnd w:id="8087"/>
    </w:p>
    <w:p w:rsidR="00497D4D" w:rsidRDefault="00497D4D" w:rsidP="00CA2819">
      <w:pPr>
        <w:pStyle w:val="-"/>
        <w:keepNext/>
        <w:rPr>
          <w:rtl/>
        </w:rPr>
      </w:pPr>
      <w:bookmarkStart w:id="8089" w:name="ET_speakercontinue_6507_41"/>
      <w:r w:rsidRPr="00E66C98">
        <w:rPr>
          <w:rStyle w:val="TagStyle"/>
          <w:rtl/>
        </w:rPr>
        <w:t xml:space="preserve"> &lt;&lt; דובר_המשך &gt;&gt; </w:t>
      </w:r>
      <w:r>
        <w:rPr>
          <w:rtl/>
        </w:rPr>
        <w:t>שלי טל מירון (יש עתיד):</w:t>
      </w:r>
      <w:r w:rsidRPr="00E66C98">
        <w:rPr>
          <w:rStyle w:val="TagStyle"/>
          <w:rtl/>
        </w:rPr>
        <w:t xml:space="preserve"> &lt;&lt; דובר_המשך &gt;&gt;</w:t>
      </w:r>
      <w:r>
        <w:rPr>
          <w:rtl/>
        </w:rPr>
        <w:t xml:space="preserve">   </w:t>
      </w:r>
      <w:bookmarkEnd w:id="8089"/>
    </w:p>
    <w:p w:rsidR="00497D4D" w:rsidRDefault="00497D4D" w:rsidP="00155D60">
      <w:pPr>
        <w:rPr>
          <w:rtl/>
        </w:rPr>
      </w:pPr>
    </w:p>
    <w:p w:rsidR="00497D4D" w:rsidRDefault="00497D4D" w:rsidP="00EF05A0">
      <w:pPr>
        <w:rPr>
          <w:rtl/>
          <w:lang w:eastAsia="he-IL"/>
        </w:rPr>
      </w:pPr>
      <w:bookmarkStart w:id="8090" w:name="_ETM_Q12_433000"/>
      <w:bookmarkEnd w:id="8088"/>
      <w:bookmarkEnd w:id="8090"/>
      <w:r>
        <w:rPr>
          <w:rFonts w:hint="cs"/>
          <w:rtl/>
          <w:lang w:eastAsia="he-IL"/>
        </w:rPr>
        <w:t xml:space="preserve">אני חושבת שכל אחד ואחת מאיתנו, חברי הכנסת, צריכים להקדיש את מרב זמנם ומאמציהם ומשאביהם לדבר ככל שניתן </w:t>
      </w:r>
      <w:bookmarkStart w:id="8091" w:name="_ETM_Q12_448000"/>
      <w:bookmarkEnd w:id="8091"/>
      <w:r>
        <w:rPr>
          <w:rFonts w:hint="cs"/>
          <w:rtl/>
          <w:lang w:eastAsia="he-IL"/>
        </w:rPr>
        <w:t xml:space="preserve">ובכל הזדמנות ומעל כל במה על נושא החטופים והחטופות שלנו. </w:t>
      </w:r>
      <w:bookmarkStart w:id="8092" w:name="_ETM_Q12_451000"/>
      <w:bookmarkEnd w:id="8092"/>
      <w:r>
        <w:rPr>
          <w:rFonts w:hint="cs"/>
          <w:rtl/>
          <w:lang w:eastAsia="he-IL"/>
        </w:rPr>
        <w:t>אני בטוחה שאתם תסכימו איתי שכולנו כבר 40 ימים לא באמת מצליחים לעצום עין</w:t>
      </w:r>
      <w:r w:rsidR="00EF05A0">
        <w:rPr>
          <w:rFonts w:hint="cs"/>
          <w:rtl/>
          <w:lang w:eastAsia="he-IL"/>
        </w:rPr>
        <w:t>;</w:t>
      </w:r>
      <w:r>
        <w:rPr>
          <w:rFonts w:hint="cs"/>
          <w:rtl/>
          <w:lang w:eastAsia="he-IL"/>
        </w:rPr>
        <w:t xml:space="preserve"> כמובן כואבים את כאבן של </w:t>
      </w:r>
      <w:bookmarkStart w:id="8093" w:name="_ETM_Q12_457000"/>
      <w:bookmarkEnd w:id="8093"/>
      <w:r>
        <w:rPr>
          <w:rFonts w:hint="cs"/>
          <w:rtl/>
          <w:lang w:eastAsia="he-IL"/>
        </w:rPr>
        <w:t xml:space="preserve">המשפחות השכולות שלנו, אבל הלב שלנו ממש ממש עם משפחות </w:t>
      </w:r>
      <w:bookmarkStart w:id="8094" w:name="_ETM_Q12_469000"/>
      <w:bookmarkEnd w:id="8094"/>
      <w:r>
        <w:rPr>
          <w:rFonts w:hint="cs"/>
          <w:rtl/>
          <w:lang w:eastAsia="he-IL"/>
        </w:rPr>
        <w:t>החטופים והחטופות, המחשבות לא מרפות.</w:t>
      </w:r>
    </w:p>
    <w:p w:rsidR="00497D4D" w:rsidRDefault="00497D4D" w:rsidP="00CA2819">
      <w:pPr>
        <w:rPr>
          <w:rtl/>
          <w:lang w:eastAsia="he-IL"/>
        </w:rPr>
      </w:pPr>
    </w:p>
    <w:p w:rsidR="00497D4D" w:rsidRDefault="00497D4D" w:rsidP="00EF05A0">
      <w:pPr>
        <w:rPr>
          <w:rtl/>
          <w:lang w:eastAsia="he-IL"/>
        </w:rPr>
      </w:pPr>
      <w:bookmarkStart w:id="8095" w:name="_ETM_Q12_470000"/>
      <w:bookmarkEnd w:id="8095"/>
      <w:r>
        <w:rPr>
          <w:rFonts w:hint="cs"/>
          <w:rtl/>
          <w:lang w:eastAsia="he-IL"/>
        </w:rPr>
        <w:t xml:space="preserve">אני רוצה היום לשים זרקור על </w:t>
      </w:r>
      <w:bookmarkStart w:id="8096" w:name="_ETM_Q12_475000"/>
      <w:bookmarkEnd w:id="8096"/>
      <w:r>
        <w:rPr>
          <w:rFonts w:hint="cs"/>
          <w:rtl/>
          <w:lang w:eastAsia="he-IL"/>
        </w:rPr>
        <w:t xml:space="preserve">מישהי אחת מיוחדת ולספר עליה, ואני אשתדל לנצל את הבמה שיש לנו כל פעם לדבר על מישהי או מישהו </w:t>
      </w:r>
      <w:bookmarkStart w:id="8097" w:name="_ETM_Q12_481000"/>
      <w:bookmarkEnd w:id="8097"/>
      <w:r>
        <w:rPr>
          <w:rFonts w:hint="cs"/>
          <w:rtl/>
          <w:lang w:eastAsia="he-IL"/>
        </w:rPr>
        <w:t>אחר</w:t>
      </w:r>
      <w:r w:rsidR="00EF05A0">
        <w:rPr>
          <w:rFonts w:hint="cs"/>
          <w:rtl/>
          <w:lang w:eastAsia="he-IL"/>
        </w:rPr>
        <w:t>,</w:t>
      </w:r>
      <w:r>
        <w:rPr>
          <w:rFonts w:hint="cs"/>
          <w:rtl/>
          <w:lang w:eastAsia="he-IL"/>
        </w:rPr>
        <w:t xml:space="preserve"> כדי שכולנו נזכור שהם עדיין שם ומחכים לחזור הביתה.</w:t>
      </w:r>
      <w:bookmarkStart w:id="8098" w:name="_ETM_Q12_489000"/>
      <w:bookmarkEnd w:id="8098"/>
      <w:r w:rsidR="00EF05A0">
        <w:rPr>
          <w:rFonts w:hint="cs"/>
          <w:rtl/>
          <w:lang w:eastAsia="he-IL"/>
        </w:rPr>
        <w:t xml:space="preserve"> </w:t>
      </w:r>
      <w:r>
        <w:rPr>
          <w:rFonts w:hint="cs"/>
          <w:rtl/>
          <w:lang w:eastAsia="he-IL"/>
        </w:rPr>
        <w:t>אז</w:t>
      </w:r>
      <w:bookmarkStart w:id="8099" w:name="_ETM_Q12_490000"/>
      <w:bookmarkEnd w:id="8099"/>
      <w:r w:rsidR="008D250F">
        <w:rPr>
          <w:rFonts w:hint="cs"/>
          <w:rtl/>
          <w:lang w:eastAsia="he-IL"/>
        </w:rPr>
        <w:t xml:space="preserve"> אני רוצה לדבר היום על ענבר הי</w:t>
      </w:r>
      <w:r>
        <w:rPr>
          <w:rFonts w:hint="cs"/>
          <w:rtl/>
          <w:lang w:eastAsia="he-IL"/>
        </w:rPr>
        <w:t xml:space="preserve">מן. ענבר היא בחורה </w:t>
      </w:r>
      <w:bookmarkStart w:id="8100" w:name="_ETM_Q12_492000"/>
      <w:bookmarkEnd w:id="8100"/>
      <w:r>
        <w:rPr>
          <w:rFonts w:hint="cs"/>
          <w:rtl/>
          <w:lang w:eastAsia="he-IL"/>
        </w:rPr>
        <w:t xml:space="preserve">בת 27, היא גרה בשכונת הדר בחיפה והיא בת הזוג </w:t>
      </w:r>
      <w:bookmarkStart w:id="8101" w:name="_ETM_Q12_496000"/>
      <w:bookmarkEnd w:id="8101"/>
      <w:r>
        <w:rPr>
          <w:rFonts w:hint="cs"/>
          <w:rtl/>
          <w:lang w:eastAsia="he-IL"/>
        </w:rPr>
        <w:t xml:space="preserve">של נועם, היא הבת של חיים ויפעת והיא האחות הגדולה </w:t>
      </w:r>
      <w:bookmarkStart w:id="8102" w:name="_ETM_Q12_499000"/>
      <w:bookmarkEnd w:id="8102"/>
      <w:r>
        <w:rPr>
          <w:rFonts w:hint="cs"/>
          <w:rtl/>
          <w:lang w:eastAsia="he-IL"/>
        </w:rPr>
        <w:t xml:space="preserve">של עידו. </w:t>
      </w:r>
      <w:bookmarkStart w:id="8103" w:name="_ETM_Q12_501000"/>
      <w:bookmarkStart w:id="8104" w:name="_ETM_Q12_502000"/>
      <w:bookmarkEnd w:id="8103"/>
      <w:bookmarkEnd w:id="8104"/>
      <w:r>
        <w:rPr>
          <w:rFonts w:hint="cs"/>
          <w:rtl/>
          <w:lang w:eastAsia="he-IL"/>
        </w:rPr>
        <w:t xml:space="preserve">ענבר היא סטודנטית לעיצוב, היא אומנית מחוננת, </w:t>
      </w:r>
      <w:bookmarkStart w:id="8105" w:name="_ETM_Q12_505000"/>
      <w:bookmarkEnd w:id="8105"/>
      <w:r>
        <w:rPr>
          <w:rFonts w:hint="cs"/>
          <w:rtl/>
          <w:lang w:eastAsia="he-IL"/>
        </w:rPr>
        <w:t>היא אוהבת חתולים, והיא נפש חופשית וציפור מיוחדת במינה. היא</w:t>
      </w:r>
      <w:bookmarkStart w:id="8106" w:name="_ETM_Q12_514000"/>
      <w:bookmarkEnd w:id="8106"/>
      <w:r>
        <w:rPr>
          <w:rFonts w:hint="cs"/>
          <w:rtl/>
          <w:lang w:eastAsia="he-IL"/>
        </w:rPr>
        <w:t xml:space="preserve"> הייתה בתנועת נוער כל חייה ועשתה שנת שירות ותרמה באמת </w:t>
      </w:r>
      <w:bookmarkStart w:id="8107" w:name="_ETM_Q12_518000"/>
      <w:bookmarkEnd w:id="8107"/>
      <w:r>
        <w:rPr>
          <w:rFonts w:hint="cs"/>
          <w:rtl/>
          <w:lang w:eastAsia="he-IL"/>
        </w:rPr>
        <w:t>בכל דרך שהייתה לה.</w:t>
      </w:r>
    </w:p>
    <w:p w:rsidR="00497D4D" w:rsidRDefault="00497D4D" w:rsidP="00CA2819">
      <w:pPr>
        <w:rPr>
          <w:rtl/>
          <w:lang w:eastAsia="he-IL"/>
        </w:rPr>
      </w:pPr>
    </w:p>
    <w:p w:rsidR="00497D4D" w:rsidRDefault="00497D4D" w:rsidP="000206A1">
      <w:pPr>
        <w:rPr>
          <w:rtl/>
          <w:lang w:eastAsia="he-IL"/>
        </w:rPr>
      </w:pPr>
      <w:bookmarkStart w:id="8108" w:name="_ETM_Q12_521000"/>
      <w:bookmarkEnd w:id="8108"/>
      <w:r>
        <w:rPr>
          <w:rFonts w:hint="cs"/>
          <w:rtl/>
          <w:lang w:eastAsia="he-IL"/>
        </w:rPr>
        <w:t xml:space="preserve">ענבר נחטפה לעזה ב-7 באוקטובר. היא הגיעה </w:t>
      </w:r>
      <w:bookmarkStart w:id="8109" w:name="_ETM_Q12_522000"/>
      <w:bookmarkEnd w:id="8109"/>
      <w:r>
        <w:rPr>
          <w:rFonts w:hint="cs"/>
          <w:rtl/>
          <w:lang w:eastAsia="he-IL"/>
        </w:rPr>
        <w:t xml:space="preserve">למסיבת הטבע נובה ברעים ביחד עם החברות שלה </w:t>
      </w:r>
      <w:r>
        <w:rPr>
          <w:rtl/>
          <w:lang w:eastAsia="he-IL"/>
        </w:rPr>
        <w:t>–</w:t>
      </w:r>
      <w:r>
        <w:rPr>
          <w:rFonts w:hint="cs"/>
          <w:rtl/>
          <w:lang w:eastAsia="he-IL"/>
        </w:rPr>
        <w:t xml:space="preserve"> מסיבת </w:t>
      </w:r>
      <w:bookmarkStart w:id="8110" w:name="_ETM_Q12_531000"/>
      <w:bookmarkEnd w:id="8110"/>
      <w:r>
        <w:rPr>
          <w:rFonts w:hint="cs"/>
          <w:rtl/>
          <w:lang w:eastAsia="he-IL"/>
        </w:rPr>
        <w:t xml:space="preserve">שלום וחופש, כמה אירוני. במסיבה ענבר ניסתה לעזור לכל מי </w:t>
      </w:r>
      <w:bookmarkStart w:id="8111" w:name="_ETM_Q12_535000"/>
      <w:bookmarkEnd w:id="8111"/>
      <w:r>
        <w:rPr>
          <w:rFonts w:hint="cs"/>
          <w:rtl/>
          <w:lang w:eastAsia="he-IL"/>
        </w:rPr>
        <w:t>שלא חש בטוב. כשהיא נתקלה במחבלים הארורים ענבר ניסתה לברוח</w:t>
      </w:r>
      <w:r w:rsidR="00EF05A0">
        <w:rPr>
          <w:rFonts w:hint="cs"/>
          <w:rtl/>
          <w:lang w:eastAsia="he-IL"/>
        </w:rPr>
        <w:t>,</w:t>
      </w:r>
      <w:r>
        <w:rPr>
          <w:rFonts w:hint="cs"/>
          <w:rtl/>
          <w:lang w:eastAsia="he-IL"/>
        </w:rPr>
        <w:t xml:space="preserve"> </w:t>
      </w:r>
      <w:bookmarkStart w:id="8112" w:name="_ETM_Q12_538000"/>
      <w:bookmarkEnd w:id="8112"/>
      <w:r>
        <w:rPr>
          <w:rFonts w:hint="cs"/>
          <w:rtl/>
          <w:lang w:eastAsia="he-IL"/>
        </w:rPr>
        <w:t xml:space="preserve">אבל היא נחטפה בידיהם ללא הגנה, ללא התראה, בלי כל </w:t>
      </w:r>
      <w:bookmarkStart w:id="8113" w:name="_ETM_Q12_547000"/>
      <w:bookmarkEnd w:id="8113"/>
      <w:r>
        <w:rPr>
          <w:rFonts w:hint="cs"/>
          <w:rtl/>
          <w:lang w:eastAsia="he-IL"/>
        </w:rPr>
        <w:t>דרך מילוט.</w:t>
      </w:r>
    </w:p>
    <w:p w:rsidR="00497D4D" w:rsidRDefault="00497D4D" w:rsidP="00CA2819">
      <w:pPr>
        <w:rPr>
          <w:rtl/>
          <w:lang w:eastAsia="he-IL"/>
        </w:rPr>
      </w:pPr>
    </w:p>
    <w:p w:rsidR="00497D4D" w:rsidRDefault="00497D4D" w:rsidP="00EF05A0">
      <w:pPr>
        <w:rPr>
          <w:rtl/>
          <w:lang w:eastAsia="he-IL"/>
        </w:rPr>
      </w:pPr>
      <w:bookmarkStart w:id="8114" w:name="_ETM_Q12_549000"/>
      <w:bookmarkEnd w:id="8114"/>
      <w:r>
        <w:rPr>
          <w:rFonts w:hint="cs"/>
          <w:rtl/>
          <w:lang w:eastAsia="he-IL"/>
        </w:rPr>
        <w:t xml:space="preserve">כבר 40 ימים שענבר נמצאת בעזה. בסרטון שהופץ בטלגרם </w:t>
      </w:r>
      <w:bookmarkStart w:id="8115" w:name="_ETM_Q12_555000"/>
      <w:bookmarkEnd w:id="8115"/>
      <w:r>
        <w:rPr>
          <w:rFonts w:hint="cs"/>
          <w:rtl/>
          <w:lang w:eastAsia="he-IL"/>
        </w:rPr>
        <w:t xml:space="preserve">היא נראית פצועה כאשר מחבלים שצועקים משמחה וגאווה סוחבים אותה על פני שטח חקלאי. </w:t>
      </w:r>
      <w:bookmarkStart w:id="8116" w:name="_ETM_Q12_563000"/>
      <w:bookmarkStart w:id="8117" w:name="_ETM_Q12_564000"/>
      <w:bookmarkEnd w:id="8116"/>
      <w:bookmarkEnd w:id="8117"/>
      <w:r>
        <w:rPr>
          <w:rFonts w:hint="cs"/>
          <w:rtl/>
          <w:lang w:eastAsia="he-IL"/>
        </w:rPr>
        <w:t xml:space="preserve">אני לא מצליחה לדמיין סיטואציה כזאת שהילדה שגידלתם, </w:t>
      </w:r>
      <w:bookmarkStart w:id="8118" w:name="_ETM_Q12_567000"/>
      <w:bookmarkEnd w:id="8118"/>
      <w:r>
        <w:rPr>
          <w:rFonts w:hint="cs"/>
          <w:rtl/>
          <w:lang w:eastAsia="he-IL"/>
        </w:rPr>
        <w:t xml:space="preserve">שטיפחתם 27 שנים, חטופה על ידי מחבלים בעזה, מתחת לאדמה </w:t>
      </w:r>
      <w:bookmarkStart w:id="8119" w:name="_ETM_Q12_575000"/>
      <w:bookmarkEnd w:id="8119"/>
      <w:r>
        <w:rPr>
          <w:rFonts w:hint="cs"/>
          <w:rtl/>
          <w:lang w:eastAsia="he-IL"/>
        </w:rPr>
        <w:t>באיזו מנהרה חשוכה</w:t>
      </w:r>
      <w:r w:rsidR="00EF05A0">
        <w:rPr>
          <w:rFonts w:hint="cs"/>
          <w:rtl/>
          <w:lang w:eastAsia="he-IL"/>
        </w:rPr>
        <w:t>,</w:t>
      </w:r>
      <w:r>
        <w:rPr>
          <w:rFonts w:hint="cs"/>
          <w:rtl/>
          <w:lang w:eastAsia="he-IL"/>
        </w:rPr>
        <w:t xml:space="preserve"> לא יודעים מה שלומה, לא יודעים מה </w:t>
      </w:r>
      <w:bookmarkStart w:id="8120" w:name="_ETM_Q12_573000"/>
      <w:bookmarkEnd w:id="8120"/>
      <w:r>
        <w:rPr>
          <w:rFonts w:hint="cs"/>
          <w:rtl/>
          <w:lang w:eastAsia="he-IL"/>
        </w:rPr>
        <w:t>מצבה</w:t>
      </w:r>
      <w:r w:rsidR="00EF05A0">
        <w:rPr>
          <w:rFonts w:hint="cs"/>
          <w:rtl/>
          <w:lang w:eastAsia="he-IL"/>
        </w:rPr>
        <w:t>.</w:t>
      </w:r>
      <w:r>
        <w:rPr>
          <w:rFonts w:hint="cs"/>
          <w:rtl/>
          <w:lang w:eastAsia="he-IL"/>
        </w:rPr>
        <w:t xml:space="preserve"> האם הוא טופלה אחרי שהיא נפצעה? האם היא אוכלת? </w:t>
      </w:r>
      <w:bookmarkStart w:id="8121" w:name="_ETM_Q12_582000"/>
      <w:bookmarkEnd w:id="8121"/>
      <w:r>
        <w:rPr>
          <w:rFonts w:hint="cs"/>
          <w:rtl/>
          <w:lang w:eastAsia="he-IL"/>
        </w:rPr>
        <w:t>האם היא בסדר?</w:t>
      </w:r>
      <w:r w:rsidR="00EF05A0">
        <w:rPr>
          <w:rFonts w:hint="cs"/>
          <w:rtl/>
          <w:lang w:eastAsia="he-IL"/>
        </w:rPr>
        <w:t xml:space="preserve"> </w:t>
      </w:r>
      <w:bookmarkStart w:id="8122" w:name="_ETM_Q12_583000"/>
      <w:bookmarkEnd w:id="8122"/>
      <w:r>
        <w:rPr>
          <w:rFonts w:hint="cs"/>
          <w:rtl/>
          <w:lang w:eastAsia="he-IL"/>
        </w:rPr>
        <w:t xml:space="preserve">לראות את הסרטונים האלה של ילדים כמו הילדים </w:t>
      </w:r>
      <w:bookmarkStart w:id="8123" w:name="_ETM_Q12_590000"/>
      <w:bookmarkEnd w:id="8123"/>
      <w:r>
        <w:rPr>
          <w:rFonts w:hint="cs"/>
          <w:rtl/>
          <w:lang w:eastAsia="he-IL"/>
        </w:rPr>
        <w:t>של כולנו נגררים כך בשטח חקלאי</w:t>
      </w:r>
      <w:r w:rsidR="00EF05A0">
        <w:rPr>
          <w:rFonts w:hint="cs"/>
          <w:rtl/>
          <w:lang w:eastAsia="he-IL"/>
        </w:rPr>
        <w:t>,</w:t>
      </w:r>
      <w:r>
        <w:rPr>
          <w:rFonts w:hint="cs"/>
          <w:rtl/>
          <w:lang w:eastAsia="he-IL"/>
        </w:rPr>
        <w:t xml:space="preserve"> לראות את זה </w:t>
      </w:r>
      <w:bookmarkStart w:id="8124" w:name="_ETM_Q12_591000"/>
      <w:bookmarkEnd w:id="8124"/>
      <w:r>
        <w:rPr>
          <w:rFonts w:hint="cs"/>
          <w:rtl/>
          <w:lang w:eastAsia="he-IL"/>
        </w:rPr>
        <w:t>ברשתות החברתיות</w:t>
      </w:r>
      <w:r w:rsidR="00EF05A0">
        <w:rPr>
          <w:rFonts w:hint="cs"/>
          <w:rtl/>
          <w:lang w:eastAsia="he-IL"/>
        </w:rPr>
        <w:t>,</w:t>
      </w:r>
      <w:r>
        <w:rPr>
          <w:rFonts w:hint="cs"/>
          <w:rtl/>
          <w:lang w:eastAsia="he-IL"/>
        </w:rPr>
        <w:t xml:space="preserve"> זה באמת, זה בלתי נתפס. כל פעם שאני </w:t>
      </w:r>
      <w:bookmarkStart w:id="8125" w:name="_ETM_Q12_595000"/>
      <w:bookmarkEnd w:id="8125"/>
      <w:r>
        <w:rPr>
          <w:rFonts w:hint="cs"/>
          <w:rtl/>
          <w:lang w:eastAsia="he-IL"/>
        </w:rPr>
        <w:t xml:space="preserve">חושבת על החטופים והחטופות שלנו, אני חושבת על הבנות שלי, ילדות בנות 17 ו-13, וחושבת לעצמי מה אני </w:t>
      </w:r>
      <w:bookmarkStart w:id="8126" w:name="_ETM_Q12_602000"/>
      <w:bookmarkEnd w:id="8126"/>
      <w:r>
        <w:rPr>
          <w:rFonts w:hint="cs"/>
          <w:rtl/>
          <w:lang w:eastAsia="he-IL"/>
        </w:rPr>
        <w:t>כאימא הייתי מרגישה.</w:t>
      </w:r>
    </w:p>
    <w:p w:rsidR="00497D4D" w:rsidRDefault="00497D4D" w:rsidP="00CA2819">
      <w:pPr>
        <w:rPr>
          <w:rtl/>
          <w:lang w:eastAsia="he-IL"/>
        </w:rPr>
      </w:pPr>
    </w:p>
    <w:p w:rsidR="00497D4D" w:rsidRDefault="00497D4D" w:rsidP="00CA2819">
      <w:pPr>
        <w:pStyle w:val="af6"/>
        <w:keepNext/>
        <w:rPr>
          <w:rtl/>
        </w:rPr>
      </w:pPr>
      <w:bookmarkStart w:id="8127" w:name="ET_yor_6595_42"/>
      <w:r w:rsidRPr="00E66C98">
        <w:rPr>
          <w:rStyle w:val="TagStyle"/>
          <w:rtl/>
        </w:rPr>
        <w:t xml:space="preserve"> &lt;&lt; יור &gt;&gt; </w:t>
      </w:r>
      <w:r>
        <w:rPr>
          <w:rtl/>
        </w:rPr>
        <w:t>היו"ר ארז מלול:</w:t>
      </w:r>
      <w:r w:rsidRPr="00E66C98">
        <w:rPr>
          <w:rStyle w:val="TagStyle"/>
          <w:rtl/>
        </w:rPr>
        <w:t xml:space="preserve"> &lt;&lt; יור &gt;&gt;</w:t>
      </w:r>
      <w:r>
        <w:rPr>
          <w:rtl/>
        </w:rPr>
        <w:t xml:space="preserve">   </w:t>
      </w:r>
      <w:bookmarkEnd w:id="8127"/>
    </w:p>
    <w:p w:rsidR="00497D4D" w:rsidRDefault="00497D4D" w:rsidP="00155D60">
      <w:pPr>
        <w:rPr>
          <w:rtl/>
          <w:lang w:eastAsia="he-IL"/>
        </w:rPr>
      </w:pPr>
    </w:p>
    <w:p w:rsidR="00497D4D" w:rsidRDefault="00497D4D" w:rsidP="00CA2819">
      <w:pPr>
        <w:rPr>
          <w:rtl/>
          <w:lang w:eastAsia="he-IL"/>
        </w:rPr>
      </w:pPr>
      <w:bookmarkStart w:id="8128" w:name="_ETM_Q12_607000"/>
      <w:bookmarkEnd w:id="8128"/>
      <w:r>
        <w:rPr>
          <w:rFonts w:hint="cs"/>
          <w:rtl/>
          <w:lang w:eastAsia="he-IL"/>
        </w:rPr>
        <w:t>תודה רבה.</w:t>
      </w:r>
    </w:p>
    <w:p w:rsidR="00497D4D" w:rsidRDefault="00497D4D" w:rsidP="00CA2819">
      <w:pPr>
        <w:rPr>
          <w:rtl/>
          <w:lang w:eastAsia="he-IL"/>
        </w:rPr>
      </w:pPr>
    </w:p>
    <w:p w:rsidR="00497D4D" w:rsidRDefault="00497D4D" w:rsidP="00CA2819">
      <w:pPr>
        <w:pStyle w:val="-"/>
        <w:keepNext/>
        <w:rPr>
          <w:rtl/>
        </w:rPr>
      </w:pPr>
      <w:bookmarkStart w:id="8129" w:name="ET_speakercontinue_6507_43"/>
      <w:r w:rsidRPr="00E66C98">
        <w:rPr>
          <w:rStyle w:val="TagStyle"/>
          <w:rtl/>
        </w:rPr>
        <w:t xml:space="preserve"> &lt;&lt; דובר_המשך &gt;&gt; </w:t>
      </w:r>
      <w:r>
        <w:rPr>
          <w:rtl/>
        </w:rPr>
        <w:t>שלי טל מירון (יש עתיד):</w:t>
      </w:r>
      <w:r w:rsidRPr="00E66C98">
        <w:rPr>
          <w:rStyle w:val="TagStyle"/>
          <w:rtl/>
        </w:rPr>
        <w:t xml:space="preserve"> &lt;&lt; דובר_המשך &gt;&gt;</w:t>
      </w:r>
      <w:r>
        <w:rPr>
          <w:rtl/>
        </w:rPr>
        <w:t xml:space="preserve">   </w:t>
      </w:r>
      <w:bookmarkEnd w:id="8129"/>
    </w:p>
    <w:p w:rsidR="00497D4D" w:rsidRDefault="00497D4D" w:rsidP="00155D60">
      <w:pPr>
        <w:rPr>
          <w:rtl/>
          <w:lang w:eastAsia="he-IL"/>
        </w:rPr>
      </w:pPr>
    </w:p>
    <w:p w:rsidR="00497D4D" w:rsidRDefault="00497D4D" w:rsidP="00EF05A0">
      <w:pPr>
        <w:rPr>
          <w:rtl/>
          <w:lang w:eastAsia="he-IL"/>
        </w:rPr>
      </w:pPr>
      <w:bookmarkStart w:id="8130" w:name="_ETM_Q12_610000"/>
      <w:bookmarkEnd w:id="8130"/>
      <w:r>
        <w:rPr>
          <w:rFonts w:hint="cs"/>
          <w:rtl/>
          <w:lang w:eastAsia="he-IL"/>
        </w:rPr>
        <w:t>רק משפט אחרון</w:t>
      </w:r>
      <w:r w:rsidR="00EF05A0">
        <w:rPr>
          <w:rFonts w:hint="cs"/>
          <w:rtl/>
          <w:lang w:eastAsia="he-IL"/>
        </w:rPr>
        <w:t>.</w:t>
      </w:r>
      <w:r>
        <w:rPr>
          <w:rFonts w:hint="cs"/>
          <w:rtl/>
          <w:lang w:eastAsia="he-IL"/>
        </w:rPr>
        <w:t xml:space="preserve"> אני רוצה להגיד </w:t>
      </w:r>
      <w:bookmarkStart w:id="8131" w:name="_ETM_Q12_609000"/>
      <w:bookmarkEnd w:id="8131"/>
      <w:r>
        <w:rPr>
          <w:rFonts w:hint="cs"/>
          <w:rtl/>
          <w:lang w:eastAsia="he-IL"/>
        </w:rPr>
        <w:t xml:space="preserve">שהלב של כולנו ביחד איתם בעזה. אנחנו לא </w:t>
      </w:r>
      <w:bookmarkStart w:id="8132" w:name="_ETM_Q12_614000"/>
      <w:bookmarkEnd w:id="8132"/>
      <w:r>
        <w:rPr>
          <w:rFonts w:hint="cs"/>
          <w:rtl/>
          <w:lang w:eastAsia="he-IL"/>
        </w:rPr>
        <w:t>מפסיקים לחשוב עליהם ועל המשפחות שלהם, וא</w:t>
      </w:r>
      <w:r w:rsidR="008D250F">
        <w:rPr>
          <w:rFonts w:hint="cs"/>
          <w:rtl/>
          <w:lang w:eastAsia="he-IL"/>
        </w:rPr>
        <w:t>ני רק רוצה למסור מכאן למשפחת הי</w:t>
      </w:r>
      <w:bookmarkStart w:id="8133" w:name="_GoBack"/>
      <w:bookmarkEnd w:id="8133"/>
      <w:r>
        <w:rPr>
          <w:rFonts w:hint="cs"/>
          <w:rtl/>
          <w:lang w:eastAsia="he-IL"/>
        </w:rPr>
        <w:t xml:space="preserve">מן: אנחנו איתכם, חושבים עליכם, מחזקים אתכם ומחכים </w:t>
      </w:r>
      <w:bookmarkStart w:id="8134" w:name="_ETM_Q12_622000"/>
      <w:bookmarkEnd w:id="8134"/>
      <w:r>
        <w:rPr>
          <w:rFonts w:hint="cs"/>
          <w:rtl/>
          <w:lang w:eastAsia="he-IL"/>
        </w:rPr>
        <w:t>לשובה של ענבר במהרה. תודה רבה.</w:t>
      </w:r>
    </w:p>
    <w:p w:rsidR="00497D4D" w:rsidRDefault="00497D4D" w:rsidP="00CA2819">
      <w:pPr>
        <w:rPr>
          <w:rtl/>
          <w:lang w:eastAsia="he-IL"/>
        </w:rPr>
      </w:pPr>
      <w:bookmarkStart w:id="8135" w:name="_ETM_Q12_627000"/>
      <w:bookmarkEnd w:id="8135"/>
    </w:p>
    <w:p w:rsidR="00497D4D" w:rsidRDefault="00497D4D" w:rsidP="00CA2819">
      <w:pPr>
        <w:pStyle w:val="af6"/>
        <w:keepNext/>
        <w:rPr>
          <w:rtl/>
        </w:rPr>
      </w:pPr>
      <w:r w:rsidRPr="00E66C98">
        <w:rPr>
          <w:rStyle w:val="TagStyle"/>
          <w:rtl/>
        </w:rPr>
        <w:t xml:space="preserve"> &lt;&lt; יור &gt;&gt; </w:t>
      </w:r>
      <w:r>
        <w:rPr>
          <w:rtl/>
        </w:rPr>
        <w:t>היו"ר ארז מלול:</w:t>
      </w:r>
      <w:r w:rsidRPr="00E66C98">
        <w:rPr>
          <w:rStyle w:val="TagStyle"/>
          <w:rtl/>
        </w:rPr>
        <w:t xml:space="preserve"> &lt;&lt; יור &gt;&gt;</w:t>
      </w:r>
      <w:r>
        <w:rPr>
          <w:rtl/>
        </w:rPr>
        <w:t xml:space="preserve">   </w:t>
      </w:r>
    </w:p>
    <w:p w:rsidR="00497D4D" w:rsidRDefault="00497D4D" w:rsidP="00155D60">
      <w:pPr>
        <w:rPr>
          <w:rtl/>
          <w:lang w:eastAsia="he-IL"/>
        </w:rPr>
      </w:pPr>
    </w:p>
    <w:p w:rsidR="00497D4D" w:rsidRDefault="00497D4D" w:rsidP="005620A1">
      <w:pPr>
        <w:rPr>
          <w:rtl/>
          <w:lang w:eastAsia="he-IL"/>
        </w:rPr>
      </w:pPr>
      <w:r>
        <w:rPr>
          <w:rFonts w:hint="cs"/>
          <w:rtl/>
          <w:lang w:eastAsia="he-IL"/>
        </w:rPr>
        <w:t xml:space="preserve">אמן ואמן. תודה רבה. </w:t>
      </w:r>
      <w:bookmarkStart w:id="8136" w:name="_ETM_Q12_629000"/>
      <w:bookmarkEnd w:id="8136"/>
      <w:r>
        <w:rPr>
          <w:rFonts w:hint="cs"/>
          <w:rtl/>
          <w:lang w:eastAsia="he-IL"/>
        </w:rPr>
        <w:t xml:space="preserve">חבר הכנסת אחמד טיבי </w:t>
      </w:r>
      <w:r>
        <w:rPr>
          <w:rtl/>
          <w:lang w:eastAsia="he-IL"/>
        </w:rPr>
        <w:t>–</w:t>
      </w:r>
      <w:r>
        <w:rPr>
          <w:rFonts w:hint="cs"/>
          <w:rtl/>
          <w:lang w:eastAsia="he-IL"/>
        </w:rPr>
        <w:t xml:space="preserve"> אינו נוכח; חבר הכנסת עמית הלוי </w:t>
      </w:r>
      <w:r>
        <w:rPr>
          <w:rtl/>
          <w:lang w:eastAsia="he-IL"/>
        </w:rPr>
        <w:t>–</w:t>
      </w:r>
      <w:r>
        <w:rPr>
          <w:rFonts w:hint="cs"/>
          <w:rtl/>
          <w:lang w:eastAsia="he-IL"/>
        </w:rPr>
        <w:t xml:space="preserve"> </w:t>
      </w:r>
      <w:bookmarkStart w:id="8137" w:name="_ETM_Q12_631000"/>
      <w:bookmarkEnd w:id="8137"/>
      <w:r>
        <w:rPr>
          <w:rFonts w:hint="cs"/>
          <w:rtl/>
          <w:lang w:eastAsia="he-IL"/>
        </w:rPr>
        <w:t>אינו נוכח. חבר הכנסת יבגני סובה, בבקשה.</w:t>
      </w:r>
    </w:p>
    <w:p w:rsidR="00497D4D" w:rsidRDefault="00497D4D" w:rsidP="00CA2819">
      <w:pPr>
        <w:rPr>
          <w:rtl/>
          <w:lang w:eastAsia="he-IL"/>
        </w:rPr>
      </w:pPr>
    </w:p>
    <w:p w:rsidR="00497D4D" w:rsidRPr="00E66C98" w:rsidRDefault="00497D4D" w:rsidP="00CA2819">
      <w:pPr>
        <w:rPr>
          <w:rtl/>
          <w:lang w:eastAsia="he-IL"/>
        </w:rPr>
      </w:pPr>
      <w:r>
        <w:rPr>
          <w:rFonts w:hint="cs"/>
          <w:rtl/>
          <w:lang w:eastAsia="he-IL"/>
        </w:rPr>
        <w:t xml:space="preserve">אני רק רוצה לקדם </w:t>
      </w:r>
      <w:bookmarkStart w:id="8138" w:name="_ETM_Q12_646000"/>
      <w:bookmarkEnd w:id="8138"/>
      <w:r>
        <w:rPr>
          <w:rFonts w:hint="cs"/>
          <w:rtl/>
          <w:lang w:eastAsia="he-IL"/>
        </w:rPr>
        <w:t xml:space="preserve">בברכה את יונתן מולינה, בן דודו היחיד של החייל שמת </w:t>
      </w:r>
      <w:bookmarkStart w:id="8139" w:name="_ETM_Q12_655000"/>
      <w:bookmarkEnd w:id="8139"/>
      <w:r>
        <w:rPr>
          <w:rFonts w:hint="cs"/>
          <w:rtl/>
          <w:lang w:eastAsia="he-IL"/>
        </w:rPr>
        <w:t xml:space="preserve">במילוי תפקידו, חייל בודד, אלי גנסיה, עולה מצרפת, שהחוק הבא </w:t>
      </w:r>
      <w:bookmarkStart w:id="8140" w:name="_ETM_Q12_663000"/>
      <w:bookmarkEnd w:id="8140"/>
      <w:r>
        <w:rPr>
          <w:rFonts w:hint="cs"/>
          <w:rtl/>
          <w:lang w:eastAsia="he-IL"/>
        </w:rPr>
        <w:t>קשור אליו והוא גם נציג המשפחה. ברוך הבא.</w:t>
      </w:r>
    </w:p>
    <w:p w:rsidR="00497D4D" w:rsidRDefault="00497D4D" w:rsidP="00CA2819">
      <w:pPr>
        <w:rPr>
          <w:rtl/>
          <w:lang w:eastAsia="he-IL"/>
        </w:rPr>
      </w:pPr>
    </w:p>
    <w:p w:rsidR="00497D4D" w:rsidRDefault="00497D4D" w:rsidP="00CA2819">
      <w:pPr>
        <w:pStyle w:val="a4"/>
        <w:keepNext/>
        <w:rPr>
          <w:rtl/>
        </w:rPr>
      </w:pPr>
      <w:bookmarkStart w:id="8141" w:name="ET_speaker_5792_14"/>
      <w:r w:rsidRPr="00CC45F0">
        <w:rPr>
          <w:rStyle w:val="TagStyle"/>
          <w:rtl/>
        </w:rPr>
        <w:t xml:space="preserve"> &lt;&lt; דובר &gt;&gt; </w:t>
      </w:r>
      <w:bookmarkStart w:id="8142" w:name="_Toc150967089"/>
      <w:bookmarkStart w:id="8143" w:name="_Toc150974847"/>
      <w:r>
        <w:rPr>
          <w:rtl/>
        </w:rPr>
        <w:t>יבגני סובה (ישראל ביתנו):</w:t>
      </w:r>
      <w:bookmarkEnd w:id="8142"/>
      <w:bookmarkEnd w:id="8143"/>
      <w:r w:rsidRPr="00CC45F0">
        <w:rPr>
          <w:rStyle w:val="TagStyle"/>
          <w:rtl/>
        </w:rPr>
        <w:t xml:space="preserve"> &lt;&lt; דובר &gt;&gt;</w:t>
      </w:r>
      <w:r>
        <w:rPr>
          <w:rtl/>
        </w:rPr>
        <w:t xml:space="preserve">   </w:t>
      </w:r>
      <w:bookmarkEnd w:id="8141"/>
    </w:p>
    <w:p w:rsidR="00497D4D" w:rsidRDefault="00497D4D" w:rsidP="00155D60">
      <w:pPr>
        <w:rPr>
          <w:rtl/>
          <w:lang w:eastAsia="he-IL"/>
        </w:rPr>
      </w:pPr>
    </w:p>
    <w:p w:rsidR="00497D4D" w:rsidRDefault="00497D4D" w:rsidP="00EF05A0">
      <w:pPr>
        <w:rPr>
          <w:rtl/>
          <w:lang w:eastAsia="he-IL"/>
        </w:rPr>
      </w:pPr>
      <w:bookmarkStart w:id="8144" w:name="_ETM_Q12_671000"/>
      <w:bookmarkEnd w:id="8144"/>
      <w:r>
        <w:rPr>
          <w:rFonts w:hint="cs"/>
          <w:rtl/>
          <w:lang w:eastAsia="he-IL"/>
        </w:rPr>
        <w:t>אדוני</w:t>
      </w:r>
      <w:bookmarkStart w:id="8145" w:name="_ETM_Q12_672000"/>
      <w:bookmarkEnd w:id="8145"/>
      <w:r>
        <w:rPr>
          <w:rFonts w:hint="cs"/>
          <w:rtl/>
          <w:lang w:eastAsia="he-IL"/>
        </w:rPr>
        <w:t xml:space="preserve"> היושב בראש, חבריי חברי הכנסת, חברת הכנסת טלי גוטליב </w:t>
      </w:r>
      <w:bookmarkStart w:id="8146" w:name="_ETM_Q12_670000"/>
      <w:bookmarkEnd w:id="8146"/>
      <w:r>
        <w:rPr>
          <w:rFonts w:hint="cs"/>
          <w:rtl/>
          <w:lang w:eastAsia="he-IL"/>
        </w:rPr>
        <w:t>יצאה מהאולם</w:t>
      </w:r>
      <w:r w:rsidR="00EF05A0">
        <w:rPr>
          <w:rFonts w:hint="cs"/>
          <w:rtl/>
          <w:lang w:eastAsia="he-IL"/>
        </w:rPr>
        <w:t>,</w:t>
      </w:r>
      <w:r>
        <w:rPr>
          <w:rFonts w:hint="cs"/>
          <w:rtl/>
          <w:lang w:eastAsia="he-IL"/>
        </w:rPr>
        <w:t xml:space="preserve"> אז אני לא אזכיר לה כמה דברים </w:t>
      </w:r>
      <w:bookmarkStart w:id="8147" w:name="_ETM_Q12_678000"/>
      <w:bookmarkEnd w:id="8147"/>
      <w:r>
        <w:rPr>
          <w:rFonts w:hint="cs"/>
          <w:rtl/>
          <w:lang w:eastAsia="he-IL"/>
        </w:rPr>
        <w:t xml:space="preserve">שקרו בעבר, כיצד ממשלות הימין קיבלו החלטות. זה דבר </w:t>
      </w:r>
      <w:bookmarkStart w:id="8148" w:name="_ETM_Q12_688000"/>
      <w:bookmarkEnd w:id="8148"/>
      <w:r>
        <w:rPr>
          <w:rFonts w:hint="cs"/>
          <w:rtl/>
          <w:lang w:eastAsia="he-IL"/>
        </w:rPr>
        <w:t xml:space="preserve">נדיר שנציגת הקואליציה פונה לנציגי האופוזיציה ותוקפת את הממשלה שהיא </w:t>
      </w:r>
      <w:bookmarkStart w:id="8149" w:name="_ETM_Q12_693000"/>
      <w:bookmarkEnd w:id="8149"/>
      <w:r>
        <w:rPr>
          <w:rFonts w:hint="cs"/>
          <w:rtl/>
          <w:lang w:eastAsia="he-IL"/>
        </w:rPr>
        <w:t xml:space="preserve">אמורה כביכול להיות חלק ממנה, אבל בואו נשאיר את זה. </w:t>
      </w:r>
      <w:bookmarkStart w:id="8150" w:name="_ETM_Q12_696000"/>
      <w:bookmarkEnd w:id="8150"/>
      <w:r>
        <w:rPr>
          <w:rFonts w:hint="cs"/>
          <w:rtl/>
          <w:lang w:eastAsia="he-IL"/>
        </w:rPr>
        <w:t xml:space="preserve">כשהיא תחזור אני אשמח לדבר איתה, ובאמת יש לי יכולת </w:t>
      </w:r>
      <w:bookmarkStart w:id="8151" w:name="_ETM_Q12_702000"/>
      <w:bookmarkEnd w:id="8151"/>
      <w:r>
        <w:rPr>
          <w:rFonts w:hint="cs"/>
          <w:rtl/>
          <w:lang w:eastAsia="he-IL"/>
        </w:rPr>
        <w:t>לשמוע לה, להתווכח וגם להגיד את דעתי.</w:t>
      </w:r>
    </w:p>
    <w:p w:rsidR="00497D4D" w:rsidRDefault="00497D4D" w:rsidP="00CA2819">
      <w:pPr>
        <w:rPr>
          <w:rtl/>
          <w:lang w:eastAsia="he-IL"/>
        </w:rPr>
      </w:pPr>
    </w:p>
    <w:p w:rsidR="00497D4D" w:rsidRDefault="00497D4D" w:rsidP="00097465">
      <w:pPr>
        <w:rPr>
          <w:rtl/>
          <w:lang w:eastAsia="he-IL"/>
        </w:rPr>
      </w:pPr>
      <w:bookmarkStart w:id="8152" w:name="_ETM_Q12_703000"/>
      <w:bookmarkEnd w:id="8152"/>
      <w:r>
        <w:rPr>
          <w:rFonts w:hint="cs"/>
          <w:rtl/>
          <w:lang w:eastAsia="he-IL"/>
        </w:rPr>
        <w:t xml:space="preserve">אבל אדוני היושב-ראש, </w:t>
      </w:r>
      <w:bookmarkStart w:id="8153" w:name="_ETM_Q12_705000"/>
      <w:bookmarkEnd w:id="8153"/>
      <w:r>
        <w:rPr>
          <w:rFonts w:hint="cs"/>
          <w:rtl/>
          <w:lang w:eastAsia="he-IL"/>
        </w:rPr>
        <w:t xml:space="preserve">אני רוצה בשתי הדקות האלה דווקא לציין לטובה את ועדת </w:t>
      </w:r>
      <w:bookmarkStart w:id="8154" w:name="_ETM_Q12_706000"/>
      <w:bookmarkEnd w:id="8154"/>
      <w:r>
        <w:rPr>
          <w:rFonts w:hint="cs"/>
          <w:rtl/>
          <w:lang w:eastAsia="he-IL"/>
        </w:rPr>
        <w:t xml:space="preserve">העבודה והרווחה, שבעצם דנה בחוק הזה שאנחנו דנים בו. אני חושב שהיום </w:t>
      </w:r>
      <w:bookmarkStart w:id="8155" w:name="_ETM_Q12_715000"/>
      <w:bookmarkEnd w:id="8155"/>
      <w:r>
        <w:rPr>
          <w:rFonts w:hint="cs"/>
          <w:rtl/>
          <w:lang w:eastAsia="he-IL"/>
        </w:rPr>
        <w:t xml:space="preserve">הוועדה הזאת בהחלט פועלת נכון. אני כחבר ועדה לא מתגאה, אני רק אומר עובדה – שהוועדה הזאת באמת עשתה </w:t>
      </w:r>
      <w:bookmarkStart w:id="8156" w:name="_ETM_Q12_725000"/>
      <w:bookmarkEnd w:id="8156"/>
      <w:r>
        <w:rPr>
          <w:rFonts w:hint="cs"/>
          <w:rtl/>
          <w:lang w:eastAsia="he-IL"/>
        </w:rPr>
        <w:t xml:space="preserve">דברים שצריך לעשות במהירות המתבקשת על מנת לסייע ככל שניתן לאנשים </w:t>
      </w:r>
      <w:bookmarkStart w:id="8157" w:name="_ETM_Q12_728000"/>
      <w:bookmarkEnd w:id="8157"/>
      <w:r>
        <w:rPr>
          <w:rFonts w:hint="cs"/>
          <w:rtl/>
          <w:lang w:eastAsia="he-IL"/>
        </w:rPr>
        <w:t xml:space="preserve">שנפגעו. גם החוק הזה, גם החוק שעבר, שמשווה </w:t>
      </w:r>
      <w:r w:rsidR="00097465">
        <w:rPr>
          <w:rFonts w:hint="cs"/>
          <w:rtl/>
          <w:lang w:eastAsia="he-IL"/>
        </w:rPr>
        <w:t>את ב</w:t>
      </w:r>
      <w:r>
        <w:rPr>
          <w:rFonts w:hint="cs"/>
          <w:rtl/>
          <w:lang w:eastAsia="he-IL"/>
        </w:rPr>
        <w:t>זכויות של משפחות נפגעי פעולות האיבה ל</w:t>
      </w:r>
      <w:r w:rsidR="00097465">
        <w:rPr>
          <w:rFonts w:hint="cs"/>
          <w:rtl/>
          <w:lang w:eastAsia="he-IL"/>
        </w:rPr>
        <w:t xml:space="preserve">זכויות של </w:t>
      </w:r>
      <w:r>
        <w:rPr>
          <w:rFonts w:hint="cs"/>
          <w:rtl/>
          <w:lang w:eastAsia="he-IL"/>
        </w:rPr>
        <w:t xml:space="preserve">משפחות נעדרים וחטופים </w:t>
      </w:r>
      <w:r>
        <w:rPr>
          <w:rtl/>
          <w:lang w:eastAsia="he-IL"/>
        </w:rPr>
        <w:t>–</w:t>
      </w:r>
      <w:r>
        <w:rPr>
          <w:rFonts w:hint="cs"/>
          <w:rtl/>
          <w:lang w:eastAsia="he-IL"/>
        </w:rPr>
        <w:t xml:space="preserve"> </w:t>
      </w:r>
      <w:bookmarkStart w:id="8158" w:name="_ETM_Q12_742000"/>
      <w:bookmarkEnd w:id="8158"/>
      <w:r>
        <w:rPr>
          <w:rFonts w:hint="cs"/>
          <w:rtl/>
          <w:lang w:eastAsia="he-IL"/>
        </w:rPr>
        <w:t xml:space="preserve">אלה הדברים. </w:t>
      </w:r>
    </w:p>
    <w:p w:rsidR="00497D4D" w:rsidRDefault="00497D4D" w:rsidP="00CA2819">
      <w:pPr>
        <w:rPr>
          <w:rtl/>
          <w:lang w:eastAsia="he-IL"/>
        </w:rPr>
      </w:pPr>
      <w:bookmarkStart w:id="8159" w:name="_ETM_Q12_747588"/>
      <w:bookmarkStart w:id="8160" w:name="_ETM_Q12_747690"/>
      <w:bookmarkStart w:id="8161" w:name="_ETM_Q12_747732"/>
      <w:bookmarkEnd w:id="8159"/>
      <w:bookmarkEnd w:id="8160"/>
      <w:bookmarkEnd w:id="8161"/>
    </w:p>
    <w:p w:rsidR="00497D4D" w:rsidRDefault="00497D4D" w:rsidP="00155D60">
      <w:pPr>
        <w:rPr>
          <w:rtl/>
          <w:lang w:eastAsia="he-IL"/>
        </w:rPr>
      </w:pPr>
      <w:bookmarkStart w:id="8162" w:name="_ETM_Q12_747803"/>
      <w:bookmarkEnd w:id="8162"/>
      <w:r>
        <w:rPr>
          <w:rFonts w:hint="cs"/>
          <w:rtl/>
          <w:lang w:eastAsia="he-IL"/>
        </w:rPr>
        <w:t>אוה, הינה את, חזרת. אני בדיוק התחלתי להגיד</w:t>
      </w:r>
      <w:bookmarkStart w:id="8163" w:name="_ETM_Q12_747000"/>
      <w:bookmarkEnd w:id="8163"/>
      <w:r>
        <w:rPr>
          <w:rFonts w:hint="cs"/>
          <w:rtl/>
          <w:lang w:eastAsia="he-IL"/>
        </w:rPr>
        <w:t xml:space="preserve"> – רק אמרתי שממשלות הימין עשו הרבה דברים שלא </w:t>
      </w:r>
      <w:bookmarkStart w:id="8164" w:name="_ETM_Q12_748000"/>
      <w:bookmarkEnd w:id="8164"/>
      <w:r>
        <w:rPr>
          <w:rFonts w:hint="cs"/>
          <w:rtl/>
          <w:lang w:eastAsia="he-IL"/>
        </w:rPr>
        <w:t xml:space="preserve">קשורים לימין, אז לכן אני אומר שזה קצת מוזר שנציגת </w:t>
      </w:r>
      <w:bookmarkStart w:id="8165" w:name="_ETM_Q12_755000"/>
      <w:bookmarkEnd w:id="8165"/>
      <w:r>
        <w:rPr>
          <w:rFonts w:hint="cs"/>
          <w:rtl/>
          <w:lang w:eastAsia="he-IL"/>
        </w:rPr>
        <w:t xml:space="preserve">הקואליציה פונה לנציגי האופוזיציה </w:t>
      </w:r>
      <w:r w:rsidR="00155D60">
        <w:rPr>
          <w:rFonts w:hint="cs"/>
          <w:rtl/>
          <w:lang w:eastAsia="he-IL"/>
        </w:rPr>
        <w:t>– –</w:t>
      </w:r>
      <w:r>
        <w:rPr>
          <w:rFonts w:hint="cs"/>
          <w:rtl/>
          <w:lang w:eastAsia="he-IL"/>
        </w:rPr>
        <w:t xml:space="preserve">  </w:t>
      </w:r>
    </w:p>
    <w:p w:rsidR="00497D4D" w:rsidRDefault="00497D4D" w:rsidP="00CA2819">
      <w:pPr>
        <w:rPr>
          <w:rtl/>
          <w:lang w:eastAsia="he-IL"/>
        </w:rPr>
      </w:pPr>
    </w:p>
    <w:p w:rsidR="00497D4D" w:rsidRDefault="00497D4D" w:rsidP="00CA2819">
      <w:pPr>
        <w:pStyle w:val="af5"/>
        <w:keepNext/>
        <w:rPr>
          <w:rtl/>
        </w:rPr>
      </w:pPr>
      <w:bookmarkStart w:id="8166" w:name="ET_interruption_6345_46"/>
      <w:r w:rsidRPr="008B46E7">
        <w:rPr>
          <w:rStyle w:val="TagStyle"/>
          <w:rtl/>
        </w:rPr>
        <w:t xml:space="preserve"> &lt;&lt; קריאה &gt;&gt; </w:t>
      </w:r>
      <w:r>
        <w:rPr>
          <w:rtl/>
        </w:rPr>
        <w:t>טלי גוטליב (הליכוד):</w:t>
      </w:r>
      <w:r w:rsidRPr="008B46E7">
        <w:rPr>
          <w:rStyle w:val="TagStyle"/>
          <w:rtl/>
        </w:rPr>
        <w:t xml:space="preserve"> &lt;&lt; קריאה &gt;&gt;</w:t>
      </w:r>
      <w:r>
        <w:rPr>
          <w:rtl/>
        </w:rPr>
        <w:t xml:space="preserve">   </w:t>
      </w:r>
      <w:bookmarkEnd w:id="8166"/>
    </w:p>
    <w:p w:rsidR="00497D4D" w:rsidRDefault="00497D4D" w:rsidP="00155D60">
      <w:pPr>
        <w:rPr>
          <w:rtl/>
          <w:lang w:eastAsia="he-IL"/>
        </w:rPr>
      </w:pPr>
    </w:p>
    <w:p w:rsidR="00497D4D" w:rsidRPr="008B46E7" w:rsidRDefault="00155D60" w:rsidP="00155D60">
      <w:pPr>
        <w:rPr>
          <w:rtl/>
          <w:lang w:eastAsia="he-IL"/>
        </w:rPr>
      </w:pPr>
      <w:bookmarkStart w:id="8167" w:name="_ETM_Q12_757906"/>
      <w:bookmarkEnd w:id="8167"/>
      <w:r>
        <w:rPr>
          <w:rFonts w:hint="cs"/>
          <w:rtl/>
          <w:lang w:eastAsia="he-IL"/>
        </w:rPr>
        <w:lastRenderedPageBreak/>
        <w:t>– – –</w:t>
      </w:r>
      <w:r w:rsidR="00497D4D">
        <w:rPr>
          <w:rFonts w:hint="cs"/>
          <w:rtl/>
          <w:lang w:eastAsia="he-IL"/>
        </w:rPr>
        <w:t xml:space="preserve"> על עם ישראל.</w:t>
      </w:r>
    </w:p>
    <w:p w:rsidR="00497D4D" w:rsidRPr="005620A1" w:rsidRDefault="00497D4D" w:rsidP="00CA2819">
      <w:pPr>
        <w:rPr>
          <w:rtl/>
        </w:rPr>
      </w:pPr>
    </w:p>
    <w:p w:rsidR="00497D4D" w:rsidRDefault="00497D4D" w:rsidP="00CA2819">
      <w:pPr>
        <w:pStyle w:val="-"/>
        <w:keepNext/>
        <w:rPr>
          <w:rtl/>
        </w:rPr>
      </w:pPr>
      <w:bookmarkStart w:id="8168" w:name="ET_speakercontinue_5792_45"/>
      <w:r w:rsidRPr="008B46E7">
        <w:rPr>
          <w:rStyle w:val="TagStyle"/>
          <w:rtl/>
        </w:rPr>
        <w:t xml:space="preserve"> &lt;&lt; דובר_המשך &gt;&gt; </w:t>
      </w:r>
      <w:r>
        <w:rPr>
          <w:rtl/>
        </w:rPr>
        <w:t>יבגני סובה (ישראל ביתנו):</w:t>
      </w:r>
      <w:r w:rsidRPr="008B46E7">
        <w:rPr>
          <w:rStyle w:val="TagStyle"/>
          <w:rtl/>
        </w:rPr>
        <w:t xml:space="preserve"> &lt;&lt; דובר_המשך &gt;&gt;</w:t>
      </w:r>
      <w:r>
        <w:rPr>
          <w:rtl/>
        </w:rPr>
        <w:t xml:space="preserve">   </w:t>
      </w:r>
      <w:bookmarkEnd w:id="8168"/>
    </w:p>
    <w:p w:rsidR="00497D4D" w:rsidRDefault="00497D4D" w:rsidP="00155D60">
      <w:pPr>
        <w:rPr>
          <w:rtl/>
          <w:lang w:eastAsia="he-IL"/>
        </w:rPr>
      </w:pPr>
    </w:p>
    <w:p w:rsidR="00497D4D" w:rsidRDefault="00155D60" w:rsidP="00097465">
      <w:pPr>
        <w:rPr>
          <w:rtl/>
        </w:rPr>
      </w:pPr>
      <w:r>
        <w:rPr>
          <w:rFonts w:hint="cs"/>
          <w:rtl/>
          <w:lang w:eastAsia="he-IL"/>
        </w:rPr>
        <w:t>– –</w:t>
      </w:r>
      <w:r w:rsidR="00497D4D">
        <w:rPr>
          <w:rFonts w:hint="cs"/>
          <w:rtl/>
          <w:lang w:eastAsia="he-IL"/>
        </w:rPr>
        <w:t xml:space="preserve"> כשאת צריכה לפנות לאדם אחד, שזה </w:t>
      </w:r>
      <w:bookmarkStart w:id="8169" w:name="_ETM_Q12_762000"/>
      <w:bookmarkEnd w:id="8169"/>
      <w:r w:rsidR="00497D4D">
        <w:rPr>
          <w:rFonts w:hint="cs"/>
          <w:rtl/>
          <w:lang w:eastAsia="he-IL"/>
        </w:rPr>
        <w:t>ראש ממשלת ישראל, והוא ראש המפלגה שלך.</w:t>
      </w:r>
      <w:bookmarkStart w:id="8170" w:name="_ETM_Q12_756933"/>
      <w:bookmarkStart w:id="8171" w:name="_ETM_Q12_757022"/>
      <w:bookmarkStart w:id="8172" w:name="TOR_Q13"/>
      <w:bookmarkStart w:id="8173" w:name="_ETM_Q13_180000"/>
      <w:bookmarkEnd w:id="8170"/>
      <w:bookmarkEnd w:id="8171"/>
      <w:bookmarkEnd w:id="8172"/>
      <w:bookmarkEnd w:id="8173"/>
      <w:r w:rsidR="00097465">
        <w:rPr>
          <w:rFonts w:hint="cs"/>
          <w:rtl/>
        </w:rPr>
        <w:t xml:space="preserve"> </w:t>
      </w:r>
      <w:r w:rsidR="00497D4D">
        <w:rPr>
          <w:rFonts w:hint="cs"/>
          <w:rtl/>
        </w:rPr>
        <w:t>אז אני מניח שאולי גם אפשר לקבוע</w:t>
      </w:r>
      <w:r w:rsidR="00097465">
        <w:rPr>
          <w:rFonts w:hint="cs"/>
          <w:rtl/>
        </w:rPr>
        <w:t>,</w:t>
      </w:r>
      <w:r w:rsidR="00497D4D">
        <w:rPr>
          <w:rFonts w:hint="cs"/>
          <w:rtl/>
        </w:rPr>
        <w:t xml:space="preserve"> למרות שמלחמה, אולי אפשר לקבוע פגישה, ותוכלי גם לחשוף </w:t>
      </w:r>
      <w:r w:rsidR="00497D4D">
        <w:rPr>
          <w:rtl/>
        </w:rPr>
        <w:t>–</w:t>
      </w:r>
      <w:r w:rsidR="00497D4D">
        <w:rPr>
          <w:rFonts w:hint="cs"/>
          <w:rtl/>
        </w:rPr>
        <w:t xml:space="preserve"> אגב, בסיעה אפשר להגיד דברים לראש הממשלה ולא צריך לפנות לאנשי האופוזיציה, למרות שמהיום הראשון של המלחמה אמרנו שאין אופוזיציה–קואליציה</w:t>
      </w:r>
      <w:bookmarkStart w:id="8174" w:name="_ETM_Q13_178000"/>
      <w:bookmarkEnd w:id="8174"/>
      <w:r w:rsidR="00497D4D">
        <w:rPr>
          <w:rFonts w:hint="cs"/>
          <w:rtl/>
        </w:rPr>
        <w:t xml:space="preserve"> ושאנחנו לא עושים שום דבר </w:t>
      </w:r>
      <w:bookmarkStart w:id="8175" w:name="_ETM_Q13_180299"/>
      <w:bookmarkEnd w:id="8175"/>
      <w:r w:rsidR="00497D4D">
        <w:rPr>
          <w:rtl/>
        </w:rPr>
        <w:t xml:space="preserve">שמעכב </w:t>
      </w:r>
      <w:bookmarkStart w:id="8176" w:name="_ETM_Q13_180810"/>
      <w:bookmarkEnd w:id="8176"/>
      <w:r w:rsidR="00497D4D">
        <w:rPr>
          <w:rtl/>
        </w:rPr>
        <w:t xml:space="preserve">את </w:t>
      </w:r>
      <w:bookmarkStart w:id="8177" w:name="_ETM_Q13_180930"/>
      <w:bookmarkEnd w:id="8177"/>
      <w:r w:rsidR="00497D4D">
        <w:rPr>
          <w:rtl/>
        </w:rPr>
        <w:t>החוקים</w:t>
      </w:r>
      <w:r w:rsidR="00497D4D">
        <w:rPr>
          <w:rFonts w:hint="cs"/>
          <w:rtl/>
        </w:rPr>
        <w:t>,</w:t>
      </w:r>
      <w:r w:rsidR="00497D4D">
        <w:rPr>
          <w:rtl/>
        </w:rPr>
        <w:t xml:space="preserve"> </w:t>
      </w:r>
      <w:bookmarkStart w:id="8178" w:name="_ETM_Q13_181650"/>
      <w:bookmarkEnd w:id="8178"/>
      <w:r w:rsidR="00497D4D">
        <w:rPr>
          <w:rtl/>
        </w:rPr>
        <w:t xml:space="preserve">לא </w:t>
      </w:r>
      <w:bookmarkStart w:id="8179" w:name="_ETM_Q13_181800"/>
      <w:bookmarkEnd w:id="8179"/>
      <w:r w:rsidR="00497D4D">
        <w:rPr>
          <w:rtl/>
        </w:rPr>
        <w:t xml:space="preserve">עושים </w:t>
      </w:r>
      <w:bookmarkStart w:id="8180" w:name="_ETM_Q13_182100"/>
      <w:bookmarkEnd w:id="8180"/>
      <w:r w:rsidR="00497D4D">
        <w:rPr>
          <w:rtl/>
        </w:rPr>
        <w:t xml:space="preserve">שום </w:t>
      </w:r>
      <w:bookmarkStart w:id="8181" w:name="_ETM_Q13_182279"/>
      <w:bookmarkEnd w:id="8181"/>
      <w:r w:rsidR="00497D4D">
        <w:rPr>
          <w:rtl/>
        </w:rPr>
        <w:t xml:space="preserve">דבר </w:t>
      </w:r>
      <w:bookmarkStart w:id="8182" w:name="_ETM_Q13_182610"/>
      <w:bookmarkEnd w:id="8182"/>
      <w:r w:rsidR="00497D4D">
        <w:rPr>
          <w:rtl/>
        </w:rPr>
        <w:t xml:space="preserve">שנוגע </w:t>
      </w:r>
      <w:bookmarkStart w:id="8183" w:name="_ETM_Q13_183330"/>
      <w:bookmarkEnd w:id="8183"/>
      <w:r w:rsidR="00497D4D">
        <w:rPr>
          <w:rtl/>
        </w:rPr>
        <w:t xml:space="preserve">לכלים </w:t>
      </w:r>
      <w:bookmarkStart w:id="8184" w:name="_ETM_Q13_183929"/>
      <w:bookmarkEnd w:id="8184"/>
      <w:r w:rsidR="00497D4D">
        <w:rPr>
          <w:rtl/>
        </w:rPr>
        <w:t>הפרלמנטריים</w:t>
      </w:r>
      <w:r w:rsidR="00497D4D">
        <w:rPr>
          <w:rFonts w:hint="cs"/>
          <w:rtl/>
        </w:rPr>
        <w:t xml:space="preserve">. דרך אגב, </w:t>
      </w:r>
      <w:bookmarkStart w:id="8185" w:name="_ETM_Q13_187000"/>
      <w:bookmarkStart w:id="8186" w:name="_ETM_Q13_184950"/>
      <w:bookmarkStart w:id="8187" w:name="_ETM_Q13_185160"/>
      <w:bookmarkStart w:id="8188" w:name="_ETM_Q13_185400"/>
      <w:bookmarkStart w:id="8189" w:name="_ETM_Q13_186150"/>
      <w:bookmarkEnd w:id="8185"/>
      <w:bookmarkEnd w:id="8186"/>
      <w:bookmarkEnd w:id="8187"/>
      <w:bookmarkEnd w:id="8188"/>
      <w:bookmarkEnd w:id="8189"/>
      <w:r w:rsidR="00497D4D">
        <w:rPr>
          <w:rtl/>
        </w:rPr>
        <w:t xml:space="preserve">אני </w:t>
      </w:r>
      <w:bookmarkStart w:id="8190" w:name="_ETM_Q13_186450"/>
      <w:bookmarkEnd w:id="8190"/>
      <w:r w:rsidR="00497D4D">
        <w:rPr>
          <w:rtl/>
        </w:rPr>
        <w:t xml:space="preserve">בעד </w:t>
      </w:r>
      <w:bookmarkStart w:id="8191" w:name="_ETM_Q13_187080"/>
      <w:bookmarkStart w:id="8192" w:name="_ETM_Q13_187859"/>
      <w:bookmarkStart w:id="8193" w:name="_ETM_Q13_188130"/>
      <w:bookmarkStart w:id="8194" w:name="_ETM_Q13_188670"/>
      <w:bookmarkEnd w:id="8191"/>
      <w:bookmarkEnd w:id="8192"/>
      <w:bookmarkEnd w:id="8193"/>
      <w:bookmarkEnd w:id="8194"/>
      <w:r w:rsidR="00497D4D">
        <w:rPr>
          <w:rFonts w:hint="cs"/>
          <w:rtl/>
        </w:rPr>
        <w:t xml:space="preserve">לתת לחברי </w:t>
      </w:r>
      <w:bookmarkStart w:id="8195" w:name="_ETM_Q13_189510"/>
      <w:bookmarkStart w:id="8196" w:name="_ETM_Q13_189929"/>
      <w:bookmarkStart w:id="8197" w:name="_ETM_Q13_190170"/>
      <w:bookmarkStart w:id="8198" w:name="_ETM_Q13_190469"/>
      <w:bookmarkStart w:id="8199" w:name="_ETM_Q13_191130"/>
      <w:bookmarkEnd w:id="8195"/>
      <w:bookmarkEnd w:id="8196"/>
      <w:bookmarkEnd w:id="8197"/>
      <w:bookmarkEnd w:id="8198"/>
      <w:bookmarkEnd w:id="8199"/>
      <w:r w:rsidR="00497D4D">
        <w:rPr>
          <w:rFonts w:hint="cs"/>
          <w:rtl/>
        </w:rPr>
        <w:t>ה</w:t>
      </w:r>
      <w:r w:rsidR="00497D4D">
        <w:rPr>
          <w:rtl/>
        </w:rPr>
        <w:t xml:space="preserve">כנסת </w:t>
      </w:r>
      <w:bookmarkStart w:id="8200" w:name="_ETM_Q13_191490"/>
      <w:bookmarkEnd w:id="8200"/>
      <w:r w:rsidR="00497D4D">
        <w:rPr>
          <w:rtl/>
        </w:rPr>
        <w:t xml:space="preserve">את </w:t>
      </w:r>
      <w:bookmarkStart w:id="8201" w:name="_ETM_Q13_191670"/>
      <w:bookmarkEnd w:id="8201"/>
      <w:r w:rsidR="00497D4D">
        <w:rPr>
          <w:rtl/>
        </w:rPr>
        <w:t>הכלים</w:t>
      </w:r>
      <w:r w:rsidR="00497D4D">
        <w:rPr>
          <w:rFonts w:hint="cs"/>
          <w:rtl/>
        </w:rPr>
        <w:t>,</w:t>
      </w:r>
      <w:r w:rsidR="00497D4D">
        <w:rPr>
          <w:rtl/>
        </w:rPr>
        <w:t xml:space="preserve"> </w:t>
      </w:r>
      <w:bookmarkStart w:id="8202" w:name="_ETM_Q13_192269"/>
      <w:bookmarkEnd w:id="8202"/>
      <w:r w:rsidR="00497D4D">
        <w:rPr>
          <w:rtl/>
        </w:rPr>
        <w:t xml:space="preserve">אני </w:t>
      </w:r>
      <w:bookmarkStart w:id="8203" w:name="_ETM_Q13_192480"/>
      <w:bookmarkEnd w:id="8203"/>
      <w:r w:rsidR="00497D4D">
        <w:rPr>
          <w:rtl/>
        </w:rPr>
        <w:t xml:space="preserve">בעד </w:t>
      </w:r>
      <w:bookmarkStart w:id="8204" w:name="_ETM_Q13_192780"/>
      <w:bookmarkEnd w:id="8204"/>
      <w:r w:rsidR="00497D4D">
        <w:rPr>
          <w:rtl/>
        </w:rPr>
        <w:t>שאילתות</w:t>
      </w:r>
      <w:r w:rsidR="00497D4D">
        <w:rPr>
          <w:rFonts w:hint="cs"/>
          <w:rtl/>
        </w:rPr>
        <w:t>,</w:t>
      </w:r>
      <w:r w:rsidR="00497D4D">
        <w:rPr>
          <w:rtl/>
        </w:rPr>
        <w:t xml:space="preserve"> </w:t>
      </w:r>
      <w:bookmarkStart w:id="8205" w:name="_ETM_Q13_193320"/>
      <w:bookmarkEnd w:id="8205"/>
      <w:r w:rsidR="00497D4D">
        <w:rPr>
          <w:rtl/>
        </w:rPr>
        <w:t xml:space="preserve">אני </w:t>
      </w:r>
      <w:bookmarkStart w:id="8206" w:name="_ETM_Q13_193500"/>
      <w:bookmarkEnd w:id="8206"/>
      <w:r w:rsidR="00497D4D">
        <w:rPr>
          <w:rtl/>
        </w:rPr>
        <w:t xml:space="preserve">בעד </w:t>
      </w:r>
      <w:bookmarkStart w:id="8207" w:name="_ETM_Q13_193769"/>
      <w:bookmarkEnd w:id="8207"/>
      <w:r w:rsidR="00497D4D">
        <w:rPr>
          <w:rtl/>
        </w:rPr>
        <w:t xml:space="preserve">שאלות </w:t>
      </w:r>
      <w:bookmarkStart w:id="8208" w:name="_ETM_Q13_194009"/>
      <w:bookmarkEnd w:id="8208"/>
      <w:r w:rsidR="00497D4D">
        <w:rPr>
          <w:rtl/>
        </w:rPr>
        <w:t xml:space="preserve">קשות </w:t>
      </w:r>
      <w:bookmarkStart w:id="8209" w:name="_ETM_Q13_194309"/>
      <w:bookmarkEnd w:id="8209"/>
      <w:r w:rsidR="00497D4D">
        <w:rPr>
          <w:rtl/>
        </w:rPr>
        <w:t>לשרים</w:t>
      </w:r>
      <w:r w:rsidR="00497D4D">
        <w:rPr>
          <w:rFonts w:hint="cs"/>
          <w:rtl/>
        </w:rPr>
        <w:t>.</w:t>
      </w:r>
      <w:r w:rsidR="00497D4D">
        <w:rPr>
          <w:rtl/>
        </w:rPr>
        <w:t xml:space="preserve"> </w:t>
      </w:r>
      <w:bookmarkStart w:id="8210" w:name="_ETM_Q13_194910"/>
      <w:bookmarkEnd w:id="8210"/>
      <w:r w:rsidR="00497D4D">
        <w:rPr>
          <w:rtl/>
        </w:rPr>
        <w:t xml:space="preserve">אני </w:t>
      </w:r>
      <w:bookmarkStart w:id="8211" w:name="_ETM_Q13_195150"/>
      <w:bookmarkEnd w:id="8211"/>
      <w:r w:rsidR="00497D4D">
        <w:rPr>
          <w:rtl/>
        </w:rPr>
        <w:t>בעד</w:t>
      </w:r>
      <w:r w:rsidR="00497D4D">
        <w:rPr>
          <w:rFonts w:hint="cs"/>
          <w:rtl/>
        </w:rPr>
        <w:t>,</w:t>
      </w:r>
      <w:r w:rsidR="00497D4D">
        <w:rPr>
          <w:rtl/>
        </w:rPr>
        <w:t xml:space="preserve"> </w:t>
      </w:r>
      <w:bookmarkStart w:id="8212" w:name="_ETM_Q13_195690"/>
      <w:bookmarkEnd w:id="8212"/>
      <w:r w:rsidR="00497D4D">
        <w:rPr>
          <w:rtl/>
        </w:rPr>
        <w:t xml:space="preserve">אבל </w:t>
      </w:r>
      <w:bookmarkStart w:id="8213" w:name="_ETM_Q13_195929"/>
      <w:bookmarkEnd w:id="8213"/>
      <w:r w:rsidR="00497D4D">
        <w:rPr>
          <w:rtl/>
        </w:rPr>
        <w:t xml:space="preserve">אמרנו </w:t>
      </w:r>
      <w:bookmarkStart w:id="8214" w:name="_ETM_Q13_196470"/>
      <w:bookmarkStart w:id="8215" w:name="_ETM_Q13_196949"/>
      <w:bookmarkEnd w:id="8214"/>
      <w:bookmarkEnd w:id="8215"/>
      <w:r w:rsidR="00497D4D">
        <w:rPr>
          <w:rFonts w:hint="cs"/>
          <w:rtl/>
        </w:rPr>
        <w:t>ש</w:t>
      </w:r>
      <w:r w:rsidR="00497D4D">
        <w:rPr>
          <w:rtl/>
        </w:rPr>
        <w:t xml:space="preserve">כרגע </w:t>
      </w:r>
      <w:bookmarkStart w:id="8216" w:name="_ETM_Q13_198189"/>
      <w:bookmarkEnd w:id="8216"/>
      <w:r w:rsidR="00497D4D">
        <w:rPr>
          <w:rtl/>
        </w:rPr>
        <w:t xml:space="preserve">נרגיע </w:t>
      </w:r>
      <w:bookmarkStart w:id="8217" w:name="_ETM_Q13_198880"/>
      <w:bookmarkEnd w:id="8217"/>
      <w:r w:rsidR="00497D4D">
        <w:rPr>
          <w:rtl/>
        </w:rPr>
        <w:t xml:space="preserve">מבחינת </w:t>
      </w:r>
      <w:bookmarkStart w:id="8218" w:name="_ETM_Q13_199329"/>
      <w:bookmarkEnd w:id="8218"/>
      <w:r w:rsidR="00497D4D">
        <w:rPr>
          <w:rtl/>
        </w:rPr>
        <w:t xml:space="preserve">הפעילות </w:t>
      </w:r>
      <w:bookmarkStart w:id="8219" w:name="_ETM_Q13_199630"/>
      <w:bookmarkEnd w:id="8219"/>
      <w:r w:rsidR="00497D4D">
        <w:rPr>
          <w:rFonts w:hint="cs"/>
          <w:rtl/>
        </w:rPr>
        <w:t>ה</w:t>
      </w:r>
      <w:r w:rsidR="00497D4D">
        <w:rPr>
          <w:rtl/>
        </w:rPr>
        <w:t>פרלמנטרית</w:t>
      </w:r>
      <w:r w:rsidR="00497D4D">
        <w:rPr>
          <w:rFonts w:hint="cs"/>
          <w:rtl/>
        </w:rPr>
        <w:t>,</w:t>
      </w:r>
      <w:r w:rsidR="00497D4D">
        <w:rPr>
          <w:rtl/>
        </w:rPr>
        <w:t xml:space="preserve"> </w:t>
      </w:r>
      <w:bookmarkStart w:id="8220" w:name="_ETM_Q13_200380"/>
      <w:bookmarkEnd w:id="8220"/>
      <w:r w:rsidR="00497D4D">
        <w:rPr>
          <w:rtl/>
        </w:rPr>
        <w:t xml:space="preserve">משום </w:t>
      </w:r>
      <w:bookmarkStart w:id="8221" w:name="_ETM_Q13_200679"/>
      <w:bookmarkEnd w:id="8221"/>
      <w:r w:rsidR="00497D4D">
        <w:rPr>
          <w:rtl/>
        </w:rPr>
        <w:t xml:space="preserve">שכרגע </w:t>
      </w:r>
      <w:bookmarkStart w:id="8222" w:name="_ETM_Q13_201189"/>
      <w:bookmarkEnd w:id="8222"/>
      <w:r w:rsidR="00497D4D">
        <w:rPr>
          <w:rtl/>
        </w:rPr>
        <w:t xml:space="preserve">הממשלה </w:t>
      </w:r>
      <w:bookmarkStart w:id="8223" w:name="_ETM_Q13_201640"/>
      <w:bookmarkEnd w:id="8223"/>
      <w:r w:rsidR="00497D4D">
        <w:rPr>
          <w:rtl/>
        </w:rPr>
        <w:t xml:space="preserve">צריכה </w:t>
      </w:r>
      <w:bookmarkStart w:id="8224" w:name="_ETM_Q13_201880"/>
      <w:bookmarkEnd w:id="8224"/>
      <w:r w:rsidR="00497D4D">
        <w:rPr>
          <w:rtl/>
        </w:rPr>
        <w:t xml:space="preserve">להתחיל </w:t>
      </w:r>
      <w:bookmarkStart w:id="8225" w:name="_ETM_Q13_202179"/>
      <w:bookmarkEnd w:id="8225"/>
      <w:r w:rsidR="00497D4D">
        <w:rPr>
          <w:rtl/>
        </w:rPr>
        <w:t>לפעול</w:t>
      </w:r>
      <w:r w:rsidR="00497D4D">
        <w:rPr>
          <w:rFonts w:hint="cs"/>
          <w:rtl/>
        </w:rPr>
        <w:t>,</w:t>
      </w:r>
      <w:r w:rsidR="00497D4D">
        <w:rPr>
          <w:rtl/>
        </w:rPr>
        <w:t xml:space="preserve"> </w:t>
      </w:r>
      <w:bookmarkStart w:id="8226" w:name="_ETM_Q13_202480"/>
      <w:bookmarkEnd w:id="8226"/>
      <w:r w:rsidR="00497D4D">
        <w:rPr>
          <w:rtl/>
        </w:rPr>
        <w:t>ו</w:t>
      </w:r>
      <w:r w:rsidR="00497D4D">
        <w:rPr>
          <w:rFonts w:hint="cs"/>
          <w:rtl/>
        </w:rPr>
        <w:t>ה</w:t>
      </w:r>
      <w:r w:rsidR="00497D4D">
        <w:rPr>
          <w:rtl/>
        </w:rPr>
        <w:t xml:space="preserve">ממשלה </w:t>
      </w:r>
      <w:bookmarkStart w:id="8227" w:name="_ETM_Q13_202869"/>
      <w:bookmarkEnd w:id="8227"/>
      <w:r w:rsidR="00497D4D">
        <w:rPr>
          <w:rtl/>
        </w:rPr>
        <w:t xml:space="preserve">לא </w:t>
      </w:r>
      <w:bookmarkStart w:id="8228" w:name="_ETM_Q13_203019"/>
      <w:bookmarkEnd w:id="8228"/>
      <w:r w:rsidR="00497D4D">
        <w:rPr>
          <w:rtl/>
        </w:rPr>
        <w:t xml:space="preserve">פועלת </w:t>
      </w:r>
      <w:bookmarkStart w:id="8229" w:name="_ETM_Q13_203349"/>
      <w:bookmarkEnd w:id="8229"/>
      <w:r w:rsidR="00497D4D">
        <w:rPr>
          <w:rtl/>
        </w:rPr>
        <w:t xml:space="preserve">בכל </w:t>
      </w:r>
      <w:bookmarkStart w:id="8230" w:name="_ETM_Q13_203560"/>
      <w:bookmarkEnd w:id="8230"/>
      <w:r w:rsidR="00497D4D">
        <w:rPr>
          <w:rtl/>
        </w:rPr>
        <w:t xml:space="preserve">התחומים </w:t>
      </w:r>
      <w:bookmarkStart w:id="8231" w:name="_ETM_Q13_203980"/>
      <w:bookmarkEnd w:id="8231"/>
      <w:r w:rsidR="00497D4D">
        <w:rPr>
          <w:rtl/>
        </w:rPr>
        <w:t xml:space="preserve">כפי </w:t>
      </w:r>
      <w:bookmarkStart w:id="8232" w:name="_ETM_Q13_204160"/>
      <w:bookmarkEnd w:id="8232"/>
      <w:r w:rsidR="00497D4D">
        <w:rPr>
          <w:rtl/>
        </w:rPr>
        <w:t xml:space="preserve">שמצופה </w:t>
      </w:r>
      <w:bookmarkStart w:id="8233" w:name="_ETM_Q13_205179"/>
      <w:bookmarkEnd w:id="8233"/>
      <w:r w:rsidR="00497D4D">
        <w:rPr>
          <w:rtl/>
        </w:rPr>
        <w:t xml:space="preserve">מהממשלה </w:t>
      </w:r>
      <w:bookmarkStart w:id="8234" w:name="_ETM_Q13_205689"/>
      <w:bookmarkEnd w:id="8234"/>
      <w:r w:rsidR="00497D4D">
        <w:rPr>
          <w:rtl/>
        </w:rPr>
        <w:t>לפעול</w:t>
      </w:r>
      <w:r w:rsidR="00497D4D">
        <w:rPr>
          <w:rFonts w:hint="cs"/>
          <w:rtl/>
        </w:rPr>
        <w:t>,</w:t>
      </w:r>
      <w:r w:rsidR="00497D4D">
        <w:rPr>
          <w:rtl/>
        </w:rPr>
        <w:t xml:space="preserve"> </w:t>
      </w:r>
      <w:bookmarkStart w:id="8235" w:name="_ETM_Q13_206320"/>
      <w:bookmarkEnd w:id="8235"/>
      <w:r w:rsidR="00497D4D">
        <w:rPr>
          <w:rtl/>
        </w:rPr>
        <w:t xml:space="preserve">אם </w:t>
      </w:r>
      <w:bookmarkStart w:id="8236" w:name="_ETM_Q13_206469"/>
      <w:bookmarkEnd w:id="8236"/>
      <w:r w:rsidR="00497D4D">
        <w:rPr>
          <w:rtl/>
        </w:rPr>
        <w:t xml:space="preserve">זה </w:t>
      </w:r>
      <w:bookmarkStart w:id="8237" w:name="_ETM_Q13_206619"/>
      <w:bookmarkEnd w:id="8237"/>
      <w:r w:rsidR="00497D4D">
        <w:rPr>
          <w:rtl/>
        </w:rPr>
        <w:t xml:space="preserve">בנושא </w:t>
      </w:r>
      <w:bookmarkStart w:id="8238" w:name="_ETM_Q13_206980"/>
      <w:bookmarkStart w:id="8239" w:name="_ETM_Q13_207160"/>
      <w:bookmarkEnd w:id="8238"/>
      <w:bookmarkEnd w:id="8239"/>
      <w:r w:rsidR="00497D4D">
        <w:rPr>
          <w:rtl/>
        </w:rPr>
        <w:t xml:space="preserve">הסיוע </w:t>
      </w:r>
      <w:bookmarkStart w:id="8240" w:name="_ETM_Q13_207609"/>
      <w:bookmarkEnd w:id="8240"/>
      <w:r w:rsidR="00497D4D">
        <w:rPr>
          <w:rtl/>
        </w:rPr>
        <w:t>הכלכלי</w:t>
      </w:r>
      <w:r w:rsidR="00497D4D">
        <w:rPr>
          <w:rFonts w:hint="cs"/>
          <w:rtl/>
        </w:rPr>
        <w:t>, אם</w:t>
      </w:r>
      <w:r w:rsidR="00497D4D">
        <w:rPr>
          <w:rtl/>
        </w:rPr>
        <w:t xml:space="preserve"> </w:t>
      </w:r>
      <w:bookmarkStart w:id="8241" w:name="_ETM_Q13_208269"/>
      <w:bookmarkEnd w:id="8241"/>
      <w:r w:rsidR="00497D4D">
        <w:rPr>
          <w:rtl/>
        </w:rPr>
        <w:t xml:space="preserve">זה </w:t>
      </w:r>
      <w:bookmarkStart w:id="8242" w:name="_ETM_Q13_208390"/>
      <w:bookmarkEnd w:id="8242"/>
      <w:r w:rsidR="00497D4D">
        <w:rPr>
          <w:rtl/>
        </w:rPr>
        <w:t xml:space="preserve">בנושא </w:t>
      </w:r>
      <w:bookmarkStart w:id="8243" w:name="_ETM_Q13_208750"/>
      <w:bookmarkEnd w:id="8243"/>
      <w:r w:rsidR="00497D4D">
        <w:rPr>
          <w:rtl/>
        </w:rPr>
        <w:t xml:space="preserve">של </w:t>
      </w:r>
      <w:bookmarkStart w:id="8244" w:name="_ETM_Q13_209199"/>
      <w:bookmarkEnd w:id="8244"/>
      <w:r w:rsidR="00497D4D">
        <w:rPr>
          <w:rFonts w:hint="cs"/>
          <w:rtl/>
        </w:rPr>
        <w:t>ה</w:t>
      </w:r>
      <w:r w:rsidR="00497D4D">
        <w:rPr>
          <w:rtl/>
        </w:rPr>
        <w:t xml:space="preserve">מפונים </w:t>
      </w:r>
      <w:bookmarkStart w:id="8245" w:name="_ETM_Q13_209859"/>
      <w:bookmarkEnd w:id="8245"/>
      <w:r w:rsidR="00497D4D">
        <w:rPr>
          <w:rtl/>
        </w:rPr>
        <w:t xml:space="preserve">במלונות </w:t>
      </w:r>
      <w:bookmarkStart w:id="8246" w:name="_ETM_Q13_210519"/>
      <w:bookmarkEnd w:id="8246"/>
      <w:r w:rsidR="00497D4D">
        <w:rPr>
          <w:rtl/>
        </w:rPr>
        <w:t xml:space="preserve">וכו' </w:t>
      </w:r>
      <w:bookmarkStart w:id="8247" w:name="_ETM_Q13_210849"/>
      <w:bookmarkEnd w:id="8247"/>
      <w:r w:rsidR="00497D4D">
        <w:rPr>
          <w:rtl/>
        </w:rPr>
        <w:t>וכו'</w:t>
      </w:r>
      <w:r w:rsidR="00097465">
        <w:rPr>
          <w:rFonts w:hint="cs"/>
          <w:rtl/>
        </w:rPr>
        <w:t>.</w:t>
      </w:r>
      <w:r w:rsidR="00497D4D">
        <w:rPr>
          <w:rFonts w:hint="cs"/>
          <w:rtl/>
        </w:rPr>
        <w:t xml:space="preserve"> יש</w:t>
      </w:r>
      <w:r w:rsidR="00497D4D">
        <w:rPr>
          <w:rtl/>
        </w:rPr>
        <w:t xml:space="preserve"> </w:t>
      </w:r>
      <w:bookmarkStart w:id="8248" w:name="_ETM_Q13_211089"/>
      <w:bookmarkEnd w:id="8248"/>
      <w:r w:rsidR="00497D4D">
        <w:rPr>
          <w:rtl/>
        </w:rPr>
        <w:t xml:space="preserve">שלל </w:t>
      </w:r>
      <w:bookmarkStart w:id="8249" w:name="_ETM_Q13_211539"/>
      <w:bookmarkStart w:id="8250" w:name="_ETM_Q13_211689"/>
      <w:bookmarkEnd w:id="8249"/>
      <w:bookmarkEnd w:id="8250"/>
      <w:r w:rsidR="00497D4D">
        <w:rPr>
          <w:rtl/>
        </w:rPr>
        <w:t>רשימות</w:t>
      </w:r>
      <w:r w:rsidR="00497D4D">
        <w:rPr>
          <w:rFonts w:hint="cs"/>
          <w:rtl/>
        </w:rPr>
        <w:t>.</w:t>
      </w:r>
      <w:r w:rsidR="00497D4D">
        <w:rPr>
          <w:rtl/>
        </w:rPr>
        <w:t xml:space="preserve"> </w:t>
      </w:r>
      <w:bookmarkStart w:id="8251" w:name="_ETM_Q13_212500"/>
      <w:bookmarkEnd w:id="8251"/>
    </w:p>
    <w:p w:rsidR="00497D4D" w:rsidRDefault="00497D4D" w:rsidP="005620A1">
      <w:pPr>
        <w:rPr>
          <w:rtl/>
        </w:rPr>
      </w:pPr>
    </w:p>
    <w:p w:rsidR="00497D4D" w:rsidRDefault="00497D4D" w:rsidP="005620A1">
      <w:pPr>
        <w:rPr>
          <w:rtl/>
        </w:rPr>
      </w:pPr>
      <w:r>
        <w:rPr>
          <w:rtl/>
        </w:rPr>
        <w:t xml:space="preserve">אז </w:t>
      </w:r>
      <w:bookmarkStart w:id="8252" w:name="_ETM_Q13_212680"/>
      <w:bookmarkEnd w:id="8252"/>
      <w:r>
        <w:rPr>
          <w:rtl/>
        </w:rPr>
        <w:t>במקרה</w:t>
      </w:r>
      <w:r>
        <w:rPr>
          <w:rFonts w:hint="cs"/>
          <w:rtl/>
        </w:rPr>
        <w:t>,</w:t>
      </w:r>
      <w:r>
        <w:rPr>
          <w:rtl/>
        </w:rPr>
        <w:t xml:space="preserve"> </w:t>
      </w:r>
      <w:bookmarkStart w:id="8253" w:name="_ETM_Q13_213159"/>
      <w:bookmarkEnd w:id="8253"/>
      <w:r>
        <w:rPr>
          <w:rtl/>
        </w:rPr>
        <w:t xml:space="preserve">בים </w:t>
      </w:r>
      <w:bookmarkStart w:id="8254" w:name="_ETM_Q13_213610"/>
      <w:bookmarkEnd w:id="8254"/>
      <w:r>
        <w:rPr>
          <w:rtl/>
        </w:rPr>
        <w:t xml:space="preserve">הזה </w:t>
      </w:r>
      <w:bookmarkStart w:id="8255" w:name="_ETM_Q13_213790"/>
      <w:bookmarkEnd w:id="8255"/>
      <w:r>
        <w:rPr>
          <w:rtl/>
        </w:rPr>
        <w:t xml:space="preserve">של </w:t>
      </w:r>
      <w:bookmarkStart w:id="8256" w:name="_ETM_Q13_213970"/>
      <w:bookmarkEnd w:id="8256"/>
      <w:r>
        <w:rPr>
          <w:rtl/>
        </w:rPr>
        <w:t xml:space="preserve">הבעיות </w:t>
      </w:r>
      <w:bookmarkStart w:id="8257" w:name="_ETM_Q13_214750"/>
      <w:bookmarkEnd w:id="8257"/>
      <w:r>
        <w:rPr>
          <w:rtl/>
        </w:rPr>
        <w:t xml:space="preserve">דווקא </w:t>
      </w:r>
      <w:bookmarkStart w:id="8258" w:name="_ETM_Q13_215140"/>
      <w:bookmarkEnd w:id="8258"/>
      <w:r>
        <w:rPr>
          <w:rtl/>
        </w:rPr>
        <w:t xml:space="preserve">ציינתי </w:t>
      </w:r>
      <w:bookmarkStart w:id="8259" w:name="_ETM_Q13_215979"/>
      <w:bookmarkEnd w:id="8259"/>
      <w:r>
        <w:rPr>
          <w:rFonts w:hint="cs"/>
          <w:rtl/>
        </w:rPr>
        <w:t xml:space="preserve">את </w:t>
      </w:r>
      <w:r>
        <w:rPr>
          <w:rtl/>
        </w:rPr>
        <w:t xml:space="preserve">ועדת </w:t>
      </w:r>
      <w:bookmarkStart w:id="8260" w:name="_ETM_Q13_216430"/>
      <w:bookmarkEnd w:id="8260"/>
      <w:r>
        <w:rPr>
          <w:rtl/>
        </w:rPr>
        <w:t xml:space="preserve">העבודה </w:t>
      </w:r>
      <w:bookmarkStart w:id="8261" w:name="_ETM_Q13_216940"/>
      <w:bookmarkEnd w:id="8261"/>
      <w:r>
        <w:rPr>
          <w:rFonts w:hint="cs"/>
          <w:rtl/>
        </w:rPr>
        <w:t>ו</w:t>
      </w:r>
      <w:r>
        <w:rPr>
          <w:rtl/>
        </w:rPr>
        <w:t>הרווחה</w:t>
      </w:r>
      <w:r>
        <w:rPr>
          <w:rFonts w:hint="cs"/>
          <w:rtl/>
        </w:rPr>
        <w:t>,</w:t>
      </w:r>
      <w:r>
        <w:rPr>
          <w:rtl/>
        </w:rPr>
        <w:t xml:space="preserve"> </w:t>
      </w:r>
      <w:bookmarkStart w:id="8262" w:name="_ETM_Q13_217390"/>
      <w:bookmarkEnd w:id="8262"/>
      <w:r>
        <w:rPr>
          <w:rtl/>
        </w:rPr>
        <w:t xml:space="preserve">שהיא </w:t>
      </w:r>
      <w:bookmarkStart w:id="8263" w:name="_ETM_Q13_218170"/>
      <w:bookmarkEnd w:id="8263"/>
      <w:r>
        <w:rPr>
          <w:rtl/>
        </w:rPr>
        <w:t xml:space="preserve">אולי </w:t>
      </w:r>
      <w:bookmarkStart w:id="8264" w:name="_ETM_Q13_218649"/>
      <w:bookmarkEnd w:id="8264"/>
      <w:r>
        <w:rPr>
          <w:rFonts w:hint="cs"/>
          <w:rtl/>
        </w:rPr>
        <w:t>–</w:t>
      </w:r>
      <w:bookmarkStart w:id="8265" w:name="_ETM_Q13_218829"/>
      <w:bookmarkStart w:id="8266" w:name="_ETM_Q13_219460"/>
      <w:bookmarkEnd w:id="8265"/>
      <w:bookmarkEnd w:id="8266"/>
      <w:r>
        <w:rPr>
          <w:rFonts w:hint="cs"/>
          <w:rtl/>
        </w:rPr>
        <w:t xml:space="preserve"> </w:t>
      </w:r>
      <w:r>
        <w:rPr>
          <w:rtl/>
        </w:rPr>
        <w:t>יוסי</w:t>
      </w:r>
      <w:r>
        <w:rPr>
          <w:rFonts w:hint="cs"/>
          <w:rtl/>
        </w:rPr>
        <w:t>,</w:t>
      </w:r>
      <w:r>
        <w:rPr>
          <w:rtl/>
        </w:rPr>
        <w:t xml:space="preserve"> </w:t>
      </w:r>
      <w:bookmarkStart w:id="8267" w:name="_ETM_Q13_219820"/>
      <w:bookmarkEnd w:id="8267"/>
      <w:r>
        <w:rPr>
          <w:rFonts w:hint="cs"/>
          <w:rtl/>
        </w:rPr>
        <w:t xml:space="preserve">אני </w:t>
      </w:r>
      <w:r>
        <w:rPr>
          <w:rtl/>
        </w:rPr>
        <w:t xml:space="preserve">לא </w:t>
      </w:r>
      <w:bookmarkStart w:id="8268" w:name="_ETM_Q13_219879"/>
      <w:bookmarkEnd w:id="8268"/>
      <w:r>
        <w:rPr>
          <w:rtl/>
        </w:rPr>
        <w:t xml:space="preserve">פוגע </w:t>
      </w:r>
      <w:bookmarkStart w:id="8269" w:name="_ETM_Q13_220239"/>
      <w:bookmarkEnd w:id="8269"/>
      <w:r>
        <w:rPr>
          <w:rtl/>
        </w:rPr>
        <w:t xml:space="preserve">בוועדה </w:t>
      </w:r>
      <w:bookmarkStart w:id="8270" w:name="_ETM_Q13_220629"/>
      <w:bookmarkEnd w:id="8270"/>
      <w:r>
        <w:rPr>
          <w:rtl/>
        </w:rPr>
        <w:t>שלך</w:t>
      </w:r>
      <w:r>
        <w:rPr>
          <w:rFonts w:hint="cs"/>
          <w:rtl/>
        </w:rPr>
        <w:t xml:space="preserve">; </w:t>
      </w:r>
      <w:bookmarkStart w:id="8271" w:name="_ETM_Q13_220809"/>
      <w:bookmarkStart w:id="8272" w:name="_ETM_Q13_221229"/>
      <w:bookmarkEnd w:id="8271"/>
      <w:bookmarkEnd w:id="8272"/>
      <w:r>
        <w:rPr>
          <w:rtl/>
        </w:rPr>
        <w:t xml:space="preserve">אתה </w:t>
      </w:r>
      <w:bookmarkStart w:id="8273" w:name="_ETM_Q13_221379"/>
      <w:bookmarkEnd w:id="8273"/>
      <w:r>
        <w:rPr>
          <w:rFonts w:hint="cs"/>
          <w:rtl/>
        </w:rPr>
        <w:t xml:space="preserve">יודע, </w:t>
      </w:r>
      <w:bookmarkStart w:id="8274" w:name="_ETM_Q13_219000"/>
      <w:bookmarkEnd w:id="8274"/>
      <w:r>
        <w:rPr>
          <w:rFonts w:hint="cs"/>
          <w:rtl/>
        </w:rPr>
        <w:t xml:space="preserve">אתה </w:t>
      </w:r>
      <w:r>
        <w:rPr>
          <w:rtl/>
        </w:rPr>
        <w:t>חבר</w:t>
      </w:r>
      <w:r>
        <w:rPr>
          <w:rFonts w:hint="cs"/>
          <w:rtl/>
        </w:rPr>
        <w:t>,</w:t>
      </w:r>
      <w:r>
        <w:rPr>
          <w:rtl/>
        </w:rPr>
        <w:t xml:space="preserve"> </w:t>
      </w:r>
      <w:bookmarkStart w:id="8275" w:name="_ETM_Q13_221800"/>
      <w:bookmarkStart w:id="8276" w:name="_ETM_Q13_222220"/>
      <w:bookmarkEnd w:id="8275"/>
      <w:bookmarkEnd w:id="8276"/>
      <w:r>
        <w:rPr>
          <w:rtl/>
        </w:rPr>
        <w:t xml:space="preserve">אני </w:t>
      </w:r>
      <w:bookmarkStart w:id="8277" w:name="_ETM_Q13_222370"/>
      <w:bookmarkEnd w:id="8277"/>
      <w:r>
        <w:rPr>
          <w:rtl/>
        </w:rPr>
        <w:t xml:space="preserve">גם </w:t>
      </w:r>
      <w:bookmarkStart w:id="8278" w:name="_ETM_Q13_222550"/>
      <w:bookmarkEnd w:id="8278"/>
      <w:r>
        <w:rPr>
          <w:rFonts w:hint="cs"/>
          <w:rtl/>
        </w:rPr>
        <w:t>י</w:t>
      </w:r>
      <w:r>
        <w:rPr>
          <w:rtl/>
        </w:rPr>
        <w:t xml:space="preserve">ושב </w:t>
      </w:r>
      <w:bookmarkStart w:id="8279" w:name="_ETM_Q13_222760"/>
      <w:bookmarkEnd w:id="8279"/>
      <w:r>
        <w:rPr>
          <w:rFonts w:hint="cs"/>
          <w:rtl/>
        </w:rPr>
        <w:t>בוועדת ה</w:t>
      </w:r>
      <w:bookmarkStart w:id="8280" w:name="_ETM_Q13_222909"/>
      <w:bookmarkEnd w:id="8280"/>
      <w:r>
        <w:rPr>
          <w:rtl/>
        </w:rPr>
        <w:t>חינוך</w:t>
      </w:r>
      <w:bookmarkStart w:id="8281" w:name="_ETM_Q13_223930"/>
      <w:bookmarkEnd w:id="8281"/>
      <w:r>
        <w:rPr>
          <w:rFonts w:hint="cs"/>
          <w:rtl/>
        </w:rPr>
        <w:t xml:space="preserve">, אבל </w:t>
      </w:r>
      <w:r>
        <w:rPr>
          <w:rtl/>
        </w:rPr>
        <w:t xml:space="preserve">הוועדה </w:t>
      </w:r>
      <w:bookmarkStart w:id="8282" w:name="_ETM_Q13_224379"/>
      <w:bookmarkEnd w:id="8282"/>
      <w:r>
        <w:rPr>
          <w:rtl/>
        </w:rPr>
        <w:t xml:space="preserve">הזאת </w:t>
      </w:r>
      <w:bookmarkStart w:id="8283" w:name="_ETM_Q13_224680"/>
      <w:bookmarkEnd w:id="8283"/>
      <w:r>
        <w:rPr>
          <w:rFonts w:hint="cs"/>
          <w:rtl/>
        </w:rPr>
        <w:t xml:space="preserve">היא </w:t>
      </w:r>
      <w:r>
        <w:rPr>
          <w:rtl/>
        </w:rPr>
        <w:t xml:space="preserve">דווקא </w:t>
      </w:r>
      <w:bookmarkStart w:id="8284" w:name="_ETM_Q13_225040"/>
      <w:bookmarkEnd w:id="8284"/>
      <w:r>
        <w:rPr>
          <w:rtl/>
        </w:rPr>
        <w:t xml:space="preserve">ועדה </w:t>
      </w:r>
      <w:bookmarkStart w:id="8285" w:name="_ETM_Q13_225460"/>
      <w:bookmarkEnd w:id="8285"/>
      <w:r>
        <w:rPr>
          <w:rtl/>
        </w:rPr>
        <w:t>ש</w:t>
      </w:r>
      <w:bookmarkStart w:id="8286" w:name="_ETM_Q13_226229"/>
      <w:bookmarkEnd w:id="8286"/>
      <w:r>
        <w:rPr>
          <w:rtl/>
        </w:rPr>
        <w:t xml:space="preserve">פועלת </w:t>
      </w:r>
      <w:bookmarkStart w:id="8287" w:name="_ETM_Q13_226979"/>
      <w:bookmarkEnd w:id="8287"/>
      <w:r>
        <w:rPr>
          <w:rtl/>
        </w:rPr>
        <w:t xml:space="preserve">ובאמת </w:t>
      </w:r>
      <w:bookmarkStart w:id="8288" w:name="_ETM_Q13_227670"/>
      <w:bookmarkEnd w:id="8288"/>
      <w:r>
        <w:rPr>
          <w:rtl/>
        </w:rPr>
        <w:t>מז</w:t>
      </w:r>
      <w:r>
        <w:rPr>
          <w:rFonts w:hint="cs"/>
          <w:rtl/>
        </w:rPr>
        <w:t>הה</w:t>
      </w:r>
      <w:r>
        <w:rPr>
          <w:rtl/>
        </w:rPr>
        <w:t xml:space="preserve"> </w:t>
      </w:r>
      <w:bookmarkStart w:id="8289" w:name="_ETM_Q13_228239"/>
      <w:bookmarkEnd w:id="8289"/>
      <w:r>
        <w:rPr>
          <w:rtl/>
        </w:rPr>
        <w:t xml:space="preserve">את </w:t>
      </w:r>
      <w:bookmarkStart w:id="8290" w:name="_ETM_Q13_228329"/>
      <w:bookmarkEnd w:id="8290"/>
      <w:r>
        <w:rPr>
          <w:rtl/>
        </w:rPr>
        <w:t xml:space="preserve">הבעיות </w:t>
      </w:r>
      <w:bookmarkStart w:id="8291" w:name="_ETM_Q13_228960"/>
      <w:bookmarkEnd w:id="8291"/>
      <w:r>
        <w:rPr>
          <w:rtl/>
        </w:rPr>
        <w:t xml:space="preserve">שצריך </w:t>
      </w:r>
      <w:bookmarkStart w:id="8292" w:name="_ETM_Q13_229260"/>
      <w:bookmarkEnd w:id="8292"/>
      <w:r>
        <w:rPr>
          <w:rtl/>
        </w:rPr>
        <w:t xml:space="preserve">לפתור </w:t>
      </w:r>
      <w:bookmarkStart w:id="8293" w:name="_ETM_Q13_229649"/>
      <w:bookmarkEnd w:id="8293"/>
      <w:r>
        <w:rPr>
          <w:rtl/>
        </w:rPr>
        <w:t xml:space="preserve">במהירות </w:t>
      </w:r>
      <w:bookmarkStart w:id="8294" w:name="_ETM_Q13_230070"/>
      <w:bookmarkEnd w:id="8294"/>
      <w:r>
        <w:rPr>
          <w:rtl/>
        </w:rPr>
        <w:t>המקסימלית</w:t>
      </w:r>
      <w:r>
        <w:rPr>
          <w:rFonts w:hint="cs"/>
          <w:rtl/>
        </w:rPr>
        <w:t>,</w:t>
      </w:r>
      <w:r>
        <w:rPr>
          <w:rtl/>
        </w:rPr>
        <w:t xml:space="preserve"> </w:t>
      </w:r>
      <w:bookmarkStart w:id="8295" w:name="_ETM_Q13_231030"/>
      <w:bookmarkEnd w:id="8295"/>
      <w:r>
        <w:rPr>
          <w:rtl/>
        </w:rPr>
        <w:t xml:space="preserve">וכך </w:t>
      </w:r>
      <w:bookmarkStart w:id="8296" w:name="_ETM_Q13_231390"/>
      <w:bookmarkEnd w:id="8296"/>
      <w:r>
        <w:rPr>
          <w:rtl/>
        </w:rPr>
        <w:t xml:space="preserve">לתת </w:t>
      </w:r>
      <w:bookmarkStart w:id="8297" w:name="_ETM_Q13_231719"/>
      <w:bookmarkEnd w:id="8297"/>
      <w:r>
        <w:rPr>
          <w:rtl/>
        </w:rPr>
        <w:t xml:space="preserve">מענה </w:t>
      </w:r>
      <w:bookmarkStart w:id="8298" w:name="_ETM_Q13_232079"/>
      <w:bookmarkEnd w:id="8298"/>
      <w:r>
        <w:rPr>
          <w:rtl/>
        </w:rPr>
        <w:t xml:space="preserve">למאות </w:t>
      </w:r>
      <w:bookmarkStart w:id="8299" w:name="_ETM_Q13_233100"/>
      <w:bookmarkEnd w:id="8299"/>
      <w:r>
        <w:rPr>
          <w:rtl/>
        </w:rPr>
        <w:t xml:space="preserve">אלפי </w:t>
      </w:r>
      <w:bookmarkStart w:id="8300" w:name="_ETM_Q13_233519"/>
      <w:bookmarkEnd w:id="8300"/>
      <w:r>
        <w:rPr>
          <w:rtl/>
        </w:rPr>
        <w:t xml:space="preserve">אזרחים </w:t>
      </w:r>
      <w:bookmarkStart w:id="8301" w:name="_ETM_Q13_233969"/>
      <w:bookmarkEnd w:id="8301"/>
      <w:r>
        <w:rPr>
          <w:rtl/>
        </w:rPr>
        <w:t>שנפגעו</w:t>
      </w:r>
      <w:r>
        <w:rPr>
          <w:rFonts w:hint="cs"/>
          <w:rtl/>
        </w:rPr>
        <w:t>.</w:t>
      </w:r>
      <w:r>
        <w:rPr>
          <w:rtl/>
        </w:rPr>
        <w:t xml:space="preserve"> </w:t>
      </w:r>
      <w:bookmarkStart w:id="8302" w:name="_ETM_Q13_234960"/>
      <w:bookmarkEnd w:id="8302"/>
    </w:p>
    <w:p w:rsidR="00497D4D" w:rsidRDefault="00497D4D" w:rsidP="00CA2819">
      <w:pPr>
        <w:ind w:firstLine="0"/>
        <w:rPr>
          <w:rtl/>
        </w:rPr>
      </w:pPr>
    </w:p>
    <w:p w:rsidR="00497D4D" w:rsidRDefault="00497D4D" w:rsidP="00097465">
      <w:pPr>
        <w:rPr>
          <w:rtl/>
        </w:rPr>
      </w:pPr>
      <w:r>
        <w:rPr>
          <w:rtl/>
        </w:rPr>
        <w:t xml:space="preserve">אז </w:t>
      </w:r>
      <w:bookmarkStart w:id="8303" w:name="_ETM_Q13_235170"/>
      <w:bookmarkEnd w:id="8303"/>
      <w:r>
        <w:rPr>
          <w:rtl/>
        </w:rPr>
        <w:t>כן</w:t>
      </w:r>
      <w:r>
        <w:rPr>
          <w:rFonts w:hint="cs"/>
          <w:rtl/>
        </w:rPr>
        <w:t>,</w:t>
      </w:r>
      <w:r>
        <w:rPr>
          <w:rtl/>
        </w:rPr>
        <w:t xml:space="preserve"> </w:t>
      </w:r>
      <w:bookmarkStart w:id="8304" w:name="_ETM_Q13_235440"/>
      <w:bookmarkEnd w:id="8304"/>
      <w:r>
        <w:rPr>
          <w:rtl/>
        </w:rPr>
        <w:t xml:space="preserve">בוודאי </w:t>
      </w:r>
      <w:bookmarkStart w:id="8305" w:name="_ETM_Q13_235890"/>
      <w:bookmarkEnd w:id="8305"/>
      <w:r>
        <w:rPr>
          <w:rtl/>
        </w:rPr>
        <w:t xml:space="preserve">שאנחנו </w:t>
      </w:r>
      <w:bookmarkStart w:id="8306" w:name="_ETM_Q13_236219"/>
      <w:bookmarkEnd w:id="8306"/>
      <w:r>
        <w:rPr>
          <w:rtl/>
        </w:rPr>
        <w:t xml:space="preserve">תומכים </w:t>
      </w:r>
      <w:bookmarkStart w:id="8307" w:name="_ETM_Q13_236640"/>
      <w:bookmarkEnd w:id="8307"/>
      <w:r>
        <w:rPr>
          <w:rtl/>
        </w:rPr>
        <w:t xml:space="preserve">בכל </w:t>
      </w:r>
      <w:bookmarkStart w:id="8308" w:name="_ETM_Q13_236940"/>
      <w:bookmarkEnd w:id="8308"/>
      <w:r>
        <w:rPr>
          <w:rtl/>
        </w:rPr>
        <w:t xml:space="preserve">החקיקה </w:t>
      </w:r>
      <w:bookmarkStart w:id="8309" w:name="_ETM_Q13_237480"/>
      <w:bookmarkEnd w:id="8309"/>
      <w:r>
        <w:rPr>
          <w:rtl/>
        </w:rPr>
        <w:t>הזאת</w:t>
      </w:r>
      <w:r>
        <w:rPr>
          <w:rFonts w:hint="cs"/>
          <w:rtl/>
        </w:rPr>
        <w:t>,</w:t>
      </w:r>
      <w:r>
        <w:rPr>
          <w:rtl/>
        </w:rPr>
        <w:t xml:space="preserve"> </w:t>
      </w:r>
      <w:bookmarkStart w:id="8310" w:name="_ETM_Q13_237690"/>
      <w:bookmarkEnd w:id="8310"/>
      <w:r>
        <w:rPr>
          <w:rtl/>
        </w:rPr>
        <w:t xml:space="preserve">בוודאי </w:t>
      </w:r>
      <w:bookmarkStart w:id="8311" w:name="_ETM_Q13_238050"/>
      <w:bookmarkEnd w:id="8311"/>
      <w:r>
        <w:rPr>
          <w:rtl/>
        </w:rPr>
        <w:t xml:space="preserve">שאנחנו </w:t>
      </w:r>
      <w:bookmarkStart w:id="8312" w:name="_ETM_Q13_238379"/>
      <w:bookmarkEnd w:id="8312"/>
      <w:r>
        <w:rPr>
          <w:rtl/>
        </w:rPr>
        <w:t xml:space="preserve">נצביע </w:t>
      </w:r>
      <w:bookmarkStart w:id="8313" w:name="_ETM_Q13_238829"/>
      <w:bookmarkEnd w:id="8313"/>
      <w:r>
        <w:rPr>
          <w:rtl/>
        </w:rPr>
        <w:t>בעד</w:t>
      </w:r>
      <w:r w:rsidR="00097465">
        <w:rPr>
          <w:rFonts w:hint="cs"/>
          <w:rtl/>
        </w:rPr>
        <w:t>.</w:t>
      </w:r>
      <w:r>
        <w:rPr>
          <w:rtl/>
        </w:rPr>
        <w:t xml:space="preserve"> </w:t>
      </w:r>
      <w:bookmarkStart w:id="8314" w:name="_ETM_Q13_239460"/>
      <w:bookmarkEnd w:id="8314"/>
      <w:r>
        <w:rPr>
          <w:rtl/>
        </w:rPr>
        <w:t xml:space="preserve">אני </w:t>
      </w:r>
      <w:bookmarkStart w:id="8315" w:name="_ETM_Q13_239670"/>
      <w:bookmarkEnd w:id="8315"/>
      <w:r>
        <w:rPr>
          <w:rtl/>
        </w:rPr>
        <w:t xml:space="preserve">רק </w:t>
      </w:r>
      <w:bookmarkStart w:id="8316" w:name="_ETM_Q13_239850"/>
      <w:bookmarkEnd w:id="8316"/>
      <w:r>
        <w:rPr>
          <w:rtl/>
        </w:rPr>
        <w:t xml:space="preserve">אומר </w:t>
      </w:r>
      <w:bookmarkStart w:id="8317" w:name="_ETM_Q13_240210"/>
      <w:bookmarkEnd w:id="8317"/>
      <w:r>
        <w:rPr>
          <w:rtl/>
        </w:rPr>
        <w:t xml:space="preserve">שהממשלה </w:t>
      </w:r>
      <w:bookmarkStart w:id="8318" w:name="_ETM_Q13_241589"/>
      <w:bookmarkEnd w:id="8318"/>
      <w:r>
        <w:rPr>
          <w:rtl/>
        </w:rPr>
        <w:t xml:space="preserve">ומשרד </w:t>
      </w:r>
      <w:bookmarkStart w:id="8319" w:name="_ETM_Q13_242460"/>
      <w:bookmarkEnd w:id="8319"/>
      <w:r>
        <w:rPr>
          <w:rtl/>
        </w:rPr>
        <w:t xml:space="preserve">ראש </w:t>
      </w:r>
      <w:bookmarkStart w:id="8320" w:name="_ETM_Q13_242699"/>
      <w:bookmarkEnd w:id="8320"/>
      <w:r>
        <w:rPr>
          <w:rtl/>
        </w:rPr>
        <w:t xml:space="preserve">הממשלה </w:t>
      </w:r>
      <w:bookmarkStart w:id="8321" w:name="_ETM_Q13_243989"/>
      <w:bookmarkEnd w:id="8321"/>
      <w:r>
        <w:rPr>
          <w:rFonts w:hint="cs"/>
          <w:rtl/>
        </w:rPr>
        <w:t>ו</w:t>
      </w:r>
      <w:r>
        <w:rPr>
          <w:rtl/>
        </w:rPr>
        <w:t xml:space="preserve">מנכ"ל </w:t>
      </w:r>
      <w:bookmarkStart w:id="8322" w:name="_ETM_Q13_244709"/>
      <w:bookmarkEnd w:id="8322"/>
      <w:r>
        <w:rPr>
          <w:rtl/>
        </w:rPr>
        <w:t xml:space="preserve">משרד </w:t>
      </w:r>
      <w:bookmarkStart w:id="8323" w:name="_ETM_Q13_245040"/>
      <w:bookmarkEnd w:id="8323"/>
      <w:r>
        <w:rPr>
          <w:rtl/>
        </w:rPr>
        <w:t xml:space="preserve">ראש </w:t>
      </w:r>
      <w:bookmarkStart w:id="8324" w:name="_ETM_Q13_245220"/>
      <w:bookmarkEnd w:id="8324"/>
      <w:r>
        <w:rPr>
          <w:rtl/>
        </w:rPr>
        <w:t xml:space="preserve">הממשלה </w:t>
      </w:r>
      <w:bookmarkStart w:id="8325" w:name="_ETM_Q13_245640"/>
      <w:bookmarkStart w:id="8326" w:name="_ETM_Q13_245819"/>
      <w:bookmarkEnd w:id="8325"/>
      <w:bookmarkEnd w:id="8326"/>
      <w:r>
        <w:rPr>
          <w:rtl/>
        </w:rPr>
        <w:t xml:space="preserve">צריכים </w:t>
      </w:r>
      <w:bookmarkStart w:id="8327" w:name="_ETM_Q13_246090"/>
      <w:bookmarkEnd w:id="8327"/>
      <w:r>
        <w:rPr>
          <w:rtl/>
        </w:rPr>
        <w:t xml:space="preserve">להבין </w:t>
      </w:r>
      <w:bookmarkStart w:id="8328" w:name="_ETM_Q13_246899"/>
      <w:bookmarkEnd w:id="8328"/>
      <w:r>
        <w:rPr>
          <w:rtl/>
        </w:rPr>
        <w:t xml:space="preserve">שמעבר </w:t>
      </w:r>
      <w:bookmarkStart w:id="8329" w:name="_ETM_Q13_247680"/>
      <w:bookmarkEnd w:id="8329"/>
      <w:r>
        <w:rPr>
          <w:rtl/>
        </w:rPr>
        <w:t>ל</w:t>
      </w:r>
      <w:bookmarkStart w:id="8330" w:name="_ETM_Q13_248340"/>
      <w:bookmarkEnd w:id="8330"/>
      <w:r>
        <w:rPr>
          <w:rtl/>
        </w:rPr>
        <w:t xml:space="preserve">שאלות </w:t>
      </w:r>
      <w:bookmarkStart w:id="8331" w:name="_ETM_Q13_248759"/>
      <w:bookmarkEnd w:id="8331"/>
      <w:r>
        <w:rPr>
          <w:rtl/>
        </w:rPr>
        <w:t xml:space="preserve">האסטרטגיות </w:t>
      </w:r>
      <w:bookmarkStart w:id="8332" w:name="_ETM_Q13_249869"/>
      <w:bookmarkEnd w:id="8332"/>
      <w:r>
        <w:rPr>
          <w:rtl/>
        </w:rPr>
        <w:t xml:space="preserve">ומעבר </w:t>
      </w:r>
      <w:bookmarkStart w:id="8333" w:name="_ETM_Q13_250560"/>
      <w:bookmarkEnd w:id="8333"/>
      <w:r>
        <w:rPr>
          <w:rtl/>
        </w:rPr>
        <w:t>ל</w:t>
      </w:r>
      <w:bookmarkStart w:id="8334" w:name="_ETM_Q13_252390"/>
      <w:bookmarkEnd w:id="8334"/>
      <w:r>
        <w:rPr>
          <w:rtl/>
        </w:rPr>
        <w:t xml:space="preserve">יחסי </w:t>
      </w:r>
      <w:bookmarkStart w:id="8335" w:name="_ETM_Q13_252780"/>
      <w:bookmarkEnd w:id="8335"/>
      <w:r>
        <w:rPr>
          <w:rtl/>
        </w:rPr>
        <w:t>ציבור</w:t>
      </w:r>
      <w:r w:rsidR="00097465">
        <w:rPr>
          <w:rFonts w:hint="cs"/>
          <w:rtl/>
        </w:rPr>
        <w:t>,</w:t>
      </w:r>
      <w:r>
        <w:rPr>
          <w:rtl/>
        </w:rPr>
        <w:t xml:space="preserve"> </w:t>
      </w:r>
      <w:bookmarkStart w:id="8336" w:name="_ETM_Q13_253470"/>
      <w:bookmarkEnd w:id="8336"/>
      <w:r>
        <w:rPr>
          <w:rtl/>
        </w:rPr>
        <w:t xml:space="preserve">יש </w:t>
      </w:r>
      <w:bookmarkStart w:id="8337" w:name="_ETM_Q13_253740"/>
      <w:bookmarkEnd w:id="8337"/>
      <w:r>
        <w:rPr>
          <w:rtl/>
        </w:rPr>
        <w:t xml:space="preserve">גם </w:t>
      </w:r>
      <w:bookmarkStart w:id="8338" w:name="_ETM_Q13_253950"/>
      <w:bookmarkEnd w:id="8338"/>
      <w:r>
        <w:rPr>
          <w:rtl/>
        </w:rPr>
        <w:t xml:space="preserve">עבודה </w:t>
      </w:r>
      <w:bookmarkStart w:id="8339" w:name="_ETM_Q13_254340"/>
      <w:bookmarkEnd w:id="8339"/>
      <w:r>
        <w:rPr>
          <w:rtl/>
        </w:rPr>
        <w:t xml:space="preserve">מעשית </w:t>
      </w:r>
      <w:bookmarkStart w:id="8340" w:name="_ETM_Q13_254850"/>
      <w:bookmarkEnd w:id="8340"/>
      <w:r>
        <w:rPr>
          <w:rFonts w:hint="cs"/>
          <w:rtl/>
        </w:rPr>
        <w:t xml:space="preserve">שצריך לעשות. </w:t>
      </w:r>
      <w:bookmarkStart w:id="8341" w:name="_ETM_Q13_255209"/>
      <w:bookmarkStart w:id="8342" w:name="_ETM_Q13_255659"/>
      <w:bookmarkEnd w:id="8341"/>
      <w:bookmarkEnd w:id="8342"/>
      <w:r>
        <w:rPr>
          <w:rtl/>
        </w:rPr>
        <w:t xml:space="preserve">זה </w:t>
      </w:r>
      <w:bookmarkStart w:id="8343" w:name="_ETM_Q13_255869"/>
      <w:bookmarkEnd w:id="8343"/>
      <w:r>
        <w:rPr>
          <w:rtl/>
        </w:rPr>
        <w:t>תפקידו</w:t>
      </w:r>
      <w:bookmarkStart w:id="8344" w:name="_ETM_Q13_256439"/>
      <w:bookmarkEnd w:id="8344"/>
      <w:r>
        <w:rPr>
          <w:rFonts w:hint="cs"/>
          <w:rtl/>
        </w:rPr>
        <w:t xml:space="preserve">, </w:t>
      </w:r>
      <w:r>
        <w:rPr>
          <w:rtl/>
        </w:rPr>
        <w:t xml:space="preserve">זה </w:t>
      </w:r>
      <w:bookmarkStart w:id="8345" w:name="_ETM_Q13_256619"/>
      <w:bookmarkEnd w:id="8345"/>
      <w:r>
        <w:rPr>
          <w:rtl/>
        </w:rPr>
        <w:t xml:space="preserve">תפקיד </w:t>
      </w:r>
      <w:bookmarkStart w:id="8346" w:name="_ETM_Q13_256950"/>
      <w:bookmarkEnd w:id="8346"/>
      <w:r>
        <w:rPr>
          <w:rtl/>
        </w:rPr>
        <w:t xml:space="preserve">משרד </w:t>
      </w:r>
      <w:bookmarkStart w:id="8347" w:name="_ETM_Q13_257250"/>
      <w:bookmarkEnd w:id="8347"/>
      <w:r>
        <w:rPr>
          <w:rtl/>
        </w:rPr>
        <w:t>ר</w:t>
      </w:r>
      <w:r>
        <w:rPr>
          <w:rFonts w:hint="cs"/>
          <w:rtl/>
        </w:rPr>
        <w:t xml:space="preserve">אש הממשלה. </w:t>
      </w:r>
      <w:bookmarkStart w:id="8348" w:name="_ETM_Q13_258000"/>
      <w:bookmarkEnd w:id="8348"/>
    </w:p>
    <w:p w:rsidR="00497D4D" w:rsidRDefault="00497D4D" w:rsidP="00CA2819">
      <w:pPr>
        <w:rPr>
          <w:rtl/>
        </w:rPr>
      </w:pPr>
    </w:p>
    <w:p w:rsidR="00497D4D" w:rsidRDefault="00497D4D" w:rsidP="00CA2819">
      <w:pPr>
        <w:pStyle w:val="af6"/>
        <w:keepNext/>
        <w:rPr>
          <w:rtl/>
        </w:rPr>
      </w:pPr>
      <w:r w:rsidRPr="00714834">
        <w:rPr>
          <w:rStyle w:val="TagStyle"/>
          <w:rtl/>
        </w:rPr>
        <w:t xml:space="preserve"> &lt;&lt; יור &gt;&gt;</w:t>
      </w:r>
      <w:r w:rsidRPr="00EE0DFE">
        <w:rPr>
          <w:rStyle w:val="TagStyle"/>
          <w:rtl/>
        </w:rPr>
        <w:t xml:space="preserve"> </w:t>
      </w:r>
      <w:r>
        <w:rPr>
          <w:rtl/>
        </w:rPr>
        <w:t>היו"ר ארז מלול:</w:t>
      </w:r>
      <w:r w:rsidRPr="00EE0DFE">
        <w:rPr>
          <w:rStyle w:val="TagStyle"/>
          <w:rtl/>
        </w:rPr>
        <w:t xml:space="preserve"> </w:t>
      </w:r>
      <w:r w:rsidRPr="00714834">
        <w:rPr>
          <w:rStyle w:val="TagStyle"/>
          <w:rtl/>
        </w:rPr>
        <w:t>&lt;&lt; יור &gt;&gt;</w:t>
      </w:r>
      <w:r>
        <w:rPr>
          <w:rtl/>
        </w:rPr>
        <w:t xml:space="preserve"> </w:t>
      </w:r>
    </w:p>
    <w:p w:rsidR="00497D4D" w:rsidRDefault="00497D4D" w:rsidP="00155D60">
      <w:pPr>
        <w:rPr>
          <w:rtl/>
        </w:rPr>
      </w:pPr>
    </w:p>
    <w:p w:rsidR="00497D4D" w:rsidRDefault="00497D4D" w:rsidP="00CA2819">
      <w:pPr>
        <w:rPr>
          <w:rtl/>
        </w:rPr>
      </w:pPr>
      <w:r>
        <w:rPr>
          <w:rFonts w:hint="cs"/>
          <w:rtl/>
        </w:rPr>
        <w:t xml:space="preserve">תודה </w:t>
      </w:r>
      <w:r>
        <w:rPr>
          <w:rtl/>
        </w:rPr>
        <w:t>רבה</w:t>
      </w:r>
      <w:r>
        <w:rPr>
          <w:rFonts w:hint="cs"/>
          <w:rtl/>
        </w:rPr>
        <w:t>.</w:t>
      </w:r>
      <w:r>
        <w:rPr>
          <w:rtl/>
        </w:rPr>
        <w:t xml:space="preserve"> </w:t>
      </w:r>
      <w:bookmarkStart w:id="8349" w:name="_ETM_Q13_260110"/>
      <w:bookmarkEnd w:id="8349"/>
      <w:r>
        <w:rPr>
          <w:rtl/>
        </w:rPr>
        <w:t xml:space="preserve">חברת </w:t>
      </w:r>
      <w:bookmarkStart w:id="8350" w:name="_ETM_Q13_260530"/>
      <w:bookmarkEnd w:id="8350"/>
      <w:r>
        <w:rPr>
          <w:rtl/>
        </w:rPr>
        <w:t xml:space="preserve">הכנסת </w:t>
      </w:r>
      <w:bookmarkStart w:id="8351" w:name="_ETM_Q13_261010"/>
      <w:bookmarkEnd w:id="8351"/>
      <w:r>
        <w:rPr>
          <w:rtl/>
        </w:rPr>
        <w:t xml:space="preserve">שרון </w:t>
      </w:r>
      <w:bookmarkStart w:id="8352" w:name="_ETM_Q13_261370"/>
      <w:bookmarkEnd w:id="8352"/>
      <w:r>
        <w:rPr>
          <w:rtl/>
        </w:rPr>
        <w:t>ניר</w:t>
      </w:r>
      <w:r>
        <w:rPr>
          <w:rFonts w:hint="cs"/>
          <w:rtl/>
        </w:rPr>
        <w:t>,</w:t>
      </w:r>
      <w:r>
        <w:rPr>
          <w:rtl/>
        </w:rPr>
        <w:t xml:space="preserve"> </w:t>
      </w:r>
      <w:bookmarkStart w:id="8353" w:name="_ETM_Q13_261550"/>
      <w:bookmarkEnd w:id="8353"/>
      <w:r>
        <w:rPr>
          <w:rtl/>
        </w:rPr>
        <w:t>בבקשה</w:t>
      </w:r>
      <w:r>
        <w:rPr>
          <w:rFonts w:hint="cs"/>
          <w:rtl/>
        </w:rPr>
        <w:t>.</w:t>
      </w:r>
    </w:p>
    <w:p w:rsidR="00497D4D" w:rsidRDefault="00497D4D" w:rsidP="00CA2819">
      <w:pPr>
        <w:rPr>
          <w:rtl/>
        </w:rPr>
      </w:pPr>
    </w:p>
    <w:p w:rsidR="00497D4D" w:rsidRDefault="00497D4D" w:rsidP="00CA2819">
      <w:pPr>
        <w:pStyle w:val="a4"/>
        <w:keepNext/>
        <w:rPr>
          <w:rtl/>
        </w:rPr>
      </w:pPr>
      <w:bookmarkStart w:id="8354" w:name="ET_speaker_6367_2"/>
      <w:r w:rsidRPr="00714834">
        <w:rPr>
          <w:rStyle w:val="TagStyle"/>
          <w:rtl/>
        </w:rPr>
        <w:t xml:space="preserve"> &lt;&lt; דובר &gt;&gt;</w:t>
      </w:r>
      <w:r w:rsidRPr="00EE0DFE">
        <w:rPr>
          <w:rStyle w:val="TagStyle"/>
          <w:rtl/>
        </w:rPr>
        <w:t xml:space="preserve"> </w:t>
      </w:r>
      <w:bookmarkStart w:id="8355" w:name="_Toc150967090"/>
      <w:bookmarkStart w:id="8356" w:name="_Toc150974848"/>
      <w:r>
        <w:rPr>
          <w:rtl/>
        </w:rPr>
        <w:t>שרון ניר (ישראל ביתנו):</w:t>
      </w:r>
      <w:bookmarkEnd w:id="8355"/>
      <w:bookmarkEnd w:id="8356"/>
      <w:r w:rsidRPr="00EE0DFE">
        <w:rPr>
          <w:rStyle w:val="TagStyle"/>
          <w:rtl/>
        </w:rPr>
        <w:t xml:space="preserve"> </w:t>
      </w:r>
      <w:r w:rsidRPr="00714834">
        <w:rPr>
          <w:rStyle w:val="TagStyle"/>
          <w:rtl/>
        </w:rPr>
        <w:t>&lt;&lt; דובר &gt;&gt;</w:t>
      </w:r>
      <w:r>
        <w:rPr>
          <w:rtl/>
        </w:rPr>
        <w:t xml:space="preserve"> </w:t>
      </w:r>
      <w:bookmarkEnd w:id="8354"/>
    </w:p>
    <w:p w:rsidR="00497D4D" w:rsidRDefault="00497D4D" w:rsidP="00155D60">
      <w:pPr>
        <w:rPr>
          <w:rtl/>
        </w:rPr>
      </w:pPr>
    </w:p>
    <w:p w:rsidR="00497D4D" w:rsidRDefault="00497D4D" w:rsidP="00097465">
      <w:pPr>
        <w:rPr>
          <w:rtl/>
        </w:rPr>
      </w:pPr>
      <w:bookmarkStart w:id="8357" w:name="_ETM_Q13_271000"/>
      <w:bookmarkStart w:id="8358" w:name="_ETM_Q13_267000"/>
      <w:bookmarkStart w:id="8359" w:name="_ETM_Q13_284580"/>
      <w:bookmarkEnd w:id="8357"/>
      <w:bookmarkEnd w:id="8358"/>
      <w:bookmarkEnd w:id="8359"/>
      <w:r>
        <w:rPr>
          <w:rtl/>
        </w:rPr>
        <w:t xml:space="preserve">אדוני </w:t>
      </w:r>
      <w:bookmarkStart w:id="8360" w:name="_ETM_Q13_285000"/>
      <w:bookmarkEnd w:id="8360"/>
      <w:r>
        <w:rPr>
          <w:rtl/>
        </w:rPr>
        <w:t>היושב-ראש</w:t>
      </w:r>
      <w:r>
        <w:rPr>
          <w:rFonts w:hint="cs"/>
          <w:rtl/>
        </w:rPr>
        <w:t>,</w:t>
      </w:r>
      <w:r>
        <w:rPr>
          <w:rtl/>
        </w:rPr>
        <w:t xml:space="preserve"> </w:t>
      </w:r>
      <w:bookmarkStart w:id="8361" w:name="_ETM_Q13_286350"/>
      <w:bookmarkEnd w:id="8361"/>
      <w:r>
        <w:rPr>
          <w:rtl/>
        </w:rPr>
        <w:t xml:space="preserve">חבריי </w:t>
      </w:r>
      <w:bookmarkStart w:id="8362" w:name="_ETM_Q13_286950"/>
      <w:bookmarkEnd w:id="8362"/>
      <w:r>
        <w:rPr>
          <w:rtl/>
        </w:rPr>
        <w:t xml:space="preserve">חברי </w:t>
      </w:r>
      <w:bookmarkStart w:id="8363" w:name="_ETM_Q13_287340"/>
      <w:bookmarkEnd w:id="8363"/>
      <w:r>
        <w:rPr>
          <w:rtl/>
        </w:rPr>
        <w:t>הכנסת</w:t>
      </w:r>
      <w:r>
        <w:rPr>
          <w:rFonts w:hint="cs"/>
          <w:rtl/>
        </w:rPr>
        <w:t>,</w:t>
      </w:r>
      <w:r>
        <w:rPr>
          <w:rtl/>
        </w:rPr>
        <w:t xml:space="preserve"> </w:t>
      </w:r>
      <w:bookmarkStart w:id="8364" w:name="_ETM_Q13_288959"/>
      <w:bookmarkEnd w:id="8364"/>
      <w:r>
        <w:rPr>
          <w:rtl/>
        </w:rPr>
        <w:t xml:space="preserve">חלפו </w:t>
      </w:r>
      <w:bookmarkStart w:id="8365" w:name="_ETM_Q13_289469"/>
      <w:bookmarkEnd w:id="8365"/>
      <w:r>
        <w:rPr>
          <w:rtl/>
        </w:rPr>
        <w:t xml:space="preserve">40 </w:t>
      </w:r>
      <w:bookmarkStart w:id="8366" w:name="_ETM_Q13_289889"/>
      <w:bookmarkEnd w:id="8366"/>
      <w:r>
        <w:rPr>
          <w:rtl/>
        </w:rPr>
        <w:t xml:space="preserve">ימים </w:t>
      </w:r>
      <w:bookmarkStart w:id="8367" w:name="_ETM_Q13_290310"/>
      <w:bookmarkEnd w:id="8367"/>
      <w:r>
        <w:rPr>
          <w:rFonts w:hint="cs"/>
          <w:rtl/>
        </w:rPr>
        <w:t>מ</w:t>
      </w:r>
      <w:r>
        <w:rPr>
          <w:rtl/>
        </w:rPr>
        <w:t xml:space="preserve">פרוץ </w:t>
      </w:r>
      <w:bookmarkStart w:id="8368" w:name="_ETM_Q13_290759"/>
      <w:bookmarkEnd w:id="8368"/>
      <w:r>
        <w:rPr>
          <w:rtl/>
        </w:rPr>
        <w:t>המלחמה</w:t>
      </w:r>
      <w:r>
        <w:rPr>
          <w:rFonts w:hint="cs"/>
          <w:rtl/>
        </w:rPr>
        <w:t>,</w:t>
      </w:r>
      <w:r>
        <w:rPr>
          <w:rtl/>
        </w:rPr>
        <w:t xml:space="preserve"> </w:t>
      </w:r>
      <w:bookmarkStart w:id="8369" w:name="_ETM_Q13_292280"/>
      <w:bookmarkEnd w:id="8369"/>
      <w:r>
        <w:rPr>
          <w:rtl/>
        </w:rPr>
        <w:t xml:space="preserve">40 </w:t>
      </w:r>
      <w:bookmarkStart w:id="8370" w:name="_ETM_Q13_292790"/>
      <w:bookmarkEnd w:id="8370"/>
      <w:r>
        <w:rPr>
          <w:rtl/>
        </w:rPr>
        <w:t xml:space="preserve">ימים </w:t>
      </w:r>
      <w:bookmarkStart w:id="8371" w:name="_ETM_Q13_293210"/>
      <w:bookmarkEnd w:id="8371"/>
      <w:r>
        <w:rPr>
          <w:rtl/>
        </w:rPr>
        <w:t xml:space="preserve">שאנחנו </w:t>
      </w:r>
      <w:bookmarkStart w:id="8372" w:name="_ETM_Q13_293630"/>
      <w:bookmarkEnd w:id="8372"/>
      <w:r>
        <w:rPr>
          <w:rtl/>
        </w:rPr>
        <w:t xml:space="preserve">נמצאים </w:t>
      </w:r>
      <w:bookmarkStart w:id="8373" w:name="_ETM_Q13_294140"/>
      <w:bookmarkEnd w:id="8373"/>
      <w:r>
        <w:rPr>
          <w:rtl/>
        </w:rPr>
        <w:t>ב</w:t>
      </w:r>
      <w:r>
        <w:rPr>
          <w:rFonts w:hint="cs"/>
          <w:rtl/>
        </w:rPr>
        <w:t xml:space="preserve">לחימה </w:t>
      </w:r>
      <w:bookmarkStart w:id="8374" w:name="_ETM_Q13_294710"/>
      <w:bookmarkEnd w:id="8374"/>
      <w:r>
        <w:rPr>
          <w:rtl/>
        </w:rPr>
        <w:t xml:space="preserve">ממושכת </w:t>
      </w:r>
      <w:bookmarkStart w:id="8375" w:name="_ETM_Q13_295369"/>
      <w:bookmarkEnd w:id="8375"/>
      <w:r>
        <w:rPr>
          <w:rtl/>
        </w:rPr>
        <w:t xml:space="preserve">בכל </w:t>
      </w:r>
      <w:bookmarkStart w:id="8376" w:name="_ETM_Q13_295760"/>
      <w:bookmarkEnd w:id="8376"/>
      <w:r>
        <w:rPr>
          <w:rtl/>
        </w:rPr>
        <w:t>החזיתות</w:t>
      </w:r>
      <w:r>
        <w:rPr>
          <w:rFonts w:hint="cs"/>
          <w:rtl/>
        </w:rPr>
        <w:t>.</w:t>
      </w:r>
      <w:r>
        <w:rPr>
          <w:rtl/>
        </w:rPr>
        <w:t xml:space="preserve"> </w:t>
      </w:r>
      <w:bookmarkStart w:id="8377" w:name="_ETM_Q13_297210"/>
      <w:bookmarkEnd w:id="8377"/>
      <w:r>
        <w:rPr>
          <w:rtl/>
        </w:rPr>
        <w:t xml:space="preserve">הלב </w:t>
      </w:r>
      <w:bookmarkStart w:id="8378" w:name="_ETM_Q13_297570"/>
      <w:bookmarkEnd w:id="8378"/>
      <w:r>
        <w:rPr>
          <w:rtl/>
        </w:rPr>
        <w:t xml:space="preserve">שלנו </w:t>
      </w:r>
      <w:bookmarkStart w:id="8379" w:name="_ETM_Q13_298630"/>
      <w:bookmarkEnd w:id="8379"/>
      <w:r>
        <w:rPr>
          <w:rtl/>
        </w:rPr>
        <w:t xml:space="preserve">עם </w:t>
      </w:r>
      <w:bookmarkStart w:id="8380" w:name="_ETM_Q13_298810"/>
      <w:bookmarkEnd w:id="8380"/>
      <w:r>
        <w:rPr>
          <w:rtl/>
        </w:rPr>
        <w:t xml:space="preserve">משפחות </w:t>
      </w:r>
      <w:bookmarkStart w:id="8381" w:name="_ETM_Q13_299320"/>
      <w:bookmarkEnd w:id="8381"/>
      <w:r>
        <w:rPr>
          <w:rtl/>
        </w:rPr>
        <w:t>החטופים</w:t>
      </w:r>
      <w:r w:rsidR="00097465">
        <w:rPr>
          <w:rFonts w:hint="cs"/>
          <w:rtl/>
        </w:rPr>
        <w:t>.</w:t>
      </w:r>
      <w:r>
        <w:rPr>
          <w:rtl/>
        </w:rPr>
        <w:t xml:space="preserve"> </w:t>
      </w:r>
      <w:bookmarkStart w:id="8382" w:name="_ETM_Q13_300220"/>
      <w:bookmarkEnd w:id="8382"/>
      <w:r>
        <w:rPr>
          <w:rtl/>
        </w:rPr>
        <w:t xml:space="preserve">אנחנו </w:t>
      </w:r>
      <w:bookmarkStart w:id="8383" w:name="_ETM_Q13_300580"/>
      <w:bookmarkEnd w:id="8383"/>
      <w:r>
        <w:rPr>
          <w:rtl/>
        </w:rPr>
        <w:t xml:space="preserve">רואים </w:t>
      </w:r>
      <w:bookmarkStart w:id="8384" w:name="_ETM_Q13_300820"/>
      <w:bookmarkEnd w:id="8384"/>
      <w:r>
        <w:rPr>
          <w:rtl/>
        </w:rPr>
        <w:t xml:space="preserve">לנגד </w:t>
      </w:r>
      <w:bookmarkStart w:id="8385" w:name="_ETM_Q13_301210"/>
      <w:bookmarkEnd w:id="8385"/>
      <w:r>
        <w:rPr>
          <w:rtl/>
        </w:rPr>
        <w:t>עינ</w:t>
      </w:r>
      <w:r>
        <w:rPr>
          <w:rFonts w:hint="cs"/>
          <w:rtl/>
        </w:rPr>
        <w:t>י</w:t>
      </w:r>
      <w:r>
        <w:rPr>
          <w:rtl/>
        </w:rPr>
        <w:t xml:space="preserve">נו </w:t>
      </w:r>
      <w:bookmarkStart w:id="8386" w:name="_ETM_Q13_301540"/>
      <w:bookmarkEnd w:id="8386"/>
      <w:r>
        <w:rPr>
          <w:rtl/>
        </w:rPr>
        <w:t xml:space="preserve">את </w:t>
      </w:r>
      <w:bookmarkStart w:id="8387" w:name="_ETM_Q13_301690"/>
      <w:bookmarkEnd w:id="8387"/>
      <w:r>
        <w:rPr>
          <w:rtl/>
        </w:rPr>
        <w:t xml:space="preserve">התמונות </w:t>
      </w:r>
      <w:bookmarkStart w:id="8388" w:name="_ETM_Q13_302140"/>
      <w:bookmarkEnd w:id="8388"/>
      <w:r>
        <w:rPr>
          <w:rtl/>
        </w:rPr>
        <w:t xml:space="preserve">שלהם </w:t>
      </w:r>
      <w:bookmarkStart w:id="8389" w:name="_ETM_Q13_302530"/>
      <w:bookmarkEnd w:id="8389"/>
      <w:r>
        <w:rPr>
          <w:rtl/>
        </w:rPr>
        <w:t>כאן</w:t>
      </w:r>
      <w:r>
        <w:rPr>
          <w:rFonts w:hint="cs"/>
          <w:rtl/>
        </w:rPr>
        <w:t>,</w:t>
      </w:r>
      <w:r>
        <w:rPr>
          <w:rtl/>
        </w:rPr>
        <w:t xml:space="preserve"> </w:t>
      </w:r>
      <w:bookmarkStart w:id="8390" w:name="_ETM_Q13_303340"/>
      <w:bookmarkEnd w:id="8390"/>
      <w:r>
        <w:rPr>
          <w:rtl/>
        </w:rPr>
        <w:t xml:space="preserve">ובאמת </w:t>
      </w:r>
      <w:bookmarkStart w:id="8391" w:name="_ETM_Q13_303820"/>
      <w:bookmarkEnd w:id="8391"/>
      <w:r>
        <w:rPr>
          <w:rtl/>
        </w:rPr>
        <w:t xml:space="preserve">הלב </w:t>
      </w:r>
      <w:bookmarkStart w:id="8392" w:name="_ETM_Q13_304060"/>
      <w:bookmarkEnd w:id="8392"/>
      <w:r>
        <w:rPr>
          <w:rtl/>
        </w:rPr>
        <w:t xml:space="preserve">יוצא </w:t>
      </w:r>
      <w:bookmarkStart w:id="8393" w:name="_ETM_Q13_304479"/>
      <w:bookmarkEnd w:id="8393"/>
      <w:r>
        <w:rPr>
          <w:rtl/>
        </w:rPr>
        <w:t>אליהם</w:t>
      </w:r>
      <w:r>
        <w:rPr>
          <w:rFonts w:hint="cs"/>
          <w:rtl/>
        </w:rPr>
        <w:t>.</w:t>
      </w:r>
      <w:r>
        <w:rPr>
          <w:rtl/>
        </w:rPr>
        <w:t xml:space="preserve"> </w:t>
      </w:r>
      <w:bookmarkStart w:id="8394" w:name="_ETM_Q13_305999"/>
      <w:bookmarkEnd w:id="8394"/>
      <w:r>
        <w:rPr>
          <w:rtl/>
        </w:rPr>
        <w:t xml:space="preserve">הלב </w:t>
      </w:r>
      <w:bookmarkStart w:id="8395" w:name="_ETM_Q13_306389"/>
      <w:bookmarkEnd w:id="8395"/>
      <w:r>
        <w:rPr>
          <w:rtl/>
        </w:rPr>
        <w:t xml:space="preserve">שלנו </w:t>
      </w:r>
      <w:bookmarkStart w:id="8396" w:name="_ETM_Q13_306689"/>
      <w:bookmarkEnd w:id="8396"/>
      <w:r>
        <w:rPr>
          <w:rtl/>
        </w:rPr>
        <w:t xml:space="preserve">עם </w:t>
      </w:r>
      <w:bookmarkStart w:id="8397" w:name="_ETM_Q13_306780"/>
      <w:bookmarkEnd w:id="8397"/>
      <w:r>
        <w:rPr>
          <w:rtl/>
        </w:rPr>
        <w:t xml:space="preserve">החיילים </w:t>
      </w:r>
      <w:bookmarkStart w:id="8398" w:name="_ETM_Q13_307259"/>
      <w:bookmarkEnd w:id="8398"/>
      <w:r>
        <w:rPr>
          <w:rtl/>
        </w:rPr>
        <w:t xml:space="preserve">האמיצים </w:t>
      </w:r>
      <w:bookmarkStart w:id="8399" w:name="_ETM_Q13_307770"/>
      <w:bookmarkEnd w:id="8399"/>
      <w:r>
        <w:rPr>
          <w:rtl/>
        </w:rPr>
        <w:t>שלנו</w:t>
      </w:r>
      <w:r>
        <w:rPr>
          <w:rFonts w:hint="cs"/>
          <w:rtl/>
        </w:rPr>
        <w:t>,</w:t>
      </w:r>
      <w:r>
        <w:rPr>
          <w:rtl/>
        </w:rPr>
        <w:t xml:space="preserve"> </w:t>
      </w:r>
      <w:bookmarkStart w:id="8400" w:name="_ETM_Q13_309190"/>
      <w:bookmarkEnd w:id="8400"/>
      <w:r>
        <w:rPr>
          <w:rtl/>
        </w:rPr>
        <w:t xml:space="preserve">הלב </w:t>
      </w:r>
      <w:bookmarkStart w:id="8401" w:name="_ETM_Q13_309460"/>
      <w:bookmarkEnd w:id="8401"/>
      <w:r>
        <w:rPr>
          <w:rtl/>
        </w:rPr>
        <w:t xml:space="preserve">שלנו </w:t>
      </w:r>
      <w:bookmarkStart w:id="8402" w:name="_ETM_Q13_309820"/>
      <w:bookmarkEnd w:id="8402"/>
      <w:r>
        <w:rPr>
          <w:rtl/>
        </w:rPr>
        <w:t xml:space="preserve">עם </w:t>
      </w:r>
      <w:bookmarkStart w:id="8403" w:name="_ETM_Q13_309910"/>
      <w:bookmarkEnd w:id="8403"/>
      <w:r>
        <w:rPr>
          <w:rtl/>
        </w:rPr>
        <w:t xml:space="preserve">משפחות </w:t>
      </w:r>
      <w:bookmarkStart w:id="8404" w:name="_ETM_Q13_310419"/>
      <w:bookmarkEnd w:id="8404"/>
      <w:r>
        <w:rPr>
          <w:rtl/>
        </w:rPr>
        <w:t>הנופלים</w:t>
      </w:r>
      <w:r w:rsidR="00097465">
        <w:rPr>
          <w:rFonts w:hint="cs"/>
          <w:rtl/>
        </w:rPr>
        <w:t>.</w:t>
      </w:r>
      <w:r>
        <w:rPr>
          <w:rtl/>
        </w:rPr>
        <w:t xml:space="preserve"> </w:t>
      </w:r>
      <w:bookmarkStart w:id="8405" w:name="_ETM_Q13_311830"/>
      <w:bookmarkEnd w:id="8405"/>
      <w:r>
        <w:rPr>
          <w:rtl/>
        </w:rPr>
        <w:t xml:space="preserve">40 </w:t>
      </w:r>
      <w:bookmarkStart w:id="8406" w:name="_ETM_Q13_312370"/>
      <w:bookmarkEnd w:id="8406"/>
      <w:r>
        <w:rPr>
          <w:rtl/>
        </w:rPr>
        <w:t xml:space="preserve">ימים </w:t>
      </w:r>
      <w:bookmarkStart w:id="8407" w:name="_ETM_Q13_313300"/>
      <w:bookmarkEnd w:id="8407"/>
      <w:r>
        <w:rPr>
          <w:rtl/>
        </w:rPr>
        <w:t xml:space="preserve">שיש </w:t>
      </w:r>
      <w:bookmarkStart w:id="8408" w:name="_ETM_Q13_313600"/>
      <w:bookmarkEnd w:id="8408"/>
      <w:r>
        <w:rPr>
          <w:rtl/>
        </w:rPr>
        <w:t xml:space="preserve">לנו </w:t>
      </w:r>
      <w:bookmarkStart w:id="8409" w:name="_ETM_Q13_313810"/>
      <w:bookmarkEnd w:id="8409"/>
      <w:r>
        <w:rPr>
          <w:rtl/>
        </w:rPr>
        <w:t>250</w:t>
      </w:r>
      <w:r>
        <w:rPr>
          <w:rFonts w:hint="cs"/>
          <w:rtl/>
        </w:rPr>
        <w:t>,</w:t>
      </w:r>
      <w:r>
        <w:rPr>
          <w:rtl/>
        </w:rPr>
        <w:t xml:space="preserve">000 </w:t>
      </w:r>
      <w:bookmarkStart w:id="8410" w:name="_ETM_Q13_315430"/>
      <w:bookmarkEnd w:id="8410"/>
      <w:r>
        <w:rPr>
          <w:rtl/>
        </w:rPr>
        <w:t xml:space="preserve">איש </w:t>
      </w:r>
      <w:bookmarkStart w:id="8411" w:name="_ETM_Q13_316330"/>
      <w:bookmarkEnd w:id="8411"/>
      <w:r>
        <w:rPr>
          <w:rtl/>
        </w:rPr>
        <w:t xml:space="preserve">שפונו </w:t>
      </w:r>
      <w:bookmarkStart w:id="8412" w:name="_ETM_Q13_316990"/>
      <w:bookmarkEnd w:id="8412"/>
      <w:r>
        <w:rPr>
          <w:rtl/>
        </w:rPr>
        <w:t>מבתיהם</w:t>
      </w:r>
      <w:r>
        <w:rPr>
          <w:rFonts w:hint="cs"/>
          <w:rtl/>
        </w:rPr>
        <w:t>,</w:t>
      </w:r>
      <w:r>
        <w:rPr>
          <w:rtl/>
        </w:rPr>
        <w:t xml:space="preserve"> </w:t>
      </w:r>
      <w:bookmarkStart w:id="8413" w:name="_ETM_Q13_317980"/>
      <w:bookmarkEnd w:id="8413"/>
      <w:r>
        <w:rPr>
          <w:rtl/>
        </w:rPr>
        <w:t xml:space="preserve">שהם </w:t>
      </w:r>
      <w:bookmarkStart w:id="8414" w:name="_ETM_Q13_318310"/>
      <w:bookmarkEnd w:id="8414"/>
      <w:r>
        <w:rPr>
          <w:rtl/>
        </w:rPr>
        <w:t xml:space="preserve">פליטים </w:t>
      </w:r>
      <w:bookmarkStart w:id="8415" w:name="_ETM_Q13_318760"/>
      <w:bookmarkEnd w:id="8415"/>
      <w:r>
        <w:rPr>
          <w:rtl/>
        </w:rPr>
        <w:t>בארצם</w:t>
      </w:r>
      <w:r w:rsidR="00097465">
        <w:rPr>
          <w:rFonts w:hint="cs"/>
          <w:rtl/>
        </w:rPr>
        <w:t>.</w:t>
      </w:r>
      <w:r>
        <w:rPr>
          <w:rtl/>
        </w:rPr>
        <w:t xml:space="preserve"> </w:t>
      </w:r>
      <w:bookmarkStart w:id="8416" w:name="_ETM_Q13_320269"/>
      <w:bookmarkEnd w:id="8416"/>
      <w:r>
        <w:rPr>
          <w:rtl/>
        </w:rPr>
        <w:t xml:space="preserve">40 </w:t>
      </w:r>
      <w:bookmarkStart w:id="8417" w:name="_ETM_Q13_320810"/>
      <w:bookmarkEnd w:id="8417"/>
      <w:r>
        <w:rPr>
          <w:rtl/>
        </w:rPr>
        <w:t xml:space="preserve">ימים </w:t>
      </w:r>
      <w:bookmarkStart w:id="8418" w:name="_ETM_Q13_321620"/>
      <w:bookmarkEnd w:id="8418"/>
      <w:r>
        <w:rPr>
          <w:rtl/>
        </w:rPr>
        <w:t xml:space="preserve">שמשפחות </w:t>
      </w:r>
      <w:bookmarkStart w:id="8419" w:name="_ETM_Q13_322489"/>
      <w:bookmarkEnd w:id="8419"/>
      <w:r>
        <w:rPr>
          <w:rtl/>
        </w:rPr>
        <w:t xml:space="preserve">מהצפון </w:t>
      </w:r>
      <w:bookmarkStart w:id="8420" w:name="_ETM_Q13_323299"/>
      <w:bookmarkEnd w:id="8420"/>
      <w:r>
        <w:rPr>
          <w:rtl/>
        </w:rPr>
        <w:t xml:space="preserve">ומהדרום </w:t>
      </w:r>
      <w:bookmarkStart w:id="8421" w:name="_ETM_Q13_324630"/>
      <w:bookmarkEnd w:id="8421"/>
      <w:r>
        <w:rPr>
          <w:rtl/>
        </w:rPr>
        <w:t>חי</w:t>
      </w:r>
      <w:r>
        <w:rPr>
          <w:rFonts w:hint="cs"/>
          <w:rtl/>
        </w:rPr>
        <w:t>ות</w:t>
      </w:r>
      <w:r>
        <w:rPr>
          <w:rtl/>
        </w:rPr>
        <w:t xml:space="preserve"> </w:t>
      </w:r>
      <w:bookmarkStart w:id="8422" w:name="_ETM_Q13_325050"/>
      <w:bookmarkEnd w:id="8422"/>
      <w:r>
        <w:rPr>
          <w:rtl/>
        </w:rPr>
        <w:t>במלונות</w:t>
      </w:r>
      <w:r>
        <w:rPr>
          <w:rFonts w:hint="cs"/>
          <w:rtl/>
        </w:rPr>
        <w:t>,</w:t>
      </w:r>
      <w:r>
        <w:rPr>
          <w:rtl/>
        </w:rPr>
        <w:t xml:space="preserve"> </w:t>
      </w:r>
      <w:bookmarkStart w:id="8423" w:name="_ETM_Q13_326100"/>
      <w:bookmarkEnd w:id="8423"/>
      <w:r>
        <w:rPr>
          <w:rtl/>
        </w:rPr>
        <w:t>מתארח</w:t>
      </w:r>
      <w:r>
        <w:rPr>
          <w:rFonts w:hint="cs"/>
          <w:rtl/>
        </w:rPr>
        <w:t>ות</w:t>
      </w:r>
      <w:r>
        <w:rPr>
          <w:rtl/>
        </w:rPr>
        <w:t xml:space="preserve"> </w:t>
      </w:r>
      <w:bookmarkStart w:id="8424" w:name="_ETM_Q13_326790"/>
      <w:bookmarkEnd w:id="8424"/>
      <w:r>
        <w:rPr>
          <w:rtl/>
        </w:rPr>
        <w:t xml:space="preserve">בקיבוצים </w:t>
      </w:r>
      <w:bookmarkStart w:id="8425" w:name="_ETM_Q13_328160"/>
      <w:bookmarkEnd w:id="8425"/>
      <w:r>
        <w:rPr>
          <w:rtl/>
        </w:rPr>
        <w:t xml:space="preserve">או </w:t>
      </w:r>
      <w:bookmarkStart w:id="8426" w:name="_ETM_Q13_328310"/>
      <w:bookmarkEnd w:id="8426"/>
      <w:r>
        <w:rPr>
          <w:rtl/>
        </w:rPr>
        <w:t xml:space="preserve">אצל </w:t>
      </w:r>
      <w:bookmarkStart w:id="8427" w:name="_ETM_Q13_328550"/>
      <w:bookmarkEnd w:id="8427"/>
      <w:r>
        <w:rPr>
          <w:rtl/>
        </w:rPr>
        <w:t xml:space="preserve">משפחות </w:t>
      </w:r>
      <w:bookmarkStart w:id="8428" w:name="_ETM_Q13_329090"/>
      <w:bookmarkEnd w:id="8428"/>
      <w:r>
        <w:rPr>
          <w:rtl/>
        </w:rPr>
        <w:t>וחברים</w:t>
      </w:r>
      <w:r>
        <w:rPr>
          <w:rFonts w:hint="cs"/>
          <w:rtl/>
        </w:rPr>
        <w:t>.</w:t>
      </w:r>
      <w:r>
        <w:rPr>
          <w:rtl/>
        </w:rPr>
        <w:t xml:space="preserve"> </w:t>
      </w:r>
      <w:bookmarkStart w:id="8429" w:name="_ETM_Q13_330410"/>
      <w:bookmarkEnd w:id="8429"/>
      <w:r>
        <w:rPr>
          <w:rtl/>
        </w:rPr>
        <w:t xml:space="preserve">אנשים </w:t>
      </w:r>
      <w:bookmarkStart w:id="8430" w:name="_ETM_Q13_330980"/>
      <w:bookmarkEnd w:id="8430"/>
      <w:r>
        <w:rPr>
          <w:rtl/>
        </w:rPr>
        <w:t xml:space="preserve">יצאו </w:t>
      </w:r>
      <w:bookmarkStart w:id="8431" w:name="_ETM_Q13_331310"/>
      <w:bookmarkEnd w:id="8431"/>
      <w:r>
        <w:rPr>
          <w:rtl/>
        </w:rPr>
        <w:t xml:space="preserve">מהבית </w:t>
      </w:r>
      <w:bookmarkStart w:id="8432" w:name="_ETM_Q13_331820"/>
      <w:bookmarkEnd w:id="8432"/>
      <w:r>
        <w:rPr>
          <w:rtl/>
        </w:rPr>
        <w:t>יחפים</w:t>
      </w:r>
      <w:r>
        <w:rPr>
          <w:rFonts w:hint="cs"/>
          <w:rtl/>
        </w:rPr>
        <w:t>,</w:t>
      </w:r>
      <w:r>
        <w:rPr>
          <w:rtl/>
        </w:rPr>
        <w:t xml:space="preserve"> </w:t>
      </w:r>
      <w:bookmarkStart w:id="8433" w:name="_ETM_Q13_332870"/>
      <w:bookmarkEnd w:id="8433"/>
      <w:r>
        <w:rPr>
          <w:rtl/>
        </w:rPr>
        <w:t xml:space="preserve">בלי </w:t>
      </w:r>
      <w:bookmarkStart w:id="8434" w:name="_ETM_Q13_333200"/>
      <w:bookmarkEnd w:id="8434"/>
      <w:r>
        <w:rPr>
          <w:rtl/>
        </w:rPr>
        <w:t>ארנק</w:t>
      </w:r>
      <w:r>
        <w:rPr>
          <w:rFonts w:hint="cs"/>
          <w:rtl/>
        </w:rPr>
        <w:t>,</w:t>
      </w:r>
      <w:r>
        <w:rPr>
          <w:rtl/>
        </w:rPr>
        <w:t xml:space="preserve"> </w:t>
      </w:r>
      <w:bookmarkStart w:id="8435" w:name="_ETM_Q13_333999"/>
      <w:bookmarkEnd w:id="8435"/>
      <w:r>
        <w:rPr>
          <w:rtl/>
        </w:rPr>
        <w:t xml:space="preserve">בלי </w:t>
      </w:r>
      <w:bookmarkStart w:id="8436" w:name="_ETM_Q13_334329"/>
      <w:bookmarkEnd w:id="8436"/>
      <w:r>
        <w:rPr>
          <w:rtl/>
        </w:rPr>
        <w:t xml:space="preserve">תעודת </w:t>
      </w:r>
      <w:bookmarkStart w:id="8437" w:name="_ETM_Q13_334779"/>
      <w:bookmarkEnd w:id="8437"/>
      <w:r>
        <w:rPr>
          <w:rtl/>
        </w:rPr>
        <w:t>זהות</w:t>
      </w:r>
      <w:r>
        <w:rPr>
          <w:rFonts w:hint="cs"/>
          <w:rtl/>
        </w:rPr>
        <w:t>,</w:t>
      </w:r>
      <w:r>
        <w:rPr>
          <w:rtl/>
        </w:rPr>
        <w:t xml:space="preserve"> </w:t>
      </w:r>
      <w:bookmarkStart w:id="8438" w:name="_ETM_Q13_335769"/>
      <w:bookmarkEnd w:id="8438"/>
      <w:r>
        <w:rPr>
          <w:rtl/>
        </w:rPr>
        <w:t xml:space="preserve">בלי </w:t>
      </w:r>
      <w:bookmarkStart w:id="8439" w:name="_ETM_Q13_335980"/>
      <w:bookmarkEnd w:id="8439"/>
      <w:r>
        <w:rPr>
          <w:rtl/>
        </w:rPr>
        <w:t xml:space="preserve">גרביים </w:t>
      </w:r>
      <w:bookmarkStart w:id="8440" w:name="_ETM_Q13_336459"/>
      <w:bookmarkEnd w:id="8440"/>
      <w:r>
        <w:rPr>
          <w:rtl/>
        </w:rPr>
        <w:t>להחלפה</w:t>
      </w:r>
      <w:r>
        <w:rPr>
          <w:rFonts w:hint="cs"/>
          <w:rtl/>
        </w:rPr>
        <w:t>.</w:t>
      </w:r>
      <w:r>
        <w:rPr>
          <w:rtl/>
        </w:rPr>
        <w:t xml:space="preserve"> </w:t>
      </w:r>
      <w:bookmarkStart w:id="8441" w:name="_ETM_Q13_337880"/>
      <w:bookmarkEnd w:id="8441"/>
      <w:r>
        <w:rPr>
          <w:rtl/>
        </w:rPr>
        <w:t xml:space="preserve">אנשים </w:t>
      </w:r>
      <w:bookmarkStart w:id="8442" w:name="_ETM_Q13_338419"/>
      <w:bookmarkEnd w:id="8442"/>
      <w:r>
        <w:rPr>
          <w:rtl/>
        </w:rPr>
        <w:t>אל</w:t>
      </w:r>
      <w:r>
        <w:rPr>
          <w:rFonts w:hint="cs"/>
          <w:rtl/>
        </w:rPr>
        <w:t>ה</w:t>
      </w:r>
      <w:r>
        <w:rPr>
          <w:rtl/>
        </w:rPr>
        <w:t xml:space="preserve"> </w:t>
      </w:r>
      <w:bookmarkStart w:id="8443" w:name="_ETM_Q13_339110"/>
      <w:bookmarkEnd w:id="8443"/>
      <w:r>
        <w:rPr>
          <w:rtl/>
        </w:rPr>
        <w:t xml:space="preserve">נמצאים </w:t>
      </w:r>
      <w:bookmarkStart w:id="8444" w:name="_ETM_Q13_339620"/>
      <w:bookmarkEnd w:id="8444"/>
      <w:r>
        <w:rPr>
          <w:rtl/>
        </w:rPr>
        <w:lastRenderedPageBreak/>
        <w:t xml:space="preserve">בתחושת </w:t>
      </w:r>
      <w:bookmarkStart w:id="8445" w:name="_ETM_Q13_340250"/>
      <w:bookmarkEnd w:id="8445"/>
      <w:r>
        <w:rPr>
          <w:rtl/>
        </w:rPr>
        <w:t>אי</w:t>
      </w:r>
      <w:bookmarkStart w:id="8446" w:name="_ETM_Q13_340370"/>
      <w:bookmarkEnd w:id="8446"/>
      <w:r>
        <w:rPr>
          <w:rFonts w:hint="cs"/>
          <w:rtl/>
        </w:rPr>
        <w:t>-</w:t>
      </w:r>
      <w:r>
        <w:rPr>
          <w:rtl/>
        </w:rPr>
        <w:t>ודאות</w:t>
      </w:r>
      <w:r>
        <w:rPr>
          <w:rFonts w:hint="cs"/>
          <w:rtl/>
        </w:rPr>
        <w:t>,</w:t>
      </w:r>
      <w:r>
        <w:rPr>
          <w:rtl/>
        </w:rPr>
        <w:t xml:space="preserve"> </w:t>
      </w:r>
      <w:bookmarkStart w:id="8447" w:name="_ETM_Q13_341480"/>
      <w:bookmarkEnd w:id="8447"/>
      <w:r>
        <w:rPr>
          <w:rtl/>
        </w:rPr>
        <w:t>אי</w:t>
      </w:r>
      <w:bookmarkStart w:id="8448" w:name="_ETM_Q13_341630"/>
      <w:bookmarkEnd w:id="8448"/>
      <w:r>
        <w:rPr>
          <w:rFonts w:hint="cs"/>
          <w:rtl/>
        </w:rPr>
        <w:t>-</w:t>
      </w:r>
      <w:r>
        <w:rPr>
          <w:rtl/>
        </w:rPr>
        <w:t>סדר</w:t>
      </w:r>
      <w:r>
        <w:rPr>
          <w:rFonts w:hint="cs"/>
          <w:rtl/>
        </w:rPr>
        <w:t>,</w:t>
      </w:r>
      <w:r>
        <w:rPr>
          <w:rtl/>
        </w:rPr>
        <w:t xml:space="preserve"> </w:t>
      </w:r>
      <w:bookmarkStart w:id="8449" w:name="_ETM_Q13_342470"/>
      <w:bookmarkEnd w:id="8449"/>
      <w:r>
        <w:rPr>
          <w:rtl/>
        </w:rPr>
        <w:t>ה</w:t>
      </w:r>
      <w:r>
        <w:rPr>
          <w:rFonts w:hint="cs"/>
          <w:rtl/>
        </w:rPr>
        <w:t>י</w:t>
      </w:r>
      <w:r>
        <w:rPr>
          <w:rtl/>
        </w:rPr>
        <w:t xml:space="preserve">עדר </w:t>
      </w:r>
      <w:bookmarkStart w:id="8450" w:name="_ETM_Q13_342980"/>
      <w:bookmarkEnd w:id="8450"/>
      <w:r>
        <w:rPr>
          <w:rtl/>
        </w:rPr>
        <w:t>שגרה</w:t>
      </w:r>
      <w:r>
        <w:rPr>
          <w:rFonts w:hint="cs"/>
          <w:rtl/>
        </w:rPr>
        <w:t>;</w:t>
      </w:r>
      <w:r>
        <w:rPr>
          <w:rtl/>
        </w:rPr>
        <w:t xml:space="preserve"> </w:t>
      </w:r>
      <w:bookmarkStart w:id="8451" w:name="_ETM_Q13_344340"/>
      <w:bookmarkEnd w:id="8451"/>
      <w:r>
        <w:rPr>
          <w:rtl/>
        </w:rPr>
        <w:t xml:space="preserve">מרביתם </w:t>
      </w:r>
      <w:bookmarkStart w:id="8452" w:name="_ETM_Q13_345000"/>
      <w:bookmarkEnd w:id="8452"/>
      <w:r>
        <w:rPr>
          <w:rtl/>
        </w:rPr>
        <w:t xml:space="preserve">לא </w:t>
      </w:r>
      <w:bookmarkStart w:id="8453" w:name="_ETM_Q13_345180"/>
      <w:bookmarkEnd w:id="8453"/>
      <w:r>
        <w:rPr>
          <w:rtl/>
        </w:rPr>
        <w:t>עובדים</w:t>
      </w:r>
      <w:r>
        <w:rPr>
          <w:rFonts w:hint="cs"/>
          <w:rtl/>
        </w:rPr>
        <w:t>,</w:t>
      </w:r>
      <w:r>
        <w:rPr>
          <w:rtl/>
        </w:rPr>
        <w:t xml:space="preserve"> </w:t>
      </w:r>
      <w:bookmarkStart w:id="8454" w:name="_ETM_Q13_346169"/>
      <w:bookmarkEnd w:id="8454"/>
      <w:r>
        <w:rPr>
          <w:rtl/>
        </w:rPr>
        <w:t xml:space="preserve">יצאו </w:t>
      </w:r>
      <w:bookmarkStart w:id="8455" w:name="_ETM_Q13_346620"/>
      <w:bookmarkEnd w:id="8455"/>
      <w:r>
        <w:rPr>
          <w:rtl/>
        </w:rPr>
        <w:t>לחל</w:t>
      </w:r>
      <w:r>
        <w:rPr>
          <w:rFonts w:hint="cs"/>
          <w:rtl/>
        </w:rPr>
        <w:t>"</w:t>
      </w:r>
      <w:r>
        <w:rPr>
          <w:rtl/>
        </w:rPr>
        <w:t>ת</w:t>
      </w:r>
      <w:r w:rsidR="00097465">
        <w:rPr>
          <w:rFonts w:hint="cs"/>
          <w:rtl/>
        </w:rPr>
        <w:t>,</w:t>
      </w:r>
      <w:r>
        <w:rPr>
          <w:rtl/>
        </w:rPr>
        <w:t xml:space="preserve"> </w:t>
      </w:r>
      <w:bookmarkStart w:id="8456" w:name="_ETM_Q13_347700"/>
      <w:bookmarkEnd w:id="8456"/>
      <w:r>
        <w:rPr>
          <w:rtl/>
        </w:rPr>
        <w:t xml:space="preserve">ועדיין </w:t>
      </w:r>
      <w:bookmarkStart w:id="8457" w:name="_ETM_Q13_348239"/>
      <w:bookmarkEnd w:id="8457"/>
      <w:r>
        <w:rPr>
          <w:rtl/>
        </w:rPr>
        <w:t xml:space="preserve">מנסים </w:t>
      </w:r>
      <w:bookmarkStart w:id="8458" w:name="_ETM_Q13_348719"/>
      <w:bookmarkEnd w:id="8458"/>
      <w:r>
        <w:rPr>
          <w:rtl/>
        </w:rPr>
        <w:t xml:space="preserve">להבין </w:t>
      </w:r>
      <w:bookmarkStart w:id="8459" w:name="_ETM_Q13_349139"/>
      <w:bookmarkEnd w:id="8459"/>
      <w:r>
        <w:rPr>
          <w:rtl/>
        </w:rPr>
        <w:t xml:space="preserve">לאן </w:t>
      </w:r>
      <w:bookmarkStart w:id="8460" w:name="_ETM_Q13_349409"/>
      <w:bookmarkEnd w:id="8460"/>
      <w:r>
        <w:rPr>
          <w:rtl/>
        </w:rPr>
        <w:t xml:space="preserve">הרוח </w:t>
      </w:r>
      <w:bookmarkStart w:id="8461" w:name="_ETM_Q13_349739"/>
      <w:bookmarkEnd w:id="8461"/>
      <w:r>
        <w:rPr>
          <w:rtl/>
        </w:rPr>
        <w:t>נושבת</w:t>
      </w:r>
      <w:r>
        <w:rPr>
          <w:rFonts w:hint="cs"/>
          <w:rtl/>
        </w:rPr>
        <w:t xml:space="preserve"> –</w:t>
      </w:r>
      <w:r>
        <w:rPr>
          <w:rtl/>
        </w:rPr>
        <w:t xml:space="preserve"> </w:t>
      </w:r>
      <w:bookmarkStart w:id="8462" w:name="_ETM_Q13_350849"/>
      <w:bookmarkEnd w:id="8462"/>
      <w:r>
        <w:rPr>
          <w:rtl/>
        </w:rPr>
        <w:t xml:space="preserve">עד </w:t>
      </w:r>
      <w:bookmarkStart w:id="8463" w:name="_ETM_Q13_351120"/>
      <w:bookmarkEnd w:id="8463"/>
      <w:r>
        <w:rPr>
          <w:rtl/>
        </w:rPr>
        <w:t xml:space="preserve">מתי </w:t>
      </w:r>
      <w:bookmarkStart w:id="8464" w:name="_ETM_Q13_351900"/>
      <w:bookmarkEnd w:id="8464"/>
      <w:r>
        <w:rPr>
          <w:rtl/>
        </w:rPr>
        <w:t xml:space="preserve">הם </w:t>
      </w:r>
      <w:bookmarkStart w:id="8465" w:name="_ETM_Q13_352109"/>
      <w:bookmarkEnd w:id="8465"/>
      <w:r>
        <w:rPr>
          <w:rtl/>
        </w:rPr>
        <w:t xml:space="preserve">יהיו </w:t>
      </w:r>
      <w:bookmarkStart w:id="8466" w:name="_ETM_Q13_352349"/>
      <w:bookmarkEnd w:id="8466"/>
      <w:r>
        <w:rPr>
          <w:rFonts w:hint="cs"/>
          <w:rtl/>
        </w:rPr>
        <w:t>א</w:t>
      </w:r>
      <w:r>
        <w:rPr>
          <w:rtl/>
        </w:rPr>
        <w:t>רע</w:t>
      </w:r>
      <w:r>
        <w:rPr>
          <w:rFonts w:hint="cs"/>
          <w:rtl/>
        </w:rPr>
        <w:t>י</w:t>
      </w:r>
      <w:r>
        <w:rPr>
          <w:rtl/>
        </w:rPr>
        <w:t>ים</w:t>
      </w:r>
      <w:r>
        <w:rPr>
          <w:rFonts w:hint="cs"/>
          <w:rtl/>
        </w:rPr>
        <w:t>,</w:t>
      </w:r>
      <w:r>
        <w:rPr>
          <w:rtl/>
        </w:rPr>
        <w:t xml:space="preserve"> </w:t>
      </w:r>
      <w:bookmarkStart w:id="8467" w:name="_ETM_Q13_353430"/>
      <w:bookmarkEnd w:id="8467"/>
      <w:r>
        <w:rPr>
          <w:rtl/>
        </w:rPr>
        <w:t xml:space="preserve">מתי </w:t>
      </w:r>
      <w:bookmarkStart w:id="8468" w:name="_ETM_Q13_353849"/>
      <w:bookmarkEnd w:id="8468"/>
      <w:r>
        <w:rPr>
          <w:rtl/>
        </w:rPr>
        <w:t xml:space="preserve">הם </w:t>
      </w:r>
      <w:bookmarkStart w:id="8469" w:name="_ETM_Q13_353909"/>
      <w:bookmarkEnd w:id="8469"/>
      <w:r>
        <w:rPr>
          <w:rtl/>
        </w:rPr>
        <w:t xml:space="preserve">יוכלו </w:t>
      </w:r>
      <w:bookmarkStart w:id="8470" w:name="_ETM_Q13_354239"/>
      <w:bookmarkEnd w:id="8470"/>
      <w:r>
        <w:rPr>
          <w:rtl/>
        </w:rPr>
        <w:t xml:space="preserve">לשוב </w:t>
      </w:r>
      <w:bookmarkStart w:id="8471" w:name="_ETM_Q13_354719"/>
      <w:bookmarkEnd w:id="8471"/>
      <w:r>
        <w:rPr>
          <w:rtl/>
        </w:rPr>
        <w:t>הביתה</w:t>
      </w:r>
      <w:r>
        <w:rPr>
          <w:rFonts w:hint="cs"/>
          <w:rtl/>
        </w:rPr>
        <w:t>,</w:t>
      </w:r>
      <w:r>
        <w:rPr>
          <w:rtl/>
        </w:rPr>
        <w:t xml:space="preserve"> </w:t>
      </w:r>
      <w:bookmarkStart w:id="8472" w:name="_ETM_Q13_355990"/>
      <w:bookmarkEnd w:id="8472"/>
      <w:r>
        <w:rPr>
          <w:rtl/>
        </w:rPr>
        <w:t xml:space="preserve">אם </w:t>
      </w:r>
      <w:bookmarkStart w:id="8473" w:name="_ETM_Q13_356169"/>
      <w:bookmarkEnd w:id="8473"/>
      <w:r>
        <w:rPr>
          <w:rtl/>
        </w:rPr>
        <w:t xml:space="preserve">הבית </w:t>
      </w:r>
      <w:bookmarkStart w:id="8474" w:name="_ETM_Q13_356590"/>
      <w:bookmarkEnd w:id="8474"/>
      <w:r>
        <w:rPr>
          <w:rtl/>
        </w:rPr>
        <w:t xml:space="preserve">כמובן </w:t>
      </w:r>
      <w:bookmarkStart w:id="8475" w:name="_ETM_Q13_357190"/>
      <w:bookmarkEnd w:id="8475"/>
      <w:r>
        <w:rPr>
          <w:rtl/>
        </w:rPr>
        <w:t xml:space="preserve">לא </w:t>
      </w:r>
      <w:bookmarkStart w:id="8476" w:name="_ETM_Q13_357310"/>
      <w:bookmarkEnd w:id="8476"/>
      <w:r>
        <w:rPr>
          <w:rtl/>
        </w:rPr>
        <w:t xml:space="preserve">נהרס </w:t>
      </w:r>
      <w:bookmarkStart w:id="8477" w:name="_ETM_Q13_357790"/>
      <w:bookmarkEnd w:id="8477"/>
      <w:r>
        <w:rPr>
          <w:rtl/>
        </w:rPr>
        <w:t>כליל</w:t>
      </w:r>
      <w:r w:rsidR="00097465">
        <w:rPr>
          <w:rFonts w:hint="cs"/>
          <w:rtl/>
        </w:rPr>
        <w:t>.</w:t>
      </w:r>
      <w:r>
        <w:rPr>
          <w:rtl/>
        </w:rPr>
        <w:t xml:space="preserve"> </w:t>
      </w:r>
      <w:bookmarkStart w:id="8478" w:name="_ETM_Q13_359000"/>
      <w:bookmarkEnd w:id="8478"/>
      <w:r>
        <w:rPr>
          <w:rtl/>
        </w:rPr>
        <w:t xml:space="preserve">40 </w:t>
      </w:r>
      <w:bookmarkStart w:id="8479" w:name="_ETM_Q13_359510"/>
      <w:bookmarkEnd w:id="8479"/>
      <w:r>
        <w:rPr>
          <w:rtl/>
        </w:rPr>
        <w:t xml:space="preserve">ימים </w:t>
      </w:r>
      <w:bookmarkStart w:id="8480" w:name="_ETM_Q13_359900"/>
      <w:bookmarkEnd w:id="8480"/>
      <w:r>
        <w:rPr>
          <w:rtl/>
        </w:rPr>
        <w:t>ש</w:t>
      </w:r>
      <w:r>
        <w:rPr>
          <w:rFonts w:hint="cs"/>
          <w:rtl/>
        </w:rPr>
        <w:t>-250,00</w:t>
      </w:r>
      <w:r>
        <w:rPr>
          <w:rtl/>
        </w:rPr>
        <w:t xml:space="preserve">0 </w:t>
      </w:r>
      <w:bookmarkStart w:id="8481" w:name="_ETM_Q13_361250"/>
      <w:bookmarkEnd w:id="8481"/>
      <w:r>
        <w:rPr>
          <w:rtl/>
        </w:rPr>
        <w:t xml:space="preserve">איש </w:t>
      </w:r>
      <w:bookmarkStart w:id="8482" w:name="_ETM_Q13_362060"/>
      <w:bookmarkEnd w:id="8482"/>
      <w:r>
        <w:rPr>
          <w:rtl/>
        </w:rPr>
        <w:t xml:space="preserve">לא </w:t>
      </w:r>
      <w:bookmarkStart w:id="8483" w:name="_ETM_Q13_362300"/>
      <w:bookmarkEnd w:id="8483"/>
      <w:r>
        <w:rPr>
          <w:rtl/>
        </w:rPr>
        <w:t xml:space="preserve">הכינו </w:t>
      </w:r>
      <w:bookmarkStart w:id="8484" w:name="_ETM_Q13_362690"/>
      <w:bookmarkEnd w:id="8484"/>
      <w:r>
        <w:rPr>
          <w:rtl/>
        </w:rPr>
        <w:t xml:space="preserve">חביתה </w:t>
      </w:r>
      <w:bookmarkStart w:id="8485" w:name="_ETM_Q13_363710"/>
      <w:bookmarkEnd w:id="8485"/>
      <w:r>
        <w:rPr>
          <w:rtl/>
        </w:rPr>
        <w:t xml:space="preserve">לארוחת </w:t>
      </w:r>
      <w:bookmarkStart w:id="8486" w:name="_ETM_Q13_364280"/>
      <w:bookmarkEnd w:id="8486"/>
      <w:r>
        <w:rPr>
          <w:rtl/>
        </w:rPr>
        <w:t xml:space="preserve">ערב </w:t>
      </w:r>
      <w:bookmarkStart w:id="8487" w:name="_ETM_Q13_364580"/>
      <w:bookmarkEnd w:id="8487"/>
      <w:r>
        <w:rPr>
          <w:rtl/>
        </w:rPr>
        <w:t xml:space="preserve">לילדים </w:t>
      </w:r>
      <w:bookmarkStart w:id="8488" w:name="_ETM_Q13_365030"/>
      <w:bookmarkEnd w:id="8488"/>
      <w:r>
        <w:rPr>
          <w:rtl/>
        </w:rPr>
        <w:t>שלהם</w:t>
      </w:r>
      <w:r w:rsidR="00097465">
        <w:rPr>
          <w:rFonts w:hint="cs"/>
          <w:rtl/>
        </w:rPr>
        <w:t>.</w:t>
      </w:r>
      <w:r>
        <w:rPr>
          <w:rtl/>
        </w:rPr>
        <w:t xml:space="preserve"> </w:t>
      </w:r>
      <w:bookmarkStart w:id="8489" w:name="_ETM_Q13_365980"/>
      <w:bookmarkEnd w:id="8489"/>
      <w:r>
        <w:rPr>
          <w:rtl/>
        </w:rPr>
        <w:t xml:space="preserve">40 </w:t>
      </w:r>
      <w:bookmarkStart w:id="8490" w:name="_ETM_Q13_366459"/>
      <w:bookmarkEnd w:id="8490"/>
      <w:r>
        <w:rPr>
          <w:rtl/>
        </w:rPr>
        <w:t xml:space="preserve">ימים </w:t>
      </w:r>
      <w:bookmarkStart w:id="8491" w:name="_ETM_Q13_367209"/>
      <w:bookmarkEnd w:id="8491"/>
      <w:r>
        <w:rPr>
          <w:rtl/>
        </w:rPr>
        <w:t xml:space="preserve">שהילדים </w:t>
      </w:r>
      <w:bookmarkStart w:id="8492" w:name="_ETM_Q13_367840"/>
      <w:bookmarkEnd w:id="8492"/>
      <w:r>
        <w:rPr>
          <w:rtl/>
        </w:rPr>
        <w:t xml:space="preserve">לא </w:t>
      </w:r>
      <w:bookmarkStart w:id="8493" w:name="_ETM_Q13_367959"/>
      <w:bookmarkEnd w:id="8493"/>
      <w:r>
        <w:rPr>
          <w:rtl/>
        </w:rPr>
        <w:t xml:space="preserve">ישנו </w:t>
      </w:r>
      <w:bookmarkStart w:id="8494" w:name="_ETM_Q13_368290"/>
      <w:bookmarkEnd w:id="8494"/>
      <w:r>
        <w:rPr>
          <w:rtl/>
        </w:rPr>
        <w:t xml:space="preserve">במיטות </w:t>
      </w:r>
      <w:bookmarkStart w:id="8495" w:name="_ETM_Q13_368799"/>
      <w:bookmarkEnd w:id="8495"/>
      <w:r>
        <w:rPr>
          <w:rtl/>
        </w:rPr>
        <w:t>שלהם</w:t>
      </w:r>
      <w:r w:rsidR="00097465">
        <w:rPr>
          <w:rFonts w:hint="cs"/>
          <w:rtl/>
        </w:rPr>
        <w:t>.</w:t>
      </w:r>
      <w:r>
        <w:rPr>
          <w:rtl/>
        </w:rPr>
        <w:t xml:space="preserve"> </w:t>
      </w:r>
      <w:bookmarkStart w:id="8496" w:name="_ETM_Q13_369700"/>
      <w:bookmarkEnd w:id="8496"/>
      <w:r>
        <w:rPr>
          <w:rtl/>
        </w:rPr>
        <w:t xml:space="preserve">40 </w:t>
      </w:r>
      <w:bookmarkStart w:id="8497" w:name="_ETM_Q13_370209"/>
      <w:bookmarkEnd w:id="8497"/>
      <w:r>
        <w:rPr>
          <w:rtl/>
        </w:rPr>
        <w:t xml:space="preserve">ימים </w:t>
      </w:r>
      <w:bookmarkStart w:id="8498" w:name="_ETM_Q13_370659"/>
      <w:bookmarkEnd w:id="8498"/>
      <w:r>
        <w:rPr>
          <w:rtl/>
        </w:rPr>
        <w:t xml:space="preserve">שאותם </w:t>
      </w:r>
      <w:bookmarkStart w:id="8499" w:name="_ETM_Q13_371200"/>
      <w:bookmarkEnd w:id="8499"/>
      <w:r>
        <w:rPr>
          <w:rtl/>
        </w:rPr>
        <w:t>ילדים</w:t>
      </w:r>
      <w:r>
        <w:rPr>
          <w:rFonts w:hint="cs"/>
          <w:rtl/>
        </w:rPr>
        <w:t xml:space="preserve"> –</w:t>
      </w:r>
      <w:r>
        <w:rPr>
          <w:rtl/>
        </w:rPr>
        <w:t xml:space="preserve"> </w:t>
      </w:r>
      <w:bookmarkStart w:id="8500" w:name="_ETM_Q13_372059"/>
      <w:bookmarkEnd w:id="8500"/>
      <w:r>
        <w:rPr>
          <w:rtl/>
        </w:rPr>
        <w:t xml:space="preserve">הופעל </w:t>
      </w:r>
      <w:bookmarkStart w:id="8501" w:name="_ETM_Q13_372510"/>
      <w:bookmarkEnd w:id="8501"/>
      <w:r>
        <w:rPr>
          <w:rtl/>
        </w:rPr>
        <w:t xml:space="preserve">עליהם </w:t>
      </w:r>
      <w:bookmarkStart w:id="8502" w:name="_ETM_Q13_372809"/>
      <w:bookmarkEnd w:id="8502"/>
      <w:r>
        <w:rPr>
          <w:rtl/>
        </w:rPr>
        <w:t xml:space="preserve">שעון </w:t>
      </w:r>
      <w:bookmarkStart w:id="8503" w:name="_ETM_Q13_373230"/>
      <w:bookmarkEnd w:id="8503"/>
      <w:r>
        <w:rPr>
          <w:rtl/>
        </w:rPr>
        <w:t>עצר</w:t>
      </w:r>
      <w:r>
        <w:rPr>
          <w:rFonts w:hint="cs"/>
          <w:rtl/>
        </w:rPr>
        <w:t>:</w:t>
      </w:r>
      <w:r>
        <w:rPr>
          <w:rtl/>
        </w:rPr>
        <w:t xml:space="preserve"> </w:t>
      </w:r>
      <w:bookmarkStart w:id="8504" w:name="_ETM_Q13_374129"/>
      <w:bookmarkEnd w:id="8504"/>
      <w:r>
        <w:rPr>
          <w:rtl/>
        </w:rPr>
        <w:t xml:space="preserve">הם </w:t>
      </w:r>
      <w:bookmarkStart w:id="8505" w:name="_ETM_Q13_374309"/>
      <w:bookmarkEnd w:id="8505"/>
      <w:r>
        <w:rPr>
          <w:rtl/>
        </w:rPr>
        <w:t xml:space="preserve">לא </w:t>
      </w:r>
      <w:bookmarkStart w:id="8506" w:name="_ETM_Q13_374430"/>
      <w:bookmarkEnd w:id="8506"/>
      <w:r>
        <w:rPr>
          <w:rtl/>
        </w:rPr>
        <w:t xml:space="preserve">הולכים </w:t>
      </w:r>
      <w:bookmarkStart w:id="8507" w:name="_ETM_Q13_374760"/>
      <w:bookmarkEnd w:id="8507"/>
      <w:r>
        <w:rPr>
          <w:rtl/>
        </w:rPr>
        <w:t xml:space="preserve">לאותם </w:t>
      </w:r>
      <w:bookmarkStart w:id="8508" w:name="_ETM_Q13_375209"/>
      <w:bookmarkEnd w:id="8508"/>
      <w:r>
        <w:rPr>
          <w:rtl/>
        </w:rPr>
        <w:t xml:space="preserve">בתי </w:t>
      </w:r>
      <w:bookmarkStart w:id="8509" w:name="_ETM_Q13_375510"/>
      <w:bookmarkEnd w:id="8509"/>
      <w:r>
        <w:rPr>
          <w:rtl/>
        </w:rPr>
        <w:t>ספר</w:t>
      </w:r>
      <w:r>
        <w:rPr>
          <w:rFonts w:hint="cs"/>
          <w:rtl/>
        </w:rPr>
        <w:t>,</w:t>
      </w:r>
      <w:r>
        <w:rPr>
          <w:rtl/>
        </w:rPr>
        <w:t xml:space="preserve"> </w:t>
      </w:r>
      <w:bookmarkStart w:id="8510" w:name="_ETM_Q13_376529"/>
      <w:bookmarkEnd w:id="8510"/>
      <w:r>
        <w:rPr>
          <w:rtl/>
        </w:rPr>
        <w:t xml:space="preserve">אין </w:t>
      </w:r>
      <w:bookmarkStart w:id="8511" w:name="_ETM_Q13_376769"/>
      <w:bookmarkEnd w:id="8511"/>
      <w:r>
        <w:rPr>
          <w:rtl/>
        </w:rPr>
        <w:t xml:space="preserve">להם </w:t>
      </w:r>
      <w:bookmarkStart w:id="8512" w:name="_ETM_Q13_376949"/>
      <w:bookmarkEnd w:id="8512"/>
      <w:r>
        <w:rPr>
          <w:rtl/>
        </w:rPr>
        <w:t xml:space="preserve">כבר </w:t>
      </w:r>
      <w:bookmarkStart w:id="8513" w:name="_ETM_Q13_377189"/>
      <w:bookmarkEnd w:id="8513"/>
      <w:r>
        <w:rPr>
          <w:rtl/>
        </w:rPr>
        <w:t>חוגים</w:t>
      </w:r>
      <w:r>
        <w:rPr>
          <w:rFonts w:hint="cs"/>
          <w:rtl/>
        </w:rPr>
        <w:t>,</w:t>
      </w:r>
      <w:r>
        <w:rPr>
          <w:rtl/>
        </w:rPr>
        <w:t xml:space="preserve"> </w:t>
      </w:r>
      <w:bookmarkStart w:id="8514" w:name="_ETM_Q13_378180"/>
      <w:bookmarkEnd w:id="8514"/>
      <w:r>
        <w:rPr>
          <w:rtl/>
        </w:rPr>
        <w:t xml:space="preserve">הם </w:t>
      </w:r>
      <w:bookmarkStart w:id="8515" w:name="_ETM_Q13_378359"/>
      <w:bookmarkEnd w:id="8515"/>
      <w:r>
        <w:rPr>
          <w:rtl/>
        </w:rPr>
        <w:t xml:space="preserve">נמצאים </w:t>
      </w:r>
      <w:bookmarkStart w:id="8516" w:name="_ETM_Q13_378870"/>
      <w:bookmarkEnd w:id="8516"/>
      <w:r>
        <w:rPr>
          <w:rtl/>
        </w:rPr>
        <w:t xml:space="preserve">במצב </w:t>
      </w:r>
      <w:bookmarkStart w:id="8517" w:name="_ETM_Q13_379919"/>
      <w:bookmarkEnd w:id="8517"/>
      <w:r>
        <w:rPr>
          <w:rtl/>
        </w:rPr>
        <w:t xml:space="preserve">שהם </w:t>
      </w:r>
      <w:bookmarkStart w:id="8518" w:name="_ETM_Q13_380249"/>
      <w:bookmarkEnd w:id="8518"/>
      <w:r>
        <w:rPr>
          <w:rtl/>
        </w:rPr>
        <w:t xml:space="preserve">מפורקים </w:t>
      </w:r>
      <w:bookmarkStart w:id="8519" w:name="_ETM_Q13_381090"/>
      <w:bookmarkEnd w:id="8519"/>
      <w:r>
        <w:rPr>
          <w:rFonts w:hint="cs"/>
          <w:rtl/>
        </w:rPr>
        <w:t>כ</w:t>
      </w:r>
      <w:r>
        <w:rPr>
          <w:rtl/>
        </w:rPr>
        <w:t>ליל</w:t>
      </w:r>
      <w:r>
        <w:rPr>
          <w:rFonts w:hint="cs"/>
          <w:rtl/>
        </w:rPr>
        <w:t>.</w:t>
      </w:r>
      <w:r>
        <w:rPr>
          <w:rtl/>
        </w:rPr>
        <w:t xml:space="preserve"> </w:t>
      </w:r>
      <w:bookmarkStart w:id="8520" w:name="_ETM_Q13_382669"/>
      <w:bookmarkEnd w:id="8520"/>
    </w:p>
    <w:p w:rsidR="00497D4D" w:rsidRDefault="00497D4D" w:rsidP="00CA2819">
      <w:pPr>
        <w:rPr>
          <w:rtl/>
        </w:rPr>
      </w:pPr>
    </w:p>
    <w:p w:rsidR="00497D4D" w:rsidRDefault="00497D4D" w:rsidP="00097465">
      <w:pPr>
        <w:rPr>
          <w:rtl/>
        </w:rPr>
      </w:pPr>
      <w:bookmarkStart w:id="8521" w:name="_ETM_Q13_385000"/>
      <w:bookmarkEnd w:id="8521"/>
      <w:r>
        <w:rPr>
          <w:rtl/>
        </w:rPr>
        <w:t xml:space="preserve">בסוף </w:t>
      </w:r>
      <w:bookmarkStart w:id="8522" w:name="_ETM_Q13_383090"/>
      <w:bookmarkEnd w:id="8522"/>
      <w:r>
        <w:rPr>
          <w:rtl/>
        </w:rPr>
        <w:t xml:space="preserve">השבוע </w:t>
      </w:r>
      <w:bookmarkStart w:id="8523" w:name="_ETM_Q13_383540"/>
      <w:bookmarkEnd w:id="8523"/>
      <w:r>
        <w:rPr>
          <w:rtl/>
        </w:rPr>
        <w:t xml:space="preserve">האחרון </w:t>
      </w:r>
      <w:bookmarkStart w:id="8524" w:name="_ETM_Q13_384439"/>
      <w:bookmarkEnd w:id="8524"/>
      <w:r>
        <w:rPr>
          <w:rtl/>
        </w:rPr>
        <w:t xml:space="preserve">ביקרתי </w:t>
      </w:r>
      <w:bookmarkStart w:id="8525" w:name="_ETM_Q13_385010"/>
      <w:bookmarkEnd w:id="8525"/>
      <w:r>
        <w:rPr>
          <w:rtl/>
        </w:rPr>
        <w:t xml:space="preserve">את </w:t>
      </w:r>
      <w:bookmarkStart w:id="8526" w:name="_ETM_Q13_385129"/>
      <w:bookmarkEnd w:id="8526"/>
      <w:r>
        <w:rPr>
          <w:rtl/>
        </w:rPr>
        <w:t xml:space="preserve">תושבי </w:t>
      </w:r>
      <w:bookmarkStart w:id="8527" w:name="_ETM_Q13_385519"/>
      <w:bookmarkEnd w:id="8527"/>
      <w:r>
        <w:rPr>
          <w:rtl/>
        </w:rPr>
        <w:t xml:space="preserve">נחל </w:t>
      </w:r>
      <w:bookmarkStart w:id="8528" w:name="_ETM_Q13_385999"/>
      <w:bookmarkEnd w:id="8528"/>
      <w:r>
        <w:rPr>
          <w:rtl/>
        </w:rPr>
        <w:t xml:space="preserve">עוז </w:t>
      </w:r>
      <w:bookmarkStart w:id="8529" w:name="_ETM_Q13_386569"/>
      <w:bookmarkEnd w:id="8529"/>
      <w:r>
        <w:rPr>
          <w:rtl/>
        </w:rPr>
        <w:t xml:space="preserve">שמתארחים </w:t>
      </w:r>
      <w:bookmarkStart w:id="8530" w:name="_ETM_Q13_387409"/>
      <w:bookmarkEnd w:id="8530"/>
      <w:r>
        <w:rPr>
          <w:rtl/>
        </w:rPr>
        <w:t xml:space="preserve">בקיבוץ </w:t>
      </w:r>
      <w:bookmarkStart w:id="8531" w:name="_ETM_Q13_387950"/>
      <w:bookmarkEnd w:id="8531"/>
      <w:r>
        <w:rPr>
          <w:rtl/>
        </w:rPr>
        <w:t xml:space="preserve">משמר </w:t>
      </w:r>
      <w:bookmarkStart w:id="8532" w:name="_ETM_Q13_388370"/>
      <w:bookmarkEnd w:id="8532"/>
      <w:r>
        <w:rPr>
          <w:rtl/>
        </w:rPr>
        <w:t>העמק</w:t>
      </w:r>
      <w:r>
        <w:rPr>
          <w:rFonts w:hint="cs"/>
          <w:rtl/>
        </w:rPr>
        <w:t>.</w:t>
      </w:r>
      <w:r>
        <w:rPr>
          <w:rtl/>
        </w:rPr>
        <w:t xml:space="preserve"> </w:t>
      </w:r>
      <w:bookmarkStart w:id="8533" w:name="_ETM_Q13_389959"/>
      <w:bookmarkEnd w:id="8533"/>
      <w:r>
        <w:rPr>
          <w:rtl/>
        </w:rPr>
        <w:t xml:space="preserve">נחל </w:t>
      </w:r>
      <w:bookmarkStart w:id="8534" w:name="_ETM_Q13_390380"/>
      <w:bookmarkEnd w:id="8534"/>
      <w:r>
        <w:rPr>
          <w:rtl/>
        </w:rPr>
        <w:t xml:space="preserve">עוז </w:t>
      </w:r>
      <w:bookmarkStart w:id="8535" w:name="_ETM_Q13_390590"/>
      <w:bookmarkEnd w:id="8535"/>
      <w:r>
        <w:rPr>
          <w:rtl/>
        </w:rPr>
        <w:t>ה</w:t>
      </w:r>
      <w:r>
        <w:rPr>
          <w:rFonts w:hint="cs"/>
          <w:rtl/>
        </w:rPr>
        <w:t xml:space="preserve">וא </w:t>
      </w:r>
      <w:r>
        <w:rPr>
          <w:rtl/>
        </w:rPr>
        <w:t xml:space="preserve">קיבוץ </w:t>
      </w:r>
      <w:bookmarkStart w:id="8536" w:name="_ETM_Q13_391760"/>
      <w:bookmarkStart w:id="8537" w:name="_ETM_Q13_392000"/>
      <w:bookmarkEnd w:id="8536"/>
      <w:bookmarkEnd w:id="8537"/>
      <w:r>
        <w:rPr>
          <w:rtl/>
        </w:rPr>
        <w:t xml:space="preserve">צמוד </w:t>
      </w:r>
      <w:bookmarkStart w:id="8538" w:name="_ETM_Q13_392690"/>
      <w:bookmarkEnd w:id="8538"/>
      <w:r>
        <w:rPr>
          <w:rtl/>
        </w:rPr>
        <w:t>גדר</w:t>
      </w:r>
      <w:r>
        <w:rPr>
          <w:rFonts w:hint="cs"/>
          <w:rtl/>
        </w:rPr>
        <w:t>,</w:t>
      </w:r>
      <w:r>
        <w:rPr>
          <w:rtl/>
        </w:rPr>
        <w:t xml:space="preserve"> </w:t>
      </w:r>
      <w:bookmarkStart w:id="8539" w:name="_ETM_Q13_393910"/>
      <w:bookmarkEnd w:id="8539"/>
      <w:r w:rsidR="00097465">
        <w:rPr>
          <w:rFonts w:hint="cs"/>
          <w:rtl/>
        </w:rPr>
        <w:t>ו</w:t>
      </w:r>
      <w:r>
        <w:rPr>
          <w:rtl/>
        </w:rPr>
        <w:t xml:space="preserve">הוא </w:t>
      </w:r>
      <w:bookmarkStart w:id="8540" w:name="_ETM_Q13_394030"/>
      <w:bookmarkEnd w:id="8540"/>
      <w:r>
        <w:rPr>
          <w:rtl/>
        </w:rPr>
        <w:t xml:space="preserve">ספג </w:t>
      </w:r>
      <w:bookmarkStart w:id="8541" w:name="_ETM_Q13_394960"/>
      <w:bookmarkEnd w:id="8541"/>
      <w:r>
        <w:rPr>
          <w:rtl/>
        </w:rPr>
        <w:t xml:space="preserve">מכה </w:t>
      </w:r>
      <w:bookmarkStart w:id="8542" w:name="_ETM_Q13_395650"/>
      <w:bookmarkEnd w:id="8542"/>
      <w:r>
        <w:rPr>
          <w:rtl/>
        </w:rPr>
        <w:t xml:space="preserve">קשה </w:t>
      </w:r>
      <w:bookmarkStart w:id="8543" w:name="_ETM_Q13_396040"/>
      <w:bookmarkEnd w:id="8543"/>
      <w:r>
        <w:rPr>
          <w:rtl/>
        </w:rPr>
        <w:t>וכואבת</w:t>
      </w:r>
      <w:r>
        <w:rPr>
          <w:rFonts w:hint="cs"/>
          <w:rtl/>
        </w:rPr>
        <w:t>.</w:t>
      </w:r>
      <w:r>
        <w:rPr>
          <w:rtl/>
        </w:rPr>
        <w:t xml:space="preserve"> </w:t>
      </w:r>
      <w:bookmarkStart w:id="8544" w:name="_ETM_Q13_397450"/>
      <w:bookmarkEnd w:id="8544"/>
      <w:r>
        <w:rPr>
          <w:rtl/>
        </w:rPr>
        <w:t xml:space="preserve">ישבתי </w:t>
      </w:r>
      <w:bookmarkStart w:id="8545" w:name="_ETM_Q13_397930"/>
      <w:bookmarkEnd w:id="8545"/>
      <w:r>
        <w:rPr>
          <w:rtl/>
        </w:rPr>
        <w:t xml:space="preserve">מול </w:t>
      </w:r>
      <w:bookmarkStart w:id="8546" w:name="_ETM_Q13_398110"/>
      <w:bookmarkEnd w:id="8546"/>
      <w:r>
        <w:rPr>
          <w:rtl/>
        </w:rPr>
        <w:t xml:space="preserve">מייסדי </w:t>
      </w:r>
      <w:bookmarkStart w:id="8547" w:name="_ETM_Q13_398560"/>
      <w:bookmarkEnd w:id="8547"/>
      <w:r>
        <w:rPr>
          <w:rtl/>
        </w:rPr>
        <w:t xml:space="preserve">הקיבוץ </w:t>
      </w:r>
      <w:bookmarkStart w:id="8548" w:name="_ETM_Q13_399520"/>
      <w:bookmarkEnd w:id="8548"/>
      <w:r>
        <w:rPr>
          <w:rtl/>
        </w:rPr>
        <w:t>וישבת</w:t>
      </w:r>
      <w:r>
        <w:rPr>
          <w:rFonts w:hint="cs"/>
          <w:rtl/>
        </w:rPr>
        <w:t>י</w:t>
      </w:r>
      <w:r>
        <w:rPr>
          <w:rtl/>
        </w:rPr>
        <w:t xml:space="preserve"> </w:t>
      </w:r>
      <w:bookmarkStart w:id="8549" w:name="_ETM_Q13_399940"/>
      <w:bookmarkStart w:id="8550" w:name="_ETM_Q13_400450"/>
      <w:bookmarkEnd w:id="8549"/>
      <w:bookmarkEnd w:id="8550"/>
      <w:r>
        <w:rPr>
          <w:rFonts w:hint="cs"/>
          <w:rtl/>
        </w:rPr>
        <w:t xml:space="preserve">מול </w:t>
      </w:r>
      <w:r>
        <w:rPr>
          <w:rtl/>
        </w:rPr>
        <w:t xml:space="preserve">הצעירים </w:t>
      </w:r>
      <w:bookmarkStart w:id="8551" w:name="_ETM_Q13_401140"/>
      <w:bookmarkEnd w:id="8551"/>
      <w:r>
        <w:rPr>
          <w:rtl/>
        </w:rPr>
        <w:t>בקהילה</w:t>
      </w:r>
      <w:r>
        <w:rPr>
          <w:rFonts w:hint="cs"/>
          <w:rtl/>
        </w:rPr>
        <w:t>,</w:t>
      </w:r>
      <w:r>
        <w:rPr>
          <w:rtl/>
        </w:rPr>
        <w:t xml:space="preserve"> </w:t>
      </w:r>
      <w:bookmarkStart w:id="8552" w:name="_ETM_Q13_401650"/>
      <w:bookmarkEnd w:id="8552"/>
      <w:r>
        <w:rPr>
          <w:rtl/>
        </w:rPr>
        <w:t xml:space="preserve">שהצטרפו </w:t>
      </w:r>
      <w:bookmarkStart w:id="8553" w:name="_ETM_Q13_402280"/>
      <w:bookmarkEnd w:id="8553"/>
      <w:r>
        <w:rPr>
          <w:rtl/>
        </w:rPr>
        <w:t xml:space="preserve">לקהילה </w:t>
      </w:r>
      <w:bookmarkStart w:id="8554" w:name="_ETM_Q13_402730"/>
      <w:bookmarkEnd w:id="8554"/>
      <w:r>
        <w:rPr>
          <w:rtl/>
        </w:rPr>
        <w:t xml:space="preserve">רק </w:t>
      </w:r>
      <w:bookmarkStart w:id="8555" w:name="_ETM_Q13_402879"/>
      <w:bookmarkEnd w:id="8555"/>
      <w:r>
        <w:rPr>
          <w:rtl/>
        </w:rPr>
        <w:t xml:space="preserve">בשנת </w:t>
      </w:r>
      <w:bookmarkStart w:id="8556" w:name="_ETM_Q13_403360"/>
      <w:bookmarkEnd w:id="8556"/>
      <w:r>
        <w:rPr>
          <w:rtl/>
        </w:rPr>
        <w:t>2014</w:t>
      </w:r>
      <w:r>
        <w:rPr>
          <w:rFonts w:hint="cs"/>
          <w:rtl/>
        </w:rPr>
        <w:t>,</w:t>
      </w:r>
      <w:r>
        <w:rPr>
          <w:rtl/>
        </w:rPr>
        <w:t xml:space="preserve"> </w:t>
      </w:r>
      <w:bookmarkStart w:id="8557" w:name="_ETM_Q13_404440"/>
      <w:bookmarkEnd w:id="8557"/>
      <w:r>
        <w:rPr>
          <w:rtl/>
        </w:rPr>
        <w:t xml:space="preserve">מתוך </w:t>
      </w:r>
      <w:bookmarkStart w:id="8558" w:name="_ETM_Q13_404830"/>
      <w:bookmarkEnd w:id="8558"/>
      <w:r>
        <w:rPr>
          <w:rtl/>
        </w:rPr>
        <w:t>אידיאולוגיה</w:t>
      </w:r>
      <w:r>
        <w:rPr>
          <w:rFonts w:hint="cs"/>
          <w:rtl/>
        </w:rPr>
        <w:t>,</w:t>
      </w:r>
      <w:r>
        <w:rPr>
          <w:rtl/>
        </w:rPr>
        <w:t xml:space="preserve"> </w:t>
      </w:r>
      <w:bookmarkStart w:id="8559" w:name="_ETM_Q13_405519"/>
      <w:bookmarkEnd w:id="8559"/>
      <w:r>
        <w:rPr>
          <w:rtl/>
        </w:rPr>
        <w:t xml:space="preserve">אחרי </w:t>
      </w:r>
      <w:bookmarkStart w:id="8560" w:name="_ETM_Q13_405790"/>
      <w:bookmarkEnd w:id="8560"/>
      <w:r>
        <w:rPr>
          <w:rtl/>
        </w:rPr>
        <w:t xml:space="preserve">צוק </w:t>
      </w:r>
      <w:bookmarkStart w:id="8561" w:name="_ETM_Q13_406030"/>
      <w:bookmarkEnd w:id="8561"/>
      <w:r>
        <w:rPr>
          <w:rtl/>
        </w:rPr>
        <w:t>איתן</w:t>
      </w:r>
      <w:r>
        <w:rPr>
          <w:rFonts w:hint="cs"/>
          <w:rtl/>
        </w:rPr>
        <w:t>.</w:t>
      </w:r>
      <w:r>
        <w:rPr>
          <w:rtl/>
        </w:rPr>
        <w:t xml:space="preserve"> </w:t>
      </w:r>
      <w:bookmarkStart w:id="8562" w:name="_ETM_Q13_407380"/>
      <w:bookmarkEnd w:id="8562"/>
      <w:r>
        <w:rPr>
          <w:rtl/>
        </w:rPr>
        <w:t xml:space="preserve">הם </w:t>
      </w:r>
      <w:bookmarkStart w:id="8563" w:name="_ETM_Q13_407650"/>
      <w:bookmarkEnd w:id="8563"/>
      <w:r>
        <w:rPr>
          <w:rtl/>
        </w:rPr>
        <w:t xml:space="preserve">בנו </w:t>
      </w:r>
      <w:bookmarkStart w:id="8564" w:name="_ETM_Q13_407950"/>
      <w:bookmarkEnd w:id="8564"/>
      <w:r>
        <w:rPr>
          <w:rtl/>
        </w:rPr>
        <w:t>בית</w:t>
      </w:r>
      <w:r>
        <w:rPr>
          <w:rFonts w:hint="cs"/>
          <w:rtl/>
        </w:rPr>
        <w:t>,</w:t>
      </w:r>
      <w:r>
        <w:rPr>
          <w:rtl/>
        </w:rPr>
        <w:t xml:space="preserve"> </w:t>
      </w:r>
      <w:bookmarkStart w:id="8565" w:name="_ETM_Q13_408340"/>
      <w:bookmarkEnd w:id="8565"/>
      <w:r>
        <w:rPr>
          <w:rtl/>
        </w:rPr>
        <w:t xml:space="preserve">הקימו </w:t>
      </w:r>
      <w:bookmarkStart w:id="8566" w:name="_ETM_Q13_408670"/>
      <w:bookmarkEnd w:id="8566"/>
      <w:r>
        <w:rPr>
          <w:rtl/>
        </w:rPr>
        <w:t>משפחות</w:t>
      </w:r>
      <w:r>
        <w:rPr>
          <w:rFonts w:hint="cs"/>
          <w:rtl/>
        </w:rPr>
        <w:t>,</w:t>
      </w:r>
      <w:r>
        <w:rPr>
          <w:rtl/>
        </w:rPr>
        <w:t xml:space="preserve"> </w:t>
      </w:r>
      <w:bookmarkStart w:id="8567" w:name="_ETM_Q13_409330"/>
      <w:bookmarkEnd w:id="8567"/>
      <w:r>
        <w:rPr>
          <w:rtl/>
        </w:rPr>
        <w:t xml:space="preserve">ופתאום </w:t>
      </w:r>
      <w:bookmarkStart w:id="8568" w:name="_ETM_Q13_409810"/>
      <w:bookmarkEnd w:id="8568"/>
      <w:r>
        <w:rPr>
          <w:rtl/>
        </w:rPr>
        <w:t>בבת</w:t>
      </w:r>
      <w:r>
        <w:rPr>
          <w:rFonts w:hint="cs"/>
          <w:rtl/>
        </w:rPr>
        <w:t xml:space="preserve"> אחת</w:t>
      </w:r>
      <w:r>
        <w:rPr>
          <w:rtl/>
        </w:rPr>
        <w:t xml:space="preserve"> </w:t>
      </w:r>
      <w:bookmarkStart w:id="8569" w:name="_ETM_Q13_410440"/>
      <w:bookmarkEnd w:id="8569"/>
      <w:r>
        <w:rPr>
          <w:rtl/>
        </w:rPr>
        <w:t>הכ</w:t>
      </w:r>
      <w:r>
        <w:rPr>
          <w:rFonts w:hint="cs"/>
          <w:rtl/>
        </w:rPr>
        <w:t>ו</w:t>
      </w:r>
      <w:r>
        <w:rPr>
          <w:rtl/>
        </w:rPr>
        <w:t xml:space="preserve">ל </w:t>
      </w:r>
      <w:bookmarkStart w:id="8570" w:name="_ETM_Q13_410770"/>
      <w:bookmarkEnd w:id="8570"/>
      <w:r>
        <w:rPr>
          <w:rtl/>
        </w:rPr>
        <w:t xml:space="preserve">ירד </w:t>
      </w:r>
      <w:bookmarkStart w:id="8571" w:name="_ETM_Q13_411100"/>
      <w:bookmarkEnd w:id="8571"/>
      <w:r>
        <w:rPr>
          <w:rtl/>
        </w:rPr>
        <w:t>לטמיון</w:t>
      </w:r>
      <w:r>
        <w:rPr>
          <w:rFonts w:hint="cs"/>
          <w:rtl/>
        </w:rPr>
        <w:t>.</w:t>
      </w:r>
      <w:r>
        <w:rPr>
          <w:rtl/>
        </w:rPr>
        <w:t xml:space="preserve"> </w:t>
      </w:r>
      <w:bookmarkStart w:id="8572" w:name="_ETM_Q13_412150"/>
      <w:bookmarkEnd w:id="8572"/>
      <w:r>
        <w:rPr>
          <w:rtl/>
        </w:rPr>
        <w:t xml:space="preserve">הם </w:t>
      </w:r>
      <w:bookmarkStart w:id="8573" w:name="_ETM_Q13_412330"/>
      <w:bookmarkEnd w:id="8573"/>
      <w:r>
        <w:rPr>
          <w:rtl/>
        </w:rPr>
        <w:t xml:space="preserve">ישבו </w:t>
      </w:r>
      <w:bookmarkStart w:id="8574" w:name="_ETM_Q13_412660"/>
      <w:bookmarkEnd w:id="8574"/>
      <w:r>
        <w:rPr>
          <w:rtl/>
        </w:rPr>
        <w:t xml:space="preserve">עשרות </w:t>
      </w:r>
      <w:bookmarkStart w:id="8575" w:name="_ETM_Q13_413050"/>
      <w:bookmarkEnd w:id="8575"/>
      <w:r>
        <w:rPr>
          <w:rtl/>
        </w:rPr>
        <w:t xml:space="preserve">שעות </w:t>
      </w:r>
      <w:bookmarkStart w:id="8576" w:name="_ETM_Q13_413319"/>
      <w:bookmarkEnd w:id="8576"/>
      <w:r>
        <w:rPr>
          <w:rtl/>
        </w:rPr>
        <w:t>בממ</w:t>
      </w:r>
      <w:r>
        <w:rPr>
          <w:rFonts w:hint="cs"/>
          <w:rtl/>
        </w:rPr>
        <w:t>"</w:t>
      </w:r>
      <w:r>
        <w:rPr>
          <w:rtl/>
        </w:rPr>
        <w:t>ד</w:t>
      </w:r>
      <w:r>
        <w:rPr>
          <w:rFonts w:hint="cs"/>
          <w:rtl/>
        </w:rPr>
        <w:t>,</w:t>
      </w:r>
      <w:r>
        <w:rPr>
          <w:rtl/>
        </w:rPr>
        <w:t xml:space="preserve"> </w:t>
      </w:r>
      <w:bookmarkStart w:id="8577" w:name="_ETM_Q13_413980"/>
      <w:bookmarkEnd w:id="8577"/>
      <w:r>
        <w:rPr>
          <w:rtl/>
        </w:rPr>
        <w:t>מופקרים</w:t>
      </w:r>
      <w:r>
        <w:rPr>
          <w:rFonts w:hint="cs"/>
          <w:rtl/>
        </w:rPr>
        <w:t>,</w:t>
      </w:r>
      <w:r>
        <w:rPr>
          <w:rtl/>
        </w:rPr>
        <w:t xml:space="preserve"> </w:t>
      </w:r>
      <w:bookmarkStart w:id="8578" w:name="_ETM_Q13_414790"/>
      <w:bookmarkEnd w:id="8578"/>
      <w:r>
        <w:rPr>
          <w:rtl/>
        </w:rPr>
        <w:t xml:space="preserve">בתיהם </w:t>
      </w:r>
      <w:bookmarkStart w:id="8579" w:name="_ETM_Q13_415209"/>
      <w:bookmarkEnd w:id="8579"/>
      <w:r>
        <w:rPr>
          <w:rtl/>
        </w:rPr>
        <w:t xml:space="preserve">נשרפו </w:t>
      </w:r>
      <w:bookmarkStart w:id="8580" w:name="_ETM_Q13_416480"/>
      <w:bookmarkEnd w:id="8580"/>
      <w:r>
        <w:rPr>
          <w:rtl/>
        </w:rPr>
        <w:t xml:space="preserve">ובני </w:t>
      </w:r>
      <w:bookmarkStart w:id="8581" w:name="_ETM_Q13_416840"/>
      <w:bookmarkEnd w:id="8581"/>
      <w:r>
        <w:rPr>
          <w:rtl/>
        </w:rPr>
        <w:t xml:space="preserve">משפחתם </w:t>
      </w:r>
      <w:bookmarkStart w:id="8582" w:name="_ETM_Q13_417620"/>
      <w:bookmarkEnd w:id="8582"/>
      <w:r>
        <w:rPr>
          <w:rtl/>
        </w:rPr>
        <w:t xml:space="preserve">או </w:t>
      </w:r>
      <w:bookmarkStart w:id="8583" w:name="_ETM_Q13_417799"/>
      <w:bookmarkEnd w:id="8583"/>
      <w:r>
        <w:rPr>
          <w:rtl/>
        </w:rPr>
        <w:t xml:space="preserve">נרצחו </w:t>
      </w:r>
      <w:bookmarkStart w:id="8584" w:name="_ETM_Q13_418459"/>
      <w:bookmarkEnd w:id="8584"/>
      <w:r>
        <w:rPr>
          <w:rtl/>
        </w:rPr>
        <w:t xml:space="preserve">או </w:t>
      </w:r>
      <w:bookmarkStart w:id="8585" w:name="_ETM_Q13_418579"/>
      <w:bookmarkEnd w:id="8585"/>
      <w:r>
        <w:rPr>
          <w:rtl/>
        </w:rPr>
        <w:t>נחטפו</w:t>
      </w:r>
      <w:r>
        <w:rPr>
          <w:rFonts w:hint="cs"/>
          <w:rtl/>
        </w:rPr>
        <w:t>.</w:t>
      </w:r>
      <w:r>
        <w:rPr>
          <w:rtl/>
        </w:rPr>
        <w:t xml:space="preserve"> </w:t>
      </w:r>
      <w:bookmarkStart w:id="8586" w:name="_ETM_Q13_419659"/>
      <w:bookmarkEnd w:id="8586"/>
      <w:r>
        <w:rPr>
          <w:rtl/>
        </w:rPr>
        <w:t xml:space="preserve">היום </w:t>
      </w:r>
      <w:bookmarkStart w:id="8587" w:name="_ETM_Q13_419989"/>
      <w:bookmarkEnd w:id="8587"/>
      <w:r>
        <w:rPr>
          <w:rtl/>
        </w:rPr>
        <w:t xml:space="preserve">הם </w:t>
      </w:r>
      <w:bookmarkStart w:id="8588" w:name="_ETM_Q13_420079"/>
      <w:bookmarkEnd w:id="8588"/>
      <w:r>
        <w:rPr>
          <w:rtl/>
        </w:rPr>
        <w:t xml:space="preserve">לא </w:t>
      </w:r>
      <w:bookmarkStart w:id="8589" w:name="_ETM_Q13_420170"/>
      <w:bookmarkEnd w:id="8589"/>
      <w:r>
        <w:rPr>
          <w:rtl/>
        </w:rPr>
        <w:t xml:space="preserve">יודעים </w:t>
      </w:r>
      <w:bookmarkStart w:id="8590" w:name="_ETM_Q13_420499"/>
      <w:bookmarkEnd w:id="8590"/>
      <w:r>
        <w:rPr>
          <w:rtl/>
        </w:rPr>
        <w:t xml:space="preserve">מה </w:t>
      </w:r>
      <w:bookmarkStart w:id="8591" w:name="_ETM_Q13_420620"/>
      <w:bookmarkEnd w:id="8591"/>
      <w:r>
        <w:rPr>
          <w:rtl/>
        </w:rPr>
        <w:t xml:space="preserve">יהיה </w:t>
      </w:r>
      <w:bookmarkStart w:id="8592" w:name="_ETM_Q13_420829"/>
      <w:bookmarkEnd w:id="8592"/>
      <w:r>
        <w:rPr>
          <w:rtl/>
        </w:rPr>
        <w:t xml:space="preserve">איתם </w:t>
      </w:r>
      <w:bookmarkStart w:id="8593" w:name="_ETM_Q13_421280"/>
      <w:bookmarkEnd w:id="8593"/>
      <w:r>
        <w:rPr>
          <w:rtl/>
        </w:rPr>
        <w:t xml:space="preserve">ולאן </w:t>
      </w:r>
      <w:bookmarkStart w:id="8594" w:name="_ETM_Q13_421849"/>
      <w:bookmarkEnd w:id="8594"/>
      <w:r>
        <w:rPr>
          <w:rtl/>
        </w:rPr>
        <w:t xml:space="preserve">הם </w:t>
      </w:r>
      <w:bookmarkStart w:id="8595" w:name="_ETM_Q13_421969"/>
      <w:bookmarkEnd w:id="8595"/>
      <w:r>
        <w:rPr>
          <w:rtl/>
        </w:rPr>
        <w:t xml:space="preserve">אמורים </w:t>
      </w:r>
      <w:bookmarkStart w:id="8596" w:name="_ETM_Q13_422329"/>
      <w:bookmarkEnd w:id="8596"/>
      <w:r>
        <w:rPr>
          <w:rtl/>
        </w:rPr>
        <w:t>ללכת</w:t>
      </w:r>
      <w:r>
        <w:rPr>
          <w:rFonts w:hint="cs"/>
          <w:rtl/>
        </w:rPr>
        <w:t>.</w:t>
      </w:r>
      <w:r>
        <w:rPr>
          <w:rtl/>
        </w:rPr>
        <w:t xml:space="preserve"> </w:t>
      </w:r>
      <w:bookmarkStart w:id="8597" w:name="_ETM_Q13_423900"/>
      <w:bookmarkEnd w:id="8597"/>
      <w:r>
        <w:rPr>
          <w:rtl/>
        </w:rPr>
        <w:t xml:space="preserve">היה </w:t>
      </w:r>
      <w:bookmarkStart w:id="8598" w:name="_ETM_Q13_424230"/>
      <w:bookmarkEnd w:id="8598"/>
      <w:r>
        <w:rPr>
          <w:rtl/>
        </w:rPr>
        <w:t xml:space="preserve">להם </w:t>
      </w:r>
      <w:bookmarkStart w:id="8599" w:name="_ETM_Q13_424410"/>
      <w:bookmarkEnd w:id="8599"/>
      <w:r>
        <w:rPr>
          <w:rtl/>
        </w:rPr>
        <w:t xml:space="preserve">דבר </w:t>
      </w:r>
      <w:bookmarkStart w:id="8600" w:name="_ETM_Q13_424709"/>
      <w:bookmarkEnd w:id="8600"/>
      <w:r>
        <w:rPr>
          <w:rFonts w:hint="cs"/>
          <w:rtl/>
        </w:rPr>
        <w:t>אחד</w:t>
      </w:r>
      <w:r>
        <w:rPr>
          <w:rtl/>
        </w:rPr>
        <w:t xml:space="preserve"> </w:t>
      </w:r>
      <w:bookmarkStart w:id="8601" w:name="_ETM_Q13_425040"/>
      <w:bookmarkEnd w:id="8601"/>
      <w:r>
        <w:rPr>
          <w:rtl/>
        </w:rPr>
        <w:t xml:space="preserve">להגיד </w:t>
      </w:r>
      <w:bookmarkStart w:id="8602" w:name="_ETM_Q13_425489"/>
      <w:bookmarkEnd w:id="8602"/>
      <w:r>
        <w:rPr>
          <w:rtl/>
        </w:rPr>
        <w:t>לי</w:t>
      </w:r>
      <w:r>
        <w:rPr>
          <w:rFonts w:hint="cs"/>
          <w:rtl/>
        </w:rPr>
        <w:t>:</w:t>
      </w:r>
      <w:r>
        <w:rPr>
          <w:rtl/>
        </w:rPr>
        <w:t xml:space="preserve"> </w:t>
      </w:r>
      <w:bookmarkStart w:id="8603" w:name="_ETM_Q13_426000"/>
      <w:bookmarkEnd w:id="8603"/>
      <w:r>
        <w:rPr>
          <w:rtl/>
        </w:rPr>
        <w:t xml:space="preserve">40 </w:t>
      </w:r>
      <w:bookmarkStart w:id="8604" w:name="_ETM_Q13_426569"/>
      <w:bookmarkEnd w:id="8604"/>
      <w:r>
        <w:rPr>
          <w:rtl/>
        </w:rPr>
        <w:t xml:space="preserve">ימים </w:t>
      </w:r>
      <w:bookmarkStart w:id="8605" w:name="_ETM_Q13_427290"/>
      <w:bookmarkEnd w:id="8605"/>
      <w:r>
        <w:rPr>
          <w:rtl/>
        </w:rPr>
        <w:t xml:space="preserve">שאף </w:t>
      </w:r>
      <w:bookmarkStart w:id="8606" w:name="_ETM_Q13_427860"/>
      <w:bookmarkEnd w:id="8606"/>
      <w:r>
        <w:rPr>
          <w:rFonts w:hint="cs"/>
          <w:rtl/>
        </w:rPr>
        <w:t>אחד</w:t>
      </w:r>
      <w:r>
        <w:rPr>
          <w:rtl/>
        </w:rPr>
        <w:t xml:space="preserve"> </w:t>
      </w:r>
      <w:bookmarkStart w:id="8607" w:name="_ETM_Q13_428610"/>
      <w:bookmarkEnd w:id="8607"/>
      <w:r>
        <w:rPr>
          <w:rtl/>
        </w:rPr>
        <w:t xml:space="preserve">מנציגי </w:t>
      </w:r>
      <w:bookmarkStart w:id="8608" w:name="_ETM_Q13_429330"/>
      <w:bookmarkEnd w:id="8608"/>
      <w:r>
        <w:rPr>
          <w:rtl/>
        </w:rPr>
        <w:t xml:space="preserve">הקואליציה </w:t>
      </w:r>
      <w:bookmarkStart w:id="8609" w:name="_ETM_Q13_429989"/>
      <w:bookmarkEnd w:id="8609"/>
      <w:r>
        <w:rPr>
          <w:rtl/>
        </w:rPr>
        <w:t xml:space="preserve">של </w:t>
      </w:r>
      <w:bookmarkStart w:id="8610" w:name="_ETM_Q13_430140"/>
      <w:bookmarkEnd w:id="8610"/>
      <w:r>
        <w:rPr>
          <w:rtl/>
        </w:rPr>
        <w:t xml:space="preserve">אותה </w:t>
      </w:r>
      <w:bookmarkStart w:id="8611" w:name="_ETM_Q13_430410"/>
      <w:bookmarkEnd w:id="8611"/>
      <w:r>
        <w:rPr>
          <w:rtl/>
        </w:rPr>
        <w:t xml:space="preserve">ממשלה </w:t>
      </w:r>
      <w:bookmarkStart w:id="8612" w:name="_ETM_Q13_430890"/>
      <w:bookmarkEnd w:id="8612"/>
      <w:r>
        <w:rPr>
          <w:rtl/>
        </w:rPr>
        <w:t xml:space="preserve">ב-7 </w:t>
      </w:r>
      <w:bookmarkStart w:id="8613" w:name="_ETM_Q13_431445"/>
      <w:bookmarkEnd w:id="8613"/>
      <w:r>
        <w:rPr>
          <w:rFonts w:hint="cs"/>
          <w:rtl/>
        </w:rPr>
        <w:t>ב</w:t>
      </w:r>
      <w:r>
        <w:rPr>
          <w:rtl/>
        </w:rPr>
        <w:t xml:space="preserve">אוקטובר </w:t>
      </w:r>
      <w:bookmarkStart w:id="8614" w:name="_ETM_Q13_432180"/>
      <w:bookmarkEnd w:id="8614"/>
      <w:r>
        <w:rPr>
          <w:rtl/>
        </w:rPr>
        <w:t xml:space="preserve">לא </w:t>
      </w:r>
      <w:bookmarkStart w:id="8615" w:name="_ETM_Q13_432420"/>
      <w:bookmarkEnd w:id="8615"/>
      <w:r>
        <w:rPr>
          <w:rtl/>
        </w:rPr>
        <w:t xml:space="preserve">בא </w:t>
      </w:r>
      <w:bookmarkStart w:id="8616" w:name="_ETM_Q13_432720"/>
      <w:bookmarkEnd w:id="8616"/>
      <w:r>
        <w:rPr>
          <w:rtl/>
        </w:rPr>
        <w:t xml:space="preserve">לבקר </w:t>
      </w:r>
      <w:bookmarkStart w:id="8617" w:name="_ETM_Q13_433200"/>
      <w:bookmarkEnd w:id="8617"/>
      <w:r>
        <w:rPr>
          <w:rtl/>
        </w:rPr>
        <w:t>אותנו</w:t>
      </w:r>
      <w:r>
        <w:rPr>
          <w:rFonts w:hint="cs"/>
          <w:rtl/>
        </w:rPr>
        <w:t>.</w:t>
      </w:r>
      <w:r>
        <w:rPr>
          <w:rtl/>
        </w:rPr>
        <w:t xml:space="preserve"> </w:t>
      </w:r>
      <w:bookmarkStart w:id="8618" w:name="_ETM_Q13_433950"/>
      <w:bookmarkEnd w:id="8618"/>
      <w:r>
        <w:rPr>
          <w:rtl/>
        </w:rPr>
        <w:t xml:space="preserve">זה </w:t>
      </w:r>
      <w:bookmarkStart w:id="8619" w:name="_ETM_Q13_434129"/>
      <w:bookmarkEnd w:id="8619"/>
      <w:r>
        <w:rPr>
          <w:rtl/>
        </w:rPr>
        <w:t xml:space="preserve">קיבוץ </w:t>
      </w:r>
      <w:bookmarkStart w:id="8620" w:name="_ETM_Q13_434610"/>
      <w:bookmarkEnd w:id="8620"/>
      <w:r>
        <w:rPr>
          <w:rtl/>
        </w:rPr>
        <w:t xml:space="preserve">נחל </w:t>
      </w:r>
      <w:bookmarkStart w:id="8621" w:name="_ETM_Q13_434970"/>
      <w:bookmarkEnd w:id="8621"/>
      <w:r>
        <w:rPr>
          <w:rtl/>
        </w:rPr>
        <w:t>עוז</w:t>
      </w:r>
      <w:r>
        <w:rPr>
          <w:rFonts w:hint="cs"/>
          <w:rtl/>
        </w:rPr>
        <w:t>,</w:t>
      </w:r>
      <w:r>
        <w:rPr>
          <w:rtl/>
        </w:rPr>
        <w:t xml:space="preserve"> </w:t>
      </w:r>
      <w:bookmarkStart w:id="8622" w:name="_ETM_Q13_435480"/>
      <w:bookmarkEnd w:id="8622"/>
      <w:r>
        <w:rPr>
          <w:rtl/>
        </w:rPr>
        <w:t xml:space="preserve">הם </w:t>
      </w:r>
      <w:bookmarkStart w:id="8623" w:name="_ETM_Q13_435660"/>
      <w:bookmarkEnd w:id="8623"/>
      <w:r>
        <w:rPr>
          <w:rtl/>
        </w:rPr>
        <w:t xml:space="preserve">יושבים </w:t>
      </w:r>
      <w:bookmarkStart w:id="8624" w:name="_ETM_Q13_436199"/>
      <w:bookmarkStart w:id="8625" w:name="_ETM_Q13_436350"/>
      <w:bookmarkEnd w:id="8624"/>
      <w:bookmarkEnd w:id="8625"/>
      <w:r>
        <w:rPr>
          <w:rtl/>
        </w:rPr>
        <w:t xml:space="preserve">במשמר </w:t>
      </w:r>
      <w:bookmarkStart w:id="8626" w:name="_ETM_Q13_436860"/>
      <w:bookmarkEnd w:id="8626"/>
      <w:r>
        <w:rPr>
          <w:rtl/>
        </w:rPr>
        <w:t>העמק</w:t>
      </w:r>
      <w:r>
        <w:rPr>
          <w:rFonts w:hint="cs"/>
          <w:rtl/>
        </w:rPr>
        <w:t>.</w:t>
      </w:r>
      <w:r>
        <w:rPr>
          <w:rtl/>
        </w:rPr>
        <w:t xml:space="preserve"> </w:t>
      </w:r>
      <w:bookmarkStart w:id="8627" w:name="_ETM_Q13_439050"/>
      <w:bookmarkEnd w:id="8627"/>
      <w:r>
        <w:rPr>
          <w:rtl/>
        </w:rPr>
        <w:t xml:space="preserve">אני </w:t>
      </w:r>
      <w:bookmarkStart w:id="8628" w:name="_ETM_Q13_439290"/>
      <w:bookmarkEnd w:id="8628"/>
      <w:r>
        <w:rPr>
          <w:rtl/>
        </w:rPr>
        <w:t xml:space="preserve">אומרת </w:t>
      </w:r>
      <w:bookmarkStart w:id="8629" w:name="_ETM_Q13_439650"/>
      <w:bookmarkEnd w:id="8629"/>
      <w:r>
        <w:rPr>
          <w:rtl/>
        </w:rPr>
        <w:t>לכם</w:t>
      </w:r>
      <w:r>
        <w:rPr>
          <w:rFonts w:hint="cs"/>
          <w:rtl/>
        </w:rPr>
        <w:t>,</w:t>
      </w:r>
      <w:r>
        <w:rPr>
          <w:rtl/>
        </w:rPr>
        <w:t xml:space="preserve"> </w:t>
      </w:r>
      <w:bookmarkStart w:id="8630" w:name="_ETM_Q13_440100"/>
      <w:bookmarkEnd w:id="8630"/>
      <w:r>
        <w:rPr>
          <w:rFonts w:hint="cs"/>
          <w:rtl/>
        </w:rPr>
        <w:t xml:space="preserve">הם </w:t>
      </w:r>
      <w:r>
        <w:rPr>
          <w:rtl/>
        </w:rPr>
        <w:t xml:space="preserve">אולי </w:t>
      </w:r>
      <w:bookmarkStart w:id="8631" w:name="_ETM_Q13_440370"/>
      <w:bookmarkEnd w:id="8631"/>
      <w:r>
        <w:rPr>
          <w:rtl/>
        </w:rPr>
        <w:t xml:space="preserve">לא </w:t>
      </w:r>
      <w:bookmarkStart w:id="8632" w:name="_ETM_Q13_440550"/>
      <w:bookmarkEnd w:id="8632"/>
      <w:r>
        <w:rPr>
          <w:rtl/>
        </w:rPr>
        <w:t>הבי</w:t>
      </w:r>
      <w:r>
        <w:rPr>
          <w:rFonts w:hint="cs"/>
          <w:rtl/>
        </w:rPr>
        <w:t>יס</w:t>
      </w:r>
      <w:r>
        <w:rPr>
          <w:rtl/>
        </w:rPr>
        <w:t xml:space="preserve"> </w:t>
      </w:r>
      <w:bookmarkStart w:id="8633" w:name="_ETM_Q13_441240"/>
      <w:bookmarkEnd w:id="8633"/>
      <w:r>
        <w:rPr>
          <w:rtl/>
        </w:rPr>
        <w:t xml:space="preserve">של </w:t>
      </w:r>
      <w:bookmarkStart w:id="8634" w:name="_ETM_Q13_441479"/>
      <w:bookmarkEnd w:id="8634"/>
      <w:r>
        <w:rPr>
          <w:rtl/>
        </w:rPr>
        <w:t xml:space="preserve">חלק </w:t>
      </w:r>
      <w:bookmarkStart w:id="8635" w:name="_ETM_Q13_441779"/>
      <w:bookmarkEnd w:id="8635"/>
      <w:r>
        <w:rPr>
          <w:rtl/>
        </w:rPr>
        <w:t xml:space="preserve">מהיושבים </w:t>
      </w:r>
      <w:bookmarkStart w:id="8636" w:name="_ETM_Q13_442380"/>
      <w:bookmarkEnd w:id="8636"/>
      <w:r>
        <w:rPr>
          <w:rtl/>
        </w:rPr>
        <w:t>כאן</w:t>
      </w:r>
      <w:r w:rsidR="00097465">
        <w:rPr>
          <w:rFonts w:hint="cs"/>
          <w:rtl/>
        </w:rPr>
        <w:t>,</w:t>
      </w:r>
      <w:r>
        <w:rPr>
          <w:rtl/>
        </w:rPr>
        <w:t xml:space="preserve"> </w:t>
      </w:r>
      <w:bookmarkStart w:id="8637" w:name="_ETM_Q13_442860"/>
      <w:bookmarkEnd w:id="8637"/>
      <w:r>
        <w:rPr>
          <w:rtl/>
        </w:rPr>
        <w:t xml:space="preserve">כי </w:t>
      </w:r>
      <w:bookmarkStart w:id="8638" w:name="_ETM_Q13_443040"/>
      <w:bookmarkEnd w:id="8638"/>
      <w:r>
        <w:rPr>
          <w:rtl/>
        </w:rPr>
        <w:t xml:space="preserve">הם </w:t>
      </w:r>
      <w:bookmarkStart w:id="8639" w:name="_ETM_Q13_443130"/>
      <w:bookmarkEnd w:id="8639"/>
      <w:r>
        <w:rPr>
          <w:rtl/>
        </w:rPr>
        <w:t>קיבוצים</w:t>
      </w:r>
      <w:r>
        <w:rPr>
          <w:rFonts w:hint="cs"/>
          <w:rtl/>
        </w:rPr>
        <w:t>,</w:t>
      </w:r>
      <w:r>
        <w:rPr>
          <w:rtl/>
        </w:rPr>
        <w:t xml:space="preserve"> </w:t>
      </w:r>
      <w:bookmarkStart w:id="8640" w:name="_ETM_Q13_444360"/>
      <w:bookmarkEnd w:id="8640"/>
      <w:r>
        <w:rPr>
          <w:rtl/>
        </w:rPr>
        <w:t xml:space="preserve">אבל </w:t>
      </w:r>
      <w:bookmarkStart w:id="8641" w:name="_ETM_Q13_444720"/>
      <w:bookmarkStart w:id="8642" w:name="_ETM_Q13_445770"/>
      <w:bookmarkEnd w:id="8641"/>
      <w:bookmarkEnd w:id="8642"/>
      <w:r>
        <w:rPr>
          <w:rtl/>
        </w:rPr>
        <w:t>אסור</w:t>
      </w:r>
      <w:r>
        <w:rPr>
          <w:rFonts w:hint="cs"/>
          <w:rtl/>
        </w:rPr>
        <w:t xml:space="preserve">, </w:t>
      </w:r>
      <w:bookmarkStart w:id="8643" w:name="_ETM_Q13_445000"/>
      <w:bookmarkEnd w:id="8643"/>
      <w:r>
        <w:rPr>
          <w:rFonts w:hint="cs"/>
          <w:rtl/>
        </w:rPr>
        <w:t>אסור</w:t>
      </w:r>
      <w:r>
        <w:rPr>
          <w:rtl/>
        </w:rPr>
        <w:t xml:space="preserve"> </w:t>
      </w:r>
      <w:bookmarkStart w:id="8644" w:name="_ETM_Q13_446370"/>
      <w:bookmarkEnd w:id="8644"/>
      <w:r>
        <w:rPr>
          <w:rtl/>
        </w:rPr>
        <w:t xml:space="preserve">שלמישהו </w:t>
      </w:r>
      <w:bookmarkStart w:id="8645" w:name="_ETM_Q13_447000"/>
      <w:bookmarkEnd w:id="8645"/>
      <w:r>
        <w:rPr>
          <w:rtl/>
        </w:rPr>
        <w:t xml:space="preserve">פה </w:t>
      </w:r>
      <w:bookmarkStart w:id="8646" w:name="_ETM_Q13_447180"/>
      <w:bookmarkEnd w:id="8646"/>
      <w:r>
        <w:rPr>
          <w:rFonts w:hint="cs"/>
          <w:rtl/>
        </w:rPr>
        <w:t>ת</w:t>
      </w:r>
      <w:r>
        <w:rPr>
          <w:rtl/>
        </w:rPr>
        <w:t xml:space="preserve">היה </w:t>
      </w:r>
      <w:bookmarkStart w:id="8647" w:name="_ETM_Q13_447389"/>
      <w:bookmarkStart w:id="8648" w:name="_ETM_Q13_447449"/>
      <w:bookmarkEnd w:id="8647"/>
      <w:bookmarkEnd w:id="8648"/>
      <w:r>
        <w:rPr>
          <w:rtl/>
        </w:rPr>
        <w:t xml:space="preserve">התעוזה </w:t>
      </w:r>
      <w:bookmarkStart w:id="8649" w:name="_ETM_Q13_448470"/>
      <w:bookmarkEnd w:id="8649"/>
      <w:r>
        <w:rPr>
          <w:rtl/>
        </w:rPr>
        <w:t xml:space="preserve">להחליט </w:t>
      </w:r>
      <w:bookmarkStart w:id="8650" w:name="_ETM_Q13_449339"/>
      <w:bookmarkEnd w:id="8650"/>
      <w:r>
        <w:rPr>
          <w:rtl/>
        </w:rPr>
        <w:t xml:space="preserve">במי </w:t>
      </w:r>
      <w:bookmarkStart w:id="8651" w:name="_ETM_Q13_449699"/>
      <w:bookmarkEnd w:id="8651"/>
      <w:r>
        <w:rPr>
          <w:rtl/>
        </w:rPr>
        <w:t xml:space="preserve">מטפלים </w:t>
      </w:r>
      <w:bookmarkStart w:id="8652" w:name="_ETM_Q13_450210"/>
      <w:bookmarkEnd w:id="8652"/>
      <w:r>
        <w:rPr>
          <w:rtl/>
        </w:rPr>
        <w:t xml:space="preserve">ובמי </w:t>
      </w:r>
      <w:bookmarkStart w:id="8653" w:name="_ETM_Q13_450630"/>
      <w:bookmarkEnd w:id="8653"/>
      <w:r>
        <w:rPr>
          <w:rtl/>
        </w:rPr>
        <w:t>לא</w:t>
      </w:r>
      <w:r>
        <w:rPr>
          <w:rFonts w:hint="cs"/>
          <w:rtl/>
        </w:rPr>
        <w:t>,</w:t>
      </w:r>
      <w:r>
        <w:rPr>
          <w:rtl/>
        </w:rPr>
        <w:t xml:space="preserve"> </w:t>
      </w:r>
      <w:bookmarkStart w:id="8654" w:name="_ETM_Q13_451020"/>
      <w:bookmarkEnd w:id="8654"/>
      <w:r>
        <w:rPr>
          <w:rtl/>
        </w:rPr>
        <w:t xml:space="preserve">את </w:t>
      </w:r>
      <w:bookmarkStart w:id="8655" w:name="_ETM_Q13_451230"/>
      <w:bookmarkEnd w:id="8655"/>
      <w:r>
        <w:rPr>
          <w:rtl/>
        </w:rPr>
        <w:t xml:space="preserve">מי </w:t>
      </w:r>
      <w:bookmarkStart w:id="8656" w:name="_ETM_Q13_451350"/>
      <w:bookmarkEnd w:id="8656"/>
      <w:r>
        <w:rPr>
          <w:rtl/>
        </w:rPr>
        <w:t xml:space="preserve">מבקרים </w:t>
      </w:r>
      <w:bookmarkStart w:id="8657" w:name="_ETM_Q13_451889"/>
      <w:bookmarkEnd w:id="8657"/>
      <w:r>
        <w:rPr>
          <w:rtl/>
        </w:rPr>
        <w:t xml:space="preserve">ואת </w:t>
      </w:r>
      <w:bookmarkStart w:id="8658" w:name="_ETM_Q13_452130"/>
      <w:bookmarkEnd w:id="8658"/>
      <w:r>
        <w:rPr>
          <w:rtl/>
        </w:rPr>
        <w:t xml:space="preserve">מי </w:t>
      </w:r>
      <w:bookmarkStart w:id="8659" w:name="_ETM_Q13_452339"/>
      <w:bookmarkEnd w:id="8659"/>
      <w:r>
        <w:rPr>
          <w:rtl/>
        </w:rPr>
        <w:t>לא</w:t>
      </w:r>
      <w:r>
        <w:rPr>
          <w:rFonts w:hint="cs"/>
          <w:rtl/>
        </w:rPr>
        <w:t>,</w:t>
      </w:r>
      <w:r>
        <w:rPr>
          <w:rtl/>
        </w:rPr>
        <w:t xml:space="preserve"> </w:t>
      </w:r>
      <w:bookmarkStart w:id="8660" w:name="_ETM_Q13_452880"/>
      <w:bookmarkEnd w:id="8660"/>
      <w:r>
        <w:rPr>
          <w:rtl/>
        </w:rPr>
        <w:t xml:space="preserve">לפי </w:t>
      </w:r>
      <w:bookmarkStart w:id="8661" w:name="_ETM_Q13_453419"/>
      <w:bookmarkEnd w:id="8661"/>
      <w:r>
        <w:rPr>
          <w:rtl/>
        </w:rPr>
        <w:t xml:space="preserve">אוכלוסיית </w:t>
      </w:r>
      <w:bookmarkStart w:id="8662" w:name="_ETM_Q13_454169"/>
      <w:bookmarkEnd w:id="8662"/>
      <w:r>
        <w:rPr>
          <w:rtl/>
        </w:rPr>
        <w:t xml:space="preserve">היעד </w:t>
      </w:r>
      <w:bookmarkStart w:id="8663" w:name="_ETM_Q13_454889"/>
      <w:bookmarkEnd w:id="8663"/>
      <w:r>
        <w:rPr>
          <w:rtl/>
        </w:rPr>
        <w:t>והב</w:t>
      </w:r>
      <w:r>
        <w:rPr>
          <w:rFonts w:hint="cs"/>
          <w:rtl/>
        </w:rPr>
        <w:t>ייס</w:t>
      </w:r>
      <w:r>
        <w:rPr>
          <w:rtl/>
        </w:rPr>
        <w:t xml:space="preserve"> </w:t>
      </w:r>
      <w:bookmarkStart w:id="8664" w:name="_ETM_Q13_455880"/>
      <w:bookmarkEnd w:id="8664"/>
      <w:r>
        <w:rPr>
          <w:rtl/>
        </w:rPr>
        <w:t xml:space="preserve">של </w:t>
      </w:r>
      <w:bookmarkStart w:id="8665" w:name="_ETM_Q13_456150"/>
      <w:bookmarkEnd w:id="8665"/>
      <w:r>
        <w:rPr>
          <w:rtl/>
        </w:rPr>
        <w:t xml:space="preserve">אותם </w:t>
      </w:r>
      <w:bookmarkStart w:id="8666" w:name="_ETM_Q13_456419"/>
      <w:bookmarkEnd w:id="8666"/>
      <w:r>
        <w:rPr>
          <w:rtl/>
        </w:rPr>
        <w:t>פוליטיקאים</w:t>
      </w:r>
      <w:r>
        <w:rPr>
          <w:rFonts w:hint="cs"/>
          <w:rtl/>
        </w:rPr>
        <w:t>.</w:t>
      </w:r>
      <w:r>
        <w:rPr>
          <w:rtl/>
        </w:rPr>
        <w:t xml:space="preserve"> </w:t>
      </w:r>
      <w:bookmarkStart w:id="8667" w:name="_ETM_Q13_457500"/>
      <w:bookmarkEnd w:id="8667"/>
      <w:r>
        <w:rPr>
          <w:rtl/>
        </w:rPr>
        <w:t xml:space="preserve">צריך </w:t>
      </w:r>
      <w:bookmarkStart w:id="8668" w:name="_ETM_Q13_458740"/>
      <w:bookmarkEnd w:id="8668"/>
      <w:r>
        <w:rPr>
          <w:rtl/>
        </w:rPr>
        <w:t xml:space="preserve">לבקר </w:t>
      </w:r>
      <w:bookmarkStart w:id="8669" w:name="_ETM_Q13_459490"/>
      <w:bookmarkEnd w:id="8669"/>
      <w:r>
        <w:rPr>
          <w:rtl/>
        </w:rPr>
        <w:t xml:space="preserve">את </w:t>
      </w:r>
      <w:bookmarkStart w:id="8670" w:name="_ETM_Q13_459669"/>
      <w:bookmarkEnd w:id="8670"/>
      <w:r>
        <w:rPr>
          <w:rtl/>
        </w:rPr>
        <w:t>כולם</w:t>
      </w:r>
      <w:r>
        <w:rPr>
          <w:rFonts w:hint="cs"/>
          <w:rtl/>
        </w:rPr>
        <w:t>,</w:t>
      </w:r>
      <w:r>
        <w:rPr>
          <w:rtl/>
        </w:rPr>
        <w:t xml:space="preserve"> </w:t>
      </w:r>
      <w:bookmarkStart w:id="8671" w:name="_ETM_Q13_460360"/>
      <w:bookmarkEnd w:id="8671"/>
      <w:r>
        <w:rPr>
          <w:rtl/>
        </w:rPr>
        <w:t xml:space="preserve">צריך </w:t>
      </w:r>
      <w:bookmarkStart w:id="8672" w:name="_ETM_Q13_460810"/>
      <w:bookmarkEnd w:id="8672"/>
      <w:r>
        <w:rPr>
          <w:rtl/>
        </w:rPr>
        <w:t xml:space="preserve">לטפל </w:t>
      </w:r>
      <w:bookmarkStart w:id="8673" w:name="_ETM_Q13_461349"/>
      <w:bookmarkEnd w:id="8673"/>
      <w:r>
        <w:rPr>
          <w:rtl/>
        </w:rPr>
        <w:t xml:space="preserve">בכולם </w:t>
      </w:r>
      <w:bookmarkStart w:id="8674" w:name="_ETM_Q13_462099"/>
      <w:bookmarkEnd w:id="8674"/>
      <w:r>
        <w:rPr>
          <w:rtl/>
        </w:rPr>
        <w:t xml:space="preserve">וצריך </w:t>
      </w:r>
      <w:bookmarkStart w:id="8675" w:name="_ETM_Q13_462669"/>
      <w:bookmarkEnd w:id="8675"/>
      <w:r>
        <w:rPr>
          <w:rtl/>
        </w:rPr>
        <w:t xml:space="preserve">להגיע </w:t>
      </w:r>
      <w:bookmarkStart w:id="8676" w:name="_ETM_Q13_463180"/>
      <w:bookmarkEnd w:id="8676"/>
      <w:r>
        <w:rPr>
          <w:rtl/>
        </w:rPr>
        <w:t>לכולם</w:t>
      </w:r>
      <w:r>
        <w:rPr>
          <w:rFonts w:hint="cs"/>
          <w:rtl/>
        </w:rPr>
        <w:t>.</w:t>
      </w:r>
    </w:p>
    <w:p w:rsidR="00497D4D" w:rsidRDefault="00497D4D" w:rsidP="00CA2819">
      <w:pPr>
        <w:rPr>
          <w:rtl/>
        </w:rPr>
      </w:pPr>
    </w:p>
    <w:p w:rsidR="00497D4D" w:rsidRDefault="00497D4D" w:rsidP="00CA2819">
      <w:pPr>
        <w:pStyle w:val="af6"/>
        <w:keepNext/>
        <w:rPr>
          <w:rtl/>
        </w:rPr>
      </w:pPr>
      <w:r w:rsidRPr="00714834">
        <w:rPr>
          <w:rStyle w:val="TagStyle"/>
          <w:rtl/>
        </w:rPr>
        <w:t xml:space="preserve"> &lt;&lt; יור &gt;&gt;</w:t>
      </w:r>
      <w:r w:rsidRPr="00720AE5">
        <w:rPr>
          <w:rStyle w:val="TagStyle"/>
          <w:rtl/>
        </w:rPr>
        <w:t xml:space="preserve"> </w:t>
      </w:r>
      <w:r>
        <w:rPr>
          <w:rtl/>
        </w:rPr>
        <w:t>היו"ר ארז מלול:</w:t>
      </w:r>
      <w:r w:rsidRPr="00720AE5">
        <w:rPr>
          <w:rStyle w:val="TagStyle"/>
          <w:rtl/>
        </w:rPr>
        <w:t xml:space="preserve"> </w:t>
      </w:r>
      <w:r w:rsidRPr="00714834">
        <w:rPr>
          <w:rStyle w:val="TagStyle"/>
          <w:rtl/>
        </w:rPr>
        <w:t>&lt;&lt; יור &gt;&gt;</w:t>
      </w:r>
      <w:r>
        <w:rPr>
          <w:rtl/>
        </w:rPr>
        <w:t xml:space="preserve"> </w:t>
      </w:r>
    </w:p>
    <w:p w:rsidR="00497D4D" w:rsidRDefault="00497D4D" w:rsidP="00155D60">
      <w:pPr>
        <w:rPr>
          <w:rtl/>
        </w:rPr>
      </w:pPr>
    </w:p>
    <w:p w:rsidR="00497D4D" w:rsidRDefault="00497D4D" w:rsidP="00CA2819">
      <w:pPr>
        <w:rPr>
          <w:rtl/>
        </w:rPr>
      </w:pPr>
      <w:bookmarkStart w:id="8677" w:name="_ETM_Q13_463870"/>
      <w:bookmarkEnd w:id="8677"/>
      <w:r>
        <w:rPr>
          <w:rtl/>
        </w:rPr>
        <w:t xml:space="preserve">תודה </w:t>
      </w:r>
      <w:bookmarkStart w:id="8678" w:name="_ETM_Q13_464169"/>
      <w:bookmarkEnd w:id="8678"/>
      <w:r>
        <w:rPr>
          <w:rtl/>
        </w:rPr>
        <w:t>רבה</w:t>
      </w:r>
      <w:r>
        <w:rPr>
          <w:rFonts w:hint="cs"/>
          <w:rtl/>
        </w:rPr>
        <w:t>.</w:t>
      </w:r>
      <w:r>
        <w:rPr>
          <w:rtl/>
        </w:rPr>
        <w:t xml:space="preserve"> </w:t>
      </w:r>
      <w:bookmarkStart w:id="8679" w:name="_ETM_Q13_465470"/>
      <w:bookmarkEnd w:id="8679"/>
      <w:r>
        <w:rPr>
          <w:rtl/>
        </w:rPr>
        <w:t xml:space="preserve">חבר </w:t>
      </w:r>
      <w:bookmarkStart w:id="8680" w:name="_ETM_Q13_465950"/>
      <w:bookmarkEnd w:id="8680"/>
      <w:r>
        <w:rPr>
          <w:rtl/>
        </w:rPr>
        <w:t xml:space="preserve">הכנסת </w:t>
      </w:r>
      <w:bookmarkStart w:id="8681" w:name="_ETM_Q13_466279"/>
      <w:bookmarkEnd w:id="8681"/>
      <w:r>
        <w:rPr>
          <w:rtl/>
        </w:rPr>
        <w:t xml:space="preserve">מיקי </w:t>
      </w:r>
      <w:bookmarkStart w:id="8682" w:name="_ETM_Q13_466550"/>
      <w:bookmarkEnd w:id="8682"/>
      <w:r>
        <w:rPr>
          <w:rtl/>
        </w:rPr>
        <w:t>לוי</w:t>
      </w:r>
      <w:bookmarkStart w:id="8683" w:name="_ETM_Q13_479470"/>
      <w:bookmarkEnd w:id="8683"/>
      <w:r>
        <w:rPr>
          <w:rFonts w:hint="cs"/>
          <w:rtl/>
        </w:rPr>
        <w:t xml:space="preserve">. </w:t>
      </w:r>
    </w:p>
    <w:p w:rsidR="00497D4D" w:rsidRDefault="00497D4D" w:rsidP="00CA2819">
      <w:pPr>
        <w:rPr>
          <w:rtl/>
        </w:rPr>
      </w:pPr>
      <w:bookmarkStart w:id="8684" w:name="_ETM_Q13_471000"/>
      <w:bookmarkEnd w:id="8684"/>
    </w:p>
    <w:p w:rsidR="00497D4D" w:rsidRDefault="00497D4D" w:rsidP="00CA2819">
      <w:pPr>
        <w:pStyle w:val="af5"/>
        <w:keepNext/>
        <w:rPr>
          <w:rtl/>
        </w:rPr>
      </w:pPr>
      <w:bookmarkStart w:id="8685" w:name="ET_interruption_6345_4"/>
      <w:r w:rsidRPr="00714834">
        <w:rPr>
          <w:rStyle w:val="TagStyle"/>
          <w:rtl/>
        </w:rPr>
        <w:t xml:space="preserve"> &lt;&lt; קריאה &gt;&gt;</w:t>
      </w:r>
      <w:r w:rsidRPr="00EC52F0">
        <w:rPr>
          <w:rStyle w:val="TagStyle"/>
          <w:rtl/>
        </w:rPr>
        <w:t xml:space="preserve"> </w:t>
      </w:r>
      <w:r>
        <w:rPr>
          <w:rtl/>
        </w:rPr>
        <w:t>טלי גוטליב (הליכוד):</w:t>
      </w:r>
      <w:r w:rsidRPr="00EC52F0">
        <w:rPr>
          <w:rStyle w:val="TagStyle"/>
          <w:rtl/>
        </w:rPr>
        <w:t xml:space="preserve"> </w:t>
      </w:r>
      <w:r w:rsidRPr="00714834">
        <w:rPr>
          <w:rStyle w:val="TagStyle"/>
          <w:rtl/>
        </w:rPr>
        <w:t>&lt;&lt; קריאה &gt;&gt;</w:t>
      </w:r>
      <w:r>
        <w:rPr>
          <w:rtl/>
        </w:rPr>
        <w:t xml:space="preserve"> </w:t>
      </w:r>
      <w:bookmarkEnd w:id="8685"/>
    </w:p>
    <w:p w:rsidR="00497D4D" w:rsidRDefault="00497D4D" w:rsidP="00155D60">
      <w:pPr>
        <w:rPr>
          <w:rtl/>
        </w:rPr>
      </w:pPr>
    </w:p>
    <w:p w:rsidR="00497D4D" w:rsidRDefault="00497D4D" w:rsidP="00CA2819">
      <w:pPr>
        <w:rPr>
          <w:rtl/>
        </w:rPr>
      </w:pPr>
      <w:r>
        <w:rPr>
          <w:rFonts w:hint="cs"/>
          <w:rtl/>
        </w:rPr>
        <w:t xml:space="preserve">אדוני היו"ר, הייתי רגועה, אם שמת לב. כל </w:t>
      </w:r>
      <w:bookmarkStart w:id="8686" w:name="_ETM_Q13_480000"/>
      <w:bookmarkEnd w:id="8686"/>
      <w:r>
        <w:rPr>
          <w:rFonts w:hint="cs"/>
          <w:rtl/>
        </w:rPr>
        <w:t>הכבוד לי.</w:t>
      </w:r>
    </w:p>
    <w:p w:rsidR="00497D4D" w:rsidRDefault="00497D4D" w:rsidP="00CA2819">
      <w:pPr>
        <w:rPr>
          <w:rtl/>
        </w:rPr>
      </w:pPr>
      <w:bookmarkStart w:id="8687" w:name="_ETM_Q13_482000"/>
      <w:bookmarkEnd w:id="8687"/>
    </w:p>
    <w:p w:rsidR="00497D4D" w:rsidRDefault="00497D4D" w:rsidP="00CA2819">
      <w:pPr>
        <w:pStyle w:val="a4"/>
        <w:keepNext/>
        <w:rPr>
          <w:rtl/>
        </w:rPr>
      </w:pPr>
      <w:bookmarkStart w:id="8688" w:name="ET_speaker_5084_5"/>
      <w:r w:rsidRPr="00714834">
        <w:rPr>
          <w:rStyle w:val="TagStyle"/>
          <w:rtl/>
        </w:rPr>
        <w:t xml:space="preserve"> &lt;&lt; דובר &gt;&gt;</w:t>
      </w:r>
      <w:r w:rsidRPr="00EC52F0">
        <w:rPr>
          <w:rStyle w:val="TagStyle"/>
          <w:rtl/>
        </w:rPr>
        <w:t xml:space="preserve"> </w:t>
      </w:r>
      <w:bookmarkStart w:id="8689" w:name="_Toc150967091"/>
      <w:bookmarkStart w:id="8690" w:name="_Toc150974849"/>
      <w:r>
        <w:rPr>
          <w:rtl/>
        </w:rPr>
        <w:t>מיקי לוי (יש עתיד):</w:t>
      </w:r>
      <w:bookmarkEnd w:id="8689"/>
      <w:bookmarkEnd w:id="8690"/>
      <w:r w:rsidRPr="00EC52F0">
        <w:rPr>
          <w:rStyle w:val="TagStyle"/>
          <w:rtl/>
        </w:rPr>
        <w:t xml:space="preserve"> </w:t>
      </w:r>
      <w:r w:rsidRPr="00714834">
        <w:rPr>
          <w:rStyle w:val="TagStyle"/>
          <w:rtl/>
        </w:rPr>
        <w:t>&lt;&lt; דובר &gt;&gt;</w:t>
      </w:r>
      <w:r>
        <w:rPr>
          <w:rtl/>
        </w:rPr>
        <w:t xml:space="preserve"> </w:t>
      </w:r>
      <w:bookmarkEnd w:id="8688"/>
    </w:p>
    <w:p w:rsidR="00497D4D" w:rsidRDefault="00497D4D" w:rsidP="00155D60">
      <w:pPr>
        <w:rPr>
          <w:rtl/>
        </w:rPr>
      </w:pPr>
    </w:p>
    <w:p w:rsidR="00497D4D" w:rsidRDefault="00497D4D" w:rsidP="00CA2819">
      <w:pPr>
        <w:rPr>
          <w:rtl/>
        </w:rPr>
      </w:pPr>
      <w:bookmarkStart w:id="8691" w:name="_ETM_Q13_487000"/>
      <w:bookmarkStart w:id="8692" w:name="_ETM_Q13_472000"/>
      <w:bookmarkStart w:id="8693" w:name="_ETM_Q13_480580"/>
      <w:bookmarkStart w:id="8694" w:name="_ETM_Q13_480480"/>
      <w:bookmarkStart w:id="8695" w:name="_ETM_Q13_492860"/>
      <w:bookmarkEnd w:id="8691"/>
      <w:bookmarkEnd w:id="8692"/>
      <w:bookmarkEnd w:id="8693"/>
      <w:bookmarkEnd w:id="8694"/>
      <w:bookmarkEnd w:id="8695"/>
      <w:r>
        <w:rPr>
          <w:rtl/>
        </w:rPr>
        <w:t xml:space="preserve">אדוני </w:t>
      </w:r>
      <w:bookmarkStart w:id="8696" w:name="_ETM_Q13_493039"/>
      <w:bookmarkEnd w:id="8696"/>
      <w:r>
        <w:rPr>
          <w:rtl/>
        </w:rPr>
        <w:t>היושב</w:t>
      </w:r>
      <w:bookmarkStart w:id="8697" w:name="_ETM_Q13_493339"/>
      <w:bookmarkEnd w:id="8697"/>
      <w:r>
        <w:rPr>
          <w:rFonts w:hint="cs"/>
          <w:rtl/>
        </w:rPr>
        <w:t>-ר</w:t>
      </w:r>
      <w:r>
        <w:rPr>
          <w:rtl/>
        </w:rPr>
        <w:t>אש</w:t>
      </w:r>
      <w:r>
        <w:rPr>
          <w:rFonts w:hint="cs"/>
          <w:rtl/>
        </w:rPr>
        <w:t>,</w:t>
      </w:r>
      <w:r>
        <w:rPr>
          <w:rtl/>
        </w:rPr>
        <w:t xml:space="preserve"> </w:t>
      </w:r>
      <w:bookmarkStart w:id="8698" w:name="_ETM_Q13_494419"/>
      <w:bookmarkEnd w:id="8698"/>
      <w:r>
        <w:rPr>
          <w:rtl/>
        </w:rPr>
        <w:t>בהצלחה</w:t>
      </w:r>
      <w:r>
        <w:rPr>
          <w:rFonts w:hint="cs"/>
          <w:rtl/>
        </w:rPr>
        <w:t>.</w:t>
      </w:r>
    </w:p>
    <w:p w:rsidR="00497D4D" w:rsidRDefault="00497D4D" w:rsidP="00CA2819">
      <w:pPr>
        <w:rPr>
          <w:rtl/>
        </w:rPr>
      </w:pPr>
    </w:p>
    <w:p w:rsidR="00497D4D" w:rsidRDefault="00497D4D" w:rsidP="00CA2819">
      <w:pPr>
        <w:pStyle w:val="af6"/>
        <w:keepNext/>
        <w:rPr>
          <w:rtl/>
        </w:rPr>
      </w:pPr>
      <w:r w:rsidRPr="00714834">
        <w:rPr>
          <w:rStyle w:val="TagStyle"/>
          <w:rtl/>
        </w:rPr>
        <w:t xml:space="preserve"> &lt;&lt; יור &gt;&gt;</w:t>
      </w:r>
      <w:r w:rsidRPr="00EC52F0">
        <w:rPr>
          <w:rStyle w:val="TagStyle"/>
          <w:rtl/>
        </w:rPr>
        <w:t xml:space="preserve"> </w:t>
      </w:r>
      <w:r>
        <w:rPr>
          <w:rtl/>
        </w:rPr>
        <w:t>היו"ר ארז מלול:</w:t>
      </w:r>
      <w:r w:rsidRPr="00EC52F0">
        <w:rPr>
          <w:rStyle w:val="TagStyle"/>
          <w:rtl/>
        </w:rPr>
        <w:t xml:space="preserve"> </w:t>
      </w:r>
      <w:r w:rsidRPr="00714834">
        <w:rPr>
          <w:rStyle w:val="TagStyle"/>
          <w:rtl/>
        </w:rPr>
        <w:t>&lt;&lt; יור &gt;&gt;</w:t>
      </w:r>
      <w:r>
        <w:rPr>
          <w:rtl/>
        </w:rPr>
        <w:t xml:space="preserve"> </w:t>
      </w:r>
    </w:p>
    <w:p w:rsidR="00497D4D" w:rsidRDefault="00497D4D" w:rsidP="00155D60">
      <w:pPr>
        <w:rPr>
          <w:rtl/>
        </w:rPr>
      </w:pPr>
    </w:p>
    <w:p w:rsidR="00497D4D" w:rsidRDefault="00497D4D" w:rsidP="00CA2819">
      <w:pPr>
        <w:rPr>
          <w:rtl/>
        </w:rPr>
      </w:pPr>
      <w:bookmarkStart w:id="8699" w:name="_ETM_Q13_495410"/>
      <w:bookmarkEnd w:id="8699"/>
      <w:r>
        <w:rPr>
          <w:rtl/>
        </w:rPr>
        <w:t xml:space="preserve">תודה </w:t>
      </w:r>
      <w:bookmarkStart w:id="8700" w:name="_ETM_Q13_495679"/>
      <w:bookmarkEnd w:id="8700"/>
      <w:r>
        <w:rPr>
          <w:rtl/>
        </w:rPr>
        <w:t>רבה</w:t>
      </w:r>
      <w:r>
        <w:rPr>
          <w:rFonts w:hint="cs"/>
          <w:rtl/>
        </w:rPr>
        <w:t>.</w:t>
      </w:r>
    </w:p>
    <w:p w:rsidR="00497D4D" w:rsidRDefault="00497D4D" w:rsidP="00CA2819">
      <w:pPr>
        <w:rPr>
          <w:rtl/>
        </w:rPr>
      </w:pPr>
      <w:bookmarkStart w:id="8701" w:name="_ETM_Q13_498000"/>
      <w:bookmarkEnd w:id="8701"/>
    </w:p>
    <w:p w:rsidR="00497D4D" w:rsidRDefault="00497D4D" w:rsidP="00CA2819">
      <w:pPr>
        <w:pStyle w:val="-"/>
        <w:keepNext/>
        <w:rPr>
          <w:rtl/>
        </w:rPr>
      </w:pPr>
      <w:bookmarkStart w:id="8702" w:name="ET_speakercontinue_5084_7"/>
      <w:r w:rsidRPr="00714834">
        <w:rPr>
          <w:rStyle w:val="TagStyle"/>
          <w:rtl/>
        </w:rPr>
        <w:t xml:space="preserve"> &lt;&lt; דובר_המשך &gt;&gt;</w:t>
      </w:r>
      <w:r w:rsidRPr="00EC52F0">
        <w:rPr>
          <w:rStyle w:val="TagStyle"/>
          <w:rtl/>
        </w:rPr>
        <w:t xml:space="preserve"> </w:t>
      </w:r>
      <w:r>
        <w:rPr>
          <w:rtl/>
        </w:rPr>
        <w:t>מיקי לוי (יש עתיד):</w:t>
      </w:r>
      <w:r w:rsidRPr="00EC52F0">
        <w:rPr>
          <w:rStyle w:val="TagStyle"/>
          <w:rtl/>
        </w:rPr>
        <w:t xml:space="preserve"> </w:t>
      </w:r>
      <w:r w:rsidRPr="00714834">
        <w:rPr>
          <w:rStyle w:val="TagStyle"/>
          <w:rtl/>
        </w:rPr>
        <w:t>&lt;&lt; דובר_המשך &gt;&gt;</w:t>
      </w:r>
      <w:r>
        <w:rPr>
          <w:rtl/>
        </w:rPr>
        <w:t xml:space="preserve"> </w:t>
      </w:r>
      <w:bookmarkEnd w:id="8702"/>
    </w:p>
    <w:p w:rsidR="00497D4D" w:rsidRDefault="00497D4D" w:rsidP="00155D60">
      <w:pPr>
        <w:rPr>
          <w:rtl/>
        </w:rPr>
      </w:pPr>
    </w:p>
    <w:p w:rsidR="00497D4D" w:rsidRDefault="00497D4D" w:rsidP="00097465">
      <w:pPr>
        <w:rPr>
          <w:rtl/>
        </w:rPr>
      </w:pPr>
      <w:bookmarkStart w:id="8703" w:name="_ETM_Q13_502000"/>
      <w:bookmarkEnd w:id="8703"/>
      <w:r>
        <w:rPr>
          <w:rFonts w:hint="cs"/>
          <w:rtl/>
        </w:rPr>
        <w:lastRenderedPageBreak/>
        <w:t>חבל</w:t>
      </w:r>
      <w:bookmarkStart w:id="8704" w:name="_ETM_Q13_499000"/>
      <w:bookmarkStart w:id="8705" w:name="_ETM_Q13_499980"/>
      <w:bookmarkStart w:id="8706" w:name="_ETM_Q13_500220"/>
      <w:bookmarkEnd w:id="8704"/>
      <w:bookmarkEnd w:id="8705"/>
      <w:bookmarkEnd w:id="8706"/>
      <w:r>
        <w:rPr>
          <w:rtl/>
        </w:rPr>
        <w:t xml:space="preserve"> </w:t>
      </w:r>
      <w:bookmarkStart w:id="8707" w:name="_ETM_Q13_501630"/>
      <w:bookmarkEnd w:id="8707"/>
      <w:r>
        <w:rPr>
          <w:rtl/>
        </w:rPr>
        <w:t xml:space="preserve">שחברי </w:t>
      </w:r>
      <w:bookmarkStart w:id="8708" w:name="_ETM_Q13_502230"/>
      <w:bookmarkEnd w:id="8708"/>
      <w:r>
        <w:rPr>
          <w:rtl/>
        </w:rPr>
        <w:t xml:space="preserve">הכנסת </w:t>
      </w:r>
      <w:bookmarkStart w:id="8709" w:name="_ETM_Q13_502950"/>
      <w:bookmarkEnd w:id="8709"/>
      <w:r>
        <w:rPr>
          <w:rtl/>
        </w:rPr>
        <w:t xml:space="preserve">שעמדו </w:t>
      </w:r>
      <w:bookmarkStart w:id="8710" w:name="_ETM_Q13_503400"/>
      <w:bookmarkEnd w:id="8710"/>
      <w:r>
        <w:rPr>
          <w:rtl/>
        </w:rPr>
        <w:t xml:space="preserve">על </w:t>
      </w:r>
      <w:bookmarkStart w:id="8711" w:name="_ETM_Q13_503520"/>
      <w:bookmarkEnd w:id="8711"/>
      <w:r>
        <w:rPr>
          <w:rtl/>
        </w:rPr>
        <w:t xml:space="preserve">הדוכן </w:t>
      </w:r>
      <w:bookmarkStart w:id="8712" w:name="_ETM_Q13_503970"/>
      <w:bookmarkEnd w:id="8712"/>
      <w:r>
        <w:rPr>
          <w:rtl/>
        </w:rPr>
        <w:t xml:space="preserve">הזה </w:t>
      </w:r>
      <w:bookmarkStart w:id="8713" w:name="_ETM_Q13_504180"/>
      <w:bookmarkEnd w:id="8713"/>
      <w:r>
        <w:rPr>
          <w:rtl/>
        </w:rPr>
        <w:t xml:space="preserve">יצאו </w:t>
      </w:r>
      <w:bookmarkStart w:id="8714" w:name="_ETM_Q13_504510"/>
      <w:bookmarkEnd w:id="8714"/>
      <w:r>
        <w:rPr>
          <w:rtl/>
        </w:rPr>
        <w:t>החוצה</w:t>
      </w:r>
      <w:r>
        <w:rPr>
          <w:rFonts w:hint="cs"/>
          <w:rtl/>
        </w:rPr>
        <w:t>,</w:t>
      </w:r>
      <w:r>
        <w:rPr>
          <w:rtl/>
        </w:rPr>
        <w:t xml:space="preserve"> </w:t>
      </w:r>
      <w:bookmarkStart w:id="8715" w:name="_ETM_Q13_505020"/>
      <w:bookmarkEnd w:id="8715"/>
      <w:r>
        <w:rPr>
          <w:rtl/>
        </w:rPr>
        <w:t xml:space="preserve">כי </w:t>
      </w:r>
      <w:bookmarkStart w:id="8716" w:name="_ETM_Q13_505140"/>
      <w:bookmarkEnd w:id="8716"/>
      <w:r>
        <w:rPr>
          <w:rtl/>
        </w:rPr>
        <w:t xml:space="preserve">אני </w:t>
      </w:r>
      <w:bookmarkStart w:id="8717" w:name="_ETM_Q13_505260"/>
      <w:bookmarkEnd w:id="8717"/>
      <w:r>
        <w:rPr>
          <w:rtl/>
        </w:rPr>
        <w:t xml:space="preserve">רוצה </w:t>
      </w:r>
      <w:bookmarkStart w:id="8718" w:name="_ETM_Q13_505500"/>
      <w:bookmarkEnd w:id="8718"/>
      <w:r>
        <w:rPr>
          <w:rtl/>
        </w:rPr>
        <w:t xml:space="preserve">להגיד </w:t>
      </w:r>
      <w:bookmarkStart w:id="8719" w:name="_ETM_Q13_505830"/>
      <w:bookmarkEnd w:id="8719"/>
      <w:r>
        <w:rPr>
          <w:rtl/>
        </w:rPr>
        <w:t>ל</w:t>
      </w:r>
      <w:r>
        <w:rPr>
          <w:rFonts w:hint="cs"/>
          <w:rtl/>
        </w:rPr>
        <w:t>הם</w:t>
      </w:r>
      <w:r>
        <w:rPr>
          <w:rtl/>
        </w:rPr>
        <w:t xml:space="preserve"> </w:t>
      </w:r>
      <w:bookmarkStart w:id="8720" w:name="_ETM_Q13_506100"/>
      <w:bookmarkEnd w:id="8720"/>
      <w:r>
        <w:rPr>
          <w:rtl/>
        </w:rPr>
        <w:t xml:space="preserve">כמה </w:t>
      </w:r>
      <w:bookmarkStart w:id="8721" w:name="_ETM_Q13_506370"/>
      <w:bookmarkEnd w:id="8721"/>
      <w:r>
        <w:rPr>
          <w:rtl/>
        </w:rPr>
        <w:t xml:space="preserve">דברים </w:t>
      </w:r>
      <w:bookmarkStart w:id="8722" w:name="_ETM_Q13_508029"/>
      <w:bookmarkEnd w:id="8722"/>
      <w:r>
        <w:rPr>
          <w:rtl/>
        </w:rPr>
        <w:t>ב</w:t>
      </w:r>
      <w:r>
        <w:rPr>
          <w:rFonts w:hint="cs"/>
          <w:rtl/>
        </w:rPr>
        <w:t>קו</w:t>
      </w:r>
      <w:r>
        <w:rPr>
          <w:rtl/>
        </w:rPr>
        <w:t xml:space="preserve">ל </w:t>
      </w:r>
      <w:bookmarkStart w:id="8723" w:name="_ETM_Q13_508480"/>
      <w:bookmarkEnd w:id="8723"/>
      <w:r>
        <w:rPr>
          <w:rtl/>
        </w:rPr>
        <w:t>שקט</w:t>
      </w:r>
      <w:r>
        <w:rPr>
          <w:rFonts w:hint="cs"/>
          <w:rtl/>
        </w:rPr>
        <w:t>.</w:t>
      </w:r>
      <w:r>
        <w:rPr>
          <w:rtl/>
        </w:rPr>
        <w:t xml:space="preserve"> </w:t>
      </w:r>
      <w:bookmarkStart w:id="8724" w:name="_ETM_Q13_509990"/>
      <w:bookmarkEnd w:id="8724"/>
      <w:r>
        <w:rPr>
          <w:rtl/>
        </w:rPr>
        <w:t xml:space="preserve">אולי </w:t>
      </w:r>
      <w:bookmarkStart w:id="8725" w:name="_ETM_Q13_510320"/>
      <w:bookmarkEnd w:id="8725"/>
      <w:r>
        <w:rPr>
          <w:rFonts w:hint="cs"/>
          <w:rtl/>
        </w:rPr>
        <w:t>ה</w:t>
      </w:r>
      <w:r>
        <w:rPr>
          <w:rtl/>
        </w:rPr>
        <w:t xml:space="preserve">ם </w:t>
      </w:r>
      <w:bookmarkStart w:id="8726" w:name="_ETM_Q13_510860"/>
      <w:bookmarkEnd w:id="8726"/>
      <w:r>
        <w:rPr>
          <w:rtl/>
        </w:rPr>
        <w:t xml:space="preserve">מסתכלים </w:t>
      </w:r>
      <w:bookmarkStart w:id="8727" w:name="_ETM_Q13_511520"/>
      <w:bookmarkEnd w:id="8727"/>
      <w:r>
        <w:rPr>
          <w:rtl/>
        </w:rPr>
        <w:t xml:space="preserve">עליי </w:t>
      </w:r>
      <w:bookmarkStart w:id="8728" w:name="_ETM_Q13_511760"/>
      <w:bookmarkEnd w:id="8728"/>
      <w:r>
        <w:rPr>
          <w:rtl/>
        </w:rPr>
        <w:t xml:space="preserve">כרגע </w:t>
      </w:r>
      <w:bookmarkStart w:id="8729" w:name="_ETM_Q13_513990"/>
      <w:bookmarkEnd w:id="8729"/>
      <w:r>
        <w:rPr>
          <w:rtl/>
        </w:rPr>
        <w:t>בפרסה</w:t>
      </w:r>
      <w:r>
        <w:rPr>
          <w:rFonts w:hint="cs"/>
          <w:rtl/>
        </w:rPr>
        <w:t xml:space="preserve"> ושומעים</w:t>
      </w:r>
      <w:r>
        <w:rPr>
          <w:rtl/>
        </w:rPr>
        <w:t xml:space="preserve"> </w:t>
      </w:r>
      <w:bookmarkStart w:id="8730" w:name="_ETM_Q13_515750"/>
      <w:bookmarkEnd w:id="8730"/>
      <w:r>
        <w:rPr>
          <w:rtl/>
        </w:rPr>
        <w:t xml:space="preserve">את </w:t>
      </w:r>
      <w:bookmarkStart w:id="8731" w:name="_ETM_Q13_515900"/>
      <w:bookmarkEnd w:id="8731"/>
      <w:r>
        <w:rPr>
          <w:rtl/>
        </w:rPr>
        <w:t xml:space="preserve">מה </w:t>
      </w:r>
      <w:bookmarkStart w:id="8732" w:name="_ETM_Q13_516080"/>
      <w:bookmarkEnd w:id="8732"/>
      <w:r>
        <w:rPr>
          <w:rtl/>
        </w:rPr>
        <w:t xml:space="preserve">שאני </w:t>
      </w:r>
      <w:bookmarkStart w:id="8733" w:name="_ETM_Q13_516380"/>
      <w:bookmarkEnd w:id="8733"/>
      <w:r>
        <w:rPr>
          <w:rtl/>
        </w:rPr>
        <w:t>שומע</w:t>
      </w:r>
      <w:r>
        <w:rPr>
          <w:rFonts w:hint="cs"/>
          <w:rtl/>
        </w:rPr>
        <w:t>.</w:t>
      </w:r>
      <w:r>
        <w:rPr>
          <w:rtl/>
        </w:rPr>
        <w:t xml:space="preserve"> </w:t>
      </w:r>
      <w:bookmarkStart w:id="8734" w:name="_ETM_Q13_517850"/>
      <w:bookmarkEnd w:id="8734"/>
      <w:r>
        <w:rPr>
          <w:rtl/>
        </w:rPr>
        <w:t xml:space="preserve">אני </w:t>
      </w:r>
      <w:bookmarkStart w:id="8735" w:name="_ETM_Q13_518000"/>
      <w:bookmarkEnd w:id="8735"/>
      <w:r>
        <w:rPr>
          <w:rtl/>
        </w:rPr>
        <w:t xml:space="preserve">שומע </w:t>
      </w:r>
      <w:bookmarkStart w:id="8736" w:name="_ETM_Q13_518329"/>
      <w:bookmarkEnd w:id="8736"/>
      <w:r>
        <w:rPr>
          <w:rtl/>
        </w:rPr>
        <w:t xml:space="preserve">בתדהמה </w:t>
      </w:r>
      <w:bookmarkStart w:id="8737" w:name="_ETM_Q13_520020"/>
      <w:bookmarkEnd w:id="8737"/>
      <w:r>
        <w:rPr>
          <w:rtl/>
        </w:rPr>
        <w:t xml:space="preserve">על </w:t>
      </w:r>
      <w:bookmarkStart w:id="8738" w:name="_ETM_Q13_520200"/>
      <w:bookmarkEnd w:id="8738"/>
      <w:r>
        <w:rPr>
          <w:rtl/>
        </w:rPr>
        <w:t xml:space="preserve">שקרים </w:t>
      </w:r>
      <w:bookmarkStart w:id="8739" w:name="_ETM_Q13_520800"/>
      <w:bookmarkEnd w:id="8739"/>
      <w:r>
        <w:rPr>
          <w:rtl/>
        </w:rPr>
        <w:t>שנאמר</w:t>
      </w:r>
      <w:r>
        <w:rPr>
          <w:rFonts w:hint="cs"/>
          <w:rtl/>
        </w:rPr>
        <w:t>י</w:t>
      </w:r>
      <w:bookmarkStart w:id="8740" w:name="_ETM_Q13_521600"/>
      <w:bookmarkEnd w:id="8740"/>
      <w:r>
        <w:rPr>
          <w:rtl/>
        </w:rPr>
        <w:t xml:space="preserve">ם </w:t>
      </w:r>
      <w:bookmarkStart w:id="8741" w:name="_ETM_Q13_523089"/>
      <w:bookmarkEnd w:id="8741"/>
      <w:r>
        <w:rPr>
          <w:rtl/>
        </w:rPr>
        <w:t xml:space="preserve">בבית </w:t>
      </w:r>
      <w:bookmarkStart w:id="8742" w:name="_ETM_Q13_523750"/>
      <w:bookmarkEnd w:id="8742"/>
      <w:r>
        <w:rPr>
          <w:rtl/>
        </w:rPr>
        <w:t>הזה</w:t>
      </w:r>
      <w:r w:rsidR="00097465">
        <w:rPr>
          <w:rFonts w:hint="cs"/>
          <w:rtl/>
        </w:rPr>
        <w:t>,</w:t>
      </w:r>
      <w:r>
        <w:rPr>
          <w:rtl/>
        </w:rPr>
        <w:t xml:space="preserve"> </w:t>
      </w:r>
      <w:bookmarkStart w:id="8743" w:name="_ETM_Q13_525430"/>
      <w:bookmarkEnd w:id="8743"/>
      <w:r>
        <w:rPr>
          <w:rtl/>
        </w:rPr>
        <w:t xml:space="preserve">על </w:t>
      </w:r>
      <w:bookmarkStart w:id="8744" w:name="_ETM_Q13_525640"/>
      <w:bookmarkEnd w:id="8744"/>
      <w:r>
        <w:rPr>
          <w:rtl/>
        </w:rPr>
        <w:t xml:space="preserve">הכחשת </w:t>
      </w:r>
      <w:bookmarkStart w:id="8745" w:name="_ETM_Q13_527460"/>
      <w:bookmarkEnd w:id="8745"/>
      <w:r>
        <w:rPr>
          <w:rtl/>
        </w:rPr>
        <w:t>מעש</w:t>
      </w:r>
      <w:r>
        <w:rPr>
          <w:rFonts w:hint="cs"/>
          <w:rtl/>
        </w:rPr>
        <w:t>י</w:t>
      </w:r>
      <w:r>
        <w:rPr>
          <w:rtl/>
        </w:rPr>
        <w:t xml:space="preserve"> </w:t>
      </w:r>
      <w:bookmarkStart w:id="8746" w:name="_ETM_Q13_528000"/>
      <w:bookmarkEnd w:id="8746"/>
      <w:r>
        <w:rPr>
          <w:rtl/>
        </w:rPr>
        <w:t xml:space="preserve">הזוועות </w:t>
      </w:r>
      <w:bookmarkStart w:id="8747" w:name="_ETM_Q13_529960"/>
      <w:bookmarkEnd w:id="8747"/>
      <w:r>
        <w:rPr>
          <w:rtl/>
        </w:rPr>
        <w:t>בנשים</w:t>
      </w:r>
      <w:r>
        <w:rPr>
          <w:rFonts w:hint="cs"/>
          <w:rtl/>
        </w:rPr>
        <w:t>,</w:t>
      </w:r>
      <w:r>
        <w:rPr>
          <w:rtl/>
        </w:rPr>
        <w:t xml:space="preserve"> </w:t>
      </w:r>
      <w:bookmarkStart w:id="8748" w:name="_ETM_Q13_531910"/>
      <w:bookmarkEnd w:id="8748"/>
      <w:r>
        <w:rPr>
          <w:rtl/>
        </w:rPr>
        <w:t>בילדים</w:t>
      </w:r>
      <w:r>
        <w:rPr>
          <w:rFonts w:hint="cs"/>
          <w:rtl/>
        </w:rPr>
        <w:t>,</w:t>
      </w:r>
      <w:r>
        <w:rPr>
          <w:rtl/>
        </w:rPr>
        <w:t xml:space="preserve"> </w:t>
      </w:r>
      <w:bookmarkStart w:id="8749" w:name="_ETM_Q13_533799"/>
      <w:bookmarkEnd w:id="8749"/>
      <w:r>
        <w:rPr>
          <w:rtl/>
        </w:rPr>
        <w:t>במבוגרים</w:t>
      </w:r>
      <w:r>
        <w:rPr>
          <w:rFonts w:hint="cs"/>
          <w:rtl/>
        </w:rPr>
        <w:t>.</w:t>
      </w:r>
      <w:r>
        <w:rPr>
          <w:rtl/>
        </w:rPr>
        <w:t xml:space="preserve"> </w:t>
      </w:r>
      <w:bookmarkStart w:id="8750" w:name="_ETM_Q13_536589"/>
      <w:bookmarkEnd w:id="8750"/>
      <w:r>
        <w:rPr>
          <w:rtl/>
        </w:rPr>
        <w:t xml:space="preserve">כבר </w:t>
      </w:r>
      <w:bookmarkStart w:id="8751" w:name="_ETM_Q13_536949"/>
      <w:bookmarkEnd w:id="8751"/>
      <w:r>
        <w:rPr>
          <w:rtl/>
        </w:rPr>
        <w:t xml:space="preserve">בשבוע </w:t>
      </w:r>
      <w:bookmarkStart w:id="8752" w:name="_ETM_Q13_537670"/>
      <w:bookmarkEnd w:id="8752"/>
      <w:r>
        <w:rPr>
          <w:rtl/>
        </w:rPr>
        <w:t xml:space="preserve">הראשון </w:t>
      </w:r>
      <w:bookmarkStart w:id="8753" w:name="_ETM_Q13_540360"/>
      <w:bookmarkEnd w:id="8753"/>
      <w:r>
        <w:rPr>
          <w:rtl/>
        </w:rPr>
        <w:t xml:space="preserve">הסתובבנו </w:t>
      </w:r>
      <w:bookmarkStart w:id="8754" w:name="_ETM_Q13_541200"/>
      <w:bookmarkEnd w:id="8754"/>
      <w:r>
        <w:rPr>
          <w:rtl/>
        </w:rPr>
        <w:t xml:space="preserve">בחצרות </w:t>
      </w:r>
      <w:bookmarkStart w:id="8755" w:name="_ETM_Q13_542040"/>
      <w:bookmarkEnd w:id="8755"/>
      <w:r>
        <w:rPr>
          <w:rtl/>
        </w:rPr>
        <w:t xml:space="preserve">קיבוץ </w:t>
      </w:r>
      <w:bookmarkStart w:id="8756" w:name="_ETM_Q13_542610"/>
      <w:bookmarkEnd w:id="8756"/>
      <w:r>
        <w:rPr>
          <w:rtl/>
        </w:rPr>
        <w:t>בארי</w:t>
      </w:r>
      <w:r>
        <w:rPr>
          <w:rFonts w:hint="cs"/>
          <w:rtl/>
        </w:rPr>
        <w:t>,</w:t>
      </w:r>
      <w:r>
        <w:rPr>
          <w:rtl/>
        </w:rPr>
        <w:t xml:space="preserve"> </w:t>
      </w:r>
      <w:bookmarkStart w:id="8757" w:name="_ETM_Q13_544650"/>
      <w:bookmarkEnd w:id="8757"/>
      <w:r>
        <w:rPr>
          <w:rtl/>
        </w:rPr>
        <w:t xml:space="preserve">קיבוץ </w:t>
      </w:r>
      <w:bookmarkStart w:id="8758" w:name="_ETM_Q13_545190"/>
      <w:bookmarkEnd w:id="8758"/>
      <w:r>
        <w:rPr>
          <w:rtl/>
        </w:rPr>
        <w:t xml:space="preserve">ניר </w:t>
      </w:r>
      <w:bookmarkStart w:id="8759" w:name="_ETM_Q13_545460"/>
      <w:bookmarkEnd w:id="8759"/>
      <w:r>
        <w:rPr>
          <w:rtl/>
        </w:rPr>
        <w:t>עוז</w:t>
      </w:r>
      <w:r>
        <w:rPr>
          <w:rFonts w:hint="cs"/>
          <w:rtl/>
        </w:rPr>
        <w:t>,</w:t>
      </w:r>
      <w:r>
        <w:rPr>
          <w:rtl/>
        </w:rPr>
        <w:t xml:space="preserve"> </w:t>
      </w:r>
      <w:bookmarkStart w:id="8760" w:name="_ETM_Q13_546450"/>
      <w:bookmarkEnd w:id="8760"/>
      <w:r>
        <w:rPr>
          <w:rtl/>
        </w:rPr>
        <w:t>כ</w:t>
      </w:r>
      <w:r>
        <w:rPr>
          <w:rFonts w:hint="cs"/>
          <w:rtl/>
        </w:rPr>
        <w:t>פר עזה</w:t>
      </w:r>
      <w:r w:rsidR="00097465">
        <w:rPr>
          <w:rFonts w:hint="cs"/>
          <w:rtl/>
        </w:rPr>
        <w:t>,</w:t>
      </w:r>
      <w:r>
        <w:rPr>
          <w:rtl/>
        </w:rPr>
        <w:t xml:space="preserve"> </w:t>
      </w:r>
      <w:bookmarkStart w:id="8761" w:name="_ETM_Q13_548729"/>
      <w:bookmarkEnd w:id="8761"/>
      <w:r>
        <w:rPr>
          <w:rtl/>
        </w:rPr>
        <w:t xml:space="preserve">וראינו </w:t>
      </w:r>
      <w:bookmarkStart w:id="8762" w:name="_ETM_Q13_549329"/>
      <w:bookmarkEnd w:id="8762"/>
      <w:r>
        <w:rPr>
          <w:rtl/>
        </w:rPr>
        <w:t xml:space="preserve">במו </w:t>
      </w:r>
      <w:bookmarkStart w:id="8763" w:name="_ETM_Q13_549750"/>
      <w:bookmarkEnd w:id="8763"/>
      <w:r>
        <w:rPr>
          <w:rFonts w:hint="cs"/>
          <w:rtl/>
        </w:rPr>
        <w:t>ע</w:t>
      </w:r>
      <w:r>
        <w:rPr>
          <w:rtl/>
        </w:rPr>
        <w:t>ינ</w:t>
      </w:r>
      <w:r>
        <w:rPr>
          <w:rFonts w:hint="cs"/>
          <w:rtl/>
        </w:rPr>
        <w:t>י</w:t>
      </w:r>
      <w:r>
        <w:rPr>
          <w:rtl/>
        </w:rPr>
        <w:t xml:space="preserve">נו </w:t>
      </w:r>
      <w:bookmarkStart w:id="8764" w:name="_ETM_Q13_550589"/>
      <w:bookmarkEnd w:id="8764"/>
      <w:r>
        <w:rPr>
          <w:rtl/>
        </w:rPr>
        <w:t xml:space="preserve">את </w:t>
      </w:r>
      <w:bookmarkStart w:id="8765" w:name="_ETM_Q13_550860"/>
      <w:bookmarkEnd w:id="8765"/>
      <w:r>
        <w:rPr>
          <w:rtl/>
        </w:rPr>
        <w:t>הזוועות</w:t>
      </w:r>
      <w:r>
        <w:rPr>
          <w:rFonts w:hint="cs"/>
          <w:rtl/>
        </w:rPr>
        <w:t>, ראינו</w:t>
      </w:r>
      <w:r>
        <w:rPr>
          <w:rtl/>
        </w:rPr>
        <w:t xml:space="preserve"> </w:t>
      </w:r>
      <w:bookmarkStart w:id="8766" w:name="_ETM_Q13_553149"/>
      <w:bookmarkEnd w:id="8766"/>
      <w:r>
        <w:rPr>
          <w:rtl/>
        </w:rPr>
        <w:t xml:space="preserve">במו </w:t>
      </w:r>
      <w:bookmarkStart w:id="8767" w:name="_ETM_Q13_553659"/>
      <w:bookmarkEnd w:id="8767"/>
      <w:r>
        <w:rPr>
          <w:rFonts w:hint="cs"/>
          <w:rtl/>
        </w:rPr>
        <w:t>ע</w:t>
      </w:r>
      <w:r>
        <w:rPr>
          <w:rtl/>
        </w:rPr>
        <w:t>ינ</w:t>
      </w:r>
      <w:r>
        <w:rPr>
          <w:rFonts w:hint="cs"/>
          <w:rtl/>
        </w:rPr>
        <w:t>י</w:t>
      </w:r>
      <w:r>
        <w:rPr>
          <w:rtl/>
        </w:rPr>
        <w:t xml:space="preserve">נו </w:t>
      </w:r>
      <w:bookmarkStart w:id="8768" w:name="_ETM_Q13_555700"/>
      <w:bookmarkEnd w:id="8768"/>
      <w:r>
        <w:rPr>
          <w:rtl/>
        </w:rPr>
        <w:t xml:space="preserve">את </w:t>
      </w:r>
      <w:bookmarkStart w:id="8769" w:name="_ETM_Q13_556000"/>
      <w:bookmarkEnd w:id="8769"/>
      <w:r>
        <w:rPr>
          <w:rFonts w:hint="cs"/>
          <w:rtl/>
        </w:rPr>
        <w:t>ד</w:t>
      </w:r>
      <w:r>
        <w:rPr>
          <w:rtl/>
        </w:rPr>
        <w:t xml:space="preserve">ם </w:t>
      </w:r>
      <w:bookmarkStart w:id="8770" w:name="_ETM_Q13_556299"/>
      <w:bookmarkEnd w:id="8770"/>
      <w:r>
        <w:rPr>
          <w:rtl/>
        </w:rPr>
        <w:t xml:space="preserve">הנרצחים </w:t>
      </w:r>
      <w:bookmarkStart w:id="8771" w:name="_ETM_Q13_557649"/>
      <w:bookmarkEnd w:id="8771"/>
      <w:r>
        <w:rPr>
          <w:rtl/>
        </w:rPr>
        <w:t xml:space="preserve">בחדרי </w:t>
      </w:r>
      <w:bookmarkStart w:id="8772" w:name="_ETM_Q13_558369"/>
      <w:bookmarkEnd w:id="8772"/>
      <w:r>
        <w:rPr>
          <w:rtl/>
        </w:rPr>
        <w:t>הביטחון</w:t>
      </w:r>
      <w:r>
        <w:rPr>
          <w:rFonts w:hint="cs"/>
          <w:rtl/>
        </w:rPr>
        <w:t>,</w:t>
      </w:r>
      <w:r>
        <w:rPr>
          <w:rtl/>
        </w:rPr>
        <w:t xml:space="preserve"> </w:t>
      </w:r>
      <w:bookmarkStart w:id="8773" w:name="_ETM_Q13_560820"/>
      <w:bookmarkEnd w:id="8773"/>
      <w:r>
        <w:rPr>
          <w:rtl/>
        </w:rPr>
        <w:t xml:space="preserve">ראינו </w:t>
      </w:r>
      <w:bookmarkStart w:id="8774" w:name="_ETM_Q13_561270"/>
      <w:bookmarkEnd w:id="8774"/>
      <w:r>
        <w:rPr>
          <w:rtl/>
        </w:rPr>
        <w:t xml:space="preserve">במו </w:t>
      </w:r>
      <w:bookmarkStart w:id="8775" w:name="_ETM_Q13_561659"/>
      <w:bookmarkEnd w:id="8775"/>
      <w:r>
        <w:rPr>
          <w:rFonts w:hint="cs"/>
          <w:rtl/>
        </w:rPr>
        <w:t>ע</w:t>
      </w:r>
      <w:r>
        <w:rPr>
          <w:rtl/>
        </w:rPr>
        <w:t>ינ</w:t>
      </w:r>
      <w:r>
        <w:rPr>
          <w:rFonts w:hint="cs"/>
          <w:rtl/>
        </w:rPr>
        <w:t>י</w:t>
      </w:r>
      <w:r>
        <w:rPr>
          <w:rtl/>
        </w:rPr>
        <w:t xml:space="preserve">נו </w:t>
      </w:r>
      <w:bookmarkStart w:id="8776" w:name="_ETM_Q13_562229"/>
      <w:bookmarkStart w:id="8777" w:name="_ETM_Q13_562380"/>
      <w:bookmarkStart w:id="8778" w:name="_ETM_Q13_564070"/>
      <w:bookmarkStart w:id="8779" w:name="_ETM_Q13_564939"/>
      <w:bookmarkEnd w:id="8776"/>
      <w:bookmarkEnd w:id="8777"/>
      <w:bookmarkEnd w:id="8778"/>
      <w:bookmarkEnd w:id="8779"/>
      <w:r>
        <w:rPr>
          <w:rtl/>
        </w:rPr>
        <w:t>סכי</w:t>
      </w:r>
      <w:r>
        <w:rPr>
          <w:rFonts w:hint="cs"/>
          <w:rtl/>
        </w:rPr>
        <w:t>נים</w:t>
      </w:r>
      <w:r>
        <w:rPr>
          <w:rtl/>
        </w:rPr>
        <w:t xml:space="preserve"> </w:t>
      </w:r>
      <w:bookmarkStart w:id="8780" w:name="_ETM_Q13_565390"/>
      <w:bookmarkEnd w:id="8780"/>
      <w:r>
        <w:rPr>
          <w:rtl/>
        </w:rPr>
        <w:t>מגואל</w:t>
      </w:r>
      <w:r>
        <w:rPr>
          <w:rFonts w:hint="cs"/>
          <w:rtl/>
        </w:rPr>
        <w:t>ו</w:t>
      </w:r>
      <w:r>
        <w:rPr>
          <w:rtl/>
        </w:rPr>
        <w:t xml:space="preserve">ת </w:t>
      </w:r>
      <w:bookmarkStart w:id="8781" w:name="_ETM_Q13_565960"/>
      <w:bookmarkEnd w:id="8781"/>
      <w:r>
        <w:rPr>
          <w:rtl/>
        </w:rPr>
        <w:t>בדם</w:t>
      </w:r>
      <w:bookmarkStart w:id="8782" w:name="_ETM_Q13_567010"/>
      <w:bookmarkEnd w:id="8782"/>
      <w:r>
        <w:rPr>
          <w:rtl/>
        </w:rPr>
        <w:t xml:space="preserve"> </w:t>
      </w:r>
      <w:bookmarkStart w:id="8783" w:name="_ETM_Q13_569009"/>
      <w:bookmarkEnd w:id="8783"/>
      <w:r>
        <w:rPr>
          <w:rFonts w:hint="cs"/>
          <w:rtl/>
        </w:rPr>
        <w:t>ש</w:t>
      </w:r>
      <w:r>
        <w:rPr>
          <w:rtl/>
        </w:rPr>
        <w:t>בה</w:t>
      </w:r>
      <w:r>
        <w:rPr>
          <w:rFonts w:hint="cs"/>
          <w:rtl/>
        </w:rPr>
        <w:t>ן</w:t>
      </w:r>
      <w:r>
        <w:rPr>
          <w:rtl/>
        </w:rPr>
        <w:t xml:space="preserve"> </w:t>
      </w:r>
      <w:bookmarkStart w:id="8784" w:name="_ETM_Q13_569430"/>
      <w:bookmarkEnd w:id="8784"/>
      <w:r>
        <w:rPr>
          <w:rtl/>
        </w:rPr>
        <w:t xml:space="preserve">רצחו </w:t>
      </w:r>
      <w:bookmarkStart w:id="8785" w:name="_ETM_Q13_571560"/>
      <w:bookmarkEnd w:id="8785"/>
      <w:r>
        <w:rPr>
          <w:rtl/>
        </w:rPr>
        <w:t xml:space="preserve">את </w:t>
      </w:r>
      <w:bookmarkStart w:id="8786" w:name="_ETM_Q13_571799"/>
      <w:bookmarkEnd w:id="8786"/>
      <w:r>
        <w:rPr>
          <w:rtl/>
        </w:rPr>
        <w:t>אחינו</w:t>
      </w:r>
      <w:r w:rsidR="00097465">
        <w:rPr>
          <w:rFonts w:hint="cs"/>
          <w:rtl/>
        </w:rPr>
        <w:t>,</w:t>
      </w:r>
      <w:r>
        <w:rPr>
          <w:rtl/>
        </w:rPr>
        <w:t xml:space="preserve"> </w:t>
      </w:r>
      <w:bookmarkStart w:id="8787" w:name="_ETM_Q13_574079"/>
      <w:bookmarkEnd w:id="8787"/>
      <w:r>
        <w:rPr>
          <w:rtl/>
        </w:rPr>
        <w:t xml:space="preserve">ראינו </w:t>
      </w:r>
      <w:bookmarkStart w:id="8788" w:name="_ETM_Q13_574950"/>
      <w:bookmarkEnd w:id="8788"/>
      <w:r>
        <w:rPr>
          <w:rtl/>
        </w:rPr>
        <w:t xml:space="preserve">את </w:t>
      </w:r>
      <w:bookmarkStart w:id="8789" w:name="_ETM_Q13_575219"/>
      <w:bookmarkEnd w:id="8789"/>
      <w:r>
        <w:rPr>
          <w:rtl/>
        </w:rPr>
        <w:t xml:space="preserve">הזוועה </w:t>
      </w:r>
      <w:bookmarkStart w:id="8790" w:name="_ETM_Q13_576470"/>
      <w:bookmarkEnd w:id="8790"/>
      <w:r>
        <w:rPr>
          <w:rtl/>
        </w:rPr>
        <w:t xml:space="preserve">מיום </w:t>
      </w:r>
      <w:bookmarkStart w:id="8791" w:name="_ETM_Q13_577220"/>
      <w:bookmarkEnd w:id="8791"/>
      <w:r>
        <w:rPr>
          <w:rtl/>
        </w:rPr>
        <w:t xml:space="preserve">הטבח </w:t>
      </w:r>
      <w:bookmarkStart w:id="8792" w:name="_ETM_Q13_578150"/>
      <w:bookmarkEnd w:id="8792"/>
      <w:r>
        <w:rPr>
          <w:rFonts w:hint="cs"/>
          <w:rtl/>
        </w:rPr>
        <w:t>ב</w:t>
      </w:r>
      <w:r>
        <w:rPr>
          <w:rtl/>
        </w:rPr>
        <w:t xml:space="preserve">-7 </w:t>
      </w:r>
      <w:bookmarkStart w:id="8793" w:name="_ETM_Q13_578960"/>
      <w:bookmarkEnd w:id="8793"/>
      <w:r>
        <w:rPr>
          <w:rFonts w:hint="cs"/>
          <w:rtl/>
        </w:rPr>
        <w:t>ב</w:t>
      </w:r>
      <w:r>
        <w:rPr>
          <w:rtl/>
        </w:rPr>
        <w:t>אוקטובר</w:t>
      </w:r>
      <w:r>
        <w:rPr>
          <w:rFonts w:hint="cs"/>
          <w:rtl/>
        </w:rPr>
        <w:t>.</w:t>
      </w:r>
      <w:r>
        <w:rPr>
          <w:rtl/>
        </w:rPr>
        <w:t xml:space="preserve"> </w:t>
      </w:r>
      <w:bookmarkStart w:id="8794" w:name="_ETM_Q13_581189"/>
      <w:bookmarkEnd w:id="8794"/>
      <w:r>
        <w:rPr>
          <w:rtl/>
        </w:rPr>
        <w:t xml:space="preserve">מדובר </w:t>
      </w:r>
      <w:bookmarkStart w:id="8795" w:name="_ETM_Q13_581759"/>
      <w:bookmarkEnd w:id="8795"/>
      <w:r>
        <w:rPr>
          <w:rtl/>
        </w:rPr>
        <w:t xml:space="preserve">במפלצות </w:t>
      </w:r>
      <w:bookmarkStart w:id="8796" w:name="_ETM_Q13_582630"/>
      <w:bookmarkEnd w:id="8796"/>
      <w:r>
        <w:rPr>
          <w:rtl/>
        </w:rPr>
        <w:t>אדם</w:t>
      </w:r>
      <w:r>
        <w:rPr>
          <w:rFonts w:hint="cs"/>
          <w:rtl/>
        </w:rPr>
        <w:t>,</w:t>
      </w:r>
      <w:r>
        <w:rPr>
          <w:rtl/>
        </w:rPr>
        <w:t xml:space="preserve"> </w:t>
      </w:r>
      <w:bookmarkStart w:id="8797" w:name="_ETM_Q13_584510"/>
      <w:bookmarkEnd w:id="8797"/>
      <w:r>
        <w:rPr>
          <w:rtl/>
        </w:rPr>
        <w:t xml:space="preserve">מפלצות </w:t>
      </w:r>
      <w:bookmarkStart w:id="8798" w:name="_ETM_Q13_585230"/>
      <w:bookmarkEnd w:id="8798"/>
      <w:r>
        <w:rPr>
          <w:rtl/>
        </w:rPr>
        <w:t>אדם</w:t>
      </w:r>
      <w:r>
        <w:rPr>
          <w:rFonts w:hint="cs"/>
          <w:rtl/>
        </w:rPr>
        <w:t>,</w:t>
      </w:r>
      <w:r>
        <w:rPr>
          <w:rtl/>
        </w:rPr>
        <w:t xml:space="preserve"> </w:t>
      </w:r>
      <w:bookmarkStart w:id="8799" w:name="_ETM_Q13_585860"/>
      <w:bookmarkStart w:id="8800" w:name="_ETM_Q13_586520"/>
      <w:bookmarkEnd w:id="8799"/>
      <w:bookmarkEnd w:id="8800"/>
      <w:r>
        <w:rPr>
          <w:rtl/>
        </w:rPr>
        <w:t xml:space="preserve">מחבלים </w:t>
      </w:r>
      <w:bookmarkStart w:id="8801" w:name="_ETM_Q13_588109"/>
      <w:bookmarkEnd w:id="8801"/>
      <w:r>
        <w:rPr>
          <w:rtl/>
        </w:rPr>
        <w:t xml:space="preserve">בארגון </w:t>
      </w:r>
      <w:bookmarkStart w:id="8802" w:name="_ETM_Q13_588799"/>
      <w:bookmarkEnd w:id="8802"/>
      <w:r>
        <w:rPr>
          <w:rtl/>
        </w:rPr>
        <w:t xml:space="preserve">הטרור </w:t>
      </w:r>
      <w:bookmarkStart w:id="8803" w:name="_ETM_Q13_589459"/>
      <w:bookmarkEnd w:id="8803"/>
      <w:r>
        <w:rPr>
          <w:rtl/>
        </w:rPr>
        <w:t>חמאס</w:t>
      </w:r>
      <w:r>
        <w:rPr>
          <w:rFonts w:hint="cs"/>
          <w:rtl/>
        </w:rPr>
        <w:t>.</w:t>
      </w:r>
    </w:p>
    <w:p w:rsidR="00497D4D" w:rsidRDefault="00497D4D" w:rsidP="00CA2819">
      <w:pPr>
        <w:rPr>
          <w:rtl/>
        </w:rPr>
      </w:pPr>
    </w:p>
    <w:p w:rsidR="00497D4D" w:rsidRDefault="00497D4D" w:rsidP="00097465">
      <w:pPr>
        <w:rPr>
          <w:rtl/>
        </w:rPr>
      </w:pPr>
      <w:bookmarkStart w:id="8804" w:name="_ETM_Q13_592070"/>
      <w:bookmarkEnd w:id="8804"/>
      <w:r>
        <w:rPr>
          <w:rtl/>
        </w:rPr>
        <w:t xml:space="preserve">שמעתי </w:t>
      </w:r>
      <w:bookmarkStart w:id="8805" w:name="_ETM_Q13_592580"/>
      <w:bookmarkEnd w:id="8805"/>
      <w:r>
        <w:rPr>
          <w:rtl/>
        </w:rPr>
        <w:t xml:space="preserve">בתדהמה </w:t>
      </w:r>
      <w:bookmarkStart w:id="8806" w:name="_ETM_Q13_593390"/>
      <w:bookmarkEnd w:id="8806"/>
      <w:r>
        <w:rPr>
          <w:rtl/>
        </w:rPr>
        <w:t xml:space="preserve">חברי </w:t>
      </w:r>
      <w:bookmarkStart w:id="8807" w:name="_ETM_Q13_593869"/>
      <w:bookmarkEnd w:id="8807"/>
      <w:r>
        <w:rPr>
          <w:rtl/>
        </w:rPr>
        <w:t xml:space="preserve">כנסת </w:t>
      </w:r>
      <w:bookmarkStart w:id="8808" w:name="_ETM_Q13_595720"/>
      <w:bookmarkEnd w:id="8808"/>
      <w:r>
        <w:rPr>
          <w:rtl/>
        </w:rPr>
        <w:t xml:space="preserve">שהאשימו </w:t>
      </w:r>
      <w:bookmarkStart w:id="8809" w:name="_ETM_Q13_596740"/>
      <w:bookmarkEnd w:id="8809"/>
      <w:r>
        <w:rPr>
          <w:rtl/>
        </w:rPr>
        <w:t xml:space="preserve">את </w:t>
      </w:r>
      <w:bookmarkStart w:id="8810" w:name="_ETM_Q13_596890"/>
      <w:bookmarkEnd w:id="8810"/>
      <w:r>
        <w:rPr>
          <w:rtl/>
        </w:rPr>
        <w:t xml:space="preserve">חיילי </w:t>
      </w:r>
      <w:bookmarkStart w:id="8811" w:name="_ETM_Q13_597549"/>
      <w:bookmarkEnd w:id="8811"/>
      <w:r>
        <w:rPr>
          <w:rtl/>
        </w:rPr>
        <w:t xml:space="preserve">צה"ל </w:t>
      </w:r>
      <w:bookmarkStart w:id="8812" w:name="_ETM_Q13_599120"/>
      <w:bookmarkEnd w:id="8812"/>
      <w:r>
        <w:rPr>
          <w:rtl/>
        </w:rPr>
        <w:t xml:space="preserve">בירי </w:t>
      </w:r>
      <w:bookmarkStart w:id="8813" w:name="_ETM_Q13_600020"/>
      <w:bookmarkEnd w:id="8813"/>
      <w:r>
        <w:rPr>
          <w:rtl/>
        </w:rPr>
        <w:t xml:space="preserve">על </w:t>
      </w:r>
      <w:bookmarkStart w:id="8814" w:name="_ETM_Q13_600380"/>
      <w:bookmarkEnd w:id="8814"/>
      <w:r>
        <w:rPr>
          <w:rFonts w:hint="cs"/>
          <w:rtl/>
        </w:rPr>
        <w:t xml:space="preserve">עקורים </w:t>
      </w:r>
      <w:bookmarkStart w:id="8815" w:name="_ETM_Q13_601100"/>
      <w:bookmarkEnd w:id="8815"/>
      <w:r>
        <w:rPr>
          <w:rtl/>
        </w:rPr>
        <w:t xml:space="preserve">עזתים </w:t>
      </w:r>
      <w:bookmarkStart w:id="8816" w:name="_ETM_Q13_602680"/>
      <w:bookmarkEnd w:id="8816"/>
      <w:r>
        <w:rPr>
          <w:rtl/>
        </w:rPr>
        <w:t xml:space="preserve">במסדרונות </w:t>
      </w:r>
      <w:bookmarkStart w:id="8817" w:name="_ETM_Q13_603850"/>
      <w:bookmarkEnd w:id="8817"/>
      <w:r>
        <w:rPr>
          <w:rtl/>
        </w:rPr>
        <w:t>המוניטריים</w:t>
      </w:r>
      <w:r w:rsidR="00097465">
        <w:rPr>
          <w:rFonts w:hint="cs"/>
          <w:rtl/>
        </w:rPr>
        <w:t>.</w:t>
      </w:r>
      <w:r>
        <w:rPr>
          <w:rFonts w:hint="cs"/>
          <w:rtl/>
        </w:rPr>
        <w:t xml:space="preserve"> </w:t>
      </w:r>
    </w:p>
    <w:p w:rsidR="00497D4D" w:rsidRDefault="00497D4D" w:rsidP="00CA2819">
      <w:pPr>
        <w:rPr>
          <w:rtl/>
        </w:rPr>
      </w:pPr>
    </w:p>
    <w:p w:rsidR="00497D4D" w:rsidRDefault="00497D4D" w:rsidP="00CA2819">
      <w:pPr>
        <w:pStyle w:val="af5"/>
        <w:keepNext/>
        <w:rPr>
          <w:rtl/>
        </w:rPr>
      </w:pPr>
      <w:bookmarkStart w:id="8818" w:name="ET_interruption_6345_8"/>
      <w:r w:rsidRPr="00714834">
        <w:rPr>
          <w:rStyle w:val="TagStyle"/>
          <w:rtl/>
        </w:rPr>
        <w:t xml:space="preserve"> &lt;&lt; קריאה &gt;&gt;</w:t>
      </w:r>
      <w:r w:rsidRPr="00EC52F0">
        <w:rPr>
          <w:rStyle w:val="TagStyle"/>
          <w:rtl/>
        </w:rPr>
        <w:t xml:space="preserve"> </w:t>
      </w:r>
      <w:r>
        <w:rPr>
          <w:rtl/>
        </w:rPr>
        <w:t>טלי גוטליב (הליכוד):</w:t>
      </w:r>
      <w:r w:rsidRPr="00EC52F0">
        <w:rPr>
          <w:rStyle w:val="TagStyle"/>
          <w:rtl/>
        </w:rPr>
        <w:t xml:space="preserve"> </w:t>
      </w:r>
      <w:r w:rsidRPr="00714834">
        <w:rPr>
          <w:rStyle w:val="TagStyle"/>
          <w:rtl/>
        </w:rPr>
        <w:t>&lt;&lt; קריאה &gt;&gt;</w:t>
      </w:r>
      <w:r>
        <w:rPr>
          <w:rtl/>
        </w:rPr>
        <w:t xml:space="preserve"> </w:t>
      </w:r>
      <w:bookmarkEnd w:id="8818"/>
    </w:p>
    <w:p w:rsidR="00497D4D" w:rsidRDefault="00497D4D" w:rsidP="00155D60">
      <w:pPr>
        <w:rPr>
          <w:rtl/>
        </w:rPr>
      </w:pPr>
    </w:p>
    <w:p w:rsidR="00497D4D" w:rsidRDefault="00497D4D" w:rsidP="00CA2819">
      <w:pPr>
        <w:rPr>
          <w:rtl/>
        </w:rPr>
      </w:pPr>
      <w:r>
        <w:rPr>
          <w:rFonts w:hint="cs"/>
          <w:rtl/>
        </w:rPr>
        <w:t xml:space="preserve">עאידה סולימאן. </w:t>
      </w:r>
    </w:p>
    <w:p w:rsidR="00497D4D" w:rsidRDefault="00497D4D" w:rsidP="00CA2819">
      <w:pPr>
        <w:rPr>
          <w:rtl/>
        </w:rPr>
      </w:pPr>
      <w:bookmarkStart w:id="8819" w:name="_ETM_Q13_605000"/>
      <w:bookmarkEnd w:id="8819"/>
    </w:p>
    <w:p w:rsidR="00497D4D" w:rsidRDefault="00497D4D" w:rsidP="00CA2819">
      <w:pPr>
        <w:pStyle w:val="-"/>
        <w:keepNext/>
        <w:rPr>
          <w:rtl/>
        </w:rPr>
      </w:pPr>
      <w:bookmarkStart w:id="8820" w:name="ET_speakercontinue_5084_9"/>
      <w:r w:rsidRPr="00714834">
        <w:rPr>
          <w:rStyle w:val="TagStyle"/>
          <w:rtl/>
        </w:rPr>
        <w:t xml:space="preserve"> &lt;&lt; דובר_המשך &gt;&gt;</w:t>
      </w:r>
      <w:r w:rsidRPr="00EC52F0">
        <w:rPr>
          <w:rStyle w:val="TagStyle"/>
          <w:rtl/>
        </w:rPr>
        <w:t xml:space="preserve"> </w:t>
      </w:r>
      <w:r>
        <w:rPr>
          <w:rtl/>
        </w:rPr>
        <w:t>מיקי לוי (יש עתיד):</w:t>
      </w:r>
      <w:r w:rsidRPr="00EC52F0">
        <w:rPr>
          <w:rStyle w:val="TagStyle"/>
          <w:rtl/>
        </w:rPr>
        <w:t xml:space="preserve"> </w:t>
      </w:r>
      <w:r w:rsidRPr="00714834">
        <w:rPr>
          <w:rStyle w:val="TagStyle"/>
          <w:rtl/>
        </w:rPr>
        <w:t>&lt;&lt; דובר_המשך &gt;&gt;</w:t>
      </w:r>
      <w:r>
        <w:rPr>
          <w:rtl/>
        </w:rPr>
        <w:t xml:space="preserve"> </w:t>
      </w:r>
      <w:bookmarkEnd w:id="8820"/>
    </w:p>
    <w:p w:rsidR="00497D4D" w:rsidRDefault="00497D4D" w:rsidP="00155D60">
      <w:pPr>
        <w:rPr>
          <w:rtl/>
        </w:rPr>
      </w:pPr>
    </w:p>
    <w:p w:rsidR="00497D4D" w:rsidRDefault="00497D4D" w:rsidP="00097465">
      <w:pPr>
        <w:rPr>
          <w:rtl/>
        </w:rPr>
      </w:pPr>
      <w:r>
        <w:rPr>
          <w:rtl/>
        </w:rPr>
        <w:t xml:space="preserve">ומה </w:t>
      </w:r>
      <w:bookmarkStart w:id="8821" w:name="_ETM_Q13_606369"/>
      <w:bookmarkEnd w:id="8821"/>
      <w:r>
        <w:rPr>
          <w:rFonts w:hint="cs"/>
          <w:rtl/>
        </w:rPr>
        <w:t>ראי</w:t>
      </w:r>
      <w:r>
        <w:rPr>
          <w:rtl/>
        </w:rPr>
        <w:t xml:space="preserve">נו </w:t>
      </w:r>
      <w:bookmarkStart w:id="8822" w:name="_ETM_Q13_606790"/>
      <w:bookmarkEnd w:id="8822"/>
      <w:r>
        <w:rPr>
          <w:rtl/>
        </w:rPr>
        <w:t xml:space="preserve">אתמול </w:t>
      </w:r>
      <w:bookmarkStart w:id="8823" w:name="_ETM_Q13_607479"/>
      <w:bookmarkEnd w:id="8823"/>
      <w:r>
        <w:rPr>
          <w:rtl/>
        </w:rPr>
        <w:t>בחדשות</w:t>
      </w:r>
      <w:r>
        <w:rPr>
          <w:rFonts w:hint="cs"/>
          <w:rtl/>
        </w:rPr>
        <w:t>?</w:t>
      </w:r>
      <w:r>
        <w:rPr>
          <w:rtl/>
        </w:rPr>
        <w:t xml:space="preserve"> </w:t>
      </w:r>
      <w:bookmarkStart w:id="8824" w:name="_ETM_Q13_609080"/>
      <w:bookmarkEnd w:id="8824"/>
      <w:r>
        <w:rPr>
          <w:rtl/>
        </w:rPr>
        <w:t xml:space="preserve">חיילי </w:t>
      </w:r>
      <w:bookmarkStart w:id="8825" w:name="_ETM_Q13_609800"/>
      <w:bookmarkEnd w:id="8825"/>
      <w:r>
        <w:rPr>
          <w:rtl/>
        </w:rPr>
        <w:t xml:space="preserve">צה"ל </w:t>
      </w:r>
      <w:bookmarkStart w:id="8826" w:name="_ETM_Q13_610910"/>
      <w:bookmarkEnd w:id="8826"/>
      <w:r>
        <w:rPr>
          <w:rtl/>
        </w:rPr>
        <w:t xml:space="preserve">שמאבטחים </w:t>
      </w:r>
      <w:bookmarkStart w:id="8827" w:name="_ETM_Q13_612230"/>
      <w:bookmarkEnd w:id="8827"/>
      <w:r>
        <w:rPr>
          <w:rtl/>
        </w:rPr>
        <w:t xml:space="preserve">את </w:t>
      </w:r>
      <w:bookmarkStart w:id="8828" w:name="_ETM_Q13_612440"/>
      <w:bookmarkEnd w:id="8828"/>
      <w:r>
        <w:rPr>
          <w:rtl/>
        </w:rPr>
        <w:t xml:space="preserve">המסדרונות </w:t>
      </w:r>
      <w:bookmarkStart w:id="8829" w:name="_ETM_Q13_613220"/>
      <w:bookmarkEnd w:id="8829"/>
      <w:r>
        <w:rPr>
          <w:rtl/>
        </w:rPr>
        <w:t>ההומניטרי</w:t>
      </w:r>
      <w:r>
        <w:rPr>
          <w:rFonts w:hint="cs"/>
          <w:rtl/>
        </w:rPr>
        <w:t>ים</w:t>
      </w:r>
      <w:r>
        <w:rPr>
          <w:rtl/>
        </w:rPr>
        <w:t xml:space="preserve"> </w:t>
      </w:r>
      <w:bookmarkStart w:id="8830" w:name="_ETM_Q13_614180"/>
      <w:bookmarkEnd w:id="8830"/>
      <w:r>
        <w:rPr>
          <w:rtl/>
        </w:rPr>
        <w:t xml:space="preserve">מפני </w:t>
      </w:r>
      <w:bookmarkStart w:id="8831" w:name="_ETM_Q13_614690"/>
      <w:bookmarkEnd w:id="8831"/>
      <w:r>
        <w:rPr>
          <w:rtl/>
        </w:rPr>
        <w:t xml:space="preserve">ירי </w:t>
      </w:r>
      <w:bookmarkStart w:id="8832" w:name="_ETM_Q13_615020"/>
      <w:bookmarkEnd w:id="8832"/>
      <w:r>
        <w:rPr>
          <w:rtl/>
        </w:rPr>
        <w:t xml:space="preserve">של </w:t>
      </w:r>
      <w:bookmarkStart w:id="8833" w:name="_ETM_Q13_615260"/>
      <w:bookmarkEnd w:id="8833"/>
      <w:r>
        <w:rPr>
          <w:rtl/>
        </w:rPr>
        <w:t>חמאס</w:t>
      </w:r>
      <w:r>
        <w:rPr>
          <w:rFonts w:hint="cs"/>
          <w:rtl/>
        </w:rPr>
        <w:t>,</w:t>
      </w:r>
      <w:r>
        <w:rPr>
          <w:rtl/>
        </w:rPr>
        <w:t xml:space="preserve"> </w:t>
      </w:r>
      <w:bookmarkStart w:id="8834" w:name="_ETM_Q13_616390"/>
      <w:bookmarkEnd w:id="8834"/>
      <w:r>
        <w:rPr>
          <w:rtl/>
        </w:rPr>
        <w:t xml:space="preserve">כדי </w:t>
      </w:r>
      <w:bookmarkStart w:id="8835" w:name="_ETM_Q13_616780"/>
      <w:bookmarkEnd w:id="8835"/>
      <w:r>
        <w:rPr>
          <w:rtl/>
        </w:rPr>
        <w:t xml:space="preserve">לבלום </w:t>
      </w:r>
      <w:bookmarkStart w:id="8836" w:name="_ETM_Q13_617680"/>
      <w:bookmarkStart w:id="8837" w:name="_ETM_Q13_617920"/>
      <w:bookmarkEnd w:id="8836"/>
      <w:bookmarkEnd w:id="8837"/>
      <w:r>
        <w:rPr>
          <w:rFonts w:hint="cs"/>
          <w:rtl/>
        </w:rPr>
        <w:t>ל</w:t>
      </w:r>
      <w:r>
        <w:rPr>
          <w:rtl/>
        </w:rPr>
        <w:t xml:space="preserve">אותם </w:t>
      </w:r>
      <w:bookmarkStart w:id="8838" w:name="_ETM_Q13_619580"/>
      <w:bookmarkEnd w:id="8838"/>
      <w:r>
        <w:rPr>
          <w:rtl/>
        </w:rPr>
        <w:t>פלסטיני</w:t>
      </w:r>
      <w:r>
        <w:rPr>
          <w:rFonts w:hint="cs"/>
          <w:rtl/>
        </w:rPr>
        <w:t>ם,</w:t>
      </w:r>
      <w:r>
        <w:rPr>
          <w:rtl/>
        </w:rPr>
        <w:t xml:space="preserve"> </w:t>
      </w:r>
      <w:bookmarkStart w:id="8839" w:name="_ETM_Q13_621290"/>
      <w:bookmarkEnd w:id="8839"/>
      <w:r>
        <w:rPr>
          <w:rtl/>
        </w:rPr>
        <w:t>תושבים</w:t>
      </w:r>
      <w:r>
        <w:rPr>
          <w:rFonts w:hint="cs"/>
          <w:rtl/>
        </w:rPr>
        <w:t>,</w:t>
      </w:r>
      <w:r>
        <w:rPr>
          <w:rtl/>
        </w:rPr>
        <w:t xml:space="preserve"> </w:t>
      </w:r>
      <w:bookmarkStart w:id="8840" w:name="_ETM_Q13_622069"/>
      <w:bookmarkEnd w:id="8840"/>
      <w:r>
        <w:rPr>
          <w:rtl/>
        </w:rPr>
        <w:t xml:space="preserve">חלקם </w:t>
      </w:r>
      <w:bookmarkStart w:id="8841" w:name="_ETM_Q13_622700"/>
      <w:bookmarkEnd w:id="8841"/>
      <w:r>
        <w:rPr>
          <w:rtl/>
        </w:rPr>
        <w:t>תמימים</w:t>
      </w:r>
      <w:r>
        <w:rPr>
          <w:rFonts w:hint="cs"/>
          <w:rtl/>
        </w:rPr>
        <w:t>,</w:t>
      </w:r>
      <w:r>
        <w:rPr>
          <w:rtl/>
        </w:rPr>
        <w:t xml:space="preserve"> </w:t>
      </w:r>
      <w:bookmarkStart w:id="8842" w:name="_ETM_Q13_624260"/>
      <w:bookmarkEnd w:id="8842"/>
      <w:r>
        <w:rPr>
          <w:rtl/>
        </w:rPr>
        <w:t xml:space="preserve">שעל </w:t>
      </w:r>
      <w:bookmarkStart w:id="8843" w:name="_ETM_Q13_624620"/>
      <w:bookmarkEnd w:id="8843"/>
      <w:r>
        <w:rPr>
          <w:rtl/>
        </w:rPr>
        <w:t xml:space="preserve">פי </w:t>
      </w:r>
      <w:bookmarkStart w:id="8844" w:name="_ETM_Q13_624830"/>
      <w:bookmarkEnd w:id="8844"/>
      <w:r>
        <w:rPr>
          <w:rtl/>
        </w:rPr>
        <w:t xml:space="preserve">דרישת </w:t>
      </w:r>
      <w:bookmarkStart w:id="8845" w:name="_ETM_Q13_625280"/>
      <w:bookmarkEnd w:id="8845"/>
      <w:r>
        <w:rPr>
          <w:rtl/>
        </w:rPr>
        <w:t>צה"ל</w:t>
      </w:r>
      <w:r>
        <w:rPr>
          <w:rFonts w:hint="cs"/>
          <w:rtl/>
        </w:rPr>
        <w:t>,</w:t>
      </w:r>
      <w:r>
        <w:rPr>
          <w:rtl/>
        </w:rPr>
        <w:t xml:space="preserve"> </w:t>
      </w:r>
      <w:bookmarkStart w:id="8846" w:name="_ETM_Q13_625849"/>
      <w:bookmarkEnd w:id="8846"/>
      <w:r>
        <w:rPr>
          <w:rtl/>
        </w:rPr>
        <w:t xml:space="preserve">כדי </w:t>
      </w:r>
      <w:bookmarkStart w:id="8847" w:name="_ETM_Q13_626150"/>
      <w:bookmarkEnd w:id="8847"/>
      <w:r>
        <w:rPr>
          <w:rtl/>
        </w:rPr>
        <w:t xml:space="preserve">לא </w:t>
      </w:r>
      <w:bookmarkStart w:id="8848" w:name="_ETM_Q13_626270"/>
      <w:bookmarkEnd w:id="8848"/>
      <w:r>
        <w:rPr>
          <w:rtl/>
        </w:rPr>
        <w:t>להיפגע</w:t>
      </w:r>
      <w:r>
        <w:rPr>
          <w:rFonts w:hint="cs"/>
          <w:rtl/>
        </w:rPr>
        <w:t>,</w:t>
      </w:r>
      <w:r>
        <w:rPr>
          <w:rtl/>
        </w:rPr>
        <w:t xml:space="preserve"> </w:t>
      </w:r>
      <w:bookmarkStart w:id="8849" w:name="_ETM_Q13_627630"/>
      <w:bookmarkEnd w:id="8849"/>
      <w:r>
        <w:rPr>
          <w:rtl/>
        </w:rPr>
        <w:t xml:space="preserve">עשו </w:t>
      </w:r>
      <w:bookmarkStart w:id="8850" w:name="_ETM_Q13_627960"/>
      <w:bookmarkEnd w:id="8850"/>
      <w:r>
        <w:rPr>
          <w:rtl/>
        </w:rPr>
        <w:t xml:space="preserve">דרכם </w:t>
      </w:r>
      <w:bookmarkStart w:id="8851" w:name="_ETM_Q13_628650"/>
      <w:bookmarkEnd w:id="8851"/>
      <w:r>
        <w:rPr>
          <w:rtl/>
        </w:rPr>
        <w:t xml:space="preserve">לחלק </w:t>
      </w:r>
      <w:bookmarkStart w:id="8852" w:name="_ETM_Q13_629220"/>
      <w:bookmarkEnd w:id="8852"/>
      <w:r>
        <w:rPr>
          <w:rtl/>
        </w:rPr>
        <w:t>הדרומי</w:t>
      </w:r>
      <w:r>
        <w:rPr>
          <w:rFonts w:hint="cs"/>
          <w:rtl/>
        </w:rPr>
        <w:t>;</w:t>
      </w:r>
      <w:r>
        <w:rPr>
          <w:rtl/>
        </w:rPr>
        <w:t xml:space="preserve"> </w:t>
      </w:r>
      <w:bookmarkStart w:id="8853" w:name="_ETM_Q13_630750"/>
      <w:bookmarkEnd w:id="8853"/>
      <w:r>
        <w:rPr>
          <w:rtl/>
        </w:rPr>
        <w:t xml:space="preserve">ראינו </w:t>
      </w:r>
      <w:bookmarkStart w:id="8854" w:name="_ETM_Q13_631500"/>
      <w:bookmarkEnd w:id="8854"/>
      <w:r>
        <w:rPr>
          <w:rtl/>
        </w:rPr>
        <w:t xml:space="preserve">את </w:t>
      </w:r>
      <w:bookmarkStart w:id="8855" w:name="_ETM_Q13_631680"/>
      <w:bookmarkEnd w:id="8855"/>
      <w:r>
        <w:rPr>
          <w:rtl/>
        </w:rPr>
        <w:t xml:space="preserve">אותו </w:t>
      </w:r>
      <w:bookmarkStart w:id="8856" w:name="_ETM_Q13_631950"/>
      <w:bookmarkEnd w:id="8856"/>
      <w:r>
        <w:rPr>
          <w:rtl/>
        </w:rPr>
        <w:t xml:space="preserve">חייל </w:t>
      </w:r>
      <w:bookmarkStart w:id="8857" w:name="_ETM_Q13_632460"/>
      <w:bookmarkEnd w:id="8857"/>
      <w:r>
        <w:rPr>
          <w:rtl/>
        </w:rPr>
        <w:t xml:space="preserve">צה"ל </w:t>
      </w:r>
      <w:bookmarkStart w:id="8858" w:name="_ETM_Q13_633210"/>
      <w:bookmarkEnd w:id="8858"/>
      <w:r>
        <w:rPr>
          <w:rtl/>
        </w:rPr>
        <w:t xml:space="preserve">מושיט </w:t>
      </w:r>
      <w:bookmarkStart w:id="8859" w:name="_ETM_Q13_633780"/>
      <w:bookmarkEnd w:id="8859"/>
      <w:r>
        <w:rPr>
          <w:rtl/>
        </w:rPr>
        <w:t xml:space="preserve">בקבוקי </w:t>
      </w:r>
      <w:bookmarkStart w:id="8860" w:name="_ETM_Q13_634500"/>
      <w:bookmarkEnd w:id="8860"/>
      <w:r>
        <w:rPr>
          <w:rtl/>
        </w:rPr>
        <w:t xml:space="preserve">מים </w:t>
      </w:r>
      <w:bookmarkStart w:id="8861" w:name="_ETM_Q13_635640"/>
      <w:bookmarkEnd w:id="8861"/>
      <w:r>
        <w:rPr>
          <w:rtl/>
        </w:rPr>
        <w:t xml:space="preserve">לנשים </w:t>
      </w:r>
      <w:bookmarkStart w:id="8862" w:name="_ETM_Q13_636540"/>
      <w:bookmarkEnd w:id="8862"/>
      <w:r>
        <w:rPr>
          <w:rtl/>
        </w:rPr>
        <w:t xml:space="preserve">וגברים </w:t>
      </w:r>
      <w:bookmarkStart w:id="8863" w:name="_ETM_Q13_637200"/>
      <w:bookmarkEnd w:id="8863"/>
      <w:r>
        <w:rPr>
          <w:rtl/>
        </w:rPr>
        <w:t xml:space="preserve">פלסטינים </w:t>
      </w:r>
      <w:bookmarkStart w:id="8864" w:name="_ETM_Q13_638310"/>
      <w:bookmarkEnd w:id="8864"/>
      <w:r>
        <w:rPr>
          <w:rtl/>
        </w:rPr>
        <w:t xml:space="preserve">שעצרו </w:t>
      </w:r>
      <w:bookmarkStart w:id="8865" w:name="_ETM_Q13_639060"/>
      <w:bookmarkEnd w:id="8865"/>
      <w:r>
        <w:rPr>
          <w:rtl/>
        </w:rPr>
        <w:t>בדרך</w:t>
      </w:r>
      <w:r>
        <w:rPr>
          <w:rFonts w:hint="cs"/>
          <w:rtl/>
        </w:rPr>
        <w:t>;</w:t>
      </w:r>
      <w:r>
        <w:rPr>
          <w:rtl/>
        </w:rPr>
        <w:t xml:space="preserve"> </w:t>
      </w:r>
      <w:bookmarkStart w:id="8866" w:name="_ETM_Q13_640890"/>
      <w:bookmarkEnd w:id="8866"/>
      <w:r>
        <w:rPr>
          <w:rtl/>
        </w:rPr>
        <w:t xml:space="preserve">ראינו </w:t>
      </w:r>
      <w:bookmarkStart w:id="8867" w:name="_ETM_Q13_641730"/>
      <w:bookmarkEnd w:id="8867"/>
      <w:r>
        <w:rPr>
          <w:rtl/>
        </w:rPr>
        <w:t xml:space="preserve">חייל </w:t>
      </w:r>
      <w:bookmarkStart w:id="8868" w:name="_ETM_Q13_642210"/>
      <w:bookmarkEnd w:id="8868"/>
      <w:r>
        <w:rPr>
          <w:rtl/>
        </w:rPr>
        <w:t xml:space="preserve">צה"ל </w:t>
      </w:r>
      <w:bookmarkStart w:id="8869" w:name="_ETM_Q13_642930"/>
      <w:bookmarkEnd w:id="8869"/>
      <w:r>
        <w:rPr>
          <w:rtl/>
        </w:rPr>
        <w:t xml:space="preserve">קורא </w:t>
      </w:r>
      <w:bookmarkStart w:id="8870" w:name="_ETM_Q13_643380"/>
      <w:bookmarkEnd w:id="8870"/>
      <w:r>
        <w:rPr>
          <w:rtl/>
        </w:rPr>
        <w:t xml:space="preserve">לרופא </w:t>
      </w:r>
      <w:bookmarkStart w:id="8871" w:name="_ETM_Q13_643980"/>
      <w:bookmarkEnd w:id="8871"/>
      <w:r>
        <w:rPr>
          <w:rtl/>
        </w:rPr>
        <w:t>צה"לי</w:t>
      </w:r>
      <w:r>
        <w:rPr>
          <w:rFonts w:hint="cs"/>
          <w:rtl/>
        </w:rPr>
        <w:t>:</w:t>
      </w:r>
      <w:r>
        <w:rPr>
          <w:rtl/>
        </w:rPr>
        <w:t xml:space="preserve"> </w:t>
      </w:r>
      <w:bookmarkStart w:id="8872" w:name="_ETM_Q13_645739"/>
      <w:bookmarkEnd w:id="8872"/>
      <w:r>
        <w:rPr>
          <w:rtl/>
        </w:rPr>
        <w:t>ד</w:t>
      </w:r>
      <w:r>
        <w:rPr>
          <w:rFonts w:hint="cs"/>
          <w:rtl/>
        </w:rPr>
        <w:t xml:space="preserve">וקטור, </w:t>
      </w:r>
      <w:bookmarkStart w:id="8873" w:name="_ETM_Q13_647180"/>
      <w:bookmarkEnd w:id="8873"/>
      <w:r>
        <w:rPr>
          <w:rtl/>
        </w:rPr>
        <w:t xml:space="preserve">בוא </w:t>
      </w:r>
      <w:bookmarkStart w:id="8874" w:name="_ETM_Q13_647569"/>
      <w:bookmarkEnd w:id="8874"/>
      <w:r>
        <w:rPr>
          <w:rtl/>
        </w:rPr>
        <w:t>רגע</w:t>
      </w:r>
      <w:r>
        <w:rPr>
          <w:rFonts w:hint="cs"/>
          <w:rtl/>
        </w:rPr>
        <w:t>,</w:t>
      </w:r>
      <w:r>
        <w:rPr>
          <w:rtl/>
        </w:rPr>
        <w:t xml:space="preserve"> </w:t>
      </w:r>
      <w:bookmarkStart w:id="8875" w:name="_ETM_Q13_647810"/>
      <w:bookmarkEnd w:id="8875"/>
      <w:r>
        <w:rPr>
          <w:rtl/>
        </w:rPr>
        <w:t xml:space="preserve">יש </w:t>
      </w:r>
      <w:bookmarkStart w:id="8876" w:name="_ETM_Q13_648049"/>
      <w:bookmarkEnd w:id="8876"/>
      <w:r>
        <w:rPr>
          <w:rtl/>
        </w:rPr>
        <w:t xml:space="preserve">כאן </w:t>
      </w:r>
      <w:bookmarkStart w:id="8877" w:name="_ETM_Q13_648260"/>
      <w:bookmarkEnd w:id="8877"/>
      <w:r>
        <w:rPr>
          <w:rtl/>
        </w:rPr>
        <w:t xml:space="preserve">תינוקת </w:t>
      </w:r>
      <w:bookmarkStart w:id="8878" w:name="_ETM_Q13_648920"/>
      <w:bookmarkEnd w:id="8878"/>
      <w:r>
        <w:rPr>
          <w:rtl/>
        </w:rPr>
        <w:t xml:space="preserve">שאינה </w:t>
      </w:r>
      <w:bookmarkStart w:id="8879" w:name="_ETM_Q13_649340"/>
      <w:bookmarkEnd w:id="8879"/>
      <w:r>
        <w:rPr>
          <w:rtl/>
        </w:rPr>
        <w:t xml:space="preserve">חשה </w:t>
      </w:r>
      <w:bookmarkStart w:id="8880" w:name="_ETM_Q13_649760"/>
      <w:bookmarkEnd w:id="8880"/>
      <w:r>
        <w:rPr>
          <w:rtl/>
        </w:rPr>
        <w:t>בטוב</w:t>
      </w:r>
      <w:r>
        <w:rPr>
          <w:rFonts w:hint="cs"/>
          <w:rtl/>
        </w:rPr>
        <w:t>, יש לה</w:t>
      </w:r>
      <w:r>
        <w:rPr>
          <w:rtl/>
        </w:rPr>
        <w:t xml:space="preserve"> </w:t>
      </w:r>
      <w:bookmarkStart w:id="8881" w:name="_ETM_Q13_650299"/>
      <w:bookmarkEnd w:id="8881"/>
      <w:r>
        <w:rPr>
          <w:rtl/>
        </w:rPr>
        <w:t>חום</w:t>
      </w:r>
      <w:r w:rsidR="00097465">
        <w:rPr>
          <w:rFonts w:hint="cs"/>
          <w:rtl/>
        </w:rPr>
        <w:t>.</w:t>
      </w:r>
      <w:r>
        <w:rPr>
          <w:rtl/>
        </w:rPr>
        <w:t xml:space="preserve"> </w:t>
      </w:r>
      <w:bookmarkStart w:id="8882" w:name="_ETM_Q13_651439"/>
      <w:bookmarkEnd w:id="8882"/>
      <w:r>
        <w:rPr>
          <w:rtl/>
        </w:rPr>
        <w:t>אימ</w:t>
      </w:r>
      <w:r>
        <w:rPr>
          <w:rFonts w:hint="cs"/>
          <w:rtl/>
        </w:rPr>
        <w:t>ה</w:t>
      </w:r>
      <w:r>
        <w:rPr>
          <w:rtl/>
        </w:rPr>
        <w:t xml:space="preserve"> </w:t>
      </w:r>
      <w:bookmarkStart w:id="8883" w:name="_ETM_Q13_651769"/>
      <w:bookmarkEnd w:id="8883"/>
      <w:r>
        <w:rPr>
          <w:rtl/>
        </w:rPr>
        <w:t xml:space="preserve">ביקשה </w:t>
      </w:r>
      <w:bookmarkStart w:id="8884" w:name="_ETM_Q13_652220"/>
      <w:bookmarkEnd w:id="8884"/>
      <w:r>
        <w:rPr>
          <w:rFonts w:hint="cs"/>
          <w:rtl/>
        </w:rPr>
        <w:t>ע</w:t>
      </w:r>
      <w:r>
        <w:rPr>
          <w:rtl/>
        </w:rPr>
        <w:t xml:space="preserve">בורה </w:t>
      </w:r>
      <w:bookmarkStart w:id="8885" w:name="_ETM_Q13_652670"/>
      <w:bookmarkEnd w:id="8885"/>
      <w:r>
        <w:rPr>
          <w:rtl/>
        </w:rPr>
        <w:t xml:space="preserve">רק </w:t>
      </w:r>
      <w:bookmarkStart w:id="8886" w:name="_ETM_Q13_652909"/>
      <w:bookmarkEnd w:id="8886"/>
      <w:r>
        <w:rPr>
          <w:rtl/>
        </w:rPr>
        <w:t>סוכר</w:t>
      </w:r>
      <w:r>
        <w:rPr>
          <w:rFonts w:hint="cs"/>
          <w:rtl/>
        </w:rPr>
        <w:t xml:space="preserve"> –</w:t>
      </w:r>
      <w:r>
        <w:rPr>
          <w:rtl/>
        </w:rPr>
        <w:t xml:space="preserve"> </w:t>
      </w:r>
      <w:bookmarkStart w:id="8887" w:name="_ETM_Q13_653870"/>
      <w:bookmarkEnd w:id="8887"/>
      <w:r>
        <w:rPr>
          <w:rtl/>
        </w:rPr>
        <w:t xml:space="preserve">סוכר </w:t>
      </w:r>
      <w:bookmarkStart w:id="8888" w:name="_ETM_Q13_654470"/>
      <w:bookmarkEnd w:id="8888"/>
      <w:r>
        <w:rPr>
          <w:rtl/>
        </w:rPr>
        <w:t xml:space="preserve">זה </w:t>
      </w:r>
      <w:bookmarkStart w:id="8889" w:name="_ETM_Q13_654620"/>
      <w:bookmarkEnd w:id="8889"/>
      <w:r>
        <w:rPr>
          <w:rtl/>
        </w:rPr>
        <w:t xml:space="preserve">לא </w:t>
      </w:r>
      <w:bookmarkStart w:id="8890" w:name="_ETM_Q13_654769"/>
      <w:bookmarkEnd w:id="8890"/>
      <w:r>
        <w:rPr>
          <w:rtl/>
        </w:rPr>
        <w:t>תרופה</w:t>
      </w:r>
      <w:r>
        <w:rPr>
          <w:rFonts w:hint="cs"/>
          <w:rtl/>
        </w:rPr>
        <w:t xml:space="preserve"> –</w:t>
      </w:r>
      <w:r>
        <w:rPr>
          <w:rtl/>
        </w:rPr>
        <w:t xml:space="preserve"> </w:t>
      </w:r>
      <w:bookmarkStart w:id="8891" w:name="_ETM_Q13_656970"/>
      <w:bookmarkEnd w:id="8891"/>
      <w:r>
        <w:rPr>
          <w:rtl/>
        </w:rPr>
        <w:t xml:space="preserve">ולכן </w:t>
      </w:r>
      <w:bookmarkStart w:id="8892" w:name="_ETM_Q13_657540"/>
      <w:bookmarkEnd w:id="8892"/>
      <w:r>
        <w:rPr>
          <w:rtl/>
        </w:rPr>
        <w:t xml:space="preserve">נקרא </w:t>
      </w:r>
      <w:bookmarkStart w:id="8893" w:name="_ETM_Q13_657930"/>
      <w:bookmarkEnd w:id="8893"/>
      <w:r>
        <w:rPr>
          <w:rtl/>
        </w:rPr>
        <w:t>הד</w:t>
      </w:r>
      <w:r>
        <w:rPr>
          <w:rFonts w:hint="cs"/>
          <w:rtl/>
        </w:rPr>
        <w:t xml:space="preserve">וקטור </w:t>
      </w:r>
      <w:bookmarkStart w:id="8894" w:name="_ETM_Q13_658500"/>
      <w:bookmarkEnd w:id="8894"/>
      <w:r>
        <w:rPr>
          <w:rtl/>
        </w:rPr>
        <w:t xml:space="preserve">הגדודי </w:t>
      </w:r>
      <w:bookmarkStart w:id="8895" w:name="_ETM_Q13_659220"/>
      <w:bookmarkEnd w:id="8895"/>
      <w:r>
        <w:rPr>
          <w:rtl/>
        </w:rPr>
        <w:t xml:space="preserve">להגיש </w:t>
      </w:r>
      <w:bookmarkStart w:id="8896" w:name="_ETM_Q13_659730"/>
      <w:bookmarkEnd w:id="8896"/>
      <w:r>
        <w:rPr>
          <w:rtl/>
        </w:rPr>
        <w:t xml:space="preserve">סיוע </w:t>
      </w:r>
      <w:bookmarkStart w:id="8897" w:name="_ETM_Q13_660420"/>
      <w:bookmarkEnd w:id="8897"/>
      <w:r>
        <w:rPr>
          <w:rtl/>
        </w:rPr>
        <w:t xml:space="preserve">לילדה </w:t>
      </w:r>
      <w:bookmarkStart w:id="8898" w:name="_ETM_Q13_661019"/>
      <w:bookmarkEnd w:id="8898"/>
      <w:r>
        <w:rPr>
          <w:rtl/>
        </w:rPr>
        <w:t>פלסטינית</w:t>
      </w:r>
      <w:r>
        <w:rPr>
          <w:rFonts w:hint="cs"/>
          <w:rtl/>
        </w:rPr>
        <w:t>,</w:t>
      </w:r>
      <w:r>
        <w:rPr>
          <w:rtl/>
        </w:rPr>
        <w:t xml:space="preserve"> </w:t>
      </w:r>
      <w:bookmarkStart w:id="8899" w:name="_ETM_Q13_661650"/>
      <w:bookmarkEnd w:id="8899"/>
      <w:r>
        <w:rPr>
          <w:rtl/>
        </w:rPr>
        <w:t xml:space="preserve">תינוקת </w:t>
      </w:r>
      <w:bookmarkStart w:id="8900" w:name="_ETM_Q13_663129"/>
      <w:bookmarkEnd w:id="8900"/>
      <w:r>
        <w:rPr>
          <w:rtl/>
        </w:rPr>
        <w:t xml:space="preserve">שהייתה </w:t>
      </w:r>
      <w:bookmarkStart w:id="8901" w:name="_ETM_Q13_663909"/>
      <w:bookmarkEnd w:id="8901"/>
      <w:r>
        <w:rPr>
          <w:rFonts w:hint="cs"/>
          <w:rtl/>
        </w:rPr>
        <w:t>ב</w:t>
      </w:r>
      <w:r>
        <w:rPr>
          <w:rtl/>
        </w:rPr>
        <w:t xml:space="preserve">חיקה </w:t>
      </w:r>
      <w:bookmarkStart w:id="8902" w:name="_ETM_Q13_664510"/>
      <w:bookmarkEnd w:id="8902"/>
      <w:r>
        <w:rPr>
          <w:rtl/>
        </w:rPr>
        <w:t xml:space="preserve">של </w:t>
      </w:r>
      <w:bookmarkStart w:id="8903" w:name="_ETM_Q13_664750"/>
      <w:bookmarkEnd w:id="8903"/>
      <w:r>
        <w:rPr>
          <w:rtl/>
        </w:rPr>
        <w:t>אימ</w:t>
      </w:r>
      <w:r>
        <w:rPr>
          <w:rFonts w:hint="cs"/>
          <w:rtl/>
        </w:rPr>
        <w:t>ה.</w:t>
      </w:r>
      <w:r>
        <w:rPr>
          <w:rtl/>
        </w:rPr>
        <w:t xml:space="preserve"> </w:t>
      </w:r>
      <w:bookmarkStart w:id="8904" w:name="_ETM_Q13_665110"/>
      <w:bookmarkEnd w:id="8904"/>
      <w:r>
        <w:rPr>
          <w:rtl/>
        </w:rPr>
        <w:t xml:space="preserve">אני </w:t>
      </w:r>
      <w:bookmarkStart w:id="8905" w:name="_ETM_Q13_665290"/>
      <w:bookmarkEnd w:id="8905"/>
      <w:r>
        <w:rPr>
          <w:rtl/>
        </w:rPr>
        <w:t xml:space="preserve">מעריך </w:t>
      </w:r>
      <w:bookmarkStart w:id="8906" w:name="_ETM_Q13_665769"/>
      <w:bookmarkEnd w:id="8906"/>
      <w:r>
        <w:rPr>
          <w:rtl/>
        </w:rPr>
        <w:t xml:space="preserve">שאותה </w:t>
      </w:r>
      <w:bookmarkStart w:id="8907" w:name="_ETM_Q13_666129"/>
      <w:bookmarkEnd w:id="8907"/>
      <w:r>
        <w:rPr>
          <w:rtl/>
        </w:rPr>
        <w:t xml:space="preserve">תינוקת </w:t>
      </w:r>
      <w:bookmarkStart w:id="8908" w:name="_ETM_Q13_666670"/>
      <w:bookmarkEnd w:id="8908"/>
      <w:r>
        <w:rPr>
          <w:rtl/>
        </w:rPr>
        <w:t xml:space="preserve">עדיין </w:t>
      </w:r>
      <w:bookmarkStart w:id="8909" w:name="_ETM_Q13_667750"/>
      <w:bookmarkEnd w:id="8909"/>
      <w:r>
        <w:rPr>
          <w:rtl/>
        </w:rPr>
        <w:t>יונקת</w:t>
      </w:r>
      <w:r>
        <w:rPr>
          <w:rFonts w:hint="cs"/>
          <w:rtl/>
        </w:rPr>
        <w:t>,</w:t>
      </w:r>
      <w:r>
        <w:rPr>
          <w:rtl/>
        </w:rPr>
        <w:t xml:space="preserve"> </w:t>
      </w:r>
      <w:bookmarkStart w:id="8910" w:name="_ETM_Q13_668349"/>
      <w:bookmarkEnd w:id="8910"/>
      <w:r>
        <w:rPr>
          <w:rtl/>
        </w:rPr>
        <w:t xml:space="preserve">וכל </w:t>
      </w:r>
      <w:bookmarkStart w:id="8911" w:name="_ETM_Q13_668680"/>
      <w:bookmarkEnd w:id="8911"/>
      <w:r>
        <w:rPr>
          <w:rtl/>
        </w:rPr>
        <w:t xml:space="preserve">מה </w:t>
      </w:r>
      <w:bookmarkStart w:id="8912" w:name="_ETM_Q13_668829"/>
      <w:bookmarkEnd w:id="8912"/>
      <w:r>
        <w:rPr>
          <w:rtl/>
        </w:rPr>
        <w:t xml:space="preserve">שביקשה </w:t>
      </w:r>
      <w:bookmarkStart w:id="8913" w:name="_ETM_Q13_669370"/>
      <w:bookmarkEnd w:id="8913"/>
      <w:r>
        <w:rPr>
          <w:rtl/>
        </w:rPr>
        <w:t>אימ</w:t>
      </w:r>
      <w:r>
        <w:rPr>
          <w:rFonts w:hint="cs"/>
          <w:rtl/>
        </w:rPr>
        <w:t>ה</w:t>
      </w:r>
      <w:r>
        <w:rPr>
          <w:rtl/>
        </w:rPr>
        <w:t xml:space="preserve"> </w:t>
      </w:r>
      <w:bookmarkStart w:id="8914" w:name="_ETM_Q13_669640"/>
      <w:bookmarkEnd w:id="8914"/>
      <w:r>
        <w:rPr>
          <w:rtl/>
        </w:rPr>
        <w:t xml:space="preserve">זה </w:t>
      </w:r>
      <w:bookmarkStart w:id="8915" w:name="_ETM_Q13_669790"/>
      <w:bookmarkEnd w:id="8915"/>
      <w:r>
        <w:rPr>
          <w:rtl/>
        </w:rPr>
        <w:t>סוכר</w:t>
      </w:r>
      <w:r>
        <w:rPr>
          <w:rFonts w:hint="cs"/>
          <w:rtl/>
        </w:rPr>
        <w:t>,</w:t>
      </w:r>
      <w:r>
        <w:rPr>
          <w:rtl/>
        </w:rPr>
        <w:t xml:space="preserve"> </w:t>
      </w:r>
      <w:bookmarkStart w:id="8916" w:name="_ETM_Q13_671489"/>
      <w:bookmarkEnd w:id="8916"/>
      <w:r>
        <w:rPr>
          <w:rtl/>
        </w:rPr>
        <w:t xml:space="preserve">אבל </w:t>
      </w:r>
      <w:bookmarkStart w:id="8917" w:name="_ETM_Q13_671819"/>
      <w:bookmarkEnd w:id="8917"/>
      <w:r>
        <w:rPr>
          <w:rtl/>
        </w:rPr>
        <w:t xml:space="preserve">מה </w:t>
      </w:r>
      <w:bookmarkStart w:id="8918" w:name="_ETM_Q13_672000"/>
      <w:bookmarkEnd w:id="8918"/>
      <w:r>
        <w:rPr>
          <w:rtl/>
        </w:rPr>
        <w:t xml:space="preserve">שראה </w:t>
      </w:r>
      <w:bookmarkStart w:id="8919" w:name="_ETM_Q13_672450"/>
      <w:bookmarkEnd w:id="8919"/>
      <w:r>
        <w:rPr>
          <w:rtl/>
        </w:rPr>
        <w:t xml:space="preserve">לנכון </w:t>
      </w:r>
      <w:bookmarkStart w:id="8920" w:name="_ETM_Q13_674500"/>
      <w:bookmarkEnd w:id="8920"/>
      <w:r>
        <w:rPr>
          <w:rtl/>
        </w:rPr>
        <w:t xml:space="preserve">חייל </w:t>
      </w:r>
      <w:bookmarkStart w:id="8921" w:name="_ETM_Q13_675150"/>
      <w:bookmarkEnd w:id="8921"/>
      <w:r>
        <w:rPr>
          <w:rtl/>
        </w:rPr>
        <w:t xml:space="preserve">צה"ל </w:t>
      </w:r>
      <w:bookmarkStart w:id="8922" w:name="_ETM_Q13_676110"/>
      <w:bookmarkEnd w:id="8922"/>
      <w:r>
        <w:rPr>
          <w:rFonts w:hint="cs"/>
          <w:rtl/>
        </w:rPr>
        <w:t xml:space="preserve">זה </w:t>
      </w:r>
      <w:r>
        <w:rPr>
          <w:rtl/>
        </w:rPr>
        <w:t xml:space="preserve">לקרוא </w:t>
      </w:r>
      <w:bookmarkStart w:id="8923" w:name="_ETM_Q13_676650"/>
      <w:bookmarkStart w:id="8924" w:name="_ETM_Q13_677010"/>
      <w:bookmarkStart w:id="8925" w:name="_ETM_Q13_677489"/>
      <w:bookmarkEnd w:id="8923"/>
      <w:bookmarkEnd w:id="8924"/>
      <w:bookmarkEnd w:id="8925"/>
      <w:r>
        <w:rPr>
          <w:rtl/>
        </w:rPr>
        <w:t xml:space="preserve">לרופא </w:t>
      </w:r>
      <w:bookmarkStart w:id="8926" w:name="_ETM_Q13_678000"/>
      <w:bookmarkEnd w:id="8926"/>
      <w:r>
        <w:rPr>
          <w:rtl/>
        </w:rPr>
        <w:t xml:space="preserve">הגדודי </w:t>
      </w:r>
      <w:bookmarkStart w:id="8927" w:name="_ETM_Q13_679150"/>
      <w:bookmarkEnd w:id="8927"/>
      <w:r>
        <w:rPr>
          <w:rtl/>
        </w:rPr>
        <w:t xml:space="preserve">כדי </w:t>
      </w:r>
      <w:bookmarkStart w:id="8928" w:name="_ETM_Q13_679420"/>
      <w:bookmarkEnd w:id="8928"/>
      <w:r>
        <w:rPr>
          <w:rtl/>
        </w:rPr>
        <w:t xml:space="preserve">שיטפל </w:t>
      </w:r>
      <w:bookmarkStart w:id="8929" w:name="_ETM_Q13_680469"/>
      <w:bookmarkEnd w:id="8929"/>
      <w:r>
        <w:rPr>
          <w:rtl/>
        </w:rPr>
        <w:t xml:space="preserve">באותה </w:t>
      </w:r>
      <w:bookmarkStart w:id="8930" w:name="_ETM_Q13_681540"/>
      <w:bookmarkStart w:id="8931" w:name="_ETM_Q13_681660"/>
      <w:bookmarkEnd w:id="8930"/>
      <w:bookmarkEnd w:id="8931"/>
      <w:r>
        <w:rPr>
          <w:rtl/>
        </w:rPr>
        <w:t>ילדה</w:t>
      </w:r>
      <w:r>
        <w:rPr>
          <w:rFonts w:hint="cs"/>
          <w:rtl/>
        </w:rPr>
        <w:t xml:space="preserve">. </w:t>
      </w:r>
    </w:p>
    <w:p w:rsidR="00497D4D" w:rsidRDefault="00497D4D" w:rsidP="00CA2819">
      <w:pPr>
        <w:rPr>
          <w:rtl/>
        </w:rPr>
      </w:pPr>
    </w:p>
    <w:p w:rsidR="00497D4D" w:rsidRDefault="00497D4D" w:rsidP="00CA2819">
      <w:pPr>
        <w:pStyle w:val="af6"/>
        <w:keepNext/>
        <w:rPr>
          <w:rtl/>
        </w:rPr>
      </w:pPr>
      <w:r w:rsidRPr="00714834">
        <w:rPr>
          <w:rStyle w:val="TagStyle"/>
          <w:rtl/>
        </w:rPr>
        <w:t xml:space="preserve"> &lt;&lt; יור &gt;&gt;</w:t>
      </w:r>
      <w:r w:rsidRPr="00EC52F0">
        <w:rPr>
          <w:rStyle w:val="TagStyle"/>
          <w:rtl/>
        </w:rPr>
        <w:t xml:space="preserve"> </w:t>
      </w:r>
      <w:r>
        <w:rPr>
          <w:rtl/>
        </w:rPr>
        <w:t>היו"ר ארז מלול:</w:t>
      </w:r>
      <w:r w:rsidRPr="00EC52F0">
        <w:rPr>
          <w:rStyle w:val="TagStyle"/>
          <w:rtl/>
        </w:rPr>
        <w:t xml:space="preserve"> </w:t>
      </w:r>
      <w:r w:rsidRPr="00714834">
        <w:rPr>
          <w:rStyle w:val="TagStyle"/>
          <w:rtl/>
        </w:rPr>
        <w:t>&lt;&lt; יור &gt;&gt;</w:t>
      </w:r>
      <w:r>
        <w:rPr>
          <w:rtl/>
        </w:rPr>
        <w:t xml:space="preserve"> </w:t>
      </w:r>
    </w:p>
    <w:p w:rsidR="00497D4D" w:rsidRDefault="00497D4D" w:rsidP="00155D60">
      <w:pPr>
        <w:rPr>
          <w:rtl/>
        </w:rPr>
      </w:pPr>
    </w:p>
    <w:p w:rsidR="00497D4D" w:rsidRDefault="00497D4D" w:rsidP="00CA2819">
      <w:pPr>
        <w:rPr>
          <w:rtl/>
        </w:rPr>
      </w:pPr>
      <w:r>
        <w:rPr>
          <w:rFonts w:hint="cs"/>
          <w:rtl/>
        </w:rPr>
        <w:t xml:space="preserve">תודה רבה, </w:t>
      </w:r>
      <w:bookmarkStart w:id="8932" w:name="_ETM_Q13_682050"/>
      <w:bookmarkEnd w:id="8932"/>
      <w:r>
        <w:rPr>
          <w:rtl/>
        </w:rPr>
        <w:t>אדוני</w:t>
      </w:r>
      <w:r>
        <w:rPr>
          <w:rFonts w:hint="cs"/>
          <w:rtl/>
        </w:rPr>
        <w:t>.</w:t>
      </w:r>
    </w:p>
    <w:p w:rsidR="00497D4D" w:rsidRDefault="00497D4D" w:rsidP="00155D60">
      <w:pPr>
        <w:rPr>
          <w:rtl/>
        </w:rPr>
      </w:pPr>
      <w:bookmarkStart w:id="8933" w:name="_ETM_Q13_682000"/>
      <w:bookmarkEnd w:id="8933"/>
    </w:p>
    <w:p w:rsidR="00497D4D" w:rsidRDefault="00497D4D" w:rsidP="00CA2819">
      <w:pPr>
        <w:pStyle w:val="-"/>
        <w:keepNext/>
        <w:rPr>
          <w:rtl/>
        </w:rPr>
      </w:pPr>
      <w:bookmarkStart w:id="8934" w:name="ET_speakercontinue_5084_12"/>
      <w:r w:rsidRPr="00714834">
        <w:rPr>
          <w:rStyle w:val="TagStyle"/>
          <w:rtl/>
        </w:rPr>
        <w:t xml:space="preserve"> &lt;&lt; דובר_המשך &gt;&gt;</w:t>
      </w:r>
      <w:r w:rsidRPr="00EC52F0">
        <w:rPr>
          <w:rStyle w:val="TagStyle"/>
          <w:rtl/>
        </w:rPr>
        <w:t xml:space="preserve"> </w:t>
      </w:r>
      <w:r>
        <w:rPr>
          <w:rtl/>
        </w:rPr>
        <w:t>מיקי לוי (יש עתיד):</w:t>
      </w:r>
      <w:r w:rsidRPr="00EC52F0">
        <w:rPr>
          <w:rStyle w:val="TagStyle"/>
          <w:rtl/>
        </w:rPr>
        <w:t xml:space="preserve"> </w:t>
      </w:r>
      <w:r w:rsidRPr="00714834">
        <w:rPr>
          <w:rStyle w:val="TagStyle"/>
          <w:rtl/>
        </w:rPr>
        <w:t>&lt;&lt; דובר_המשך &gt;&gt;</w:t>
      </w:r>
      <w:r>
        <w:rPr>
          <w:rtl/>
        </w:rPr>
        <w:t xml:space="preserve"> </w:t>
      </w:r>
      <w:bookmarkEnd w:id="8934"/>
    </w:p>
    <w:p w:rsidR="00497D4D" w:rsidRDefault="00497D4D" w:rsidP="00155D60">
      <w:pPr>
        <w:rPr>
          <w:rtl/>
        </w:rPr>
      </w:pPr>
    </w:p>
    <w:p w:rsidR="00497D4D" w:rsidRDefault="00497D4D" w:rsidP="00CA2819">
      <w:pPr>
        <w:rPr>
          <w:rtl/>
        </w:rPr>
      </w:pPr>
      <w:bookmarkStart w:id="8935" w:name="_ETM_Q13_682530"/>
      <w:bookmarkEnd w:id="8935"/>
      <w:r>
        <w:rPr>
          <w:rtl/>
        </w:rPr>
        <w:t xml:space="preserve">בניגוד </w:t>
      </w:r>
      <w:bookmarkStart w:id="8936" w:name="_ETM_Q13_683040"/>
      <w:bookmarkEnd w:id="8936"/>
      <w:r>
        <w:rPr>
          <w:rtl/>
        </w:rPr>
        <w:t xml:space="preserve">גמור </w:t>
      </w:r>
      <w:bookmarkStart w:id="8937" w:name="_ETM_Q13_683430"/>
      <w:bookmarkEnd w:id="8937"/>
      <w:r>
        <w:rPr>
          <w:rtl/>
        </w:rPr>
        <w:t xml:space="preserve">למה </w:t>
      </w:r>
      <w:bookmarkStart w:id="8938" w:name="_ETM_Q13_683700"/>
      <w:bookmarkEnd w:id="8938"/>
      <w:r>
        <w:rPr>
          <w:rtl/>
        </w:rPr>
        <w:t>שקרה</w:t>
      </w:r>
      <w:r>
        <w:rPr>
          <w:rFonts w:hint="cs"/>
          <w:rtl/>
        </w:rPr>
        <w:t>,</w:t>
      </w:r>
      <w:r>
        <w:rPr>
          <w:rtl/>
        </w:rPr>
        <w:t xml:space="preserve"> </w:t>
      </w:r>
      <w:bookmarkStart w:id="8939" w:name="_ETM_Q13_684919"/>
      <w:bookmarkEnd w:id="8939"/>
      <w:r>
        <w:rPr>
          <w:rtl/>
        </w:rPr>
        <w:t xml:space="preserve">חיילי </w:t>
      </w:r>
      <w:bookmarkStart w:id="8940" w:name="_ETM_Q13_685370"/>
      <w:bookmarkEnd w:id="8940"/>
      <w:r>
        <w:rPr>
          <w:rtl/>
        </w:rPr>
        <w:t xml:space="preserve">צה"ל </w:t>
      </w:r>
      <w:bookmarkStart w:id="8941" w:name="_ETM_Q13_685700"/>
      <w:bookmarkEnd w:id="8941"/>
      <w:r>
        <w:rPr>
          <w:rFonts w:hint="cs"/>
          <w:rtl/>
        </w:rPr>
        <w:t>מ</w:t>
      </w:r>
      <w:r>
        <w:rPr>
          <w:rtl/>
        </w:rPr>
        <w:t xml:space="preserve">גישים </w:t>
      </w:r>
      <w:bookmarkStart w:id="8942" w:name="_ETM_Q13_686120"/>
      <w:bookmarkEnd w:id="8942"/>
      <w:r>
        <w:rPr>
          <w:rtl/>
        </w:rPr>
        <w:t xml:space="preserve">בקבוקי </w:t>
      </w:r>
      <w:bookmarkStart w:id="8943" w:name="_ETM_Q13_686569"/>
      <w:bookmarkEnd w:id="8943"/>
      <w:r>
        <w:rPr>
          <w:rtl/>
        </w:rPr>
        <w:t xml:space="preserve">מים </w:t>
      </w:r>
      <w:bookmarkStart w:id="8944" w:name="_ETM_Q13_686840"/>
      <w:bookmarkEnd w:id="8944"/>
      <w:r>
        <w:rPr>
          <w:rtl/>
        </w:rPr>
        <w:t>לפלסטינים</w:t>
      </w:r>
      <w:r>
        <w:rPr>
          <w:rFonts w:hint="cs"/>
          <w:rtl/>
        </w:rPr>
        <w:t>,</w:t>
      </w:r>
      <w:r>
        <w:rPr>
          <w:rtl/>
        </w:rPr>
        <w:t xml:space="preserve"> </w:t>
      </w:r>
      <w:bookmarkStart w:id="8945" w:name="_ETM_Q13_688620"/>
      <w:bookmarkEnd w:id="8945"/>
      <w:r>
        <w:rPr>
          <w:rtl/>
        </w:rPr>
        <w:t xml:space="preserve">חיילי </w:t>
      </w:r>
      <w:bookmarkStart w:id="8946" w:name="_ETM_Q13_689099"/>
      <w:bookmarkEnd w:id="8946"/>
      <w:r>
        <w:rPr>
          <w:rtl/>
        </w:rPr>
        <w:t xml:space="preserve">צה"ל </w:t>
      </w:r>
      <w:bookmarkStart w:id="8947" w:name="_ETM_Q13_689489"/>
      <w:bookmarkStart w:id="8948" w:name="_ETM_Q13_690239"/>
      <w:bookmarkStart w:id="8949" w:name="_ETM_Q13_690389"/>
      <w:bookmarkStart w:id="8950" w:name="_ETM_Q13_691080"/>
      <w:bookmarkStart w:id="8951" w:name="_ETM_Q13_691560"/>
      <w:bookmarkStart w:id="8952" w:name="_ETM_Q13_692370"/>
      <w:bookmarkStart w:id="8953" w:name="_ETM_Q13_693280"/>
      <w:bookmarkStart w:id="8954" w:name="_ETM_Q13_694090"/>
      <w:bookmarkStart w:id="8955" w:name="_ETM_Q13_694480"/>
      <w:bookmarkEnd w:id="8947"/>
      <w:bookmarkEnd w:id="8948"/>
      <w:bookmarkEnd w:id="8949"/>
      <w:bookmarkEnd w:id="8950"/>
      <w:bookmarkEnd w:id="8951"/>
      <w:bookmarkEnd w:id="8952"/>
      <w:bookmarkEnd w:id="8953"/>
      <w:bookmarkEnd w:id="8954"/>
      <w:bookmarkEnd w:id="8955"/>
      <w:r>
        <w:rPr>
          <w:rtl/>
        </w:rPr>
        <w:t xml:space="preserve">מעבירים </w:t>
      </w:r>
      <w:bookmarkStart w:id="8956" w:name="_ETM_Q13_694989"/>
      <w:bookmarkEnd w:id="8956"/>
      <w:r>
        <w:rPr>
          <w:rFonts w:hint="cs"/>
          <w:rtl/>
        </w:rPr>
        <w:t>עם</w:t>
      </w:r>
      <w:r>
        <w:rPr>
          <w:rtl/>
        </w:rPr>
        <w:t xml:space="preserve"> </w:t>
      </w:r>
      <w:bookmarkStart w:id="8957" w:name="_ETM_Q13_695080"/>
      <w:bookmarkEnd w:id="8957"/>
      <w:r>
        <w:rPr>
          <w:rtl/>
        </w:rPr>
        <w:t xml:space="preserve">משאית </w:t>
      </w:r>
      <w:bookmarkStart w:id="8958" w:name="_ETM_Q13_696320"/>
      <w:bookmarkEnd w:id="8958"/>
      <w:r>
        <w:rPr>
          <w:rtl/>
        </w:rPr>
        <w:t xml:space="preserve">סיוע </w:t>
      </w:r>
      <w:bookmarkStart w:id="8959" w:name="_ETM_Q13_697340"/>
      <w:bookmarkEnd w:id="8959"/>
      <w:r>
        <w:rPr>
          <w:rtl/>
        </w:rPr>
        <w:t xml:space="preserve">הומניטרי </w:t>
      </w:r>
      <w:bookmarkStart w:id="8960" w:name="_ETM_Q13_698720"/>
      <w:bookmarkEnd w:id="8960"/>
      <w:r>
        <w:rPr>
          <w:rtl/>
        </w:rPr>
        <w:t xml:space="preserve">לבית </w:t>
      </w:r>
      <w:bookmarkStart w:id="8961" w:name="_ETM_Q13_699230"/>
      <w:bookmarkEnd w:id="8961"/>
      <w:r>
        <w:rPr>
          <w:rtl/>
        </w:rPr>
        <w:t>החולים</w:t>
      </w:r>
      <w:r>
        <w:rPr>
          <w:rFonts w:hint="cs"/>
          <w:rtl/>
        </w:rPr>
        <w:t>,</w:t>
      </w:r>
      <w:r>
        <w:rPr>
          <w:rtl/>
        </w:rPr>
        <w:t xml:space="preserve"> </w:t>
      </w:r>
      <w:bookmarkStart w:id="8962" w:name="_ETM_Q13_700760"/>
      <w:bookmarkEnd w:id="8962"/>
      <w:r>
        <w:rPr>
          <w:rtl/>
        </w:rPr>
        <w:t xml:space="preserve">ממלאים </w:t>
      </w:r>
      <w:bookmarkStart w:id="8963" w:name="_ETM_Q13_701450"/>
      <w:bookmarkEnd w:id="8963"/>
      <w:r>
        <w:rPr>
          <w:rtl/>
        </w:rPr>
        <w:t xml:space="preserve">דלק </w:t>
      </w:r>
      <w:bookmarkStart w:id="8964" w:name="_ETM_Q13_702110"/>
      <w:bookmarkEnd w:id="8964"/>
      <w:r>
        <w:rPr>
          <w:rtl/>
        </w:rPr>
        <w:t xml:space="preserve">לאותן </w:t>
      </w:r>
      <w:bookmarkStart w:id="8965" w:name="_ETM_Q13_702620"/>
      <w:bookmarkEnd w:id="8965"/>
      <w:r>
        <w:rPr>
          <w:rtl/>
        </w:rPr>
        <w:t xml:space="preserve">משאיות </w:t>
      </w:r>
      <w:bookmarkStart w:id="8966" w:name="_ETM_Q13_703189"/>
      <w:bookmarkEnd w:id="8966"/>
      <w:r>
        <w:rPr>
          <w:rtl/>
        </w:rPr>
        <w:t>שמ</w:t>
      </w:r>
      <w:r>
        <w:rPr>
          <w:rFonts w:hint="cs"/>
          <w:rtl/>
        </w:rPr>
        <w:t>ע</w:t>
      </w:r>
      <w:r>
        <w:rPr>
          <w:rtl/>
        </w:rPr>
        <w:t>בי</w:t>
      </w:r>
      <w:r>
        <w:rPr>
          <w:rFonts w:hint="cs"/>
          <w:rtl/>
        </w:rPr>
        <w:t>ר</w:t>
      </w:r>
      <w:r>
        <w:rPr>
          <w:rtl/>
        </w:rPr>
        <w:t xml:space="preserve">ות </w:t>
      </w:r>
      <w:bookmarkStart w:id="8967" w:name="_ETM_Q13_704090"/>
      <w:bookmarkEnd w:id="8967"/>
      <w:r>
        <w:rPr>
          <w:rtl/>
        </w:rPr>
        <w:t xml:space="preserve">את </w:t>
      </w:r>
      <w:bookmarkStart w:id="8968" w:name="_ETM_Q13_704209"/>
      <w:bookmarkEnd w:id="8968"/>
      <w:r>
        <w:rPr>
          <w:rtl/>
        </w:rPr>
        <w:t xml:space="preserve">הסיוע </w:t>
      </w:r>
      <w:bookmarkStart w:id="8969" w:name="_ETM_Q13_704750"/>
      <w:bookmarkEnd w:id="8969"/>
      <w:r>
        <w:rPr>
          <w:rtl/>
        </w:rPr>
        <w:t>ההומניטרי</w:t>
      </w:r>
      <w:r>
        <w:rPr>
          <w:rFonts w:hint="cs"/>
          <w:rtl/>
        </w:rPr>
        <w:t xml:space="preserve"> </w:t>
      </w:r>
      <w:r>
        <w:rPr>
          <w:rFonts w:hint="eastAsia"/>
          <w:rtl/>
        </w:rPr>
        <w:t>–</w:t>
      </w:r>
      <w:r>
        <w:rPr>
          <w:rtl/>
        </w:rPr>
        <w:t xml:space="preserve"> </w:t>
      </w:r>
      <w:bookmarkStart w:id="8970" w:name="_ETM_Q13_705620"/>
      <w:bookmarkEnd w:id="8970"/>
      <w:r>
        <w:rPr>
          <w:rtl/>
        </w:rPr>
        <w:t xml:space="preserve">אפשר </w:t>
      </w:r>
      <w:bookmarkStart w:id="8971" w:name="_ETM_Q13_705920"/>
      <w:bookmarkEnd w:id="8971"/>
      <w:r>
        <w:rPr>
          <w:rtl/>
        </w:rPr>
        <w:t xml:space="preserve">להתווכח </w:t>
      </w:r>
      <w:bookmarkStart w:id="8972" w:name="_ETM_Q13_706670"/>
      <w:bookmarkEnd w:id="8972"/>
      <w:r>
        <w:rPr>
          <w:rtl/>
        </w:rPr>
        <w:t xml:space="preserve">על </w:t>
      </w:r>
      <w:bookmarkStart w:id="8973" w:name="_ETM_Q13_706790"/>
      <w:bookmarkEnd w:id="8973"/>
      <w:r>
        <w:rPr>
          <w:rtl/>
        </w:rPr>
        <w:t>זה</w:t>
      </w:r>
      <w:r>
        <w:rPr>
          <w:rFonts w:hint="cs"/>
          <w:rtl/>
        </w:rPr>
        <w:t xml:space="preserve"> </w:t>
      </w:r>
      <w:r>
        <w:rPr>
          <w:rFonts w:hint="eastAsia"/>
          <w:rtl/>
        </w:rPr>
        <w:t>–</w:t>
      </w:r>
      <w:r>
        <w:rPr>
          <w:rtl/>
        </w:rPr>
        <w:t xml:space="preserve"> </w:t>
      </w:r>
      <w:bookmarkStart w:id="8974" w:name="_ETM_Q13_708290"/>
      <w:bookmarkEnd w:id="8974"/>
      <w:r>
        <w:rPr>
          <w:rtl/>
        </w:rPr>
        <w:t xml:space="preserve">וחיילי </w:t>
      </w:r>
      <w:bookmarkStart w:id="8975" w:name="_ETM_Q13_709069"/>
      <w:bookmarkEnd w:id="8975"/>
      <w:r>
        <w:rPr>
          <w:rtl/>
        </w:rPr>
        <w:t xml:space="preserve">צה"ל </w:t>
      </w:r>
      <w:bookmarkStart w:id="8976" w:name="_ETM_Q13_710349"/>
      <w:bookmarkEnd w:id="8976"/>
      <w:r>
        <w:rPr>
          <w:rtl/>
        </w:rPr>
        <w:t xml:space="preserve">מעבירים </w:t>
      </w:r>
      <w:bookmarkStart w:id="8977" w:name="_ETM_Q13_711670"/>
      <w:bookmarkEnd w:id="8977"/>
      <w:r>
        <w:rPr>
          <w:rtl/>
        </w:rPr>
        <w:t xml:space="preserve">אינקובטורים </w:t>
      </w:r>
      <w:bookmarkStart w:id="8978" w:name="_ETM_Q13_713569"/>
      <w:bookmarkEnd w:id="8978"/>
      <w:r>
        <w:rPr>
          <w:rtl/>
        </w:rPr>
        <w:t xml:space="preserve">שהגיעו </w:t>
      </w:r>
      <w:bookmarkStart w:id="8979" w:name="_ETM_Q13_714890"/>
      <w:bookmarkEnd w:id="8979"/>
      <w:r>
        <w:rPr>
          <w:rtl/>
        </w:rPr>
        <w:t xml:space="preserve">מהארץ </w:t>
      </w:r>
      <w:bookmarkStart w:id="8980" w:name="_ETM_Q13_716659"/>
      <w:bookmarkEnd w:id="8980"/>
      <w:r>
        <w:rPr>
          <w:rtl/>
        </w:rPr>
        <w:t xml:space="preserve">אל </w:t>
      </w:r>
      <w:bookmarkStart w:id="8981" w:name="_ETM_Q13_716900"/>
      <w:bookmarkEnd w:id="8981"/>
      <w:r>
        <w:rPr>
          <w:rtl/>
        </w:rPr>
        <w:t xml:space="preserve">תוך </w:t>
      </w:r>
      <w:bookmarkStart w:id="8982" w:name="_ETM_Q13_717319"/>
      <w:bookmarkEnd w:id="8982"/>
      <w:r>
        <w:rPr>
          <w:rtl/>
        </w:rPr>
        <w:lastRenderedPageBreak/>
        <w:t xml:space="preserve">רצועת </w:t>
      </w:r>
      <w:bookmarkStart w:id="8983" w:name="_ETM_Q13_718159"/>
      <w:bookmarkEnd w:id="8983"/>
      <w:r>
        <w:rPr>
          <w:rtl/>
        </w:rPr>
        <w:t>עזה</w:t>
      </w:r>
      <w:r>
        <w:rPr>
          <w:rFonts w:hint="cs"/>
          <w:rtl/>
        </w:rPr>
        <w:t>.</w:t>
      </w:r>
      <w:r>
        <w:rPr>
          <w:rtl/>
        </w:rPr>
        <w:t xml:space="preserve"> </w:t>
      </w:r>
      <w:bookmarkStart w:id="8984" w:name="_ETM_Q13_719309"/>
      <w:bookmarkEnd w:id="8984"/>
      <w:r>
        <w:rPr>
          <w:rtl/>
        </w:rPr>
        <w:t xml:space="preserve">הם </w:t>
      </w:r>
      <w:bookmarkStart w:id="8985" w:name="_ETM_Q13_719700"/>
      <w:bookmarkEnd w:id="8985"/>
      <w:r>
        <w:rPr>
          <w:rtl/>
        </w:rPr>
        <w:t xml:space="preserve">נושאים </w:t>
      </w:r>
      <w:bookmarkStart w:id="8986" w:name="_ETM_Q13_720540"/>
      <w:bookmarkEnd w:id="8986"/>
      <w:r>
        <w:rPr>
          <w:rtl/>
        </w:rPr>
        <w:t xml:space="preserve">את </w:t>
      </w:r>
      <w:bookmarkStart w:id="8987" w:name="_ETM_Q13_720749"/>
      <w:bookmarkEnd w:id="8987"/>
      <w:r>
        <w:rPr>
          <w:rtl/>
        </w:rPr>
        <w:t xml:space="preserve">אותם </w:t>
      </w:r>
      <w:bookmarkStart w:id="8988" w:name="_ETM_Q13_721170"/>
      <w:bookmarkEnd w:id="8988"/>
      <w:r>
        <w:rPr>
          <w:rtl/>
        </w:rPr>
        <w:t xml:space="preserve">אינקובטורים </w:t>
      </w:r>
      <w:bookmarkStart w:id="8989" w:name="_ETM_Q13_722820"/>
      <w:bookmarkEnd w:id="8989"/>
      <w:r>
        <w:rPr>
          <w:rtl/>
        </w:rPr>
        <w:t>א</w:t>
      </w:r>
      <w:bookmarkStart w:id="8990" w:name="_ETM_Q13_723080"/>
      <w:bookmarkEnd w:id="8990"/>
      <w:r>
        <w:rPr>
          <w:rFonts w:hint="cs"/>
          <w:rtl/>
        </w:rPr>
        <w:t xml:space="preserve">ל </w:t>
      </w:r>
      <w:r>
        <w:rPr>
          <w:rtl/>
        </w:rPr>
        <w:t xml:space="preserve">תוך </w:t>
      </w:r>
      <w:bookmarkStart w:id="8991" w:name="_ETM_Q13_723590"/>
      <w:bookmarkEnd w:id="8991"/>
      <w:r>
        <w:rPr>
          <w:rtl/>
        </w:rPr>
        <w:t xml:space="preserve">בית </w:t>
      </w:r>
      <w:bookmarkStart w:id="8992" w:name="_ETM_Q13_723980"/>
      <w:bookmarkEnd w:id="8992"/>
      <w:r>
        <w:rPr>
          <w:rtl/>
        </w:rPr>
        <w:t xml:space="preserve">החולים </w:t>
      </w:r>
      <w:bookmarkStart w:id="8993" w:name="_ETM_Q13_725270"/>
      <w:bookmarkEnd w:id="8993"/>
      <w:r>
        <w:rPr>
          <w:rtl/>
        </w:rPr>
        <w:t>שב</w:t>
      </w:r>
      <w:bookmarkStart w:id="8994" w:name="_ETM_Q13_725720"/>
      <w:bookmarkEnd w:id="8994"/>
      <w:r>
        <w:rPr>
          <w:rtl/>
        </w:rPr>
        <w:t>מרתפ</w:t>
      </w:r>
      <w:r>
        <w:rPr>
          <w:rFonts w:hint="cs"/>
          <w:rtl/>
        </w:rPr>
        <w:t>יו</w:t>
      </w:r>
      <w:r>
        <w:rPr>
          <w:rtl/>
        </w:rPr>
        <w:t xml:space="preserve"> </w:t>
      </w:r>
      <w:bookmarkStart w:id="8995" w:name="_ETM_Q13_726500"/>
      <w:bookmarkStart w:id="8996" w:name="_ETM_Q13_727070"/>
      <w:bookmarkEnd w:id="8995"/>
      <w:bookmarkEnd w:id="8996"/>
      <w:r>
        <w:rPr>
          <w:rFonts w:hint="cs"/>
          <w:rtl/>
        </w:rPr>
        <w:t xml:space="preserve">שהו </w:t>
      </w:r>
      <w:r>
        <w:rPr>
          <w:rtl/>
        </w:rPr>
        <w:t xml:space="preserve">מחבלי </w:t>
      </w:r>
      <w:bookmarkStart w:id="8997" w:name="_ETM_Q13_728989"/>
      <w:bookmarkEnd w:id="8997"/>
      <w:r>
        <w:rPr>
          <w:rtl/>
        </w:rPr>
        <w:t>חמאס</w:t>
      </w:r>
      <w:r>
        <w:rPr>
          <w:rFonts w:hint="cs"/>
          <w:rtl/>
        </w:rPr>
        <w:t>,</w:t>
      </w:r>
      <w:r>
        <w:rPr>
          <w:rtl/>
        </w:rPr>
        <w:t xml:space="preserve"> </w:t>
      </w:r>
      <w:bookmarkStart w:id="8998" w:name="_ETM_Q13_729590"/>
      <w:bookmarkEnd w:id="8998"/>
      <w:r>
        <w:rPr>
          <w:rtl/>
        </w:rPr>
        <w:t>וכנראה</w:t>
      </w:r>
      <w:r>
        <w:rPr>
          <w:rFonts w:hint="cs"/>
          <w:rtl/>
        </w:rPr>
        <w:t>,</w:t>
      </w:r>
      <w:r>
        <w:rPr>
          <w:rtl/>
        </w:rPr>
        <w:t xml:space="preserve"> </w:t>
      </w:r>
      <w:bookmarkStart w:id="8999" w:name="_ETM_Q13_731519"/>
      <w:bookmarkEnd w:id="8999"/>
      <w:r>
        <w:rPr>
          <w:rtl/>
        </w:rPr>
        <w:t xml:space="preserve">על </w:t>
      </w:r>
      <w:bookmarkStart w:id="9000" w:name="_ETM_Q13_731879"/>
      <w:bookmarkEnd w:id="9000"/>
      <w:r>
        <w:rPr>
          <w:rtl/>
        </w:rPr>
        <w:t xml:space="preserve">פי </w:t>
      </w:r>
      <w:bookmarkStart w:id="9001" w:name="_ETM_Q13_732569"/>
      <w:bookmarkEnd w:id="9001"/>
      <w:r>
        <w:rPr>
          <w:rtl/>
        </w:rPr>
        <w:t xml:space="preserve">הממצאים </w:t>
      </w:r>
      <w:bookmarkStart w:id="9002" w:name="_ETM_Q13_733469"/>
      <w:bookmarkEnd w:id="9002"/>
      <w:r>
        <w:rPr>
          <w:rtl/>
        </w:rPr>
        <w:t>שאספו</w:t>
      </w:r>
      <w:r>
        <w:rPr>
          <w:rFonts w:hint="cs"/>
          <w:rtl/>
        </w:rPr>
        <w:t>,</w:t>
      </w:r>
      <w:r>
        <w:rPr>
          <w:rtl/>
        </w:rPr>
        <w:t xml:space="preserve"> </w:t>
      </w:r>
      <w:bookmarkStart w:id="9003" w:name="_ETM_Q13_735090"/>
      <w:bookmarkEnd w:id="9003"/>
      <w:r>
        <w:rPr>
          <w:rtl/>
        </w:rPr>
        <w:t xml:space="preserve">גם </w:t>
      </w:r>
      <w:bookmarkStart w:id="9004" w:name="_ETM_Q13_735989"/>
      <w:bookmarkEnd w:id="9004"/>
      <w:r>
        <w:rPr>
          <w:rFonts w:hint="cs"/>
          <w:rtl/>
        </w:rPr>
        <w:t xml:space="preserve">אחינו </w:t>
      </w:r>
      <w:bookmarkStart w:id="9005" w:name="_ETM_Q13_736410"/>
      <w:bookmarkStart w:id="9006" w:name="_ETM_Q13_736590"/>
      <w:bookmarkEnd w:id="9005"/>
      <w:bookmarkEnd w:id="9006"/>
      <w:r>
        <w:rPr>
          <w:rtl/>
        </w:rPr>
        <w:t xml:space="preserve">שנחטפו </w:t>
      </w:r>
      <w:bookmarkStart w:id="9007" w:name="_ETM_Q13_737550"/>
      <w:bookmarkEnd w:id="9007"/>
      <w:r>
        <w:rPr>
          <w:rtl/>
        </w:rPr>
        <w:t>לשם</w:t>
      </w:r>
      <w:r>
        <w:rPr>
          <w:rFonts w:hint="cs"/>
          <w:rtl/>
        </w:rPr>
        <w:t>.</w:t>
      </w:r>
    </w:p>
    <w:p w:rsidR="00497D4D" w:rsidRDefault="00497D4D" w:rsidP="00CA2819">
      <w:pPr>
        <w:rPr>
          <w:rtl/>
        </w:rPr>
      </w:pPr>
    </w:p>
    <w:p w:rsidR="00497D4D" w:rsidRDefault="00497D4D" w:rsidP="00CA2819">
      <w:pPr>
        <w:pStyle w:val="af6"/>
        <w:keepNext/>
        <w:rPr>
          <w:rtl/>
        </w:rPr>
      </w:pPr>
      <w:r w:rsidRPr="00714834">
        <w:rPr>
          <w:rStyle w:val="TagStyle"/>
          <w:rtl/>
        </w:rPr>
        <w:t xml:space="preserve"> &lt;&lt; יור &gt;&gt; </w:t>
      </w:r>
      <w:r>
        <w:rPr>
          <w:rtl/>
        </w:rPr>
        <w:t>היו"ר ארז מלול:</w:t>
      </w:r>
      <w:r w:rsidRPr="00714834">
        <w:rPr>
          <w:rStyle w:val="TagStyle"/>
          <w:rtl/>
        </w:rPr>
        <w:t xml:space="preserve"> &lt;&lt; יור &gt;&gt;</w:t>
      </w:r>
      <w:r>
        <w:rPr>
          <w:rtl/>
        </w:rPr>
        <w:t xml:space="preserve"> </w:t>
      </w:r>
    </w:p>
    <w:p w:rsidR="00497D4D" w:rsidRDefault="00497D4D" w:rsidP="00155D60">
      <w:pPr>
        <w:rPr>
          <w:rtl/>
        </w:rPr>
      </w:pPr>
    </w:p>
    <w:p w:rsidR="00497D4D" w:rsidRDefault="00497D4D" w:rsidP="00CA2819">
      <w:pPr>
        <w:rPr>
          <w:rtl/>
        </w:rPr>
      </w:pPr>
      <w:bookmarkStart w:id="9008" w:name="_ETM_Q13_737849"/>
      <w:bookmarkEnd w:id="9008"/>
      <w:r>
        <w:rPr>
          <w:rtl/>
        </w:rPr>
        <w:t xml:space="preserve">תודה </w:t>
      </w:r>
      <w:bookmarkStart w:id="9009" w:name="_ETM_Q13_738240"/>
      <w:bookmarkEnd w:id="9009"/>
      <w:r>
        <w:rPr>
          <w:rtl/>
        </w:rPr>
        <w:t>רבה</w:t>
      </w:r>
      <w:r>
        <w:rPr>
          <w:rFonts w:hint="cs"/>
          <w:rtl/>
        </w:rPr>
        <w:t>.</w:t>
      </w:r>
    </w:p>
    <w:p w:rsidR="00497D4D" w:rsidRDefault="00497D4D" w:rsidP="00CA2819">
      <w:pPr>
        <w:rPr>
          <w:rtl/>
        </w:rPr>
      </w:pPr>
    </w:p>
    <w:p w:rsidR="00497D4D" w:rsidRDefault="00497D4D" w:rsidP="00CA2819">
      <w:pPr>
        <w:pStyle w:val="-"/>
        <w:keepNext/>
        <w:rPr>
          <w:rtl/>
        </w:rPr>
      </w:pPr>
      <w:bookmarkStart w:id="9010" w:name="ET_speakercontinue_5084_15"/>
      <w:r w:rsidRPr="00714834">
        <w:rPr>
          <w:rStyle w:val="TagStyle"/>
          <w:rtl/>
        </w:rPr>
        <w:t xml:space="preserve"> &lt;&lt; דובר_המשך &gt;&gt; </w:t>
      </w:r>
      <w:r>
        <w:rPr>
          <w:rtl/>
        </w:rPr>
        <w:t>מיקי לוי (יש עתיד):</w:t>
      </w:r>
      <w:r w:rsidRPr="00714834">
        <w:rPr>
          <w:rStyle w:val="TagStyle"/>
          <w:rtl/>
        </w:rPr>
        <w:t xml:space="preserve"> &lt;&lt; דובר_המשך &gt;&gt;</w:t>
      </w:r>
      <w:r>
        <w:rPr>
          <w:rtl/>
        </w:rPr>
        <w:t xml:space="preserve"> </w:t>
      </w:r>
      <w:bookmarkEnd w:id="9010"/>
    </w:p>
    <w:p w:rsidR="00497D4D" w:rsidRDefault="00497D4D" w:rsidP="00155D60">
      <w:pPr>
        <w:rPr>
          <w:rtl/>
        </w:rPr>
      </w:pPr>
    </w:p>
    <w:p w:rsidR="00497D4D" w:rsidRDefault="00497D4D" w:rsidP="00CA2819">
      <w:pPr>
        <w:rPr>
          <w:rtl/>
        </w:rPr>
      </w:pPr>
      <w:bookmarkStart w:id="9011" w:name="_ETM_Q13_739020"/>
      <w:bookmarkEnd w:id="9011"/>
      <w:r>
        <w:rPr>
          <w:rtl/>
        </w:rPr>
        <w:t xml:space="preserve">זה </w:t>
      </w:r>
      <w:bookmarkStart w:id="9012" w:name="_ETM_Q13_739319"/>
      <w:bookmarkEnd w:id="9012"/>
      <w:r>
        <w:rPr>
          <w:rtl/>
        </w:rPr>
        <w:t xml:space="preserve">ההבדל </w:t>
      </w:r>
      <w:bookmarkStart w:id="9013" w:name="_ETM_Q13_740520"/>
      <w:bookmarkEnd w:id="9013"/>
      <w:r>
        <w:rPr>
          <w:rtl/>
        </w:rPr>
        <w:t xml:space="preserve">בינינו </w:t>
      </w:r>
      <w:bookmarkStart w:id="9014" w:name="_ETM_Q13_741840"/>
      <w:bookmarkEnd w:id="9014"/>
      <w:r>
        <w:rPr>
          <w:rtl/>
        </w:rPr>
        <w:t xml:space="preserve">לבין </w:t>
      </w:r>
      <w:bookmarkStart w:id="9015" w:name="_ETM_Q13_742470"/>
      <w:bookmarkEnd w:id="9015"/>
      <w:r>
        <w:rPr>
          <w:rtl/>
        </w:rPr>
        <w:t xml:space="preserve">מפלצות </w:t>
      </w:r>
      <w:bookmarkStart w:id="9016" w:name="_ETM_Q13_743160"/>
      <w:bookmarkEnd w:id="9016"/>
      <w:r>
        <w:rPr>
          <w:rtl/>
        </w:rPr>
        <w:t>אדם</w:t>
      </w:r>
      <w:r>
        <w:rPr>
          <w:rFonts w:hint="cs"/>
          <w:rtl/>
        </w:rPr>
        <w:t>.</w:t>
      </w:r>
      <w:r>
        <w:rPr>
          <w:rtl/>
        </w:rPr>
        <w:t xml:space="preserve"> </w:t>
      </w:r>
      <w:bookmarkStart w:id="9017" w:name="_ETM_Q13_743520"/>
      <w:bookmarkEnd w:id="9017"/>
      <w:r>
        <w:rPr>
          <w:rtl/>
        </w:rPr>
        <w:t>תודה</w:t>
      </w:r>
      <w:r>
        <w:rPr>
          <w:rFonts w:hint="cs"/>
          <w:rtl/>
        </w:rPr>
        <w:t>.</w:t>
      </w:r>
    </w:p>
    <w:p w:rsidR="00497D4D" w:rsidRDefault="00497D4D" w:rsidP="00CA2819">
      <w:pPr>
        <w:rPr>
          <w:rtl/>
        </w:rPr>
      </w:pPr>
    </w:p>
    <w:p w:rsidR="00497D4D" w:rsidRDefault="00497D4D" w:rsidP="00CA2819">
      <w:pPr>
        <w:pStyle w:val="af6"/>
        <w:keepNext/>
        <w:rPr>
          <w:rtl/>
        </w:rPr>
      </w:pPr>
      <w:r w:rsidRPr="00714834">
        <w:rPr>
          <w:rStyle w:val="TagStyle"/>
          <w:rtl/>
        </w:rPr>
        <w:t xml:space="preserve"> &lt;&lt; יור &gt;&gt; </w:t>
      </w:r>
      <w:r>
        <w:rPr>
          <w:rtl/>
        </w:rPr>
        <w:t>היו"ר ארז מלול:</w:t>
      </w:r>
      <w:r w:rsidRPr="00714834">
        <w:rPr>
          <w:rStyle w:val="TagStyle"/>
          <w:rtl/>
        </w:rPr>
        <w:t xml:space="preserve"> &lt;&lt; יור &gt;&gt;</w:t>
      </w:r>
      <w:r>
        <w:rPr>
          <w:rtl/>
        </w:rPr>
        <w:t xml:space="preserve"> </w:t>
      </w:r>
    </w:p>
    <w:p w:rsidR="00497D4D" w:rsidRDefault="00497D4D" w:rsidP="00155D60">
      <w:pPr>
        <w:rPr>
          <w:rtl/>
        </w:rPr>
      </w:pPr>
    </w:p>
    <w:p w:rsidR="00497D4D" w:rsidRDefault="00497D4D" w:rsidP="00097465">
      <w:pPr>
        <w:rPr>
          <w:rtl/>
        </w:rPr>
      </w:pPr>
      <w:r>
        <w:rPr>
          <w:rFonts w:hint="cs"/>
          <w:rtl/>
        </w:rPr>
        <w:t>תודה</w:t>
      </w:r>
      <w:r>
        <w:rPr>
          <w:rtl/>
        </w:rPr>
        <w:t xml:space="preserve"> </w:t>
      </w:r>
      <w:bookmarkStart w:id="9018" w:name="_ETM_Q13_743819"/>
      <w:bookmarkEnd w:id="9018"/>
      <w:r>
        <w:rPr>
          <w:rtl/>
        </w:rPr>
        <w:t>רבה</w:t>
      </w:r>
      <w:r>
        <w:rPr>
          <w:rFonts w:hint="cs"/>
          <w:rtl/>
        </w:rPr>
        <w:t>.</w:t>
      </w:r>
      <w:r>
        <w:rPr>
          <w:rtl/>
        </w:rPr>
        <w:t xml:space="preserve"> </w:t>
      </w:r>
      <w:bookmarkStart w:id="9019" w:name="_ETM_Q13_744509"/>
      <w:bookmarkEnd w:id="9019"/>
      <w:r>
        <w:rPr>
          <w:rtl/>
        </w:rPr>
        <w:t xml:space="preserve">חברת </w:t>
      </w:r>
      <w:bookmarkStart w:id="9020" w:name="_ETM_Q13_744960"/>
      <w:bookmarkEnd w:id="9020"/>
      <w:r>
        <w:rPr>
          <w:rtl/>
        </w:rPr>
        <w:t xml:space="preserve">הכנסת </w:t>
      </w:r>
      <w:bookmarkStart w:id="9021" w:name="_ETM_Q13_745679"/>
      <w:bookmarkEnd w:id="9021"/>
      <w:r>
        <w:rPr>
          <w:rtl/>
        </w:rPr>
        <w:t>גל</w:t>
      </w:r>
      <w:r>
        <w:rPr>
          <w:rFonts w:hint="cs"/>
          <w:rtl/>
        </w:rPr>
        <w:t xml:space="preserve">ית </w:t>
      </w:r>
      <w:bookmarkStart w:id="9022" w:name="_ETM_Q13_745000"/>
      <w:bookmarkStart w:id="9023" w:name="_ETM_Q13_746069"/>
      <w:bookmarkEnd w:id="9022"/>
      <w:bookmarkEnd w:id="9023"/>
      <w:r>
        <w:rPr>
          <w:rtl/>
        </w:rPr>
        <w:t>דיסטל</w:t>
      </w:r>
      <w:r>
        <w:rPr>
          <w:rFonts w:hint="cs"/>
          <w:rtl/>
        </w:rPr>
        <w:t xml:space="preserve"> אטבריאן</w:t>
      </w:r>
      <w:r w:rsidR="00097465">
        <w:rPr>
          <w:rFonts w:hint="cs"/>
          <w:rtl/>
        </w:rPr>
        <w:t>,</w:t>
      </w:r>
      <w:r>
        <w:rPr>
          <w:rFonts w:hint="cs"/>
          <w:rtl/>
        </w:rPr>
        <w:t xml:space="preserve"> בבקשה. היא אחרונת הדוברים, ואחרי זה עוברים להצבעה. </w:t>
      </w:r>
      <w:bookmarkStart w:id="9024" w:name="_ETM_Q13_755000"/>
      <w:bookmarkStart w:id="9025" w:name="_ETM_Q13_746520"/>
      <w:bookmarkStart w:id="9026" w:name="_ETM_Q13_746639"/>
      <w:bookmarkStart w:id="9027" w:name="_ETM_Q13_747729"/>
      <w:bookmarkStart w:id="9028" w:name="_ETM_Q13_751400"/>
      <w:bookmarkStart w:id="9029" w:name="_ETM_Q13_752000"/>
      <w:bookmarkStart w:id="9030" w:name="_ETM_Q13_752540"/>
      <w:bookmarkStart w:id="9031" w:name="_ETM_Q13_752900"/>
      <w:bookmarkStart w:id="9032" w:name="_ETM_Q13_753020"/>
      <w:bookmarkStart w:id="9033" w:name="_ETM_Q13_753290"/>
      <w:bookmarkStart w:id="9034" w:name="_ETM_Q13_763679"/>
      <w:bookmarkStart w:id="9035" w:name="_ETM_Q13_763830"/>
      <w:bookmarkEnd w:id="9024"/>
      <w:bookmarkEnd w:id="9025"/>
      <w:bookmarkEnd w:id="9026"/>
      <w:bookmarkEnd w:id="9027"/>
      <w:bookmarkEnd w:id="9028"/>
      <w:bookmarkEnd w:id="9029"/>
      <w:bookmarkEnd w:id="9030"/>
      <w:bookmarkEnd w:id="9031"/>
      <w:bookmarkEnd w:id="9032"/>
      <w:bookmarkEnd w:id="9033"/>
      <w:bookmarkEnd w:id="9034"/>
      <w:bookmarkEnd w:id="9035"/>
    </w:p>
    <w:p w:rsidR="00497D4D" w:rsidRDefault="00497D4D" w:rsidP="00CA2819">
      <w:pPr>
        <w:rPr>
          <w:rtl/>
        </w:rPr>
      </w:pPr>
    </w:p>
    <w:p w:rsidR="00497D4D" w:rsidRDefault="00497D4D" w:rsidP="00114CE4">
      <w:pPr>
        <w:pStyle w:val="a4"/>
        <w:keepNext/>
        <w:rPr>
          <w:rtl/>
        </w:rPr>
      </w:pPr>
      <w:bookmarkStart w:id="9036" w:name="ET_speaker_6149_8"/>
      <w:bookmarkStart w:id="9037" w:name="ET_speaker_6149_1"/>
      <w:r w:rsidRPr="00414B1C">
        <w:rPr>
          <w:rStyle w:val="TagStyle"/>
          <w:rtl/>
        </w:rPr>
        <w:t xml:space="preserve">&lt;&lt; דובר &gt;&gt; </w:t>
      </w:r>
      <w:bookmarkStart w:id="9038" w:name="_Toc150974850"/>
      <w:r>
        <w:rPr>
          <w:rtl/>
        </w:rPr>
        <w:t>גלית דיסטל אטבריאן (הליכוד):</w:t>
      </w:r>
      <w:bookmarkEnd w:id="9038"/>
      <w:r w:rsidRPr="00414B1C">
        <w:rPr>
          <w:rStyle w:val="TagStyle"/>
          <w:rtl/>
        </w:rPr>
        <w:t xml:space="preserve"> &lt;&lt; דובר &gt;&gt;</w:t>
      </w:r>
      <w:r>
        <w:rPr>
          <w:rtl/>
        </w:rPr>
        <w:t xml:space="preserve"> </w:t>
      </w:r>
      <w:bookmarkEnd w:id="9036"/>
    </w:p>
    <w:p w:rsidR="00497D4D" w:rsidRDefault="00497D4D" w:rsidP="00155D60">
      <w:pPr>
        <w:rPr>
          <w:rtl/>
        </w:rPr>
      </w:pPr>
    </w:p>
    <w:p w:rsidR="00097465" w:rsidRDefault="00497D4D" w:rsidP="00097465">
      <w:pPr>
        <w:rPr>
          <w:rtl/>
        </w:rPr>
      </w:pPr>
      <w:bookmarkStart w:id="9039" w:name="_ETM_Q14_163000"/>
      <w:bookmarkEnd w:id="9039"/>
      <w:r>
        <w:rPr>
          <w:rFonts w:hint="cs"/>
          <w:rtl/>
        </w:rPr>
        <w:t xml:space="preserve">תודה, אדוני היושב-ראש. לא תכננתי לנאום, אבל אחרי נאומו של </w:t>
      </w:r>
      <w:bookmarkStart w:id="9040" w:name="_ETM_Q14_170000"/>
      <w:bookmarkEnd w:id="9040"/>
      <w:r>
        <w:rPr>
          <w:rFonts w:hint="cs"/>
          <w:rtl/>
        </w:rPr>
        <w:t xml:space="preserve">יוסף עטאונה אני מרגישה שאני לא יכולה לשתוק. </w:t>
      </w:r>
      <w:bookmarkStart w:id="9041" w:name="_ETM_Q14_175000"/>
      <w:bookmarkStart w:id="9042" w:name="_ETM_Q14_174000"/>
      <w:bookmarkEnd w:id="9041"/>
      <w:bookmarkEnd w:id="9042"/>
      <w:r>
        <w:rPr>
          <w:rFonts w:hint="cs"/>
          <w:rtl/>
        </w:rPr>
        <w:t xml:space="preserve">עומד פה </w:t>
      </w:r>
      <w:bookmarkStart w:id="9043" w:name="_ETM_Q14_177000"/>
      <w:bookmarkEnd w:id="9043"/>
      <w:r>
        <w:rPr>
          <w:rFonts w:hint="cs"/>
          <w:rtl/>
        </w:rPr>
        <w:t xml:space="preserve">חבר כנסת ערבי ישראלי וטוען שיש לו </w:t>
      </w:r>
      <w:bookmarkStart w:id="9044" w:name="_ETM_Q14_180269"/>
      <w:bookmarkStart w:id="9045" w:name="_ETM_Q14_180840"/>
      <w:bookmarkStart w:id="9046" w:name="_ETM_Q14_181110"/>
      <w:bookmarkStart w:id="9047" w:name="_ETM_Q14_181949"/>
      <w:bookmarkStart w:id="9048" w:name="_ETM_Q14_182190"/>
      <w:bookmarkStart w:id="9049" w:name="_ETM_Q14_182399"/>
      <w:bookmarkEnd w:id="9044"/>
      <w:bookmarkEnd w:id="9045"/>
      <w:bookmarkEnd w:id="9046"/>
      <w:bookmarkEnd w:id="9047"/>
      <w:bookmarkEnd w:id="9048"/>
      <w:bookmarkEnd w:id="9049"/>
      <w:r w:rsidRPr="00414B1C">
        <w:rPr>
          <w:rtl/>
        </w:rPr>
        <w:t xml:space="preserve">עמדה </w:t>
      </w:r>
      <w:bookmarkStart w:id="9050" w:name="_ETM_Q14_182909"/>
      <w:bookmarkEnd w:id="9050"/>
      <w:r w:rsidRPr="00414B1C">
        <w:rPr>
          <w:rtl/>
        </w:rPr>
        <w:t xml:space="preserve">מוסרית </w:t>
      </w:r>
      <w:bookmarkStart w:id="9051" w:name="_ETM_Q14_183540"/>
      <w:bookmarkEnd w:id="9051"/>
      <w:r>
        <w:rPr>
          <w:rFonts w:hint="cs"/>
          <w:rtl/>
        </w:rPr>
        <w:t>ו</w:t>
      </w:r>
      <w:r w:rsidRPr="00414B1C">
        <w:rPr>
          <w:rtl/>
        </w:rPr>
        <w:t xml:space="preserve">ערכית </w:t>
      </w:r>
      <w:bookmarkStart w:id="9052" w:name="_ETM_Q14_184019"/>
      <w:bookmarkEnd w:id="9052"/>
      <w:r>
        <w:rPr>
          <w:rFonts w:hint="cs"/>
          <w:rtl/>
        </w:rPr>
        <w:t xml:space="preserve">אחרת, ואני תוהה </w:t>
      </w:r>
      <w:bookmarkStart w:id="9053" w:name="_ETM_Q14_182000"/>
      <w:bookmarkEnd w:id="9053"/>
      <w:r>
        <w:rPr>
          <w:rFonts w:hint="cs"/>
          <w:rtl/>
        </w:rPr>
        <w:t xml:space="preserve">מהי העמדה המוסרית הערכית שלו, מה היא כוללת בדיוק </w:t>
      </w:r>
      <w:r>
        <w:rPr>
          <w:rFonts w:hint="eastAsia"/>
          <w:rtl/>
        </w:rPr>
        <w:t>–</w:t>
      </w:r>
      <w:r>
        <w:rPr>
          <w:rFonts w:hint="cs"/>
          <w:rtl/>
        </w:rPr>
        <w:t xml:space="preserve"> </w:t>
      </w:r>
      <w:bookmarkStart w:id="9054" w:name="_ETM_Q14_184259"/>
      <w:bookmarkStart w:id="9055" w:name="_ETM_Q14_184410"/>
      <w:bookmarkStart w:id="9056" w:name="_ETM_Q14_184500"/>
      <w:bookmarkStart w:id="9057" w:name="_ETM_Q14_185009"/>
      <w:bookmarkStart w:id="9058" w:name="_ETM_Q14_187080"/>
      <w:bookmarkEnd w:id="9054"/>
      <w:bookmarkEnd w:id="9055"/>
      <w:bookmarkEnd w:id="9056"/>
      <w:bookmarkEnd w:id="9057"/>
      <w:bookmarkEnd w:id="9058"/>
      <w:r w:rsidRPr="00414B1C">
        <w:rPr>
          <w:rtl/>
        </w:rPr>
        <w:t xml:space="preserve">חוסר </w:t>
      </w:r>
      <w:bookmarkStart w:id="9059" w:name="_ETM_Q14_187860"/>
      <w:bookmarkEnd w:id="9059"/>
      <w:r>
        <w:rPr>
          <w:rFonts w:hint="cs"/>
          <w:rtl/>
        </w:rPr>
        <w:t>ה</w:t>
      </w:r>
      <w:r w:rsidRPr="00414B1C">
        <w:rPr>
          <w:rtl/>
        </w:rPr>
        <w:t xml:space="preserve">רצון </w:t>
      </w:r>
      <w:bookmarkStart w:id="9060" w:name="_ETM_Q14_188580"/>
      <w:bookmarkEnd w:id="9060"/>
      <w:r w:rsidRPr="00414B1C">
        <w:rPr>
          <w:rtl/>
        </w:rPr>
        <w:t xml:space="preserve">להכיר </w:t>
      </w:r>
      <w:bookmarkStart w:id="9061" w:name="_ETM_Q14_189090"/>
      <w:bookmarkEnd w:id="9061"/>
      <w:r w:rsidRPr="00414B1C">
        <w:rPr>
          <w:rtl/>
        </w:rPr>
        <w:t>במציאות</w:t>
      </w:r>
      <w:r>
        <w:rPr>
          <w:rFonts w:hint="cs"/>
          <w:rtl/>
        </w:rPr>
        <w:t>,</w:t>
      </w:r>
      <w:r w:rsidRPr="00414B1C">
        <w:rPr>
          <w:rtl/>
        </w:rPr>
        <w:t xml:space="preserve"> </w:t>
      </w:r>
      <w:bookmarkStart w:id="9062" w:name="_ETM_Q14_190200"/>
      <w:bookmarkEnd w:id="9062"/>
      <w:r w:rsidRPr="00414B1C">
        <w:rPr>
          <w:rtl/>
        </w:rPr>
        <w:t xml:space="preserve">חוסר </w:t>
      </w:r>
      <w:bookmarkStart w:id="9063" w:name="_ETM_Q14_190800"/>
      <w:bookmarkEnd w:id="9063"/>
      <w:r>
        <w:rPr>
          <w:rFonts w:hint="cs"/>
          <w:rtl/>
        </w:rPr>
        <w:t>ה</w:t>
      </w:r>
      <w:r w:rsidRPr="00414B1C">
        <w:rPr>
          <w:rtl/>
        </w:rPr>
        <w:t xml:space="preserve">רצון </w:t>
      </w:r>
      <w:bookmarkStart w:id="9064" w:name="_ETM_Q14_192330"/>
      <w:bookmarkEnd w:id="9064"/>
      <w:r w:rsidRPr="00414B1C">
        <w:rPr>
          <w:rtl/>
        </w:rPr>
        <w:t xml:space="preserve">לומר </w:t>
      </w:r>
      <w:bookmarkStart w:id="9065" w:name="_ETM_Q14_193110"/>
      <w:bookmarkEnd w:id="9065"/>
      <w:r w:rsidRPr="00414B1C">
        <w:rPr>
          <w:rtl/>
        </w:rPr>
        <w:t xml:space="preserve">את </w:t>
      </w:r>
      <w:bookmarkStart w:id="9066" w:name="_ETM_Q14_193260"/>
      <w:bookmarkEnd w:id="9066"/>
      <w:r w:rsidRPr="00414B1C">
        <w:rPr>
          <w:rtl/>
        </w:rPr>
        <w:t>האמת</w:t>
      </w:r>
      <w:r>
        <w:rPr>
          <w:rFonts w:hint="cs"/>
          <w:rtl/>
        </w:rPr>
        <w:t>.</w:t>
      </w:r>
      <w:r w:rsidRPr="00414B1C">
        <w:rPr>
          <w:rtl/>
        </w:rPr>
        <w:t xml:space="preserve"> </w:t>
      </w:r>
      <w:bookmarkStart w:id="9067" w:name="_ETM_Q14_193710"/>
      <w:bookmarkEnd w:id="9067"/>
      <w:r>
        <w:rPr>
          <w:rFonts w:hint="cs"/>
          <w:rtl/>
        </w:rPr>
        <w:t>אחת ולתמיד, הינה האמת: ל</w:t>
      </w:r>
      <w:bookmarkStart w:id="9068" w:name="_ETM_Q14_194040"/>
      <w:bookmarkStart w:id="9069" w:name="_ETM_Q14_194550"/>
      <w:bookmarkStart w:id="9070" w:name="_ETM_Q14_194790"/>
      <w:bookmarkStart w:id="9071" w:name="_ETM_Q14_194970"/>
      <w:bookmarkStart w:id="9072" w:name="_ETM_Q14_196079"/>
      <w:bookmarkEnd w:id="9068"/>
      <w:bookmarkEnd w:id="9069"/>
      <w:bookmarkEnd w:id="9070"/>
      <w:bookmarkEnd w:id="9071"/>
      <w:bookmarkEnd w:id="9072"/>
      <w:r w:rsidRPr="00414B1C">
        <w:rPr>
          <w:rtl/>
        </w:rPr>
        <w:t xml:space="preserve">הוציא </w:t>
      </w:r>
      <w:bookmarkStart w:id="9073" w:name="_ETM_Q14_196710"/>
      <w:bookmarkEnd w:id="9073"/>
      <w:r w:rsidRPr="00414B1C">
        <w:rPr>
          <w:rtl/>
        </w:rPr>
        <w:t xml:space="preserve">את </w:t>
      </w:r>
      <w:bookmarkStart w:id="9074" w:name="_ETM_Q14_196800"/>
      <w:bookmarkEnd w:id="9074"/>
      <w:r w:rsidRPr="00414B1C">
        <w:rPr>
          <w:rtl/>
        </w:rPr>
        <w:t xml:space="preserve">תומכי </w:t>
      </w:r>
      <w:bookmarkStart w:id="9075" w:name="_ETM_Q14_197369"/>
      <w:bookmarkEnd w:id="9075"/>
      <w:r w:rsidRPr="00414B1C">
        <w:rPr>
          <w:rtl/>
        </w:rPr>
        <w:t xml:space="preserve">הנאצים </w:t>
      </w:r>
      <w:bookmarkStart w:id="9076" w:name="_ETM_Q14_198540"/>
      <w:bookmarkEnd w:id="9076"/>
      <w:r w:rsidRPr="00414B1C">
        <w:rPr>
          <w:rtl/>
        </w:rPr>
        <w:t xml:space="preserve">בתוך </w:t>
      </w:r>
      <w:bookmarkStart w:id="9077" w:name="_ETM_Q14_199140"/>
      <w:bookmarkEnd w:id="9077"/>
      <w:r w:rsidRPr="00414B1C">
        <w:rPr>
          <w:rtl/>
        </w:rPr>
        <w:t xml:space="preserve">עזה </w:t>
      </w:r>
      <w:bookmarkStart w:id="9078" w:name="_ETM_Q14_200010"/>
      <w:bookmarkEnd w:id="9078"/>
      <w:r w:rsidRPr="00414B1C">
        <w:rPr>
          <w:rtl/>
        </w:rPr>
        <w:t xml:space="preserve">ולהפריד </w:t>
      </w:r>
      <w:bookmarkStart w:id="9079" w:name="_ETM_Q14_200880"/>
      <w:bookmarkEnd w:id="9079"/>
      <w:r w:rsidRPr="00414B1C">
        <w:rPr>
          <w:rtl/>
        </w:rPr>
        <w:t xml:space="preserve">בין </w:t>
      </w:r>
      <w:bookmarkStart w:id="9080" w:name="_ETM_Q14_201119"/>
      <w:bookmarkEnd w:id="9080"/>
      <w:r w:rsidRPr="00414B1C">
        <w:rPr>
          <w:rtl/>
        </w:rPr>
        <w:t xml:space="preserve">החמאס </w:t>
      </w:r>
      <w:bookmarkStart w:id="9081" w:name="_ETM_Q14_201689"/>
      <w:bookmarkEnd w:id="9081"/>
      <w:r w:rsidRPr="00414B1C">
        <w:rPr>
          <w:rtl/>
        </w:rPr>
        <w:t xml:space="preserve">לבין </w:t>
      </w:r>
      <w:bookmarkStart w:id="9082" w:name="_ETM_Q14_201989"/>
      <w:bookmarkEnd w:id="9082"/>
      <w:r w:rsidRPr="00414B1C">
        <w:rPr>
          <w:rtl/>
        </w:rPr>
        <w:t xml:space="preserve">חפים </w:t>
      </w:r>
      <w:bookmarkStart w:id="9083" w:name="_ETM_Q14_202320"/>
      <w:bookmarkEnd w:id="9083"/>
      <w:r w:rsidRPr="00414B1C">
        <w:rPr>
          <w:rtl/>
        </w:rPr>
        <w:t xml:space="preserve">מפשע </w:t>
      </w:r>
      <w:bookmarkStart w:id="9084" w:name="_ETM_Q14_203279"/>
      <w:bookmarkEnd w:id="9084"/>
      <w:r w:rsidRPr="00414B1C">
        <w:rPr>
          <w:rtl/>
        </w:rPr>
        <w:t xml:space="preserve">זה </w:t>
      </w:r>
      <w:bookmarkStart w:id="9085" w:name="_ETM_Q14_203489"/>
      <w:bookmarkEnd w:id="9085"/>
      <w:r w:rsidRPr="00414B1C">
        <w:rPr>
          <w:rtl/>
        </w:rPr>
        <w:t xml:space="preserve">לא </w:t>
      </w:r>
      <w:bookmarkStart w:id="9086" w:name="_ETM_Q14_203640"/>
      <w:bookmarkEnd w:id="9086"/>
      <w:r w:rsidRPr="00414B1C">
        <w:rPr>
          <w:rtl/>
        </w:rPr>
        <w:t xml:space="preserve">כמו </w:t>
      </w:r>
      <w:bookmarkStart w:id="9087" w:name="_ETM_Q14_203880"/>
      <w:bookmarkEnd w:id="9087"/>
      <w:r w:rsidRPr="00414B1C">
        <w:rPr>
          <w:rtl/>
        </w:rPr>
        <w:t xml:space="preserve">להוציא </w:t>
      </w:r>
      <w:bookmarkStart w:id="9088" w:name="_ETM_Q14_204270"/>
      <w:bookmarkEnd w:id="9088"/>
      <w:r w:rsidRPr="00414B1C">
        <w:rPr>
          <w:rtl/>
        </w:rPr>
        <w:t xml:space="preserve">כדור </w:t>
      </w:r>
      <w:bookmarkStart w:id="9089" w:name="_ETM_Q14_205079"/>
      <w:bookmarkEnd w:id="9089"/>
      <w:r w:rsidRPr="00414B1C">
        <w:rPr>
          <w:rtl/>
        </w:rPr>
        <w:t xml:space="preserve">מתוך </w:t>
      </w:r>
      <w:bookmarkStart w:id="9090" w:name="_ETM_Q14_205710"/>
      <w:bookmarkEnd w:id="9090"/>
      <w:r w:rsidRPr="00414B1C">
        <w:rPr>
          <w:rtl/>
        </w:rPr>
        <w:t>כוס</w:t>
      </w:r>
      <w:r>
        <w:rPr>
          <w:rFonts w:hint="cs"/>
          <w:rtl/>
        </w:rPr>
        <w:t xml:space="preserve"> –</w:t>
      </w:r>
      <w:r w:rsidRPr="00414B1C">
        <w:rPr>
          <w:rtl/>
        </w:rPr>
        <w:t xml:space="preserve"> </w:t>
      </w:r>
      <w:bookmarkStart w:id="9091" w:name="_ETM_Q14_206430"/>
      <w:bookmarkEnd w:id="9091"/>
      <w:r w:rsidRPr="00414B1C">
        <w:rPr>
          <w:rtl/>
        </w:rPr>
        <w:t xml:space="preserve">זה </w:t>
      </w:r>
      <w:bookmarkStart w:id="9092" w:name="_ETM_Q14_206579"/>
      <w:bookmarkEnd w:id="9092"/>
      <w:r w:rsidRPr="00414B1C">
        <w:rPr>
          <w:rtl/>
        </w:rPr>
        <w:t xml:space="preserve">כמו </w:t>
      </w:r>
      <w:bookmarkStart w:id="9093" w:name="_ETM_Q14_206849"/>
      <w:bookmarkEnd w:id="9093"/>
      <w:r w:rsidRPr="00414B1C">
        <w:rPr>
          <w:rtl/>
        </w:rPr>
        <w:t xml:space="preserve">להוציא </w:t>
      </w:r>
      <w:bookmarkStart w:id="9094" w:name="_ETM_Q14_207270"/>
      <w:bookmarkEnd w:id="9094"/>
      <w:r w:rsidRPr="00414B1C">
        <w:rPr>
          <w:rtl/>
        </w:rPr>
        <w:t xml:space="preserve">צמר </w:t>
      </w:r>
      <w:bookmarkStart w:id="9095" w:name="_ETM_Q14_207660"/>
      <w:bookmarkEnd w:id="9095"/>
      <w:r w:rsidRPr="00414B1C">
        <w:rPr>
          <w:rtl/>
        </w:rPr>
        <w:t xml:space="preserve">גפן </w:t>
      </w:r>
      <w:bookmarkStart w:id="9096" w:name="_ETM_Q14_208439"/>
      <w:bookmarkEnd w:id="9096"/>
      <w:r w:rsidRPr="00414B1C">
        <w:rPr>
          <w:rtl/>
        </w:rPr>
        <w:t xml:space="preserve">מתוך </w:t>
      </w:r>
      <w:bookmarkStart w:id="9097" w:name="_ETM_Q14_208860"/>
      <w:bookmarkEnd w:id="9097"/>
      <w:r w:rsidRPr="00414B1C">
        <w:rPr>
          <w:rtl/>
        </w:rPr>
        <w:t>קוץ</w:t>
      </w:r>
      <w:r>
        <w:rPr>
          <w:rFonts w:hint="cs"/>
          <w:rtl/>
        </w:rPr>
        <w:t>. זה</w:t>
      </w:r>
      <w:r w:rsidRPr="00414B1C">
        <w:rPr>
          <w:rtl/>
        </w:rPr>
        <w:t xml:space="preserve"> </w:t>
      </w:r>
      <w:bookmarkStart w:id="9098" w:name="_ETM_Q14_209499"/>
      <w:bookmarkEnd w:id="9098"/>
      <w:r w:rsidRPr="00414B1C">
        <w:rPr>
          <w:rtl/>
        </w:rPr>
        <w:t xml:space="preserve">פשוט </w:t>
      </w:r>
      <w:bookmarkStart w:id="9099" w:name="_ETM_Q14_211029"/>
      <w:bookmarkEnd w:id="9099"/>
      <w:r>
        <w:rPr>
          <w:rFonts w:hint="cs"/>
          <w:rtl/>
        </w:rPr>
        <w:t xml:space="preserve">ניכר </w:t>
      </w:r>
      <w:bookmarkStart w:id="9100" w:name="_ETM_Q14_211869"/>
      <w:bookmarkEnd w:id="9100"/>
      <w:r w:rsidRPr="00414B1C">
        <w:rPr>
          <w:rtl/>
        </w:rPr>
        <w:t xml:space="preserve">לכל </w:t>
      </w:r>
      <w:bookmarkStart w:id="9101" w:name="_ETM_Q14_212530"/>
      <w:bookmarkEnd w:id="9101"/>
      <w:r w:rsidRPr="00414B1C">
        <w:rPr>
          <w:rtl/>
        </w:rPr>
        <w:t>עין</w:t>
      </w:r>
      <w:r>
        <w:rPr>
          <w:rFonts w:hint="cs"/>
          <w:rtl/>
        </w:rPr>
        <w:t>.</w:t>
      </w:r>
      <w:r w:rsidRPr="00414B1C">
        <w:rPr>
          <w:rtl/>
        </w:rPr>
        <w:t xml:space="preserve"> </w:t>
      </w:r>
      <w:bookmarkStart w:id="9102" w:name="_ETM_Q14_213489"/>
      <w:bookmarkStart w:id="9103" w:name="_ETM_Q14_216000"/>
      <w:bookmarkStart w:id="9104" w:name="_ETM_Q14_217000"/>
      <w:bookmarkEnd w:id="9102"/>
      <w:bookmarkEnd w:id="9103"/>
      <w:bookmarkEnd w:id="9104"/>
    </w:p>
    <w:p w:rsidR="00097465" w:rsidRDefault="00097465" w:rsidP="00097465">
      <w:pPr>
        <w:rPr>
          <w:rtl/>
        </w:rPr>
      </w:pPr>
    </w:p>
    <w:p w:rsidR="00497D4D" w:rsidRDefault="00497D4D" w:rsidP="00097465">
      <w:pPr>
        <w:rPr>
          <w:rtl/>
        </w:rPr>
      </w:pPr>
      <w:r>
        <w:rPr>
          <w:rFonts w:hint="cs"/>
          <w:rtl/>
        </w:rPr>
        <w:t>ה</w:t>
      </w:r>
      <w:r w:rsidRPr="00414B1C">
        <w:rPr>
          <w:rtl/>
        </w:rPr>
        <w:t>נשים</w:t>
      </w:r>
      <w:r>
        <w:rPr>
          <w:rFonts w:hint="cs"/>
          <w:rtl/>
        </w:rPr>
        <w:t xml:space="preserve"> זירזו את רגליהן בעודן במטבח, </w:t>
      </w:r>
      <w:bookmarkStart w:id="9105" w:name="_ETM_Q14_218000"/>
      <w:bookmarkStart w:id="9106" w:name="_ETM_Q14_214729"/>
      <w:bookmarkStart w:id="9107" w:name="_ETM_Q14_215190"/>
      <w:bookmarkStart w:id="9108" w:name="_ETM_Q14_215579"/>
      <w:bookmarkStart w:id="9109" w:name="_ETM_Q14_215729"/>
      <w:bookmarkStart w:id="9110" w:name="_ETM_Q14_216600"/>
      <w:bookmarkStart w:id="9111" w:name="_ETM_Q14_217079"/>
      <w:bookmarkStart w:id="9112" w:name="_ETM_Q14_218159"/>
      <w:bookmarkEnd w:id="9105"/>
      <w:bookmarkEnd w:id="9106"/>
      <w:bookmarkEnd w:id="9107"/>
      <w:bookmarkEnd w:id="9108"/>
      <w:bookmarkEnd w:id="9109"/>
      <w:bookmarkEnd w:id="9110"/>
      <w:bookmarkEnd w:id="9111"/>
      <w:bookmarkEnd w:id="9112"/>
      <w:r w:rsidRPr="00414B1C">
        <w:rPr>
          <w:rtl/>
        </w:rPr>
        <w:t xml:space="preserve">כי </w:t>
      </w:r>
      <w:bookmarkStart w:id="9113" w:name="_ETM_Q14_218340"/>
      <w:bookmarkEnd w:id="9113"/>
      <w:r w:rsidRPr="00414B1C">
        <w:rPr>
          <w:rtl/>
        </w:rPr>
        <w:t>ה</w:t>
      </w:r>
      <w:r>
        <w:rPr>
          <w:rFonts w:hint="cs"/>
          <w:rtl/>
        </w:rPr>
        <w:t>ן</w:t>
      </w:r>
      <w:r w:rsidRPr="00414B1C">
        <w:rPr>
          <w:rtl/>
        </w:rPr>
        <w:t xml:space="preserve"> </w:t>
      </w:r>
      <w:bookmarkStart w:id="9114" w:name="_ETM_Q14_218430"/>
      <w:bookmarkEnd w:id="9114"/>
      <w:r w:rsidRPr="00414B1C">
        <w:rPr>
          <w:rtl/>
        </w:rPr>
        <w:t xml:space="preserve">שמעו </w:t>
      </w:r>
      <w:bookmarkStart w:id="9115" w:name="_ETM_Q14_218700"/>
      <w:bookmarkEnd w:id="9115"/>
      <w:r w:rsidRPr="00414B1C">
        <w:rPr>
          <w:rtl/>
        </w:rPr>
        <w:t xml:space="preserve">שיש </w:t>
      </w:r>
      <w:bookmarkStart w:id="9116" w:name="_ETM_Q14_219180"/>
      <w:bookmarkEnd w:id="9116"/>
      <w:r w:rsidRPr="00414B1C">
        <w:rPr>
          <w:rtl/>
        </w:rPr>
        <w:t xml:space="preserve">גופה </w:t>
      </w:r>
      <w:bookmarkStart w:id="9117" w:name="_ETM_Q14_220080"/>
      <w:bookmarkEnd w:id="9117"/>
      <w:r w:rsidRPr="00414B1C">
        <w:rPr>
          <w:rtl/>
        </w:rPr>
        <w:t xml:space="preserve">של </w:t>
      </w:r>
      <w:bookmarkStart w:id="9118" w:name="_ETM_Q14_220320"/>
      <w:bookmarkEnd w:id="9118"/>
      <w:r w:rsidRPr="00414B1C">
        <w:rPr>
          <w:rtl/>
        </w:rPr>
        <w:t xml:space="preserve">אישה </w:t>
      </w:r>
      <w:bookmarkStart w:id="9119" w:name="_ETM_Q14_220680"/>
      <w:bookmarkEnd w:id="9119"/>
      <w:r w:rsidRPr="00414B1C">
        <w:rPr>
          <w:rtl/>
        </w:rPr>
        <w:t xml:space="preserve">עם </w:t>
      </w:r>
      <w:bookmarkStart w:id="9120" w:name="_ETM_Q14_220800"/>
      <w:bookmarkEnd w:id="9120"/>
      <w:r w:rsidRPr="00414B1C">
        <w:rPr>
          <w:rtl/>
        </w:rPr>
        <w:t xml:space="preserve">רגליים </w:t>
      </w:r>
      <w:bookmarkStart w:id="9121" w:name="_ETM_Q14_221600"/>
      <w:bookmarkEnd w:id="9121"/>
      <w:r>
        <w:rPr>
          <w:rFonts w:hint="cs"/>
          <w:rtl/>
        </w:rPr>
        <w:t xml:space="preserve">שבורות מרוב שאנסו אותה, אז הן </w:t>
      </w:r>
      <w:bookmarkStart w:id="9122" w:name="_ETM_Q14_222320"/>
      <w:bookmarkStart w:id="9123" w:name="_ETM_Q14_222710"/>
      <w:bookmarkStart w:id="9124" w:name="_ETM_Q14_223409"/>
      <w:bookmarkStart w:id="9125" w:name="_ETM_Q14_224140"/>
      <w:bookmarkStart w:id="9126" w:name="_ETM_Q14_224350"/>
      <w:bookmarkStart w:id="9127" w:name="_ETM_Q14_224470"/>
      <w:bookmarkEnd w:id="9122"/>
      <w:bookmarkEnd w:id="9123"/>
      <w:bookmarkEnd w:id="9124"/>
      <w:bookmarkEnd w:id="9125"/>
      <w:bookmarkEnd w:id="9126"/>
      <w:bookmarkEnd w:id="9127"/>
      <w:r w:rsidRPr="00414B1C">
        <w:rPr>
          <w:rtl/>
        </w:rPr>
        <w:t xml:space="preserve">לא </w:t>
      </w:r>
      <w:bookmarkStart w:id="9128" w:name="_ETM_Q14_224559"/>
      <w:bookmarkEnd w:id="9128"/>
      <w:r w:rsidRPr="00414B1C">
        <w:rPr>
          <w:rtl/>
        </w:rPr>
        <w:t xml:space="preserve">יכלו </w:t>
      </w:r>
      <w:bookmarkStart w:id="9129" w:name="_ETM_Q14_225220"/>
      <w:bookmarkEnd w:id="9129"/>
      <w:r w:rsidRPr="00414B1C">
        <w:rPr>
          <w:rtl/>
        </w:rPr>
        <w:t>להתאפק</w:t>
      </w:r>
      <w:r>
        <w:rPr>
          <w:rFonts w:hint="cs"/>
          <w:rtl/>
        </w:rPr>
        <w:t xml:space="preserve"> וטסו במדרגות כדי </w:t>
      </w:r>
      <w:bookmarkStart w:id="9130" w:name="_ETM_Q14_229000"/>
      <w:bookmarkEnd w:id="9130"/>
      <w:r>
        <w:rPr>
          <w:rFonts w:hint="cs"/>
          <w:rtl/>
        </w:rPr>
        <w:t xml:space="preserve">לרדת לרחוב ולחלק ממתקים על זה שתינוקות נרצחו ונשרפו בעודם </w:t>
      </w:r>
      <w:bookmarkStart w:id="9131" w:name="_ETM_Q14_237000"/>
      <w:bookmarkEnd w:id="9131"/>
      <w:r>
        <w:rPr>
          <w:rFonts w:hint="cs"/>
          <w:rtl/>
        </w:rPr>
        <w:t>חיים. הם חפים מפשע?</w:t>
      </w:r>
      <w:r w:rsidR="00097465">
        <w:rPr>
          <w:rFonts w:hint="cs"/>
          <w:rtl/>
        </w:rPr>
        <w:t xml:space="preserve"> </w:t>
      </w:r>
      <w:r>
        <w:rPr>
          <w:rFonts w:hint="cs"/>
          <w:rtl/>
        </w:rPr>
        <w:t xml:space="preserve">בית הדפוס </w:t>
      </w:r>
      <w:bookmarkStart w:id="9132" w:name="_ETM_Q14_226360"/>
      <w:bookmarkStart w:id="9133" w:name="_ETM_Q14_227320"/>
      <w:bookmarkStart w:id="9134" w:name="_ETM_Q14_227409"/>
      <w:bookmarkStart w:id="9135" w:name="_ETM_Q14_228220"/>
      <w:bookmarkStart w:id="9136" w:name="_ETM_Q14_228460"/>
      <w:bookmarkStart w:id="9137" w:name="_ETM_Q14_229030"/>
      <w:bookmarkStart w:id="9138" w:name="_ETM_Q14_229930"/>
      <w:bookmarkStart w:id="9139" w:name="_ETM_Q14_230739"/>
      <w:bookmarkStart w:id="9140" w:name="_ETM_Q14_231760"/>
      <w:bookmarkStart w:id="9141" w:name="_ETM_Q14_231970"/>
      <w:bookmarkStart w:id="9142" w:name="_ETM_Q14_232239"/>
      <w:bookmarkStart w:id="9143" w:name="_ETM_Q14_233140"/>
      <w:bookmarkStart w:id="9144" w:name="_ETM_Q14_234220"/>
      <w:bookmarkStart w:id="9145" w:name="_ETM_Q14_235000"/>
      <w:bookmarkStart w:id="9146" w:name="_ETM_Q14_235480"/>
      <w:bookmarkStart w:id="9147" w:name="_ETM_Q14_236570"/>
      <w:bookmarkStart w:id="9148" w:name="_ETM_Q14_236899"/>
      <w:bookmarkStart w:id="9149" w:name="_ETM_Q14_238690"/>
      <w:bookmarkStart w:id="9150" w:name="_ETM_Q14_239079"/>
      <w:bookmarkStart w:id="9151" w:name="_ETM_Q14_240460"/>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r w:rsidRPr="00414B1C">
        <w:rPr>
          <w:rtl/>
        </w:rPr>
        <w:t xml:space="preserve">שכותב </w:t>
      </w:r>
      <w:bookmarkStart w:id="9152" w:name="_ETM_Q14_241030"/>
      <w:bookmarkEnd w:id="9152"/>
      <w:r w:rsidRPr="00414B1C">
        <w:rPr>
          <w:rtl/>
        </w:rPr>
        <w:t xml:space="preserve">לתלמידים </w:t>
      </w:r>
      <w:bookmarkStart w:id="9153" w:name="_ETM_Q14_241780"/>
      <w:bookmarkEnd w:id="9153"/>
      <w:r w:rsidRPr="00414B1C">
        <w:rPr>
          <w:rtl/>
        </w:rPr>
        <w:t xml:space="preserve">בבתי </w:t>
      </w:r>
      <w:bookmarkStart w:id="9154" w:name="_ETM_Q14_242199"/>
      <w:bookmarkEnd w:id="9154"/>
      <w:r w:rsidRPr="00414B1C">
        <w:rPr>
          <w:rtl/>
        </w:rPr>
        <w:t xml:space="preserve">הספר </w:t>
      </w:r>
      <w:bookmarkStart w:id="9155" w:name="_ETM_Q14_242890"/>
      <w:bookmarkEnd w:id="9155"/>
      <w:r w:rsidRPr="00414B1C">
        <w:rPr>
          <w:rtl/>
        </w:rPr>
        <w:t>בעזה</w:t>
      </w:r>
      <w:r>
        <w:rPr>
          <w:rFonts w:hint="cs"/>
          <w:rtl/>
        </w:rPr>
        <w:t xml:space="preserve"> איך ל</w:t>
      </w:r>
      <w:bookmarkStart w:id="9156" w:name="_ETM_Q14_246039"/>
      <w:bookmarkEnd w:id="9156"/>
      <w:r w:rsidRPr="00414B1C">
        <w:rPr>
          <w:rtl/>
        </w:rPr>
        <w:t xml:space="preserve">חשב </w:t>
      </w:r>
      <w:bookmarkStart w:id="9157" w:name="_ETM_Q14_246700"/>
      <w:bookmarkEnd w:id="9157"/>
      <w:r w:rsidRPr="00414B1C">
        <w:rPr>
          <w:rtl/>
        </w:rPr>
        <w:t xml:space="preserve">את </w:t>
      </w:r>
      <w:bookmarkStart w:id="9158" w:name="_ETM_Q14_246819"/>
      <w:bookmarkEnd w:id="9158"/>
      <w:r w:rsidRPr="00414B1C">
        <w:rPr>
          <w:rtl/>
        </w:rPr>
        <w:t xml:space="preserve">החוק </w:t>
      </w:r>
      <w:bookmarkStart w:id="9159" w:name="_ETM_Q14_247149"/>
      <w:bookmarkEnd w:id="9159"/>
      <w:r w:rsidRPr="00414B1C">
        <w:rPr>
          <w:rtl/>
        </w:rPr>
        <w:t xml:space="preserve">הראשון </w:t>
      </w:r>
      <w:bookmarkStart w:id="9160" w:name="_ETM_Q14_247630"/>
      <w:bookmarkEnd w:id="9160"/>
      <w:r w:rsidRPr="00414B1C">
        <w:rPr>
          <w:rtl/>
        </w:rPr>
        <w:t xml:space="preserve">של </w:t>
      </w:r>
      <w:bookmarkStart w:id="9161" w:name="_ETM_Q14_247810"/>
      <w:bookmarkEnd w:id="9161"/>
      <w:r w:rsidRPr="00414B1C">
        <w:rPr>
          <w:rtl/>
        </w:rPr>
        <w:t>ניוטון</w:t>
      </w:r>
      <w:r>
        <w:rPr>
          <w:rFonts w:hint="cs"/>
          <w:rtl/>
        </w:rPr>
        <w:t>:</w:t>
      </w:r>
      <w:r w:rsidRPr="00414B1C">
        <w:rPr>
          <w:rtl/>
        </w:rPr>
        <w:t xml:space="preserve"> </w:t>
      </w:r>
      <w:bookmarkStart w:id="9162" w:name="_ETM_Q14_248319"/>
      <w:bookmarkEnd w:id="9162"/>
      <w:r w:rsidRPr="00414B1C">
        <w:rPr>
          <w:rtl/>
        </w:rPr>
        <w:t xml:space="preserve">המרחק </w:t>
      </w:r>
      <w:bookmarkStart w:id="9163" w:name="_ETM_Q14_249009"/>
      <w:bookmarkEnd w:id="9163"/>
      <w:r w:rsidRPr="00414B1C">
        <w:rPr>
          <w:rtl/>
        </w:rPr>
        <w:t xml:space="preserve">בין </w:t>
      </w:r>
      <w:bookmarkStart w:id="9164" w:name="_ETM_Q14_249280"/>
      <w:bookmarkEnd w:id="9164"/>
      <w:r w:rsidRPr="00414B1C">
        <w:rPr>
          <w:rtl/>
        </w:rPr>
        <w:t xml:space="preserve">גוף </w:t>
      </w:r>
      <w:bookmarkStart w:id="9165" w:name="_ETM_Q14_250000"/>
      <w:bookmarkEnd w:id="9165"/>
      <w:r w:rsidRPr="00414B1C">
        <w:rPr>
          <w:rtl/>
        </w:rPr>
        <w:t xml:space="preserve">של </w:t>
      </w:r>
      <w:bookmarkStart w:id="9166" w:name="_ETM_Q14_250240"/>
      <w:bookmarkEnd w:id="9166"/>
      <w:r w:rsidRPr="00414B1C">
        <w:rPr>
          <w:rtl/>
        </w:rPr>
        <w:t xml:space="preserve">יהודי </w:t>
      </w:r>
      <w:bookmarkStart w:id="9167" w:name="_ETM_Q14_251229"/>
      <w:bookmarkEnd w:id="9167"/>
      <w:r w:rsidRPr="00414B1C">
        <w:rPr>
          <w:rtl/>
        </w:rPr>
        <w:t xml:space="preserve">לבין </w:t>
      </w:r>
      <w:bookmarkStart w:id="9168" w:name="_ETM_Q14_251649"/>
      <w:bookmarkEnd w:id="9168"/>
      <w:r w:rsidRPr="00414B1C">
        <w:rPr>
          <w:rtl/>
        </w:rPr>
        <w:t xml:space="preserve">רוגטקה </w:t>
      </w:r>
      <w:bookmarkStart w:id="9169" w:name="_ETM_Q14_252280"/>
      <w:bookmarkEnd w:id="9169"/>
      <w:r w:rsidR="00097465">
        <w:rPr>
          <w:rFonts w:hint="cs"/>
          <w:rtl/>
        </w:rPr>
        <w:t xml:space="preserve">– </w:t>
      </w:r>
      <w:r w:rsidRPr="00414B1C">
        <w:rPr>
          <w:rtl/>
        </w:rPr>
        <w:t xml:space="preserve">ככה </w:t>
      </w:r>
      <w:bookmarkStart w:id="9170" w:name="_ETM_Q14_252670"/>
      <w:bookmarkEnd w:id="9170"/>
      <w:r w:rsidRPr="00414B1C">
        <w:rPr>
          <w:rtl/>
        </w:rPr>
        <w:t xml:space="preserve">הם </w:t>
      </w:r>
      <w:bookmarkStart w:id="9171" w:name="_ETM_Q14_252759"/>
      <w:bookmarkEnd w:id="9171"/>
      <w:r w:rsidRPr="00414B1C">
        <w:rPr>
          <w:rtl/>
        </w:rPr>
        <w:t xml:space="preserve">לומדים </w:t>
      </w:r>
      <w:bookmarkStart w:id="9172" w:name="_ETM_Q14_253149"/>
      <w:bookmarkEnd w:id="9172"/>
      <w:r w:rsidRPr="00414B1C">
        <w:rPr>
          <w:rtl/>
        </w:rPr>
        <w:t>פיזיקה</w:t>
      </w:r>
      <w:r>
        <w:rPr>
          <w:rFonts w:hint="cs"/>
          <w:rtl/>
        </w:rPr>
        <w:t>.</w:t>
      </w:r>
      <w:r w:rsidRPr="00414B1C">
        <w:rPr>
          <w:rtl/>
        </w:rPr>
        <w:t xml:space="preserve"> </w:t>
      </w:r>
      <w:bookmarkStart w:id="9173" w:name="_ETM_Q14_255010"/>
      <w:bookmarkEnd w:id="9173"/>
      <w:r w:rsidRPr="00414B1C">
        <w:rPr>
          <w:rtl/>
        </w:rPr>
        <w:t xml:space="preserve">בתי </w:t>
      </w:r>
      <w:bookmarkStart w:id="9174" w:name="_ETM_Q14_255520"/>
      <w:bookmarkEnd w:id="9174"/>
      <w:r w:rsidRPr="00414B1C">
        <w:rPr>
          <w:rtl/>
        </w:rPr>
        <w:t xml:space="preserve">הספר </w:t>
      </w:r>
      <w:bookmarkStart w:id="9175" w:name="_ETM_Q14_256060"/>
      <w:bookmarkEnd w:id="9175"/>
      <w:r w:rsidRPr="00414B1C">
        <w:rPr>
          <w:rtl/>
        </w:rPr>
        <w:t xml:space="preserve">שעכשיו </w:t>
      </w:r>
      <w:bookmarkStart w:id="9176" w:name="_ETM_Q14_256479"/>
      <w:bookmarkEnd w:id="9176"/>
      <w:r w:rsidRPr="00414B1C">
        <w:rPr>
          <w:rtl/>
        </w:rPr>
        <w:t xml:space="preserve">אנחנו </w:t>
      </w:r>
      <w:bookmarkStart w:id="9177" w:name="_ETM_Q14_256869"/>
      <w:bookmarkEnd w:id="9177"/>
      <w:r w:rsidRPr="00414B1C">
        <w:rPr>
          <w:rtl/>
        </w:rPr>
        <w:t>רואים</w:t>
      </w:r>
      <w:r>
        <w:rPr>
          <w:rFonts w:hint="cs"/>
          <w:rtl/>
        </w:rPr>
        <w:t xml:space="preserve"> –</w:t>
      </w:r>
      <w:r w:rsidRPr="00414B1C">
        <w:rPr>
          <w:rtl/>
        </w:rPr>
        <w:t xml:space="preserve"> </w:t>
      </w:r>
      <w:bookmarkStart w:id="9178" w:name="_ETM_Q14_257380"/>
      <w:bookmarkEnd w:id="9178"/>
      <w:r w:rsidRPr="00414B1C">
        <w:rPr>
          <w:rtl/>
        </w:rPr>
        <w:t xml:space="preserve">אנחנו </w:t>
      </w:r>
      <w:bookmarkStart w:id="9179" w:name="_ETM_Q14_257709"/>
      <w:bookmarkEnd w:id="9179"/>
      <w:r w:rsidRPr="00414B1C">
        <w:rPr>
          <w:rtl/>
        </w:rPr>
        <w:t xml:space="preserve">רואים </w:t>
      </w:r>
      <w:bookmarkStart w:id="9180" w:name="_ETM_Q14_258010"/>
      <w:bookmarkEnd w:id="9180"/>
      <w:r w:rsidRPr="00414B1C">
        <w:rPr>
          <w:rtl/>
        </w:rPr>
        <w:t>היום</w:t>
      </w:r>
      <w:r>
        <w:rPr>
          <w:rFonts w:hint="cs"/>
          <w:rtl/>
        </w:rPr>
        <w:t>,</w:t>
      </w:r>
      <w:r w:rsidRPr="00414B1C">
        <w:rPr>
          <w:rtl/>
        </w:rPr>
        <w:t xml:space="preserve"> </w:t>
      </w:r>
      <w:bookmarkStart w:id="9181" w:name="_ETM_Q14_258580"/>
      <w:bookmarkEnd w:id="9181"/>
      <w:r w:rsidRPr="00414B1C">
        <w:rPr>
          <w:rtl/>
        </w:rPr>
        <w:t xml:space="preserve">צה"ל </w:t>
      </w:r>
      <w:bookmarkStart w:id="9182" w:name="_ETM_Q14_258909"/>
      <w:bookmarkEnd w:id="9182"/>
      <w:r w:rsidRPr="00414B1C">
        <w:rPr>
          <w:rtl/>
        </w:rPr>
        <w:t>מ</w:t>
      </w:r>
      <w:r>
        <w:rPr>
          <w:rFonts w:hint="cs"/>
          <w:rtl/>
        </w:rPr>
        <w:t xml:space="preserve">וציא </w:t>
      </w:r>
      <w:bookmarkStart w:id="9183" w:name="_ETM_Q14_262000"/>
      <w:bookmarkEnd w:id="9183"/>
      <w:r>
        <w:rPr>
          <w:rFonts w:hint="cs"/>
          <w:rtl/>
        </w:rPr>
        <w:t xml:space="preserve">עדויות – בתי </w:t>
      </w:r>
      <w:bookmarkStart w:id="9184" w:name="_ETM_Q14_259360"/>
      <w:bookmarkStart w:id="9185" w:name="_ETM_Q14_259750"/>
      <w:bookmarkStart w:id="9186" w:name="_ETM_Q14_259990"/>
      <w:bookmarkStart w:id="9187" w:name="_ETM_Q14_260829"/>
      <w:bookmarkStart w:id="9188" w:name="_ETM_Q14_261189"/>
      <w:bookmarkEnd w:id="9184"/>
      <w:bookmarkEnd w:id="9185"/>
      <w:bookmarkEnd w:id="9186"/>
      <w:bookmarkEnd w:id="9187"/>
      <w:bookmarkEnd w:id="9188"/>
      <w:r w:rsidRPr="00414B1C">
        <w:rPr>
          <w:rtl/>
        </w:rPr>
        <w:t xml:space="preserve">ספר </w:t>
      </w:r>
      <w:bookmarkStart w:id="9189" w:name="_ETM_Q14_261579"/>
      <w:bookmarkEnd w:id="9189"/>
      <w:r w:rsidRPr="00414B1C">
        <w:rPr>
          <w:rtl/>
        </w:rPr>
        <w:t xml:space="preserve">עם </w:t>
      </w:r>
      <w:bookmarkStart w:id="9190" w:name="_ETM_Q14_261729"/>
      <w:bookmarkEnd w:id="9190"/>
      <w:r w:rsidRPr="00414B1C">
        <w:rPr>
          <w:rtl/>
        </w:rPr>
        <w:t>נשק</w:t>
      </w:r>
      <w:r>
        <w:rPr>
          <w:rFonts w:hint="cs"/>
          <w:rtl/>
        </w:rPr>
        <w:t>, בתי</w:t>
      </w:r>
      <w:bookmarkStart w:id="9191" w:name="_ETM_Q14_262869"/>
      <w:bookmarkEnd w:id="9191"/>
      <w:r w:rsidRPr="00414B1C">
        <w:rPr>
          <w:rtl/>
        </w:rPr>
        <w:t xml:space="preserve"> </w:t>
      </w:r>
      <w:bookmarkStart w:id="9192" w:name="_ETM_Q14_263200"/>
      <w:bookmarkEnd w:id="9192"/>
      <w:r w:rsidRPr="00414B1C">
        <w:rPr>
          <w:rtl/>
        </w:rPr>
        <w:t>ס</w:t>
      </w:r>
      <w:r>
        <w:rPr>
          <w:rFonts w:hint="cs"/>
          <w:rtl/>
        </w:rPr>
        <w:t>פ</w:t>
      </w:r>
      <w:r w:rsidRPr="00414B1C">
        <w:rPr>
          <w:rtl/>
        </w:rPr>
        <w:t xml:space="preserve">ר </w:t>
      </w:r>
      <w:bookmarkStart w:id="9193" w:name="_ETM_Q14_263560"/>
      <w:bookmarkEnd w:id="9193"/>
      <w:r w:rsidRPr="00414B1C">
        <w:rPr>
          <w:rtl/>
        </w:rPr>
        <w:t xml:space="preserve">שמחנכים </w:t>
      </w:r>
      <w:bookmarkStart w:id="9194" w:name="_ETM_Q14_264310"/>
      <w:bookmarkEnd w:id="9194"/>
      <w:r w:rsidRPr="00414B1C">
        <w:rPr>
          <w:rtl/>
        </w:rPr>
        <w:t>לרצח</w:t>
      </w:r>
      <w:r>
        <w:rPr>
          <w:rFonts w:hint="cs"/>
          <w:rtl/>
        </w:rPr>
        <w:t>,</w:t>
      </w:r>
      <w:r w:rsidRPr="00414B1C">
        <w:rPr>
          <w:rtl/>
        </w:rPr>
        <w:t xml:space="preserve"> </w:t>
      </w:r>
      <w:bookmarkStart w:id="9195" w:name="_ETM_Q14_265340"/>
      <w:bookmarkEnd w:id="9195"/>
      <w:r w:rsidRPr="00414B1C">
        <w:rPr>
          <w:rtl/>
        </w:rPr>
        <w:t>לבורות</w:t>
      </w:r>
      <w:r>
        <w:rPr>
          <w:rFonts w:hint="cs"/>
          <w:rtl/>
        </w:rPr>
        <w:t xml:space="preserve">, להסתה, לשנאה, לתאוות העולם הזה בעולם הבא, כמו 72 בתולות </w:t>
      </w:r>
      <w:r>
        <w:rPr>
          <w:rtl/>
        </w:rPr>
        <w:t>–</w:t>
      </w:r>
      <w:r>
        <w:rPr>
          <w:rFonts w:hint="cs"/>
          <w:rtl/>
        </w:rPr>
        <w:t xml:space="preserve"> איזו נחיתות רוחנית יש פה.</w:t>
      </w:r>
      <w:bookmarkStart w:id="9196" w:name="_ETM_Q14_277000"/>
      <w:bookmarkStart w:id="9197" w:name="_ETM_Q14_278000"/>
      <w:bookmarkEnd w:id="9196"/>
      <w:bookmarkEnd w:id="9197"/>
      <w:r>
        <w:rPr>
          <w:rFonts w:hint="cs"/>
          <w:rtl/>
        </w:rPr>
        <w:t xml:space="preserve"> הם </w:t>
      </w:r>
      <w:bookmarkStart w:id="9198" w:name="_ETM_Q14_279000"/>
      <w:bookmarkEnd w:id="9198"/>
      <w:r>
        <w:rPr>
          <w:rFonts w:hint="cs"/>
          <w:rtl/>
        </w:rPr>
        <w:t xml:space="preserve">חפים מפשע? מה יהיה עם הילד </w:t>
      </w:r>
      <w:bookmarkStart w:id="9199" w:name="_ETM_Q14_266770"/>
      <w:bookmarkStart w:id="9200" w:name="_ETM_Q14_267700"/>
      <w:bookmarkStart w:id="9201" w:name="_ETM_Q14_268920"/>
      <w:bookmarkStart w:id="9202" w:name="_ETM_Q14_269549"/>
      <w:bookmarkStart w:id="9203" w:name="_ETM_Q14_270179"/>
      <w:bookmarkStart w:id="9204" w:name="_ETM_Q14_270600"/>
      <w:bookmarkStart w:id="9205" w:name="_ETM_Q14_270890"/>
      <w:bookmarkStart w:id="9206" w:name="_ETM_Q14_271159"/>
      <w:bookmarkStart w:id="9207" w:name="_ETM_Q14_271880"/>
      <w:bookmarkStart w:id="9208" w:name="_ETM_Q14_272150"/>
      <w:bookmarkStart w:id="9209" w:name="_ETM_Q14_272799"/>
      <w:bookmarkStart w:id="9210" w:name="_ETM_Q14_273039"/>
      <w:bookmarkStart w:id="9211" w:name="_ETM_Q14_273789"/>
      <w:bookmarkStart w:id="9212" w:name="_ETM_Q14_274119"/>
      <w:bookmarkStart w:id="9213" w:name="_ETM_Q14_274719"/>
      <w:bookmarkStart w:id="9214" w:name="_ETM_Q14_275380"/>
      <w:bookmarkStart w:id="9215" w:name="_ETM_Q14_275649"/>
      <w:bookmarkStart w:id="9216" w:name="_ETM_Q14_276770"/>
      <w:bookmarkStart w:id="9217" w:name="_ETM_Q14_277009"/>
      <w:bookmarkStart w:id="9218" w:name="_ETM_Q14_277369"/>
      <w:bookmarkStart w:id="9219" w:name="_ETM_Q14_278299"/>
      <w:bookmarkStart w:id="9220" w:name="_ETM_Q14_278509"/>
      <w:bookmarkStart w:id="9221" w:name="_ETM_Q14_278780"/>
      <w:bookmarkStart w:id="9222" w:name="_ETM_Q14_278899"/>
      <w:bookmarkStart w:id="9223" w:name="_ETM_Q14_279259"/>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r w:rsidRPr="00414B1C">
        <w:rPr>
          <w:rtl/>
        </w:rPr>
        <w:t xml:space="preserve">המתוק </w:t>
      </w:r>
      <w:bookmarkStart w:id="9224" w:name="_ETM_Q14_279740"/>
      <w:bookmarkEnd w:id="9224"/>
      <w:r w:rsidRPr="00414B1C">
        <w:rPr>
          <w:rtl/>
        </w:rPr>
        <w:t xml:space="preserve">היום </w:t>
      </w:r>
      <w:bookmarkStart w:id="9225" w:name="_ETM_Q14_280100"/>
      <w:bookmarkEnd w:id="9225"/>
      <w:r>
        <w:rPr>
          <w:rFonts w:hint="cs"/>
          <w:rtl/>
        </w:rPr>
        <w:t xml:space="preserve">בעזה, בן השש, שהוא </w:t>
      </w:r>
      <w:bookmarkStart w:id="9226" w:name="_ETM_Q14_283000"/>
      <w:bookmarkEnd w:id="9226"/>
      <w:r>
        <w:rPr>
          <w:rFonts w:hint="cs"/>
          <w:rtl/>
        </w:rPr>
        <w:t xml:space="preserve">באמת חף מפשע? למה הוא יגדל להיות בעוד עשר שנים? </w:t>
      </w:r>
      <w:bookmarkStart w:id="9227" w:name="_ETM_Q14_287000"/>
      <w:bookmarkEnd w:id="9227"/>
      <w:r>
        <w:rPr>
          <w:rFonts w:hint="cs"/>
          <w:rtl/>
        </w:rPr>
        <w:t>איך בדיוק מוציאים את החמאס מתושבי עזה?</w:t>
      </w:r>
    </w:p>
    <w:p w:rsidR="00497D4D" w:rsidRDefault="00497D4D" w:rsidP="00114CE4">
      <w:pPr>
        <w:rPr>
          <w:rtl/>
        </w:rPr>
      </w:pPr>
      <w:bookmarkStart w:id="9228" w:name="_ETM_Q14_289000"/>
      <w:bookmarkEnd w:id="9228"/>
    </w:p>
    <w:p w:rsidR="00497D4D" w:rsidRDefault="00497D4D" w:rsidP="00005129">
      <w:pPr>
        <w:rPr>
          <w:rtl/>
        </w:rPr>
      </w:pPr>
      <w:bookmarkStart w:id="9229" w:name="_ETM_Q14_290000"/>
      <w:bookmarkEnd w:id="9229"/>
      <w:r>
        <w:rPr>
          <w:rFonts w:hint="cs"/>
          <w:rtl/>
        </w:rPr>
        <w:lastRenderedPageBreak/>
        <w:t xml:space="preserve">יושבים פה חברי כנסת </w:t>
      </w:r>
      <w:bookmarkStart w:id="9230" w:name="_ETM_Q14_294000"/>
      <w:bookmarkEnd w:id="9230"/>
      <w:r>
        <w:rPr>
          <w:rFonts w:hint="cs"/>
          <w:rtl/>
        </w:rPr>
        <w:t xml:space="preserve">ישראלים, ערבים, שתומכים בזה שהעם הפלסטיני, או איך שלא קוראים </w:t>
      </w:r>
      <w:bookmarkStart w:id="9231" w:name="_ETM_Q14_301000"/>
      <w:bookmarkEnd w:id="9231"/>
      <w:r>
        <w:rPr>
          <w:rFonts w:hint="cs"/>
          <w:rtl/>
        </w:rPr>
        <w:t xml:space="preserve">לזה, בעזה, ימשיכו להיות עניים, ימשיכו לשרת את איראן. אני </w:t>
      </w:r>
      <w:bookmarkStart w:id="9232" w:name="_ETM_Q14_306000"/>
      <w:bookmarkEnd w:id="9232"/>
      <w:r>
        <w:rPr>
          <w:rFonts w:hint="cs"/>
          <w:rtl/>
        </w:rPr>
        <w:t xml:space="preserve">פרסייה, אני יודעת מה האיראנים חושבים על הערבים – האיראנים חושבים </w:t>
      </w:r>
      <w:bookmarkStart w:id="9233" w:name="_ETM_Q14_310000"/>
      <w:bookmarkEnd w:id="9233"/>
      <w:r>
        <w:rPr>
          <w:rFonts w:hint="cs"/>
          <w:rtl/>
        </w:rPr>
        <w:t xml:space="preserve">שהערבים הם עם נחות, הם קוראים להם עכברושים. תראו לי </w:t>
      </w:r>
      <w:bookmarkStart w:id="9234" w:name="_ETM_Q14_316000"/>
      <w:bookmarkEnd w:id="9234"/>
      <w:r>
        <w:rPr>
          <w:rFonts w:hint="cs"/>
          <w:rtl/>
        </w:rPr>
        <w:t>איראני אחד שמתפוצץ</w:t>
      </w:r>
      <w:r w:rsidR="00005129">
        <w:rPr>
          <w:rFonts w:hint="cs"/>
          <w:rtl/>
        </w:rPr>
        <w:t>.</w:t>
      </w:r>
      <w:r>
        <w:rPr>
          <w:rFonts w:hint="cs"/>
          <w:rtl/>
        </w:rPr>
        <w:t xml:space="preserve"> תראו לי אימא פרסייה אחת ששלחה את </w:t>
      </w:r>
      <w:bookmarkStart w:id="9235" w:name="_ETM_Q14_321000"/>
      <w:bookmarkEnd w:id="9235"/>
      <w:r>
        <w:rPr>
          <w:rFonts w:hint="cs"/>
          <w:rtl/>
        </w:rPr>
        <w:t xml:space="preserve">הילד שלה למות ולהתאבד. לא לא לא, יש להם את המוסתים, את העכברושים – ככה הם קוראים להם – בעזה. </w:t>
      </w:r>
      <w:bookmarkStart w:id="9236" w:name="_ETM_Q14_335000"/>
      <w:bookmarkEnd w:id="9236"/>
      <w:r>
        <w:rPr>
          <w:rFonts w:hint="cs"/>
          <w:rtl/>
        </w:rPr>
        <w:t xml:space="preserve">ופה יושבים </w:t>
      </w:r>
      <w:bookmarkStart w:id="9237" w:name="_ETM_Q14_329000"/>
      <w:bookmarkEnd w:id="9237"/>
      <w:r>
        <w:rPr>
          <w:rFonts w:hint="cs"/>
          <w:rtl/>
        </w:rPr>
        <w:t>חברי כנסת ומדברים על מוסריות ועל ליברליות ועל ערכים</w:t>
      </w:r>
      <w:r w:rsidR="00005129">
        <w:rPr>
          <w:rFonts w:hint="cs"/>
          <w:rtl/>
        </w:rPr>
        <w:t>.</w:t>
      </w:r>
      <w:r>
        <w:rPr>
          <w:rFonts w:hint="cs"/>
          <w:rtl/>
        </w:rPr>
        <w:t xml:space="preserve"> </w:t>
      </w:r>
      <w:bookmarkStart w:id="9238" w:name="_ETM_Q14_336000"/>
      <w:bookmarkEnd w:id="9238"/>
      <w:r>
        <w:rPr>
          <w:rFonts w:hint="cs"/>
          <w:rtl/>
        </w:rPr>
        <w:t xml:space="preserve">איזה ערכים? אתם אלה שדואגים שבסופו של דבר האחים שלכם </w:t>
      </w:r>
      <w:bookmarkStart w:id="9239" w:name="_ETM_Q14_342000"/>
      <w:bookmarkEnd w:id="9239"/>
      <w:r>
        <w:rPr>
          <w:rFonts w:hint="cs"/>
          <w:rtl/>
        </w:rPr>
        <w:t>בעזה יחיו בגיהינום בלתי נפסק. למה אתם תומכים בזה?</w:t>
      </w:r>
    </w:p>
    <w:p w:rsidR="00497D4D" w:rsidRDefault="00497D4D" w:rsidP="00114CE4">
      <w:pPr>
        <w:rPr>
          <w:rtl/>
        </w:rPr>
      </w:pPr>
      <w:bookmarkStart w:id="9240" w:name="_ETM_Q14_349000"/>
      <w:bookmarkEnd w:id="9240"/>
    </w:p>
    <w:p w:rsidR="00497D4D" w:rsidRDefault="00497D4D" w:rsidP="00005129">
      <w:pPr>
        <w:rPr>
          <w:rtl/>
        </w:rPr>
      </w:pPr>
      <w:r>
        <w:rPr>
          <w:rFonts w:hint="cs"/>
          <w:rtl/>
        </w:rPr>
        <w:t xml:space="preserve">ועוד מילה </w:t>
      </w:r>
      <w:bookmarkStart w:id="9241" w:name="_ETM_Q14_350000"/>
      <w:bookmarkEnd w:id="9241"/>
      <w:r>
        <w:rPr>
          <w:rFonts w:hint="cs"/>
          <w:rtl/>
        </w:rPr>
        <w:t xml:space="preserve">אחת: דין חמאס כדין עזה, ודין עזה כדין יהודה ושומרון. </w:t>
      </w:r>
      <w:bookmarkStart w:id="9242" w:name="_ETM_Q14_356000"/>
      <w:bookmarkEnd w:id="9242"/>
      <w:r>
        <w:rPr>
          <w:rFonts w:hint="cs"/>
          <w:rtl/>
        </w:rPr>
        <w:t>אין שום הבדל. כולנו יודעים שאין בחירות היום ברשות הפלסטינית</w:t>
      </w:r>
      <w:r w:rsidR="00005129">
        <w:rPr>
          <w:rFonts w:hint="cs"/>
          <w:rtl/>
        </w:rPr>
        <w:t>,</w:t>
      </w:r>
      <w:r>
        <w:rPr>
          <w:rFonts w:hint="cs"/>
          <w:rtl/>
        </w:rPr>
        <w:t xml:space="preserve"> </w:t>
      </w:r>
      <w:bookmarkStart w:id="9243" w:name="_ETM_Q14_361000"/>
      <w:bookmarkEnd w:id="9243"/>
      <w:r>
        <w:rPr>
          <w:rFonts w:hint="cs"/>
          <w:rtl/>
        </w:rPr>
        <w:t>כי אם היו, אז חמאס היו עולים. די</w:t>
      </w:r>
      <w:r w:rsidR="00005129">
        <w:rPr>
          <w:rFonts w:hint="cs"/>
          <w:rtl/>
        </w:rPr>
        <w:t>.</w:t>
      </w:r>
      <w:r>
        <w:rPr>
          <w:rFonts w:hint="cs"/>
          <w:rtl/>
        </w:rPr>
        <w:t xml:space="preserve"> הקץ לנשף המסכות. יושבים פה חברי כנסת, בכנסת ישראל </w:t>
      </w:r>
      <w:r w:rsidR="00155D60">
        <w:rPr>
          <w:rFonts w:hint="cs"/>
          <w:rtl/>
        </w:rPr>
        <w:t>– –</w:t>
      </w:r>
    </w:p>
    <w:p w:rsidR="00497D4D" w:rsidRDefault="00497D4D" w:rsidP="00114CE4">
      <w:pPr>
        <w:rPr>
          <w:rtl/>
        </w:rPr>
      </w:pPr>
    </w:p>
    <w:p w:rsidR="00497D4D" w:rsidRDefault="00497D4D" w:rsidP="00114CE4">
      <w:pPr>
        <w:pStyle w:val="af6"/>
        <w:keepNext/>
        <w:rPr>
          <w:rtl/>
        </w:rPr>
      </w:pPr>
      <w:r w:rsidRPr="004058D6">
        <w:rPr>
          <w:rStyle w:val="TagStyle"/>
          <w:rtl/>
        </w:rPr>
        <w:t xml:space="preserve"> &lt;&lt; יור &gt;&gt; </w:t>
      </w:r>
      <w:r>
        <w:rPr>
          <w:rtl/>
        </w:rPr>
        <w:t>היו"ר ארז מלול:</w:t>
      </w:r>
      <w:r w:rsidRPr="004058D6">
        <w:rPr>
          <w:rStyle w:val="TagStyle"/>
          <w:rtl/>
        </w:rPr>
        <w:t xml:space="preserve"> &lt;&lt; יור &gt;&gt;</w:t>
      </w:r>
      <w:r>
        <w:rPr>
          <w:rtl/>
        </w:rPr>
        <w:t xml:space="preserve"> </w:t>
      </w:r>
    </w:p>
    <w:p w:rsidR="00497D4D" w:rsidRDefault="00497D4D" w:rsidP="00155D60">
      <w:pPr>
        <w:rPr>
          <w:rtl/>
        </w:rPr>
      </w:pPr>
    </w:p>
    <w:p w:rsidR="00497D4D" w:rsidRDefault="00497D4D" w:rsidP="00114CE4">
      <w:pPr>
        <w:rPr>
          <w:rtl/>
        </w:rPr>
      </w:pPr>
      <w:r>
        <w:rPr>
          <w:rFonts w:hint="cs"/>
          <w:rtl/>
        </w:rPr>
        <w:t>תודה רבה.</w:t>
      </w:r>
    </w:p>
    <w:p w:rsidR="00497D4D" w:rsidRDefault="00497D4D" w:rsidP="00114CE4">
      <w:pPr>
        <w:rPr>
          <w:rtl/>
        </w:rPr>
      </w:pPr>
      <w:bookmarkStart w:id="9244" w:name="_ETM_Q14_368000"/>
      <w:bookmarkEnd w:id="9244"/>
    </w:p>
    <w:p w:rsidR="00497D4D" w:rsidRDefault="00497D4D" w:rsidP="00114CE4">
      <w:pPr>
        <w:pStyle w:val="-"/>
        <w:keepNext/>
        <w:rPr>
          <w:rtl/>
        </w:rPr>
      </w:pPr>
      <w:bookmarkStart w:id="9245" w:name="ET_speakercontinue_6149_10"/>
      <w:r w:rsidRPr="004058D6">
        <w:rPr>
          <w:rStyle w:val="TagStyle"/>
          <w:rtl/>
        </w:rPr>
        <w:t xml:space="preserve"> &lt;&lt; דובר_המשך &gt;&gt; </w:t>
      </w:r>
      <w:r>
        <w:rPr>
          <w:rtl/>
        </w:rPr>
        <w:t>גלית דיסטל אטבריאן (הליכוד):</w:t>
      </w:r>
      <w:r w:rsidRPr="004058D6">
        <w:rPr>
          <w:rStyle w:val="TagStyle"/>
          <w:rtl/>
        </w:rPr>
        <w:t xml:space="preserve"> &lt;&lt; דובר_המשך &gt;&gt;</w:t>
      </w:r>
      <w:r>
        <w:rPr>
          <w:rtl/>
        </w:rPr>
        <w:t xml:space="preserve"> </w:t>
      </w:r>
      <w:bookmarkEnd w:id="9245"/>
    </w:p>
    <w:p w:rsidR="00497D4D" w:rsidRDefault="00497D4D" w:rsidP="00155D60">
      <w:pPr>
        <w:rPr>
          <w:rtl/>
        </w:rPr>
      </w:pPr>
    </w:p>
    <w:p w:rsidR="00497D4D" w:rsidRDefault="00497D4D" w:rsidP="00155D60">
      <w:pPr>
        <w:rPr>
          <w:rtl/>
        </w:rPr>
      </w:pPr>
      <w:bookmarkStart w:id="9246" w:name="_ETM_Q14_369000"/>
      <w:bookmarkEnd w:id="9246"/>
      <w:r>
        <w:rPr>
          <w:rFonts w:hint="cs"/>
          <w:rtl/>
        </w:rPr>
        <w:t>משפט אחרון.</w:t>
      </w:r>
      <w:bookmarkStart w:id="9247" w:name="_ETM_Q14_370000"/>
      <w:bookmarkStart w:id="9248" w:name="_ETM_Q14_371000"/>
      <w:bookmarkEnd w:id="9247"/>
      <w:bookmarkEnd w:id="9248"/>
      <w:r>
        <w:rPr>
          <w:rFonts w:hint="cs"/>
          <w:rtl/>
        </w:rPr>
        <w:t xml:space="preserve"> </w:t>
      </w:r>
      <w:r w:rsidR="00155D60">
        <w:rPr>
          <w:rFonts w:hint="cs"/>
          <w:rtl/>
        </w:rPr>
        <w:t>– –</w:t>
      </w:r>
      <w:r>
        <w:rPr>
          <w:rFonts w:hint="cs"/>
          <w:rtl/>
        </w:rPr>
        <w:t xml:space="preserve"> ותומכים בהמשך הגישה </w:t>
      </w:r>
      <w:bookmarkStart w:id="9249" w:name="_ETM_Q14_375000"/>
      <w:bookmarkEnd w:id="9249"/>
      <w:r>
        <w:rPr>
          <w:rFonts w:hint="cs"/>
          <w:rtl/>
        </w:rPr>
        <w:t>האסלאמו-נאצית, זאת האמת, וזה חייב להיפסק. תודה רבה.</w:t>
      </w:r>
    </w:p>
    <w:p w:rsidR="00497D4D" w:rsidRDefault="00497D4D" w:rsidP="00114CE4">
      <w:pPr>
        <w:rPr>
          <w:rtl/>
        </w:rPr>
      </w:pPr>
    </w:p>
    <w:p w:rsidR="00497D4D" w:rsidRDefault="00497D4D" w:rsidP="00114CE4">
      <w:pPr>
        <w:pStyle w:val="af6"/>
        <w:keepNext/>
        <w:rPr>
          <w:rtl/>
        </w:rPr>
      </w:pPr>
      <w:r w:rsidRPr="004058D6">
        <w:rPr>
          <w:rStyle w:val="TagStyle"/>
          <w:rtl/>
        </w:rPr>
        <w:t xml:space="preserve"> &lt;&lt; יור &gt;&gt; </w:t>
      </w:r>
      <w:r>
        <w:rPr>
          <w:rtl/>
        </w:rPr>
        <w:t>היו"ר ארז מלול:</w:t>
      </w:r>
      <w:r w:rsidRPr="004058D6">
        <w:rPr>
          <w:rStyle w:val="TagStyle"/>
          <w:rtl/>
        </w:rPr>
        <w:t xml:space="preserve"> &lt;&lt; יור &gt;&gt;</w:t>
      </w:r>
      <w:r>
        <w:rPr>
          <w:rtl/>
        </w:rPr>
        <w:t xml:space="preserve"> </w:t>
      </w:r>
    </w:p>
    <w:p w:rsidR="00497D4D" w:rsidRDefault="00497D4D" w:rsidP="00155D60">
      <w:pPr>
        <w:rPr>
          <w:rtl/>
        </w:rPr>
      </w:pPr>
    </w:p>
    <w:p w:rsidR="00497D4D" w:rsidRDefault="00497D4D" w:rsidP="00114CE4">
      <w:pPr>
        <w:rPr>
          <w:rtl/>
        </w:rPr>
      </w:pPr>
      <w:bookmarkStart w:id="9250" w:name="_ETM_Q14_380000"/>
      <w:bookmarkEnd w:id="9250"/>
      <w:r>
        <w:rPr>
          <w:rFonts w:hint="cs"/>
          <w:rtl/>
        </w:rPr>
        <w:t xml:space="preserve">תודה רבה. השר </w:t>
      </w:r>
      <w:bookmarkStart w:id="9251" w:name="_ETM_Q14_383000"/>
      <w:bookmarkEnd w:id="9251"/>
      <w:r>
        <w:rPr>
          <w:rFonts w:hint="cs"/>
          <w:rtl/>
        </w:rPr>
        <w:t xml:space="preserve">יואב בן צור – לא נמצא. </w:t>
      </w:r>
    </w:p>
    <w:p w:rsidR="00497D4D" w:rsidRDefault="00497D4D" w:rsidP="00114CE4">
      <w:pPr>
        <w:rPr>
          <w:rtl/>
        </w:rPr>
      </w:pPr>
      <w:bookmarkStart w:id="9252" w:name="_ETM_Q14_384283"/>
      <w:bookmarkStart w:id="9253" w:name="_ETM_Q14_384335"/>
      <w:bookmarkEnd w:id="9252"/>
      <w:bookmarkEnd w:id="9253"/>
    </w:p>
    <w:p w:rsidR="00497D4D" w:rsidRPr="004058D6" w:rsidRDefault="00497D4D" w:rsidP="00114CE4">
      <w:pPr>
        <w:rPr>
          <w:rtl/>
        </w:rPr>
      </w:pPr>
      <w:bookmarkStart w:id="9254" w:name="_ETM_Q14_384408"/>
      <w:bookmarkStart w:id="9255" w:name="_ETM_Q14_384450"/>
      <w:bookmarkEnd w:id="9254"/>
      <w:bookmarkEnd w:id="9255"/>
      <w:r>
        <w:rPr>
          <w:rFonts w:hint="cs"/>
          <w:rtl/>
        </w:rPr>
        <w:t xml:space="preserve">אפשר לעבור להצבעה. חברי הכנסת, </w:t>
      </w:r>
      <w:bookmarkStart w:id="9256" w:name="_ETM_Q14_389000"/>
      <w:bookmarkEnd w:id="9256"/>
      <w:r>
        <w:rPr>
          <w:rFonts w:hint="cs"/>
          <w:rtl/>
        </w:rPr>
        <w:t xml:space="preserve">נעבור להצבעה על </w:t>
      </w:r>
      <w:r w:rsidRPr="004058D6">
        <w:rPr>
          <w:rtl/>
        </w:rPr>
        <w:t>הצעת חוק התגמולים לנפגעי פעולות איבה (הוראת שעה – חרבות ברזל) (מינוי רופא מוסמך), התשפ"ד–2023</w:t>
      </w:r>
      <w:r>
        <w:rPr>
          <w:rFonts w:hint="cs"/>
          <w:rtl/>
        </w:rPr>
        <w:t xml:space="preserve">. ההצבעה תהיה אלקטרונית. אנא </w:t>
      </w:r>
      <w:bookmarkStart w:id="9257" w:name="_ETM_Q14_402000"/>
      <w:bookmarkEnd w:id="9257"/>
      <w:r>
        <w:rPr>
          <w:rFonts w:hint="cs"/>
          <w:rtl/>
        </w:rPr>
        <w:t>תפסו את מקומותיכם. טלי, אני מתחיל את ההצבעה. עכשיו.</w:t>
      </w:r>
    </w:p>
    <w:p w:rsidR="00497D4D" w:rsidRDefault="00497D4D" w:rsidP="00114CE4">
      <w:pPr>
        <w:rPr>
          <w:rtl/>
        </w:rPr>
      </w:pPr>
    </w:p>
    <w:p w:rsidR="00497D4D" w:rsidRDefault="00497D4D" w:rsidP="00114CE4">
      <w:pPr>
        <w:pStyle w:val="af1"/>
        <w:keepNext/>
        <w:rPr>
          <w:rtl/>
          <w:lang w:eastAsia="he-IL"/>
        </w:rPr>
      </w:pPr>
      <w:bookmarkStart w:id="9258" w:name="_ETM_Q14_338000"/>
      <w:bookmarkStart w:id="9259" w:name="_ETM_Q14_364780"/>
      <w:bookmarkEnd w:id="9037"/>
      <w:bookmarkEnd w:id="9258"/>
      <w:bookmarkEnd w:id="9259"/>
      <w:r>
        <w:rPr>
          <w:rFonts w:hint="eastAsia"/>
          <w:rtl/>
          <w:lang w:eastAsia="he-IL"/>
        </w:rPr>
        <w:t>הצבעה</w:t>
      </w:r>
      <w:r>
        <w:rPr>
          <w:rtl/>
          <w:lang w:eastAsia="he-IL"/>
        </w:rPr>
        <w:t xml:space="preserve"> מס'</w:t>
      </w:r>
      <w:r>
        <w:rPr>
          <w:rFonts w:hint="cs"/>
          <w:rtl/>
          <w:lang w:eastAsia="he-IL"/>
        </w:rPr>
        <w:t xml:space="preserve"> 3</w:t>
      </w:r>
    </w:p>
    <w:p w:rsidR="00497D4D" w:rsidRDefault="00497D4D" w:rsidP="00114CE4">
      <w:pPr>
        <w:pStyle w:val="--"/>
        <w:keepNext/>
        <w:rPr>
          <w:rtl/>
          <w:lang w:eastAsia="he-IL"/>
        </w:rPr>
      </w:pPr>
    </w:p>
    <w:p w:rsidR="00497D4D" w:rsidRDefault="00497D4D" w:rsidP="00114CE4">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12</w:t>
      </w:r>
    </w:p>
    <w:p w:rsidR="00497D4D" w:rsidRDefault="00497D4D" w:rsidP="00114CE4">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497D4D" w:rsidRDefault="00497D4D" w:rsidP="00114CE4">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497D4D" w:rsidRPr="004C6D99" w:rsidRDefault="00497D4D" w:rsidP="00114CE4">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התגמולים לנפגעי פעולות איבה (הוראת שעה </w:t>
      </w:r>
      <w:r>
        <w:rPr>
          <w:rFonts w:hint="eastAsia"/>
          <w:rtl/>
          <w:lang w:eastAsia="he-IL"/>
        </w:rPr>
        <w:t>–</w:t>
      </w:r>
      <w:r>
        <w:rPr>
          <w:rFonts w:hint="cs"/>
          <w:rtl/>
          <w:lang w:eastAsia="he-IL"/>
        </w:rPr>
        <w:t xml:space="preserve"> חרבות ברזל) (מינוי רופא מוסמך), התשפ"ד</w:t>
      </w:r>
      <w:r>
        <w:rPr>
          <w:rFonts w:hint="eastAsia"/>
          <w:rtl/>
          <w:lang w:eastAsia="he-IL"/>
        </w:rPr>
        <w:t>–</w:t>
      </w:r>
      <w:r>
        <w:rPr>
          <w:rFonts w:hint="cs"/>
          <w:rtl/>
          <w:lang w:eastAsia="he-IL"/>
        </w:rPr>
        <w:t xml:space="preserve">2023, לוועדת </w:t>
      </w:r>
      <w:bookmarkStart w:id="9260" w:name="_ETM_Q14_415000"/>
      <w:bookmarkEnd w:id="9260"/>
      <w:r>
        <w:rPr>
          <w:rFonts w:hint="cs"/>
          <w:rtl/>
          <w:lang w:eastAsia="he-IL"/>
        </w:rPr>
        <w:t>העבודה והרווחה נתקבלה.</w:t>
      </w:r>
    </w:p>
    <w:p w:rsidR="00497D4D" w:rsidRDefault="00497D4D" w:rsidP="00114CE4">
      <w:pPr>
        <w:rPr>
          <w:rtl/>
          <w:lang w:eastAsia="he-IL"/>
        </w:rPr>
      </w:pPr>
      <w:bookmarkStart w:id="9261" w:name="_ETM_Q14_392779"/>
      <w:bookmarkStart w:id="9262" w:name="_ETM_Q14_392852"/>
      <w:bookmarkEnd w:id="9261"/>
      <w:bookmarkEnd w:id="9262"/>
    </w:p>
    <w:p w:rsidR="00497D4D" w:rsidRDefault="00497D4D" w:rsidP="00114CE4">
      <w:pPr>
        <w:pStyle w:val="af6"/>
        <w:keepNext/>
        <w:rPr>
          <w:rtl/>
        </w:rPr>
      </w:pPr>
      <w:r w:rsidRPr="00E6424F">
        <w:rPr>
          <w:rStyle w:val="TagStyle"/>
          <w:rtl/>
        </w:rPr>
        <w:t xml:space="preserve"> &lt;&lt; יור &gt;&gt; </w:t>
      </w:r>
      <w:r>
        <w:rPr>
          <w:rtl/>
        </w:rPr>
        <w:t>היו"ר ארז מלול:</w:t>
      </w:r>
      <w:r w:rsidRPr="00E6424F">
        <w:rPr>
          <w:rStyle w:val="TagStyle"/>
          <w:rtl/>
        </w:rPr>
        <w:t xml:space="preserve"> &lt;&lt; יור &gt;&gt;</w:t>
      </w:r>
      <w:r>
        <w:rPr>
          <w:rtl/>
        </w:rPr>
        <w:t xml:space="preserve"> </w:t>
      </w:r>
    </w:p>
    <w:p w:rsidR="00497D4D" w:rsidRDefault="00497D4D" w:rsidP="00155D60">
      <w:pPr>
        <w:rPr>
          <w:rtl/>
          <w:lang w:eastAsia="he-IL"/>
        </w:rPr>
      </w:pPr>
    </w:p>
    <w:p w:rsidR="00497D4D" w:rsidRDefault="00497D4D" w:rsidP="00114CE4">
      <w:pPr>
        <w:rPr>
          <w:rtl/>
          <w:lang w:eastAsia="he-IL"/>
        </w:rPr>
      </w:pPr>
      <w:r>
        <w:rPr>
          <w:rFonts w:hint="cs"/>
          <w:rtl/>
          <w:lang w:eastAsia="he-IL"/>
        </w:rPr>
        <w:t xml:space="preserve">להלן תוצאות ההצבעה: 12 בעד, אין מתנגדים. אני </w:t>
      </w:r>
      <w:bookmarkStart w:id="9263" w:name="_ETM_Q14_427000"/>
      <w:bookmarkEnd w:id="9263"/>
      <w:r>
        <w:rPr>
          <w:rFonts w:hint="cs"/>
          <w:rtl/>
          <w:lang w:eastAsia="he-IL"/>
        </w:rPr>
        <w:t xml:space="preserve">קובע כי </w:t>
      </w:r>
      <w:r>
        <w:rPr>
          <w:rtl/>
          <w:lang w:eastAsia="he-IL"/>
        </w:rPr>
        <w:t>הצעת חוק</w:t>
      </w:r>
      <w:r>
        <w:rPr>
          <w:rFonts w:hint="cs"/>
          <w:rtl/>
          <w:lang w:eastAsia="he-IL"/>
        </w:rPr>
        <w:t xml:space="preserve"> התגמולים לנפגעי פעולות איבה (הוראת שעה </w:t>
      </w:r>
      <w:r>
        <w:rPr>
          <w:rFonts w:hint="eastAsia"/>
          <w:rtl/>
          <w:lang w:eastAsia="he-IL"/>
        </w:rPr>
        <w:t>–</w:t>
      </w:r>
      <w:r>
        <w:rPr>
          <w:rFonts w:hint="cs"/>
          <w:rtl/>
          <w:lang w:eastAsia="he-IL"/>
        </w:rPr>
        <w:t xml:space="preserve"> חרבות ברזל) (מינוי רופא מוסמך), התשפ"ד</w:t>
      </w:r>
      <w:r>
        <w:rPr>
          <w:rFonts w:hint="eastAsia"/>
          <w:rtl/>
          <w:lang w:eastAsia="he-IL"/>
        </w:rPr>
        <w:t>–</w:t>
      </w:r>
      <w:r>
        <w:rPr>
          <w:rFonts w:hint="cs"/>
          <w:rtl/>
          <w:lang w:eastAsia="he-IL"/>
        </w:rPr>
        <w:t xml:space="preserve">2023, אושרה בקריאה הראשונה ותעבור לדיון בוועדת העבודה והרווחה להכנתה לקריאה השנייה והשלישית. </w:t>
      </w:r>
      <w:bookmarkStart w:id="9264" w:name="_ETM_Q14_435324"/>
      <w:bookmarkStart w:id="9265" w:name="_ETM_Q14_435429"/>
      <w:bookmarkStart w:id="9266" w:name="_ETM_Q14_447000"/>
      <w:bookmarkEnd w:id="9264"/>
      <w:bookmarkEnd w:id="9265"/>
      <w:bookmarkEnd w:id="9266"/>
    </w:p>
    <w:p w:rsidR="00497D4D" w:rsidRDefault="00497D4D" w:rsidP="00114CE4">
      <w:pPr>
        <w:rPr>
          <w:rtl/>
          <w:lang w:eastAsia="he-IL"/>
        </w:rPr>
      </w:pPr>
      <w:bookmarkStart w:id="9267" w:name="_ETM_Q14_440531"/>
      <w:bookmarkStart w:id="9268" w:name="_ETM_Q14_440590"/>
      <w:bookmarkEnd w:id="9267"/>
      <w:bookmarkEnd w:id="9268"/>
    </w:p>
    <w:p w:rsidR="00497D4D" w:rsidRDefault="00497D4D" w:rsidP="00114CE4">
      <w:pPr>
        <w:pStyle w:val="af5"/>
        <w:keepNext/>
        <w:rPr>
          <w:rtl/>
        </w:rPr>
      </w:pPr>
      <w:bookmarkStart w:id="9269" w:name="ET_interruption_קריאה_12"/>
      <w:r w:rsidRPr="00302845">
        <w:rPr>
          <w:rStyle w:val="TagStyle"/>
          <w:rtl/>
        </w:rPr>
        <w:t xml:space="preserve"> &lt;&lt; קריאה &gt;&gt; </w:t>
      </w:r>
      <w:r>
        <w:rPr>
          <w:rtl/>
        </w:rPr>
        <w:t>קריאה:</w:t>
      </w:r>
      <w:r w:rsidRPr="00302845">
        <w:rPr>
          <w:rStyle w:val="TagStyle"/>
          <w:rtl/>
        </w:rPr>
        <w:t xml:space="preserve"> &lt;&lt; קריאה &gt;&gt;</w:t>
      </w:r>
      <w:r>
        <w:rPr>
          <w:rtl/>
        </w:rPr>
        <w:t xml:space="preserve"> </w:t>
      </w:r>
      <w:bookmarkEnd w:id="9269"/>
    </w:p>
    <w:p w:rsidR="00497D4D" w:rsidRDefault="00497D4D" w:rsidP="00155D60">
      <w:pPr>
        <w:rPr>
          <w:rtl/>
          <w:lang w:eastAsia="he-IL"/>
        </w:rPr>
      </w:pPr>
    </w:p>
    <w:p w:rsidR="00497D4D" w:rsidRDefault="00155D60" w:rsidP="00155D60">
      <w:pPr>
        <w:rPr>
          <w:lang w:eastAsia="he-IL"/>
        </w:rPr>
      </w:pPr>
      <w:bookmarkStart w:id="9270" w:name="_ETM_Q14_441729"/>
      <w:bookmarkStart w:id="9271" w:name="_ETM_Q14_441993"/>
      <w:bookmarkStart w:id="9272" w:name="_ETM_Q14_442087"/>
      <w:bookmarkStart w:id="9273" w:name="_ETM_Q14_442131"/>
      <w:bookmarkStart w:id="9274" w:name="_ETM_Q14_442213"/>
      <w:bookmarkEnd w:id="9270"/>
      <w:bookmarkEnd w:id="9271"/>
      <w:bookmarkEnd w:id="9272"/>
      <w:bookmarkEnd w:id="9273"/>
      <w:bookmarkEnd w:id="9274"/>
      <w:r>
        <w:rPr>
          <w:rFonts w:hint="cs"/>
          <w:rtl/>
          <w:lang w:eastAsia="he-IL"/>
        </w:rPr>
        <w:t>– – –</w:t>
      </w:r>
    </w:p>
    <w:p w:rsidR="00497D4D" w:rsidRPr="00302845" w:rsidRDefault="00497D4D" w:rsidP="00005129">
      <w:pPr>
        <w:rPr>
          <w:rtl/>
          <w:lang w:eastAsia="he-IL"/>
        </w:rPr>
      </w:pPr>
      <w:bookmarkStart w:id="9275" w:name="_ETM_Q14_444838"/>
      <w:bookmarkStart w:id="9276" w:name="_ETM_Q14_444935"/>
      <w:bookmarkEnd w:id="9275"/>
      <w:bookmarkEnd w:id="9276"/>
    </w:p>
    <w:p w:rsidR="00497D4D" w:rsidRDefault="00497D4D" w:rsidP="00114CE4">
      <w:pPr>
        <w:pStyle w:val="af6"/>
        <w:keepNext/>
        <w:rPr>
          <w:rtl/>
        </w:rPr>
      </w:pPr>
      <w:r w:rsidRPr="00302845">
        <w:rPr>
          <w:rStyle w:val="TagStyle"/>
          <w:rtl/>
        </w:rPr>
        <w:t xml:space="preserve"> &lt;&lt; יור &gt;&gt; </w:t>
      </w:r>
      <w:r>
        <w:rPr>
          <w:rtl/>
        </w:rPr>
        <w:t>היו"ר ארז מלול:</w:t>
      </w:r>
      <w:r w:rsidRPr="00302845">
        <w:rPr>
          <w:rStyle w:val="TagStyle"/>
          <w:rtl/>
        </w:rPr>
        <w:t xml:space="preserve"> &lt;&lt; יור &gt;&gt;</w:t>
      </w:r>
      <w:r>
        <w:rPr>
          <w:rtl/>
        </w:rPr>
        <w:t xml:space="preserve"> </w:t>
      </w:r>
    </w:p>
    <w:p w:rsidR="00497D4D" w:rsidRPr="00302845" w:rsidRDefault="00497D4D" w:rsidP="00114CE4">
      <w:pPr>
        <w:rPr>
          <w:rtl/>
          <w:lang w:eastAsia="he-IL"/>
        </w:rPr>
      </w:pPr>
    </w:p>
    <w:p w:rsidR="00497D4D" w:rsidRDefault="00497D4D" w:rsidP="00114CE4">
      <w:pPr>
        <w:rPr>
          <w:rtl/>
          <w:lang w:eastAsia="he-IL"/>
        </w:rPr>
      </w:pPr>
      <w:r>
        <w:rPr>
          <w:rFonts w:hint="cs"/>
          <w:rtl/>
          <w:lang w:eastAsia="he-IL"/>
        </w:rPr>
        <w:t xml:space="preserve">ירון לוי – </w:t>
      </w:r>
      <w:bookmarkStart w:id="9277" w:name="_ETM_Q14_446000"/>
      <w:bookmarkEnd w:id="9277"/>
      <w:r>
        <w:rPr>
          <w:rFonts w:hint="cs"/>
          <w:rtl/>
          <w:lang w:eastAsia="he-IL"/>
        </w:rPr>
        <w:t>להכניס לפרוטוקול: בעד.</w:t>
      </w:r>
      <w:bookmarkStart w:id="9278" w:name="_ETM_Q14_438923"/>
      <w:bookmarkStart w:id="9279" w:name="_ETM_Q14_439002"/>
      <w:bookmarkEnd w:id="9278"/>
      <w:bookmarkEnd w:id="9279"/>
      <w:r>
        <w:rPr>
          <w:rFonts w:hint="cs"/>
          <w:rtl/>
          <w:lang w:eastAsia="he-IL"/>
        </w:rPr>
        <w:t xml:space="preserve"> </w:t>
      </w:r>
      <w:bookmarkStart w:id="9280" w:name="_ETM_Q14_447643"/>
      <w:bookmarkEnd w:id="9280"/>
      <w:r>
        <w:rPr>
          <w:rFonts w:hint="cs"/>
          <w:rtl/>
          <w:lang w:eastAsia="he-IL"/>
        </w:rPr>
        <w:t>בסדר גמור.</w:t>
      </w:r>
    </w:p>
    <w:p w:rsidR="00497D4D" w:rsidRDefault="00497D4D" w:rsidP="00114CE4">
      <w:pPr>
        <w:rPr>
          <w:rtl/>
          <w:lang w:eastAsia="he-IL"/>
        </w:rPr>
      </w:pPr>
    </w:p>
    <w:p w:rsidR="00497D4D" w:rsidRDefault="00497D4D" w:rsidP="00114CE4">
      <w:pPr>
        <w:rPr>
          <w:rtl/>
          <w:lang w:eastAsia="he-IL"/>
        </w:rPr>
      </w:pPr>
    </w:p>
    <w:p w:rsidR="00497D4D" w:rsidRDefault="00497D4D" w:rsidP="00114CE4">
      <w:pPr>
        <w:pStyle w:val="a6"/>
        <w:rPr>
          <w:rtl/>
          <w:lang w:eastAsia="he-IL"/>
        </w:rPr>
      </w:pPr>
      <w:bookmarkStart w:id="9281" w:name="_ETM_Q14_440187"/>
      <w:bookmarkStart w:id="9282" w:name="_ETM_Q14_440383"/>
      <w:bookmarkStart w:id="9283" w:name="ET_hatsach_641349_5"/>
      <w:bookmarkEnd w:id="9281"/>
      <w:bookmarkEnd w:id="9282"/>
      <w:r w:rsidRPr="00E6424F">
        <w:rPr>
          <w:rStyle w:val="TagStyle"/>
          <w:rtl/>
        </w:rPr>
        <w:t xml:space="preserve"> &lt;&lt; הצח &gt;&gt; </w:t>
      </w:r>
      <w:bookmarkStart w:id="9284" w:name="_Toc150974851"/>
      <w:r>
        <w:rPr>
          <w:rtl/>
          <w:lang w:eastAsia="he-IL"/>
        </w:rPr>
        <w:t>הצעת חוק הענקת אזרחות כבוד לחללי מערכות ישראל, התשפ"ד</w:t>
      </w:r>
      <w:r>
        <w:rPr>
          <w:rFonts w:hint="cs"/>
          <w:rtl/>
          <w:lang w:eastAsia="he-IL"/>
        </w:rPr>
        <w:t>–</w:t>
      </w:r>
      <w:r>
        <w:rPr>
          <w:rtl/>
          <w:lang w:eastAsia="he-IL"/>
        </w:rPr>
        <w:t>2023</w:t>
      </w:r>
      <w:bookmarkEnd w:id="9284"/>
      <w:r w:rsidRPr="00E6424F">
        <w:rPr>
          <w:rStyle w:val="TagStyle"/>
          <w:rtl/>
        </w:rPr>
        <w:t xml:space="preserve"> &lt;&lt; הצח &gt;&gt;</w:t>
      </w:r>
      <w:r>
        <w:rPr>
          <w:rtl/>
          <w:lang w:eastAsia="he-IL"/>
        </w:rPr>
        <w:t xml:space="preserve"> </w:t>
      </w:r>
      <w:bookmarkEnd w:id="9283"/>
    </w:p>
    <w:p w:rsidR="00497D4D" w:rsidRPr="0058174B" w:rsidRDefault="00497D4D" w:rsidP="00081FDB">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מ/1678</w:t>
      </w:r>
      <w:r>
        <w:rPr>
          <w:rtl/>
          <w:lang w:eastAsia="he-IL"/>
        </w:rPr>
        <w:t>; דברי הכנסת, חוב</w:t>
      </w:r>
      <w:r>
        <w:rPr>
          <w:rFonts w:hint="cs"/>
          <w:rtl/>
          <w:lang w:eastAsia="he-IL"/>
        </w:rPr>
        <w:t>רת זו</w:t>
      </w:r>
      <w:r>
        <w:rPr>
          <w:rtl/>
          <w:lang w:eastAsia="he-IL"/>
        </w:rPr>
        <w:t>, ישיבה</w:t>
      </w:r>
      <w:r>
        <w:rPr>
          <w:rFonts w:hint="cs"/>
          <w:rtl/>
          <w:lang w:eastAsia="he-IL"/>
        </w:rPr>
        <w:t xml:space="preserve"> 115</w:t>
      </w:r>
      <w:r>
        <w:rPr>
          <w:rtl/>
          <w:lang w:eastAsia="he-IL"/>
        </w:rPr>
        <w:t>; נספחות.</w:t>
      </w:r>
      <w:r>
        <w:rPr>
          <w:rFonts w:hint="cs"/>
          <w:rtl/>
          <w:lang w:eastAsia="he-IL"/>
        </w:rPr>
        <w:t>]</w:t>
      </w:r>
    </w:p>
    <w:p w:rsidR="00497D4D" w:rsidRDefault="00497D4D" w:rsidP="00114CE4">
      <w:pPr>
        <w:pStyle w:val="-0"/>
        <w:rPr>
          <w:rtl/>
          <w:lang w:eastAsia="he-IL"/>
        </w:rPr>
      </w:pPr>
      <w:r>
        <w:rPr>
          <w:rtl/>
          <w:lang w:eastAsia="he-IL"/>
        </w:rPr>
        <w:t>(קריאה שנייה וקריאה שלישית)</w:t>
      </w:r>
    </w:p>
    <w:p w:rsidR="00497D4D" w:rsidRDefault="00497D4D" w:rsidP="00114CE4">
      <w:pPr>
        <w:rPr>
          <w:rtl/>
          <w:lang w:eastAsia="he-IL"/>
        </w:rPr>
      </w:pPr>
    </w:p>
    <w:p w:rsidR="00497D4D" w:rsidRDefault="00497D4D" w:rsidP="00114CE4">
      <w:pPr>
        <w:pStyle w:val="af6"/>
        <w:keepNext/>
        <w:rPr>
          <w:rtl/>
        </w:rPr>
      </w:pPr>
      <w:r w:rsidRPr="00E6424F">
        <w:rPr>
          <w:rStyle w:val="TagStyle"/>
          <w:rtl/>
        </w:rPr>
        <w:t xml:space="preserve"> &lt;&lt; יור &gt;&gt; </w:t>
      </w:r>
      <w:r>
        <w:rPr>
          <w:rtl/>
        </w:rPr>
        <w:t>היו"ר ארז מלול:</w:t>
      </w:r>
      <w:r w:rsidRPr="00E6424F">
        <w:rPr>
          <w:rStyle w:val="TagStyle"/>
          <w:rtl/>
        </w:rPr>
        <w:t xml:space="preserve"> &lt;&lt; יור &gt;&gt;</w:t>
      </w:r>
      <w:r>
        <w:rPr>
          <w:rtl/>
        </w:rPr>
        <w:t xml:space="preserve"> </w:t>
      </w:r>
    </w:p>
    <w:p w:rsidR="00497D4D" w:rsidRDefault="00497D4D" w:rsidP="00155D60">
      <w:pPr>
        <w:rPr>
          <w:rtl/>
          <w:lang w:eastAsia="he-IL"/>
        </w:rPr>
      </w:pPr>
    </w:p>
    <w:p w:rsidR="00497D4D" w:rsidRDefault="00497D4D" w:rsidP="00005129">
      <w:pPr>
        <w:rPr>
          <w:rtl/>
          <w:lang w:eastAsia="he-IL"/>
        </w:rPr>
      </w:pPr>
      <w:r>
        <w:rPr>
          <w:rFonts w:hint="cs"/>
          <w:rtl/>
          <w:lang w:eastAsia="he-IL"/>
        </w:rPr>
        <w:t xml:space="preserve">נעבור להצעת חוק </w:t>
      </w:r>
      <w:r w:rsidRPr="000A0586">
        <w:rPr>
          <w:rtl/>
          <w:lang w:eastAsia="he-IL"/>
        </w:rPr>
        <w:t>הענקת אזרחות כבוד לחללי מערכות ישראל, התשפ"ד</w:t>
      </w:r>
      <w:r>
        <w:rPr>
          <w:rFonts w:hint="cs"/>
          <w:rtl/>
          <w:lang w:eastAsia="he-IL"/>
        </w:rPr>
        <w:t>–</w:t>
      </w:r>
      <w:r w:rsidRPr="000A0586">
        <w:rPr>
          <w:rtl/>
          <w:lang w:eastAsia="he-IL"/>
        </w:rPr>
        <w:t>2023</w:t>
      </w:r>
      <w:r>
        <w:rPr>
          <w:rFonts w:hint="cs"/>
          <w:rtl/>
          <w:lang w:eastAsia="he-IL"/>
        </w:rPr>
        <w:t xml:space="preserve">, </w:t>
      </w:r>
      <w:r w:rsidR="00005129">
        <w:rPr>
          <w:rFonts w:hint="cs"/>
          <w:rtl/>
          <w:lang w:eastAsia="he-IL"/>
        </w:rPr>
        <w:t>ל</w:t>
      </w:r>
      <w:r>
        <w:rPr>
          <w:rFonts w:hint="cs"/>
          <w:rtl/>
          <w:lang w:eastAsia="he-IL"/>
        </w:rPr>
        <w:t xml:space="preserve">קריאה השנייה והשלישית. </w:t>
      </w:r>
      <w:bookmarkStart w:id="9285" w:name="_ETM_Q14_469000"/>
      <w:bookmarkStart w:id="9286" w:name="_ETM_Q14_451000"/>
      <w:bookmarkEnd w:id="9285"/>
      <w:bookmarkEnd w:id="9286"/>
      <w:r>
        <w:rPr>
          <w:rFonts w:hint="cs"/>
          <w:rtl/>
          <w:lang w:eastAsia="he-IL"/>
        </w:rPr>
        <w:t>אני מזמין את יושב-ראש ועדת הפנים והגנת הסביבה חבר הכנסת יעקב אשר להציג את הצעת החוק.</w:t>
      </w:r>
    </w:p>
    <w:p w:rsidR="00497D4D" w:rsidRDefault="00497D4D" w:rsidP="00114CE4">
      <w:pPr>
        <w:rPr>
          <w:rtl/>
          <w:lang w:eastAsia="he-IL"/>
        </w:rPr>
      </w:pPr>
    </w:p>
    <w:p w:rsidR="00497D4D" w:rsidRDefault="00497D4D" w:rsidP="00114CE4">
      <w:pPr>
        <w:pStyle w:val="af5"/>
        <w:keepNext/>
        <w:rPr>
          <w:rtl/>
        </w:rPr>
      </w:pPr>
      <w:bookmarkStart w:id="9287" w:name="ET_interruption_6345_13"/>
      <w:r w:rsidRPr="00302845">
        <w:rPr>
          <w:rStyle w:val="TagStyle"/>
          <w:rtl/>
        </w:rPr>
        <w:t xml:space="preserve"> &lt;&lt; קריאה &gt;&gt; </w:t>
      </w:r>
      <w:r>
        <w:rPr>
          <w:rtl/>
        </w:rPr>
        <w:t>טלי גוטליב (הליכוד):</w:t>
      </w:r>
      <w:r w:rsidRPr="00302845">
        <w:rPr>
          <w:rStyle w:val="TagStyle"/>
          <w:rtl/>
        </w:rPr>
        <w:t xml:space="preserve"> &lt;&lt; קריאה &gt;&gt;</w:t>
      </w:r>
      <w:r>
        <w:rPr>
          <w:rtl/>
        </w:rPr>
        <w:t xml:space="preserve"> </w:t>
      </w:r>
      <w:bookmarkEnd w:id="9287"/>
    </w:p>
    <w:p w:rsidR="00497D4D" w:rsidRDefault="00497D4D" w:rsidP="00155D60">
      <w:pPr>
        <w:rPr>
          <w:rtl/>
          <w:lang w:eastAsia="he-IL"/>
        </w:rPr>
      </w:pPr>
    </w:p>
    <w:p w:rsidR="00497D4D" w:rsidRDefault="00497D4D" w:rsidP="00155D60">
      <w:pPr>
        <w:rPr>
          <w:rtl/>
          <w:lang w:eastAsia="he-IL"/>
        </w:rPr>
      </w:pPr>
      <w:bookmarkStart w:id="9288" w:name="_ETM_Q14_478158"/>
      <w:bookmarkStart w:id="9289" w:name="_ETM_Q14_478237"/>
      <w:bookmarkEnd w:id="9288"/>
      <w:bookmarkEnd w:id="9289"/>
      <w:r>
        <w:rPr>
          <w:rFonts w:hint="cs"/>
          <w:rtl/>
          <w:lang w:eastAsia="he-IL"/>
        </w:rPr>
        <w:t xml:space="preserve">אדוני היו"ר </w:t>
      </w:r>
      <w:r w:rsidR="00155D60">
        <w:rPr>
          <w:rFonts w:hint="cs"/>
          <w:rtl/>
          <w:lang w:eastAsia="he-IL"/>
        </w:rPr>
        <w:t>– – –</w:t>
      </w:r>
    </w:p>
    <w:p w:rsidR="00497D4D" w:rsidRDefault="00497D4D" w:rsidP="00114CE4">
      <w:pPr>
        <w:rPr>
          <w:rtl/>
          <w:lang w:eastAsia="he-IL"/>
        </w:rPr>
      </w:pPr>
      <w:bookmarkStart w:id="9290" w:name="_ETM_Q14_481295"/>
      <w:bookmarkStart w:id="9291" w:name="_ETM_Q14_481413"/>
      <w:bookmarkEnd w:id="9290"/>
      <w:bookmarkEnd w:id="9291"/>
    </w:p>
    <w:p w:rsidR="00497D4D" w:rsidRDefault="00497D4D" w:rsidP="00114CE4">
      <w:pPr>
        <w:pStyle w:val="af6"/>
        <w:keepNext/>
        <w:rPr>
          <w:rtl/>
        </w:rPr>
      </w:pPr>
      <w:r w:rsidRPr="00302845">
        <w:rPr>
          <w:rStyle w:val="TagStyle"/>
          <w:rtl/>
        </w:rPr>
        <w:t xml:space="preserve"> &lt;&lt; יור &gt;&gt; </w:t>
      </w:r>
      <w:r>
        <w:rPr>
          <w:rtl/>
        </w:rPr>
        <w:t>היו"ר ארז מלול:</w:t>
      </w:r>
      <w:r w:rsidRPr="00302845">
        <w:rPr>
          <w:rStyle w:val="TagStyle"/>
          <w:rtl/>
        </w:rPr>
        <w:t xml:space="preserve"> &lt;&lt; יור &gt;&gt;</w:t>
      </w:r>
      <w:r>
        <w:rPr>
          <w:rtl/>
        </w:rPr>
        <w:t xml:space="preserve"> </w:t>
      </w:r>
    </w:p>
    <w:p w:rsidR="00497D4D" w:rsidRDefault="00497D4D" w:rsidP="00155D60">
      <w:pPr>
        <w:rPr>
          <w:rtl/>
          <w:lang w:eastAsia="he-IL"/>
        </w:rPr>
      </w:pPr>
    </w:p>
    <w:p w:rsidR="00497D4D" w:rsidRDefault="00497D4D" w:rsidP="00114CE4">
      <w:pPr>
        <w:rPr>
          <w:rtl/>
          <w:lang w:eastAsia="he-IL"/>
        </w:rPr>
      </w:pPr>
      <w:r>
        <w:rPr>
          <w:rFonts w:hint="cs"/>
          <w:rtl/>
          <w:lang w:eastAsia="he-IL"/>
        </w:rPr>
        <w:t>ת</w:t>
      </w:r>
      <w:bookmarkStart w:id="9292" w:name="_ETM_Q14_482673"/>
      <w:bookmarkEnd w:id="9292"/>
      <w:r>
        <w:rPr>
          <w:rFonts w:hint="cs"/>
          <w:rtl/>
          <w:lang w:eastAsia="he-IL"/>
        </w:rPr>
        <w:t>ודה רבה, חברת הכנסת גוטליב.</w:t>
      </w:r>
    </w:p>
    <w:p w:rsidR="00497D4D" w:rsidRDefault="00497D4D" w:rsidP="00114CE4">
      <w:pPr>
        <w:rPr>
          <w:rtl/>
          <w:lang w:eastAsia="he-IL"/>
        </w:rPr>
      </w:pPr>
      <w:bookmarkStart w:id="9293" w:name="_ETM_Q14_487519"/>
      <w:bookmarkStart w:id="9294" w:name="_ETM_Q14_487630"/>
      <w:bookmarkStart w:id="9295" w:name="_ETM_Q14_482569"/>
      <w:bookmarkEnd w:id="9293"/>
      <w:bookmarkEnd w:id="9294"/>
      <w:bookmarkEnd w:id="9295"/>
    </w:p>
    <w:p w:rsidR="00497D4D" w:rsidRDefault="00497D4D" w:rsidP="00114CE4">
      <w:pPr>
        <w:pStyle w:val="a4"/>
        <w:keepNext/>
        <w:rPr>
          <w:rtl/>
        </w:rPr>
      </w:pPr>
      <w:bookmarkStart w:id="9296" w:name="ET_speaker_6425_7"/>
      <w:r w:rsidRPr="00E6424F">
        <w:rPr>
          <w:rStyle w:val="TagStyle"/>
          <w:rtl/>
        </w:rPr>
        <w:t xml:space="preserve"> &lt;&lt; דובר &gt;&gt; </w:t>
      </w:r>
      <w:bookmarkStart w:id="9297" w:name="_Toc150974852"/>
      <w:r>
        <w:rPr>
          <w:rtl/>
        </w:rPr>
        <w:t>יעקב אשר (יו"ר ועדת הפנים והגנת הסביבה):</w:t>
      </w:r>
      <w:bookmarkEnd w:id="9297"/>
      <w:r w:rsidRPr="00E6424F">
        <w:rPr>
          <w:rStyle w:val="TagStyle"/>
          <w:rtl/>
        </w:rPr>
        <w:t xml:space="preserve"> &lt;&lt; דובר &gt;&gt;</w:t>
      </w:r>
      <w:r>
        <w:rPr>
          <w:rtl/>
        </w:rPr>
        <w:t xml:space="preserve"> </w:t>
      </w:r>
      <w:bookmarkEnd w:id="9296"/>
    </w:p>
    <w:p w:rsidR="00497D4D" w:rsidRDefault="00497D4D" w:rsidP="00114CE4">
      <w:pPr>
        <w:rPr>
          <w:rtl/>
          <w:lang w:eastAsia="he-IL"/>
        </w:rPr>
      </w:pPr>
      <w:bookmarkStart w:id="9298" w:name="_ETM_Q14_494872"/>
      <w:bookmarkEnd w:id="9298"/>
    </w:p>
    <w:p w:rsidR="00497D4D" w:rsidRDefault="00497D4D" w:rsidP="00114CE4">
      <w:pPr>
        <w:rPr>
          <w:rtl/>
          <w:lang w:eastAsia="he-IL"/>
        </w:rPr>
      </w:pPr>
      <w:bookmarkStart w:id="9299" w:name="_ETM_Q14_494976"/>
      <w:bookmarkEnd w:id="9299"/>
      <w:r>
        <w:rPr>
          <w:rFonts w:hint="cs"/>
          <w:rtl/>
          <w:lang w:eastAsia="he-IL"/>
        </w:rPr>
        <w:lastRenderedPageBreak/>
        <w:t xml:space="preserve">תישארי </w:t>
      </w:r>
      <w:bookmarkStart w:id="9300" w:name="_ETM_Q14_497800"/>
      <w:bookmarkEnd w:id="9300"/>
      <w:r>
        <w:rPr>
          <w:rFonts w:hint="cs"/>
          <w:rtl/>
          <w:lang w:eastAsia="he-IL"/>
        </w:rPr>
        <w:t>להצבעה הזאת.</w:t>
      </w:r>
      <w:bookmarkStart w:id="9301" w:name="_ETM_Q14_499336"/>
      <w:bookmarkEnd w:id="9301"/>
      <w:r>
        <w:rPr>
          <w:rFonts w:hint="cs"/>
          <w:rtl/>
          <w:lang w:eastAsia="he-IL"/>
        </w:rPr>
        <w:t xml:space="preserve"> ז</w:t>
      </w:r>
      <w:bookmarkStart w:id="9302" w:name="_ETM_Q14_510235"/>
      <w:bookmarkEnd w:id="9302"/>
      <w:r>
        <w:rPr>
          <w:rFonts w:hint="cs"/>
          <w:rtl/>
          <w:lang w:eastAsia="he-IL"/>
        </w:rPr>
        <w:t>ו זכות.</w:t>
      </w:r>
    </w:p>
    <w:p w:rsidR="00497D4D" w:rsidRDefault="00497D4D" w:rsidP="00114CE4">
      <w:pPr>
        <w:rPr>
          <w:rtl/>
          <w:lang w:eastAsia="he-IL"/>
        </w:rPr>
      </w:pPr>
      <w:bookmarkStart w:id="9303" w:name="_ETM_Q14_499451"/>
      <w:bookmarkEnd w:id="9303"/>
    </w:p>
    <w:p w:rsidR="00497D4D" w:rsidRDefault="00497D4D" w:rsidP="00114CE4">
      <w:pPr>
        <w:pStyle w:val="af5"/>
        <w:keepNext/>
        <w:rPr>
          <w:rtl/>
        </w:rPr>
      </w:pPr>
      <w:bookmarkStart w:id="9304" w:name="ET_interruption_5300_16"/>
      <w:r w:rsidRPr="00302845">
        <w:rPr>
          <w:rStyle w:val="TagStyle"/>
          <w:rtl/>
        </w:rPr>
        <w:t xml:space="preserve"> &lt;&lt; קריאה &gt;&gt; </w:t>
      </w:r>
      <w:r>
        <w:rPr>
          <w:rtl/>
        </w:rPr>
        <w:t>מירב בן ארי (יש עתיד):</w:t>
      </w:r>
      <w:r w:rsidRPr="00302845">
        <w:rPr>
          <w:rStyle w:val="TagStyle"/>
          <w:rtl/>
        </w:rPr>
        <w:t xml:space="preserve"> &lt;&lt; קריאה &gt;&gt;</w:t>
      </w:r>
      <w:r>
        <w:rPr>
          <w:rtl/>
        </w:rPr>
        <w:t xml:space="preserve"> </w:t>
      </w:r>
      <w:bookmarkEnd w:id="9304"/>
    </w:p>
    <w:p w:rsidR="00497D4D" w:rsidRDefault="00497D4D" w:rsidP="00155D60">
      <w:pPr>
        <w:rPr>
          <w:rtl/>
          <w:lang w:eastAsia="he-IL"/>
        </w:rPr>
      </w:pPr>
    </w:p>
    <w:p w:rsidR="00497D4D" w:rsidRDefault="00497D4D" w:rsidP="00114CE4">
      <w:pPr>
        <w:rPr>
          <w:rtl/>
          <w:lang w:eastAsia="he-IL"/>
        </w:rPr>
      </w:pPr>
      <w:bookmarkStart w:id="9305" w:name="_ETM_Q14_504423"/>
      <w:bookmarkEnd w:id="9305"/>
      <w:r>
        <w:rPr>
          <w:rFonts w:hint="cs"/>
          <w:rtl/>
          <w:lang w:eastAsia="he-IL"/>
        </w:rPr>
        <w:t>כן, אני אישאר. אני פשוט הולכת לנחם.</w:t>
      </w:r>
    </w:p>
    <w:p w:rsidR="00497D4D" w:rsidRPr="00302845" w:rsidRDefault="00497D4D" w:rsidP="00114CE4">
      <w:pPr>
        <w:rPr>
          <w:rtl/>
          <w:lang w:eastAsia="he-IL"/>
        </w:rPr>
      </w:pPr>
      <w:bookmarkStart w:id="9306" w:name="_ETM_Q14_505051"/>
      <w:bookmarkStart w:id="9307" w:name="_ETM_Q14_505129"/>
      <w:bookmarkEnd w:id="9306"/>
      <w:bookmarkEnd w:id="9307"/>
    </w:p>
    <w:p w:rsidR="00497D4D" w:rsidRDefault="00497D4D" w:rsidP="00114CE4">
      <w:pPr>
        <w:pStyle w:val="-"/>
        <w:rPr>
          <w:rtl/>
        </w:rPr>
      </w:pPr>
      <w:bookmarkStart w:id="9308" w:name="ET_speakercontinue_6425_228"/>
      <w:r w:rsidRPr="00114CE4">
        <w:rPr>
          <w:rStyle w:val="TagStyle"/>
          <w:rtl/>
        </w:rPr>
        <w:t xml:space="preserve"> &lt;&lt; דובר_המשך &gt;&gt;</w:t>
      </w:r>
      <w:r w:rsidRPr="00E6424F">
        <w:rPr>
          <w:rStyle w:val="TagStyle"/>
          <w:rtl/>
        </w:rPr>
        <w:t xml:space="preserve"> </w:t>
      </w:r>
      <w:r>
        <w:rPr>
          <w:rtl/>
        </w:rPr>
        <w:t>יעקב אשר (יו"ר ועדת הפנים והגנת הסביבה):</w:t>
      </w:r>
      <w:r w:rsidRPr="00E6424F">
        <w:rPr>
          <w:rStyle w:val="TagStyle"/>
          <w:rtl/>
        </w:rPr>
        <w:t xml:space="preserve"> </w:t>
      </w:r>
      <w:r w:rsidRPr="00114CE4">
        <w:rPr>
          <w:rStyle w:val="TagStyle"/>
          <w:rtl/>
        </w:rPr>
        <w:t>&lt;&lt; דובר_המשך &gt;&gt;</w:t>
      </w:r>
      <w:bookmarkEnd w:id="9308"/>
      <w:r w:rsidRPr="00114CE4">
        <w:rPr>
          <w:rStyle w:val="TagStyle"/>
          <w:rtl/>
        </w:rPr>
        <w:t xml:space="preserve"> </w:t>
      </w:r>
    </w:p>
    <w:p w:rsidR="00497D4D" w:rsidRDefault="00497D4D" w:rsidP="00114CE4">
      <w:pPr>
        <w:rPr>
          <w:rtl/>
          <w:lang w:eastAsia="he-IL"/>
        </w:rPr>
      </w:pPr>
      <w:bookmarkStart w:id="9309" w:name="_ETM_Q14_500998"/>
      <w:bookmarkStart w:id="9310" w:name="_ETM_Q14_495832"/>
      <w:bookmarkStart w:id="9311" w:name="_ETM_Q14_495910"/>
      <w:bookmarkEnd w:id="9309"/>
      <w:bookmarkEnd w:id="9310"/>
      <w:bookmarkEnd w:id="9311"/>
    </w:p>
    <w:p w:rsidR="00497D4D" w:rsidRDefault="00497D4D" w:rsidP="00005129">
      <w:pPr>
        <w:rPr>
          <w:rtl/>
          <w:lang w:eastAsia="he-IL"/>
        </w:rPr>
      </w:pPr>
      <w:bookmarkStart w:id="9312" w:name="_ETM_Q14_516059"/>
      <w:bookmarkStart w:id="9313" w:name="_ETM_Q14_516141"/>
      <w:bookmarkEnd w:id="9312"/>
      <w:bookmarkEnd w:id="9313"/>
      <w:r>
        <w:rPr>
          <w:rFonts w:hint="cs"/>
          <w:rtl/>
          <w:lang w:eastAsia="he-IL"/>
        </w:rPr>
        <w:t xml:space="preserve">מכובדי היושב-ראש, חבריי חברי הכנסת, אנחנו כולנו רתומים בוועדות לעבודה </w:t>
      </w:r>
      <w:r w:rsidR="00005129">
        <w:rPr>
          <w:rFonts w:hint="cs"/>
          <w:rtl/>
          <w:lang w:eastAsia="he-IL"/>
        </w:rPr>
        <w:t xml:space="preserve">על </w:t>
      </w:r>
      <w:r>
        <w:rPr>
          <w:rFonts w:hint="cs"/>
          <w:rtl/>
          <w:lang w:eastAsia="he-IL"/>
        </w:rPr>
        <w:t xml:space="preserve">חקיקות שונות מכל מיני כיוונים. רק אתמול ישבנו בוועדה בראשותי, בוועדת הפנים, בערך עשר שעות על הנושא של דחיית </w:t>
      </w:r>
      <w:bookmarkStart w:id="9314" w:name="_ETM_Q14_536000"/>
      <w:bookmarkEnd w:id="9314"/>
      <w:r>
        <w:rPr>
          <w:rFonts w:hint="cs"/>
          <w:rtl/>
          <w:lang w:eastAsia="he-IL"/>
        </w:rPr>
        <w:t>מועדים. באמת הירתמות של כולם, אופוזיציה</w:t>
      </w:r>
      <w:r w:rsidR="00005129">
        <w:rPr>
          <w:rFonts w:hint="cs"/>
          <w:rtl/>
          <w:lang w:eastAsia="he-IL"/>
        </w:rPr>
        <w:t>-</w:t>
      </w:r>
      <w:r>
        <w:rPr>
          <w:rFonts w:hint="cs"/>
          <w:rtl/>
          <w:lang w:eastAsia="he-IL"/>
        </w:rPr>
        <w:t xml:space="preserve">קואליציה, אבל יש רגעים שאותם חוויתי היום שבשבילם שווה הכול, והרגע הזה היה הצעת החוק להענקת אזרחות כבוד לחללי מערכות ישראל שאושר שלשום, ביום שני, במליאה, והבאתי את זה כבר היום לדיון ולהצבעה. </w:t>
      </w:r>
      <w:bookmarkStart w:id="9315" w:name="_ETM_Q14_570000"/>
      <w:bookmarkEnd w:id="9315"/>
      <w:r>
        <w:rPr>
          <w:rFonts w:hint="cs"/>
          <w:rtl/>
          <w:lang w:eastAsia="he-IL"/>
        </w:rPr>
        <w:t>הרגעים האלה הם רגעים מרגשים, והם נופלים בזכותנו</w:t>
      </w:r>
      <w:r w:rsidR="00005129">
        <w:rPr>
          <w:rFonts w:hint="cs"/>
          <w:rtl/>
          <w:lang w:eastAsia="he-IL"/>
        </w:rPr>
        <w:t>,</w:t>
      </w:r>
      <w:r>
        <w:rPr>
          <w:rFonts w:hint="cs"/>
          <w:rtl/>
          <w:lang w:eastAsia="he-IL"/>
        </w:rPr>
        <w:t xml:space="preserve"> זו הזכות </w:t>
      </w:r>
      <w:bookmarkStart w:id="9316" w:name="_ETM_Q14_578000"/>
      <w:bookmarkEnd w:id="9316"/>
      <w:r>
        <w:rPr>
          <w:rFonts w:hint="cs"/>
          <w:rtl/>
          <w:lang w:eastAsia="he-IL"/>
        </w:rPr>
        <w:t xml:space="preserve">שלנו. ואמרתי שמגלגלים זכות על ידי זכאי, ומי שקידמו את </w:t>
      </w:r>
      <w:bookmarkStart w:id="9317" w:name="_ETM_Q14_585000"/>
      <w:bookmarkEnd w:id="9317"/>
      <w:r>
        <w:rPr>
          <w:rFonts w:hint="cs"/>
          <w:rtl/>
          <w:lang w:eastAsia="he-IL"/>
        </w:rPr>
        <w:t>זה זיכו אותנו בדבר הזה, ואני תכף אפרט.</w:t>
      </w:r>
    </w:p>
    <w:p w:rsidR="00497D4D" w:rsidRDefault="00497D4D" w:rsidP="00114CE4">
      <w:pPr>
        <w:rPr>
          <w:rtl/>
          <w:lang w:eastAsia="he-IL"/>
        </w:rPr>
      </w:pPr>
    </w:p>
    <w:p w:rsidR="00497D4D" w:rsidRDefault="00497D4D" w:rsidP="00005129">
      <w:pPr>
        <w:rPr>
          <w:rtl/>
          <w:lang w:eastAsia="he-IL"/>
        </w:rPr>
      </w:pPr>
      <w:bookmarkStart w:id="9318" w:name="_ETM_Q14_590000"/>
      <w:bookmarkStart w:id="9319" w:name="_ETM_Q14_591000"/>
      <w:bookmarkEnd w:id="9318"/>
      <w:bookmarkEnd w:id="9319"/>
      <w:r>
        <w:rPr>
          <w:rFonts w:hint="cs"/>
          <w:rtl/>
          <w:lang w:eastAsia="he-IL"/>
        </w:rPr>
        <w:t xml:space="preserve">אומנם הצעת החוק היא הצעת חוק כללית, אבל הסיפור מתחיל </w:t>
      </w:r>
      <w:bookmarkStart w:id="9320" w:name="_ETM_Q14_598000"/>
      <w:bookmarkEnd w:id="9320"/>
      <w:r>
        <w:rPr>
          <w:rFonts w:hint="cs"/>
          <w:rtl/>
          <w:lang w:eastAsia="he-IL"/>
        </w:rPr>
        <w:t xml:space="preserve">מסיפור אישי. אלי ולנטין גנסיה, ה' ייקום דמו, חייל בודד, </w:t>
      </w:r>
      <w:bookmarkStart w:id="9321" w:name="_ETM_Q14_607000"/>
      <w:bookmarkEnd w:id="9321"/>
      <w:r>
        <w:rPr>
          <w:rFonts w:hint="cs"/>
          <w:rtl/>
          <w:lang w:eastAsia="he-IL"/>
        </w:rPr>
        <w:t xml:space="preserve">היה לוחם בחטיבת הצנחנים מגדוד 890, </w:t>
      </w:r>
      <w:r w:rsidR="00005129">
        <w:rPr>
          <w:rFonts w:hint="cs"/>
          <w:rtl/>
          <w:lang w:eastAsia="he-IL"/>
        </w:rPr>
        <w:t>ו</w:t>
      </w:r>
      <w:r>
        <w:rPr>
          <w:rFonts w:hint="cs"/>
          <w:rtl/>
          <w:lang w:eastAsia="he-IL"/>
        </w:rPr>
        <w:t xml:space="preserve">נפל ב-7 באוקטובר </w:t>
      </w:r>
      <w:bookmarkStart w:id="9322" w:name="_ETM_Q14_612000"/>
      <w:bookmarkEnd w:id="9322"/>
      <w:r>
        <w:rPr>
          <w:rFonts w:hint="cs"/>
          <w:rtl/>
          <w:lang w:eastAsia="he-IL"/>
        </w:rPr>
        <w:t xml:space="preserve">במהלך קרבות להצלת תושבי קיבוץ בארי. בגיל 22 אלי, ה' </w:t>
      </w:r>
      <w:bookmarkStart w:id="9323" w:name="_ETM_Q14_620000"/>
      <w:bookmarkEnd w:id="9323"/>
      <w:r>
        <w:rPr>
          <w:rFonts w:hint="cs"/>
          <w:rtl/>
          <w:lang w:eastAsia="he-IL"/>
        </w:rPr>
        <w:t xml:space="preserve">ייקום דמו, הגיע לבד לארץ בהחלטה אישית שלו מהעיר </w:t>
      </w:r>
      <w:r w:rsidRPr="004A1152">
        <w:rPr>
          <w:rtl/>
          <w:lang w:eastAsia="he-IL"/>
        </w:rPr>
        <w:t>מונפלי</w:t>
      </w:r>
      <w:r>
        <w:rPr>
          <w:rFonts w:hint="cs"/>
          <w:rtl/>
          <w:lang w:eastAsia="he-IL"/>
        </w:rPr>
        <w:t>י</w:t>
      </w:r>
      <w:r w:rsidRPr="004A1152">
        <w:rPr>
          <w:rtl/>
          <w:lang w:eastAsia="he-IL"/>
        </w:rPr>
        <w:t>ה</w:t>
      </w:r>
      <w:r>
        <w:rPr>
          <w:rFonts w:hint="cs"/>
          <w:rtl/>
          <w:lang w:eastAsia="he-IL"/>
        </w:rPr>
        <w:t xml:space="preserve"> </w:t>
      </w:r>
      <w:bookmarkStart w:id="9324" w:name="_ETM_Q14_635000"/>
      <w:bookmarkEnd w:id="9324"/>
      <w:r>
        <w:rPr>
          <w:rFonts w:hint="cs"/>
          <w:rtl/>
          <w:lang w:eastAsia="he-IL"/>
        </w:rPr>
        <w:t>שבצרפת, בן יחיד עם אחות, בן יחיד להוריו,</w:t>
      </w:r>
      <w:bookmarkStart w:id="9325" w:name="_ETM_Q14_640000"/>
      <w:bookmarkEnd w:id="9325"/>
      <w:r>
        <w:rPr>
          <w:rFonts w:hint="cs"/>
          <w:rtl/>
          <w:lang w:eastAsia="he-IL"/>
        </w:rPr>
        <w:t xml:space="preserve"> והחליט להתגייס לשירות קרבי ומשמעותי בצה"ל.</w:t>
      </w:r>
      <w:bookmarkStart w:id="9326" w:name="_ETM_Q14_647000"/>
      <w:bookmarkEnd w:id="9326"/>
      <w:r>
        <w:rPr>
          <w:rFonts w:hint="cs"/>
          <w:rtl/>
          <w:lang w:eastAsia="he-IL"/>
        </w:rPr>
        <w:t xml:space="preserve"> הוא החל</w:t>
      </w:r>
      <w:bookmarkStart w:id="9327" w:name="_ETM_Q14_649000"/>
      <w:bookmarkEnd w:id="9327"/>
      <w:r>
        <w:rPr>
          <w:rFonts w:hint="cs"/>
          <w:rtl/>
          <w:lang w:eastAsia="he-IL"/>
        </w:rPr>
        <w:t xml:space="preserve"> תוך כדי השירות את הליך העלייה, אך נפל בקרב בבארי </w:t>
      </w:r>
      <w:bookmarkStart w:id="9328" w:name="_ETM_Q14_655000"/>
      <w:bookmarkEnd w:id="9328"/>
      <w:r>
        <w:rPr>
          <w:rFonts w:hint="cs"/>
          <w:rtl/>
          <w:lang w:eastAsia="he-IL"/>
        </w:rPr>
        <w:t xml:space="preserve">לפני שהשלים את תהליך העלייה שלו, לפני שהספיק להגשים את </w:t>
      </w:r>
      <w:bookmarkStart w:id="9329" w:name="_ETM_Q14_660000"/>
      <w:bookmarkEnd w:id="9329"/>
      <w:r>
        <w:rPr>
          <w:rFonts w:hint="cs"/>
          <w:rtl/>
          <w:lang w:eastAsia="he-IL"/>
        </w:rPr>
        <w:t>החלום שלו להפוך לאזרח ישראלי מן המניין.</w:t>
      </w:r>
    </w:p>
    <w:p w:rsidR="00497D4D" w:rsidRDefault="00497D4D" w:rsidP="00114CE4">
      <w:pPr>
        <w:rPr>
          <w:rtl/>
          <w:lang w:eastAsia="he-IL"/>
        </w:rPr>
      </w:pPr>
    </w:p>
    <w:p w:rsidR="00497D4D" w:rsidRDefault="00497D4D" w:rsidP="00005129">
      <w:pPr>
        <w:rPr>
          <w:rtl/>
          <w:lang w:eastAsia="he-IL"/>
        </w:rPr>
      </w:pPr>
      <w:bookmarkStart w:id="9330" w:name="_ETM_Q14_666000"/>
      <w:bookmarkEnd w:id="9330"/>
      <w:r>
        <w:rPr>
          <w:rFonts w:hint="cs"/>
          <w:rtl/>
          <w:lang w:eastAsia="he-IL"/>
        </w:rPr>
        <w:t>את הסיפור הזה שמענו היום</w:t>
      </w:r>
      <w:bookmarkStart w:id="9331" w:name="_ETM_Q14_670000"/>
      <w:bookmarkEnd w:id="9331"/>
      <w:r>
        <w:rPr>
          <w:rFonts w:hint="cs"/>
          <w:rtl/>
          <w:lang w:eastAsia="he-IL"/>
        </w:rPr>
        <w:t xml:space="preserve"> בוועדה מבן דודו, שנמצא איתנו כאן, יהונתן מולינה – </w:t>
      </w:r>
      <w:bookmarkStart w:id="9332" w:name="_ETM_Q14_679000"/>
      <w:bookmarkEnd w:id="9332"/>
      <w:r>
        <w:rPr>
          <w:rFonts w:hint="cs"/>
          <w:rtl/>
          <w:lang w:eastAsia="he-IL"/>
        </w:rPr>
        <w:t xml:space="preserve">ותודה שאתה מכבד אותנו. הוא היה </w:t>
      </w:r>
      <w:r w:rsidR="00005129">
        <w:rPr>
          <w:rFonts w:hint="cs"/>
          <w:rtl/>
          <w:lang w:eastAsia="he-IL"/>
        </w:rPr>
        <w:t>מ</w:t>
      </w:r>
      <w:r>
        <w:rPr>
          <w:rFonts w:hint="cs"/>
          <w:rtl/>
          <w:lang w:eastAsia="he-IL"/>
        </w:rPr>
        <w:t xml:space="preserve">משפחה קטנה, בן דוד </w:t>
      </w:r>
      <w:bookmarkStart w:id="9333" w:name="_ETM_Q14_686000"/>
      <w:bookmarkEnd w:id="9333"/>
      <w:r>
        <w:rPr>
          <w:rFonts w:hint="cs"/>
          <w:rtl/>
          <w:lang w:eastAsia="he-IL"/>
        </w:rPr>
        <w:t xml:space="preserve">אהוב שקשור היה איתו בעבותות אהבה ושימש לו גם כאח, </w:t>
      </w:r>
      <w:bookmarkStart w:id="9334" w:name="_ETM_Q14_693000"/>
      <w:bookmarkEnd w:id="9334"/>
      <w:r>
        <w:rPr>
          <w:rFonts w:hint="cs"/>
          <w:rtl/>
          <w:lang w:eastAsia="he-IL"/>
        </w:rPr>
        <w:t>כחבר ודוגמה, ובוועדה היה יהונתן</w:t>
      </w:r>
      <w:r w:rsidR="00005129">
        <w:rPr>
          <w:rFonts w:hint="cs"/>
          <w:rtl/>
          <w:lang w:eastAsia="he-IL"/>
        </w:rPr>
        <w:t>,</w:t>
      </w:r>
      <w:r>
        <w:rPr>
          <w:rFonts w:hint="cs"/>
          <w:rtl/>
          <w:lang w:eastAsia="he-IL"/>
        </w:rPr>
        <w:t xml:space="preserve"> והגיע גם הושע אלכסנדר. הושע </w:t>
      </w:r>
      <w:bookmarkStart w:id="9335" w:name="_ETM_Q14_707000"/>
      <w:bookmarkEnd w:id="9335"/>
      <w:r>
        <w:rPr>
          <w:rFonts w:hint="cs"/>
          <w:rtl/>
          <w:lang w:eastAsia="he-IL"/>
        </w:rPr>
        <w:t>אלכסנדר</w:t>
      </w:r>
      <w:r w:rsidR="00005129">
        <w:rPr>
          <w:rFonts w:hint="cs"/>
          <w:rtl/>
          <w:lang w:eastAsia="he-IL"/>
        </w:rPr>
        <w:t>,</w:t>
      </w:r>
      <w:r>
        <w:rPr>
          <w:rFonts w:hint="cs"/>
          <w:rtl/>
          <w:lang w:eastAsia="he-IL"/>
        </w:rPr>
        <w:t xml:space="preserve"> הוא ואשתו דקלה אנשים מדהימים שמנהלים מערך אירוח ואימוץ </w:t>
      </w:r>
      <w:bookmarkStart w:id="9336" w:name="_ETM_Q14_714000"/>
      <w:bookmarkEnd w:id="9336"/>
      <w:r>
        <w:rPr>
          <w:rFonts w:hint="cs"/>
          <w:rtl/>
          <w:lang w:eastAsia="he-IL"/>
        </w:rPr>
        <w:t>לחיילים בודדים</w:t>
      </w:r>
      <w:r w:rsidR="00005129">
        <w:rPr>
          <w:rFonts w:hint="cs"/>
          <w:rtl/>
          <w:lang w:eastAsia="he-IL"/>
        </w:rPr>
        <w:t>.</w:t>
      </w:r>
      <w:r>
        <w:rPr>
          <w:rFonts w:hint="cs"/>
          <w:rtl/>
          <w:lang w:eastAsia="he-IL"/>
        </w:rPr>
        <w:t xml:space="preserve"> הם אימצו את אלי, ה' ייקום דמו, כבן</w:t>
      </w:r>
      <w:r w:rsidR="00005129">
        <w:rPr>
          <w:rFonts w:hint="cs"/>
          <w:rtl/>
          <w:lang w:eastAsia="he-IL"/>
        </w:rPr>
        <w:t>,</w:t>
      </w:r>
      <w:r>
        <w:rPr>
          <w:rFonts w:hint="cs"/>
          <w:rtl/>
          <w:lang w:eastAsia="he-IL"/>
        </w:rPr>
        <w:t xml:space="preserve"> </w:t>
      </w:r>
      <w:bookmarkStart w:id="9337" w:name="_ETM_Q14_723000"/>
      <w:bookmarkEnd w:id="9337"/>
      <w:r>
        <w:rPr>
          <w:rFonts w:hint="cs"/>
          <w:rtl/>
          <w:lang w:eastAsia="he-IL"/>
        </w:rPr>
        <w:t>ביתם היה כביתו</w:t>
      </w:r>
      <w:r w:rsidR="00005129">
        <w:rPr>
          <w:rFonts w:hint="cs"/>
          <w:rtl/>
          <w:lang w:eastAsia="he-IL"/>
        </w:rPr>
        <w:t>,</w:t>
      </w:r>
      <w:r>
        <w:rPr>
          <w:rFonts w:hint="cs"/>
          <w:rtl/>
          <w:lang w:eastAsia="he-IL"/>
        </w:rPr>
        <w:t xml:space="preserve"> ונתנו לו הרגשה מחבקת, משפחתית. והם סיפרו </w:t>
      </w:r>
      <w:bookmarkStart w:id="9338" w:name="_ETM_Q14_735000"/>
      <w:bookmarkEnd w:id="9338"/>
      <w:r>
        <w:rPr>
          <w:rFonts w:hint="cs"/>
          <w:rtl/>
          <w:lang w:eastAsia="he-IL"/>
        </w:rPr>
        <w:t xml:space="preserve">לנו היום, גם הושע וגם יהונתן, הם סיפרו </w:t>
      </w:r>
      <w:bookmarkStart w:id="9339" w:name="_ETM_Q14_738000"/>
      <w:bookmarkEnd w:id="9339"/>
      <w:r>
        <w:rPr>
          <w:rFonts w:hint="cs"/>
          <w:rtl/>
          <w:lang w:eastAsia="he-IL"/>
        </w:rPr>
        <w:t xml:space="preserve">לנו על אלי, ה' ייקום דמו, שקיבל את ההחלטה לעלות </w:t>
      </w:r>
      <w:bookmarkStart w:id="9340" w:name="_ETM_Q14_742000"/>
      <w:bookmarkEnd w:id="9340"/>
      <w:r>
        <w:rPr>
          <w:rFonts w:hint="cs"/>
          <w:rtl/>
          <w:lang w:eastAsia="he-IL"/>
        </w:rPr>
        <w:t xml:space="preserve">לארץ, קיבל את ההחלטה ללכת לשרת ביחידה קרבית. הפוך – עוד היו לו טענות שזה לא מספיק קשוח, לא מספיק נוקשה </w:t>
      </w:r>
      <w:bookmarkStart w:id="9341" w:name="_ETM_Q14_754000"/>
      <w:bookmarkEnd w:id="9341"/>
      <w:r>
        <w:rPr>
          <w:rFonts w:hint="cs"/>
          <w:rtl/>
          <w:lang w:eastAsia="he-IL"/>
        </w:rPr>
        <w:t>במהלך האימונים. הוא חשב שצריך יותר אפילו.</w:t>
      </w:r>
    </w:p>
    <w:p w:rsidR="00497D4D" w:rsidRDefault="00497D4D" w:rsidP="00114CE4">
      <w:pPr>
        <w:rPr>
          <w:rtl/>
          <w:lang w:eastAsia="he-IL"/>
        </w:rPr>
      </w:pPr>
    </w:p>
    <w:p w:rsidR="00497D4D" w:rsidRDefault="00497D4D" w:rsidP="00005129">
      <w:pPr>
        <w:rPr>
          <w:rtl/>
        </w:rPr>
      </w:pPr>
      <w:bookmarkStart w:id="9342" w:name="_ETM_Q14_697000"/>
      <w:bookmarkEnd w:id="9342"/>
      <w:r>
        <w:rPr>
          <w:rFonts w:hint="cs"/>
          <w:rtl/>
          <w:lang w:eastAsia="he-IL"/>
        </w:rPr>
        <w:t xml:space="preserve">במהלך השנים </w:t>
      </w:r>
      <w:bookmarkStart w:id="9343" w:name="_ETM_Q14_759000"/>
      <w:bookmarkEnd w:id="9343"/>
      <w:r>
        <w:rPr>
          <w:rFonts w:hint="cs"/>
          <w:rtl/>
          <w:lang w:eastAsia="he-IL"/>
        </w:rPr>
        <w:t xml:space="preserve">הללו, עוד בהיותו בצרפת, התחזק מאוד ביהדותו. </w:t>
      </w:r>
      <w:bookmarkStart w:id="9344" w:name="TOR_Q15"/>
      <w:bookmarkStart w:id="9345" w:name="_ETM_Q15_180000"/>
      <w:bookmarkEnd w:id="9344"/>
      <w:bookmarkEnd w:id="9345"/>
      <w:r>
        <w:rPr>
          <w:rFonts w:hint="cs"/>
          <w:rtl/>
        </w:rPr>
        <w:t xml:space="preserve">מדובר בעיר שאין בה כמעט קהילה יהודית מאורגנת וגדולה. הוא בכוחות עצמו התקרב למורשת היהודית, להלכה היהודית. עניין אותו הדבר הזה, </w:t>
      </w:r>
      <w:bookmarkStart w:id="9346" w:name="_ETM_Q15_178203"/>
      <w:bookmarkEnd w:id="9346"/>
      <w:r>
        <w:rPr>
          <w:rFonts w:hint="cs"/>
          <w:rtl/>
        </w:rPr>
        <w:t xml:space="preserve">עניינה אותו הזהות, עניין אותו לבוא לפה לארץ, </w:t>
      </w:r>
      <w:bookmarkStart w:id="9347" w:name="_ETM_Q15_184989"/>
      <w:bookmarkEnd w:id="9347"/>
      <w:r>
        <w:rPr>
          <w:rFonts w:hint="cs"/>
          <w:rtl/>
        </w:rPr>
        <w:t xml:space="preserve">לשרת </w:t>
      </w:r>
      <w:bookmarkStart w:id="9348" w:name="_ETM_Q15_186160"/>
      <w:bookmarkEnd w:id="9348"/>
      <w:r>
        <w:rPr>
          <w:rFonts w:hint="cs"/>
          <w:rtl/>
        </w:rPr>
        <w:t xml:space="preserve">ולהיות </w:t>
      </w:r>
      <w:r>
        <w:rPr>
          <w:rtl/>
        </w:rPr>
        <w:t xml:space="preserve">יהודי </w:t>
      </w:r>
      <w:bookmarkStart w:id="9349" w:name="_ETM_Q15_187240"/>
      <w:bookmarkEnd w:id="9349"/>
      <w:r>
        <w:rPr>
          <w:rtl/>
        </w:rPr>
        <w:lastRenderedPageBreak/>
        <w:t xml:space="preserve">בכל </w:t>
      </w:r>
      <w:bookmarkStart w:id="9350" w:name="_ETM_Q15_187660"/>
      <w:bookmarkEnd w:id="9350"/>
      <w:r>
        <w:rPr>
          <w:rtl/>
        </w:rPr>
        <w:t xml:space="preserve">רמ"ח </w:t>
      </w:r>
      <w:bookmarkStart w:id="9351" w:name="_ETM_Q15_188200"/>
      <w:bookmarkEnd w:id="9351"/>
      <w:r>
        <w:rPr>
          <w:rtl/>
        </w:rPr>
        <w:t xml:space="preserve">איבריו </w:t>
      </w:r>
      <w:bookmarkStart w:id="9352" w:name="_ETM_Q15_188680"/>
      <w:bookmarkEnd w:id="9352"/>
      <w:r>
        <w:rPr>
          <w:rtl/>
        </w:rPr>
        <w:t>וש</w:t>
      </w:r>
      <w:r>
        <w:rPr>
          <w:rFonts w:hint="cs"/>
          <w:rtl/>
        </w:rPr>
        <w:t>ס"ה</w:t>
      </w:r>
      <w:r>
        <w:rPr>
          <w:rtl/>
        </w:rPr>
        <w:t xml:space="preserve"> </w:t>
      </w:r>
      <w:bookmarkStart w:id="9353" w:name="_ETM_Q15_189160"/>
      <w:bookmarkEnd w:id="9353"/>
      <w:r>
        <w:rPr>
          <w:rtl/>
        </w:rPr>
        <w:t>גידיו</w:t>
      </w:r>
      <w:r>
        <w:rPr>
          <w:rFonts w:hint="cs"/>
          <w:rtl/>
        </w:rPr>
        <w:t>.</w:t>
      </w:r>
      <w:r>
        <w:rPr>
          <w:rtl/>
        </w:rPr>
        <w:t xml:space="preserve"> </w:t>
      </w:r>
      <w:bookmarkStart w:id="9354" w:name="_ETM_Q15_192070"/>
      <w:bookmarkEnd w:id="9354"/>
      <w:r>
        <w:rPr>
          <w:rtl/>
        </w:rPr>
        <w:t xml:space="preserve">והטרגדיה </w:t>
      </w:r>
      <w:bookmarkStart w:id="9355" w:name="_ETM_Q15_193839"/>
      <w:bookmarkEnd w:id="9355"/>
      <w:r>
        <w:rPr>
          <w:rtl/>
        </w:rPr>
        <w:t xml:space="preserve">הזאת </w:t>
      </w:r>
      <w:bookmarkStart w:id="9356" w:name="_ETM_Q15_194230"/>
      <w:bookmarkEnd w:id="9356"/>
      <w:r>
        <w:rPr>
          <w:rtl/>
        </w:rPr>
        <w:t xml:space="preserve">שקרתה </w:t>
      </w:r>
      <w:bookmarkStart w:id="9357" w:name="_ETM_Q15_197550"/>
      <w:bookmarkEnd w:id="9357"/>
      <w:r>
        <w:rPr>
          <w:rtl/>
        </w:rPr>
        <w:t>ל</w:t>
      </w:r>
      <w:r>
        <w:rPr>
          <w:rFonts w:hint="cs"/>
          <w:rtl/>
        </w:rPr>
        <w:t>אלי</w:t>
      </w:r>
      <w:r>
        <w:rPr>
          <w:rtl/>
        </w:rPr>
        <w:t xml:space="preserve"> </w:t>
      </w:r>
      <w:bookmarkStart w:id="9358" w:name="_ETM_Q15_199090"/>
      <w:bookmarkEnd w:id="9358"/>
      <w:r>
        <w:rPr>
          <w:rtl/>
        </w:rPr>
        <w:t xml:space="preserve">בעצם </w:t>
      </w:r>
      <w:bookmarkStart w:id="9359" w:name="_ETM_Q15_200730"/>
      <w:bookmarkEnd w:id="9359"/>
      <w:r>
        <w:rPr>
          <w:rtl/>
        </w:rPr>
        <w:t xml:space="preserve">חשפה </w:t>
      </w:r>
      <w:bookmarkStart w:id="9360" w:name="_ETM_Q15_202230"/>
      <w:bookmarkEnd w:id="9360"/>
      <w:r>
        <w:rPr>
          <w:rtl/>
        </w:rPr>
        <w:t xml:space="preserve">בעיה </w:t>
      </w:r>
      <w:bookmarkStart w:id="9361" w:name="_ETM_Q15_202679"/>
      <w:bookmarkEnd w:id="9361"/>
      <w:r>
        <w:rPr>
          <w:rtl/>
        </w:rPr>
        <w:t>אחרת</w:t>
      </w:r>
      <w:r>
        <w:rPr>
          <w:rFonts w:hint="cs"/>
          <w:rtl/>
        </w:rPr>
        <w:t xml:space="preserve"> –</w:t>
      </w:r>
      <w:r>
        <w:rPr>
          <w:rtl/>
        </w:rPr>
        <w:t xml:space="preserve"> </w:t>
      </w:r>
      <w:bookmarkStart w:id="9362" w:name="_ETM_Q15_203520"/>
      <w:bookmarkEnd w:id="9362"/>
      <w:r>
        <w:rPr>
          <w:rtl/>
        </w:rPr>
        <w:t xml:space="preserve">וכאן </w:t>
      </w:r>
      <w:bookmarkStart w:id="9363" w:name="_ETM_Q15_204090"/>
      <w:bookmarkEnd w:id="9363"/>
      <w:r>
        <w:rPr>
          <w:rtl/>
        </w:rPr>
        <w:t xml:space="preserve">אני </w:t>
      </w:r>
      <w:bookmarkStart w:id="9364" w:name="_ETM_Q15_204239"/>
      <w:bookmarkEnd w:id="9364"/>
      <w:r>
        <w:rPr>
          <w:rtl/>
        </w:rPr>
        <w:t>מוכרח</w:t>
      </w:r>
      <w:r>
        <w:rPr>
          <w:rFonts w:hint="cs"/>
          <w:rtl/>
        </w:rPr>
        <w:t>,</w:t>
      </w:r>
      <w:r>
        <w:rPr>
          <w:rtl/>
        </w:rPr>
        <w:t xml:space="preserve"> </w:t>
      </w:r>
      <w:bookmarkStart w:id="9365" w:name="_ETM_Q15_205140"/>
      <w:bookmarkEnd w:id="9365"/>
      <w:r>
        <w:rPr>
          <w:rtl/>
        </w:rPr>
        <w:t>שוב</w:t>
      </w:r>
      <w:r>
        <w:rPr>
          <w:rFonts w:hint="cs"/>
          <w:rtl/>
        </w:rPr>
        <w:t>,</w:t>
      </w:r>
      <w:r>
        <w:rPr>
          <w:rtl/>
        </w:rPr>
        <w:t xml:space="preserve"> </w:t>
      </w:r>
      <w:bookmarkStart w:id="9366" w:name="_ETM_Q15_206179"/>
      <w:bookmarkEnd w:id="9366"/>
      <w:r>
        <w:rPr>
          <w:rFonts w:hint="cs"/>
          <w:rtl/>
        </w:rPr>
        <w:t>ב</w:t>
      </w:r>
      <w:r>
        <w:rPr>
          <w:rtl/>
        </w:rPr>
        <w:t xml:space="preserve">בחינת </w:t>
      </w:r>
      <w:bookmarkStart w:id="9367" w:name="_ETM_Q15_206689"/>
      <w:bookmarkEnd w:id="9367"/>
      <w:r>
        <w:rPr>
          <w:rFonts w:hint="cs"/>
          <w:rtl/>
        </w:rPr>
        <w:t>"</w:t>
      </w:r>
      <w:r>
        <w:rPr>
          <w:rtl/>
        </w:rPr>
        <w:t xml:space="preserve">מגלגלים </w:t>
      </w:r>
      <w:bookmarkStart w:id="9368" w:name="_ETM_Q15_207349"/>
      <w:bookmarkEnd w:id="9368"/>
      <w:r>
        <w:rPr>
          <w:rtl/>
        </w:rPr>
        <w:t xml:space="preserve">זכות </w:t>
      </w:r>
      <w:bookmarkStart w:id="9369" w:name="_ETM_Q15_207710"/>
      <w:bookmarkEnd w:id="9369"/>
      <w:r>
        <w:rPr>
          <w:rtl/>
        </w:rPr>
        <w:t>ע</w:t>
      </w:r>
      <w:r>
        <w:rPr>
          <w:rFonts w:hint="cs"/>
          <w:rtl/>
        </w:rPr>
        <w:t>ל ידי</w:t>
      </w:r>
      <w:r>
        <w:rPr>
          <w:rtl/>
        </w:rPr>
        <w:t xml:space="preserve"> </w:t>
      </w:r>
      <w:bookmarkStart w:id="9370" w:name="_ETM_Q15_208099"/>
      <w:bookmarkEnd w:id="9370"/>
      <w:r>
        <w:rPr>
          <w:rtl/>
        </w:rPr>
        <w:t>זכאים</w:t>
      </w:r>
      <w:r>
        <w:rPr>
          <w:rFonts w:hint="cs"/>
          <w:rtl/>
        </w:rPr>
        <w:t>",</w:t>
      </w:r>
      <w:r>
        <w:rPr>
          <w:rtl/>
        </w:rPr>
        <w:t xml:space="preserve"> </w:t>
      </w:r>
      <w:bookmarkStart w:id="9371" w:name="_ETM_Q15_210670"/>
      <w:bookmarkEnd w:id="9371"/>
      <w:r>
        <w:rPr>
          <w:rtl/>
        </w:rPr>
        <w:t xml:space="preserve">לציין </w:t>
      </w:r>
      <w:bookmarkStart w:id="9372" w:name="_ETM_Q15_211820"/>
      <w:bookmarkEnd w:id="9372"/>
      <w:r>
        <w:rPr>
          <w:rtl/>
        </w:rPr>
        <w:t xml:space="preserve">את </w:t>
      </w:r>
      <w:bookmarkStart w:id="9373" w:name="_ETM_Q15_212180"/>
      <w:bookmarkEnd w:id="9373"/>
      <w:r>
        <w:rPr>
          <w:rtl/>
        </w:rPr>
        <w:t xml:space="preserve">חברי </w:t>
      </w:r>
      <w:bookmarkStart w:id="9374" w:name="_ETM_Q15_212510"/>
      <w:bookmarkEnd w:id="9374"/>
      <w:r>
        <w:rPr>
          <w:rtl/>
        </w:rPr>
        <w:t>הכנסת</w:t>
      </w:r>
      <w:r w:rsidR="00005129">
        <w:rPr>
          <w:rFonts w:hint="cs"/>
          <w:rtl/>
        </w:rPr>
        <w:t>.</w:t>
      </w:r>
      <w:r>
        <w:rPr>
          <w:rtl/>
        </w:rPr>
        <w:t xml:space="preserve"> </w:t>
      </w:r>
      <w:bookmarkStart w:id="9375" w:name="_ETM_Q15_213079"/>
      <w:bookmarkEnd w:id="9375"/>
      <w:r>
        <w:rPr>
          <w:rtl/>
        </w:rPr>
        <w:t xml:space="preserve">קודם </w:t>
      </w:r>
      <w:bookmarkStart w:id="9376" w:name="_ETM_Q15_213320"/>
      <w:bookmarkEnd w:id="9376"/>
      <w:r>
        <w:rPr>
          <w:rtl/>
        </w:rPr>
        <w:t>כ</w:t>
      </w:r>
      <w:r>
        <w:rPr>
          <w:rFonts w:hint="cs"/>
          <w:rtl/>
        </w:rPr>
        <w:t>ו</w:t>
      </w:r>
      <w:r>
        <w:rPr>
          <w:rtl/>
        </w:rPr>
        <w:t xml:space="preserve">ל </w:t>
      </w:r>
      <w:bookmarkStart w:id="9377" w:name="_ETM_Q15_213469"/>
      <w:bookmarkEnd w:id="9377"/>
      <w:r>
        <w:rPr>
          <w:rFonts w:hint="cs"/>
          <w:rtl/>
        </w:rPr>
        <w:t>אני א</w:t>
      </w:r>
      <w:r>
        <w:rPr>
          <w:rtl/>
        </w:rPr>
        <w:t xml:space="preserve">תחיל </w:t>
      </w:r>
      <w:bookmarkStart w:id="9378" w:name="_ETM_Q15_213800"/>
      <w:bookmarkEnd w:id="9378"/>
      <w:r>
        <w:rPr>
          <w:rtl/>
        </w:rPr>
        <w:t>בי</w:t>
      </w:r>
      <w:r>
        <w:rPr>
          <w:rFonts w:hint="cs"/>
          <w:rtl/>
        </w:rPr>
        <w:t xml:space="preserve">ושב-ראש </w:t>
      </w:r>
      <w:bookmarkStart w:id="9379" w:name="_ETM_Q15_214370"/>
      <w:bookmarkEnd w:id="9379"/>
      <w:r>
        <w:rPr>
          <w:rtl/>
        </w:rPr>
        <w:t xml:space="preserve">של </w:t>
      </w:r>
      <w:bookmarkStart w:id="9380" w:name="_ETM_Q15_214550"/>
      <w:bookmarkEnd w:id="9380"/>
      <w:r>
        <w:rPr>
          <w:rtl/>
        </w:rPr>
        <w:t>הישיבה</w:t>
      </w:r>
      <w:r>
        <w:rPr>
          <w:rFonts w:hint="cs"/>
          <w:rtl/>
        </w:rPr>
        <w:t>,</w:t>
      </w:r>
      <w:r>
        <w:rPr>
          <w:rtl/>
        </w:rPr>
        <w:t xml:space="preserve"> </w:t>
      </w:r>
      <w:bookmarkStart w:id="9381" w:name="_ETM_Q15_215479"/>
      <w:bookmarkEnd w:id="9381"/>
      <w:r>
        <w:rPr>
          <w:rFonts w:hint="cs"/>
          <w:rtl/>
        </w:rPr>
        <w:t>ו</w:t>
      </w:r>
      <w:r>
        <w:rPr>
          <w:rtl/>
        </w:rPr>
        <w:t>גם</w:t>
      </w:r>
      <w:r>
        <w:rPr>
          <w:rFonts w:hint="cs"/>
          <w:rtl/>
        </w:rPr>
        <w:t xml:space="preserve"> זה</w:t>
      </w:r>
      <w:r>
        <w:rPr>
          <w:rtl/>
        </w:rPr>
        <w:t xml:space="preserve"> </w:t>
      </w:r>
      <w:bookmarkStart w:id="9382" w:name="_ETM_Q15_216199"/>
      <w:bookmarkEnd w:id="9382"/>
      <w:r>
        <w:rPr>
          <w:rtl/>
        </w:rPr>
        <w:t xml:space="preserve">משמיים </w:t>
      </w:r>
      <w:bookmarkStart w:id="9383" w:name="_ETM_Q15_216739"/>
      <w:bookmarkEnd w:id="9383"/>
      <w:r>
        <w:rPr>
          <w:rtl/>
        </w:rPr>
        <w:t xml:space="preserve">התגלגל </w:t>
      </w:r>
      <w:bookmarkStart w:id="9384" w:name="_ETM_Q15_217309"/>
      <w:bookmarkEnd w:id="9384"/>
      <w:r>
        <w:rPr>
          <w:rtl/>
        </w:rPr>
        <w:t xml:space="preserve">שאתה </w:t>
      </w:r>
      <w:bookmarkStart w:id="9385" w:name="_ETM_Q15_218320"/>
      <w:bookmarkEnd w:id="9385"/>
      <w:r>
        <w:rPr>
          <w:rtl/>
        </w:rPr>
        <w:t xml:space="preserve">תהיה </w:t>
      </w:r>
      <w:bookmarkStart w:id="9386" w:name="_ETM_Q15_218620"/>
      <w:bookmarkEnd w:id="9386"/>
      <w:r>
        <w:rPr>
          <w:rtl/>
        </w:rPr>
        <w:t xml:space="preserve">יושב-ראש </w:t>
      </w:r>
      <w:bookmarkStart w:id="9387" w:name="_ETM_Q15_219219"/>
      <w:bookmarkEnd w:id="9387"/>
      <w:r>
        <w:rPr>
          <w:rtl/>
        </w:rPr>
        <w:t xml:space="preserve">הישיבה </w:t>
      </w:r>
      <w:bookmarkStart w:id="9388" w:name="_ETM_Q15_220210"/>
      <w:bookmarkEnd w:id="9388"/>
      <w:r>
        <w:rPr>
          <w:rFonts w:hint="cs"/>
          <w:rtl/>
        </w:rPr>
        <w:t>ע</w:t>
      </w:r>
      <w:r>
        <w:rPr>
          <w:rtl/>
        </w:rPr>
        <w:t xml:space="preserve">ל </w:t>
      </w:r>
      <w:bookmarkStart w:id="9389" w:name="_ETM_Q15_220449"/>
      <w:bookmarkEnd w:id="9389"/>
      <w:r>
        <w:rPr>
          <w:rtl/>
        </w:rPr>
        <w:t xml:space="preserve">חוק </w:t>
      </w:r>
      <w:bookmarkStart w:id="9390" w:name="_ETM_Q15_220750"/>
      <w:bookmarkEnd w:id="9390"/>
      <w:r>
        <w:rPr>
          <w:rtl/>
        </w:rPr>
        <w:t xml:space="preserve">שבעצם </w:t>
      </w:r>
      <w:bookmarkStart w:id="9391" w:name="_ETM_Q15_221970"/>
      <w:bookmarkEnd w:id="9391"/>
      <w:r>
        <w:rPr>
          <w:rtl/>
        </w:rPr>
        <w:t xml:space="preserve">אתה </w:t>
      </w:r>
      <w:bookmarkStart w:id="9392" w:name="_ETM_Q15_222940"/>
      <w:bookmarkEnd w:id="9392"/>
      <w:r>
        <w:rPr>
          <w:rtl/>
        </w:rPr>
        <w:t xml:space="preserve">וחבר </w:t>
      </w:r>
      <w:bookmarkStart w:id="9393" w:name="_ETM_Q15_223390"/>
      <w:bookmarkEnd w:id="9393"/>
      <w:r>
        <w:rPr>
          <w:rtl/>
        </w:rPr>
        <w:t xml:space="preserve">הכנסת </w:t>
      </w:r>
      <w:bookmarkStart w:id="9394" w:name="_ETM_Q15_223750"/>
      <w:bookmarkEnd w:id="9394"/>
      <w:r>
        <w:rPr>
          <w:rFonts w:hint="cs"/>
          <w:rtl/>
        </w:rPr>
        <w:t xml:space="preserve">טייב עמדתם </w:t>
      </w:r>
      <w:bookmarkStart w:id="9395" w:name="_ETM_Q15_226010"/>
      <w:bookmarkEnd w:id="9395"/>
      <w:r>
        <w:rPr>
          <w:rtl/>
        </w:rPr>
        <w:t xml:space="preserve">בקשר </w:t>
      </w:r>
      <w:bookmarkStart w:id="9396" w:name="_ETM_Q15_226489"/>
      <w:bookmarkEnd w:id="9396"/>
      <w:r>
        <w:rPr>
          <w:rtl/>
        </w:rPr>
        <w:t xml:space="preserve">עם </w:t>
      </w:r>
      <w:bookmarkStart w:id="9397" w:name="_ETM_Q15_226609"/>
      <w:bookmarkEnd w:id="9397"/>
      <w:r>
        <w:rPr>
          <w:rtl/>
        </w:rPr>
        <w:t>המשפחה</w:t>
      </w:r>
      <w:r>
        <w:rPr>
          <w:rFonts w:hint="cs"/>
          <w:rtl/>
        </w:rPr>
        <w:t>. באתם</w:t>
      </w:r>
      <w:bookmarkStart w:id="9398" w:name="_ETM_Q15_226822"/>
      <w:bookmarkEnd w:id="9398"/>
      <w:r>
        <w:rPr>
          <w:rFonts w:hint="cs"/>
          <w:rtl/>
        </w:rPr>
        <w:t xml:space="preserve"> לנחם, באתם ללוויה, ואז </w:t>
      </w:r>
      <w:bookmarkStart w:id="9399" w:name="_ETM_Q15_232590"/>
      <w:bookmarkEnd w:id="9399"/>
      <w:r>
        <w:rPr>
          <w:rFonts w:hint="cs"/>
          <w:rtl/>
        </w:rPr>
        <w:t xml:space="preserve">נחשפתם לסיפור ושמעתם </w:t>
      </w:r>
      <w:bookmarkStart w:id="9400" w:name="_ETM_Q15_233386"/>
      <w:bookmarkEnd w:id="9400"/>
      <w:r>
        <w:rPr>
          <w:rFonts w:hint="cs"/>
          <w:rtl/>
        </w:rPr>
        <w:t xml:space="preserve">מיונתן </w:t>
      </w:r>
      <w:bookmarkStart w:id="9401" w:name="_ETM_Q15_234239"/>
      <w:bookmarkEnd w:id="9401"/>
      <w:r>
        <w:rPr>
          <w:rtl/>
        </w:rPr>
        <w:t xml:space="preserve">ומהמשפחה </w:t>
      </w:r>
      <w:bookmarkStart w:id="9402" w:name="_ETM_Q15_235020"/>
      <w:bookmarkEnd w:id="9402"/>
      <w:r>
        <w:rPr>
          <w:rtl/>
        </w:rPr>
        <w:t xml:space="preserve">המאמצת </w:t>
      </w:r>
      <w:bookmarkStart w:id="9403" w:name="_ETM_Q15_235590"/>
      <w:bookmarkEnd w:id="9403"/>
      <w:r>
        <w:rPr>
          <w:rFonts w:hint="cs"/>
          <w:rtl/>
        </w:rPr>
        <w:t>ה</w:t>
      </w:r>
      <w:r>
        <w:rPr>
          <w:rtl/>
        </w:rPr>
        <w:t>נפלא</w:t>
      </w:r>
      <w:r>
        <w:rPr>
          <w:rFonts w:hint="cs"/>
          <w:rtl/>
        </w:rPr>
        <w:t>ה</w:t>
      </w:r>
      <w:r>
        <w:rPr>
          <w:rtl/>
        </w:rPr>
        <w:t xml:space="preserve"> </w:t>
      </w:r>
      <w:bookmarkStart w:id="9404" w:name="_ETM_Q15_237109"/>
      <w:bookmarkEnd w:id="9404"/>
      <w:r>
        <w:rPr>
          <w:rtl/>
        </w:rPr>
        <w:t>על</w:t>
      </w:r>
      <w:r>
        <w:rPr>
          <w:rFonts w:hint="cs"/>
          <w:rtl/>
        </w:rPr>
        <w:t xml:space="preserve"> </w:t>
      </w:r>
      <w:r>
        <w:rPr>
          <w:rtl/>
        </w:rPr>
        <w:t xml:space="preserve">כך </w:t>
      </w:r>
      <w:bookmarkStart w:id="9405" w:name="_ETM_Q15_238490"/>
      <w:bookmarkEnd w:id="9405"/>
      <w:r>
        <w:rPr>
          <w:rFonts w:hint="cs"/>
          <w:rtl/>
        </w:rPr>
        <w:t>ש</w:t>
      </w:r>
      <w:r>
        <w:rPr>
          <w:rtl/>
        </w:rPr>
        <w:t xml:space="preserve">הרצון </w:t>
      </w:r>
      <w:bookmarkStart w:id="9406" w:name="_ETM_Q15_239090"/>
      <w:bookmarkEnd w:id="9406"/>
      <w:r>
        <w:rPr>
          <w:rtl/>
        </w:rPr>
        <w:t xml:space="preserve">העז </w:t>
      </w:r>
      <w:bookmarkStart w:id="9407" w:name="_ETM_Q15_239480"/>
      <w:bookmarkEnd w:id="9407"/>
      <w:r>
        <w:rPr>
          <w:rtl/>
        </w:rPr>
        <w:t xml:space="preserve">של </w:t>
      </w:r>
      <w:bookmarkStart w:id="9408" w:name="_ETM_Q15_239690"/>
      <w:bookmarkEnd w:id="9408"/>
      <w:r>
        <w:rPr>
          <w:rtl/>
        </w:rPr>
        <w:t xml:space="preserve">אלי </w:t>
      </w:r>
      <w:bookmarkStart w:id="9409" w:name="_ETM_Q15_239990"/>
      <w:bookmarkEnd w:id="9409"/>
      <w:r>
        <w:rPr>
          <w:rtl/>
        </w:rPr>
        <w:t xml:space="preserve">היה </w:t>
      </w:r>
      <w:bookmarkStart w:id="9410" w:name="_ETM_Q15_240290"/>
      <w:bookmarkEnd w:id="9410"/>
      <w:r>
        <w:rPr>
          <w:rtl/>
        </w:rPr>
        <w:t xml:space="preserve">לעשות </w:t>
      </w:r>
      <w:bookmarkStart w:id="9411" w:name="_ETM_Q15_240800"/>
      <w:bookmarkEnd w:id="9411"/>
      <w:r>
        <w:rPr>
          <w:rtl/>
        </w:rPr>
        <w:t>עלי</w:t>
      </w:r>
      <w:r>
        <w:rPr>
          <w:rFonts w:hint="cs"/>
          <w:rtl/>
        </w:rPr>
        <w:t>י</w:t>
      </w:r>
      <w:r>
        <w:rPr>
          <w:rtl/>
        </w:rPr>
        <w:t xml:space="preserve">ה </w:t>
      </w:r>
      <w:bookmarkStart w:id="9412" w:name="_ETM_Q15_241160"/>
      <w:bookmarkEnd w:id="9412"/>
      <w:r>
        <w:rPr>
          <w:rtl/>
        </w:rPr>
        <w:t>ו</w:t>
      </w:r>
      <w:bookmarkStart w:id="9413" w:name="_ETM_Q15_241610"/>
      <w:bookmarkEnd w:id="9413"/>
      <w:r>
        <w:rPr>
          <w:rtl/>
        </w:rPr>
        <w:t xml:space="preserve">להיות </w:t>
      </w:r>
      <w:bookmarkStart w:id="9414" w:name="_ETM_Q15_241940"/>
      <w:bookmarkEnd w:id="9414"/>
      <w:r>
        <w:rPr>
          <w:rtl/>
        </w:rPr>
        <w:t>ישראלי</w:t>
      </w:r>
      <w:r>
        <w:rPr>
          <w:rFonts w:hint="cs"/>
          <w:rtl/>
        </w:rPr>
        <w:t>.</w:t>
      </w:r>
      <w:r>
        <w:rPr>
          <w:rtl/>
        </w:rPr>
        <w:t xml:space="preserve"> </w:t>
      </w:r>
      <w:bookmarkStart w:id="9415" w:name="_ETM_Q15_244760"/>
      <w:bookmarkEnd w:id="9415"/>
      <w:r>
        <w:rPr>
          <w:rtl/>
        </w:rPr>
        <w:t xml:space="preserve">וההורים </w:t>
      </w:r>
      <w:bookmarkStart w:id="9416" w:name="_ETM_Q15_245420"/>
      <w:bookmarkEnd w:id="9416"/>
      <w:r>
        <w:rPr>
          <w:rtl/>
        </w:rPr>
        <w:t>שלו</w:t>
      </w:r>
      <w:r>
        <w:rPr>
          <w:rFonts w:hint="cs"/>
          <w:rtl/>
        </w:rPr>
        <w:t>,</w:t>
      </w:r>
      <w:r>
        <w:rPr>
          <w:rtl/>
        </w:rPr>
        <w:t xml:space="preserve"> </w:t>
      </w:r>
      <w:bookmarkStart w:id="9417" w:name="_ETM_Q15_246020"/>
      <w:bookmarkEnd w:id="9417"/>
      <w:r>
        <w:rPr>
          <w:rtl/>
        </w:rPr>
        <w:t xml:space="preserve">מישל </w:t>
      </w:r>
      <w:bookmarkStart w:id="9418" w:name="_ETM_Q15_246590"/>
      <w:bookmarkEnd w:id="9418"/>
      <w:r>
        <w:rPr>
          <w:rtl/>
        </w:rPr>
        <w:t>ו</w:t>
      </w:r>
      <w:r>
        <w:rPr>
          <w:rFonts w:hint="cs"/>
          <w:rtl/>
        </w:rPr>
        <w:t>ז</w:t>
      </w:r>
      <w:r>
        <w:rPr>
          <w:rtl/>
        </w:rPr>
        <w:t>'</w:t>
      </w:r>
      <w:r>
        <w:rPr>
          <w:rFonts w:hint="cs"/>
          <w:rtl/>
        </w:rPr>
        <w:t xml:space="preserve">נבייב </w:t>
      </w:r>
      <w:r>
        <w:rPr>
          <w:rFonts w:hint="eastAsia"/>
          <w:rtl/>
        </w:rPr>
        <w:t>–</w:t>
      </w:r>
      <w:bookmarkStart w:id="9419" w:name="_ETM_Q15_253122"/>
      <w:bookmarkEnd w:id="9419"/>
      <w:r>
        <w:rPr>
          <w:rFonts w:hint="cs"/>
          <w:rtl/>
        </w:rPr>
        <w:t xml:space="preserve"> יוסי, תעזור</w:t>
      </w:r>
      <w:bookmarkStart w:id="9420" w:name="_ETM_Q15_249292"/>
      <w:bookmarkEnd w:id="9420"/>
      <w:r>
        <w:rPr>
          <w:rFonts w:hint="cs"/>
          <w:rtl/>
        </w:rPr>
        <w:t xml:space="preserve"> לי</w:t>
      </w:r>
      <w:bookmarkStart w:id="9421" w:name="_ETM_Q15_249740"/>
      <w:bookmarkEnd w:id="9421"/>
      <w:r>
        <w:rPr>
          <w:rFonts w:hint="cs"/>
          <w:rtl/>
        </w:rPr>
        <w:t xml:space="preserve"> עם השם. הוריו </w:t>
      </w:r>
      <w:bookmarkStart w:id="9422" w:name="_ETM_Q15_254187"/>
      <w:bookmarkEnd w:id="9422"/>
      <w:r>
        <w:rPr>
          <w:rFonts w:hint="cs"/>
          <w:rtl/>
        </w:rPr>
        <w:t>של אלי, מישל וז'נבייב?</w:t>
      </w:r>
      <w:bookmarkStart w:id="9423" w:name="_ETM_Q15_249823"/>
      <w:bookmarkStart w:id="9424" w:name="_ETM_Q15_249859"/>
      <w:bookmarkStart w:id="9425" w:name="_ETM_Q15_249907"/>
      <w:bookmarkEnd w:id="9423"/>
      <w:bookmarkEnd w:id="9424"/>
      <w:bookmarkEnd w:id="9425"/>
    </w:p>
    <w:p w:rsidR="00497D4D" w:rsidRDefault="00497D4D" w:rsidP="00114CE4">
      <w:pPr>
        <w:rPr>
          <w:rtl/>
        </w:rPr>
      </w:pPr>
      <w:bookmarkStart w:id="9426" w:name="_ETM_Q15_256292"/>
      <w:bookmarkStart w:id="9427" w:name="_ETM_Q15_256374"/>
      <w:bookmarkEnd w:id="9426"/>
      <w:bookmarkEnd w:id="9427"/>
    </w:p>
    <w:p w:rsidR="00497D4D" w:rsidRDefault="00497D4D" w:rsidP="00114CE4">
      <w:pPr>
        <w:pStyle w:val="af5"/>
        <w:keepNext/>
        <w:rPr>
          <w:rtl/>
        </w:rPr>
      </w:pPr>
      <w:bookmarkStart w:id="9428" w:name="_ETM_Q15_253205"/>
      <w:bookmarkStart w:id="9429" w:name="ET_interruption_6053_10"/>
      <w:bookmarkEnd w:id="9428"/>
      <w:r w:rsidRPr="00F77586">
        <w:rPr>
          <w:rStyle w:val="TagStyle"/>
          <w:rtl/>
        </w:rPr>
        <w:t xml:space="preserve"> &lt;&lt; קריאה &gt;&gt;</w:t>
      </w:r>
      <w:r w:rsidRPr="00DE21BA">
        <w:rPr>
          <w:rStyle w:val="TagStyle"/>
          <w:rtl/>
        </w:rPr>
        <w:t xml:space="preserve"> </w:t>
      </w:r>
      <w:r>
        <w:rPr>
          <w:rtl/>
        </w:rPr>
        <w:t>יוסף טייב (ש"ס):</w:t>
      </w:r>
      <w:r w:rsidRPr="00DE21BA">
        <w:rPr>
          <w:rStyle w:val="TagStyle"/>
          <w:rtl/>
        </w:rPr>
        <w:t xml:space="preserve"> </w:t>
      </w:r>
      <w:r w:rsidRPr="00F77586">
        <w:rPr>
          <w:rStyle w:val="TagStyle"/>
          <w:rtl/>
        </w:rPr>
        <w:t>&lt;&lt; קריאה &gt;&gt;</w:t>
      </w:r>
      <w:r>
        <w:rPr>
          <w:rtl/>
        </w:rPr>
        <w:t xml:space="preserve"> </w:t>
      </w:r>
      <w:bookmarkEnd w:id="9429"/>
    </w:p>
    <w:p w:rsidR="00497D4D" w:rsidRDefault="00497D4D" w:rsidP="00155D60">
      <w:pPr>
        <w:rPr>
          <w:rtl/>
        </w:rPr>
      </w:pPr>
    </w:p>
    <w:p w:rsidR="00497D4D" w:rsidRDefault="00497D4D" w:rsidP="00114CE4">
      <w:pPr>
        <w:rPr>
          <w:rtl/>
        </w:rPr>
      </w:pPr>
      <w:r w:rsidRPr="00DE21BA">
        <w:rPr>
          <w:rtl/>
        </w:rPr>
        <w:t xml:space="preserve"> ז'נבייב</w:t>
      </w:r>
      <w:r>
        <w:rPr>
          <w:rFonts w:hint="cs"/>
          <w:rtl/>
        </w:rPr>
        <w:t>.</w:t>
      </w:r>
      <w:r>
        <w:rPr>
          <w:rtl/>
        </w:rPr>
        <w:br/>
      </w:r>
      <w:bookmarkStart w:id="9430" w:name="_ETM_Q15_259095"/>
      <w:bookmarkStart w:id="9431" w:name="_ETM_Q15_259168"/>
      <w:bookmarkEnd w:id="9430"/>
      <w:bookmarkEnd w:id="9431"/>
    </w:p>
    <w:p w:rsidR="00497D4D" w:rsidRDefault="00497D4D" w:rsidP="00114CE4">
      <w:pPr>
        <w:pStyle w:val="-"/>
        <w:keepNext/>
        <w:rPr>
          <w:rtl/>
        </w:rPr>
      </w:pPr>
      <w:r w:rsidRPr="00F77586">
        <w:rPr>
          <w:rStyle w:val="TagStyle"/>
          <w:rtl/>
        </w:rPr>
        <w:t>&lt;&lt; דובר_המשך &gt;&gt;</w:t>
      </w:r>
      <w:r w:rsidRPr="00DE21BA">
        <w:rPr>
          <w:rStyle w:val="TagStyle"/>
          <w:rtl/>
        </w:rPr>
        <w:t xml:space="preserve"> </w:t>
      </w:r>
      <w:r>
        <w:rPr>
          <w:rtl/>
        </w:rPr>
        <w:t>יעקב אשר (יו"ר ועדת הפנים והגנת הסביבה):</w:t>
      </w:r>
      <w:r w:rsidRPr="00DE21BA">
        <w:rPr>
          <w:rStyle w:val="TagStyle"/>
          <w:rtl/>
        </w:rPr>
        <w:t xml:space="preserve"> </w:t>
      </w:r>
      <w:r w:rsidRPr="00F77586">
        <w:rPr>
          <w:rStyle w:val="TagStyle"/>
          <w:rtl/>
        </w:rPr>
        <w:t>&lt;&lt; דובר_המשך &gt;&gt;</w:t>
      </w:r>
      <w:r>
        <w:rPr>
          <w:rtl/>
        </w:rPr>
        <w:t xml:space="preserve"> </w:t>
      </w:r>
    </w:p>
    <w:p w:rsidR="00497D4D" w:rsidRDefault="00497D4D" w:rsidP="00155D60">
      <w:pPr>
        <w:rPr>
          <w:rtl/>
        </w:rPr>
      </w:pPr>
    </w:p>
    <w:p w:rsidR="00497D4D" w:rsidRDefault="00497D4D" w:rsidP="00155D60">
      <w:pPr>
        <w:rPr>
          <w:rtl/>
        </w:rPr>
      </w:pPr>
      <w:r w:rsidRPr="00DE21BA">
        <w:rPr>
          <w:rtl/>
        </w:rPr>
        <w:t>ז'נבייב</w:t>
      </w:r>
      <w:r>
        <w:rPr>
          <w:rFonts w:hint="cs"/>
          <w:rtl/>
        </w:rPr>
        <w:t xml:space="preserve">. יש לי בעיה בסיבוב </w:t>
      </w:r>
      <w:bookmarkStart w:id="9432" w:name="_ETM_Q15_256645"/>
      <w:bookmarkStart w:id="9433" w:name="_ETM_Q15_257076"/>
      <w:bookmarkEnd w:id="9432"/>
      <w:bookmarkEnd w:id="9433"/>
      <w:r>
        <w:rPr>
          <w:rFonts w:hint="cs"/>
          <w:rtl/>
        </w:rPr>
        <w:t xml:space="preserve">– אבל הוריו </w:t>
      </w:r>
      <w:bookmarkStart w:id="9434" w:name="_ETM_Q15_257149"/>
      <w:bookmarkStart w:id="9435" w:name="_ETM_Q15_253772"/>
      <w:bookmarkStart w:id="9436" w:name="_ETM_Q15_253872"/>
      <w:bookmarkStart w:id="9437" w:name="_ETM_Q15_258160"/>
      <w:bookmarkStart w:id="9438" w:name="_ETM_Q15_263819"/>
      <w:bookmarkEnd w:id="9434"/>
      <w:bookmarkEnd w:id="9435"/>
      <w:bookmarkEnd w:id="9436"/>
      <w:bookmarkEnd w:id="9437"/>
      <w:bookmarkEnd w:id="9438"/>
      <w:r>
        <w:rPr>
          <w:rtl/>
        </w:rPr>
        <w:t xml:space="preserve">הורים </w:t>
      </w:r>
      <w:bookmarkStart w:id="9439" w:name="_ETM_Q15_264270"/>
      <w:bookmarkEnd w:id="9439"/>
      <w:r>
        <w:rPr>
          <w:rtl/>
        </w:rPr>
        <w:t xml:space="preserve">של </w:t>
      </w:r>
      <w:bookmarkStart w:id="9440" w:name="_ETM_Q15_264540"/>
      <w:bookmarkEnd w:id="9440"/>
      <w:r>
        <w:rPr>
          <w:rtl/>
        </w:rPr>
        <w:t xml:space="preserve">בן </w:t>
      </w:r>
      <w:bookmarkStart w:id="9441" w:name="_ETM_Q15_264869"/>
      <w:bookmarkEnd w:id="9441"/>
      <w:r>
        <w:rPr>
          <w:rtl/>
        </w:rPr>
        <w:t>יחיד</w:t>
      </w:r>
      <w:r>
        <w:rPr>
          <w:rFonts w:hint="cs"/>
          <w:rtl/>
        </w:rPr>
        <w:t xml:space="preserve"> </w:t>
      </w:r>
      <w:r w:rsidR="00155D60">
        <w:rPr>
          <w:rFonts w:hint="cs"/>
          <w:rtl/>
        </w:rPr>
        <w:t>– – –</w:t>
      </w:r>
    </w:p>
    <w:p w:rsidR="00497D4D" w:rsidRDefault="00497D4D" w:rsidP="00114CE4">
      <w:pPr>
        <w:ind w:firstLine="0"/>
        <w:rPr>
          <w:rtl/>
        </w:rPr>
      </w:pPr>
      <w:bookmarkStart w:id="9442" w:name="_ETM_Q15_267987"/>
      <w:bookmarkStart w:id="9443" w:name="_ETM_Q15_268079"/>
      <w:bookmarkStart w:id="9444" w:name="_ETM_Q15_265571"/>
      <w:bookmarkStart w:id="9445" w:name="_ETM_Q15_265626"/>
      <w:bookmarkEnd w:id="9442"/>
      <w:bookmarkEnd w:id="9443"/>
      <w:bookmarkEnd w:id="9444"/>
      <w:bookmarkEnd w:id="9445"/>
    </w:p>
    <w:p w:rsidR="00497D4D" w:rsidRDefault="00497D4D" w:rsidP="00114CE4">
      <w:pPr>
        <w:pStyle w:val="af6"/>
        <w:keepNext/>
        <w:rPr>
          <w:rtl/>
        </w:rPr>
      </w:pPr>
      <w:r w:rsidRPr="00F77586">
        <w:rPr>
          <w:rStyle w:val="TagStyle"/>
          <w:rtl/>
        </w:rPr>
        <w:t xml:space="preserve"> &lt;&lt; יור &gt;&gt;</w:t>
      </w:r>
      <w:r w:rsidRPr="00DE21BA">
        <w:rPr>
          <w:rStyle w:val="TagStyle"/>
          <w:rtl/>
        </w:rPr>
        <w:t xml:space="preserve"> </w:t>
      </w:r>
      <w:r>
        <w:rPr>
          <w:rtl/>
        </w:rPr>
        <w:t>היו"ר ארז מלול:</w:t>
      </w:r>
      <w:r w:rsidRPr="00DE21BA">
        <w:rPr>
          <w:rStyle w:val="TagStyle"/>
          <w:rtl/>
        </w:rPr>
        <w:t xml:space="preserve"> </w:t>
      </w:r>
      <w:r w:rsidRPr="00F77586">
        <w:rPr>
          <w:rStyle w:val="TagStyle"/>
          <w:rtl/>
        </w:rPr>
        <w:t>&lt;&lt; יור &gt;&gt;</w:t>
      </w:r>
      <w:r>
        <w:rPr>
          <w:rtl/>
        </w:rPr>
        <w:t xml:space="preserve"> </w:t>
      </w:r>
    </w:p>
    <w:p w:rsidR="00497D4D" w:rsidRDefault="00497D4D" w:rsidP="00155D60">
      <w:pPr>
        <w:rPr>
          <w:rtl/>
        </w:rPr>
      </w:pPr>
    </w:p>
    <w:p w:rsidR="00497D4D" w:rsidRDefault="00497D4D" w:rsidP="00114CE4">
      <w:pPr>
        <w:rPr>
          <w:rtl/>
        </w:rPr>
      </w:pPr>
      <w:bookmarkStart w:id="9446" w:name="_ETM_Q15_266992"/>
      <w:bookmarkEnd w:id="9446"/>
      <w:r>
        <w:rPr>
          <w:rFonts w:hint="cs"/>
          <w:rtl/>
        </w:rPr>
        <w:t>בן. אח</w:t>
      </w:r>
      <w:bookmarkStart w:id="9447" w:name="_ETM_Q15_268324"/>
      <w:bookmarkEnd w:id="9447"/>
      <w:r>
        <w:rPr>
          <w:rFonts w:hint="cs"/>
          <w:rtl/>
        </w:rPr>
        <w:t xml:space="preserve"> ואחות.</w:t>
      </w:r>
    </w:p>
    <w:p w:rsidR="00497D4D" w:rsidRDefault="00497D4D" w:rsidP="00114CE4">
      <w:pPr>
        <w:ind w:firstLine="0"/>
        <w:rPr>
          <w:rtl/>
        </w:rPr>
      </w:pPr>
      <w:bookmarkStart w:id="9448" w:name="_ETM_Q15_269172"/>
      <w:bookmarkStart w:id="9449" w:name="_ETM_Q15_269229"/>
      <w:bookmarkStart w:id="9450" w:name="_ETM_Q15_267629"/>
      <w:bookmarkStart w:id="9451" w:name="_ETM_Q15_267685"/>
      <w:bookmarkEnd w:id="9448"/>
      <w:bookmarkEnd w:id="9449"/>
      <w:bookmarkEnd w:id="9450"/>
      <w:bookmarkEnd w:id="9451"/>
    </w:p>
    <w:p w:rsidR="00497D4D" w:rsidRDefault="00497D4D" w:rsidP="00114CE4">
      <w:pPr>
        <w:pStyle w:val="-"/>
        <w:keepNext/>
        <w:rPr>
          <w:rtl/>
        </w:rPr>
      </w:pPr>
      <w:bookmarkStart w:id="9452" w:name="ET_speakercontinue_6425_13"/>
      <w:r w:rsidRPr="00F77586">
        <w:rPr>
          <w:rStyle w:val="TagStyle"/>
          <w:rtl/>
        </w:rPr>
        <w:t xml:space="preserve"> &lt;&lt; דובר_המשך &gt;&gt;</w:t>
      </w:r>
      <w:r w:rsidRPr="00DE21BA">
        <w:rPr>
          <w:rStyle w:val="TagStyle"/>
          <w:rtl/>
        </w:rPr>
        <w:t xml:space="preserve"> </w:t>
      </w:r>
      <w:r>
        <w:rPr>
          <w:rtl/>
        </w:rPr>
        <w:t>יעקב אשר (יו"ר ועדת הפנים והגנת הסביבה):</w:t>
      </w:r>
      <w:r w:rsidRPr="00DE21BA">
        <w:rPr>
          <w:rStyle w:val="TagStyle"/>
          <w:rtl/>
        </w:rPr>
        <w:t xml:space="preserve"> </w:t>
      </w:r>
      <w:r w:rsidRPr="00F77586">
        <w:rPr>
          <w:rStyle w:val="TagStyle"/>
          <w:rtl/>
        </w:rPr>
        <w:t>&lt;&lt; דובר_המשך &gt;&gt;</w:t>
      </w:r>
      <w:r>
        <w:rPr>
          <w:rtl/>
        </w:rPr>
        <w:t xml:space="preserve"> </w:t>
      </w:r>
      <w:bookmarkEnd w:id="9452"/>
    </w:p>
    <w:p w:rsidR="00497D4D" w:rsidRDefault="00497D4D" w:rsidP="00155D60">
      <w:pPr>
        <w:rPr>
          <w:rtl/>
        </w:rPr>
      </w:pPr>
    </w:p>
    <w:p w:rsidR="00497D4D" w:rsidRDefault="00497D4D" w:rsidP="00005129">
      <w:pPr>
        <w:rPr>
          <w:rtl/>
        </w:rPr>
      </w:pPr>
      <w:bookmarkStart w:id="9453" w:name="_ETM_Q15_268707"/>
      <w:bookmarkEnd w:id="9453"/>
      <w:r>
        <w:rPr>
          <w:rFonts w:hint="cs"/>
          <w:rtl/>
        </w:rPr>
        <w:t>בן. הם אח ואחות, אבל בן יחיד – אני מדגיש,</w:t>
      </w:r>
      <w:bookmarkStart w:id="9454" w:name="_ETM_Q15_273617"/>
      <w:bookmarkEnd w:id="9454"/>
      <w:r>
        <w:rPr>
          <w:rFonts w:hint="cs"/>
          <w:rtl/>
        </w:rPr>
        <w:t xml:space="preserve"> בן. הבנו שכל כך קשה להורים עם</w:t>
      </w:r>
      <w:bookmarkStart w:id="9455" w:name="_ETM_Q15_275807"/>
      <w:bookmarkEnd w:id="9455"/>
      <w:r>
        <w:rPr>
          <w:rFonts w:hint="cs"/>
          <w:rtl/>
        </w:rPr>
        <w:t xml:space="preserve"> האירוע הזה וכל כך קשה להם האובדן הזה. הם </w:t>
      </w:r>
      <w:bookmarkStart w:id="9456" w:name="_ETM_Q15_281362"/>
      <w:bookmarkEnd w:id="9456"/>
      <w:r>
        <w:rPr>
          <w:rFonts w:hint="cs"/>
          <w:rtl/>
        </w:rPr>
        <w:t xml:space="preserve">באו וביקשו </w:t>
      </w:r>
      <w:bookmarkStart w:id="9457" w:name="_ETM_Q15_268110"/>
      <w:bookmarkStart w:id="9458" w:name="_ETM_Q15_268159"/>
      <w:bookmarkStart w:id="9459" w:name="_ETM_Q15_277100"/>
      <w:bookmarkStart w:id="9460" w:name="_ETM_Q15_281020"/>
      <w:bookmarkEnd w:id="9457"/>
      <w:bookmarkEnd w:id="9458"/>
      <w:bookmarkEnd w:id="9459"/>
      <w:bookmarkEnd w:id="9460"/>
      <w:r>
        <w:rPr>
          <w:rtl/>
        </w:rPr>
        <w:t xml:space="preserve">מחברי </w:t>
      </w:r>
      <w:bookmarkStart w:id="9461" w:name="_ETM_Q15_281470"/>
      <w:bookmarkEnd w:id="9461"/>
      <w:r>
        <w:rPr>
          <w:rtl/>
        </w:rPr>
        <w:t xml:space="preserve">הכנסת </w:t>
      </w:r>
      <w:bookmarkStart w:id="9462" w:name="_ETM_Q15_282530"/>
      <w:bookmarkEnd w:id="9462"/>
      <w:r>
        <w:rPr>
          <w:rtl/>
        </w:rPr>
        <w:t xml:space="preserve">שיעזרו </w:t>
      </w:r>
      <w:bookmarkStart w:id="9463" w:name="_ETM_Q15_283130"/>
      <w:bookmarkEnd w:id="9463"/>
      <w:r>
        <w:rPr>
          <w:rtl/>
        </w:rPr>
        <w:t xml:space="preserve">להם </w:t>
      </w:r>
      <w:bookmarkStart w:id="9464" w:name="_ETM_Q15_284390"/>
      <w:bookmarkEnd w:id="9464"/>
      <w:r>
        <w:rPr>
          <w:rtl/>
        </w:rPr>
        <w:t xml:space="preserve">למלא </w:t>
      </w:r>
      <w:bookmarkStart w:id="9465" w:name="_ETM_Q15_284959"/>
      <w:bookmarkStart w:id="9466" w:name="_ETM_Q15_286359"/>
      <w:bookmarkEnd w:id="9465"/>
      <w:bookmarkEnd w:id="9466"/>
      <w:r>
        <w:rPr>
          <w:rFonts w:hint="cs"/>
          <w:rtl/>
        </w:rPr>
        <w:t xml:space="preserve">במהלך השבעה, וביקשו שיעזרו להם </w:t>
      </w:r>
      <w:bookmarkStart w:id="9467" w:name="_ETM_Q15_288970"/>
      <w:bookmarkEnd w:id="9467"/>
      <w:r>
        <w:rPr>
          <w:rtl/>
        </w:rPr>
        <w:t xml:space="preserve">לקיים </w:t>
      </w:r>
      <w:bookmarkStart w:id="9468" w:name="_ETM_Q15_289450"/>
      <w:bookmarkEnd w:id="9468"/>
      <w:r>
        <w:rPr>
          <w:rtl/>
        </w:rPr>
        <w:t xml:space="preserve">את </w:t>
      </w:r>
      <w:bookmarkStart w:id="9469" w:name="_ETM_Q15_289570"/>
      <w:bookmarkEnd w:id="9469"/>
      <w:r>
        <w:rPr>
          <w:rtl/>
        </w:rPr>
        <w:t xml:space="preserve">חלומו </w:t>
      </w:r>
      <w:bookmarkStart w:id="9470" w:name="_ETM_Q15_290650"/>
      <w:bookmarkEnd w:id="9470"/>
      <w:r>
        <w:rPr>
          <w:rtl/>
        </w:rPr>
        <w:t xml:space="preserve">ולהשלים </w:t>
      </w:r>
      <w:bookmarkStart w:id="9471" w:name="_ETM_Q15_291190"/>
      <w:bookmarkEnd w:id="9471"/>
      <w:r>
        <w:rPr>
          <w:rtl/>
        </w:rPr>
        <w:t xml:space="preserve">עבורו </w:t>
      </w:r>
      <w:bookmarkStart w:id="9472" w:name="_ETM_Q15_291610"/>
      <w:bookmarkEnd w:id="9472"/>
      <w:r>
        <w:rPr>
          <w:rtl/>
        </w:rPr>
        <w:t xml:space="preserve">את </w:t>
      </w:r>
      <w:bookmarkStart w:id="9473" w:name="_ETM_Q15_291760"/>
      <w:bookmarkEnd w:id="9473"/>
      <w:r>
        <w:rPr>
          <w:rtl/>
        </w:rPr>
        <w:t xml:space="preserve">תהליך </w:t>
      </w:r>
      <w:bookmarkStart w:id="9474" w:name="_ETM_Q15_292780"/>
      <w:bookmarkEnd w:id="9474"/>
      <w:r>
        <w:rPr>
          <w:rtl/>
        </w:rPr>
        <w:t xml:space="preserve">התאזרחות </w:t>
      </w:r>
      <w:bookmarkStart w:id="9475" w:name="_ETM_Q15_294190"/>
      <w:bookmarkEnd w:id="9475"/>
      <w:r>
        <w:rPr>
          <w:rtl/>
        </w:rPr>
        <w:t xml:space="preserve">גם </w:t>
      </w:r>
      <w:bookmarkStart w:id="9476" w:name="_ETM_Q15_294549"/>
      <w:bookmarkEnd w:id="9476"/>
      <w:r>
        <w:rPr>
          <w:rtl/>
        </w:rPr>
        <w:t>לאחר</w:t>
      </w:r>
      <w:r>
        <w:rPr>
          <w:rFonts w:hint="cs"/>
          <w:rtl/>
        </w:rPr>
        <w:t xml:space="preserve"> פטירתו. </w:t>
      </w:r>
      <w:bookmarkStart w:id="9477" w:name="_ETM_Q15_295200"/>
      <w:bookmarkStart w:id="9478" w:name="_ETM_Q15_296850"/>
      <w:bookmarkEnd w:id="9477"/>
      <w:bookmarkEnd w:id="9478"/>
      <w:r>
        <w:rPr>
          <w:rtl/>
        </w:rPr>
        <w:t xml:space="preserve">הם </w:t>
      </w:r>
      <w:bookmarkStart w:id="9479" w:name="_ETM_Q15_297000"/>
      <w:bookmarkEnd w:id="9479"/>
      <w:r>
        <w:rPr>
          <w:rtl/>
        </w:rPr>
        <w:t xml:space="preserve">פנו </w:t>
      </w:r>
      <w:bookmarkStart w:id="9480" w:name="_ETM_Q15_297299"/>
      <w:bookmarkEnd w:id="9480"/>
      <w:r>
        <w:rPr>
          <w:rtl/>
        </w:rPr>
        <w:t xml:space="preserve">לשר </w:t>
      </w:r>
      <w:bookmarkStart w:id="9481" w:name="_ETM_Q15_297689"/>
      <w:bookmarkEnd w:id="9481"/>
      <w:r>
        <w:rPr>
          <w:rtl/>
        </w:rPr>
        <w:t xml:space="preserve">הפנים </w:t>
      </w:r>
      <w:bookmarkStart w:id="9482" w:name="_ETM_Q15_298350"/>
      <w:bookmarkEnd w:id="9482"/>
      <w:r>
        <w:rPr>
          <w:rtl/>
        </w:rPr>
        <w:t xml:space="preserve">ידידי </w:t>
      </w:r>
      <w:bookmarkStart w:id="9483" w:name="_ETM_Q15_298740"/>
      <w:bookmarkEnd w:id="9483"/>
      <w:r>
        <w:rPr>
          <w:rtl/>
        </w:rPr>
        <w:t xml:space="preserve">משה </w:t>
      </w:r>
      <w:bookmarkStart w:id="9484" w:name="_ETM_Q15_299100"/>
      <w:bookmarkEnd w:id="9484"/>
      <w:r>
        <w:rPr>
          <w:rtl/>
        </w:rPr>
        <w:t>ארבל</w:t>
      </w:r>
      <w:r>
        <w:rPr>
          <w:rFonts w:hint="cs"/>
          <w:rtl/>
        </w:rPr>
        <w:t>,</w:t>
      </w:r>
      <w:r>
        <w:rPr>
          <w:rtl/>
        </w:rPr>
        <w:t xml:space="preserve"> </w:t>
      </w:r>
      <w:bookmarkStart w:id="9485" w:name="_ETM_Q15_300610"/>
      <w:bookmarkEnd w:id="9485"/>
      <w:r w:rsidR="00005129">
        <w:rPr>
          <w:rFonts w:hint="cs"/>
          <w:rtl/>
        </w:rPr>
        <w:t xml:space="preserve">והוא </w:t>
      </w:r>
      <w:r>
        <w:rPr>
          <w:rtl/>
        </w:rPr>
        <w:t xml:space="preserve">נרתם </w:t>
      </w:r>
      <w:bookmarkStart w:id="9486" w:name="_ETM_Q15_301240"/>
      <w:bookmarkEnd w:id="9486"/>
      <w:r>
        <w:rPr>
          <w:rtl/>
        </w:rPr>
        <w:t xml:space="preserve">לנושא </w:t>
      </w:r>
      <w:bookmarkStart w:id="9487" w:name="_ETM_Q15_301630"/>
      <w:bookmarkEnd w:id="9487"/>
      <w:r>
        <w:rPr>
          <w:rtl/>
        </w:rPr>
        <w:t xml:space="preserve">במהירות </w:t>
      </w:r>
      <w:bookmarkStart w:id="9488" w:name="_ETM_Q15_302259"/>
      <w:bookmarkStart w:id="9489" w:name="_ETM_Q15_302560"/>
      <w:bookmarkEnd w:id="9488"/>
      <w:bookmarkEnd w:id="9489"/>
      <w:r>
        <w:rPr>
          <w:rFonts w:hint="cs"/>
          <w:rtl/>
        </w:rPr>
        <w:t xml:space="preserve">והביא </w:t>
      </w:r>
      <w:r>
        <w:rPr>
          <w:rtl/>
        </w:rPr>
        <w:t xml:space="preserve">הצעת </w:t>
      </w:r>
      <w:bookmarkStart w:id="9490" w:name="_ETM_Q15_302860"/>
      <w:bookmarkEnd w:id="9490"/>
      <w:r>
        <w:rPr>
          <w:rtl/>
        </w:rPr>
        <w:t xml:space="preserve">חוק </w:t>
      </w:r>
      <w:bookmarkStart w:id="9491" w:name="_ETM_Q15_303070"/>
      <w:bookmarkEnd w:id="9491"/>
      <w:r>
        <w:rPr>
          <w:rtl/>
        </w:rPr>
        <w:t>ממשלתית</w:t>
      </w:r>
      <w:r>
        <w:rPr>
          <w:rFonts w:hint="cs"/>
          <w:rtl/>
        </w:rPr>
        <w:t>,</w:t>
      </w:r>
      <w:r>
        <w:rPr>
          <w:rtl/>
        </w:rPr>
        <w:t xml:space="preserve"> </w:t>
      </w:r>
      <w:bookmarkStart w:id="9492" w:name="_ETM_Q15_304680"/>
      <w:bookmarkEnd w:id="9492"/>
      <w:r w:rsidR="00005129">
        <w:rPr>
          <w:rFonts w:hint="cs"/>
          <w:rtl/>
        </w:rPr>
        <w:t xml:space="preserve">והיא </w:t>
      </w:r>
      <w:r>
        <w:rPr>
          <w:rtl/>
        </w:rPr>
        <w:t>אושרה</w:t>
      </w:r>
      <w:r>
        <w:rPr>
          <w:rFonts w:hint="cs"/>
          <w:rtl/>
        </w:rPr>
        <w:t>,</w:t>
      </w:r>
      <w:r>
        <w:rPr>
          <w:rtl/>
        </w:rPr>
        <w:t xml:space="preserve"> </w:t>
      </w:r>
      <w:bookmarkStart w:id="9493" w:name="_ETM_Q15_305370"/>
      <w:bookmarkEnd w:id="9493"/>
      <w:r>
        <w:rPr>
          <w:rtl/>
        </w:rPr>
        <w:t xml:space="preserve">כמו </w:t>
      </w:r>
      <w:bookmarkStart w:id="9494" w:name="_ETM_Q15_305610"/>
      <w:bookmarkEnd w:id="9494"/>
      <w:r>
        <w:rPr>
          <w:rtl/>
        </w:rPr>
        <w:t>שאמרתי</w:t>
      </w:r>
      <w:r>
        <w:rPr>
          <w:rFonts w:hint="cs"/>
          <w:rtl/>
        </w:rPr>
        <w:t>,</w:t>
      </w:r>
      <w:r>
        <w:rPr>
          <w:rtl/>
        </w:rPr>
        <w:t xml:space="preserve"> </w:t>
      </w:r>
      <w:bookmarkStart w:id="9495" w:name="_ETM_Q15_307090"/>
      <w:bookmarkEnd w:id="9495"/>
      <w:r>
        <w:rPr>
          <w:rtl/>
        </w:rPr>
        <w:t xml:space="preserve">ביום </w:t>
      </w:r>
      <w:bookmarkStart w:id="9496" w:name="_ETM_Q15_307389"/>
      <w:bookmarkEnd w:id="9496"/>
      <w:r>
        <w:rPr>
          <w:rtl/>
        </w:rPr>
        <w:t xml:space="preserve">שני </w:t>
      </w:r>
      <w:bookmarkStart w:id="9497" w:name="_ETM_Q15_309000"/>
      <w:bookmarkEnd w:id="9497"/>
      <w:r>
        <w:rPr>
          <w:rtl/>
        </w:rPr>
        <w:t>במליאה</w:t>
      </w:r>
      <w:r>
        <w:rPr>
          <w:rFonts w:hint="cs"/>
          <w:rtl/>
        </w:rPr>
        <w:t xml:space="preserve">. </w:t>
      </w:r>
      <w:bookmarkStart w:id="9498" w:name="_ETM_Q15_311010"/>
      <w:bookmarkEnd w:id="9498"/>
      <w:r>
        <w:rPr>
          <w:rFonts w:hint="cs"/>
          <w:rtl/>
        </w:rPr>
        <w:t xml:space="preserve">כינסתי את </w:t>
      </w:r>
      <w:r>
        <w:rPr>
          <w:rtl/>
        </w:rPr>
        <w:t xml:space="preserve">הוועדה </w:t>
      </w:r>
      <w:bookmarkStart w:id="9499" w:name="_ETM_Q15_311819"/>
      <w:bookmarkEnd w:id="9499"/>
      <w:r>
        <w:rPr>
          <w:rFonts w:hint="cs"/>
          <w:rtl/>
        </w:rPr>
        <w:t xml:space="preserve">היום, </w:t>
      </w:r>
      <w:bookmarkStart w:id="9500" w:name="_ETM_Q15_313860"/>
      <w:bookmarkEnd w:id="9500"/>
      <w:r>
        <w:rPr>
          <w:rtl/>
        </w:rPr>
        <w:t xml:space="preserve">ושמענו </w:t>
      </w:r>
      <w:bookmarkStart w:id="9501" w:name="_ETM_Q15_314490"/>
      <w:bookmarkEnd w:id="9501"/>
      <w:r>
        <w:rPr>
          <w:rtl/>
        </w:rPr>
        <w:t>בהשת</w:t>
      </w:r>
      <w:r>
        <w:rPr>
          <w:rFonts w:hint="cs"/>
          <w:rtl/>
        </w:rPr>
        <w:t>א</w:t>
      </w:r>
      <w:r>
        <w:rPr>
          <w:rtl/>
        </w:rPr>
        <w:t xml:space="preserve">ות </w:t>
      </w:r>
      <w:bookmarkStart w:id="9502" w:name="_ETM_Q15_315750"/>
      <w:bookmarkEnd w:id="9502"/>
      <w:r>
        <w:rPr>
          <w:rtl/>
        </w:rPr>
        <w:t xml:space="preserve">את </w:t>
      </w:r>
      <w:bookmarkStart w:id="9503" w:name="_ETM_Q15_315960"/>
      <w:bookmarkEnd w:id="9503"/>
      <w:r>
        <w:rPr>
          <w:rtl/>
        </w:rPr>
        <w:t xml:space="preserve">הסיפור </w:t>
      </w:r>
      <w:bookmarkStart w:id="9504" w:name="_ETM_Q15_317069"/>
      <w:bookmarkEnd w:id="9504"/>
      <w:r>
        <w:rPr>
          <w:rtl/>
        </w:rPr>
        <w:t xml:space="preserve">המרגש </w:t>
      </w:r>
      <w:bookmarkStart w:id="9505" w:name="_ETM_Q15_317819"/>
      <w:bookmarkEnd w:id="9505"/>
      <w:r>
        <w:rPr>
          <w:rtl/>
        </w:rPr>
        <w:t>הזה</w:t>
      </w:r>
      <w:r>
        <w:rPr>
          <w:rFonts w:hint="cs"/>
          <w:rtl/>
        </w:rPr>
        <w:t xml:space="preserve">. </w:t>
      </w:r>
      <w:bookmarkStart w:id="9506" w:name="_ETM_Q15_319900"/>
      <w:bookmarkEnd w:id="9506"/>
      <w:r>
        <w:rPr>
          <w:rtl/>
        </w:rPr>
        <w:t>ו</w:t>
      </w:r>
      <w:bookmarkStart w:id="9507" w:name="_ETM_Q15_320200"/>
      <w:bookmarkEnd w:id="9507"/>
      <w:r>
        <w:rPr>
          <w:rFonts w:hint="cs"/>
          <w:rtl/>
        </w:rPr>
        <w:t>ה</w:t>
      </w:r>
      <w:r>
        <w:rPr>
          <w:rtl/>
        </w:rPr>
        <w:t xml:space="preserve">מגלגלים </w:t>
      </w:r>
      <w:bookmarkStart w:id="9508" w:name="_ETM_Q15_320740"/>
      <w:bookmarkEnd w:id="9508"/>
      <w:r>
        <w:rPr>
          <w:rtl/>
        </w:rPr>
        <w:t xml:space="preserve">זכות </w:t>
      </w:r>
      <w:bookmarkStart w:id="9509" w:name="_ETM_Q15_321070"/>
      <w:bookmarkEnd w:id="9509"/>
      <w:r>
        <w:rPr>
          <w:rtl/>
        </w:rPr>
        <w:t>ע</w:t>
      </w:r>
      <w:r>
        <w:rPr>
          <w:rFonts w:hint="cs"/>
          <w:rtl/>
        </w:rPr>
        <w:t>ל ידי</w:t>
      </w:r>
      <w:r>
        <w:rPr>
          <w:rtl/>
        </w:rPr>
        <w:t xml:space="preserve"> </w:t>
      </w:r>
      <w:bookmarkStart w:id="9510" w:name="_ETM_Q15_321430"/>
      <w:bookmarkEnd w:id="9510"/>
      <w:r>
        <w:rPr>
          <w:rtl/>
        </w:rPr>
        <w:t>זכאי</w:t>
      </w:r>
      <w:r>
        <w:rPr>
          <w:rFonts w:hint="cs"/>
          <w:rtl/>
        </w:rPr>
        <w:t xml:space="preserve">ם </w:t>
      </w:r>
      <w:bookmarkStart w:id="9511" w:name="_ETM_Q15_326781"/>
      <w:bookmarkEnd w:id="9511"/>
      <w:r>
        <w:rPr>
          <w:rFonts w:hint="eastAsia"/>
          <w:rtl/>
        </w:rPr>
        <w:t>–</w:t>
      </w:r>
      <w:r>
        <w:rPr>
          <w:rFonts w:hint="cs"/>
          <w:rtl/>
        </w:rPr>
        <w:t xml:space="preserve"> זו</w:t>
      </w:r>
      <w:r>
        <w:rPr>
          <w:rtl/>
        </w:rPr>
        <w:t xml:space="preserve"> </w:t>
      </w:r>
      <w:bookmarkStart w:id="9512" w:name="_ETM_Q15_322780"/>
      <w:bookmarkEnd w:id="9512"/>
      <w:r>
        <w:rPr>
          <w:rtl/>
        </w:rPr>
        <w:t xml:space="preserve">גם </w:t>
      </w:r>
      <w:bookmarkStart w:id="9513" w:name="_ETM_Q15_323260"/>
      <w:bookmarkEnd w:id="9513"/>
      <w:r>
        <w:rPr>
          <w:rtl/>
        </w:rPr>
        <w:t xml:space="preserve">הזכות </w:t>
      </w:r>
      <w:bookmarkStart w:id="9514" w:name="_ETM_Q15_325029"/>
      <w:bookmarkEnd w:id="9514"/>
      <w:r>
        <w:rPr>
          <w:rtl/>
        </w:rPr>
        <w:t xml:space="preserve">של </w:t>
      </w:r>
      <w:bookmarkStart w:id="9515" w:name="_ETM_Q15_325299"/>
      <w:bookmarkEnd w:id="9515"/>
      <w:r>
        <w:rPr>
          <w:rtl/>
        </w:rPr>
        <w:t>אל</w:t>
      </w:r>
      <w:r>
        <w:rPr>
          <w:rFonts w:hint="cs"/>
          <w:rtl/>
        </w:rPr>
        <w:t xml:space="preserve">י, ה' </w:t>
      </w:r>
      <w:bookmarkStart w:id="9516" w:name="_ETM_Q15_325959"/>
      <w:bookmarkEnd w:id="9516"/>
      <w:r>
        <w:rPr>
          <w:rFonts w:hint="cs"/>
          <w:rtl/>
        </w:rPr>
        <w:t>י</w:t>
      </w:r>
      <w:r>
        <w:rPr>
          <w:rtl/>
        </w:rPr>
        <w:t xml:space="preserve">יקום </w:t>
      </w:r>
      <w:bookmarkStart w:id="9517" w:name="_ETM_Q15_326260"/>
      <w:bookmarkEnd w:id="9517"/>
      <w:r>
        <w:rPr>
          <w:rtl/>
        </w:rPr>
        <w:t>דמו</w:t>
      </w:r>
      <w:r>
        <w:rPr>
          <w:rFonts w:hint="cs"/>
          <w:rtl/>
        </w:rPr>
        <w:t>,</w:t>
      </w:r>
      <w:r>
        <w:rPr>
          <w:rtl/>
        </w:rPr>
        <w:t xml:space="preserve"> </w:t>
      </w:r>
      <w:bookmarkStart w:id="9518" w:name="_ETM_Q15_327430"/>
      <w:bookmarkEnd w:id="9518"/>
      <w:r>
        <w:rPr>
          <w:rtl/>
        </w:rPr>
        <w:t xml:space="preserve">שאולי </w:t>
      </w:r>
      <w:bookmarkStart w:id="9519" w:name="_ETM_Q15_327819"/>
      <w:bookmarkEnd w:id="9519"/>
      <w:r>
        <w:rPr>
          <w:rtl/>
        </w:rPr>
        <w:t xml:space="preserve">בגלל </w:t>
      </w:r>
      <w:bookmarkStart w:id="9520" w:name="_ETM_Q15_328120"/>
      <w:bookmarkEnd w:id="9520"/>
      <w:r>
        <w:rPr>
          <w:rtl/>
        </w:rPr>
        <w:t xml:space="preserve">הסיפור </w:t>
      </w:r>
      <w:bookmarkStart w:id="9521" w:name="_ETM_Q15_328629"/>
      <w:bookmarkEnd w:id="9521"/>
      <w:r>
        <w:rPr>
          <w:rtl/>
        </w:rPr>
        <w:t>של</w:t>
      </w:r>
      <w:r>
        <w:rPr>
          <w:rFonts w:hint="cs"/>
          <w:rtl/>
        </w:rPr>
        <w:t>ו</w:t>
      </w:r>
      <w:r>
        <w:rPr>
          <w:rtl/>
        </w:rPr>
        <w:t xml:space="preserve"> </w:t>
      </w:r>
      <w:bookmarkStart w:id="9522" w:name="_ETM_Q15_328959"/>
      <w:bookmarkEnd w:id="9522"/>
      <w:r>
        <w:rPr>
          <w:rtl/>
        </w:rPr>
        <w:t xml:space="preserve">ייעשה </w:t>
      </w:r>
      <w:bookmarkStart w:id="9523" w:name="_ETM_Q15_329469"/>
      <w:bookmarkStart w:id="9524" w:name="_ETM_Q15_329709"/>
      <w:bookmarkEnd w:id="9523"/>
      <w:bookmarkEnd w:id="9524"/>
      <w:r>
        <w:rPr>
          <w:rtl/>
        </w:rPr>
        <w:t xml:space="preserve">צדק </w:t>
      </w:r>
      <w:bookmarkStart w:id="9525" w:name="_ETM_Q15_331030"/>
      <w:bookmarkEnd w:id="9525"/>
      <w:r>
        <w:rPr>
          <w:rtl/>
        </w:rPr>
        <w:t xml:space="preserve">וכבוד </w:t>
      </w:r>
      <w:bookmarkStart w:id="9526" w:name="_ETM_Q15_332169"/>
      <w:bookmarkEnd w:id="9526"/>
      <w:r>
        <w:rPr>
          <w:rtl/>
        </w:rPr>
        <w:t xml:space="preserve">גם </w:t>
      </w:r>
      <w:bookmarkStart w:id="9527" w:name="_ETM_Q15_332440"/>
      <w:bookmarkEnd w:id="9527"/>
      <w:r>
        <w:rPr>
          <w:rtl/>
        </w:rPr>
        <w:t>לאחרים</w:t>
      </w:r>
      <w:r>
        <w:rPr>
          <w:rFonts w:hint="cs"/>
          <w:rtl/>
        </w:rPr>
        <w:t xml:space="preserve">. </w:t>
      </w:r>
      <w:bookmarkStart w:id="9528" w:name="_ETM_Q15_334090"/>
      <w:bookmarkStart w:id="9529" w:name="_ETM_Q15_335202"/>
      <w:bookmarkEnd w:id="9528"/>
      <w:bookmarkEnd w:id="9529"/>
    </w:p>
    <w:p w:rsidR="00497D4D" w:rsidRDefault="00497D4D" w:rsidP="00114CE4">
      <w:pPr>
        <w:rPr>
          <w:rtl/>
        </w:rPr>
      </w:pPr>
    </w:p>
    <w:p w:rsidR="00497D4D" w:rsidRDefault="00497D4D" w:rsidP="00005129">
      <w:pPr>
        <w:rPr>
          <w:rtl/>
        </w:rPr>
      </w:pPr>
      <w:bookmarkStart w:id="9530" w:name="_ETM_Q15_335338"/>
      <w:bookmarkStart w:id="9531" w:name="_ETM_Q15_335366"/>
      <w:bookmarkStart w:id="9532" w:name="_ETM_Q15_335405"/>
      <w:bookmarkStart w:id="9533" w:name="_ETM_Q15_337620"/>
      <w:bookmarkEnd w:id="9530"/>
      <w:bookmarkEnd w:id="9531"/>
      <w:bookmarkEnd w:id="9532"/>
      <w:bookmarkEnd w:id="9533"/>
      <w:r>
        <w:rPr>
          <w:rtl/>
        </w:rPr>
        <w:t xml:space="preserve">מטרתה </w:t>
      </w:r>
      <w:bookmarkStart w:id="9534" w:name="_ETM_Q15_338279"/>
      <w:bookmarkEnd w:id="9534"/>
      <w:r>
        <w:rPr>
          <w:rtl/>
        </w:rPr>
        <w:t xml:space="preserve">של </w:t>
      </w:r>
      <w:bookmarkStart w:id="9535" w:name="_ETM_Q15_338459"/>
      <w:bookmarkEnd w:id="9535"/>
      <w:r>
        <w:rPr>
          <w:rtl/>
        </w:rPr>
        <w:t xml:space="preserve">הצעת </w:t>
      </w:r>
      <w:bookmarkStart w:id="9536" w:name="_ETM_Q15_338849"/>
      <w:bookmarkEnd w:id="9536"/>
      <w:r>
        <w:rPr>
          <w:rtl/>
        </w:rPr>
        <w:t xml:space="preserve">החוק </w:t>
      </w:r>
      <w:bookmarkStart w:id="9537" w:name="_ETM_Q15_339120"/>
      <w:bookmarkEnd w:id="9537"/>
      <w:r>
        <w:rPr>
          <w:rtl/>
        </w:rPr>
        <w:t xml:space="preserve">שיזמה </w:t>
      </w:r>
      <w:bookmarkStart w:id="9538" w:name="_ETM_Q15_339540"/>
      <w:bookmarkEnd w:id="9538"/>
      <w:r>
        <w:rPr>
          <w:rtl/>
        </w:rPr>
        <w:t xml:space="preserve">הממשלה </w:t>
      </w:r>
      <w:bookmarkStart w:id="9539" w:name="_ETM_Q15_340139"/>
      <w:bookmarkEnd w:id="9539"/>
      <w:r>
        <w:rPr>
          <w:rtl/>
        </w:rPr>
        <w:t xml:space="preserve">היא </w:t>
      </w:r>
      <w:bookmarkStart w:id="9540" w:name="_ETM_Q15_340379"/>
      <w:bookmarkEnd w:id="9540"/>
      <w:r>
        <w:rPr>
          <w:rtl/>
        </w:rPr>
        <w:t xml:space="preserve">להוקיר </w:t>
      </w:r>
      <w:bookmarkStart w:id="9541" w:name="_ETM_Q15_340829"/>
      <w:bookmarkEnd w:id="9541"/>
      <w:r>
        <w:rPr>
          <w:rtl/>
        </w:rPr>
        <w:t xml:space="preserve">את </w:t>
      </w:r>
      <w:bookmarkStart w:id="9542" w:name="_ETM_Q15_340919"/>
      <w:bookmarkEnd w:id="9542"/>
      <w:r>
        <w:rPr>
          <w:rtl/>
        </w:rPr>
        <w:t xml:space="preserve">זכרם </w:t>
      </w:r>
      <w:bookmarkStart w:id="9543" w:name="_ETM_Q15_342629"/>
      <w:bookmarkEnd w:id="9543"/>
      <w:r>
        <w:rPr>
          <w:rtl/>
        </w:rPr>
        <w:t xml:space="preserve">של </w:t>
      </w:r>
      <w:bookmarkStart w:id="9544" w:name="_ETM_Q15_342900"/>
      <w:bookmarkEnd w:id="9544"/>
      <w:r>
        <w:rPr>
          <w:rtl/>
        </w:rPr>
        <w:t xml:space="preserve">חללים </w:t>
      </w:r>
      <w:bookmarkStart w:id="9545" w:name="_ETM_Q15_343439"/>
      <w:bookmarkStart w:id="9546" w:name="_ETM_Q15_343950"/>
      <w:bookmarkEnd w:id="9545"/>
      <w:bookmarkEnd w:id="9546"/>
      <w:r>
        <w:rPr>
          <w:rtl/>
        </w:rPr>
        <w:t xml:space="preserve">במערכות </w:t>
      </w:r>
      <w:bookmarkStart w:id="9547" w:name="_ETM_Q15_344489"/>
      <w:bookmarkEnd w:id="9547"/>
      <w:r>
        <w:rPr>
          <w:rtl/>
        </w:rPr>
        <w:t xml:space="preserve">ישראל </w:t>
      </w:r>
      <w:bookmarkStart w:id="9548" w:name="_ETM_Q15_344969"/>
      <w:bookmarkEnd w:id="9548"/>
      <w:r>
        <w:rPr>
          <w:rtl/>
        </w:rPr>
        <w:t xml:space="preserve">אשר </w:t>
      </w:r>
      <w:bookmarkStart w:id="9549" w:name="_ETM_Q15_345209"/>
      <w:bookmarkEnd w:id="9549"/>
      <w:r>
        <w:rPr>
          <w:rtl/>
        </w:rPr>
        <w:t xml:space="preserve">התגייסו </w:t>
      </w:r>
      <w:bookmarkStart w:id="9550" w:name="_ETM_Q15_346389"/>
      <w:bookmarkEnd w:id="9550"/>
      <w:r>
        <w:rPr>
          <w:rtl/>
        </w:rPr>
        <w:t xml:space="preserve">לצבא </w:t>
      </w:r>
      <w:bookmarkStart w:id="9551" w:name="_ETM_Q15_346959"/>
      <w:bookmarkEnd w:id="9551"/>
      <w:r>
        <w:rPr>
          <w:rtl/>
        </w:rPr>
        <w:t xml:space="preserve">ולכוחות </w:t>
      </w:r>
      <w:bookmarkStart w:id="9552" w:name="_ETM_Q15_347470"/>
      <w:bookmarkEnd w:id="9552"/>
      <w:r>
        <w:rPr>
          <w:rtl/>
        </w:rPr>
        <w:t xml:space="preserve">הביטחון </w:t>
      </w:r>
      <w:bookmarkStart w:id="9553" w:name="_ETM_Q15_348040"/>
      <w:bookmarkEnd w:id="9553"/>
      <w:r>
        <w:rPr>
          <w:rtl/>
        </w:rPr>
        <w:t xml:space="preserve">במטרה </w:t>
      </w:r>
      <w:bookmarkStart w:id="9554" w:name="_ETM_Q15_348519"/>
      <w:bookmarkEnd w:id="9554"/>
      <w:r>
        <w:rPr>
          <w:rtl/>
        </w:rPr>
        <w:t xml:space="preserve">להגן </w:t>
      </w:r>
      <w:bookmarkStart w:id="9555" w:name="_ETM_Q15_350959"/>
      <w:bookmarkEnd w:id="9555"/>
      <w:r>
        <w:rPr>
          <w:rtl/>
        </w:rPr>
        <w:t xml:space="preserve">על </w:t>
      </w:r>
      <w:bookmarkStart w:id="9556" w:name="_ETM_Q15_351590"/>
      <w:bookmarkEnd w:id="9556"/>
      <w:r>
        <w:rPr>
          <w:rtl/>
        </w:rPr>
        <w:t xml:space="preserve">המדינה </w:t>
      </w:r>
      <w:bookmarkStart w:id="9557" w:name="_ETM_Q15_352730"/>
      <w:bookmarkEnd w:id="9557"/>
      <w:r>
        <w:rPr>
          <w:rtl/>
        </w:rPr>
        <w:t xml:space="preserve">אף </w:t>
      </w:r>
      <w:bookmarkStart w:id="9558" w:name="_ETM_Q15_352939"/>
      <w:bookmarkEnd w:id="9558"/>
      <w:r>
        <w:rPr>
          <w:rtl/>
        </w:rPr>
        <w:t xml:space="preserve">על </w:t>
      </w:r>
      <w:bookmarkStart w:id="9559" w:name="_ETM_Q15_353060"/>
      <w:bookmarkEnd w:id="9559"/>
      <w:r>
        <w:rPr>
          <w:rtl/>
        </w:rPr>
        <w:t xml:space="preserve">פי </w:t>
      </w:r>
      <w:bookmarkStart w:id="9560" w:name="_ETM_Q15_353239"/>
      <w:bookmarkEnd w:id="9560"/>
      <w:r>
        <w:rPr>
          <w:rtl/>
        </w:rPr>
        <w:t xml:space="preserve">שלא </w:t>
      </w:r>
      <w:bookmarkStart w:id="9561" w:name="_ETM_Q15_353659"/>
      <w:bookmarkEnd w:id="9561"/>
      <w:r>
        <w:rPr>
          <w:rtl/>
        </w:rPr>
        <w:t xml:space="preserve">היו </w:t>
      </w:r>
      <w:bookmarkStart w:id="9562" w:name="_ETM_Q15_353900"/>
      <w:bookmarkEnd w:id="9562"/>
      <w:r>
        <w:rPr>
          <w:rtl/>
        </w:rPr>
        <w:t xml:space="preserve">אזרחי </w:t>
      </w:r>
      <w:bookmarkStart w:id="9563" w:name="_ETM_Q15_354349"/>
      <w:bookmarkEnd w:id="9563"/>
      <w:r>
        <w:rPr>
          <w:rFonts w:hint="cs"/>
          <w:rtl/>
        </w:rPr>
        <w:t>ה</w:t>
      </w:r>
      <w:r>
        <w:rPr>
          <w:rtl/>
        </w:rPr>
        <w:t>מדינה</w:t>
      </w:r>
      <w:r>
        <w:rPr>
          <w:rFonts w:hint="cs"/>
          <w:rtl/>
        </w:rPr>
        <w:t>.</w:t>
      </w:r>
      <w:r>
        <w:rPr>
          <w:rtl/>
        </w:rPr>
        <w:t xml:space="preserve"> </w:t>
      </w:r>
      <w:bookmarkStart w:id="9564" w:name="_ETM_Q15_355709"/>
      <w:bookmarkEnd w:id="9564"/>
      <w:r>
        <w:rPr>
          <w:rtl/>
        </w:rPr>
        <w:t xml:space="preserve">מטרת </w:t>
      </w:r>
      <w:bookmarkStart w:id="9565" w:name="_ETM_Q15_356370"/>
      <w:bookmarkEnd w:id="9565"/>
      <w:r>
        <w:rPr>
          <w:rtl/>
        </w:rPr>
        <w:t xml:space="preserve">הצעת </w:t>
      </w:r>
      <w:bookmarkStart w:id="9566" w:name="_ETM_Q15_356939"/>
      <w:bookmarkEnd w:id="9566"/>
      <w:r>
        <w:rPr>
          <w:rtl/>
        </w:rPr>
        <w:t>החוק</w:t>
      </w:r>
      <w:r>
        <w:rPr>
          <w:rFonts w:hint="cs"/>
          <w:rtl/>
        </w:rPr>
        <w:t xml:space="preserve"> היא</w:t>
      </w:r>
      <w:r>
        <w:rPr>
          <w:rtl/>
        </w:rPr>
        <w:t xml:space="preserve"> </w:t>
      </w:r>
      <w:bookmarkStart w:id="9567" w:name="_ETM_Q15_357239"/>
      <w:bookmarkEnd w:id="9567"/>
      <w:r>
        <w:rPr>
          <w:rtl/>
        </w:rPr>
        <w:t xml:space="preserve">להעניק </w:t>
      </w:r>
      <w:bookmarkStart w:id="9568" w:name="_ETM_Q15_357569"/>
      <w:bookmarkEnd w:id="9568"/>
      <w:r>
        <w:rPr>
          <w:rtl/>
        </w:rPr>
        <w:t xml:space="preserve">להם </w:t>
      </w:r>
      <w:bookmarkStart w:id="9569" w:name="_ETM_Q15_357749"/>
      <w:bookmarkEnd w:id="9569"/>
      <w:r>
        <w:rPr>
          <w:rtl/>
        </w:rPr>
        <w:t xml:space="preserve">אזרחות </w:t>
      </w:r>
      <w:bookmarkStart w:id="9570" w:name="_ETM_Q15_358169"/>
      <w:bookmarkEnd w:id="9570"/>
      <w:r>
        <w:rPr>
          <w:rtl/>
        </w:rPr>
        <w:t xml:space="preserve">כבוד </w:t>
      </w:r>
      <w:bookmarkStart w:id="9571" w:name="_ETM_Q15_358560"/>
      <w:bookmarkEnd w:id="9571"/>
      <w:r>
        <w:rPr>
          <w:rtl/>
        </w:rPr>
        <w:t xml:space="preserve">של </w:t>
      </w:r>
      <w:bookmarkStart w:id="9572" w:name="_ETM_Q15_358680"/>
      <w:bookmarkEnd w:id="9572"/>
      <w:r>
        <w:rPr>
          <w:rtl/>
        </w:rPr>
        <w:t xml:space="preserve">מדינת </w:t>
      </w:r>
      <w:bookmarkStart w:id="9573" w:name="_ETM_Q15_359069"/>
      <w:bookmarkEnd w:id="9573"/>
      <w:r>
        <w:rPr>
          <w:rtl/>
        </w:rPr>
        <w:t>ישראל</w:t>
      </w:r>
      <w:r>
        <w:rPr>
          <w:rFonts w:hint="cs"/>
          <w:rtl/>
        </w:rPr>
        <w:t xml:space="preserve"> על ידי </w:t>
      </w:r>
      <w:bookmarkStart w:id="9574" w:name="_ETM_Q15_360610"/>
      <w:bookmarkEnd w:id="9574"/>
      <w:r>
        <w:rPr>
          <w:rtl/>
        </w:rPr>
        <w:t xml:space="preserve">שר </w:t>
      </w:r>
      <w:bookmarkStart w:id="9575" w:name="_ETM_Q15_360849"/>
      <w:bookmarkEnd w:id="9575"/>
      <w:r>
        <w:rPr>
          <w:rtl/>
        </w:rPr>
        <w:t>הפנים</w:t>
      </w:r>
      <w:r>
        <w:rPr>
          <w:rFonts w:hint="cs"/>
          <w:rtl/>
        </w:rPr>
        <w:t>,</w:t>
      </w:r>
      <w:r>
        <w:rPr>
          <w:rtl/>
        </w:rPr>
        <w:t xml:space="preserve"> </w:t>
      </w:r>
      <w:bookmarkStart w:id="9576" w:name="_ETM_Q15_361239"/>
      <w:bookmarkEnd w:id="9576"/>
      <w:r>
        <w:rPr>
          <w:rtl/>
        </w:rPr>
        <w:t xml:space="preserve">בהמלצת </w:t>
      </w:r>
      <w:bookmarkStart w:id="9577" w:name="_ETM_Q15_361810"/>
      <w:bookmarkEnd w:id="9577"/>
      <w:r>
        <w:rPr>
          <w:rtl/>
        </w:rPr>
        <w:t xml:space="preserve">שר </w:t>
      </w:r>
      <w:bookmarkStart w:id="9578" w:name="_ETM_Q15_361959"/>
      <w:bookmarkEnd w:id="9578"/>
      <w:r>
        <w:rPr>
          <w:rtl/>
        </w:rPr>
        <w:t>הביטחון</w:t>
      </w:r>
      <w:r w:rsidR="00005129">
        <w:rPr>
          <w:rFonts w:hint="cs"/>
          <w:rtl/>
        </w:rPr>
        <w:t>.</w:t>
      </w:r>
      <w:r>
        <w:rPr>
          <w:rtl/>
        </w:rPr>
        <w:t xml:space="preserve"> </w:t>
      </w:r>
      <w:bookmarkStart w:id="9579" w:name="_ETM_Q15_363110"/>
      <w:bookmarkEnd w:id="9579"/>
      <w:r>
        <w:rPr>
          <w:rtl/>
        </w:rPr>
        <w:t>זאת</w:t>
      </w:r>
      <w:r w:rsidR="00005129">
        <w:rPr>
          <w:rFonts w:hint="cs"/>
          <w:rtl/>
        </w:rPr>
        <w:t>,</w:t>
      </w:r>
      <w:r>
        <w:rPr>
          <w:rtl/>
        </w:rPr>
        <w:t xml:space="preserve"> </w:t>
      </w:r>
      <w:bookmarkStart w:id="9580" w:name="_ETM_Q15_363410"/>
      <w:bookmarkEnd w:id="9580"/>
      <w:r>
        <w:rPr>
          <w:rtl/>
        </w:rPr>
        <w:t xml:space="preserve">בדומה </w:t>
      </w:r>
      <w:bookmarkStart w:id="9581" w:name="_ETM_Q15_363889"/>
      <w:bookmarkEnd w:id="9581"/>
      <w:r>
        <w:rPr>
          <w:rtl/>
        </w:rPr>
        <w:t xml:space="preserve">לאזרחות </w:t>
      </w:r>
      <w:bookmarkStart w:id="9582" w:name="_ETM_Q15_364489"/>
      <w:bookmarkEnd w:id="9582"/>
      <w:r>
        <w:rPr>
          <w:rtl/>
        </w:rPr>
        <w:t xml:space="preserve">כבוד </w:t>
      </w:r>
      <w:bookmarkStart w:id="9583" w:name="_ETM_Q15_365500"/>
      <w:bookmarkEnd w:id="9583"/>
      <w:r>
        <w:rPr>
          <w:rFonts w:hint="cs"/>
          <w:rtl/>
        </w:rPr>
        <w:t xml:space="preserve">– </w:t>
      </w:r>
      <w:r>
        <w:rPr>
          <w:rtl/>
        </w:rPr>
        <w:t xml:space="preserve">זה </w:t>
      </w:r>
      <w:bookmarkStart w:id="9584" w:name="_ETM_Q15_365680"/>
      <w:bookmarkEnd w:id="9584"/>
      <w:r>
        <w:rPr>
          <w:rtl/>
        </w:rPr>
        <w:t xml:space="preserve">היה </w:t>
      </w:r>
      <w:bookmarkStart w:id="9585" w:name="_ETM_Q15_365860"/>
      <w:bookmarkEnd w:id="9585"/>
      <w:r>
        <w:rPr>
          <w:rtl/>
        </w:rPr>
        <w:t xml:space="preserve">כבר </w:t>
      </w:r>
      <w:bookmarkStart w:id="9586" w:name="_ETM_Q15_366069"/>
      <w:bookmarkEnd w:id="9586"/>
      <w:r>
        <w:rPr>
          <w:rtl/>
        </w:rPr>
        <w:t>בהיסטוריה</w:t>
      </w:r>
      <w:r w:rsidR="00005129">
        <w:rPr>
          <w:rFonts w:hint="cs"/>
          <w:rtl/>
        </w:rPr>
        <w:t>;</w:t>
      </w:r>
      <w:r>
        <w:rPr>
          <w:rFonts w:hint="cs"/>
          <w:rtl/>
        </w:rPr>
        <w:t xml:space="preserve"> אזרחות </w:t>
      </w:r>
      <w:bookmarkStart w:id="9587" w:name="_ETM_Q15_371558"/>
      <w:bookmarkEnd w:id="9587"/>
      <w:r>
        <w:rPr>
          <w:rFonts w:hint="cs"/>
          <w:rtl/>
        </w:rPr>
        <w:t xml:space="preserve">זיכרון </w:t>
      </w:r>
      <w:r>
        <w:rPr>
          <w:rtl/>
        </w:rPr>
        <w:t xml:space="preserve">הייתה </w:t>
      </w:r>
      <w:bookmarkStart w:id="9588" w:name="_ETM_Q15_371470"/>
      <w:bookmarkEnd w:id="9588"/>
      <w:r>
        <w:rPr>
          <w:rtl/>
        </w:rPr>
        <w:t>פעם</w:t>
      </w:r>
      <w:bookmarkStart w:id="9589" w:name="_ETM_Q15_371860"/>
      <w:bookmarkEnd w:id="9589"/>
      <w:r>
        <w:rPr>
          <w:rFonts w:hint="cs"/>
          <w:rtl/>
        </w:rPr>
        <w:t xml:space="preserve">, </w:t>
      </w:r>
      <w:r>
        <w:rPr>
          <w:rtl/>
        </w:rPr>
        <w:t>נ</w:t>
      </w:r>
      <w:r>
        <w:rPr>
          <w:rFonts w:hint="cs"/>
          <w:rtl/>
        </w:rPr>
        <w:t>י</w:t>
      </w:r>
      <w:r>
        <w:rPr>
          <w:rtl/>
        </w:rPr>
        <w:t xml:space="preserve">תנה </w:t>
      </w:r>
      <w:bookmarkStart w:id="9590" w:name="_ETM_Q15_372190"/>
      <w:bookmarkEnd w:id="9590"/>
      <w:r>
        <w:rPr>
          <w:rtl/>
        </w:rPr>
        <w:t xml:space="preserve">לחסידי </w:t>
      </w:r>
      <w:bookmarkStart w:id="9591" w:name="_ETM_Q15_372730"/>
      <w:bookmarkEnd w:id="9591"/>
      <w:r>
        <w:rPr>
          <w:rtl/>
        </w:rPr>
        <w:t xml:space="preserve">אומות </w:t>
      </w:r>
      <w:bookmarkStart w:id="9592" w:name="_ETM_Q15_373030"/>
      <w:bookmarkEnd w:id="9592"/>
      <w:r>
        <w:rPr>
          <w:rtl/>
        </w:rPr>
        <w:t>העולם</w:t>
      </w:r>
      <w:r>
        <w:rPr>
          <w:rFonts w:hint="cs"/>
          <w:rtl/>
        </w:rPr>
        <w:t>,</w:t>
      </w:r>
      <w:r>
        <w:rPr>
          <w:rtl/>
        </w:rPr>
        <w:t xml:space="preserve"> </w:t>
      </w:r>
      <w:bookmarkStart w:id="9593" w:name="_ETM_Q15_373540"/>
      <w:bookmarkEnd w:id="9593"/>
      <w:r>
        <w:rPr>
          <w:rtl/>
        </w:rPr>
        <w:t xml:space="preserve">אבל </w:t>
      </w:r>
      <w:bookmarkStart w:id="9594" w:name="_ETM_Q15_373750"/>
      <w:bookmarkEnd w:id="9594"/>
      <w:r>
        <w:rPr>
          <w:rtl/>
        </w:rPr>
        <w:t xml:space="preserve">גם </w:t>
      </w:r>
      <w:bookmarkStart w:id="9595" w:name="_ETM_Q15_373959"/>
      <w:bookmarkEnd w:id="9595"/>
      <w:r>
        <w:rPr>
          <w:rtl/>
        </w:rPr>
        <w:t>הי</w:t>
      </w:r>
      <w:r>
        <w:rPr>
          <w:rFonts w:hint="cs"/>
          <w:rtl/>
        </w:rPr>
        <w:t>ית</w:t>
      </w:r>
      <w:r>
        <w:rPr>
          <w:rtl/>
        </w:rPr>
        <w:t xml:space="preserve">ה </w:t>
      </w:r>
      <w:bookmarkStart w:id="9596" w:name="_ETM_Q15_374769"/>
      <w:bookmarkEnd w:id="9596"/>
      <w:r>
        <w:rPr>
          <w:rtl/>
        </w:rPr>
        <w:t xml:space="preserve">אזרחות </w:t>
      </w:r>
      <w:bookmarkStart w:id="9597" w:name="_ETM_Q15_375280"/>
      <w:bookmarkEnd w:id="9597"/>
      <w:r>
        <w:rPr>
          <w:rtl/>
        </w:rPr>
        <w:t>כבוד</w:t>
      </w:r>
      <w:r>
        <w:rPr>
          <w:rFonts w:hint="cs"/>
          <w:rtl/>
        </w:rPr>
        <w:t>.</w:t>
      </w:r>
      <w:r>
        <w:rPr>
          <w:rtl/>
        </w:rPr>
        <w:t xml:space="preserve"> </w:t>
      </w:r>
      <w:bookmarkStart w:id="9598" w:name="_ETM_Q15_375790"/>
      <w:bookmarkEnd w:id="9598"/>
      <w:r>
        <w:rPr>
          <w:rtl/>
        </w:rPr>
        <w:t>הייתה</w:t>
      </w:r>
      <w:r>
        <w:rPr>
          <w:rFonts w:hint="cs"/>
          <w:rtl/>
        </w:rPr>
        <w:t xml:space="preserve"> אז</w:t>
      </w:r>
      <w:r>
        <w:rPr>
          <w:rtl/>
        </w:rPr>
        <w:t xml:space="preserve"> </w:t>
      </w:r>
      <w:bookmarkStart w:id="9599" w:name="_ETM_Q15_376000"/>
      <w:bookmarkEnd w:id="9599"/>
      <w:r>
        <w:rPr>
          <w:rtl/>
        </w:rPr>
        <w:t xml:space="preserve">חקיקה </w:t>
      </w:r>
      <w:bookmarkStart w:id="9600" w:name="_ETM_Q15_376480"/>
      <w:bookmarkEnd w:id="9600"/>
      <w:r>
        <w:rPr>
          <w:rtl/>
        </w:rPr>
        <w:t>מיוחדת</w:t>
      </w:r>
      <w:r w:rsidR="00005129">
        <w:rPr>
          <w:rFonts w:hint="cs"/>
          <w:rtl/>
        </w:rPr>
        <w:t>,</w:t>
      </w:r>
      <w:r>
        <w:rPr>
          <w:rtl/>
        </w:rPr>
        <w:t xml:space="preserve"> </w:t>
      </w:r>
      <w:bookmarkStart w:id="9601" w:name="_ETM_Q15_377760"/>
      <w:bookmarkStart w:id="9602" w:name="_ETM_Q15_378870"/>
      <w:bookmarkEnd w:id="9601"/>
      <w:bookmarkEnd w:id="9602"/>
      <w:r>
        <w:rPr>
          <w:rFonts w:hint="cs"/>
          <w:rtl/>
        </w:rPr>
        <w:t xml:space="preserve">והיא </w:t>
      </w:r>
      <w:r>
        <w:rPr>
          <w:rtl/>
        </w:rPr>
        <w:lastRenderedPageBreak/>
        <w:t xml:space="preserve">ניתנה </w:t>
      </w:r>
      <w:bookmarkStart w:id="9603" w:name="_ETM_Q15_379470"/>
      <w:bookmarkEnd w:id="9603"/>
      <w:r>
        <w:rPr>
          <w:rtl/>
        </w:rPr>
        <w:t xml:space="preserve">בהתאם </w:t>
      </w:r>
      <w:bookmarkStart w:id="9604" w:name="_ETM_Q15_379830"/>
      <w:bookmarkEnd w:id="9604"/>
      <w:r>
        <w:rPr>
          <w:rtl/>
        </w:rPr>
        <w:t xml:space="preserve">לחוק </w:t>
      </w:r>
      <w:bookmarkStart w:id="9605" w:name="_ETM_Q15_380220"/>
      <w:bookmarkEnd w:id="9605"/>
      <w:r>
        <w:rPr>
          <w:rtl/>
        </w:rPr>
        <w:t xml:space="preserve">הענקת </w:t>
      </w:r>
      <w:bookmarkStart w:id="9606" w:name="_ETM_Q15_380730"/>
      <w:bookmarkEnd w:id="9606"/>
      <w:r>
        <w:rPr>
          <w:rtl/>
        </w:rPr>
        <w:t xml:space="preserve">אזרחות </w:t>
      </w:r>
      <w:bookmarkStart w:id="9607" w:name="_ETM_Q15_381180"/>
      <w:bookmarkEnd w:id="9607"/>
      <w:r>
        <w:rPr>
          <w:rtl/>
        </w:rPr>
        <w:t xml:space="preserve">כבוד </w:t>
      </w:r>
      <w:bookmarkStart w:id="9608" w:name="_ETM_Q15_381570"/>
      <w:bookmarkEnd w:id="9608"/>
      <w:r>
        <w:rPr>
          <w:rtl/>
        </w:rPr>
        <w:t xml:space="preserve">לחללי </w:t>
      </w:r>
      <w:bookmarkStart w:id="9609" w:name="_ETM_Q15_381960"/>
      <w:bookmarkEnd w:id="9609"/>
      <w:r>
        <w:rPr>
          <w:rtl/>
        </w:rPr>
        <w:t xml:space="preserve">מלחמת </w:t>
      </w:r>
      <w:bookmarkStart w:id="9610" w:name="_ETM_Q15_382440"/>
      <w:bookmarkEnd w:id="9610"/>
      <w:r>
        <w:rPr>
          <w:rtl/>
        </w:rPr>
        <w:t>הקוממיות</w:t>
      </w:r>
      <w:r>
        <w:rPr>
          <w:rFonts w:hint="cs"/>
          <w:rtl/>
        </w:rPr>
        <w:t>,</w:t>
      </w:r>
      <w:r>
        <w:rPr>
          <w:rtl/>
        </w:rPr>
        <w:t xml:space="preserve"> </w:t>
      </w:r>
      <w:bookmarkStart w:id="9611" w:name="_ETM_Q15_384220"/>
      <w:bookmarkEnd w:id="9611"/>
      <w:r>
        <w:rPr>
          <w:rtl/>
        </w:rPr>
        <w:t>התש"ע</w:t>
      </w:r>
      <w:r>
        <w:rPr>
          <w:rFonts w:hint="cs"/>
          <w:rtl/>
        </w:rPr>
        <w:t>,</w:t>
      </w:r>
      <w:r>
        <w:rPr>
          <w:rtl/>
        </w:rPr>
        <w:t xml:space="preserve"> </w:t>
      </w:r>
      <w:bookmarkStart w:id="9612" w:name="_ETM_Q15_386790"/>
      <w:bookmarkEnd w:id="9612"/>
      <w:r>
        <w:rPr>
          <w:rtl/>
        </w:rPr>
        <w:t>ו</w:t>
      </w:r>
      <w:r>
        <w:rPr>
          <w:rFonts w:hint="cs"/>
          <w:rtl/>
        </w:rPr>
        <w:t>ל</w:t>
      </w:r>
      <w:r>
        <w:rPr>
          <w:rtl/>
        </w:rPr>
        <w:t xml:space="preserve">נפגעי </w:t>
      </w:r>
      <w:bookmarkStart w:id="9613" w:name="_ETM_Q15_387419"/>
      <w:bookmarkEnd w:id="9613"/>
      <w:r>
        <w:rPr>
          <w:rtl/>
        </w:rPr>
        <w:t xml:space="preserve">פעולות </w:t>
      </w:r>
      <w:bookmarkStart w:id="9614" w:name="_ETM_Q15_387839"/>
      <w:bookmarkEnd w:id="9614"/>
      <w:r>
        <w:rPr>
          <w:rtl/>
        </w:rPr>
        <w:t xml:space="preserve">האיבה </w:t>
      </w:r>
      <w:bookmarkStart w:id="9615" w:name="_ETM_Q15_388260"/>
      <w:bookmarkEnd w:id="9615"/>
      <w:r>
        <w:rPr>
          <w:rtl/>
        </w:rPr>
        <w:t>ש</w:t>
      </w:r>
      <w:r>
        <w:rPr>
          <w:rFonts w:hint="cs"/>
          <w:rtl/>
        </w:rPr>
        <w:t xml:space="preserve">אירעו </w:t>
      </w:r>
      <w:bookmarkStart w:id="9616" w:name="_ETM_Q15_388769"/>
      <w:bookmarkEnd w:id="9616"/>
      <w:r>
        <w:rPr>
          <w:rtl/>
        </w:rPr>
        <w:t>במהלכה</w:t>
      </w:r>
      <w:r>
        <w:rPr>
          <w:rFonts w:hint="cs"/>
          <w:rtl/>
        </w:rPr>
        <w:t>,</w:t>
      </w:r>
      <w:r>
        <w:rPr>
          <w:rtl/>
        </w:rPr>
        <w:t xml:space="preserve"> </w:t>
      </w:r>
      <w:bookmarkStart w:id="9617" w:name="_ETM_Q15_389579"/>
      <w:bookmarkEnd w:id="9617"/>
      <w:r>
        <w:rPr>
          <w:rtl/>
        </w:rPr>
        <w:t xml:space="preserve">שנפלו </w:t>
      </w:r>
      <w:bookmarkStart w:id="9618" w:name="_ETM_Q15_390029"/>
      <w:bookmarkEnd w:id="9618"/>
      <w:r>
        <w:rPr>
          <w:rtl/>
        </w:rPr>
        <w:t xml:space="preserve">על </w:t>
      </w:r>
      <w:bookmarkStart w:id="9619" w:name="_ETM_Q15_390150"/>
      <w:bookmarkStart w:id="9620" w:name="_ETM_Q15_390510"/>
      <w:bookmarkEnd w:id="9619"/>
      <w:bookmarkEnd w:id="9620"/>
      <w:r>
        <w:rPr>
          <w:rtl/>
        </w:rPr>
        <w:t xml:space="preserve">הקמת </w:t>
      </w:r>
      <w:bookmarkStart w:id="9621" w:name="_ETM_Q15_391019"/>
      <w:bookmarkEnd w:id="9621"/>
      <w:r>
        <w:rPr>
          <w:rtl/>
        </w:rPr>
        <w:t xml:space="preserve">המולדת </w:t>
      </w:r>
      <w:bookmarkStart w:id="9622" w:name="_ETM_Q15_391499"/>
      <w:bookmarkEnd w:id="9622"/>
      <w:r>
        <w:rPr>
          <w:rtl/>
        </w:rPr>
        <w:t xml:space="preserve">ולא </w:t>
      </w:r>
      <w:bookmarkStart w:id="9623" w:name="_ETM_Q15_391709"/>
      <w:bookmarkEnd w:id="9623"/>
      <w:r>
        <w:rPr>
          <w:rtl/>
        </w:rPr>
        <w:t xml:space="preserve">זכו </w:t>
      </w:r>
      <w:bookmarkStart w:id="9624" w:name="_ETM_Q15_392699"/>
      <w:bookmarkEnd w:id="9624"/>
      <w:r>
        <w:rPr>
          <w:rtl/>
        </w:rPr>
        <w:t xml:space="preserve">לקבל </w:t>
      </w:r>
      <w:bookmarkStart w:id="9625" w:name="_ETM_Q15_393089"/>
      <w:bookmarkEnd w:id="9625"/>
      <w:r>
        <w:rPr>
          <w:rtl/>
        </w:rPr>
        <w:t xml:space="preserve">את </w:t>
      </w:r>
      <w:bookmarkStart w:id="9626" w:name="_ETM_Q15_393209"/>
      <w:bookmarkEnd w:id="9626"/>
      <w:r>
        <w:rPr>
          <w:rtl/>
        </w:rPr>
        <w:t xml:space="preserve">אזרחותם </w:t>
      </w:r>
      <w:bookmarkStart w:id="9627" w:name="_ETM_Q15_393809"/>
      <w:bookmarkEnd w:id="9627"/>
      <w:r>
        <w:rPr>
          <w:rtl/>
        </w:rPr>
        <w:t>מהמדינה</w:t>
      </w:r>
      <w:r>
        <w:rPr>
          <w:rFonts w:hint="cs"/>
          <w:rtl/>
        </w:rPr>
        <w:t xml:space="preserve">. </w:t>
      </w:r>
      <w:bookmarkStart w:id="9628" w:name="_ETM_Q15_395599"/>
      <w:bookmarkEnd w:id="9628"/>
    </w:p>
    <w:p w:rsidR="00497D4D" w:rsidRDefault="00497D4D" w:rsidP="00114CE4">
      <w:pPr>
        <w:rPr>
          <w:rtl/>
        </w:rPr>
      </w:pPr>
      <w:bookmarkStart w:id="9629" w:name="_ETM_Q15_396029"/>
      <w:bookmarkStart w:id="9630" w:name="_ETM_Q15_396113"/>
      <w:bookmarkStart w:id="9631" w:name="_ETM_Q15_396140"/>
      <w:bookmarkEnd w:id="9629"/>
      <w:bookmarkEnd w:id="9630"/>
      <w:bookmarkEnd w:id="9631"/>
    </w:p>
    <w:p w:rsidR="00005129" w:rsidRDefault="00497D4D" w:rsidP="00005129">
      <w:pPr>
        <w:rPr>
          <w:rtl/>
        </w:rPr>
      </w:pPr>
      <w:bookmarkStart w:id="9632" w:name="_ETM_Q15_396207"/>
      <w:bookmarkEnd w:id="9632"/>
      <w:r>
        <w:rPr>
          <w:rtl/>
        </w:rPr>
        <w:t xml:space="preserve">הצעת החוק </w:t>
      </w:r>
      <w:bookmarkStart w:id="9633" w:name="_ETM_Q15_396470"/>
      <w:bookmarkEnd w:id="9633"/>
      <w:r>
        <w:rPr>
          <w:rtl/>
        </w:rPr>
        <w:t xml:space="preserve">הזאת </w:t>
      </w:r>
      <w:bookmarkStart w:id="9634" w:name="_ETM_Q15_396799"/>
      <w:bookmarkEnd w:id="9634"/>
      <w:r>
        <w:rPr>
          <w:rtl/>
        </w:rPr>
        <w:t xml:space="preserve">אומרת </w:t>
      </w:r>
      <w:bookmarkStart w:id="9635" w:name="_ETM_Q15_397250"/>
      <w:bookmarkEnd w:id="9635"/>
      <w:r>
        <w:rPr>
          <w:rtl/>
        </w:rPr>
        <w:t>ש</w:t>
      </w:r>
      <w:bookmarkStart w:id="9636" w:name="_ETM_Q15_397370"/>
      <w:bookmarkEnd w:id="9636"/>
      <w:r>
        <w:rPr>
          <w:rtl/>
        </w:rPr>
        <w:t xml:space="preserve">אזרחות </w:t>
      </w:r>
      <w:bookmarkStart w:id="9637" w:name="_ETM_Q15_397760"/>
      <w:bookmarkEnd w:id="9637"/>
      <w:r>
        <w:rPr>
          <w:rtl/>
        </w:rPr>
        <w:t>כבוד</w:t>
      </w:r>
      <w:r>
        <w:rPr>
          <w:rFonts w:hint="cs"/>
          <w:rtl/>
        </w:rPr>
        <w:t>,</w:t>
      </w:r>
      <w:r>
        <w:rPr>
          <w:rtl/>
        </w:rPr>
        <w:t xml:space="preserve"> </w:t>
      </w:r>
      <w:bookmarkStart w:id="9638" w:name="_ETM_Q15_398120"/>
      <w:bookmarkEnd w:id="9638"/>
      <w:r>
        <w:rPr>
          <w:rtl/>
        </w:rPr>
        <w:t xml:space="preserve">לפי </w:t>
      </w:r>
      <w:bookmarkStart w:id="9639" w:name="_ETM_Q15_398390"/>
      <w:bookmarkEnd w:id="9639"/>
      <w:r>
        <w:rPr>
          <w:rtl/>
        </w:rPr>
        <w:t xml:space="preserve">ההצעה </w:t>
      </w:r>
      <w:bookmarkStart w:id="9640" w:name="_ETM_Q15_398750"/>
      <w:bookmarkEnd w:id="9640"/>
      <w:r>
        <w:rPr>
          <w:rtl/>
        </w:rPr>
        <w:t>הזו</w:t>
      </w:r>
      <w:r>
        <w:rPr>
          <w:rFonts w:hint="cs"/>
          <w:rtl/>
        </w:rPr>
        <w:t>,</w:t>
      </w:r>
      <w:r>
        <w:rPr>
          <w:rtl/>
        </w:rPr>
        <w:t xml:space="preserve"> </w:t>
      </w:r>
      <w:bookmarkStart w:id="9641" w:name="_ETM_Q15_399650"/>
      <w:bookmarkEnd w:id="9641"/>
      <w:r>
        <w:rPr>
          <w:rtl/>
        </w:rPr>
        <w:t xml:space="preserve">נועדה </w:t>
      </w:r>
      <w:bookmarkStart w:id="9642" w:name="_ETM_Q15_400010"/>
      <w:bookmarkEnd w:id="9642"/>
      <w:r>
        <w:rPr>
          <w:rtl/>
        </w:rPr>
        <w:t xml:space="preserve">להוקיר </w:t>
      </w:r>
      <w:bookmarkStart w:id="9643" w:name="_ETM_Q15_400549"/>
      <w:bookmarkEnd w:id="9643"/>
      <w:r>
        <w:rPr>
          <w:rtl/>
        </w:rPr>
        <w:t xml:space="preserve">את </w:t>
      </w:r>
      <w:bookmarkStart w:id="9644" w:name="_ETM_Q15_400640"/>
      <w:bookmarkEnd w:id="9644"/>
      <w:r>
        <w:rPr>
          <w:rtl/>
        </w:rPr>
        <w:t xml:space="preserve">תרומתו </w:t>
      </w:r>
      <w:bookmarkStart w:id="9645" w:name="_ETM_Q15_401150"/>
      <w:bookmarkEnd w:id="9645"/>
      <w:r>
        <w:rPr>
          <w:rtl/>
        </w:rPr>
        <w:t xml:space="preserve">של </w:t>
      </w:r>
      <w:bookmarkStart w:id="9646" w:name="_ETM_Q15_401390"/>
      <w:bookmarkEnd w:id="9646"/>
      <w:r>
        <w:rPr>
          <w:rtl/>
        </w:rPr>
        <w:t xml:space="preserve">חלל </w:t>
      </w:r>
      <w:bookmarkStart w:id="9647" w:name="_ETM_Q15_401720"/>
      <w:bookmarkEnd w:id="9647"/>
      <w:r>
        <w:rPr>
          <w:rtl/>
        </w:rPr>
        <w:t xml:space="preserve">מערכות </w:t>
      </w:r>
      <w:bookmarkStart w:id="9648" w:name="_ETM_Q15_402110"/>
      <w:bookmarkEnd w:id="9648"/>
      <w:r>
        <w:rPr>
          <w:rtl/>
        </w:rPr>
        <w:t>ישראל</w:t>
      </w:r>
      <w:r>
        <w:rPr>
          <w:rFonts w:hint="cs"/>
          <w:rtl/>
        </w:rPr>
        <w:t>.</w:t>
      </w:r>
      <w:r>
        <w:rPr>
          <w:rtl/>
        </w:rPr>
        <w:t xml:space="preserve"> </w:t>
      </w:r>
      <w:bookmarkStart w:id="9649" w:name="_ETM_Q15_403569"/>
      <w:bookmarkEnd w:id="9649"/>
      <w:r>
        <w:rPr>
          <w:rtl/>
        </w:rPr>
        <w:t xml:space="preserve">אין </w:t>
      </w:r>
      <w:bookmarkStart w:id="9650" w:name="_ETM_Q15_403749"/>
      <w:bookmarkEnd w:id="9650"/>
      <w:r>
        <w:rPr>
          <w:rtl/>
        </w:rPr>
        <w:t xml:space="preserve">בה </w:t>
      </w:r>
      <w:bookmarkStart w:id="9651" w:name="_ETM_Q15_403870"/>
      <w:bookmarkEnd w:id="9651"/>
      <w:r>
        <w:rPr>
          <w:rtl/>
        </w:rPr>
        <w:t xml:space="preserve">כדי </w:t>
      </w:r>
      <w:bookmarkStart w:id="9652" w:name="_ETM_Q15_404200"/>
      <w:bookmarkEnd w:id="9652"/>
      <w:r>
        <w:rPr>
          <w:rtl/>
        </w:rPr>
        <w:t xml:space="preserve">להקים </w:t>
      </w:r>
      <w:bookmarkStart w:id="9653" w:name="_ETM_Q15_404650"/>
      <w:bookmarkEnd w:id="9653"/>
      <w:r>
        <w:rPr>
          <w:rtl/>
        </w:rPr>
        <w:t xml:space="preserve">חובות </w:t>
      </w:r>
      <w:bookmarkStart w:id="9654" w:name="_ETM_Q15_405069"/>
      <w:bookmarkEnd w:id="9654"/>
      <w:r>
        <w:rPr>
          <w:rtl/>
        </w:rPr>
        <w:t xml:space="preserve">או </w:t>
      </w:r>
      <w:bookmarkStart w:id="9655" w:name="_ETM_Q15_405159"/>
      <w:bookmarkEnd w:id="9655"/>
      <w:r>
        <w:rPr>
          <w:rtl/>
        </w:rPr>
        <w:t xml:space="preserve">להקנות </w:t>
      </w:r>
      <w:bookmarkStart w:id="9656" w:name="_ETM_Q15_405549"/>
      <w:bookmarkEnd w:id="9656"/>
      <w:r>
        <w:rPr>
          <w:rtl/>
        </w:rPr>
        <w:t xml:space="preserve">זכויות </w:t>
      </w:r>
      <w:bookmarkStart w:id="9657" w:name="_ETM_Q15_406120"/>
      <w:bookmarkEnd w:id="9657"/>
      <w:r>
        <w:rPr>
          <w:rtl/>
        </w:rPr>
        <w:t>ל</w:t>
      </w:r>
      <w:r>
        <w:rPr>
          <w:rFonts w:hint="cs"/>
          <w:rtl/>
        </w:rPr>
        <w:t>חלל</w:t>
      </w:r>
      <w:r>
        <w:rPr>
          <w:rtl/>
        </w:rPr>
        <w:t xml:space="preserve"> </w:t>
      </w:r>
      <w:bookmarkStart w:id="9658" w:name="_ETM_Q15_406359"/>
      <w:bookmarkEnd w:id="9658"/>
      <w:r>
        <w:rPr>
          <w:rtl/>
        </w:rPr>
        <w:t xml:space="preserve">ולבני </w:t>
      </w:r>
      <w:bookmarkStart w:id="9659" w:name="_ETM_Q15_406780"/>
      <w:bookmarkEnd w:id="9659"/>
      <w:r>
        <w:rPr>
          <w:rtl/>
        </w:rPr>
        <w:t xml:space="preserve">משפחתו </w:t>
      </w:r>
      <w:bookmarkStart w:id="9660" w:name="_ETM_Q15_407290"/>
      <w:bookmarkEnd w:id="9660"/>
      <w:r>
        <w:rPr>
          <w:rtl/>
        </w:rPr>
        <w:t>ל</w:t>
      </w:r>
      <w:r>
        <w:rPr>
          <w:rFonts w:hint="cs"/>
          <w:rtl/>
        </w:rPr>
        <w:t xml:space="preserve">פי כל דין. </w:t>
      </w:r>
      <w:bookmarkStart w:id="9661" w:name="_ETM_Q15_407560"/>
      <w:bookmarkStart w:id="9662" w:name="_ETM_Q15_409069"/>
      <w:bookmarkEnd w:id="9661"/>
      <w:bookmarkEnd w:id="9662"/>
      <w:r>
        <w:rPr>
          <w:rtl/>
        </w:rPr>
        <w:t xml:space="preserve">בני </w:t>
      </w:r>
      <w:bookmarkStart w:id="9663" w:name="_ETM_Q15_409400"/>
      <w:bookmarkEnd w:id="9663"/>
      <w:r>
        <w:rPr>
          <w:rtl/>
        </w:rPr>
        <w:t xml:space="preserve">משפחתו </w:t>
      </w:r>
      <w:bookmarkStart w:id="9664" w:name="_ETM_Q15_410060"/>
      <w:bookmarkEnd w:id="9664"/>
      <w:r>
        <w:rPr>
          <w:rtl/>
        </w:rPr>
        <w:t xml:space="preserve">של </w:t>
      </w:r>
      <w:bookmarkStart w:id="9665" w:name="_ETM_Q15_410269"/>
      <w:bookmarkEnd w:id="9665"/>
      <w:r>
        <w:rPr>
          <w:rtl/>
        </w:rPr>
        <w:t xml:space="preserve">חלל </w:t>
      </w:r>
      <w:bookmarkStart w:id="9666" w:name="_ETM_Q15_410659"/>
      <w:bookmarkEnd w:id="9666"/>
      <w:r>
        <w:rPr>
          <w:rtl/>
        </w:rPr>
        <w:t xml:space="preserve">מערכות </w:t>
      </w:r>
      <w:bookmarkStart w:id="9667" w:name="_ETM_Q15_411049"/>
      <w:bookmarkEnd w:id="9667"/>
      <w:r>
        <w:rPr>
          <w:rtl/>
        </w:rPr>
        <w:t xml:space="preserve">ישראל </w:t>
      </w:r>
      <w:bookmarkStart w:id="9668" w:name="_ETM_Q15_411440"/>
      <w:bookmarkEnd w:id="9668"/>
      <w:r>
        <w:rPr>
          <w:rtl/>
        </w:rPr>
        <w:t xml:space="preserve">אשר </w:t>
      </w:r>
      <w:bookmarkStart w:id="9669" w:name="_ETM_Q15_411739"/>
      <w:bookmarkEnd w:id="9669"/>
      <w:r>
        <w:rPr>
          <w:rtl/>
        </w:rPr>
        <w:t xml:space="preserve">אינם </w:t>
      </w:r>
      <w:bookmarkStart w:id="9670" w:name="_ETM_Q15_412159"/>
      <w:bookmarkEnd w:id="9670"/>
      <w:r>
        <w:rPr>
          <w:rtl/>
        </w:rPr>
        <w:t xml:space="preserve">מעוניינים </w:t>
      </w:r>
      <w:bookmarkStart w:id="9671" w:name="_ETM_Q15_412640"/>
      <w:bookmarkEnd w:id="9671"/>
      <w:r>
        <w:rPr>
          <w:rtl/>
        </w:rPr>
        <w:t>בכך</w:t>
      </w:r>
      <w:r>
        <w:rPr>
          <w:rFonts w:hint="cs"/>
          <w:rtl/>
        </w:rPr>
        <w:t>,</w:t>
      </w:r>
      <w:r>
        <w:rPr>
          <w:rtl/>
        </w:rPr>
        <w:t xml:space="preserve"> </w:t>
      </w:r>
      <w:bookmarkStart w:id="9672" w:name="_ETM_Q15_413680"/>
      <w:bookmarkEnd w:id="9672"/>
      <w:r>
        <w:rPr>
          <w:rFonts w:hint="cs"/>
          <w:rtl/>
        </w:rPr>
        <w:t>מ</w:t>
      </w:r>
      <w:r>
        <w:rPr>
          <w:rtl/>
        </w:rPr>
        <w:t xml:space="preserve">סיבות </w:t>
      </w:r>
      <w:bookmarkStart w:id="9673" w:name="_ETM_Q15_414159"/>
      <w:bookmarkEnd w:id="9673"/>
      <w:r>
        <w:rPr>
          <w:rtl/>
        </w:rPr>
        <w:t>שלהם</w:t>
      </w:r>
      <w:r>
        <w:rPr>
          <w:rFonts w:hint="cs"/>
          <w:rtl/>
        </w:rPr>
        <w:t>,</w:t>
      </w:r>
      <w:r>
        <w:rPr>
          <w:rtl/>
        </w:rPr>
        <w:t xml:space="preserve"> </w:t>
      </w:r>
      <w:bookmarkStart w:id="9674" w:name="_ETM_Q15_414579"/>
      <w:bookmarkEnd w:id="9674"/>
      <w:r>
        <w:rPr>
          <w:rtl/>
        </w:rPr>
        <w:t xml:space="preserve">יכולים </w:t>
      </w:r>
      <w:bookmarkStart w:id="9675" w:name="_ETM_Q15_415030"/>
      <w:bookmarkEnd w:id="9675"/>
      <w:r>
        <w:rPr>
          <w:rtl/>
        </w:rPr>
        <w:t xml:space="preserve">גם </w:t>
      </w:r>
      <w:bookmarkStart w:id="9676" w:name="_ETM_Q15_415850"/>
      <w:bookmarkEnd w:id="9676"/>
      <w:r>
        <w:rPr>
          <w:rtl/>
        </w:rPr>
        <w:t xml:space="preserve">לוותר </w:t>
      </w:r>
      <w:bookmarkStart w:id="9677" w:name="_ETM_Q15_416450"/>
      <w:bookmarkEnd w:id="9677"/>
      <w:r>
        <w:rPr>
          <w:rtl/>
        </w:rPr>
        <w:t xml:space="preserve">על </w:t>
      </w:r>
      <w:bookmarkStart w:id="9678" w:name="_ETM_Q15_416570"/>
      <w:bookmarkEnd w:id="9678"/>
      <w:r>
        <w:rPr>
          <w:rtl/>
        </w:rPr>
        <w:t>זה</w:t>
      </w:r>
      <w:r>
        <w:rPr>
          <w:rFonts w:hint="cs"/>
          <w:rtl/>
        </w:rPr>
        <w:t>.</w:t>
      </w:r>
      <w:r>
        <w:rPr>
          <w:rtl/>
        </w:rPr>
        <w:t xml:space="preserve"> </w:t>
      </w:r>
      <w:bookmarkStart w:id="9679" w:name="_ETM_Q15_417749"/>
      <w:bookmarkEnd w:id="9679"/>
      <w:r>
        <w:rPr>
          <w:rtl/>
        </w:rPr>
        <w:t xml:space="preserve">מעבר </w:t>
      </w:r>
      <w:bookmarkStart w:id="9680" w:name="_ETM_Q15_418260"/>
      <w:bookmarkEnd w:id="9680"/>
      <w:r>
        <w:rPr>
          <w:rtl/>
        </w:rPr>
        <w:t>לכך</w:t>
      </w:r>
      <w:r>
        <w:rPr>
          <w:rFonts w:hint="cs"/>
          <w:rtl/>
        </w:rPr>
        <w:t>,</w:t>
      </w:r>
      <w:r>
        <w:rPr>
          <w:rtl/>
        </w:rPr>
        <w:t xml:space="preserve"> </w:t>
      </w:r>
      <w:bookmarkStart w:id="9681" w:name="_ETM_Q15_419300"/>
      <w:bookmarkEnd w:id="9681"/>
      <w:r>
        <w:rPr>
          <w:rtl/>
        </w:rPr>
        <w:t xml:space="preserve">היום </w:t>
      </w:r>
      <w:bookmarkStart w:id="9682" w:name="_ETM_Q15_419630"/>
      <w:bookmarkEnd w:id="9682"/>
      <w:r>
        <w:rPr>
          <w:rtl/>
        </w:rPr>
        <w:t xml:space="preserve">בדיון </w:t>
      </w:r>
      <w:bookmarkStart w:id="9683" w:name="_ETM_Q15_420680"/>
      <w:bookmarkEnd w:id="9683"/>
      <w:r>
        <w:rPr>
          <w:rtl/>
        </w:rPr>
        <w:t xml:space="preserve">נאמר </w:t>
      </w:r>
      <w:bookmarkStart w:id="9684" w:name="_ETM_Q15_421069"/>
      <w:bookmarkEnd w:id="9684"/>
      <w:r>
        <w:rPr>
          <w:rtl/>
        </w:rPr>
        <w:t xml:space="preserve">לנו </w:t>
      </w:r>
      <w:bookmarkStart w:id="9685" w:name="_ETM_Q15_421249"/>
      <w:bookmarkStart w:id="9686" w:name="_ETM_Q15_421519"/>
      <w:bookmarkEnd w:id="9685"/>
      <w:bookmarkEnd w:id="9686"/>
      <w:r>
        <w:rPr>
          <w:rFonts w:hint="cs"/>
          <w:rtl/>
        </w:rPr>
        <w:t xml:space="preserve">על ידי </w:t>
      </w:r>
      <w:r>
        <w:rPr>
          <w:rtl/>
        </w:rPr>
        <w:t xml:space="preserve">משרד </w:t>
      </w:r>
      <w:bookmarkStart w:id="9687" w:name="_ETM_Q15_421939"/>
      <w:bookmarkEnd w:id="9687"/>
      <w:r>
        <w:rPr>
          <w:rtl/>
        </w:rPr>
        <w:t xml:space="preserve">הביטחון </w:t>
      </w:r>
      <w:bookmarkStart w:id="9688" w:name="_ETM_Q15_423210"/>
      <w:bookmarkEnd w:id="9688"/>
      <w:r>
        <w:rPr>
          <w:rtl/>
        </w:rPr>
        <w:t xml:space="preserve">שתיערך </w:t>
      </w:r>
      <w:bookmarkStart w:id="9689" w:name="_ETM_Q15_423810"/>
      <w:bookmarkEnd w:id="9689"/>
      <w:r>
        <w:rPr>
          <w:rtl/>
        </w:rPr>
        <w:t xml:space="preserve">בדיקה </w:t>
      </w:r>
      <w:bookmarkStart w:id="9690" w:name="_ETM_Q15_424290"/>
      <w:bookmarkEnd w:id="9690"/>
      <w:r>
        <w:rPr>
          <w:rtl/>
        </w:rPr>
        <w:t>אחור</w:t>
      </w:r>
      <w:r>
        <w:rPr>
          <w:rFonts w:hint="cs"/>
          <w:rtl/>
        </w:rPr>
        <w:t>ה</w:t>
      </w:r>
      <w:r>
        <w:rPr>
          <w:rtl/>
        </w:rPr>
        <w:t xml:space="preserve"> </w:t>
      </w:r>
      <w:bookmarkStart w:id="9691" w:name="_ETM_Q15_425580"/>
      <w:bookmarkEnd w:id="9691"/>
      <w:r>
        <w:rPr>
          <w:rtl/>
        </w:rPr>
        <w:t xml:space="preserve">על </w:t>
      </w:r>
      <w:bookmarkStart w:id="9692" w:name="_ETM_Q15_425760"/>
      <w:bookmarkEnd w:id="9692"/>
      <w:r>
        <w:rPr>
          <w:rtl/>
        </w:rPr>
        <w:t xml:space="preserve">כאלה </w:t>
      </w:r>
      <w:bookmarkStart w:id="9693" w:name="_ETM_Q15_426150"/>
      <w:bookmarkEnd w:id="9693"/>
      <w:r>
        <w:rPr>
          <w:rtl/>
        </w:rPr>
        <w:t xml:space="preserve">שיכול </w:t>
      </w:r>
      <w:bookmarkStart w:id="9694" w:name="_ETM_Q15_426570"/>
      <w:bookmarkEnd w:id="9694"/>
      <w:r>
        <w:rPr>
          <w:rtl/>
        </w:rPr>
        <w:t xml:space="preserve">להיות </w:t>
      </w:r>
      <w:bookmarkStart w:id="9695" w:name="_ETM_Q15_426750"/>
      <w:bookmarkEnd w:id="9695"/>
      <w:r>
        <w:rPr>
          <w:rtl/>
        </w:rPr>
        <w:t xml:space="preserve">שהיו </w:t>
      </w:r>
      <w:bookmarkStart w:id="9696" w:name="_ETM_Q15_427050"/>
      <w:bookmarkEnd w:id="9696"/>
      <w:r>
        <w:rPr>
          <w:rtl/>
        </w:rPr>
        <w:t xml:space="preserve">בדיוק </w:t>
      </w:r>
      <w:bookmarkStart w:id="9697" w:name="_ETM_Q15_427410"/>
      <w:bookmarkEnd w:id="9697"/>
      <w:r>
        <w:rPr>
          <w:rtl/>
        </w:rPr>
        <w:t xml:space="preserve">באותו </w:t>
      </w:r>
      <w:bookmarkStart w:id="9698" w:name="_ETM_Q15_427770"/>
      <w:bookmarkEnd w:id="9698"/>
      <w:r>
        <w:rPr>
          <w:rtl/>
        </w:rPr>
        <w:t xml:space="preserve">מצב </w:t>
      </w:r>
      <w:bookmarkStart w:id="9699" w:name="_ETM_Q15_428940"/>
      <w:bookmarkEnd w:id="9699"/>
      <w:r>
        <w:rPr>
          <w:rtl/>
        </w:rPr>
        <w:t xml:space="preserve">ולא </w:t>
      </w:r>
      <w:bookmarkStart w:id="9700" w:name="_ETM_Q15_429360"/>
      <w:bookmarkEnd w:id="9700"/>
      <w:r>
        <w:rPr>
          <w:rtl/>
        </w:rPr>
        <w:t>טו</w:t>
      </w:r>
      <w:r>
        <w:rPr>
          <w:rFonts w:hint="cs"/>
          <w:rtl/>
        </w:rPr>
        <w:t xml:space="preserve">פל העניין </w:t>
      </w:r>
      <w:bookmarkStart w:id="9701" w:name="_ETM_Q15_432748"/>
      <w:bookmarkEnd w:id="9701"/>
      <w:r>
        <w:rPr>
          <w:rFonts w:hint="cs"/>
          <w:rtl/>
        </w:rPr>
        <w:t xml:space="preserve">הזה, ויטופל </w:t>
      </w:r>
      <w:bookmarkStart w:id="9702" w:name="_ETM_Q15_433269"/>
      <w:bookmarkEnd w:id="9702"/>
      <w:r>
        <w:rPr>
          <w:rFonts w:hint="cs"/>
          <w:rtl/>
        </w:rPr>
        <w:t>גם אחורה</w:t>
      </w:r>
      <w:r w:rsidR="00005129">
        <w:rPr>
          <w:rFonts w:hint="cs"/>
          <w:rtl/>
        </w:rPr>
        <w:t>,</w:t>
      </w:r>
      <w:r>
        <w:rPr>
          <w:rFonts w:hint="cs"/>
          <w:rtl/>
        </w:rPr>
        <w:t xml:space="preserve"> </w:t>
      </w:r>
      <w:r>
        <w:rPr>
          <w:rtl/>
        </w:rPr>
        <w:t xml:space="preserve">אבל </w:t>
      </w:r>
      <w:bookmarkStart w:id="9703" w:name="_ETM_Q15_433569"/>
      <w:bookmarkEnd w:id="9703"/>
      <w:r>
        <w:rPr>
          <w:rtl/>
        </w:rPr>
        <w:t xml:space="preserve">גם </w:t>
      </w:r>
      <w:bookmarkStart w:id="9704" w:name="_ETM_Q15_434620"/>
      <w:bookmarkEnd w:id="9704"/>
      <w:r>
        <w:rPr>
          <w:rtl/>
        </w:rPr>
        <w:t>קדימה</w:t>
      </w:r>
      <w:r>
        <w:rPr>
          <w:rFonts w:hint="cs"/>
          <w:rtl/>
        </w:rPr>
        <w:t>.</w:t>
      </w:r>
      <w:r>
        <w:rPr>
          <w:rtl/>
        </w:rPr>
        <w:t xml:space="preserve"> </w:t>
      </w:r>
      <w:bookmarkStart w:id="9705" w:name="_ETM_Q15_435340"/>
      <w:bookmarkEnd w:id="9705"/>
      <w:r>
        <w:rPr>
          <w:rtl/>
        </w:rPr>
        <w:t xml:space="preserve">אני </w:t>
      </w:r>
      <w:bookmarkStart w:id="9706" w:name="_ETM_Q15_435430"/>
      <w:bookmarkEnd w:id="9706"/>
      <w:r>
        <w:rPr>
          <w:rtl/>
        </w:rPr>
        <w:t xml:space="preserve">מקווה </w:t>
      </w:r>
      <w:bookmarkStart w:id="9707" w:name="_ETM_Q15_435939"/>
      <w:bookmarkEnd w:id="9707"/>
      <w:r>
        <w:rPr>
          <w:rtl/>
        </w:rPr>
        <w:t xml:space="preserve">מאוד </w:t>
      </w:r>
      <w:bookmarkStart w:id="9708" w:name="_ETM_Q15_437250"/>
      <w:bookmarkEnd w:id="9708"/>
      <w:r>
        <w:rPr>
          <w:rtl/>
        </w:rPr>
        <w:t xml:space="preserve">שלא </w:t>
      </w:r>
      <w:bookmarkStart w:id="9709" w:name="_ETM_Q15_437639"/>
      <w:bookmarkEnd w:id="9709"/>
      <w:r>
        <w:rPr>
          <w:rtl/>
        </w:rPr>
        <w:t xml:space="preserve">נצטרך </w:t>
      </w:r>
      <w:bookmarkStart w:id="9710" w:name="_ETM_Q15_438360"/>
      <w:bookmarkEnd w:id="9710"/>
      <w:r>
        <w:rPr>
          <w:rtl/>
        </w:rPr>
        <w:t xml:space="preserve">את </w:t>
      </w:r>
      <w:bookmarkStart w:id="9711" w:name="_ETM_Q15_438569"/>
      <w:bookmarkStart w:id="9712" w:name="_ETM_Q15_439500"/>
      <w:bookmarkEnd w:id="9711"/>
      <w:bookmarkEnd w:id="9712"/>
      <w:r>
        <w:rPr>
          <w:rtl/>
        </w:rPr>
        <w:t xml:space="preserve">הדבר </w:t>
      </w:r>
      <w:bookmarkStart w:id="9713" w:name="_ETM_Q15_440670"/>
      <w:bookmarkEnd w:id="9713"/>
      <w:r>
        <w:rPr>
          <w:rtl/>
        </w:rPr>
        <w:t>הזה</w:t>
      </w:r>
      <w:r>
        <w:rPr>
          <w:rFonts w:hint="cs"/>
          <w:rtl/>
        </w:rPr>
        <w:t>.</w:t>
      </w:r>
      <w:r>
        <w:rPr>
          <w:rtl/>
        </w:rPr>
        <w:t xml:space="preserve"> </w:t>
      </w:r>
      <w:bookmarkStart w:id="9714" w:name="_ETM_Q15_441520"/>
      <w:bookmarkEnd w:id="9714"/>
      <w:r>
        <w:rPr>
          <w:rtl/>
        </w:rPr>
        <w:t xml:space="preserve">אז </w:t>
      </w:r>
      <w:bookmarkStart w:id="9715" w:name="_ETM_Q15_441699"/>
      <w:bookmarkEnd w:id="9715"/>
      <w:r>
        <w:rPr>
          <w:rtl/>
        </w:rPr>
        <w:t xml:space="preserve">באמת </w:t>
      </w:r>
      <w:bookmarkStart w:id="9716" w:name="_ETM_Q15_442060"/>
      <w:bookmarkEnd w:id="9716"/>
      <w:r>
        <w:rPr>
          <w:rtl/>
        </w:rPr>
        <w:t>אל</w:t>
      </w:r>
      <w:r>
        <w:rPr>
          <w:rFonts w:hint="cs"/>
          <w:rtl/>
        </w:rPr>
        <w:t>ו</w:t>
      </w:r>
      <w:r>
        <w:rPr>
          <w:rtl/>
        </w:rPr>
        <w:t xml:space="preserve"> </w:t>
      </w:r>
      <w:bookmarkStart w:id="9717" w:name="_ETM_Q15_442300"/>
      <w:bookmarkEnd w:id="9717"/>
      <w:r>
        <w:rPr>
          <w:rtl/>
        </w:rPr>
        <w:t xml:space="preserve">הרגעים </w:t>
      </w:r>
      <w:bookmarkStart w:id="9718" w:name="_ETM_Q15_443619"/>
      <w:bookmarkEnd w:id="9718"/>
      <w:r>
        <w:rPr>
          <w:rtl/>
        </w:rPr>
        <w:t xml:space="preserve">שכולנו </w:t>
      </w:r>
      <w:bookmarkStart w:id="9719" w:name="_ETM_Q15_445330"/>
      <w:bookmarkEnd w:id="9719"/>
      <w:r>
        <w:rPr>
          <w:rtl/>
        </w:rPr>
        <w:t xml:space="preserve">אומרים </w:t>
      </w:r>
      <w:bookmarkStart w:id="9720" w:name="_ETM_Q15_445750"/>
      <w:bookmarkEnd w:id="9720"/>
      <w:r>
        <w:rPr>
          <w:rtl/>
        </w:rPr>
        <w:t xml:space="preserve">שהתגלגלה </w:t>
      </w:r>
      <w:bookmarkStart w:id="9721" w:name="_ETM_Q15_446470"/>
      <w:bookmarkEnd w:id="9721"/>
      <w:r>
        <w:rPr>
          <w:rtl/>
        </w:rPr>
        <w:t>ליד</w:t>
      </w:r>
      <w:r>
        <w:rPr>
          <w:rFonts w:hint="cs"/>
          <w:rtl/>
        </w:rPr>
        <w:t>י</w:t>
      </w:r>
      <w:r>
        <w:rPr>
          <w:rtl/>
        </w:rPr>
        <w:t xml:space="preserve">נו </w:t>
      </w:r>
      <w:bookmarkStart w:id="9722" w:name="_ETM_Q15_446949"/>
      <w:bookmarkEnd w:id="9722"/>
      <w:r>
        <w:rPr>
          <w:rtl/>
        </w:rPr>
        <w:t xml:space="preserve">הזכות </w:t>
      </w:r>
      <w:bookmarkStart w:id="9723" w:name="_ETM_Q15_447339"/>
      <w:bookmarkEnd w:id="9723"/>
      <w:r>
        <w:rPr>
          <w:rtl/>
        </w:rPr>
        <w:t>הזאת</w:t>
      </w:r>
      <w:r>
        <w:rPr>
          <w:rFonts w:hint="cs"/>
          <w:rtl/>
        </w:rPr>
        <w:t>.</w:t>
      </w:r>
      <w:r>
        <w:rPr>
          <w:rtl/>
        </w:rPr>
        <w:t xml:space="preserve"> </w:t>
      </w:r>
      <w:bookmarkStart w:id="9724" w:name="_ETM_Q15_448430"/>
      <w:bookmarkEnd w:id="9724"/>
    </w:p>
    <w:p w:rsidR="00005129" w:rsidRDefault="00005129" w:rsidP="00005129">
      <w:pPr>
        <w:rPr>
          <w:rtl/>
        </w:rPr>
      </w:pPr>
    </w:p>
    <w:p w:rsidR="00497D4D" w:rsidRDefault="00497D4D" w:rsidP="00005129">
      <w:pPr>
        <w:rPr>
          <w:rtl/>
        </w:rPr>
      </w:pPr>
      <w:r>
        <w:rPr>
          <w:rtl/>
        </w:rPr>
        <w:t>ואלי</w:t>
      </w:r>
      <w:r>
        <w:rPr>
          <w:rFonts w:hint="cs"/>
          <w:rtl/>
        </w:rPr>
        <w:t>,</w:t>
      </w:r>
      <w:r>
        <w:rPr>
          <w:rtl/>
        </w:rPr>
        <w:t xml:space="preserve"> </w:t>
      </w:r>
      <w:bookmarkStart w:id="9725" w:name="_ETM_Q15_448999"/>
      <w:bookmarkEnd w:id="9725"/>
      <w:r>
        <w:rPr>
          <w:rtl/>
        </w:rPr>
        <w:t>ה</w:t>
      </w:r>
      <w:r>
        <w:rPr>
          <w:rFonts w:hint="cs"/>
          <w:rtl/>
        </w:rPr>
        <w:t>'</w:t>
      </w:r>
      <w:r>
        <w:rPr>
          <w:rtl/>
        </w:rPr>
        <w:t xml:space="preserve"> </w:t>
      </w:r>
      <w:bookmarkStart w:id="9726" w:name="_ETM_Q15_449300"/>
      <w:bookmarkEnd w:id="9726"/>
      <w:r>
        <w:rPr>
          <w:rtl/>
        </w:rPr>
        <w:t>י</w:t>
      </w:r>
      <w:r>
        <w:rPr>
          <w:rFonts w:hint="cs"/>
          <w:rtl/>
        </w:rPr>
        <w:t>י</w:t>
      </w:r>
      <w:r>
        <w:rPr>
          <w:rtl/>
        </w:rPr>
        <w:t xml:space="preserve">קום </w:t>
      </w:r>
      <w:bookmarkStart w:id="9727" w:name="_ETM_Q15_449629"/>
      <w:bookmarkEnd w:id="9727"/>
      <w:r>
        <w:rPr>
          <w:rtl/>
        </w:rPr>
        <w:t>דמו</w:t>
      </w:r>
      <w:r>
        <w:rPr>
          <w:rFonts w:hint="cs"/>
          <w:rtl/>
        </w:rPr>
        <w:t>,</w:t>
      </w:r>
      <w:r>
        <w:rPr>
          <w:rtl/>
        </w:rPr>
        <w:t xml:space="preserve"> </w:t>
      </w:r>
      <w:bookmarkStart w:id="9728" w:name="_ETM_Q15_451339"/>
      <w:bookmarkEnd w:id="9728"/>
      <w:r>
        <w:rPr>
          <w:rtl/>
        </w:rPr>
        <w:t xml:space="preserve">אנחנו </w:t>
      </w:r>
      <w:bookmarkStart w:id="9729" w:name="_ETM_Q15_451760"/>
      <w:bookmarkEnd w:id="9729"/>
      <w:r>
        <w:rPr>
          <w:rtl/>
        </w:rPr>
        <w:t>מבקשים</w:t>
      </w:r>
      <w:r>
        <w:rPr>
          <w:rFonts w:hint="cs"/>
          <w:rtl/>
        </w:rPr>
        <w:t xml:space="preserve"> גם </w:t>
      </w:r>
      <w:bookmarkStart w:id="9730" w:name="_ETM_Q15_452199"/>
      <w:bookmarkStart w:id="9731" w:name="_ETM_Q15_452410"/>
      <w:bookmarkEnd w:id="9730"/>
      <w:bookmarkEnd w:id="9731"/>
      <w:r>
        <w:rPr>
          <w:rtl/>
        </w:rPr>
        <w:t xml:space="preserve">ממנו </w:t>
      </w:r>
      <w:bookmarkStart w:id="9732" w:name="_ETM_Q15_453979"/>
      <w:bookmarkEnd w:id="9732"/>
      <w:r>
        <w:rPr>
          <w:rtl/>
        </w:rPr>
        <w:t>שיה</w:t>
      </w:r>
      <w:r>
        <w:rPr>
          <w:rFonts w:hint="cs"/>
          <w:rtl/>
        </w:rPr>
        <w:t>א</w:t>
      </w:r>
      <w:r>
        <w:rPr>
          <w:rtl/>
        </w:rPr>
        <w:t xml:space="preserve"> </w:t>
      </w:r>
      <w:bookmarkStart w:id="9733" w:name="_ETM_Q15_454279"/>
      <w:bookmarkEnd w:id="9733"/>
      <w:r>
        <w:rPr>
          <w:rtl/>
        </w:rPr>
        <w:t xml:space="preserve">מליץ </w:t>
      </w:r>
      <w:bookmarkStart w:id="9734" w:name="_ETM_Q15_454699"/>
      <w:bookmarkEnd w:id="9734"/>
      <w:r>
        <w:rPr>
          <w:rtl/>
        </w:rPr>
        <w:t>יושר</w:t>
      </w:r>
      <w:r>
        <w:rPr>
          <w:rFonts w:hint="cs"/>
          <w:rtl/>
        </w:rPr>
        <w:t xml:space="preserve"> </w:t>
      </w:r>
      <w:r w:rsidR="00155D60">
        <w:rPr>
          <w:rFonts w:hint="cs"/>
          <w:rtl/>
        </w:rPr>
        <w:t>– –</w:t>
      </w:r>
      <w:r>
        <w:rPr>
          <w:rFonts w:hint="cs"/>
          <w:rtl/>
        </w:rPr>
        <w:t xml:space="preserve"> </w:t>
      </w:r>
    </w:p>
    <w:p w:rsidR="00497D4D" w:rsidRDefault="00497D4D" w:rsidP="00114CE4">
      <w:pPr>
        <w:ind w:firstLine="0"/>
        <w:rPr>
          <w:rtl/>
        </w:rPr>
      </w:pPr>
      <w:bookmarkStart w:id="9735" w:name="_ETM_Q15_458420"/>
      <w:bookmarkStart w:id="9736" w:name="_ETM_Q15_458885"/>
      <w:bookmarkStart w:id="9737" w:name="_ETM_Q15_458946"/>
      <w:bookmarkEnd w:id="9735"/>
      <w:bookmarkEnd w:id="9736"/>
      <w:bookmarkEnd w:id="9737"/>
    </w:p>
    <w:p w:rsidR="00497D4D" w:rsidRDefault="00497D4D" w:rsidP="00114CE4">
      <w:pPr>
        <w:pStyle w:val="af6"/>
        <w:keepNext/>
        <w:rPr>
          <w:rtl/>
        </w:rPr>
      </w:pPr>
      <w:r w:rsidRPr="00F77586">
        <w:rPr>
          <w:rStyle w:val="TagStyle"/>
          <w:rtl/>
        </w:rPr>
        <w:t xml:space="preserve"> &lt;&lt; יור &gt;&gt;</w:t>
      </w:r>
      <w:r w:rsidRPr="00CC2C6B">
        <w:rPr>
          <w:rStyle w:val="TagStyle"/>
          <w:rtl/>
        </w:rPr>
        <w:t xml:space="preserve"> </w:t>
      </w:r>
      <w:r>
        <w:rPr>
          <w:rtl/>
        </w:rPr>
        <w:t>היו"ר ארז מלול:</w:t>
      </w:r>
      <w:r w:rsidRPr="00CC2C6B">
        <w:rPr>
          <w:rStyle w:val="TagStyle"/>
          <w:rtl/>
        </w:rPr>
        <w:t xml:space="preserve"> </w:t>
      </w:r>
      <w:r w:rsidRPr="00F77586">
        <w:rPr>
          <w:rStyle w:val="TagStyle"/>
          <w:rtl/>
        </w:rPr>
        <w:t>&lt;&lt; יור &gt;&gt;</w:t>
      </w:r>
      <w:r>
        <w:rPr>
          <w:rtl/>
        </w:rPr>
        <w:t xml:space="preserve"> </w:t>
      </w:r>
    </w:p>
    <w:p w:rsidR="00497D4D" w:rsidRDefault="00497D4D" w:rsidP="00155D60">
      <w:pPr>
        <w:rPr>
          <w:rtl/>
        </w:rPr>
      </w:pPr>
    </w:p>
    <w:p w:rsidR="00497D4D" w:rsidRDefault="00497D4D" w:rsidP="00114CE4">
      <w:pPr>
        <w:rPr>
          <w:rtl/>
        </w:rPr>
      </w:pPr>
      <w:bookmarkStart w:id="9738" w:name="_ETM_Q15_459887"/>
      <w:bookmarkEnd w:id="9738"/>
      <w:r>
        <w:rPr>
          <w:rFonts w:hint="cs"/>
          <w:rtl/>
        </w:rPr>
        <w:t xml:space="preserve">אמן. </w:t>
      </w:r>
      <w:bookmarkStart w:id="9739" w:name="_ETM_Q15_460741"/>
      <w:bookmarkStart w:id="9740" w:name="_ETM_Q15_460836"/>
      <w:bookmarkStart w:id="9741" w:name="_ETM_Q15_460887"/>
      <w:bookmarkStart w:id="9742" w:name="_ETM_Q15_460949"/>
      <w:bookmarkStart w:id="9743" w:name="_ETM_Q15_461000"/>
      <w:bookmarkEnd w:id="9739"/>
      <w:bookmarkEnd w:id="9740"/>
      <w:bookmarkEnd w:id="9741"/>
      <w:bookmarkEnd w:id="9742"/>
      <w:bookmarkEnd w:id="9743"/>
    </w:p>
    <w:p w:rsidR="00497D4D" w:rsidRDefault="00497D4D" w:rsidP="00114CE4">
      <w:pPr>
        <w:rPr>
          <w:rtl/>
        </w:rPr>
      </w:pPr>
      <w:bookmarkStart w:id="9744" w:name="_ETM_Q15_457493"/>
      <w:bookmarkStart w:id="9745" w:name="_ETM_Q15_457556"/>
      <w:bookmarkEnd w:id="9744"/>
      <w:bookmarkEnd w:id="9745"/>
    </w:p>
    <w:p w:rsidR="00497D4D" w:rsidRDefault="00497D4D" w:rsidP="00114CE4">
      <w:pPr>
        <w:pStyle w:val="-"/>
        <w:keepNext/>
        <w:rPr>
          <w:rtl/>
        </w:rPr>
      </w:pPr>
      <w:bookmarkStart w:id="9746" w:name="ET_speakercontinue_6425_15"/>
      <w:r w:rsidRPr="00F77586">
        <w:rPr>
          <w:rStyle w:val="TagStyle"/>
          <w:rtl/>
        </w:rPr>
        <w:t xml:space="preserve"> &lt;&lt; דובר_המשך &gt;&gt;</w:t>
      </w:r>
      <w:r w:rsidRPr="00CC2C6B">
        <w:rPr>
          <w:rStyle w:val="TagStyle"/>
          <w:rtl/>
        </w:rPr>
        <w:t xml:space="preserve"> </w:t>
      </w:r>
      <w:r>
        <w:rPr>
          <w:rtl/>
        </w:rPr>
        <w:t>יעקב אשר (יו"ר ועדת הפנים והגנת הסביבה):</w:t>
      </w:r>
      <w:r w:rsidRPr="00CC2C6B">
        <w:rPr>
          <w:rStyle w:val="TagStyle"/>
          <w:rtl/>
        </w:rPr>
        <w:t xml:space="preserve"> </w:t>
      </w:r>
      <w:r w:rsidRPr="00F77586">
        <w:rPr>
          <w:rStyle w:val="TagStyle"/>
          <w:rtl/>
        </w:rPr>
        <w:t>&lt;&lt; דובר_המשך &gt;&gt;</w:t>
      </w:r>
      <w:r>
        <w:rPr>
          <w:rtl/>
        </w:rPr>
        <w:t xml:space="preserve"> </w:t>
      </w:r>
      <w:bookmarkEnd w:id="9746"/>
    </w:p>
    <w:p w:rsidR="00497D4D" w:rsidRDefault="00497D4D" w:rsidP="00155D60">
      <w:pPr>
        <w:rPr>
          <w:rtl/>
        </w:rPr>
      </w:pPr>
    </w:p>
    <w:p w:rsidR="00497D4D" w:rsidRDefault="00155D60" w:rsidP="00155D60">
      <w:pPr>
        <w:rPr>
          <w:rtl/>
        </w:rPr>
      </w:pPr>
      <w:bookmarkStart w:id="9747" w:name="_ETM_Q15_462080"/>
      <w:bookmarkStart w:id="9748" w:name="_ETM_Q15_458503"/>
      <w:bookmarkStart w:id="9749" w:name="_ETM_Q15_458535"/>
      <w:bookmarkStart w:id="9750" w:name="_ETM_Q15_458585"/>
      <w:bookmarkEnd w:id="9747"/>
      <w:bookmarkEnd w:id="9748"/>
      <w:bookmarkEnd w:id="9749"/>
      <w:bookmarkEnd w:id="9750"/>
      <w:r>
        <w:rPr>
          <w:rFonts w:hint="cs"/>
          <w:rtl/>
        </w:rPr>
        <w:t>– –</w:t>
      </w:r>
      <w:r w:rsidR="00497D4D">
        <w:rPr>
          <w:rtl/>
        </w:rPr>
        <w:t xml:space="preserve"> </w:t>
      </w:r>
      <w:bookmarkStart w:id="9751" w:name="_ETM_Q15_455330"/>
      <w:bookmarkEnd w:id="9751"/>
      <w:r w:rsidR="00497D4D">
        <w:rPr>
          <w:rtl/>
        </w:rPr>
        <w:t xml:space="preserve">עבור </w:t>
      </w:r>
      <w:bookmarkStart w:id="9752" w:name="_ETM_Q15_456610"/>
      <w:bookmarkEnd w:id="9752"/>
      <w:r w:rsidR="00497D4D">
        <w:rPr>
          <w:rFonts w:hint="cs"/>
          <w:rtl/>
        </w:rPr>
        <w:t xml:space="preserve">בני עמנו </w:t>
      </w:r>
      <w:bookmarkStart w:id="9753" w:name="_ETM_Q15_457240"/>
      <w:bookmarkEnd w:id="9753"/>
      <w:r w:rsidR="00497D4D">
        <w:rPr>
          <w:rtl/>
        </w:rPr>
        <w:t xml:space="preserve">הנמצאים </w:t>
      </w:r>
      <w:bookmarkStart w:id="9754" w:name="_ETM_Q15_457839"/>
      <w:bookmarkEnd w:id="9754"/>
      <w:r w:rsidR="00497D4D">
        <w:rPr>
          <w:rtl/>
        </w:rPr>
        <w:t>בצרה</w:t>
      </w:r>
      <w:r w:rsidR="00005129">
        <w:rPr>
          <w:rFonts w:hint="cs"/>
          <w:rtl/>
        </w:rPr>
        <w:t>,</w:t>
      </w:r>
      <w:r w:rsidR="00497D4D">
        <w:rPr>
          <w:rtl/>
        </w:rPr>
        <w:t xml:space="preserve"> </w:t>
      </w:r>
      <w:bookmarkStart w:id="9755" w:name="_ETM_Q15_460100"/>
      <w:bookmarkEnd w:id="9755"/>
      <w:r w:rsidR="00497D4D">
        <w:rPr>
          <w:rtl/>
        </w:rPr>
        <w:t xml:space="preserve">שנחטפו </w:t>
      </w:r>
      <w:bookmarkStart w:id="9756" w:name="_ETM_Q15_460820"/>
      <w:bookmarkEnd w:id="9756"/>
      <w:r w:rsidR="00497D4D">
        <w:rPr>
          <w:rtl/>
        </w:rPr>
        <w:t>ע</w:t>
      </w:r>
      <w:r w:rsidR="00497D4D">
        <w:rPr>
          <w:rFonts w:hint="cs"/>
          <w:rtl/>
        </w:rPr>
        <w:t>ל ידי</w:t>
      </w:r>
      <w:r w:rsidR="00497D4D">
        <w:rPr>
          <w:rtl/>
        </w:rPr>
        <w:t xml:space="preserve"> </w:t>
      </w:r>
      <w:bookmarkStart w:id="9757" w:name="_ETM_Q15_461180"/>
      <w:bookmarkEnd w:id="9757"/>
      <w:r w:rsidR="00497D4D">
        <w:rPr>
          <w:rtl/>
        </w:rPr>
        <w:t xml:space="preserve">בני </w:t>
      </w:r>
      <w:bookmarkStart w:id="9758" w:name="_ETM_Q15_461540"/>
      <w:bookmarkEnd w:id="9758"/>
      <w:r w:rsidR="00497D4D">
        <w:rPr>
          <w:rtl/>
        </w:rPr>
        <w:t>עוולה</w:t>
      </w:r>
      <w:r w:rsidR="00497D4D">
        <w:rPr>
          <w:rFonts w:hint="cs"/>
          <w:rtl/>
        </w:rPr>
        <w:t>,</w:t>
      </w:r>
      <w:r w:rsidR="00497D4D">
        <w:rPr>
          <w:rtl/>
        </w:rPr>
        <w:t xml:space="preserve"> </w:t>
      </w:r>
      <w:bookmarkStart w:id="9759" w:name="_ETM_Q15_462819"/>
      <w:bookmarkEnd w:id="9759"/>
      <w:r w:rsidR="00497D4D">
        <w:rPr>
          <w:rtl/>
        </w:rPr>
        <w:t>שמשפחותיהם</w:t>
      </w:r>
      <w:r w:rsidR="00497D4D">
        <w:rPr>
          <w:rFonts w:hint="cs"/>
          <w:rtl/>
        </w:rPr>
        <w:t xml:space="preserve"> –</w:t>
      </w:r>
      <w:r w:rsidR="00497D4D">
        <w:rPr>
          <w:rtl/>
        </w:rPr>
        <w:t xml:space="preserve"> </w:t>
      </w:r>
      <w:bookmarkStart w:id="9760" w:name="_ETM_Q15_464020"/>
      <w:bookmarkEnd w:id="9760"/>
      <w:r w:rsidR="00497D4D">
        <w:rPr>
          <w:rtl/>
        </w:rPr>
        <w:t>ש</w:t>
      </w:r>
      <w:r w:rsidR="00497D4D">
        <w:rPr>
          <w:rFonts w:hint="cs"/>
          <w:rtl/>
        </w:rPr>
        <w:t xml:space="preserve">עם </w:t>
      </w:r>
      <w:r w:rsidR="00497D4D">
        <w:rPr>
          <w:rtl/>
        </w:rPr>
        <w:t xml:space="preserve">חלק </w:t>
      </w:r>
      <w:bookmarkStart w:id="9761" w:name="_ETM_Q15_464560"/>
      <w:bookmarkEnd w:id="9761"/>
      <w:r w:rsidR="00497D4D">
        <w:rPr>
          <w:rtl/>
        </w:rPr>
        <w:t>מה</w:t>
      </w:r>
      <w:r w:rsidR="00497D4D">
        <w:rPr>
          <w:rFonts w:hint="cs"/>
          <w:rtl/>
        </w:rPr>
        <w:t>ן</w:t>
      </w:r>
      <w:r w:rsidR="00497D4D">
        <w:rPr>
          <w:rtl/>
        </w:rPr>
        <w:t xml:space="preserve"> </w:t>
      </w:r>
      <w:bookmarkStart w:id="9762" w:name="_ETM_Q15_464800"/>
      <w:bookmarkEnd w:id="9762"/>
      <w:r w:rsidR="00497D4D">
        <w:rPr>
          <w:rtl/>
        </w:rPr>
        <w:t xml:space="preserve">נפגשתי </w:t>
      </w:r>
      <w:bookmarkStart w:id="9763" w:name="_ETM_Q15_465370"/>
      <w:bookmarkEnd w:id="9763"/>
      <w:r w:rsidR="00497D4D">
        <w:rPr>
          <w:rtl/>
        </w:rPr>
        <w:t>השבוע</w:t>
      </w:r>
      <w:r w:rsidR="00497D4D">
        <w:rPr>
          <w:rFonts w:hint="cs"/>
          <w:rtl/>
        </w:rPr>
        <w:t xml:space="preserve"> –</w:t>
      </w:r>
      <w:r w:rsidR="00497D4D">
        <w:rPr>
          <w:rtl/>
        </w:rPr>
        <w:t xml:space="preserve"> </w:t>
      </w:r>
      <w:bookmarkStart w:id="9764" w:name="_ETM_Q15_467260"/>
      <w:bookmarkEnd w:id="9764"/>
      <w:r w:rsidR="00497D4D">
        <w:rPr>
          <w:rtl/>
        </w:rPr>
        <w:t xml:space="preserve">אין </w:t>
      </w:r>
      <w:bookmarkStart w:id="9765" w:name="_ETM_Q15_467529"/>
      <w:bookmarkEnd w:id="9765"/>
      <w:r w:rsidR="00497D4D">
        <w:rPr>
          <w:rtl/>
        </w:rPr>
        <w:t>לה</w:t>
      </w:r>
      <w:r w:rsidR="00497D4D">
        <w:rPr>
          <w:rFonts w:hint="cs"/>
          <w:rtl/>
        </w:rPr>
        <w:t>ן</w:t>
      </w:r>
      <w:r w:rsidR="00497D4D">
        <w:rPr>
          <w:rtl/>
        </w:rPr>
        <w:t xml:space="preserve"> </w:t>
      </w:r>
      <w:bookmarkStart w:id="9766" w:name="_ETM_Q15_467770"/>
      <w:bookmarkEnd w:id="9766"/>
      <w:r w:rsidR="00497D4D">
        <w:rPr>
          <w:rtl/>
        </w:rPr>
        <w:t>יום</w:t>
      </w:r>
      <w:r w:rsidR="00497D4D">
        <w:rPr>
          <w:rFonts w:hint="cs"/>
          <w:rtl/>
        </w:rPr>
        <w:t>,</w:t>
      </w:r>
      <w:r w:rsidR="00497D4D">
        <w:rPr>
          <w:rtl/>
        </w:rPr>
        <w:t xml:space="preserve"> </w:t>
      </w:r>
      <w:bookmarkStart w:id="9767" w:name="_ETM_Q15_468610"/>
      <w:bookmarkEnd w:id="9767"/>
      <w:r w:rsidR="00497D4D">
        <w:rPr>
          <w:rtl/>
        </w:rPr>
        <w:t xml:space="preserve">אין </w:t>
      </w:r>
      <w:bookmarkStart w:id="9768" w:name="_ETM_Q15_468850"/>
      <w:bookmarkEnd w:id="9768"/>
      <w:r w:rsidR="00497D4D">
        <w:rPr>
          <w:rtl/>
        </w:rPr>
        <w:t>לה</w:t>
      </w:r>
      <w:r w:rsidR="00497D4D">
        <w:rPr>
          <w:rFonts w:hint="cs"/>
          <w:rtl/>
        </w:rPr>
        <w:t>ן</w:t>
      </w:r>
      <w:r w:rsidR="00497D4D">
        <w:rPr>
          <w:rtl/>
        </w:rPr>
        <w:t xml:space="preserve"> </w:t>
      </w:r>
      <w:bookmarkStart w:id="9769" w:name="_ETM_Q15_469150"/>
      <w:bookmarkEnd w:id="9769"/>
      <w:r w:rsidR="00497D4D">
        <w:rPr>
          <w:rtl/>
        </w:rPr>
        <w:t>לילה</w:t>
      </w:r>
      <w:r w:rsidR="00497D4D">
        <w:rPr>
          <w:rFonts w:hint="cs"/>
          <w:rtl/>
        </w:rPr>
        <w:t>,</w:t>
      </w:r>
      <w:r w:rsidR="00497D4D">
        <w:rPr>
          <w:rtl/>
        </w:rPr>
        <w:t xml:space="preserve"> </w:t>
      </w:r>
      <w:bookmarkStart w:id="9770" w:name="_ETM_Q15_470230"/>
      <w:bookmarkEnd w:id="9770"/>
      <w:r w:rsidR="00497D4D">
        <w:rPr>
          <w:rtl/>
        </w:rPr>
        <w:t xml:space="preserve">אין </w:t>
      </w:r>
      <w:bookmarkStart w:id="9771" w:name="_ETM_Q15_470410"/>
      <w:bookmarkEnd w:id="9771"/>
      <w:r w:rsidR="00497D4D">
        <w:rPr>
          <w:rtl/>
        </w:rPr>
        <w:t>לה</w:t>
      </w:r>
      <w:r w:rsidR="00497D4D">
        <w:rPr>
          <w:rFonts w:hint="cs"/>
          <w:rtl/>
        </w:rPr>
        <w:t>ן</w:t>
      </w:r>
      <w:r w:rsidR="00497D4D">
        <w:rPr>
          <w:rtl/>
        </w:rPr>
        <w:t xml:space="preserve"> </w:t>
      </w:r>
      <w:bookmarkStart w:id="9772" w:name="_ETM_Q15_470560"/>
      <w:bookmarkEnd w:id="9772"/>
      <w:r w:rsidR="00497D4D">
        <w:rPr>
          <w:rtl/>
        </w:rPr>
        <w:t xml:space="preserve">רגע </w:t>
      </w:r>
      <w:bookmarkStart w:id="9773" w:name="_ETM_Q15_470920"/>
      <w:bookmarkEnd w:id="9773"/>
      <w:r w:rsidR="00497D4D">
        <w:rPr>
          <w:rtl/>
        </w:rPr>
        <w:t>מנוחה</w:t>
      </w:r>
      <w:r w:rsidR="00497D4D">
        <w:rPr>
          <w:rFonts w:hint="cs"/>
          <w:rtl/>
        </w:rPr>
        <w:t>.</w:t>
      </w:r>
      <w:r w:rsidR="00497D4D">
        <w:rPr>
          <w:rtl/>
        </w:rPr>
        <w:t xml:space="preserve"> </w:t>
      </w:r>
      <w:bookmarkStart w:id="9774" w:name="_ETM_Q15_473250"/>
      <w:bookmarkEnd w:id="9774"/>
      <w:r w:rsidR="00497D4D">
        <w:rPr>
          <w:rtl/>
        </w:rPr>
        <w:t xml:space="preserve">ובאותה </w:t>
      </w:r>
      <w:bookmarkStart w:id="9775" w:name="_ETM_Q15_474210"/>
      <w:bookmarkEnd w:id="9775"/>
      <w:r w:rsidR="00497D4D">
        <w:rPr>
          <w:rtl/>
        </w:rPr>
        <w:t xml:space="preserve">פגישה </w:t>
      </w:r>
      <w:bookmarkStart w:id="9776" w:name="_ETM_Q15_474810"/>
      <w:bookmarkEnd w:id="9776"/>
      <w:r w:rsidR="00497D4D">
        <w:rPr>
          <w:rFonts w:hint="cs"/>
          <w:rtl/>
        </w:rPr>
        <w:t xml:space="preserve">שבה </w:t>
      </w:r>
      <w:bookmarkStart w:id="9777" w:name="_ETM_Q15_475989"/>
      <w:bookmarkEnd w:id="9777"/>
      <w:r w:rsidR="00497D4D">
        <w:rPr>
          <w:rtl/>
        </w:rPr>
        <w:t xml:space="preserve">דיברתי </w:t>
      </w:r>
      <w:bookmarkStart w:id="9778" w:name="_ETM_Q15_476779"/>
      <w:bookmarkEnd w:id="9778"/>
      <w:r w:rsidR="00497D4D">
        <w:rPr>
          <w:rtl/>
        </w:rPr>
        <w:t xml:space="preserve">עם </w:t>
      </w:r>
      <w:bookmarkStart w:id="9779" w:name="_ETM_Q15_476930"/>
      <w:bookmarkEnd w:id="9779"/>
      <w:r w:rsidR="00497D4D">
        <w:rPr>
          <w:rtl/>
        </w:rPr>
        <w:t>המשפחות</w:t>
      </w:r>
      <w:r w:rsidR="00497D4D">
        <w:rPr>
          <w:rFonts w:hint="cs"/>
          <w:rtl/>
        </w:rPr>
        <w:t>,</w:t>
      </w:r>
      <w:r w:rsidR="00497D4D">
        <w:rPr>
          <w:rtl/>
        </w:rPr>
        <w:t xml:space="preserve"> </w:t>
      </w:r>
      <w:bookmarkStart w:id="9780" w:name="_ETM_Q15_477710"/>
      <w:bookmarkEnd w:id="9780"/>
      <w:r w:rsidR="00497D4D">
        <w:rPr>
          <w:rtl/>
        </w:rPr>
        <w:t xml:space="preserve">אמרתי </w:t>
      </w:r>
      <w:bookmarkStart w:id="9781" w:name="_ETM_Q15_478100"/>
      <w:bookmarkEnd w:id="9781"/>
      <w:r w:rsidR="00497D4D">
        <w:rPr>
          <w:rtl/>
        </w:rPr>
        <w:t>לה</w:t>
      </w:r>
      <w:r w:rsidR="00497D4D">
        <w:rPr>
          <w:rFonts w:hint="cs"/>
          <w:rtl/>
        </w:rPr>
        <w:t>ן:</w:t>
      </w:r>
      <w:r w:rsidR="00497D4D">
        <w:rPr>
          <w:rtl/>
        </w:rPr>
        <w:t xml:space="preserve"> </w:t>
      </w:r>
      <w:bookmarkStart w:id="9782" w:name="_ETM_Q15_478460"/>
      <w:bookmarkStart w:id="9783" w:name="_ETM_Q15_481270"/>
      <w:bookmarkStart w:id="9784" w:name="_ETM_Q15_482139"/>
      <w:bookmarkEnd w:id="9782"/>
      <w:bookmarkEnd w:id="9783"/>
      <w:bookmarkEnd w:id="9784"/>
      <w:r w:rsidR="00497D4D">
        <w:rPr>
          <w:rtl/>
        </w:rPr>
        <w:t xml:space="preserve">מעבר </w:t>
      </w:r>
      <w:bookmarkStart w:id="9785" w:name="_ETM_Q15_482500"/>
      <w:bookmarkEnd w:id="9785"/>
      <w:r w:rsidR="00497D4D">
        <w:rPr>
          <w:rtl/>
        </w:rPr>
        <w:t xml:space="preserve">לערכים </w:t>
      </w:r>
      <w:bookmarkStart w:id="9786" w:name="_ETM_Q15_483189"/>
      <w:bookmarkStart w:id="9787" w:name="_ETM_Q15_484250"/>
      <w:bookmarkEnd w:id="9786"/>
      <w:bookmarkEnd w:id="9787"/>
      <w:r w:rsidR="00497D4D">
        <w:rPr>
          <w:rFonts w:hint="cs"/>
          <w:rtl/>
        </w:rPr>
        <w:t xml:space="preserve">ההומניים </w:t>
      </w:r>
      <w:bookmarkStart w:id="9788" w:name="_ETM_Q15_484819"/>
      <w:bookmarkEnd w:id="9788"/>
      <w:r w:rsidR="00497D4D">
        <w:rPr>
          <w:rtl/>
        </w:rPr>
        <w:t>והאנושיים</w:t>
      </w:r>
      <w:bookmarkStart w:id="9789" w:name="_ETM_Q15_486180"/>
      <w:bookmarkEnd w:id="9789"/>
      <w:r w:rsidR="00497D4D">
        <w:rPr>
          <w:rFonts w:hint="cs"/>
          <w:rtl/>
        </w:rPr>
        <w:t xml:space="preserve">, </w:t>
      </w:r>
      <w:r w:rsidR="00497D4D">
        <w:rPr>
          <w:rtl/>
        </w:rPr>
        <w:t xml:space="preserve">יש </w:t>
      </w:r>
      <w:bookmarkStart w:id="9790" w:name="_ETM_Q15_478730"/>
      <w:bookmarkEnd w:id="9790"/>
      <w:r w:rsidR="00497D4D">
        <w:rPr>
          <w:rtl/>
        </w:rPr>
        <w:t>ש</w:t>
      </w:r>
      <w:r w:rsidR="00497D4D">
        <w:rPr>
          <w:rFonts w:hint="cs"/>
          <w:rtl/>
        </w:rPr>
        <w:t>נ</w:t>
      </w:r>
      <w:r w:rsidR="00497D4D">
        <w:rPr>
          <w:rtl/>
        </w:rPr>
        <w:t xml:space="preserve">י </w:t>
      </w:r>
      <w:bookmarkStart w:id="9791" w:name="_ETM_Q15_479029"/>
      <w:bookmarkEnd w:id="9791"/>
      <w:r w:rsidR="00497D4D">
        <w:rPr>
          <w:rtl/>
        </w:rPr>
        <w:t xml:space="preserve">ערכים </w:t>
      </w:r>
      <w:bookmarkStart w:id="9792" w:name="_ETM_Q15_481669"/>
      <w:bookmarkStart w:id="9793" w:name="_ETM_Q15_486930"/>
      <w:bookmarkStart w:id="9794" w:name="_ETM_Q15_488040"/>
      <w:bookmarkEnd w:id="9792"/>
      <w:bookmarkEnd w:id="9793"/>
      <w:bookmarkEnd w:id="9794"/>
      <w:r w:rsidR="00497D4D">
        <w:rPr>
          <w:rtl/>
        </w:rPr>
        <w:t xml:space="preserve">שהתורה </w:t>
      </w:r>
      <w:bookmarkStart w:id="9795" w:name="_ETM_Q15_488759"/>
      <w:bookmarkEnd w:id="9795"/>
      <w:r w:rsidR="00497D4D">
        <w:rPr>
          <w:rtl/>
        </w:rPr>
        <w:t xml:space="preserve">מצווה </w:t>
      </w:r>
      <w:bookmarkStart w:id="9796" w:name="_ETM_Q15_489420"/>
      <w:bookmarkEnd w:id="9796"/>
      <w:r w:rsidR="00497D4D">
        <w:rPr>
          <w:rtl/>
        </w:rPr>
        <w:t xml:space="preserve">עליהם </w:t>
      </w:r>
      <w:bookmarkStart w:id="9797" w:name="_ETM_Q15_489750"/>
      <w:bookmarkEnd w:id="9797"/>
      <w:r w:rsidR="00497D4D">
        <w:rPr>
          <w:rtl/>
        </w:rPr>
        <w:t xml:space="preserve">בצורה </w:t>
      </w:r>
      <w:bookmarkStart w:id="9798" w:name="_ETM_Q15_490259"/>
      <w:bookmarkEnd w:id="9798"/>
      <w:r w:rsidR="00497D4D">
        <w:rPr>
          <w:rtl/>
        </w:rPr>
        <w:t xml:space="preserve">מאוד </w:t>
      </w:r>
      <w:bookmarkStart w:id="9799" w:name="_ETM_Q15_490559"/>
      <w:bookmarkEnd w:id="9799"/>
      <w:r w:rsidR="00497D4D">
        <w:rPr>
          <w:rtl/>
        </w:rPr>
        <w:t>ברורה</w:t>
      </w:r>
      <w:r w:rsidR="00497D4D">
        <w:rPr>
          <w:rFonts w:hint="cs"/>
          <w:rtl/>
        </w:rPr>
        <w:t>,</w:t>
      </w:r>
      <w:r w:rsidR="00497D4D">
        <w:rPr>
          <w:rtl/>
        </w:rPr>
        <w:t xml:space="preserve"> </w:t>
      </w:r>
      <w:bookmarkStart w:id="9800" w:name="_ETM_Q15_492320"/>
      <w:bookmarkEnd w:id="9800"/>
      <w:r w:rsidR="00497D4D">
        <w:rPr>
          <w:rtl/>
        </w:rPr>
        <w:t>ו</w:t>
      </w:r>
      <w:bookmarkStart w:id="9801" w:name="_ETM_Q15_493730"/>
      <w:bookmarkEnd w:id="9801"/>
      <w:r w:rsidR="00497D4D">
        <w:rPr>
          <w:rtl/>
        </w:rPr>
        <w:t xml:space="preserve">הערכים </w:t>
      </w:r>
      <w:bookmarkStart w:id="9802" w:name="_ETM_Q15_494299"/>
      <w:bookmarkEnd w:id="9802"/>
      <w:r w:rsidR="00497D4D">
        <w:rPr>
          <w:rtl/>
        </w:rPr>
        <w:t>הללו</w:t>
      </w:r>
      <w:r w:rsidR="00497D4D">
        <w:rPr>
          <w:rFonts w:hint="cs"/>
          <w:rtl/>
        </w:rPr>
        <w:t>,</w:t>
      </w:r>
      <w:r w:rsidR="00497D4D">
        <w:rPr>
          <w:rtl/>
        </w:rPr>
        <w:t xml:space="preserve"> </w:t>
      </w:r>
      <w:bookmarkStart w:id="9803" w:name="_ETM_Q15_494719"/>
      <w:bookmarkEnd w:id="9803"/>
      <w:r w:rsidR="00497D4D">
        <w:rPr>
          <w:rtl/>
        </w:rPr>
        <w:t xml:space="preserve">גם </w:t>
      </w:r>
      <w:bookmarkStart w:id="9804" w:name="_ETM_Q15_495639"/>
      <w:bookmarkEnd w:id="9804"/>
      <w:r w:rsidR="00497D4D">
        <w:rPr>
          <w:rtl/>
        </w:rPr>
        <w:t xml:space="preserve">מבחינת </w:t>
      </w:r>
      <w:bookmarkStart w:id="9805" w:name="_ETM_Q15_496210"/>
      <w:bookmarkEnd w:id="9805"/>
      <w:r w:rsidR="00497D4D">
        <w:rPr>
          <w:rtl/>
        </w:rPr>
        <w:t>ההלכה</w:t>
      </w:r>
      <w:r w:rsidR="00497D4D">
        <w:rPr>
          <w:rFonts w:hint="cs"/>
          <w:rtl/>
        </w:rPr>
        <w:t>,</w:t>
      </w:r>
      <w:r w:rsidR="00497D4D">
        <w:rPr>
          <w:rtl/>
        </w:rPr>
        <w:t xml:space="preserve"> </w:t>
      </w:r>
      <w:bookmarkStart w:id="9806" w:name="_ETM_Q15_496660"/>
      <w:bookmarkEnd w:id="9806"/>
      <w:r w:rsidR="00497D4D">
        <w:rPr>
          <w:rtl/>
        </w:rPr>
        <w:t xml:space="preserve">יש </w:t>
      </w:r>
      <w:bookmarkStart w:id="9807" w:name="_ETM_Q15_496900"/>
      <w:bookmarkEnd w:id="9807"/>
      <w:r w:rsidR="00497D4D">
        <w:rPr>
          <w:rtl/>
        </w:rPr>
        <w:t xml:space="preserve">להם </w:t>
      </w:r>
      <w:bookmarkStart w:id="9808" w:name="_ETM_Q15_497110"/>
      <w:bookmarkEnd w:id="9808"/>
      <w:r w:rsidR="00497D4D">
        <w:rPr>
          <w:rtl/>
        </w:rPr>
        <w:t xml:space="preserve">כוח </w:t>
      </w:r>
      <w:bookmarkStart w:id="9809" w:name="_ETM_Q15_497500"/>
      <w:bookmarkEnd w:id="9809"/>
      <w:r w:rsidR="00497D4D">
        <w:rPr>
          <w:rtl/>
        </w:rPr>
        <w:t xml:space="preserve">לשנות </w:t>
      </w:r>
      <w:bookmarkStart w:id="9810" w:name="_ETM_Q15_498039"/>
      <w:bookmarkEnd w:id="9810"/>
      <w:r w:rsidR="00497D4D">
        <w:rPr>
          <w:rtl/>
        </w:rPr>
        <w:t xml:space="preserve">דברים </w:t>
      </w:r>
      <w:bookmarkStart w:id="9811" w:name="_ETM_Q15_498400"/>
      <w:bookmarkEnd w:id="9811"/>
      <w:r w:rsidR="00497D4D">
        <w:rPr>
          <w:rtl/>
        </w:rPr>
        <w:t>הלכתיים</w:t>
      </w:r>
      <w:r w:rsidR="00497D4D">
        <w:rPr>
          <w:rFonts w:hint="cs"/>
          <w:rtl/>
        </w:rPr>
        <w:t xml:space="preserve">: האחד זה </w:t>
      </w:r>
      <w:bookmarkStart w:id="9812" w:name="_ETM_Q15_503307"/>
      <w:bookmarkEnd w:id="9812"/>
      <w:r w:rsidR="00497D4D">
        <w:rPr>
          <w:rFonts w:hint="cs"/>
          <w:rtl/>
        </w:rPr>
        <w:t xml:space="preserve">פיקוח </w:t>
      </w:r>
      <w:bookmarkStart w:id="9813" w:name="_ETM_Q15_500689"/>
      <w:bookmarkStart w:id="9814" w:name="_ETM_Q15_501140"/>
      <w:bookmarkEnd w:id="9813"/>
      <w:bookmarkEnd w:id="9814"/>
      <w:r w:rsidR="00497D4D">
        <w:rPr>
          <w:rtl/>
        </w:rPr>
        <w:t>נפש</w:t>
      </w:r>
      <w:r w:rsidR="00497D4D">
        <w:rPr>
          <w:rFonts w:hint="cs"/>
          <w:rtl/>
        </w:rPr>
        <w:t xml:space="preserve"> והשני </w:t>
      </w:r>
      <w:bookmarkStart w:id="9815" w:name="_ETM_Q15_503140"/>
      <w:bookmarkEnd w:id="9815"/>
      <w:r w:rsidR="00497D4D">
        <w:rPr>
          <w:rtl/>
        </w:rPr>
        <w:t xml:space="preserve">זה </w:t>
      </w:r>
      <w:bookmarkStart w:id="9816" w:name="_ETM_Q15_503320"/>
      <w:bookmarkEnd w:id="9816"/>
      <w:r w:rsidR="00497D4D">
        <w:rPr>
          <w:rtl/>
        </w:rPr>
        <w:t xml:space="preserve">פדיון </w:t>
      </w:r>
      <w:bookmarkStart w:id="9817" w:name="_ETM_Q15_503710"/>
      <w:bookmarkEnd w:id="9817"/>
      <w:r w:rsidR="00497D4D">
        <w:rPr>
          <w:rtl/>
        </w:rPr>
        <w:t>שבויים</w:t>
      </w:r>
      <w:r w:rsidR="00497D4D">
        <w:rPr>
          <w:rFonts w:hint="cs"/>
          <w:rtl/>
        </w:rPr>
        <w:t>.</w:t>
      </w:r>
      <w:r w:rsidR="00497D4D">
        <w:rPr>
          <w:rtl/>
        </w:rPr>
        <w:t xml:space="preserve"> </w:t>
      </w:r>
      <w:bookmarkStart w:id="9818" w:name="_ETM_Q15_505109"/>
      <w:bookmarkEnd w:id="9818"/>
      <w:r w:rsidR="00497D4D">
        <w:rPr>
          <w:rtl/>
        </w:rPr>
        <w:t>ש</w:t>
      </w:r>
      <w:r w:rsidR="00497D4D">
        <w:rPr>
          <w:rFonts w:hint="cs"/>
          <w:rtl/>
        </w:rPr>
        <w:t>נ</w:t>
      </w:r>
      <w:r w:rsidR="00497D4D">
        <w:rPr>
          <w:rtl/>
        </w:rPr>
        <w:t xml:space="preserve">י </w:t>
      </w:r>
      <w:bookmarkStart w:id="9819" w:name="_ETM_Q15_505409"/>
      <w:bookmarkEnd w:id="9819"/>
      <w:r w:rsidR="00497D4D">
        <w:rPr>
          <w:rtl/>
        </w:rPr>
        <w:t xml:space="preserve">הדברים </w:t>
      </w:r>
      <w:bookmarkStart w:id="9820" w:name="_ETM_Q15_505890"/>
      <w:bookmarkEnd w:id="9820"/>
      <w:r w:rsidR="00497D4D">
        <w:rPr>
          <w:rtl/>
        </w:rPr>
        <w:t xml:space="preserve">האלה </w:t>
      </w:r>
      <w:bookmarkStart w:id="9821" w:name="_ETM_Q15_508169"/>
      <w:bookmarkStart w:id="9822" w:name="_ETM_Q15_508470"/>
      <w:bookmarkEnd w:id="9821"/>
      <w:bookmarkEnd w:id="9822"/>
      <w:r w:rsidR="00497D4D">
        <w:rPr>
          <w:rtl/>
        </w:rPr>
        <w:t xml:space="preserve">משולבים </w:t>
      </w:r>
      <w:bookmarkStart w:id="9823" w:name="_ETM_Q15_509279"/>
      <w:bookmarkStart w:id="9824" w:name="_ETM_Q15_509399"/>
      <w:bookmarkEnd w:id="9823"/>
      <w:bookmarkEnd w:id="9824"/>
      <w:r w:rsidR="00497D4D">
        <w:rPr>
          <w:rFonts w:hint="cs"/>
          <w:rtl/>
        </w:rPr>
        <w:t>ב</w:t>
      </w:r>
      <w:r w:rsidR="00497D4D">
        <w:rPr>
          <w:rtl/>
        </w:rPr>
        <w:t xml:space="preserve">אותם </w:t>
      </w:r>
      <w:bookmarkStart w:id="9825" w:name="_ETM_Q15_509669"/>
      <w:bookmarkStart w:id="9826" w:name="_ETM_Q15_509849"/>
      <w:bookmarkEnd w:id="9825"/>
      <w:bookmarkEnd w:id="9826"/>
      <w:r w:rsidR="00497D4D">
        <w:rPr>
          <w:rFonts w:hint="cs"/>
          <w:rtl/>
        </w:rPr>
        <w:t xml:space="preserve">חטופים – זה </w:t>
      </w:r>
      <w:r w:rsidR="00497D4D">
        <w:rPr>
          <w:rtl/>
        </w:rPr>
        <w:t xml:space="preserve">גם </w:t>
      </w:r>
      <w:bookmarkStart w:id="9827" w:name="_ETM_Q15_511650"/>
      <w:bookmarkEnd w:id="9827"/>
      <w:r w:rsidR="00497D4D">
        <w:rPr>
          <w:rtl/>
        </w:rPr>
        <w:t xml:space="preserve">פדיון </w:t>
      </w:r>
      <w:bookmarkStart w:id="9828" w:name="_ETM_Q15_512130"/>
      <w:bookmarkEnd w:id="9828"/>
      <w:r w:rsidR="00497D4D">
        <w:rPr>
          <w:rtl/>
        </w:rPr>
        <w:t xml:space="preserve">שבויים </w:t>
      </w:r>
      <w:bookmarkStart w:id="9829" w:name="_ETM_Q15_513699"/>
      <w:bookmarkEnd w:id="9829"/>
      <w:r w:rsidR="00497D4D">
        <w:rPr>
          <w:rtl/>
        </w:rPr>
        <w:t xml:space="preserve">אבל </w:t>
      </w:r>
      <w:bookmarkStart w:id="9830" w:name="_ETM_Q15_513940"/>
      <w:bookmarkEnd w:id="9830"/>
      <w:r w:rsidR="00497D4D">
        <w:rPr>
          <w:rtl/>
        </w:rPr>
        <w:t xml:space="preserve">גם </w:t>
      </w:r>
      <w:bookmarkStart w:id="9831" w:name="_ETM_Q15_514149"/>
      <w:bookmarkEnd w:id="9831"/>
      <w:r w:rsidR="00497D4D">
        <w:rPr>
          <w:rtl/>
        </w:rPr>
        <w:t xml:space="preserve">פיקוח </w:t>
      </w:r>
      <w:bookmarkStart w:id="9832" w:name="_ETM_Q15_514629"/>
      <w:bookmarkEnd w:id="9832"/>
      <w:r w:rsidR="00497D4D">
        <w:rPr>
          <w:rtl/>
        </w:rPr>
        <w:t>נפש</w:t>
      </w:r>
      <w:r w:rsidR="00497D4D">
        <w:rPr>
          <w:rFonts w:hint="cs"/>
          <w:rtl/>
        </w:rPr>
        <w:t>,</w:t>
      </w:r>
      <w:r w:rsidR="00497D4D">
        <w:rPr>
          <w:rtl/>
        </w:rPr>
        <w:t xml:space="preserve"> </w:t>
      </w:r>
      <w:bookmarkStart w:id="9833" w:name="_ETM_Q15_514989"/>
      <w:bookmarkEnd w:id="9833"/>
      <w:r w:rsidR="00497D4D">
        <w:rPr>
          <w:rtl/>
        </w:rPr>
        <w:t xml:space="preserve">במקום </w:t>
      </w:r>
      <w:bookmarkStart w:id="9834" w:name="_ETM_Q15_515559"/>
      <w:bookmarkEnd w:id="9834"/>
      <w:r w:rsidR="00497D4D">
        <w:rPr>
          <w:rtl/>
        </w:rPr>
        <w:t>ש</w:t>
      </w:r>
      <w:r w:rsidR="00497D4D">
        <w:rPr>
          <w:rFonts w:hint="cs"/>
          <w:rtl/>
        </w:rPr>
        <w:t xml:space="preserve">בו </w:t>
      </w:r>
      <w:r w:rsidR="00497D4D">
        <w:rPr>
          <w:rtl/>
        </w:rPr>
        <w:t xml:space="preserve">הם </w:t>
      </w:r>
      <w:bookmarkStart w:id="9835" w:name="_ETM_Q15_515829"/>
      <w:bookmarkEnd w:id="9835"/>
      <w:r w:rsidR="00497D4D">
        <w:rPr>
          <w:rtl/>
        </w:rPr>
        <w:t>נמצאים</w:t>
      </w:r>
      <w:r w:rsidR="00497D4D">
        <w:rPr>
          <w:rFonts w:hint="cs"/>
          <w:rtl/>
        </w:rPr>
        <w:t>.</w:t>
      </w:r>
      <w:r w:rsidR="00497D4D">
        <w:rPr>
          <w:rtl/>
        </w:rPr>
        <w:t xml:space="preserve"> </w:t>
      </w:r>
      <w:bookmarkStart w:id="9836" w:name="_ETM_Q15_517040"/>
      <w:bookmarkEnd w:id="9836"/>
      <w:r w:rsidR="00497D4D">
        <w:rPr>
          <w:rtl/>
        </w:rPr>
        <w:t>ולכן</w:t>
      </w:r>
      <w:r w:rsidR="00497D4D">
        <w:rPr>
          <w:rFonts w:hint="cs"/>
          <w:rtl/>
        </w:rPr>
        <w:t>,</w:t>
      </w:r>
      <w:r w:rsidR="00497D4D">
        <w:rPr>
          <w:rtl/>
        </w:rPr>
        <w:t xml:space="preserve"> </w:t>
      </w:r>
      <w:bookmarkStart w:id="9837" w:name="_ETM_Q15_517460"/>
      <w:bookmarkEnd w:id="9837"/>
      <w:r w:rsidR="00497D4D">
        <w:rPr>
          <w:rtl/>
        </w:rPr>
        <w:t xml:space="preserve">כולנו </w:t>
      </w:r>
      <w:bookmarkStart w:id="9838" w:name="_ETM_Q15_517970"/>
      <w:bookmarkEnd w:id="9838"/>
      <w:r w:rsidR="00497D4D">
        <w:rPr>
          <w:rtl/>
        </w:rPr>
        <w:t>מתפללים</w:t>
      </w:r>
      <w:r w:rsidR="00497D4D">
        <w:rPr>
          <w:rFonts w:hint="cs"/>
          <w:rtl/>
        </w:rPr>
        <w:t>,</w:t>
      </w:r>
      <w:r w:rsidR="00497D4D">
        <w:rPr>
          <w:rtl/>
        </w:rPr>
        <w:t xml:space="preserve"> </w:t>
      </w:r>
      <w:bookmarkStart w:id="9839" w:name="_ETM_Q15_519200"/>
      <w:bookmarkEnd w:id="9839"/>
      <w:r w:rsidR="00497D4D">
        <w:rPr>
          <w:rtl/>
        </w:rPr>
        <w:t xml:space="preserve">ואנחנו </w:t>
      </w:r>
      <w:bookmarkStart w:id="9840" w:name="_ETM_Q15_519500"/>
      <w:bookmarkEnd w:id="9840"/>
      <w:r w:rsidR="00497D4D">
        <w:rPr>
          <w:rtl/>
        </w:rPr>
        <w:t xml:space="preserve">בטוחים </w:t>
      </w:r>
      <w:bookmarkStart w:id="9841" w:name="_ETM_Q15_519860"/>
      <w:bookmarkEnd w:id="9841"/>
      <w:r w:rsidR="00497D4D">
        <w:rPr>
          <w:rtl/>
        </w:rPr>
        <w:t xml:space="preserve">שבגלל </w:t>
      </w:r>
      <w:bookmarkStart w:id="9842" w:name="_ETM_Q15_520339"/>
      <w:bookmarkEnd w:id="9842"/>
      <w:r w:rsidR="00497D4D">
        <w:rPr>
          <w:rtl/>
        </w:rPr>
        <w:t xml:space="preserve">מעשינו </w:t>
      </w:r>
      <w:bookmarkStart w:id="9843" w:name="_ETM_Q15_520970"/>
      <w:bookmarkEnd w:id="9843"/>
      <w:r w:rsidR="00497D4D">
        <w:rPr>
          <w:rtl/>
        </w:rPr>
        <w:t>הטובים</w:t>
      </w:r>
      <w:r w:rsidR="00497D4D">
        <w:rPr>
          <w:rFonts w:hint="cs"/>
          <w:rtl/>
        </w:rPr>
        <w:t>,</w:t>
      </w:r>
      <w:r w:rsidR="00497D4D">
        <w:rPr>
          <w:rtl/>
        </w:rPr>
        <w:t xml:space="preserve"> </w:t>
      </w:r>
      <w:bookmarkStart w:id="9844" w:name="_ETM_Q15_522269"/>
      <w:bookmarkEnd w:id="9844"/>
      <w:r w:rsidR="00497D4D">
        <w:rPr>
          <w:rtl/>
        </w:rPr>
        <w:t xml:space="preserve">שמזכים </w:t>
      </w:r>
      <w:bookmarkStart w:id="9845" w:name="_ETM_Q15_522899"/>
      <w:bookmarkEnd w:id="9845"/>
      <w:r w:rsidR="00497D4D">
        <w:rPr>
          <w:rtl/>
        </w:rPr>
        <w:t xml:space="preserve">אותנו </w:t>
      </w:r>
      <w:bookmarkStart w:id="9846" w:name="_ETM_Q15_523199"/>
      <w:bookmarkEnd w:id="9846"/>
      <w:r w:rsidR="00497D4D">
        <w:rPr>
          <w:rFonts w:hint="cs"/>
          <w:rtl/>
        </w:rPr>
        <w:t xml:space="preserve">ועושים </w:t>
      </w:r>
      <w:bookmarkStart w:id="9847" w:name="_ETM_Q15_523649"/>
      <w:bookmarkEnd w:id="9847"/>
      <w:r w:rsidR="00497D4D">
        <w:rPr>
          <w:rtl/>
        </w:rPr>
        <w:t>כ</w:t>
      </w:r>
      <w:r w:rsidR="00497D4D">
        <w:rPr>
          <w:rFonts w:hint="cs"/>
          <w:rtl/>
        </w:rPr>
        <w:t>א</w:t>
      </w:r>
      <w:r w:rsidR="00497D4D">
        <w:rPr>
          <w:rtl/>
        </w:rPr>
        <w:t>ן</w:t>
      </w:r>
      <w:r w:rsidR="00497D4D">
        <w:rPr>
          <w:rFonts w:hint="cs"/>
          <w:rtl/>
        </w:rPr>
        <w:t>,</w:t>
      </w:r>
      <w:r w:rsidR="00497D4D">
        <w:rPr>
          <w:rtl/>
        </w:rPr>
        <w:t xml:space="preserve"> </w:t>
      </w:r>
      <w:bookmarkStart w:id="9848" w:name="_ETM_Q15_524760"/>
      <w:bookmarkEnd w:id="9848"/>
      <w:r w:rsidR="00497D4D">
        <w:rPr>
          <w:rtl/>
        </w:rPr>
        <w:t xml:space="preserve">ובזכות </w:t>
      </w:r>
      <w:bookmarkStart w:id="9849" w:name="_ETM_Q15_525390"/>
      <w:bookmarkEnd w:id="9849"/>
      <w:r w:rsidR="00497D4D">
        <w:rPr>
          <w:rtl/>
        </w:rPr>
        <w:t xml:space="preserve">אותם </w:t>
      </w:r>
      <w:bookmarkStart w:id="9850" w:name="_ETM_Q15_526579"/>
      <w:bookmarkEnd w:id="9850"/>
      <w:r w:rsidR="00497D4D">
        <w:rPr>
          <w:rtl/>
        </w:rPr>
        <w:t xml:space="preserve">אנשים </w:t>
      </w:r>
      <w:bookmarkStart w:id="9851" w:name="_ETM_Q15_527779"/>
      <w:bookmarkEnd w:id="9851"/>
      <w:r w:rsidR="00497D4D">
        <w:rPr>
          <w:rtl/>
        </w:rPr>
        <w:t xml:space="preserve">כמו </w:t>
      </w:r>
      <w:bookmarkStart w:id="9852" w:name="_ETM_Q15_528050"/>
      <w:bookmarkEnd w:id="9852"/>
      <w:r w:rsidR="00497D4D">
        <w:rPr>
          <w:rtl/>
        </w:rPr>
        <w:t>אלי</w:t>
      </w:r>
      <w:r w:rsidR="00497D4D">
        <w:rPr>
          <w:rFonts w:hint="cs"/>
          <w:rtl/>
        </w:rPr>
        <w:t xml:space="preserve"> </w:t>
      </w:r>
      <w:r w:rsidR="00497D4D">
        <w:rPr>
          <w:rFonts w:hint="eastAsia"/>
          <w:rtl/>
        </w:rPr>
        <w:t>–</w:t>
      </w:r>
      <w:r w:rsidR="00497D4D">
        <w:rPr>
          <w:rtl/>
        </w:rPr>
        <w:t xml:space="preserve"> </w:t>
      </w:r>
      <w:bookmarkStart w:id="9853" w:name="_ETM_Q15_529050"/>
      <w:bookmarkEnd w:id="9853"/>
      <w:r w:rsidR="00497D4D">
        <w:rPr>
          <w:rtl/>
        </w:rPr>
        <w:t xml:space="preserve">אין </w:t>
      </w:r>
      <w:bookmarkStart w:id="9854" w:name="_ETM_Q15_529350"/>
      <w:bookmarkEnd w:id="9854"/>
      <w:r w:rsidR="00497D4D">
        <w:rPr>
          <w:rtl/>
        </w:rPr>
        <w:t xml:space="preserve">לי </w:t>
      </w:r>
      <w:bookmarkStart w:id="9855" w:name="_ETM_Q15_529440"/>
      <w:bookmarkEnd w:id="9855"/>
      <w:r w:rsidR="00497D4D">
        <w:rPr>
          <w:rtl/>
        </w:rPr>
        <w:t xml:space="preserve">ספק </w:t>
      </w:r>
      <w:bookmarkStart w:id="9856" w:name="_ETM_Q15_529860"/>
      <w:bookmarkEnd w:id="9856"/>
      <w:r w:rsidR="00497D4D">
        <w:rPr>
          <w:rtl/>
        </w:rPr>
        <w:t>ש</w:t>
      </w:r>
      <w:r w:rsidR="00497D4D">
        <w:rPr>
          <w:rFonts w:hint="cs"/>
          <w:rtl/>
        </w:rPr>
        <w:t xml:space="preserve">הוא </w:t>
      </w:r>
      <w:r w:rsidR="00497D4D">
        <w:rPr>
          <w:rtl/>
        </w:rPr>
        <w:t xml:space="preserve">נמצא </w:t>
      </w:r>
      <w:bookmarkStart w:id="9857" w:name="_ETM_Q15_530339"/>
      <w:bookmarkEnd w:id="9857"/>
      <w:r w:rsidR="00497D4D">
        <w:rPr>
          <w:rtl/>
        </w:rPr>
        <w:t xml:space="preserve">עכשיו </w:t>
      </w:r>
      <w:bookmarkStart w:id="9858" w:name="_ETM_Q15_531930"/>
      <w:bookmarkEnd w:id="9858"/>
      <w:r w:rsidR="00497D4D">
        <w:rPr>
          <w:rtl/>
        </w:rPr>
        <w:t xml:space="preserve">במקום </w:t>
      </w:r>
      <w:bookmarkStart w:id="9859" w:name="_ETM_Q15_533070"/>
      <w:bookmarkEnd w:id="9859"/>
      <w:r w:rsidR="00497D4D">
        <w:rPr>
          <w:rtl/>
        </w:rPr>
        <w:t xml:space="preserve">הגבוה </w:t>
      </w:r>
      <w:bookmarkStart w:id="9860" w:name="_ETM_Q15_533490"/>
      <w:bookmarkEnd w:id="9860"/>
      <w:r w:rsidR="00497D4D">
        <w:rPr>
          <w:rtl/>
        </w:rPr>
        <w:t>ל</w:t>
      </w:r>
      <w:r w:rsidR="00497D4D">
        <w:rPr>
          <w:rFonts w:hint="cs"/>
          <w:rtl/>
        </w:rPr>
        <w:t>יד כיסא</w:t>
      </w:r>
      <w:r w:rsidR="00497D4D">
        <w:rPr>
          <w:rtl/>
        </w:rPr>
        <w:t xml:space="preserve"> </w:t>
      </w:r>
      <w:bookmarkStart w:id="9861" w:name="_ETM_Q15_534060"/>
      <w:bookmarkEnd w:id="9861"/>
      <w:r w:rsidR="00497D4D">
        <w:rPr>
          <w:rtl/>
        </w:rPr>
        <w:t>הכבוד</w:t>
      </w:r>
      <w:r w:rsidR="00497D4D">
        <w:rPr>
          <w:rFonts w:hint="cs"/>
          <w:rtl/>
        </w:rPr>
        <w:t>, שיתפלל</w:t>
      </w:r>
      <w:bookmarkStart w:id="9862" w:name="_ETM_Q15_537225"/>
      <w:bookmarkEnd w:id="9862"/>
      <w:r w:rsidR="00497D4D">
        <w:rPr>
          <w:rFonts w:hint="cs"/>
          <w:rtl/>
        </w:rPr>
        <w:t xml:space="preserve"> </w:t>
      </w:r>
      <w:bookmarkStart w:id="9863" w:name="_ETM_Q15_535649"/>
      <w:bookmarkEnd w:id="9863"/>
      <w:r w:rsidR="00497D4D">
        <w:rPr>
          <w:rtl/>
        </w:rPr>
        <w:t xml:space="preserve">למען </w:t>
      </w:r>
      <w:bookmarkStart w:id="9864" w:name="_ETM_Q15_536010"/>
      <w:bookmarkEnd w:id="9864"/>
      <w:r w:rsidR="00497D4D">
        <w:rPr>
          <w:rtl/>
        </w:rPr>
        <w:t xml:space="preserve">עם </w:t>
      </w:r>
      <w:bookmarkStart w:id="9865" w:name="_ETM_Q15_536159"/>
      <w:bookmarkEnd w:id="9865"/>
      <w:r w:rsidR="00497D4D">
        <w:rPr>
          <w:rtl/>
        </w:rPr>
        <w:t xml:space="preserve">ישראל </w:t>
      </w:r>
      <w:bookmarkStart w:id="9866" w:name="_ETM_Q15_536670"/>
      <w:bookmarkEnd w:id="9866"/>
      <w:r w:rsidR="00497D4D">
        <w:rPr>
          <w:rtl/>
        </w:rPr>
        <w:t xml:space="preserve">ולמען </w:t>
      </w:r>
      <w:bookmarkStart w:id="9867" w:name="_ETM_Q15_537870"/>
      <w:bookmarkEnd w:id="9867"/>
      <w:r w:rsidR="00497D4D">
        <w:rPr>
          <w:rtl/>
        </w:rPr>
        <w:t xml:space="preserve">בני </w:t>
      </w:r>
      <w:bookmarkStart w:id="9868" w:name="_ETM_Q15_538140"/>
      <w:bookmarkEnd w:id="9868"/>
      <w:r w:rsidR="00497D4D">
        <w:rPr>
          <w:rtl/>
        </w:rPr>
        <w:t xml:space="preserve">עמנו </w:t>
      </w:r>
      <w:bookmarkStart w:id="9869" w:name="_ETM_Q15_538589"/>
      <w:bookmarkEnd w:id="9869"/>
      <w:r w:rsidR="00497D4D">
        <w:rPr>
          <w:rtl/>
        </w:rPr>
        <w:t xml:space="preserve">הנמצאים </w:t>
      </w:r>
      <w:bookmarkStart w:id="9870" w:name="_ETM_Q15_539829"/>
      <w:bookmarkEnd w:id="9870"/>
      <w:r w:rsidR="00497D4D">
        <w:rPr>
          <w:rtl/>
        </w:rPr>
        <w:t>ב</w:t>
      </w:r>
      <w:r w:rsidR="00497D4D">
        <w:rPr>
          <w:rFonts w:hint="cs"/>
          <w:rtl/>
        </w:rPr>
        <w:t>צרה ובשביה.</w:t>
      </w:r>
    </w:p>
    <w:p w:rsidR="00497D4D" w:rsidRDefault="00497D4D" w:rsidP="00114CE4">
      <w:pPr>
        <w:rPr>
          <w:rtl/>
        </w:rPr>
      </w:pPr>
      <w:bookmarkStart w:id="9871" w:name="_ETM_Q15_541856"/>
      <w:bookmarkStart w:id="9872" w:name="_ETM_Q15_541928"/>
      <w:bookmarkStart w:id="9873" w:name="_ETM_Q15_541968"/>
      <w:bookmarkEnd w:id="9871"/>
      <w:bookmarkEnd w:id="9872"/>
      <w:bookmarkEnd w:id="9873"/>
    </w:p>
    <w:p w:rsidR="00497D4D" w:rsidRDefault="00497D4D" w:rsidP="00114CE4">
      <w:pPr>
        <w:pStyle w:val="af6"/>
        <w:keepNext/>
        <w:rPr>
          <w:rtl/>
        </w:rPr>
      </w:pPr>
      <w:r w:rsidRPr="00F77586">
        <w:rPr>
          <w:rStyle w:val="TagStyle"/>
          <w:rtl/>
        </w:rPr>
        <w:t xml:space="preserve"> &lt;&lt; יור &gt;&gt;</w:t>
      </w:r>
      <w:r w:rsidRPr="00CC2C6B">
        <w:rPr>
          <w:rStyle w:val="TagStyle"/>
          <w:rtl/>
        </w:rPr>
        <w:t xml:space="preserve"> </w:t>
      </w:r>
      <w:r>
        <w:rPr>
          <w:rtl/>
        </w:rPr>
        <w:t>היו"ר ארז מלול:</w:t>
      </w:r>
      <w:r w:rsidRPr="00CC2C6B">
        <w:rPr>
          <w:rStyle w:val="TagStyle"/>
          <w:rtl/>
        </w:rPr>
        <w:t xml:space="preserve"> </w:t>
      </w:r>
      <w:r w:rsidRPr="00F77586">
        <w:rPr>
          <w:rStyle w:val="TagStyle"/>
          <w:rtl/>
        </w:rPr>
        <w:t>&lt;&lt; יור &gt;&gt;</w:t>
      </w:r>
      <w:r>
        <w:rPr>
          <w:rtl/>
        </w:rPr>
        <w:t xml:space="preserve"> </w:t>
      </w:r>
    </w:p>
    <w:p w:rsidR="00497D4D" w:rsidRDefault="00497D4D" w:rsidP="00155D60">
      <w:pPr>
        <w:rPr>
          <w:rtl/>
        </w:rPr>
      </w:pPr>
    </w:p>
    <w:p w:rsidR="00497D4D" w:rsidRDefault="00497D4D" w:rsidP="00114CE4">
      <w:pPr>
        <w:rPr>
          <w:rtl/>
        </w:rPr>
      </w:pPr>
      <w:bookmarkStart w:id="9874" w:name="_ETM_Q15_543451"/>
      <w:bookmarkEnd w:id="9874"/>
      <w:r>
        <w:rPr>
          <w:rFonts w:hint="cs"/>
          <w:rtl/>
        </w:rPr>
        <w:t>אמן.</w:t>
      </w:r>
    </w:p>
    <w:p w:rsidR="00497D4D" w:rsidRDefault="00497D4D" w:rsidP="00114CE4">
      <w:pPr>
        <w:rPr>
          <w:rtl/>
        </w:rPr>
      </w:pPr>
      <w:bookmarkStart w:id="9875" w:name="_ETM_Q15_544960"/>
      <w:bookmarkStart w:id="9876" w:name="_ETM_Q15_545035"/>
      <w:bookmarkEnd w:id="9875"/>
      <w:bookmarkEnd w:id="9876"/>
    </w:p>
    <w:p w:rsidR="00497D4D" w:rsidRDefault="00497D4D" w:rsidP="00114CE4">
      <w:pPr>
        <w:pStyle w:val="-"/>
        <w:keepNext/>
        <w:rPr>
          <w:rtl/>
        </w:rPr>
      </w:pPr>
      <w:bookmarkStart w:id="9877" w:name="_ETM_Q15_545082"/>
      <w:bookmarkStart w:id="9878" w:name="_ETM_Q15_545134"/>
      <w:bookmarkStart w:id="9879" w:name="ET_speakercontinue_6425_17"/>
      <w:bookmarkEnd w:id="9877"/>
      <w:bookmarkEnd w:id="9878"/>
      <w:r w:rsidRPr="00F77586">
        <w:rPr>
          <w:rStyle w:val="TagStyle"/>
          <w:rtl/>
        </w:rPr>
        <w:t xml:space="preserve"> &lt;&lt; דובר_המשך &gt;&gt;</w:t>
      </w:r>
      <w:r w:rsidRPr="00CC2C6B">
        <w:rPr>
          <w:rStyle w:val="TagStyle"/>
          <w:rtl/>
        </w:rPr>
        <w:t xml:space="preserve"> </w:t>
      </w:r>
      <w:r>
        <w:rPr>
          <w:rtl/>
        </w:rPr>
        <w:t>יעקב אשר (יו"ר ועדת הפנים והגנת הסביבה):</w:t>
      </w:r>
      <w:r w:rsidRPr="00CC2C6B">
        <w:rPr>
          <w:rStyle w:val="TagStyle"/>
          <w:rtl/>
        </w:rPr>
        <w:t xml:space="preserve"> </w:t>
      </w:r>
      <w:r w:rsidRPr="00F77586">
        <w:rPr>
          <w:rStyle w:val="TagStyle"/>
          <w:rtl/>
        </w:rPr>
        <w:t>&lt;&lt; דובר_המשך &gt;&gt;</w:t>
      </w:r>
      <w:r>
        <w:rPr>
          <w:rtl/>
        </w:rPr>
        <w:t xml:space="preserve"> </w:t>
      </w:r>
      <w:bookmarkEnd w:id="9879"/>
    </w:p>
    <w:p w:rsidR="00497D4D" w:rsidRPr="00CC2C6B" w:rsidRDefault="00497D4D" w:rsidP="00155D60">
      <w:pPr>
        <w:rPr>
          <w:rtl/>
        </w:rPr>
      </w:pPr>
      <w:bookmarkStart w:id="9880" w:name="_ETM_Q15_546370"/>
      <w:bookmarkEnd w:id="9880"/>
    </w:p>
    <w:p w:rsidR="00497D4D" w:rsidRDefault="00497D4D" w:rsidP="0002534C">
      <w:pPr>
        <w:rPr>
          <w:rtl/>
        </w:rPr>
      </w:pPr>
      <w:bookmarkStart w:id="9881" w:name="_ETM_Q15_542030"/>
      <w:bookmarkStart w:id="9882" w:name="_ETM_Q15_542010"/>
      <w:bookmarkEnd w:id="9881"/>
      <w:bookmarkEnd w:id="9882"/>
      <w:r>
        <w:rPr>
          <w:rtl/>
        </w:rPr>
        <w:t xml:space="preserve">אני </w:t>
      </w:r>
      <w:bookmarkStart w:id="9883" w:name="_ETM_Q15_542310"/>
      <w:bookmarkEnd w:id="9883"/>
      <w:r>
        <w:rPr>
          <w:rtl/>
        </w:rPr>
        <w:t xml:space="preserve">מבקש </w:t>
      </w:r>
      <w:bookmarkStart w:id="9884" w:name="_ETM_Q15_542730"/>
      <w:bookmarkEnd w:id="9884"/>
      <w:r>
        <w:rPr>
          <w:rtl/>
        </w:rPr>
        <w:t xml:space="preserve">מהכנסת </w:t>
      </w:r>
      <w:bookmarkStart w:id="9885" w:name="_ETM_Q15_543900"/>
      <w:bookmarkEnd w:id="9885"/>
      <w:r>
        <w:rPr>
          <w:rtl/>
        </w:rPr>
        <w:t xml:space="preserve">לאשר </w:t>
      </w:r>
      <w:bookmarkStart w:id="9886" w:name="_ETM_Q15_544470"/>
      <w:bookmarkEnd w:id="9886"/>
      <w:r>
        <w:rPr>
          <w:rtl/>
        </w:rPr>
        <w:t xml:space="preserve">את </w:t>
      </w:r>
      <w:bookmarkStart w:id="9887" w:name="_ETM_Q15_544680"/>
      <w:bookmarkEnd w:id="9887"/>
      <w:r>
        <w:rPr>
          <w:rtl/>
        </w:rPr>
        <w:t xml:space="preserve">ההצעה </w:t>
      </w:r>
      <w:bookmarkStart w:id="9888" w:name="_ETM_Q15_545790"/>
      <w:bookmarkEnd w:id="9888"/>
      <w:r w:rsidR="0002534C">
        <w:rPr>
          <w:rFonts w:hint="cs"/>
          <w:rtl/>
        </w:rPr>
        <w:t>ב</w:t>
      </w:r>
      <w:r>
        <w:rPr>
          <w:rtl/>
        </w:rPr>
        <w:t xml:space="preserve">קריאה </w:t>
      </w:r>
      <w:bookmarkStart w:id="9889" w:name="_ETM_Q15_546240"/>
      <w:bookmarkEnd w:id="9889"/>
      <w:r>
        <w:rPr>
          <w:rtl/>
        </w:rPr>
        <w:t xml:space="preserve">שנייה </w:t>
      </w:r>
      <w:bookmarkStart w:id="9890" w:name="_ETM_Q15_546630"/>
      <w:bookmarkEnd w:id="9890"/>
      <w:r>
        <w:rPr>
          <w:rtl/>
        </w:rPr>
        <w:t>ושלישית</w:t>
      </w:r>
      <w:r>
        <w:rPr>
          <w:rFonts w:hint="cs"/>
          <w:rtl/>
        </w:rPr>
        <w:t>.</w:t>
      </w:r>
      <w:r>
        <w:rPr>
          <w:rtl/>
        </w:rPr>
        <w:t xml:space="preserve"> </w:t>
      </w:r>
      <w:bookmarkStart w:id="9891" w:name="_ETM_Q15_548029"/>
      <w:bookmarkEnd w:id="9891"/>
    </w:p>
    <w:p w:rsidR="00497D4D" w:rsidRDefault="00497D4D" w:rsidP="00114CE4">
      <w:pPr>
        <w:ind w:firstLine="0"/>
        <w:rPr>
          <w:rtl/>
        </w:rPr>
      </w:pPr>
      <w:bookmarkStart w:id="9892" w:name="_ETM_Q15_541990"/>
      <w:bookmarkStart w:id="9893" w:name="_ETM_Q15_542048"/>
      <w:bookmarkStart w:id="9894" w:name="_ETM_Q15_542095"/>
      <w:bookmarkStart w:id="9895" w:name="_ETM_Q15_542800"/>
      <w:bookmarkStart w:id="9896" w:name="_ETM_Q15_542872"/>
      <w:bookmarkEnd w:id="9892"/>
      <w:bookmarkEnd w:id="9893"/>
      <w:bookmarkEnd w:id="9894"/>
      <w:bookmarkEnd w:id="9895"/>
      <w:bookmarkEnd w:id="9896"/>
    </w:p>
    <w:p w:rsidR="00497D4D" w:rsidRDefault="00497D4D" w:rsidP="00114CE4">
      <w:pPr>
        <w:pStyle w:val="af6"/>
        <w:keepNext/>
        <w:rPr>
          <w:rtl/>
        </w:rPr>
      </w:pPr>
      <w:r w:rsidRPr="00F77586">
        <w:rPr>
          <w:rStyle w:val="TagStyle"/>
          <w:rtl/>
        </w:rPr>
        <w:t xml:space="preserve"> &lt;&lt; יור &gt;&gt;</w:t>
      </w:r>
      <w:r w:rsidRPr="007E2642">
        <w:rPr>
          <w:rStyle w:val="TagStyle"/>
          <w:rtl/>
        </w:rPr>
        <w:t xml:space="preserve"> </w:t>
      </w:r>
      <w:r>
        <w:rPr>
          <w:rtl/>
        </w:rPr>
        <w:t>היו"ר ארז מלול:</w:t>
      </w:r>
      <w:r w:rsidRPr="007E2642">
        <w:rPr>
          <w:rStyle w:val="TagStyle"/>
          <w:rtl/>
        </w:rPr>
        <w:t xml:space="preserve"> </w:t>
      </w:r>
      <w:r w:rsidRPr="00F77586">
        <w:rPr>
          <w:rStyle w:val="TagStyle"/>
          <w:rtl/>
        </w:rPr>
        <w:t>&lt;&lt; יור &gt;&gt;</w:t>
      </w:r>
      <w:r>
        <w:rPr>
          <w:rtl/>
        </w:rPr>
        <w:t xml:space="preserve"> </w:t>
      </w:r>
    </w:p>
    <w:p w:rsidR="00497D4D" w:rsidRPr="007E2642" w:rsidRDefault="00497D4D" w:rsidP="00155D60">
      <w:pPr>
        <w:rPr>
          <w:rtl/>
        </w:rPr>
      </w:pPr>
      <w:bookmarkStart w:id="9897" w:name="_ETM_Q15_543968"/>
      <w:bookmarkEnd w:id="9897"/>
    </w:p>
    <w:p w:rsidR="00497D4D" w:rsidRDefault="00497D4D" w:rsidP="0002534C">
      <w:pPr>
        <w:rPr>
          <w:rtl/>
        </w:rPr>
      </w:pPr>
      <w:bookmarkStart w:id="9898" w:name="_ETM_Q15_542155"/>
      <w:bookmarkEnd w:id="9898"/>
      <w:r>
        <w:rPr>
          <w:rtl/>
        </w:rPr>
        <w:t xml:space="preserve">תודה </w:t>
      </w:r>
      <w:bookmarkStart w:id="9899" w:name="_ETM_Q15_548299"/>
      <w:bookmarkEnd w:id="9899"/>
      <w:r>
        <w:rPr>
          <w:rtl/>
        </w:rPr>
        <w:t>רבה</w:t>
      </w:r>
      <w:bookmarkStart w:id="9900" w:name="_ETM_Q15_548459"/>
      <w:bookmarkStart w:id="9901" w:name="_ETM_Q15_548539"/>
      <w:bookmarkStart w:id="9902" w:name="_ETM_Q15_548587"/>
      <w:bookmarkStart w:id="9903" w:name="_ETM_Q15_548656"/>
      <w:bookmarkStart w:id="9904" w:name="_ETM_Q15_549679"/>
      <w:bookmarkEnd w:id="9900"/>
      <w:bookmarkEnd w:id="9901"/>
      <w:bookmarkEnd w:id="9902"/>
      <w:bookmarkEnd w:id="9903"/>
      <w:bookmarkEnd w:id="9904"/>
      <w:r>
        <w:rPr>
          <w:rFonts w:hint="cs"/>
          <w:rtl/>
        </w:rPr>
        <w:t xml:space="preserve">, </w:t>
      </w:r>
      <w:r>
        <w:rPr>
          <w:rtl/>
        </w:rPr>
        <w:t xml:space="preserve">חבר </w:t>
      </w:r>
      <w:bookmarkStart w:id="9905" w:name="_ETM_Q15_550009"/>
      <w:bookmarkEnd w:id="9905"/>
      <w:r>
        <w:rPr>
          <w:rtl/>
        </w:rPr>
        <w:t xml:space="preserve">הכנסת </w:t>
      </w:r>
      <w:bookmarkStart w:id="9906" w:name="_ETM_Q15_550310"/>
      <w:bookmarkEnd w:id="9906"/>
      <w:r>
        <w:rPr>
          <w:rtl/>
        </w:rPr>
        <w:t xml:space="preserve">יעקב </w:t>
      </w:r>
      <w:bookmarkStart w:id="9907" w:name="_ETM_Q15_550639"/>
      <w:bookmarkEnd w:id="9907"/>
      <w:r>
        <w:rPr>
          <w:rtl/>
        </w:rPr>
        <w:t>אשר</w:t>
      </w:r>
      <w:r>
        <w:rPr>
          <w:rFonts w:hint="cs"/>
          <w:rtl/>
        </w:rPr>
        <w:t>.</w:t>
      </w:r>
      <w:r>
        <w:rPr>
          <w:rtl/>
        </w:rPr>
        <w:t xml:space="preserve"> </w:t>
      </w:r>
      <w:bookmarkStart w:id="9908" w:name="_ETM_Q15_551389"/>
      <w:bookmarkStart w:id="9909" w:name="_ETM_Q15_459942"/>
      <w:bookmarkStart w:id="9910" w:name="_ETM_Q15_460023"/>
      <w:bookmarkStart w:id="9911" w:name="_ETM_Q15_460082"/>
      <w:bookmarkStart w:id="9912" w:name="_ETM_Q15_460156"/>
      <w:bookmarkEnd w:id="9908"/>
      <w:bookmarkEnd w:id="9909"/>
      <w:bookmarkEnd w:id="9910"/>
      <w:bookmarkEnd w:id="9911"/>
      <w:bookmarkEnd w:id="9912"/>
      <w:r>
        <w:rPr>
          <w:rtl/>
        </w:rPr>
        <w:t xml:space="preserve">אני </w:t>
      </w:r>
      <w:bookmarkStart w:id="9913" w:name="_ETM_Q15_551719"/>
      <w:bookmarkEnd w:id="9913"/>
      <w:r>
        <w:rPr>
          <w:rtl/>
        </w:rPr>
        <w:t xml:space="preserve">רוצה </w:t>
      </w:r>
      <w:bookmarkStart w:id="9914" w:name="_ETM_Q15_552049"/>
      <w:bookmarkEnd w:id="9914"/>
      <w:r>
        <w:rPr>
          <w:rtl/>
        </w:rPr>
        <w:t xml:space="preserve">להוסיף </w:t>
      </w:r>
      <w:bookmarkStart w:id="9915" w:name="_ETM_Q15_553350"/>
      <w:bookmarkEnd w:id="9915"/>
      <w:r>
        <w:rPr>
          <w:rtl/>
        </w:rPr>
        <w:t>ש</w:t>
      </w:r>
      <w:r>
        <w:rPr>
          <w:rFonts w:hint="cs"/>
          <w:rtl/>
        </w:rPr>
        <w:t>כשבאתי לנחם, אמר לי ה</w:t>
      </w:r>
      <w:r>
        <w:rPr>
          <w:rtl/>
        </w:rPr>
        <w:t xml:space="preserve">אבא </w:t>
      </w:r>
      <w:bookmarkStart w:id="9916" w:name="_ETM_Q15_554369"/>
      <w:bookmarkStart w:id="9917" w:name="_ETM_Q15_556259"/>
      <w:bookmarkEnd w:id="9916"/>
      <w:bookmarkEnd w:id="9917"/>
      <w:r>
        <w:rPr>
          <w:rtl/>
        </w:rPr>
        <w:t xml:space="preserve">שהיה </w:t>
      </w:r>
      <w:bookmarkStart w:id="9918" w:name="_ETM_Q15_556679"/>
      <w:bookmarkEnd w:id="9918"/>
      <w:r>
        <w:rPr>
          <w:rtl/>
        </w:rPr>
        <w:t xml:space="preserve">לאלי </w:t>
      </w:r>
      <w:bookmarkStart w:id="9919" w:name="_ETM_Q15_557219"/>
      <w:bookmarkEnd w:id="9919"/>
      <w:r>
        <w:rPr>
          <w:rtl/>
        </w:rPr>
        <w:t xml:space="preserve">החייל </w:t>
      </w:r>
      <w:bookmarkStart w:id="9920" w:name="_ETM_Q15_557849"/>
      <w:bookmarkEnd w:id="9920"/>
      <w:r>
        <w:rPr>
          <w:rtl/>
        </w:rPr>
        <w:t xml:space="preserve">חלום </w:t>
      </w:r>
      <w:bookmarkStart w:id="9921" w:name="_ETM_Q15_559260"/>
      <w:bookmarkEnd w:id="9921"/>
      <w:r>
        <w:rPr>
          <w:rtl/>
        </w:rPr>
        <w:t xml:space="preserve">להביא </w:t>
      </w:r>
      <w:bookmarkStart w:id="9922" w:name="_ETM_Q15_560290"/>
      <w:bookmarkEnd w:id="9922"/>
      <w:r>
        <w:rPr>
          <w:rtl/>
        </w:rPr>
        <w:t xml:space="preserve">ילדים </w:t>
      </w:r>
      <w:bookmarkStart w:id="9923" w:name="_ETM_Q15_561339"/>
      <w:bookmarkEnd w:id="9923"/>
      <w:r>
        <w:rPr>
          <w:rtl/>
        </w:rPr>
        <w:t xml:space="preserve">ולקרוא </w:t>
      </w:r>
      <w:bookmarkStart w:id="9924" w:name="_ETM_Q15_562060"/>
      <w:bookmarkEnd w:id="9924"/>
      <w:r>
        <w:rPr>
          <w:rtl/>
        </w:rPr>
        <w:t xml:space="preserve">להם </w:t>
      </w:r>
      <w:bookmarkStart w:id="9925" w:name="_ETM_Q15_562450"/>
      <w:bookmarkEnd w:id="9925"/>
      <w:r>
        <w:rPr>
          <w:rtl/>
        </w:rPr>
        <w:t>בש</w:t>
      </w:r>
      <w:r>
        <w:rPr>
          <w:rFonts w:hint="cs"/>
          <w:rtl/>
        </w:rPr>
        <w:t>מות</w:t>
      </w:r>
      <w:r>
        <w:rPr>
          <w:rtl/>
        </w:rPr>
        <w:t xml:space="preserve"> </w:t>
      </w:r>
      <w:bookmarkStart w:id="9926" w:name="_ETM_Q15_562930"/>
      <w:bookmarkEnd w:id="9926"/>
      <w:r>
        <w:rPr>
          <w:rtl/>
        </w:rPr>
        <w:t xml:space="preserve">בנימין </w:t>
      </w:r>
      <w:bookmarkStart w:id="9927" w:name="_ETM_Q15_563529"/>
      <w:bookmarkEnd w:id="9927"/>
      <w:r>
        <w:rPr>
          <w:rtl/>
        </w:rPr>
        <w:t>ורבקה</w:t>
      </w:r>
      <w:r>
        <w:rPr>
          <w:rFonts w:hint="cs"/>
          <w:rtl/>
        </w:rPr>
        <w:t>.</w:t>
      </w:r>
      <w:r>
        <w:rPr>
          <w:rtl/>
        </w:rPr>
        <w:t xml:space="preserve"> </w:t>
      </w:r>
      <w:bookmarkStart w:id="9928" w:name="_ETM_Q15_565100"/>
      <w:bookmarkEnd w:id="9928"/>
      <w:r>
        <w:rPr>
          <w:rtl/>
        </w:rPr>
        <w:t xml:space="preserve">הבטחתי </w:t>
      </w:r>
      <w:bookmarkStart w:id="9929" w:name="_ETM_Q15_565670"/>
      <w:bookmarkEnd w:id="9929"/>
      <w:r>
        <w:rPr>
          <w:rtl/>
        </w:rPr>
        <w:t xml:space="preserve">לאבא </w:t>
      </w:r>
      <w:bookmarkStart w:id="9930" w:name="_ETM_Q15_566119"/>
      <w:bookmarkEnd w:id="9930"/>
      <w:r>
        <w:rPr>
          <w:rtl/>
        </w:rPr>
        <w:t xml:space="preserve">שאני </w:t>
      </w:r>
      <w:bookmarkStart w:id="9931" w:name="_ETM_Q15_566360"/>
      <w:bookmarkEnd w:id="9931"/>
      <w:r>
        <w:rPr>
          <w:rtl/>
        </w:rPr>
        <w:t xml:space="preserve">אגיד </w:t>
      </w:r>
      <w:bookmarkStart w:id="9932" w:name="_ETM_Q15_566600"/>
      <w:bookmarkStart w:id="9933" w:name="_ETM_Q15_566810"/>
      <w:bookmarkEnd w:id="9932"/>
      <w:bookmarkEnd w:id="9933"/>
      <w:r>
        <w:rPr>
          <w:rtl/>
        </w:rPr>
        <w:t>במליא</w:t>
      </w:r>
      <w:r>
        <w:rPr>
          <w:rFonts w:hint="cs"/>
          <w:rtl/>
        </w:rPr>
        <w:t>ה</w:t>
      </w:r>
      <w:r>
        <w:rPr>
          <w:rtl/>
        </w:rPr>
        <w:t xml:space="preserve"> </w:t>
      </w:r>
      <w:bookmarkStart w:id="9934" w:name="_ETM_Q15_568040"/>
      <w:bookmarkEnd w:id="9934"/>
      <w:r>
        <w:rPr>
          <w:rtl/>
        </w:rPr>
        <w:t xml:space="preserve">שמי </w:t>
      </w:r>
      <w:bookmarkStart w:id="9935" w:name="_ETM_Q15_568369"/>
      <w:bookmarkEnd w:id="9935"/>
      <w:r>
        <w:rPr>
          <w:rtl/>
        </w:rPr>
        <w:t xml:space="preserve">שרוצה </w:t>
      </w:r>
      <w:bookmarkStart w:id="9936" w:name="_ETM_Q15_568850"/>
      <w:bookmarkEnd w:id="9936"/>
      <w:r>
        <w:rPr>
          <w:rtl/>
        </w:rPr>
        <w:t xml:space="preserve">להגשים </w:t>
      </w:r>
      <w:bookmarkStart w:id="9937" w:name="_ETM_Q15_569479"/>
      <w:bookmarkEnd w:id="9937"/>
      <w:r>
        <w:rPr>
          <w:rtl/>
        </w:rPr>
        <w:t xml:space="preserve">את </w:t>
      </w:r>
      <w:bookmarkStart w:id="9938" w:name="_ETM_Q15_569600"/>
      <w:bookmarkEnd w:id="9938"/>
      <w:r>
        <w:rPr>
          <w:rtl/>
        </w:rPr>
        <w:t xml:space="preserve">החלום </w:t>
      </w:r>
      <w:bookmarkStart w:id="9939" w:name="_ETM_Q15_570589"/>
      <w:bookmarkEnd w:id="9939"/>
      <w:r>
        <w:rPr>
          <w:rtl/>
        </w:rPr>
        <w:t xml:space="preserve">של </w:t>
      </w:r>
      <w:bookmarkStart w:id="9940" w:name="_ETM_Q15_570890"/>
      <w:bookmarkEnd w:id="9940"/>
      <w:r>
        <w:rPr>
          <w:rtl/>
        </w:rPr>
        <w:t xml:space="preserve">החייל </w:t>
      </w:r>
      <w:bookmarkStart w:id="9941" w:name="_ETM_Q15_571670"/>
      <w:bookmarkEnd w:id="9941"/>
      <w:r>
        <w:rPr>
          <w:rtl/>
        </w:rPr>
        <w:t xml:space="preserve">הקדוש </w:t>
      </w:r>
      <w:bookmarkStart w:id="9942" w:name="_ETM_Q15_572900"/>
      <w:bookmarkEnd w:id="9942"/>
      <w:r>
        <w:rPr>
          <w:rtl/>
        </w:rPr>
        <w:t xml:space="preserve">שמת </w:t>
      </w:r>
      <w:bookmarkStart w:id="9943" w:name="_ETM_Q15_573350"/>
      <w:bookmarkEnd w:id="9943"/>
      <w:r>
        <w:rPr>
          <w:rtl/>
        </w:rPr>
        <w:t xml:space="preserve">במילוי </w:t>
      </w:r>
      <w:bookmarkStart w:id="9944" w:name="_ETM_Q15_573740"/>
      <w:bookmarkEnd w:id="9944"/>
      <w:r>
        <w:rPr>
          <w:rtl/>
        </w:rPr>
        <w:t>תפקידו</w:t>
      </w:r>
      <w:r>
        <w:rPr>
          <w:rFonts w:hint="cs"/>
          <w:rtl/>
        </w:rPr>
        <w:t>,</w:t>
      </w:r>
      <w:r>
        <w:rPr>
          <w:rtl/>
        </w:rPr>
        <w:t xml:space="preserve"> </w:t>
      </w:r>
      <w:bookmarkStart w:id="9945" w:name="_ETM_Q15_575100"/>
      <w:bookmarkEnd w:id="9945"/>
      <w:r>
        <w:rPr>
          <w:rtl/>
        </w:rPr>
        <w:t xml:space="preserve">שיגרום </w:t>
      </w:r>
      <w:bookmarkStart w:id="9946" w:name="_ETM_Q15_575910"/>
      <w:bookmarkEnd w:id="9946"/>
      <w:r>
        <w:rPr>
          <w:rtl/>
        </w:rPr>
        <w:t xml:space="preserve">לכך </w:t>
      </w:r>
      <w:bookmarkStart w:id="9947" w:name="_ETM_Q15_576270"/>
      <w:bookmarkEnd w:id="9947"/>
      <w:r>
        <w:rPr>
          <w:rtl/>
        </w:rPr>
        <w:t>שייקרא</w:t>
      </w:r>
      <w:r>
        <w:rPr>
          <w:rFonts w:hint="cs"/>
          <w:rtl/>
        </w:rPr>
        <w:t>ו</w:t>
      </w:r>
      <w:r>
        <w:rPr>
          <w:rtl/>
        </w:rPr>
        <w:t xml:space="preserve"> </w:t>
      </w:r>
      <w:bookmarkStart w:id="9948" w:name="_ETM_Q15_577400"/>
      <w:bookmarkEnd w:id="9948"/>
      <w:r>
        <w:rPr>
          <w:rtl/>
        </w:rPr>
        <w:t xml:space="preserve">ילד </w:t>
      </w:r>
      <w:bookmarkStart w:id="9949" w:name="_ETM_Q15_577910"/>
      <w:bookmarkEnd w:id="9949"/>
      <w:r>
        <w:rPr>
          <w:rtl/>
        </w:rPr>
        <w:t>בנימין</w:t>
      </w:r>
      <w:r>
        <w:rPr>
          <w:rFonts w:hint="cs"/>
          <w:rtl/>
        </w:rPr>
        <w:t xml:space="preserve"> ובת</w:t>
      </w:r>
      <w:r>
        <w:rPr>
          <w:rtl/>
        </w:rPr>
        <w:t xml:space="preserve"> </w:t>
      </w:r>
      <w:bookmarkStart w:id="9950" w:name="_ETM_Q15_579670"/>
      <w:bookmarkEnd w:id="9950"/>
      <w:r>
        <w:rPr>
          <w:rtl/>
        </w:rPr>
        <w:t>רבקה</w:t>
      </w:r>
      <w:r>
        <w:rPr>
          <w:rFonts w:hint="cs"/>
          <w:rtl/>
        </w:rPr>
        <w:t>.</w:t>
      </w:r>
      <w:r>
        <w:rPr>
          <w:rtl/>
        </w:rPr>
        <w:t xml:space="preserve"> </w:t>
      </w:r>
      <w:bookmarkStart w:id="9951" w:name="_ETM_Q15_580710"/>
      <w:bookmarkStart w:id="9952" w:name="_ETM_Q15_466595"/>
      <w:bookmarkStart w:id="9953" w:name="_ETM_Q15_466640"/>
      <w:bookmarkStart w:id="9954" w:name="_ETM_Q15_466739"/>
      <w:bookmarkStart w:id="9955" w:name="_ETM_Q15_466811"/>
      <w:bookmarkEnd w:id="9951"/>
      <w:bookmarkEnd w:id="9952"/>
      <w:bookmarkEnd w:id="9953"/>
      <w:bookmarkEnd w:id="9954"/>
      <w:bookmarkEnd w:id="9955"/>
      <w:r>
        <w:rPr>
          <w:rtl/>
        </w:rPr>
        <w:t xml:space="preserve">אני </w:t>
      </w:r>
      <w:bookmarkStart w:id="9956" w:name="_ETM_Q15_581430"/>
      <w:bookmarkEnd w:id="9956"/>
      <w:r>
        <w:rPr>
          <w:rtl/>
        </w:rPr>
        <w:t xml:space="preserve">שוב </w:t>
      </w:r>
      <w:bookmarkStart w:id="9957" w:name="_ETM_Q15_581670"/>
      <w:bookmarkEnd w:id="9957"/>
      <w:r>
        <w:rPr>
          <w:rtl/>
        </w:rPr>
        <w:t xml:space="preserve">מודה </w:t>
      </w:r>
      <w:bookmarkStart w:id="9958" w:name="_ETM_Q15_582390"/>
      <w:bookmarkEnd w:id="9958"/>
      <w:r>
        <w:rPr>
          <w:rtl/>
        </w:rPr>
        <w:t xml:space="preserve">לשר </w:t>
      </w:r>
      <w:bookmarkStart w:id="9959" w:name="_ETM_Q15_582810"/>
      <w:bookmarkEnd w:id="9959"/>
      <w:r>
        <w:rPr>
          <w:rtl/>
        </w:rPr>
        <w:t xml:space="preserve">הפנים </w:t>
      </w:r>
      <w:bookmarkStart w:id="9960" w:name="_ETM_Q15_583200"/>
      <w:bookmarkEnd w:id="9960"/>
      <w:r>
        <w:rPr>
          <w:rtl/>
        </w:rPr>
        <w:t xml:space="preserve">ידידי </w:t>
      </w:r>
      <w:bookmarkStart w:id="9961" w:name="_ETM_Q15_583529"/>
      <w:bookmarkEnd w:id="9961"/>
      <w:r>
        <w:rPr>
          <w:rtl/>
        </w:rPr>
        <w:t xml:space="preserve">משה </w:t>
      </w:r>
      <w:bookmarkStart w:id="9962" w:name="_ETM_Q15_583860"/>
      <w:bookmarkEnd w:id="9962"/>
      <w:r>
        <w:rPr>
          <w:rtl/>
        </w:rPr>
        <w:t xml:space="preserve">ארבל </w:t>
      </w:r>
      <w:bookmarkStart w:id="9963" w:name="_ETM_Q15_584850"/>
      <w:bookmarkEnd w:id="9963"/>
      <w:r>
        <w:rPr>
          <w:rtl/>
        </w:rPr>
        <w:t xml:space="preserve">וליושב-ראש </w:t>
      </w:r>
      <w:bookmarkStart w:id="9964" w:name="_ETM_Q15_586110"/>
      <w:bookmarkEnd w:id="9964"/>
      <w:r>
        <w:rPr>
          <w:rtl/>
        </w:rPr>
        <w:t>הוועדה</w:t>
      </w:r>
      <w:r>
        <w:rPr>
          <w:rFonts w:hint="cs"/>
          <w:rtl/>
        </w:rPr>
        <w:t xml:space="preserve"> יעקב</w:t>
      </w:r>
      <w:bookmarkStart w:id="9965" w:name="_ETM_Q15_586815"/>
      <w:bookmarkEnd w:id="9965"/>
      <w:r>
        <w:rPr>
          <w:rFonts w:hint="cs"/>
          <w:rtl/>
        </w:rPr>
        <w:t xml:space="preserve"> אשר, </w:t>
      </w:r>
      <w:bookmarkStart w:id="9966" w:name="_ETM_Q15_587159"/>
      <w:bookmarkEnd w:id="9966"/>
      <w:r>
        <w:rPr>
          <w:rtl/>
        </w:rPr>
        <w:t xml:space="preserve">שקידמו </w:t>
      </w:r>
      <w:bookmarkStart w:id="9967" w:name="_ETM_Q15_587640"/>
      <w:bookmarkEnd w:id="9967"/>
      <w:r>
        <w:rPr>
          <w:rtl/>
        </w:rPr>
        <w:t xml:space="preserve">את </w:t>
      </w:r>
      <w:bookmarkStart w:id="9968" w:name="_ETM_Q15_587760"/>
      <w:bookmarkEnd w:id="9968"/>
      <w:r>
        <w:rPr>
          <w:rtl/>
        </w:rPr>
        <w:t xml:space="preserve">זה </w:t>
      </w:r>
      <w:bookmarkStart w:id="9969" w:name="_ETM_Q15_587850"/>
      <w:bookmarkEnd w:id="9969"/>
      <w:r>
        <w:rPr>
          <w:rtl/>
        </w:rPr>
        <w:t xml:space="preserve">במהירות </w:t>
      </w:r>
      <w:bookmarkStart w:id="9970" w:name="_ETM_Q15_588510"/>
      <w:bookmarkStart w:id="9971" w:name="_ETM_Q15_588750"/>
      <w:bookmarkEnd w:id="9970"/>
      <w:bookmarkEnd w:id="9971"/>
      <w:r w:rsidR="0002534C">
        <w:rPr>
          <w:rFonts w:hint="cs"/>
          <w:rtl/>
        </w:rPr>
        <w:t>ה</w:t>
      </w:r>
      <w:r>
        <w:rPr>
          <w:rtl/>
        </w:rPr>
        <w:t xml:space="preserve">אפשרית </w:t>
      </w:r>
      <w:bookmarkStart w:id="9972" w:name="_ETM_Q15_589589"/>
      <w:bookmarkEnd w:id="9972"/>
      <w:r>
        <w:rPr>
          <w:rtl/>
        </w:rPr>
        <w:t xml:space="preserve">לזכרו </w:t>
      </w:r>
      <w:bookmarkStart w:id="9973" w:name="_ETM_Q15_590460"/>
      <w:bookmarkEnd w:id="9973"/>
      <w:r>
        <w:rPr>
          <w:rtl/>
        </w:rPr>
        <w:t xml:space="preserve">של </w:t>
      </w:r>
      <w:bookmarkStart w:id="9974" w:name="_ETM_Q15_590850"/>
      <w:bookmarkEnd w:id="9974"/>
      <w:r>
        <w:rPr>
          <w:rtl/>
        </w:rPr>
        <w:t xml:space="preserve">אלי </w:t>
      </w:r>
      <w:bookmarkStart w:id="9975" w:name="_ETM_Q15_591240"/>
      <w:bookmarkEnd w:id="9975"/>
      <w:r>
        <w:rPr>
          <w:rtl/>
        </w:rPr>
        <w:t>ולנטין</w:t>
      </w:r>
      <w:r>
        <w:rPr>
          <w:rFonts w:hint="cs"/>
          <w:rtl/>
        </w:rPr>
        <w:t>.</w:t>
      </w:r>
      <w:bookmarkStart w:id="9976" w:name="_ETM_Q15_594221"/>
      <w:bookmarkEnd w:id="9976"/>
    </w:p>
    <w:p w:rsidR="00497D4D" w:rsidRDefault="00497D4D" w:rsidP="00114CE4">
      <w:pPr>
        <w:rPr>
          <w:rtl/>
        </w:rPr>
      </w:pPr>
    </w:p>
    <w:p w:rsidR="00497D4D" w:rsidRDefault="00497D4D" w:rsidP="00155D60">
      <w:pPr>
        <w:rPr>
          <w:rtl/>
        </w:rPr>
      </w:pPr>
      <w:bookmarkStart w:id="9977" w:name="_ETM_Q15_594332"/>
      <w:bookmarkStart w:id="9978" w:name="_ETM_Q15_594354"/>
      <w:bookmarkStart w:id="9979" w:name="_ETM_Q15_594403"/>
      <w:bookmarkStart w:id="9980" w:name="_ETM_Q15_592820"/>
      <w:bookmarkEnd w:id="9977"/>
      <w:bookmarkEnd w:id="9978"/>
      <w:bookmarkEnd w:id="9979"/>
      <w:bookmarkEnd w:id="9980"/>
      <w:r>
        <w:rPr>
          <w:rtl/>
        </w:rPr>
        <w:t xml:space="preserve">לא </w:t>
      </w:r>
      <w:bookmarkStart w:id="9981" w:name="_ETM_Q15_593029"/>
      <w:bookmarkEnd w:id="9981"/>
      <w:r>
        <w:rPr>
          <w:rtl/>
        </w:rPr>
        <w:t xml:space="preserve">הוגשו </w:t>
      </w:r>
      <w:bookmarkStart w:id="9982" w:name="_ETM_Q15_593540"/>
      <w:bookmarkEnd w:id="9982"/>
      <w:r>
        <w:rPr>
          <w:rtl/>
        </w:rPr>
        <w:t xml:space="preserve">הסתייגויות </w:t>
      </w:r>
      <w:bookmarkStart w:id="9983" w:name="_ETM_Q15_594320"/>
      <w:bookmarkEnd w:id="9983"/>
      <w:r>
        <w:rPr>
          <w:rtl/>
        </w:rPr>
        <w:t>לחוק</w:t>
      </w:r>
      <w:r>
        <w:rPr>
          <w:rFonts w:hint="cs"/>
          <w:rtl/>
        </w:rPr>
        <w:t>,</w:t>
      </w:r>
      <w:r>
        <w:rPr>
          <w:rtl/>
        </w:rPr>
        <w:t xml:space="preserve"> </w:t>
      </w:r>
      <w:bookmarkStart w:id="9984" w:name="_ETM_Q15_597180"/>
      <w:bookmarkEnd w:id="9984"/>
      <w:r>
        <w:rPr>
          <w:rFonts w:hint="cs"/>
          <w:rtl/>
        </w:rPr>
        <w:t>ו</w:t>
      </w:r>
      <w:r>
        <w:rPr>
          <w:rtl/>
        </w:rPr>
        <w:t xml:space="preserve">כן </w:t>
      </w:r>
      <w:bookmarkStart w:id="9985" w:name="_ETM_Q15_597660"/>
      <w:bookmarkEnd w:id="9985"/>
      <w:r>
        <w:rPr>
          <w:rtl/>
        </w:rPr>
        <w:t xml:space="preserve">הגישו </w:t>
      </w:r>
      <w:bookmarkStart w:id="9986" w:name="_ETM_Q15_598050"/>
      <w:bookmarkEnd w:id="9986"/>
      <w:r>
        <w:rPr>
          <w:rtl/>
        </w:rPr>
        <w:t xml:space="preserve">בקשות </w:t>
      </w:r>
      <w:bookmarkStart w:id="9987" w:name="_ETM_Q15_598529"/>
      <w:bookmarkEnd w:id="9987"/>
      <w:r>
        <w:rPr>
          <w:rtl/>
        </w:rPr>
        <w:t xml:space="preserve">רשות </w:t>
      </w:r>
      <w:bookmarkStart w:id="9988" w:name="_ETM_Q15_598890"/>
      <w:bookmarkEnd w:id="9988"/>
      <w:r>
        <w:rPr>
          <w:rtl/>
        </w:rPr>
        <w:t>דיבור</w:t>
      </w:r>
      <w:r>
        <w:rPr>
          <w:rFonts w:hint="cs"/>
          <w:rtl/>
        </w:rPr>
        <w:t>.</w:t>
      </w:r>
      <w:r>
        <w:rPr>
          <w:rtl/>
        </w:rPr>
        <w:t xml:space="preserve"> </w:t>
      </w:r>
      <w:bookmarkStart w:id="9989" w:name="_ETM_Q15_600600"/>
      <w:bookmarkEnd w:id="9989"/>
      <w:r>
        <w:rPr>
          <w:rtl/>
        </w:rPr>
        <w:t xml:space="preserve">אני </w:t>
      </w:r>
      <w:bookmarkStart w:id="9990" w:name="_ETM_Q15_601110"/>
      <w:bookmarkEnd w:id="9990"/>
      <w:r>
        <w:rPr>
          <w:rtl/>
        </w:rPr>
        <w:t xml:space="preserve">מקריא </w:t>
      </w:r>
      <w:bookmarkStart w:id="9991" w:name="_ETM_Q15_601500"/>
      <w:bookmarkEnd w:id="9991"/>
      <w:r>
        <w:rPr>
          <w:rtl/>
        </w:rPr>
        <w:t xml:space="preserve">את </w:t>
      </w:r>
      <w:bookmarkStart w:id="9992" w:name="_ETM_Q15_601560"/>
      <w:bookmarkEnd w:id="9992"/>
      <w:r>
        <w:rPr>
          <w:rtl/>
        </w:rPr>
        <w:t>השמות</w:t>
      </w:r>
      <w:r>
        <w:rPr>
          <w:rFonts w:hint="cs"/>
          <w:rtl/>
        </w:rPr>
        <w:t>:</w:t>
      </w:r>
      <w:r>
        <w:rPr>
          <w:rtl/>
        </w:rPr>
        <w:t xml:space="preserve"> </w:t>
      </w:r>
      <w:bookmarkStart w:id="9993" w:name="_ETM_Q15_601979"/>
      <w:bookmarkEnd w:id="9993"/>
      <w:r>
        <w:rPr>
          <w:rtl/>
        </w:rPr>
        <w:t xml:space="preserve">חבר </w:t>
      </w:r>
      <w:bookmarkStart w:id="9994" w:name="_ETM_Q15_602279"/>
      <w:bookmarkEnd w:id="9994"/>
      <w:r>
        <w:rPr>
          <w:rtl/>
        </w:rPr>
        <w:t>הכנסת</w:t>
      </w:r>
      <w:r>
        <w:rPr>
          <w:rFonts w:hint="cs"/>
          <w:rtl/>
        </w:rPr>
        <w:t xml:space="preserve"> </w:t>
      </w:r>
      <w:r w:rsidR="00155D60">
        <w:rPr>
          <w:rFonts w:hint="cs"/>
          <w:rtl/>
        </w:rPr>
        <w:t>– – –</w:t>
      </w:r>
      <w:bookmarkStart w:id="9995" w:name="_ETM_Q15_605688"/>
      <w:bookmarkStart w:id="9996" w:name="_ETM_Q15_605771"/>
      <w:bookmarkStart w:id="9997" w:name="_ETM_Q15_605807"/>
      <w:bookmarkStart w:id="9998" w:name="_ETM_Q15_605855"/>
      <w:bookmarkStart w:id="9999" w:name="_ETM_Q15_608848"/>
      <w:bookmarkEnd w:id="9995"/>
      <w:bookmarkEnd w:id="9996"/>
      <w:bookmarkEnd w:id="9997"/>
      <w:bookmarkEnd w:id="9998"/>
      <w:bookmarkEnd w:id="9999"/>
    </w:p>
    <w:p w:rsidR="00497D4D" w:rsidRDefault="00497D4D" w:rsidP="00114CE4">
      <w:pPr>
        <w:rPr>
          <w:rtl/>
        </w:rPr>
      </w:pPr>
      <w:bookmarkStart w:id="10000" w:name="_ETM_Q15_608918"/>
      <w:bookmarkEnd w:id="10000"/>
    </w:p>
    <w:p w:rsidR="00497D4D" w:rsidRDefault="00497D4D" w:rsidP="00114CE4">
      <w:pPr>
        <w:pStyle w:val="af5"/>
        <w:keepNext/>
        <w:rPr>
          <w:rtl/>
        </w:rPr>
      </w:pPr>
      <w:bookmarkStart w:id="10001" w:name="ET_interruption_5792_18"/>
      <w:r w:rsidRPr="00F77586">
        <w:rPr>
          <w:rStyle w:val="TagStyle"/>
          <w:rtl/>
        </w:rPr>
        <w:t xml:space="preserve"> &lt;&lt; קריאה &gt;&gt;</w:t>
      </w:r>
      <w:r w:rsidRPr="00CC2C6B">
        <w:rPr>
          <w:rStyle w:val="TagStyle"/>
          <w:rtl/>
        </w:rPr>
        <w:t xml:space="preserve"> </w:t>
      </w:r>
      <w:r>
        <w:rPr>
          <w:rtl/>
        </w:rPr>
        <w:t>יבגני סובה (ישראל ביתנו):</w:t>
      </w:r>
      <w:r w:rsidRPr="00CC2C6B">
        <w:rPr>
          <w:rStyle w:val="TagStyle"/>
          <w:rtl/>
        </w:rPr>
        <w:t xml:space="preserve"> </w:t>
      </w:r>
      <w:r w:rsidRPr="00F77586">
        <w:rPr>
          <w:rStyle w:val="TagStyle"/>
          <w:rtl/>
        </w:rPr>
        <w:t>&lt;&lt; קריאה &gt;&gt;</w:t>
      </w:r>
      <w:r>
        <w:rPr>
          <w:rtl/>
        </w:rPr>
        <w:t xml:space="preserve"> </w:t>
      </w:r>
      <w:bookmarkEnd w:id="10001"/>
    </w:p>
    <w:p w:rsidR="00497D4D" w:rsidRDefault="00497D4D" w:rsidP="00155D60">
      <w:pPr>
        <w:rPr>
          <w:rtl/>
        </w:rPr>
      </w:pPr>
    </w:p>
    <w:p w:rsidR="00497D4D" w:rsidRDefault="00155D60" w:rsidP="00155D60">
      <w:r>
        <w:rPr>
          <w:rFonts w:hint="cs"/>
          <w:rtl/>
        </w:rPr>
        <w:t>– – –</w:t>
      </w:r>
    </w:p>
    <w:p w:rsidR="00497D4D" w:rsidRDefault="00497D4D" w:rsidP="00114CE4">
      <w:pPr>
        <w:rPr>
          <w:rtl/>
        </w:rPr>
      </w:pPr>
    </w:p>
    <w:p w:rsidR="00497D4D" w:rsidRDefault="00497D4D" w:rsidP="00114CE4">
      <w:pPr>
        <w:pStyle w:val="af6"/>
        <w:keepNext/>
        <w:rPr>
          <w:rtl/>
        </w:rPr>
      </w:pPr>
      <w:r w:rsidRPr="00F77586">
        <w:rPr>
          <w:rStyle w:val="TagStyle"/>
          <w:rtl/>
        </w:rPr>
        <w:t xml:space="preserve"> &lt;&lt; יור &gt;&gt;</w:t>
      </w:r>
      <w:r w:rsidRPr="007E2642">
        <w:rPr>
          <w:rStyle w:val="TagStyle"/>
          <w:rtl/>
        </w:rPr>
        <w:t xml:space="preserve"> </w:t>
      </w:r>
      <w:r>
        <w:rPr>
          <w:rtl/>
        </w:rPr>
        <w:t>היו"ר ארז מלול:</w:t>
      </w:r>
      <w:r w:rsidRPr="007E2642">
        <w:rPr>
          <w:rStyle w:val="TagStyle"/>
          <w:rtl/>
        </w:rPr>
        <w:t xml:space="preserve"> </w:t>
      </w:r>
      <w:r w:rsidRPr="00F77586">
        <w:rPr>
          <w:rStyle w:val="TagStyle"/>
          <w:rtl/>
        </w:rPr>
        <w:t>&lt;&lt; יור &gt;&gt;</w:t>
      </w:r>
      <w:r>
        <w:rPr>
          <w:rtl/>
        </w:rPr>
        <w:t xml:space="preserve"> </w:t>
      </w:r>
    </w:p>
    <w:p w:rsidR="00497D4D" w:rsidRPr="007E2642" w:rsidRDefault="00497D4D" w:rsidP="00155D60">
      <w:pPr>
        <w:rPr>
          <w:rtl/>
        </w:rPr>
      </w:pPr>
    </w:p>
    <w:p w:rsidR="00497D4D" w:rsidRDefault="00497D4D" w:rsidP="00114CE4">
      <w:pPr>
        <w:rPr>
          <w:rtl/>
        </w:rPr>
      </w:pPr>
      <w:bookmarkStart w:id="10002" w:name="_ETM_Q15_606334"/>
      <w:bookmarkEnd w:id="10002"/>
      <w:r>
        <w:rPr>
          <w:rFonts w:hint="cs"/>
          <w:rtl/>
        </w:rPr>
        <w:t>מבטלים.</w:t>
      </w:r>
      <w:bookmarkStart w:id="10003" w:name="_ETM_Q15_607073"/>
      <w:bookmarkStart w:id="10004" w:name="_ETM_Q15_607137"/>
      <w:bookmarkStart w:id="10005" w:name="_ETM_Q15_603321"/>
      <w:bookmarkStart w:id="10006" w:name="_ETM_Q15_603412"/>
      <w:bookmarkStart w:id="10007" w:name="_ETM_Q15_607179"/>
      <w:bookmarkEnd w:id="10003"/>
      <w:bookmarkEnd w:id="10004"/>
      <w:bookmarkEnd w:id="10005"/>
      <w:bookmarkEnd w:id="10006"/>
      <w:bookmarkEnd w:id="10007"/>
      <w:r>
        <w:rPr>
          <w:rFonts w:hint="cs"/>
          <w:rtl/>
        </w:rPr>
        <w:t xml:space="preserve"> </w:t>
      </w:r>
      <w:r>
        <w:rPr>
          <w:rtl/>
        </w:rPr>
        <w:t>טוב</w:t>
      </w:r>
      <w:r>
        <w:rPr>
          <w:rFonts w:hint="cs"/>
          <w:rtl/>
        </w:rPr>
        <w:t>,</w:t>
      </w:r>
      <w:r>
        <w:rPr>
          <w:rtl/>
        </w:rPr>
        <w:t xml:space="preserve"> </w:t>
      </w:r>
      <w:bookmarkStart w:id="10008" w:name="_ETM_Q15_607539"/>
      <w:bookmarkEnd w:id="10008"/>
      <w:r>
        <w:rPr>
          <w:rtl/>
        </w:rPr>
        <w:t xml:space="preserve">אז </w:t>
      </w:r>
      <w:bookmarkStart w:id="10009" w:name="_ETM_Q15_607719"/>
      <w:bookmarkEnd w:id="10009"/>
      <w:r>
        <w:rPr>
          <w:rtl/>
        </w:rPr>
        <w:t xml:space="preserve">נעבור </w:t>
      </w:r>
      <w:bookmarkStart w:id="10010" w:name="_ETM_Q15_608110"/>
      <w:bookmarkEnd w:id="10010"/>
      <w:r>
        <w:rPr>
          <w:rtl/>
        </w:rPr>
        <w:t>להצבעה</w:t>
      </w:r>
      <w:r>
        <w:rPr>
          <w:rFonts w:hint="cs"/>
          <w:rtl/>
        </w:rPr>
        <w:t>.</w:t>
      </w:r>
      <w:r>
        <w:rPr>
          <w:rtl/>
        </w:rPr>
        <w:t xml:space="preserve"> </w:t>
      </w:r>
      <w:bookmarkStart w:id="10011" w:name="_ETM_Q15_609390"/>
      <w:bookmarkEnd w:id="10011"/>
    </w:p>
    <w:p w:rsidR="00497D4D" w:rsidRDefault="00497D4D" w:rsidP="00114CE4">
      <w:pPr>
        <w:rPr>
          <w:rtl/>
        </w:rPr>
      </w:pPr>
    </w:p>
    <w:p w:rsidR="00497D4D" w:rsidRDefault="00497D4D" w:rsidP="00114CE4">
      <w:pPr>
        <w:rPr>
          <w:rtl/>
        </w:rPr>
      </w:pPr>
      <w:r>
        <w:rPr>
          <w:rtl/>
        </w:rPr>
        <w:t xml:space="preserve">אני </w:t>
      </w:r>
      <w:bookmarkStart w:id="10012" w:name="_ETM_Q15_609690"/>
      <w:bookmarkEnd w:id="10012"/>
      <w:r>
        <w:rPr>
          <w:rtl/>
        </w:rPr>
        <w:t xml:space="preserve">עובר </w:t>
      </w:r>
      <w:bookmarkStart w:id="10013" w:name="_ETM_Q15_610050"/>
      <w:bookmarkEnd w:id="10013"/>
      <w:r>
        <w:rPr>
          <w:rtl/>
        </w:rPr>
        <w:t xml:space="preserve">להצבעה </w:t>
      </w:r>
      <w:bookmarkStart w:id="10014" w:name="_ETM_Q15_611099"/>
      <w:bookmarkEnd w:id="10014"/>
      <w:r>
        <w:rPr>
          <w:rtl/>
        </w:rPr>
        <w:t xml:space="preserve">בקריאה </w:t>
      </w:r>
      <w:bookmarkStart w:id="10015" w:name="_ETM_Q15_612810"/>
      <w:bookmarkEnd w:id="10015"/>
      <w:r>
        <w:rPr>
          <w:rtl/>
        </w:rPr>
        <w:t xml:space="preserve">שנייה </w:t>
      </w:r>
      <w:bookmarkStart w:id="10016" w:name="_ETM_Q15_613410"/>
      <w:bookmarkEnd w:id="10016"/>
      <w:r>
        <w:rPr>
          <w:rtl/>
        </w:rPr>
        <w:t xml:space="preserve">על </w:t>
      </w:r>
      <w:bookmarkStart w:id="10017" w:name="_ETM_Q15_613620"/>
      <w:bookmarkEnd w:id="10017"/>
      <w:r>
        <w:rPr>
          <w:rtl/>
        </w:rPr>
        <w:t xml:space="preserve">הצעת </w:t>
      </w:r>
      <w:bookmarkStart w:id="10018" w:name="_ETM_Q15_614040"/>
      <w:bookmarkEnd w:id="10018"/>
      <w:r>
        <w:rPr>
          <w:rtl/>
        </w:rPr>
        <w:t xml:space="preserve">חוק </w:t>
      </w:r>
      <w:bookmarkStart w:id="10019" w:name="_ETM_Q15_614310"/>
      <w:bookmarkEnd w:id="10019"/>
      <w:r>
        <w:rPr>
          <w:rtl/>
        </w:rPr>
        <w:t xml:space="preserve">הענקת </w:t>
      </w:r>
      <w:bookmarkStart w:id="10020" w:name="_ETM_Q15_614760"/>
      <w:bookmarkEnd w:id="10020"/>
      <w:r>
        <w:rPr>
          <w:rtl/>
        </w:rPr>
        <w:t xml:space="preserve">אזרחות </w:t>
      </w:r>
      <w:bookmarkStart w:id="10021" w:name="_ETM_Q15_615150"/>
      <w:bookmarkEnd w:id="10021"/>
      <w:r>
        <w:rPr>
          <w:rtl/>
        </w:rPr>
        <w:t xml:space="preserve">כבוד </w:t>
      </w:r>
      <w:bookmarkStart w:id="10022" w:name="_ETM_Q15_615450"/>
      <w:bookmarkEnd w:id="10022"/>
      <w:r>
        <w:rPr>
          <w:rtl/>
        </w:rPr>
        <w:t xml:space="preserve">לחללי </w:t>
      </w:r>
      <w:bookmarkStart w:id="10023" w:name="_ETM_Q15_615930"/>
      <w:bookmarkEnd w:id="10023"/>
      <w:r>
        <w:rPr>
          <w:rtl/>
        </w:rPr>
        <w:t xml:space="preserve">מערכות </w:t>
      </w:r>
      <w:bookmarkStart w:id="10024" w:name="_ETM_Q15_616470"/>
      <w:bookmarkEnd w:id="10024"/>
      <w:r>
        <w:rPr>
          <w:rtl/>
        </w:rPr>
        <w:t>ישראל</w:t>
      </w:r>
      <w:r>
        <w:rPr>
          <w:rFonts w:hint="cs"/>
          <w:rtl/>
        </w:rPr>
        <w:t>,</w:t>
      </w:r>
      <w:r>
        <w:rPr>
          <w:rtl/>
        </w:rPr>
        <w:t xml:space="preserve"> </w:t>
      </w:r>
      <w:bookmarkStart w:id="10025" w:name="_ETM_Q15_617670"/>
      <w:bookmarkEnd w:id="10025"/>
      <w:r>
        <w:rPr>
          <w:rtl/>
        </w:rPr>
        <w:t>התשפ"ד</w:t>
      </w:r>
      <w:r>
        <w:rPr>
          <w:rFonts w:hint="cs"/>
          <w:rtl/>
        </w:rPr>
        <w:t>–</w:t>
      </w:r>
      <w:bookmarkStart w:id="10026" w:name="_ETM_Q15_621200"/>
      <w:bookmarkEnd w:id="10026"/>
      <w:r>
        <w:rPr>
          <w:rFonts w:hint="cs"/>
          <w:rtl/>
        </w:rPr>
        <w:t xml:space="preserve">2023, </w:t>
      </w:r>
      <w:r>
        <w:rPr>
          <w:rtl/>
        </w:rPr>
        <w:t>עכשיו</w:t>
      </w:r>
      <w:r>
        <w:rPr>
          <w:rFonts w:hint="cs"/>
          <w:rtl/>
        </w:rPr>
        <w:t>.</w:t>
      </w:r>
      <w:bookmarkStart w:id="10027" w:name="_ETM_Q15_629003"/>
      <w:bookmarkEnd w:id="10027"/>
    </w:p>
    <w:p w:rsidR="00497D4D" w:rsidRPr="00690F52" w:rsidRDefault="00497D4D" w:rsidP="00CA7CF1">
      <w:pPr>
        <w:rPr>
          <w:rtl/>
          <w:lang w:eastAsia="he-IL"/>
        </w:rPr>
      </w:pPr>
      <w:bookmarkStart w:id="10028" w:name="_ETM_Q15_629088"/>
      <w:bookmarkStart w:id="10029" w:name="_ETM_Q15_629149"/>
      <w:bookmarkStart w:id="10030" w:name="_ETM_Q15_629199"/>
      <w:bookmarkEnd w:id="10028"/>
      <w:bookmarkEnd w:id="10029"/>
      <w:bookmarkEnd w:id="10030"/>
    </w:p>
    <w:p w:rsidR="00497D4D" w:rsidRDefault="00497D4D" w:rsidP="00114CE4">
      <w:pPr>
        <w:pStyle w:val="af1"/>
        <w:keepNext/>
        <w:rPr>
          <w:rtl/>
          <w:lang w:eastAsia="he-IL"/>
        </w:rPr>
      </w:pPr>
      <w:r>
        <w:rPr>
          <w:rtl/>
          <w:lang w:eastAsia="he-IL"/>
        </w:rPr>
        <w:t>הצבעה מס'</w:t>
      </w:r>
      <w:r>
        <w:rPr>
          <w:rFonts w:hint="cs"/>
          <w:rtl/>
          <w:lang w:eastAsia="he-IL"/>
        </w:rPr>
        <w:t xml:space="preserve"> 4</w:t>
      </w:r>
    </w:p>
    <w:p w:rsidR="00497D4D" w:rsidRDefault="00497D4D" w:rsidP="00114CE4">
      <w:pPr>
        <w:pStyle w:val="--"/>
        <w:keepNext/>
        <w:rPr>
          <w:rtl/>
          <w:lang w:eastAsia="he-IL"/>
        </w:rPr>
      </w:pPr>
    </w:p>
    <w:p w:rsidR="00497D4D" w:rsidRDefault="00497D4D" w:rsidP="00114CE4">
      <w:pPr>
        <w:pStyle w:val="--"/>
        <w:keepNext/>
        <w:rPr>
          <w:rtl/>
          <w:lang w:eastAsia="he-IL"/>
        </w:rPr>
      </w:pPr>
      <w:r>
        <w:rPr>
          <w:rtl/>
          <w:lang w:eastAsia="he-IL"/>
        </w:rPr>
        <w:t xml:space="preserve">בעד סעיפים </w:t>
      </w:r>
      <w:r>
        <w:rPr>
          <w:rFonts w:hint="cs"/>
          <w:rtl/>
          <w:lang w:eastAsia="he-IL"/>
        </w:rPr>
        <w:t>1</w:t>
      </w:r>
      <w:r>
        <w:rPr>
          <w:rFonts w:hint="eastAsia"/>
          <w:rtl/>
          <w:lang w:eastAsia="he-IL"/>
        </w:rPr>
        <w:t>–</w:t>
      </w:r>
      <w:r>
        <w:rPr>
          <w:rFonts w:hint="cs"/>
          <w:rtl/>
          <w:lang w:eastAsia="he-IL"/>
        </w:rPr>
        <w:t xml:space="preserve">5 </w:t>
      </w:r>
      <w:r>
        <w:rPr>
          <w:rtl/>
          <w:lang w:eastAsia="he-IL"/>
        </w:rPr>
        <w:t>–</w:t>
      </w:r>
      <w:r>
        <w:rPr>
          <w:rFonts w:hint="cs"/>
          <w:rtl/>
          <w:lang w:eastAsia="he-IL"/>
        </w:rPr>
        <w:t xml:space="preserve"> 13</w:t>
      </w:r>
    </w:p>
    <w:p w:rsidR="00497D4D" w:rsidRDefault="00497D4D" w:rsidP="00114CE4">
      <w:pPr>
        <w:pStyle w:val="--"/>
        <w:keepNext/>
        <w:rPr>
          <w:rtl/>
          <w:lang w:eastAsia="he-IL"/>
        </w:rPr>
      </w:pPr>
      <w:r>
        <w:rPr>
          <w:rtl/>
          <w:lang w:eastAsia="he-IL"/>
        </w:rPr>
        <w:t xml:space="preserve">נגד – </w:t>
      </w:r>
      <w:r>
        <w:rPr>
          <w:rFonts w:hint="cs"/>
          <w:rtl/>
          <w:lang w:eastAsia="he-IL"/>
        </w:rPr>
        <w:t>אין</w:t>
      </w:r>
    </w:p>
    <w:p w:rsidR="00497D4D" w:rsidRDefault="00497D4D" w:rsidP="00114CE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97D4D" w:rsidRDefault="00497D4D" w:rsidP="00114CE4">
      <w:pPr>
        <w:pStyle w:val="af2"/>
        <w:rPr>
          <w:rtl/>
          <w:lang w:eastAsia="he-IL"/>
        </w:rPr>
      </w:pPr>
      <w:r>
        <w:rPr>
          <w:rtl/>
          <w:lang w:eastAsia="he-IL"/>
        </w:rPr>
        <w:t>סעיפי</w:t>
      </w:r>
      <w:r>
        <w:rPr>
          <w:rFonts w:hint="cs"/>
          <w:rtl/>
          <w:lang w:eastAsia="he-IL"/>
        </w:rPr>
        <w:t>ם 1</w:t>
      </w:r>
      <w:r>
        <w:rPr>
          <w:rFonts w:hint="eastAsia"/>
          <w:rtl/>
          <w:lang w:eastAsia="he-IL"/>
        </w:rPr>
        <w:t>–</w:t>
      </w:r>
      <w:r>
        <w:rPr>
          <w:rFonts w:hint="cs"/>
          <w:rtl/>
          <w:lang w:eastAsia="he-IL"/>
        </w:rPr>
        <w:t>5 נתקבלו.</w:t>
      </w:r>
    </w:p>
    <w:p w:rsidR="00497D4D" w:rsidRDefault="00497D4D" w:rsidP="00A37A7F">
      <w:pPr>
        <w:rPr>
          <w:rtl/>
          <w:lang w:eastAsia="he-IL"/>
        </w:rPr>
      </w:pPr>
    </w:p>
    <w:p w:rsidR="00497D4D" w:rsidRDefault="00497D4D" w:rsidP="00114CE4">
      <w:pPr>
        <w:pStyle w:val="af6"/>
        <w:keepNext/>
        <w:rPr>
          <w:rtl/>
        </w:rPr>
      </w:pPr>
      <w:bookmarkStart w:id="10031" w:name="_ETM_Q15_623433"/>
      <w:bookmarkStart w:id="10032" w:name="_ETM_Q15_623545"/>
      <w:bookmarkStart w:id="10033" w:name="ET_yor_6595_8"/>
      <w:bookmarkEnd w:id="10031"/>
      <w:bookmarkEnd w:id="10032"/>
      <w:r w:rsidRPr="00F77586">
        <w:rPr>
          <w:rStyle w:val="TagStyle"/>
          <w:rtl/>
        </w:rPr>
        <w:t xml:space="preserve"> &lt;&lt; יור &gt;&gt;</w:t>
      </w:r>
      <w:r w:rsidRPr="000C481C">
        <w:rPr>
          <w:rStyle w:val="TagStyle"/>
          <w:rtl/>
        </w:rPr>
        <w:t xml:space="preserve"> </w:t>
      </w:r>
      <w:r>
        <w:rPr>
          <w:rtl/>
        </w:rPr>
        <w:t>היו"ר ארז מלול:</w:t>
      </w:r>
      <w:r w:rsidRPr="000C481C">
        <w:rPr>
          <w:rStyle w:val="TagStyle"/>
          <w:rtl/>
        </w:rPr>
        <w:t xml:space="preserve"> </w:t>
      </w:r>
      <w:r w:rsidRPr="00F77586">
        <w:rPr>
          <w:rStyle w:val="TagStyle"/>
          <w:rtl/>
        </w:rPr>
        <w:t>&lt;&lt; יור &gt;&gt;</w:t>
      </w:r>
      <w:r>
        <w:rPr>
          <w:rtl/>
        </w:rPr>
        <w:t xml:space="preserve"> </w:t>
      </w:r>
      <w:bookmarkEnd w:id="10033"/>
    </w:p>
    <w:p w:rsidR="00497D4D" w:rsidRDefault="00497D4D" w:rsidP="00155D60">
      <w:pPr>
        <w:rPr>
          <w:rtl/>
          <w:lang w:eastAsia="he-IL"/>
        </w:rPr>
      </w:pPr>
    </w:p>
    <w:p w:rsidR="00497D4D" w:rsidRDefault="00497D4D" w:rsidP="00114CE4">
      <w:pPr>
        <w:rPr>
          <w:rtl/>
          <w:lang w:eastAsia="he-IL"/>
        </w:rPr>
      </w:pPr>
      <w:bookmarkStart w:id="10034" w:name="_ETM_Q15_636899"/>
      <w:bookmarkStart w:id="10035" w:name="_ETM_Q15_636956"/>
      <w:bookmarkEnd w:id="10034"/>
      <w:bookmarkEnd w:id="10035"/>
      <w:r>
        <w:rPr>
          <w:rFonts w:hint="cs"/>
          <w:rtl/>
          <w:lang w:eastAsia="he-IL"/>
        </w:rPr>
        <w:t xml:space="preserve">13 </w:t>
      </w:r>
      <w:bookmarkStart w:id="10036" w:name="_ETM_Q15_637763"/>
      <w:bookmarkEnd w:id="10036"/>
      <w:r>
        <w:rPr>
          <w:rFonts w:hint="cs"/>
          <w:rtl/>
          <w:lang w:eastAsia="he-IL"/>
        </w:rPr>
        <w:t>בעד, אין מתנגדים. אני קובע כי הצעת החוק אושרה בקריאה</w:t>
      </w:r>
      <w:bookmarkStart w:id="10037" w:name="_ETM_Q15_638634"/>
      <w:bookmarkEnd w:id="10037"/>
      <w:r>
        <w:rPr>
          <w:rFonts w:hint="cs"/>
          <w:rtl/>
          <w:lang w:eastAsia="he-IL"/>
        </w:rPr>
        <w:t xml:space="preserve"> שנייה. </w:t>
      </w:r>
    </w:p>
    <w:p w:rsidR="00497D4D" w:rsidRDefault="00497D4D" w:rsidP="00114CE4">
      <w:pPr>
        <w:rPr>
          <w:rtl/>
          <w:lang w:eastAsia="he-IL"/>
        </w:rPr>
      </w:pPr>
      <w:bookmarkStart w:id="10038" w:name="_ETM_Q15_627751"/>
      <w:bookmarkStart w:id="10039" w:name="_ETM_Q15_627799"/>
      <w:bookmarkEnd w:id="10038"/>
      <w:bookmarkEnd w:id="10039"/>
    </w:p>
    <w:p w:rsidR="00497D4D" w:rsidRPr="00CC2C6B" w:rsidRDefault="00497D4D" w:rsidP="00114CE4">
      <w:pPr>
        <w:rPr>
          <w:rtl/>
          <w:lang w:eastAsia="he-IL"/>
        </w:rPr>
      </w:pPr>
      <w:bookmarkStart w:id="10040" w:name="_ETM_Q15_627911"/>
      <w:bookmarkStart w:id="10041" w:name="_ETM_Q15_628017"/>
      <w:bookmarkEnd w:id="10040"/>
      <w:bookmarkEnd w:id="10041"/>
      <w:r>
        <w:rPr>
          <w:rFonts w:hint="cs"/>
          <w:rtl/>
          <w:lang w:eastAsia="he-IL"/>
        </w:rPr>
        <w:t>חברי הכנסת, נעבור להצבעה בקריאה שלישית</w:t>
      </w:r>
      <w:bookmarkStart w:id="10042" w:name="_ETM_Q15_646204"/>
      <w:bookmarkEnd w:id="10042"/>
      <w:r>
        <w:rPr>
          <w:rFonts w:hint="cs"/>
          <w:rtl/>
          <w:lang w:eastAsia="he-IL"/>
        </w:rPr>
        <w:t xml:space="preserve"> על הצעת חוק הענקת אזרחות כבוד לחללי מערכות ישר</w:t>
      </w:r>
      <w:bookmarkStart w:id="10043" w:name="_ETM_Q15_650443"/>
      <w:bookmarkEnd w:id="10043"/>
      <w:r>
        <w:rPr>
          <w:rFonts w:hint="cs"/>
          <w:rtl/>
          <w:lang w:eastAsia="he-IL"/>
        </w:rPr>
        <w:t>אל, התשפ"ד–2023. הצבעה.</w:t>
      </w:r>
    </w:p>
    <w:p w:rsidR="00497D4D" w:rsidRPr="000C481C" w:rsidRDefault="00497D4D" w:rsidP="00114CE4">
      <w:pPr>
        <w:rPr>
          <w:rtl/>
          <w:lang w:eastAsia="he-IL"/>
        </w:rPr>
      </w:pPr>
    </w:p>
    <w:p w:rsidR="00497D4D" w:rsidRDefault="00497D4D" w:rsidP="00114CE4">
      <w:pPr>
        <w:pStyle w:val="af1"/>
        <w:keepNext/>
        <w:rPr>
          <w:rtl/>
          <w:lang w:eastAsia="he-IL"/>
        </w:rPr>
      </w:pPr>
      <w:r>
        <w:rPr>
          <w:rtl/>
          <w:lang w:eastAsia="he-IL"/>
        </w:rPr>
        <w:t>הצבעה מס'</w:t>
      </w:r>
      <w:r>
        <w:rPr>
          <w:rFonts w:hint="cs"/>
          <w:rtl/>
          <w:lang w:eastAsia="he-IL"/>
        </w:rPr>
        <w:t xml:space="preserve"> 5</w:t>
      </w:r>
    </w:p>
    <w:p w:rsidR="00497D4D" w:rsidRDefault="00497D4D" w:rsidP="00114CE4">
      <w:pPr>
        <w:pStyle w:val="--"/>
        <w:keepNext/>
        <w:rPr>
          <w:rtl/>
          <w:lang w:eastAsia="he-IL"/>
        </w:rPr>
      </w:pPr>
    </w:p>
    <w:p w:rsidR="00497D4D" w:rsidRDefault="00497D4D" w:rsidP="00114CE4">
      <w:pPr>
        <w:pStyle w:val="--"/>
        <w:keepNext/>
        <w:rPr>
          <w:rtl/>
          <w:lang w:eastAsia="he-IL"/>
        </w:rPr>
      </w:pPr>
      <w:r>
        <w:rPr>
          <w:rtl/>
          <w:lang w:eastAsia="he-IL"/>
        </w:rPr>
        <w:t>בעד החוק –</w:t>
      </w:r>
      <w:r>
        <w:rPr>
          <w:rFonts w:hint="cs"/>
          <w:rtl/>
          <w:lang w:eastAsia="he-IL"/>
        </w:rPr>
        <w:t xml:space="preserve"> 12</w:t>
      </w:r>
    </w:p>
    <w:p w:rsidR="00497D4D" w:rsidRDefault="00497D4D" w:rsidP="00114CE4">
      <w:pPr>
        <w:pStyle w:val="--"/>
        <w:keepNext/>
        <w:rPr>
          <w:rtl/>
          <w:lang w:eastAsia="he-IL"/>
        </w:rPr>
      </w:pPr>
      <w:r>
        <w:rPr>
          <w:rtl/>
          <w:lang w:eastAsia="he-IL"/>
        </w:rPr>
        <w:t xml:space="preserve">נגד – </w:t>
      </w:r>
      <w:r>
        <w:rPr>
          <w:rFonts w:hint="cs"/>
          <w:rtl/>
          <w:lang w:eastAsia="he-IL"/>
        </w:rPr>
        <w:t>אין</w:t>
      </w:r>
    </w:p>
    <w:p w:rsidR="00497D4D" w:rsidRDefault="00497D4D" w:rsidP="00114CE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97D4D" w:rsidRDefault="00497D4D" w:rsidP="00114CE4">
      <w:pPr>
        <w:pStyle w:val="af2"/>
        <w:rPr>
          <w:rtl/>
          <w:lang w:eastAsia="he-IL"/>
        </w:rPr>
      </w:pPr>
      <w:r>
        <w:rPr>
          <w:rtl/>
          <w:lang w:eastAsia="he-IL"/>
        </w:rPr>
        <w:t>חוק</w:t>
      </w:r>
      <w:r>
        <w:rPr>
          <w:rFonts w:hint="cs"/>
          <w:rtl/>
          <w:lang w:eastAsia="he-IL"/>
        </w:rPr>
        <w:t xml:space="preserve"> הענקת אזרחות כבוד לחללי מערכות ישראל, התשפ"ד–2023, נתקבל.</w:t>
      </w:r>
    </w:p>
    <w:p w:rsidR="00497D4D" w:rsidRDefault="00497D4D" w:rsidP="00A37A7F">
      <w:pPr>
        <w:rPr>
          <w:rtl/>
          <w:lang w:eastAsia="he-IL"/>
        </w:rPr>
      </w:pPr>
      <w:bookmarkStart w:id="10044" w:name="_ETM_Q15_630712"/>
      <w:bookmarkStart w:id="10045" w:name="_ETM_Q15_630824"/>
      <w:bookmarkEnd w:id="10044"/>
      <w:bookmarkEnd w:id="10045"/>
    </w:p>
    <w:p w:rsidR="00497D4D" w:rsidRDefault="00497D4D" w:rsidP="00114CE4">
      <w:pPr>
        <w:pStyle w:val="af6"/>
        <w:keepNext/>
        <w:rPr>
          <w:rtl/>
        </w:rPr>
      </w:pPr>
      <w:r w:rsidRPr="00F77586">
        <w:rPr>
          <w:rStyle w:val="TagStyle"/>
          <w:rtl/>
        </w:rPr>
        <w:t xml:space="preserve"> &lt;&lt; יור &gt;&gt;</w:t>
      </w:r>
      <w:r w:rsidRPr="00F12479">
        <w:rPr>
          <w:rStyle w:val="TagStyle"/>
          <w:rtl/>
        </w:rPr>
        <w:t xml:space="preserve"> </w:t>
      </w:r>
      <w:r>
        <w:rPr>
          <w:rtl/>
        </w:rPr>
        <w:t>היו"ר ארז מלול:</w:t>
      </w:r>
      <w:r w:rsidRPr="00F12479">
        <w:rPr>
          <w:rStyle w:val="TagStyle"/>
          <w:rtl/>
        </w:rPr>
        <w:t xml:space="preserve"> </w:t>
      </w:r>
      <w:r w:rsidRPr="00F77586">
        <w:rPr>
          <w:rStyle w:val="TagStyle"/>
          <w:rtl/>
        </w:rPr>
        <w:t>&lt;&lt; יור &gt;&gt;</w:t>
      </w:r>
      <w:r>
        <w:rPr>
          <w:rtl/>
        </w:rPr>
        <w:t xml:space="preserve"> </w:t>
      </w:r>
    </w:p>
    <w:p w:rsidR="00497D4D" w:rsidRDefault="00497D4D" w:rsidP="00155D60">
      <w:pPr>
        <w:rPr>
          <w:rtl/>
          <w:lang w:eastAsia="he-IL"/>
        </w:rPr>
      </w:pPr>
      <w:bookmarkStart w:id="10046" w:name="_ETM_Q15_667295"/>
      <w:bookmarkEnd w:id="10046"/>
    </w:p>
    <w:p w:rsidR="00497D4D" w:rsidRPr="00CC2C6B" w:rsidRDefault="00497D4D" w:rsidP="00114CE4">
      <w:pPr>
        <w:rPr>
          <w:rtl/>
          <w:lang w:eastAsia="he-IL"/>
        </w:rPr>
      </w:pPr>
      <w:bookmarkStart w:id="10047" w:name="_ETM_Q15_667367"/>
      <w:bookmarkEnd w:id="10047"/>
      <w:r>
        <w:rPr>
          <w:rFonts w:hint="cs"/>
          <w:rtl/>
          <w:lang w:eastAsia="he-IL"/>
        </w:rPr>
        <w:t xml:space="preserve">בעד – 12, אין מתנגדים. אני </w:t>
      </w:r>
      <w:bookmarkStart w:id="10048" w:name="_ETM_Q15_671466"/>
      <w:bookmarkEnd w:id="10048"/>
      <w:r>
        <w:rPr>
          <w:rFonts w:hint="cs"/>
          <w:rtl/>
          <w:lang w:eastAsia="he-IL"/>
        </w:rPr>
        <w:t xml:space="preserve">קובע כי הצעת חוק אזרחות כבוד לחללי מערכות ישראל, התשפ"ד–2023, </w:t>
      </w:r>
      <w:bookmarkStart w:id="10049" w:name="_ETM_Q15_677492"/>
      <w:bookmarkEnd w:id="10049"/>
      <w:r>
        <w:rPr>
          <w:rFonts w:hint="cs"/>
          <w:rtl/>
          <w:lang w:eastAsia="he-IL"/>
        </w:rPr>
        <w:t>התקבלה בקריאה שנייה</w:t>
      </w:r>
      <w:r w:rsidR="0002534C">
        <w:rPr>
          <w:rFonts w:hint="cs"/>
          <w:rtl/>
          <w:lang w:eastAsia="he-IL"/>
        </w:rPr>
        <w:t>,</w:t>
      </w:r>
      <w:r>
        <w:rPr>
          <w:rFonts w:hint="cs"/>
          <w:rtl/>
          <w:lang w:eastAsia="he-IL"/>
        </w:rPr>
        <w:t xml:space="preserve"> ושלישית ותיכנס לספר החוקים.</w:t>
      </w:r>
    </w:p>
    <w:p w:rsidR="00497D4D" w:rsidRDefault="00497D4D" w:rsidP="00114CE4">
      <w:pPr>
        <w:rPr>
          <w:rtl/>
          <w:lang w:eastAsia="he-IL"/>
        </w:rPr>
      </w:pPr>
    </w:p>
    <w:p w:rsidR="00497D4D" w:rsidRDefault="00497D4D" w:rsidP="00114CE4">
      <w:pPr>
        <w:rPr>
          <w:rtl/>
          <w:lang w:eastAsia="he-IL"/>
        </w:rPr>
      </w:pPr>
      <w:r>
        <w:rPr>
          <w:rFonts w:hint="cs"/>
          <w:rtl/>
          <w:lang w:eastAsia="he-IL"/>
        </w:rPr>
        <w:t>חברי הכנסת, אנחנו יוצאים להפסקה. הודעה על חידוש הישיבה תינתן בהמשך.</w:t>
      </w:r>
    </w:p>
    <w:p w:rsidR="00497D4D" w:rsidRDefault="00497D4D" w:rsidP="00114CE4">
      <w:pPr>
        <w:ind w:firstLine="0"/>
        <w:rPr>
          <w:rtl/>
          <w:lang w:eastAsia="he-IL"/>
        </w:rPr>
      </w:pPr>
    </w:p>
    <w:p w:rsidR="00497D4D" w:rsidRDefault="00497D4D" w:rsidP="00A37A7F">
      <w:pPr>
        <w:pStyle w:val="afc"/>
        <w:keepNext/>
        <w:ind w:firstLine="0"/>
        <w:jc w:val="center"/>
        <w:rPr>
          <w:rtl/>
          <w:lang w:eastAsia="he-IL"/>
        </w:rPr>
      </w:pPr>
      <w:bookmarkStart w:id="10050" w:name="ET_meetingbreak_9"/>
      <w:r w:rsidRPr="00365571">
        <w:rPr>
          <w:rStyle w:val="TagStyle"/>
          <w:rtl/>
        </w:rPr>
        <w:t xml:space="preserve">&lt;&lt; הפסקה &gt;&gt; </w:t>
      </w:r>
      <w:r w:rsidRPr="00365571">
        <w:rPr>
          <w:rtl/>
          <w:lang w:eastAsia="he-IL"/>
        </w:rPr>
        <w:t>(הישיבה נפסקה בשעה 13:28 ונתחדשה בשעה</w:t>
      </w:r>
      <w:r w:rsidRPr="00365571">
        <w:rPr>
          <w:rFonts w:hint="cs"/>
          <w:rtl/>
          <w:lang w:eastAsia="he-IL"/>
        </w:rPr>
        <w:t xml:space="preserve"> </w:t>
      </w:r>
      <w:r>
        <w:rPr>
          <w:rFonts w:hint="cs"/>
          <w:rtl/>
          <w:lang w:eastAsia="he-IL"/>
        </w:rPr>
        <w:t>18:15</w:t>
      </w:r>
      <w:r w:rsidRPr="00365571">
        <w:rPr>
          <w:rtl/>
          <w:lang w:eastAsia="he-IL"/>
        </w:rPr>
        <w:t>.)</w:t>
      </w:r>
      <w:r w:rsidRPr="00365571">
        <w:rPr>
          <w:rStyle w:val="TagStyle"/>
          <w:rtl/>
        </w:rPr>
        <w:t xml:space="preserve"> &lt;&lt; הפסקה &gt;&gt;</w:t>
      </w:r>
      <w:bookmarkEnd w:id="10050"/>
    </w:p>
    <w:p w:rsidR="00497D4D" w:rsidRDefault="00497D4D" w:rsidP="00114CE4">
      <w:pPr>
        <w:rPr>
          <w:rtl/>
          <w:lang w:eastAsia="he-IL"/>
        </w:rPr>
      </w:pPr>
    </w:p>
    <w:p w:rsidR="00497D4D" w:rsidRDefault="00497D4D" w:rsidP="00E0432B">
      <w:pPr>
        <w:rPr>
          <w:rtl/>
        </w:rPr>
      </w:pPr>
    </w:p>
    <w:p w:rsidR="00497D4D" w:rsidRDefault="00497D4D" w:rsidP="00776BBE">
      <w:pPr>
        <w:pStyle w:val="a6"/>
        <w:rPr>
          <w:rtl/>
        </w:rPr>
      </w:pPr>
      <w:bookmarkStart w:id="10051" w:name="ET_subject_מסמכים_שהונח__על_שולחן__3"/>
      <w:r w:rsidRPr="006F79A5">
        <w:rPr>
          <w:rStyle w:val="TagStyle"/>
          <w:rtl/>
        </w:rPr>
        <w:t xml:space="preserve">&lt;&lt; נושא &gt;&gt; </w:t>
      </w:r>
      <w:bookmarkStart w:id="10052" w:name="_Toc150974853"/>
      <w:r>
        <w:rPr>
          <w:rtl/>
        </w:rPr>
        <w:t>מסמכים שהונח</w:t>
      </w:r>
      <w:r w:rsidR="001D4B7D">
        <w:rPr>
          <w:rFonts w:hint="cs"/>
          <w:rtl/>
        </w:rPr>
        <w:t>ו</w:t>
      </w:r>
      <w:r>
        <w:rPr>
          <w:rtl/>
        </w:rPr>
        <w:t xml:space="preserve"> על שולחן הכנסת</w:t>
      </w:r>
      <w:bookmarkEnd w:id="10052"/>
      <w:r w:rsidRPr="006F79A5">
        <w:rPr>
          <w:rStyle w:val="TagStyle"/>
          <w:rtl/>
        </w:rPr>
        <w:t xml:space="preserve"> &lt;&lt; נושא &gt;&gt;</w:t>
      </w:r>
      <w:r>
        <w:rPr>
          <w:rtl/>
        </w:rPr>
        <w:t xml:space="preserve"> </w:t>
      </w:r>
      <w:bookmarkEnd w:id="10051"/>
    </w:p>
    <w:p w:rsidR="00497D4D" w:rsidRPr="006F79A5" w:rsidRDefault="00497D4D" w:rsidP="00776BBE">
      <w:pPr>
        <w:rPr>
          <w:rtl/>
        </w:rPr>
      </w:pPr>
    </w:p>
    <w:p w:rsidR="00497D4D" w:rsidRDefault="00497D4D" w:rsidP="00776BBE">
      <w:pPr>
        <w:pStyle w:val="af6"/>
        <w:keepNext/>
        <w:rPr>
          <w:rtl/>
        </w:rPr>
      </w:pPr>
      <w:bookmarkStart w:id="10053" w:name="ET_yor_6307_2"/>
      <w:r w:rsidRPr="001107E5">
        <w:rPr>
          <w:rStyle w:val="TagStyle"/>
          <w:rtl/>
        </w:rPr>
        <w:t xml:space="preserve"> &lt;&lt; יור &gt;&gt; </w:t>
      </w:r>
      <w:r>
        <w:rPr>
          <w:rtl/>
        </w:rPr>
        <w:t>היו"ר יבגני סובה:</w:t>
      </w:r>
      <w:r w:rsidRPr="001107E5">
        <w:rPr>
          <w:rStyle w:val="TagStyle"/>
          <w:rtl/>
        </w:rPr>
        <w:t xml:space="preserve"> &lt;&lt; יור &gt;&gt;</w:t>
      </w:r>
      <w:r>
        <w:rPr>
          <w:rtl/>
        </w:rPr>
        <w:t xml:space="preserve"> </w:t>
      </w:r>
      <w:bookmarkEnd w:id="10053"/>
    </w:p>
    <w:p w:rsidR="00497D4D" w:rsidRDefault="00497D4D" w:rsidP="00155D60">
      <w:pPr>
        <w:rPr>
          <w:rtl/>
          <w:lang w:eastAsia="he-IL"/>
        </w:rPr>
      </w:pPr>
    </w:p>
    <w:p w:rsidR="0002534C" w:rsidRDefault="00497D4D" w:rsidP="0002534C">
      <w:pPr>
        <w:rPr>
          <w:rtl/>
          <w:lang w:eastAsia="he-IL"/>
        </w:rPr>
      </w:pPr>
      <w:r>
        <w:rPr>
          <w:rFonts w:hint="cs"/>
          <w:rtl/>
          <w:lang w:eastAsia="he-IL"/>
        </w:rPr>
        <w:t>שלום לכולם, חברות וחברי הכנסת</w:t>
      </w:r>
      <w:r w:rsidR="0002534C">
        <w:rPr>
          <w:rFonts w:hint="cs"/>
          <w:rtl/>
          <w:lang w:eastAsia="he-IL"/>
        </w:rPr>
        <w:t>.</w:t>
      </w:r>
      <w:r>
        <w:rPr>
          <w:rFonts w:hint="cs"/>
          <w:rtl/>
          <w:lang w:eastAsia="he-IL"/>
        </w:rPr>
        <w:t xml:space="preserve"> אני מחדש את הישיבה. </w:t>
      </w:r>
    </w:p>
    <w:p w:rsidR="0002534C" w:rsidRDefault="0002534C" w:rsidP="0002534C">
      <w:pPr>
        <w:rPr>
          <w:rtl/>
          <w:lang w:eastAsia="he-IL"/>
        </w:rPr>
      </w:pPr>
    </w:p>
    <w:p w:rsidR="00497D4D" w:rsidRDefault="00497D4D" w:rsidP="0002534C">
      <w:pPr>
        <w:rPr>
          <w:rtl/>
          <w:lang w:eastAsia="he-IL"/>
        </w:rPr>
      </w:pPr>
      <w:r>
        <w:rPr>
          <w:rFonts w:hint="cs"/>
          <w:rtl/>
          <w:lang w:eastAsia="he-IL"/>
        </w:rPr>
        <w:t xml:space="preserve">מזכיר הכנסת, בבקשה. </w:t>
      </w:r>
    </w:p>
    <w:p w:rsidR="00497D4D" w:rsidRDefault="00497D4D" w:rsidP="00776BBE">
      <w:pPr>
        <w:rPr>
          <w:rtl/>
          <w:lang w:eastAsia="he-IL"/>
        </w:rPr>
      </w:pPr>
    </w:p>
    <w:p w:rsidR="00497D4D" w:rsidRDefault="00497D4D" w:rsidP="00776BBE">
      <w:pPr>
        <w:pStyle w:val="a4"/>
        <w:keepNext/>
        <w:rPr>
          <w:rtl/>
        </w:rPr>
      </w:pPr>
      <w:bookmarkStart w:id="10054" w:name="ET_speaker_6327_4"/>
      <w:r w:rsidRPr="006F79A5">
        <w:rPr>
          <w:rStyle w:val="TagStyle"/>
          <w:rtl/>
        </w:rPr>
        <w:t xml:space="preserve"> &lt;&lt; דובר &gt;&gt; </w:t>
      </w:r>
      <w:bookmarkStart w:id="10055" w:name="_Toc150974854"/>
      <w:r>
        <w:rPr>
          <w:rtl/>
        </w:rPr>
        <w:t>מזכיר הכנסת דן מרזוק:</w:t>
      </w:r>
      <w:bookmarkEnd w:id="10055"/>
      <w:r w:rsidRPr="006F79A5">
        <w:rPr>
          <w:rStyle w:val="TagStyle"/>
          <w:rtl/>
        </w:rPr>
        <w:t xml:space="preserve"> &lt;&lt; דובר &gt;&gt;</w:t>
      </w:r>
      <w:r>
        <w:rPr>
          <w:rtl/>
        </w:rPr>
        <w:t xml:space="preserve"> </w:t>
      </w:r>
      <w:bookmarkEnd w:id="10054"/>
    </w:p>
    <w:p w:rsidR="00497D4D" w:rsidRDefault="00497D4D" w:rsidP="00155D60">
      <w:pPr>
        <w:rPr>
          <w:rtl/>
          <w:lang w:eastAsia="he-IL"/>
        </w:rPr>
      </w:pPr>
    </w:p>
    <w:p w:rsidR="00AD2910" w:rsidRDefault="00497D4D" w:rsidP="00AD2910">
      <w:pPr>
        <w:rPr>
          <w:rtl/>
          <w:lang w:eastAsia="he-IL"/>
        </w:rPr>
      </w:pPr>
      <w:bookmarkStart w:id="10056" w:name="_ETM_Q44_512539"/>
      <w:bookmarkStart w:id="10057" w:name="_ETM_Q44_512551"/>
      <w:bookmarkEnd w:id="10056"/>
      <w:bookmarkEnd w:id="10057"/>
      <w:r>
        <w:rPr>
          <w:rFonts w:hint="cs"/>
          <w:rtl/>
          <w:lang w:eastAsia="he-IL"/>
        </w:rPr>
        <w:t xml:space="preserve">ברשות יושב-ראש הישיבה, אני מתכבד להודיעכם, כי </w:t>
      </w:r>
      <w:bookmarkStart w:id="10058" w:name="_ETM_Q44_517186"/>
      <w:bookmarkEnd w:id="10058"/>
      <w:r>
        <w:rPr>
          <w:rFonts w:hint="cs"/>
          <w:rtl/>
          <w:lang w:eastAsia="he-IL"/>
        </w:rPr>
        <w:t xml:space="preserve">הונחו היום על שולחן הכנסת </w:t>
      </w:r>
      <w:r w:rsidR="00AD2910">
        <w:rPr>
          <w:rFonts w:hint="eastAsia"/>
          <w:rtl/>
          <w:lang w:eastAsia="he-IL"/>
        </w:rPr>
        <w:t>–</w:t>
      </w:r>
    </w:p>
    <w:p w:rsidR="00AD2910" w:rsidRDefault="00AD2910" w:rsidP="00AD2910">
      <w:pPr>
        <w:rPr>
          <w:rtl/>
          <w:lang w:eastAsia="he-IL"/>
        </w:rPr>
      </w:pPr>
    </w:p>
    <w:p w:rsidR="00497D4D" w:rsidRDefault="00497D4D" w:rsidP="00AD2910">
      <w:pPr>
        <w:rPr>
          <w:rtl/>
          <w:lang w:eastAsia="he-IL"/>
        </w:rPr>
      </w:pPr>
      <w:r>
        <w:rPr>
          <w:rFonts w:hint="cs"/>
          <w:rtl/>
          <w:lang w:eastAsia="he-IL"/>
        </w:rPr>
        <w:t>לקריאה שנייה ולקריאה שלישית</w:t>
      </w:r>
      <w:r w:rsidR="00AD2910">
        <w:rPr>
          <w:rFonts w:hint="cs"/>
          <w:rtl/>
          <w:lang w:eastAsia="he-IL"/>
        </w:rPr>
        <w:t>:</w:t>
      </w:r>
      <w:bookmarkStart w:id="10059" w:name="_ETM_Q44_520093"/>
      <w:bookmarkStart w:id="10060" w:name="_ETM_Q44_520171"/>
      <w:bookmarkStart w:id="10061" w:name="_ETM_Q44_520220"/>
      <w:bookmarkStart w:id="10062" w:name="_ETM_Q44_520286"/>
      <w:bookmarkEnd w:id="10059"/>
      <w:bookmarkEnd w:id="10060"/>
      <w:bookmarkEnd w:id="10061"/>
      <w:bookmarkEnd w:id="10062"/>
      <w:r>
        <w:rPr>
          <w:rFonts w:hint="cs"/>
          <w:rtl/>
          <w:lang w:eastAsia="he-IL"/>
        </w:rPr>
        <w:t xml:space="preserve"> הצעת חוק הארכת תקופות ודחיית מועדים (הוראת שעה </w:t>
      </w:r>
      <w:r>
        <w:rPr>
          <w:rtl/>
          <w:lang w:eastAsia="he-IL"/>
        </w:rPr>
        <w:t>–</w:t>
      </w:r>
      <w:r>
        <w:rPr>
          <w:rFonts w:hint="cs"/>
          <w:rtl/>
          <w:lang w:eastAsia="he-IL"/>
        </w:rPr>
        <w:t xml:space="preserve"> חרבות </w:t>
      </w:r>
      <w:bookmarkStart w:id="10063" w:name="_ETM_Q44_522242"/>
      <w:bookmarkEnd w:id="10063"/>
      <w:r>
        <w:rPr>
          <w:rFonts w:hint="cs"/>
          <w:rtl/>
          <w:lang w:eastAsia="he-IL"/>
        </w:rPr>
        <w:t xml:space="preserve">ברזל) (תכנון ובנייה ומקרקעי ציבור), התשפ"ד–2023, שהחזירה ועדת הפנים והגנת </w:t>
      </w:r>
      <w:bookmarkStart w:id="10064" w:name="_ETM_Q44_529406"/>
      <w:bookmarkEnd w:id="10064"/>
      <w:r>
        <w:rPr>
          <w:rFonts w:hint="cs"/>
          <w:rtl/>
          <w:lang w:eastAsia="he-IL"/>
        </w:rPr>
        <w:t>הסביבה;</w:t>
      </w:r>
      <w:bookmarkStart w:id="10065" w:name="_ETM_Q44_530991"/>
      <w:bookmarkStart w:id="10066" w:name="_ETM_Q44_531066"/>
      <w:bookmarkStart w:id="10067" w:name="_ETM_Q44_531110"/>
      <w:bookmarkStart w:id="10068" w:name="_ETM_Q44_531199"/>
      <w:bookmarkEnd w:id="10065"/>
      <w:bookmarkEnd w:id="10066"/>
      <w:bookmarkEnd w:id="10067"/>
      <w:bookmarkEnd w:id="10068"/>
      <w:r>
        <w:rPr>
          <w:rFonts w:hint="cs"/>
          <w:rtl/>
          <w:lang w:eastAsia="he-IL"/>
        </w:rPr>
        <w:t xml:space="preserve"> הצעת חוק קיום דיונים בהיוועדות חזותית </w:t>
      </w:r>
      <w:bookmarkStart w:id="10069" w:name="_ETM_Q44_534974"/>
      <w:bookmarkEnd w:id="10069"/>
      <w:r>
        <w:rPr>
          <w:rFonts w:hint="cs"/>
          <w:rtl/>
          <w:lang w:eastAsia="he-IL"/>
        </w:rPr>
        <w:t xml:space="preserve">בהשתתפות עצורים ואסירים (הוראת שעה </w:t>
      </w:r>
      <w:r>
        <w:rPr>
          <w:rtl/>
          <w:lang w:eastAsia="he-IL"/>
        </w:rPr>
        <w:t>–</w:t>
      </w:r>
      <w:r>
        <w:rPr>
          <w:rFonts w:hint="cs"/>
          <w:rtl/>
          <w:lang w:eastAsia="he-IL"/>
        </w:rPr>
        <w:t xml:space="preserve"> חרבות ברזל), התשפ"ד–2023</w:t>
      </w:r>
      <w:bookmarkStart w:id="10070" w:name="_ETM_Q44_541183"/>
      <w:bookmarkEnd w:id="10070"/>
      <w:r>
        <w:rPr>
          <w:rFonts w:hint="cs"/>
          <w:rtl/>
          <w:lang w:eastAsia="he-IL"/>
        </w:rPr>
        <w:t xml:space="preserve">, שהחזירה ועדת החוקה, חוק ומשפט. </w:t>
      </w:r>
      <w:bookmarkStart w:id="10071" w:name="_ETM_Q44_543310"/>
      <w:bookmarkStart w:id="10072" w:name="_ETM_Q44_543390"/>
      <w:bookmarkStart w:id="10073" w:name="_ETM_Q44_543455"/>
      <w:bookmarkStart w:id="10074" w:name="_ETM_Q44_543519"/>
      <w:bookmarkEnd w:id="10071"/>
      <w:bookmarkEnd w:id="10072"/>
      <w:bookmarkEnd w:id="10073"/>
      <w:bookmarkEnd w:id="10074"/>
      <w:r>
        <w:rPr>
          <w:rFonts w:hint="cs"/>
          <w:rtl/>
          <w:lang w:eastAsia="he-IL"/>
        </w:rPr>
        <w:t xml:space="preserve">תודה. </w:t>
      </w:r>
    </w:p>
    <w:p w:rsidR="00497D4D" w:rsidRDefault="00497D4D" w:rsidP="00776BBE">
      <w:pPr>
        <w:rPr>
          <w:rtl/>
          <w:lang w:eastAsia="he-IL"/>
        </w:rPr>
      </w:pPr>
    </w:p>
    <w:p w:rsidR="00497D4D" w:rsidRDefault="00497D4D" w:rsidP="00776BBE">
      <w:pPr>
        <w:pStyle w:val="af6"/>
        <w:keepNext/>
        <w:rPr>
          <w:rtl/>
        </w:rPr>
      </w:pPr>
      <w:bookmarkStart w:id="10075" w:name="ET_yor_6307_5"/>
      <w:r w:rsidRPr="006F79A5">
        <w:rPr>
          <w:rStyle w:val="TagStyle"/>
          <w:rtl/>
        </w:rPr>
        <w:lastRenderedPageBreak/>
        <w:t xml:space="preserve"> &lt;&lt; יור &gt;&gt; </w:t>
      </w:r>
      <w:r>
        <w:rPr>
          <w:rtl/>
        </w:rPr>
        <w:t>היו"ר יבגני סובה:</w:t>
      </w:r>
      <w:r w:rsidRPr="006F79A5">
        <w:rPr>
          <w:rStyle w:val="TagStyle"/>
          <w:rtl/>
        </w:rPr>
        <w:t xml:space="preserve"> &lt;&lt; יור &gt;&gt;</w:t>
      </w:r>
      <w:r>
        <w:rPr>
          <w:rtl/>
        </w:rPr>
        <w:t xml:space="preserve"> </w:t>
      </w:r>
      <w:bookmarkEnd w:id="10075"/>
    </w:p>
    <w:p w:rsidR="00497D4D" w:rsidRDefault="00497D4D" w:rsidP="00155D60">
      <w:pPr>
        <w:rPr>
          <w:rtl/>
          <w:lang w:eastAsia="he-IL"/>
        </w:rPr>
      </w:pPr>
    </w:p>
    <w:p w:rsidR="00497D4D" w:rsidRDefault="00497D4D" w:rsidP="0058139D">
      <w:pPr>
        <w:rPr>
          <w:rtl/>
          <w:lang w:eastAsia="he-IL"/>
        </w:rPr>
      </w:pPr>
      <w:r>
        <w:rPr>
          <w:rFonts w:hint="cs"/>
          <w:rtl/>
          <w:lang w:eastAsia="he-IL"/>
        </w:rPr>
        <w:t xml:space="preserve">תודה למזכיר הכנסת. </w:t>
      </w:r>
    </w:p>
    <w:p w:rsidR="00497D4D" w:rsidRDefault="00497D4D" w:rsidP="0058139D">
      <w:pPr>
        <w:rPr>
          <w:rtl/>
          <w:lang w:eastAsia="he-IL"/>
        </w:rPr>
      </w:pPr>
    </w:p>
    <w:p w:rsidR="00497D4D" w:rsidRDefault="00497D4D" w:rsidP="0058139D">
      <w:pPr>
        <w:rPr>
          <w:lang w:eastAsia="he-IL"/>
        </w:rPr>
      </w:pPr>
    </w:p>
    <w:p w:rsidR="00497D4D" w:rsidRDefault="00497D4D" w:rsidP="00776BBE">
      <w:pPr>
        <w:pStyle w:val="a6"/>
        <w:rPr>
          <w:rtl/>
          <w:lang w:eastAsia="he-IL"/>
        </w:rPr>
      </w:pPr>
      <w:bookmarkStart w:id="10076" w:name="ET_hatsach_641281_6"/>
      <w:r w:rsidRPr="006F79A5">
        <w:rPr>
          <w:rStyle w:val="TagStyle"/>
          <w:rtl/>
        </w:rPr>
        <w:t xml:space="preserve"> &lt;&lt; הצח &gt;&gt; </w:t>
      </w:r>
      <w:bookmarkStart w:id="10077" w:name="_Toc150974855"/>
      <w:r>
        <w:rPr>
          <w:rtl/>
          <w:lang w:eastAsia="he-IL"/>
        </w:rPr>
        <w:t>הצעת חוק הארכת תקופות ודחיית מועדים (הוראת שעה – חרבות ברזל) (תכנון ובנייה ומקרקעי ציבור), התשפ"ד</w:t>
      </w:r>
      <w:r>
        <w:rPr>
          <w:rFonts w:hint="cs"/>
          <w:rtl/>
          <w:lang w:eastAsia="he-IL"/>
        </w:rPr>
        <w:t>–</w:t>
      </w:r>
      <w:r>
        <w:rPr>
          <w:rtl/>
          <w:lang w:eastAsia="he-IL"/>
        </w:rPr>
        <w:t>2023</w:t>
      </w:r>
      <w:bookmarkEnd w:id="10077"/>
      <w:r w:rsidRPr="006F79A5">
        <w:rPr>
          <w:rStyle w:val="TagStyle"/>
          <w:rtl/>
        </w:rPr>
        <w:t xml:space="preserve"> &lt;&lt; הצח &gt;&gt;</w:t>
      </w:r>
      <w:r>
        <w:rPr>
          <w:rtl/>
          <w:lang w:eastAsia="he-IL"/>
        </w:rPr>
        <w:t xml:space="preserve"> </w:t>
      </w:r>
    </w:p>
    <w:p w:rsidR="00497D4D" w:rsidRDefault="00497D4D" w:rsidP="00776BBE">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מ/1673</w:t>
      </w:r>
      <w:r>
        <w:rPr>
          <w:rtl/>
          <w:lang w:eastAsia="he-IL"/>
        </w:rPr>
        <w:t>; דברי הכנסת, חוב'</w:t>
      </w:r>
      <w:r>
        <w:rPr>
          <w:rFonts w:hint="cs"/>
          <w:rtl/>
          <w:lang w:eastAsia="he-IL"/>
        </w:rPr>
        <w:t xml:space="preserve"> ד'</w:t>
      </w:r>
      <w:r>
        <w:rPr>
          <w:rtl/>
          <w:lang w:eastAsia="he-IL"/>
        </w:rPr>
        <w:t>, ישיבה</w:t>
      </w:r>
      <w:r>
        <w:rPr>
          <w:rFonts w:hint="cs"/>
          <w:rtl/>
          <w:lang w:eastAsia="he-IL"/>
        </w:rPr>
        <w:t xml:space="preserve"> 113</w:t>
      </w:r>
      <w:r>
        <w:rPr>
          <w:rtl/>
          <w:lang w:eastAsia="he-IL"/>
        </w:rPr>
        <w:t>; נספחות.</w:t>
      </w:r>
      <w:r>
        <w:rPr>
          <w:rFonts w:hint="cs"/>
          <w:rtl/>
          <w:lang w:eastAsia="he-IL"/>
        </w:rPr>
        <w:t>]</w:t>
      </w:r>
      <w:r>
        <w:rPr>
          <w:rtl/>
          <w:lang w:eastAsia="he-IL"/>
        </w:rPr>
        <w:t xml:space="preserve"> </w:t>
      </w:r>
      <w:bookmarkEnd w:id="10076"/>
    </w:p>
    <w:p w:rsidR="00497D4D" w:rsidRDefault="00497D4D" w:rsidP="00776BBE">
      <w:pPr>
        <w:pStyle w:val="-0"/>
        <w:rPr>
          <w:rtl/>
          <w:lang w:eastAsia="he-IL"/>
        </w:rPr>
      </w:pPr>
      <w:r>
        <w:rPr>
          <w:rtl/>
          <w:lang w:eastAsia="he-IL"/>
        </w:rPr>
        <w:t>(קריאה שנייה וקריאה שלישית)</w:t>
      </w:r>
    </w:p>
    <w:p w:rsidR="00497D4D" w:rsidRDefault="00497D4D" w:rsidP="00776BBE">
      <w:pPr>
        <w:rPr>
          <w:rtl/>
          <w:lang w:eastAsia="he-IL"/>
        </w:rPr>
      </w:pPr>
    </w:p>
    <w:p w:rsidR="00497D4D" w:rsidRDefault="00497D4D" w:rsidP="00776BBE">
      <w:pPr>
        <w:pStyle w:val="af6"/>
        <w:keepNext/>
        <w:rPr>
          <w:rtl/>
        </w:rPr>
      </w:pPr>
      <w:bookmarkStart w:id="10078" w:name="ET_yor_6307_7"/>
      <w:r w:rsidRPr="006F79A5">
        <w:rPr>
          <w:rStyle w:val="TagStyle"/>
          <w:rtl/>
        </w:rPr>
        <w:t xml:space="preserve"> &lt;&lt; יור &gt;&gt; </w:t>
      </w:r>
      <w:r>
        <w:rPr>
          <w:rtl/>
        </w:rPr>
        <w:t>היו"ר יבגני סובה:</w:t>
      </w:r>
      <w:r w:rsidRPr="006F79A5">
        <w:rPr>
          <w:rStyle w:val="TagStyle"/>
          <w:rtl/>
        </w:rPr>
        <w:t xml:space="preserve"> &lt;&lt; יור &gt;&gt;</w:t>
      </w:r>
      <w:r>
        <w:rPr>
          <w:rtl/>
        </w:rPr>
        <w:t xml:space="preserve"> </w:t>
      </w:r>
      <w:bookmarkEnd w:id="10078"/>
    </w:p>
    <w:p w:rsidR="00497D4D" w:rsidRDefault="00497D4D" w:rsidP="00155D60">
      <w:pPr>
        <w:rPr>
          <w:rtl/>
          <w:lang w:eastAsia="he-IL"/>
        </w:rPr>
      </w:pPr>
    </w:p>
    <w:p w:rsidR="00497D4D" w:rsidRDefault="00497D4D" w:rsidP="0002534C">
      <w:pPr>
        <w:rPr>
          <w:rtl/>
          <w:lang w:eastAsia="he-IL"/>
        </w:rPr>
      </w:pPr>
      <w:r>
        <w:rPr>
          <w:rFonts w:hint="cs"/>
          <w:rtl/>
          <w:lang w:eastAsia="he-IL"/>
        </w:rPr>
        <w:t xml:space="preserve">הנושא הבא על </w:t>
      </w:r>
      <w:bookmarkStart w:id="10079" w:name="_ETM_Q44_546697"/>
      <w:bookmarkEnd w:id="10079"/>
      <w:r>
        <w:rPr>
          <w:rFonts w:hint="cs"/>
          <w:rtl/>
          <w:lang w:eastAsia="he-IL"/>
        </w:rPr>
        <w:t xml:space="preserve">סדר-היום </w:t>
      </w:r>
      <w:r w:rsidR="0002534C">
        <w:rPr>
          <w:rFonts w:hint="eastAsia"/>
          <w:rtl/>
          <w:lang w:eastAsia="he-IL"/>
        </w:rPr>
        <w:t xml:space="preserve">– </w:t>
      </w:r>
      <w:r>
        <w:rPr>
          <w:rFonts w:hint="cs"/>
          <w:rtl/>
          <w:lang w:eastAsia="he-IL"/>
        </w:rPr>
        <w:t xml:space="preserve">הצעת חוק הארכת תקופות ודחיית מועדים (הוראת שעה </w:t>
      </w:r>
      <w:bookmarkStart w:id="10080" w:name="_ETM_Q44_550932"/>
      <w:bookmarkEnd w:id="10080"/>
      <w:r>
        <w:rPr>
          <w:rtl/>
          <w:lang w:eastAsia="he-IL"/>
        </w:rPr>
        <w:t>–</w:t>
      </w:r>
      <w:r>
        <w:rPr>
          <w:rFonts w:hint="cs"/>
          <w:rtl/>
          <w:lang w:eastAsia="he-IL"/>
        </w:rPr>
        <w:t xml:space="preserve"> חרבות ברזל) (תכנון ובנייה ומקרקעי ציבור), התשפ"ד–2023, </w:t>
      </w:r>
      <w:r w:rsidR="0002534C">
        <w:rPr>
          <w:rFonts w:hint="cs"/>
          <w:rtl/>
          <w:lang w:eastAsia="he-IL"/>
        </w:rPr>
        <w:t>ל</w:t>
      </w:r>
      <w:r>
        <w:rPr>
          <w:rFonts w:hint="cs"/>
          <w:rtl/>
          <w:lang w:eastAsia="he-IL"/>
        </w:rPr>
        <w:t xml:space="preserve">קריאה </w:t>
      </w:r>
      <w:bookmarkStart w:id="10081" w:name="_ETM_Q44_556363"/>
      <w:bookmarkEnd w:id="10081"/>
      <w:r>
        <w:rPr>
          <w:rFonts w:hint="cs"/>
          <w:rtl/>
          <w:lang w:eastAsia="he-IL"/>
        </w:rPr>
        <w:t xml:space="preserve">שנייה ושלישית. אני מזמין את יושב-ראש ועדת הפנים והגנת הסביבה חבר הכנסת יעקב </w:t>
      </w:r>
      <w:bookmarkStart w:id="10082" w:name="_ETM_Q44_562361"/>
      <w:bookmarkEnd w:id="10082"/>
      <w:r>
        <w:rPr>
          <w:rFonts w:hint="cs"/>
          <w:rtl/>
          <w:lang w:eastAsia="he-IL"/>
        </w:rPr>
        <w:t xml:space="preserve">אשר להציג את הצעת החוק, בבקשה. </w:t>
      </w:r>
    </w:p>
    <w:p w:rsidR="00497D4D" w:rsidRDefault="00497D4D" w:rsidP="00776BBE">
      <w:pPr>
        <w:rPr>
          <w:rtl/>
          <w:lang w:eastAsia="he-IL"/>
        </w:rPr>
      </w:pPr>
    </w:p>
    <w:p w:rsidR="00497D4D" w:rsidRDefault="00497D4D" w:rsidP="00776BBE">
      <w:pPr>
        <w:pStyle w:val="a4"/>
        <w:keepNext/>
        <w:rPr>
          <w:rtl/>
        </w:rPr>
      </w:pPr>
      <w:bookmarkStart w:id="10083" w:name="ET_speaker_6425_8"/>
      <w:r w:rsidRPr="006F79A5">
        <w:rPr>
          <w:rStyle w:val="TagStyle"/>
          <w:rtl/>
        </w:rPr>
        <w:t xml:space="preserve"> &lt;&lt; דובר &gt;&gt; </w:t>
      </w:r>
      <w:bookmarkStart w:id="10084" w:name="_Toc150974856"/>
      <w:r>
        <w:rPr>
          <w:rtl/>
        </w:rPr>
        <w:t>יעקב אשר (יו"ר ועדת הפנים והגנת הסביבה):</w:t>
      </w:r>
      <w:bookmarkEnd w:id="10084"/>
      <w:r w:rsidRPr="006F79A5">
        <w:rPr>
          <w:rStyle w:val="TagStyle"/>
          <w:rtl/>
        </w:rPr>
        <w:t xml:space="preserve"> &lt;&lt; דובר &gt;&gt;</w:t>
      </w:r>
      <w:r>
        <w:rPr>
          <w:rtl/>
        </w:rPr>
        <w:t xml:space="preserve"> </w:t>
      </w:r>
      <w:bookmarkEnd w:id="10083"/>
    </w:p>
    <w:p w:rsidR="00497D4D" w:rsidRDefault="00497D4D" w:rsidP="00155D60">
      <w:pPr>
        <w:rPr>
          <w:rtl/>
          <w:lang w:eastAsia="he-IL"/>
        </w:rPr>
      </w:pPr>
    </w:p>
    <w:p w:rsidR="00497D4D" w:rsidRDefault="00497D4D" w:rsidP="00776BBE">
      <w:pPr>
        <w:rPr>
          <w:rtl/>
          <w:lang w:eastAsia="he-IL"/>
        </w:rPr>
      </w:pPr>
      <w:r>
        <w:rPr>
          <w:rFonts w:hint="cs"/>
          <w:rtl/>
          <w:lang w:eastAsia="he-IL"/>
        </w:rPr>
        <w:t xml:space="preserve">מכובדי היושב-ראש, אדוני השר, חבריי חברי </w:t>
      </w:r>
      <w:bookmarkStart w:id="10085" w:name="_ETM_Q44_577786"/>
      <w:bookmarkEnd w:id="10085"/>
      <w:r>
        <w:rPr>
          <w:rFonts w:hint="cs"/>
          <w:rtl/>
          <w:lang w:eastAsia="he-IL"/>
        </w:rPr>
        <w:t xml:space="preserve">הכנסת, אני מתכבד להביא בפניכם לקריאה שנייה ושלישית את הצעת חוק הארכת תקופות ודחיית מועדים (הוראת שעה </w:t>
      </w:r>
      <w:r>
        <w:rPr>
          <w:rtl/>
          <w:lang w:eastAsia="he-IL"/>
        </w:rPr>
        <w:t>–</w:t>
      </w:r>
      <w:r>
        <w:rPr>
          <w:rFonts w:hint="cs"/>
          <w:rtl/>
          <w:lang w:eastAsia="he-IL"/>
        </w:rPr>
        <w:t xml:space="preserve"> חרבות ברזל) (תכנון ובנייה ומקרקעי ציבור), התשפ"ד</w:t>
      </w:r>
      <w:r>
        <w:rPr>
          <w:rFonts w:hint="eastAsia"/>
          <w:rtl/>
          <w:lang w:eastAsia="he-IL"/>
        </w:rPr>
        <w:t>–</w:t>
      </w:r>
      <w:r>
        <w:rPr>
          <w:rFonts w:hint="cs"/>
          <w:rtl/>
          <w:lang w:eastAsia="he-IL"/>
        </w:rPr>
        <w:t xml:space="preserve">2023. הצעת החוק פוצלה מהצעת החוק הכללית שעוסקת בהארכת תקופות ודחיית מועדים </w:t>
      </w:r>
      <w:r w:rsidR="0002534C">
        <w:rPr>
          <w:rFonts w:hint="cs"/>
          <w:rtl/>
          <w:lang w:eastAsia="he-IL"/>
        </w:rPr>
        <w:t>ש</w:t>
      </w:r>
      <w:r>
        <w:rPr>
          <w:rFonts w:hint="cs"/>
          <w:rtl/>
          <w:lang w:eastAsia="he-IL"/>
        </w:rPr>
        <w:t>ל</w:t>
      </w:r>
      <w:r w:rsidR="0002534C">
        <w:rPr>
          <w:rFonts w:hint="cs"/>
          <w:rtl/>
          <w:lang w:eastAsia="he-IL"/>
        </w:rPr>
        <w:t xml:space="preserve"> </w:t>
      </w:r>
      <w:r>
        <w:rPr>
          <w:rFonts w:hint="cs"/>
          <w:rtl/>
          <w:lang w:eastAsia="he-IL"/>
        </w:rPr>
        <w:t xml:space="preserve">החלטות מינהליות. </w:t>
      </w:r>
      <w:bookmarkStart w:id="10086" w:name="_ETM_Q44_598446"/>
      <w:bookmarkEnd w:id="10086"/>
      <w:r>
        <w:rPr>
          <w:rFonts w:hint="cs"/>
          <w:rtl/>
          <w:lang w:eastAsia="he-IL"/>
        </w:rPr>
        <w:t xml:space="preserve">פיצלנו את החלק שקשור לתכנון ובנייה ואכיפה במקרקעי ציבור. </w:t>
      </w:r>
    </w:p>
    <w:p w:rsidR="00497D4D" w:rsidRDefault="00497D4D" w:rsidP="00776BBE">
      <w:pPr>
        <w:rPr>
          <w:rtl/>
          <w:lang w:eastAsia="he-IL"/>
        </w:rPr>
      </w:pPr>
      <w:bookmarkStart w:id="10087" w:name="_ETM_Q44_601627"/>
      <w:bookmarkStart w:id="10088" w:name="_ETM_Q44_601699"/>
      <w:bookmarkEnd w:id="10087"/>
      <w:bookmarkEnd w:id="10088"/>
    </w:p>
    <w:p w:rsidR="00497D4D" w:rsidRDefault="00497D4D" w:rsidP="0002534C">
      <w:pPr>
        <w:rPr>
          <w:rtl/>
          <w:lang w:eastAsia="he-IL"/>
        </w:rPr>
      </w:pPr>
      <w:bookmarkStart w:id="10089" w:name="_ETM_Q44_601764"/>
      <w:bookmarkStart w:id="10090" w:name="_ETM_Q44_601816"/>
      <w:bookmarkEnd w:id="10089"/>
      <w:bookmarkEnd w:id="10090"/>
      <w:r>
        <w:rPr>
          <w:rFonts w:hint="cs"/>
          <w:rtl/>
          <w:lang w:eastAsia="he-IL"/>
        </w:rPr>
        <w:t xml:space="preserve">הצורך </w:t>
      </w:r>
      <w:bookmarkStart w:id="10091" w:name="_ETM_Q44_603188"/>
      <w:bookmarkEnd w:id="10091"/>
      <w:r>
        <w:rPr>
          <w:rFonts w:hint="cs"/>
          <w:rtl/>
          <w:lang w:eastAsia="he-IL"/>
        </w:rPr>
        <w:t xml:space="preserve">בהסדר ייחודי בתחומים אלה נובע מהמתח בין החשיבות הרבה שבקידום הליכי התכנון והבנייה ושמירת הרצף התפקודי </w:t>
      </w:r>
      <w:bookmarkStart w:id="10092" w:name="_ETM_Q44_612522"/>
      <w:bookmarkEnd w:id="10092"/>
      <w:r>
        <w:rPr>
          <w:rFonts w:hint="cs"/>
          <w:rtl/>
          <w:lang w:eastAsia="he-IL"/>
        </w:rPr>
        <w:t xml:space="preserve">במוסדות התכנון על מנת שלא להעמיק את משבר הנדל"ן – שאנחנו נמצאים בו עוד מלפני המלחמה </w:t>
      </w:r>
      <w:r>
        <w:rPr>
          <w:rtl/>
          <w:lang w:eastAsia="he-IL"/>
        </w:rPr>
        <w:t>–</w:t>
      </w:r>
      <w:r>
        <w:rPr>
          <w:rFonts w:hint="cs"/>
          <w:rtl/>
          <w:lang w:eastAsia="he-IL"/>
        </w:rPr>
        <w:t xml:space="preserve"> לא בטווח הקצר וגם לא בטווח </w:t>
      </w:r>
      <w:bookmarkStart w:id="10093" w:name="_ETM_Q44_623625"/>
      <w:bookmarkEnd w:id="10093"/>
      <w:r>
        <w:rPr>
          <w:rFonts w:hint="cs"/>
          <w:rtl/>
          <w:lang w:eastAsia="he-IL"/>
        </w:rPr>
        <w:t xml:space="preserve">הארוך; מצד שני </w:t>
      </w:r>
      <w:r>
        <w:rPr>
          <w:rFonts w:hint="eastAsia"/>
          <w:rtl/>
          <w:lang w:eastAsia="he-IL"/>
        </w:rPr>
        <w:t>–</w:t>
      </w:r>
      <w:r>
        <w:rPr>
          <w:rFonts w:hint="cs"/>
          <w:rtl/>
          <w:lang w:eastAsia="he-IL"/>
        </w:rPr>
        <w:t xml:space="preserve"> להבין את צורכי הציבור, כשתקופת מלחמה מקשה על עמידה בזמנים שנקבעו בחוק. דחייה משמעותית של הליכי תכנון </w:t>
      </w:r>
      <w:bookmarkStart w:id="10094" w:name="_ETM_Q44_633382"/>
      <w:bookmarkEnd w:id="10094"/>
      <w:r>
        <w:rPr>
          <w:rFonts w:hint="cs"/>
          <w:rtl/>
          <w:lang w:eastAsia="he-IL"/>
        </w:rPr>
        <w:t>ורישוי בשוק הבנייה עלולה להחריף את המשבר שכבר קיים במשק, ולכן</w:t>
      </w:r>
      <w:r w:rsidR="0002534C">
        <w:rPr>
          <w:rFonts w:hint="cs"/>
          <w:rtl/>
          <w:lang w:eastAsia="he-IL"/>
        </w:rPr>
        <w:t>,</w:t>
      </w:r>
      <w:r>
        <w:rPr>
          <w:rFonts w:hint="cs"/>
          <w:rtl/>
          <w:lang w:eastAsia="he-IL"/>
        </w:rPr>
        <w:t xml:space="preserve"> ככל שהדחייה תהיה יותר ארוכה</w:t>
      </w:r>
      <w:r w:rsidR="0002534C">
        <w:rPr>
          <w:rFonts w:hint="cs"/>
          <w:rtl/>
          <w:lang w:eastAsia="he-IL"/>
        </w:rPr>
        <w:t>,</w:t>
      </w:r>
      <w:r>
        <w:rPr>
          <w:rFonts w:hint="cs"/>
          <w:rtl/>
          <w:lang w:eastAsia="he-IL"/>
        </w:rPr>
        <w:t xml:space="preserve"> כך ההשלכות מתעצמות</w:t>
      </w:r>
      <w:r w:rsidR="0002534C">
        <w:rPr>
          <w:rFonts w:hint="cs"/>
          <w:rtl/>
          <w:lang w:eastAsia="he-IL"/>
        </w:rPr>
        <w:t>.</w:t>
      </w:r>
      <w:r>
        <w:rPr>
          <w:rFonts w:hint="cs"/>
          <w:rtl/>
          <w:lang w:eastAsia="he-IL"/>
        </w:rPr>
        <w:t xml:space="preserve"> מצד שני, המלחמה שנכפתה על הציבור בישראל מאלצת אותנו להתחשב באזרחים, בזכויות שלהם ובהשפעה שלהן על תהליכי תכנון ובנייה, שבנויים על השגות, </w:t>
      </w:r>
      <w:bookmarkStart w:id="10095" w:name="_ETM_Q44_658598"/>
      <w:bookmarkEnd w:id="10095"/>
      <w:r>
        <w:rPr>
          <w:rFonts w:hint="cs"/>
          <w:rtl/>
          <w:lang w:eastAsia="he-IL"/>
        </w:rPr>
        <w:t xml:space="preserve">התנגדויות ודברים מהסוג הזה. </w:t>
      </w:r>
    </w:p>
    <w:p w:rsidR="00497D4D" w:rsidRDefault="00497D4D" w:rsidP="00776BBE">
      <w:pPr>
        <w:rPr>
          <w:rtl/>
          <w:lang w:eastAsia="he-IL"/>
        </w:rPr>
      </w:pPr>
    </w:p>
    <w:p w:rsidR="00497D4D" w:rsidRDefault="00497D4D" w:rsidP="00776BBE">
      <w:pPr>
        <w:rPr>
          <w:rtl/>
          <w:lang w:eastAsia="he-IL"/>
        </w:rPr>
      </w:pPr>
      <w:r>
        <w:rPr>
          <w:rFonts w:hint="cs"/>
          <w:rtl/>
          <w:lang w:eastAsia="he-IL"/>
        </w:rPr>
        <w:t xml:space="preserve">בהצעת החוק מוצע כי ככלל, התקופות והמועדים הקבועים בחוקי התכנון והבנייה לא יידחו. עם זאת, הצעת החוק קובעת כי במקרים מסוימים, המנויים </w:t>
      </w:r>
      <w:bookmarkStart w:id="10096" w:name="_ETM_Q44_669904"/>
      <w:bookmarkEnd w:id="10096"/>
      <w:r>
        <w:rPr>
          <w:rFonts w:hint="cs"/>
          <w:rtl/>
          <w:lang w:eastAsia="he-IL"/>
        </w:rPr>
        <w:t xml:space="preserve">בתוספות לחוק, שבהם מדובר בעיקר על פעולה של אדם מול מוסד </w:t>
      </w:r>
      <w:bookmarkStart w:id="10097" w:name="_ETM_Q44_675137"/>
      <w:bookmarkEnd w:id="10097"/>
      <w:r>
        <w:rPr>
          <w:rFonts w:hint="cs"/>
          <w:rtl/>
          <w:lang w:eastAsia="he-IL"/>
        </w:rPr>
        <w:t xml:space="preserve">תכנון או רשות ציבורית אחרת, יוארכו התקופות הקבועות בנוגע לתחום </w:t>
      </w:r>
      <w:r>
        <w:rPr>
          <w:rFonts w:hint="cs"/>
          <w:rtl/>
          <w:lang w:eastAsia="he-IL"/>
        </w:rPr>
        <w:lastRenderedPageBreak/>
        <w:t>התכנון והבנייה בשלושה שבועות</w:t>
      </w:r>
      <w:r w:rsidR="0002534C">
        <w:rPr>
          <w:rFonts w:hint="cs"/>
          <w:rtl/>
          <w:lang w:eastAsia="he-IL"/>
        </w:rPr>
        <w:t>,</w:t>
      </w:r>
      <w:r>
        <w:rPr>
          <w:rFonts w:hint="cs"/>
          <w:rtl/>
          <w:lang w:eastAsia="he-IL"/>
        </w:rPr>
        <w:t xml:space="preserve"> מתחילת המלחמה עד סוף אוקטובר. ההנחה היא שבתקופה זו היה </w:t>
      </w:r>
      <w:bookmarkStart w:id="10098" w:name="_ETM_Q44_686100"/>
      <w:bookmarkEnd w:id="10098"/>
      <w:r>
        <w:rPr>
          <w:rFonts w:hint="cs"/>
          <w:rtl/>
          <w:lang w:eastAsia="he-IL"/>
        </w:rPr>
        <w:t>קושי ניכר לאזרחים לממש את זכויותיהם. הוועדה נתנה סמכות לשר הפנים</w:t>
      </w:r>
      <w:r w:rsidR="0002534C">
        <w:rPr>
          <w:rFonts w:hint="cs"/>
          <w:rtl/>
          <w:lang w:eastAsia="he-IL"/>
        </w:rPr>
        <w:t>,</w:t>
      </w:r>
      <w:r>
        <w:rPr>
          <w:rFonts w:hint="cs"/>
          <w:rtl/>
          <w:lang w:eastAsia="he-IL"/>
        </w:rPr>
        <w:t xml:space="preserve"> באישור ועדת הפנים</w:t>
      </w:r>
      <w:r w:rsidR="0002534C">
        <w:rPr>
          <w:rFonts w:hint="cs"/>
          <w:rtl/>
          <w:lang w:eastAsia="he-IL"/>
        </w:rPr>
        <w:t>,</w:t>
      </w:r>
      <w:r>
        <w:rPr>
          <w:rFonts w:hint="cs"/>
          <w:rtl/>
          <w:lang w:eastAsia="he-IL"/>
        </w:rPr>
        <w:t xml:space="preserve"> </w:t>
      </w:r>
      <w:bookmarkStart w:id="10099" w:name="_ETM_Q44_692663"/>
      <w:bookmarkEnd w:id="10099"/>
      <w:r>
        <w:rPr>
          <w:rFonts w:hint="cs"/>
          <w:rtl/>
          <w:lang w:eastAsia="he-IL"/>
        </w:rPr>
        <w:t xml:space="preserve">להאריך את התקופות שבהן יוקפאו הליכי התכנון והבנייה, אם </w:t>
      </w:r>
      <w:bookmarkStart w:id="10100" w:name="_ETM_Q44_697131"/>
      <w:bookmarkEnd w:id="10100"/>
      <w:r>
        <w:rPr>
          <w:rFonts w:hint="cs"/>
          <w:rtl/>
          <w:lang w:eastAsia="he-IL"/>
        </w:rPr>
        <w:t xml:space="preserve">יראה שנסיבות המצב הביטחוני מצדיקות זאת – ונקווה שלא נצטרך להשתמש בזה. </w:t>
      </w:r>
    </w:p>
    <w:p w:rsidR="00497D4D" w:rsidRDefault="00497D4D" w:rsidP="00776BBE">
      <w:pPr>
        <w:rPr>
          <w:rtl/>
          <w:lang w:eastAsia="he-IL"/>
        </w:rPr>
      </w:pPr>
      <w:bookmarkStart w:id="10101" w:name="_ETM_Q44_701436"/>
      <w:bookmarkStart w:id="10102" w:name="_ETM_Q44_701504"/>
      <w:bookmarkEnd w:id="10101"/>
      <w:bookmarkEnd w:id="10102"/>
    </w:p>
    <w:p w:rsidR="00497D4D" w:rsidRDefault="00497D4D" w:rsidP="00776BBE">
      <w:pPr>
        <w:rPr>
          <w:rtl/>
          <w:lang w:eastAsia="he-IL"/>
        </w:rPr>
      </w:pPr>
      <w:bookmarkStart w:id="10103" w:name="_ETM_Q44_701580"/>
      <w:bookmarkStart w:id="10104" w:name="_ETM_Q44_701632"/>
      <w:bookmarkStart w:id="10105" w:name="_ETM_Q0_108283"/>
      <w:bookmarkStart w:id="10106" w:name="_ETM_Q0_108476"/>
      <w:bookmarkEnd w:id="10103"/>
      <w:bookmarkEnd w:id="10104"/>
      <w:r>
        <w:rPr>
          <w:rFonts w:hint="cs"/>
          <w:rtl/>
          <w:lang w:eastAsia="he-IL"/>
        </w:rPr>
        <w:t xml:space="preserve">כיוון </w:t>
      </w:r>
      <w:bookmarkStart w:id="10107" w:name="_ETM_Q44_702724"/>
      <w:bookmarkEnd w:id="10107"/>
      <w:r>
        <w:rPr>
          <w:rFonts w:hint="cs"/>
          <w:rtl/>
          <w:lang w:eastAsia="he-IL"/>
        </w:rPr>
        <w:t>שבפועל</w:t>
      </w:r>
      <w:bookmarkEnd w:id="10105"/>
      <w:bookmarkEnd w:id="10106"/>
      <w:r>
        <w:rPr>
          <w:rFonts w:hint="cs"/>
          <w:rtl/>
          <w:lang w:eastAsia="he-IL"/>
        </w:rPr>
        <w:t xml:space="preserve"> התקופה שבה מוצע להקפיא את הליכי התכנון במקרים מסוימים כבר הסתיימה בסוף אוקטובר, הוצע </w:t>
      </w:r>
      <w:bookmarkStart w:id="10108" w:name="_ETM_Q44_709674"/>
      <w:bookmarkEnd w:id="10108"/>
      <w:r>
        <w:rPr>
          <w:rFonts w:hint="cs"/>
          <w:rtl/>
          <w:lang w:eastAsia="he-IL"/>
        </w:rPr>
        <w:t xml:space="preserve">הסדר משלים לגבי פעולות שבוצעו לפני תחילתו של החוק, כשלא הייתה הקפאה </w:t>
      </w:r>
      <w:bookmarkStart w:id="10109" w:name="_ETM_Q44_715034"/>
      <w:bookmarkEnd w:id="10109"/>
      <w:r>
        <w:rPr>
          <w:rFonts w:hint="cs"/>
          <w:rtl/>
          <w:lang w:eastAsia="he-IL"/>
        </w:rPr>
        <w:t xml:space="preserve">של המועדים. מוצע שאם התקבלה החלטה בתקופה שעד תחילת החוק ולפי החוק היה </w:t>
      </w:r>
      <w:bookmarkStart w:id="10110" w:name="_ETM_Q44_722342"/>
      <w:bookmarkEnd w:id="10110"/>
      <w:r>
        <w:rPr>
          <w:rFonts w:hint="cs"/>
          <w:rtl/>
          <w:lang w:eastAsia="he-IL"/>
        </w:rPr>
        <w:t xml:space="preserve">צריך להקפיא את התקופה ולחכות עוד שלושה שבועות, אזי ההחלטה שהתקבלה תתבטל, ויהיה צורך לדון בעניין מחדש לאחר </w:t>
      </w:r>
      <w:bookmarkStart w:id="10111" w:name="_ETM_Q44_731153"/>
      <w:bookmarkEnd w:id="10111"/>
      <w:r>
        <w:rPr>
          <w:rFonts w:hint="cs"/>
          <w:rtl/>
          <w:lang w:eastAsia="he-IL"/>
        </w:rPr>
        <w:t xml:space="preserve">תום ההקפאה. </w:t>
      </w:r>
    </w:p>
    <w:p w:rsidR="00497D4D" w:rsidRDefault="00497D4D" w:rsidP="00776BBE">
      <w:pPr>
        <w:rPr>
          <w:rtl/>
          <w:lang w:eastAsia="he-IL"/>
        </w:rPr>
      </w:pPr>
    </w:p>
    <w:p w:rsidR="00497D4D" w:rsidRDefault="00497D4D" w:rsidP="0002534C">
      <w:pPr>
        <w:rPr>
          <w:rtl/>
          <w:lang w:eastAsia="he-IL"/>
        </w:rPr>
      </w:pPr>
      <w:r>
        <w:rPr>
          <w:rFonts w:hint="cs"/>
          <w:rtl/>
          <w:lang w:eastAsia="he-IL"/>
        </w:rPr>
        <w:t xml:space="preserve">בכל הנוגע לאכיפה לפי חוקי הבנייה וחוקים אחרים העוסקים באכיפה לגבי מקרקעי ציבור </w:t>
      </w:r>
      <w:r>
        <w:rPr>
          <w:rFonts w:hint="eastAsia"/>
          <w:rtl/>
          <w:lang w:eastAsia="he-IL"/>
        </w:rPr>
        <w:t>–</w:t>
      </w:r>
      <w:r>
        <w:rPr>
          <w:rFonts w:hint="cs"/>
          <w:rtl/>
          <w:lang w:eastAsia="he-IL"/>
        </w:rPr>
        <w:t xml:space="preserve"> במיוחד מקרקעי ציבור, ששם זה עלול </w:t>
      </w:r>
      <w:bookmarkStart w:id="10112" w:name="_ETM_Q44_743854"/>
      <w:bookmarkEnd w:id="10112"/>
      <w:r>
        <w:rPr>
          <w:rFonts w:hint="cs"/>
          <w:rtl/>
          <w:lang w:eastAsia="he-IL"/>
        </w:rPr>
        <w:t>להיות הפסד גדול מאוד למדינה</w:t>
      </w:r>
      <w:r w:rsidR="0002534C">
        <w:rPr>
          <w:rFonts w:hint="cs"/>
          <w:rtl/>
          <w:lang w:eastAsia="he-IL"/>
        </w:rPr>
        <w:t>,</w:t>
      </w:r>
      <w:r>
        <w:rPr>
          <w:rFonts w:hint="cs"/>
          <w:rtl/>
          <w:lang w:eastAsia="he-IL"/>
        </w:rPr>
        <w:t xml:space="preserve"> אבל מצד שני חלק גדול </w:t>
      </w:r>
      <w:bookmarkStart w:id="10113" w:name="_ETM_Q44_749222"/>
      <w:bookmarkEnd w:id="10113"/>
      <w:r>
        <w:rPr>
          <w:rFonts w:hint="cs"/>
          <w:rtl/>
          <w:lang w:eastAsia="he-IL"/>
        </w:rPr>
        <w:t>מעובדי יחידות האכיפה באופן טבעי הם אנשים שנמצאים במילואים, בוודאי באותם מקומות שקשורים לאכיפת מקרקעין ציבוריים</w:t>
      </w:r>
      <w:bookmarkStart w:id="10114" w:name="_ETM_Q44_761767"/>
      <w:bookmarkEnd w:id="10114"/>
      <w:r>
        <w:rPr>
          <w:rFonts w:hint="cs"/>
          <w:rtl/>
          <w:lang w:eastAsia="he-IL"/>
        </w:rPr>
        <w:t xml:space="preserve"> – לכן גם כאן אנחנו דחינו, נתנו אפשרות להארכת מועדים, כדי שלא יפסידו צו מינהלי כזה או אחר </w:t>
      </w:r>
      <w:bookmarkStart w:id="10115" w:name="_ETM_Q44_772178"/>
      <w:bookmarkEnd w:id="10115"/>
      <w:r>
        <w:rPr>
          <w:rFonts w:hint="cs"/>
          <w:rtl/>
          <w:lang w:eastAsia="he-IL"/>
        </w:rPr>
        <w:t xml:space="preserve">או צו שיפוטי כזה או אחר. </w:t>
      </w:r>
    </w:p>
    <w:p w:rsidR="00497D4D" w:rsidRDefault="00497D4D" w:rsidP="00776BBE">
      <w:pPr>
        <w:rPr>
          <w:rtl/>
          <w:lang w:eastAsia="he-IL"/>
        </w:rPr>
      </w:pPr>
    </w:p>
    <w:p w:rsidR="00676E52" w:rsidRDefault="00676E52" w:rsidP="0002534C">
      <w:pPr>
        <w:rPr>
          <w:rtl/>
          <w:lang w:eastAsia="he-IL"/>
        </w:rPr>
      </w:pPr>
      <w:bookmarkStart w:id="10116" w:name="TOR_Q45"/>
      <w:bookmarkEnd w:id="10116"/>
      <w:r>
        <w:rPr>
          <w:rFonts w:hint="cs"/>
          <w:rtl/>
          <w:lang w:eastAsia="he-IL"/>
        </w:rPr>
        <w:t xml:space="preserve">הוועדה בראשותי קיימה כמה דיונים, ובמהלכם החליטה על כמה </w:t>
      </w:r>
      <w:bookmarkStart w:id="10117" w:name="_ETM_Q45_100000"/>
      <w:bookmarkEnd w:id="10117"/>
      <w:r>
        <w:rPr>
          <w:rFonts w:hint="cs"/>
          <w:rtl/>
          <w:lang w:eastAsia="he-IL"/>
        </w:rPr>
        <w:t>שינויים</w:t>
      </w:r>
      <w:r w:rsidR="0002534C">
        <w:rPr>
          <w:rFonts w:hint="cs"/>
          <w:rtl/>
          <w:lang w:eastAsia="he-IL"/>
        </w:rPr>
        <w:t>.</w:t>
      </w:r>
      <w:r>
        <w:rPr>
          <w:rFonts w:hint="cs"/>
          <w:rtl/>
          <w:lang w:eastAsia="he-IL"/>
        </w:rPr>
        <w:t xml:space="preserve"> אני אומר </w:t>
      </w:r>
      <w:bookmarkStart w:id="10118" w:name="_ETM_Q45_178000"/>
      <w:bookmarkEnd w:id="10118"/>
      <w:r>
        <w:rPr>
          <w:rFonts w:hint="cs"/>
          <w:rtl/>
          <w:lang w:eastAsia="he-IL"/>
        </w:rPr>
        <w:t xml:space="preserve">אותם בקצרה. </w:t>
      </w:r>
      <w:bookmarkStart w:id="10119" w:name="_ETM_Q45_121000"/>
      <w:bookmarkStart w:id="10120" w:name="_ETM_Q45_122000"/>
      <w:bookmarkEnd w:id="10119"/>
      <w:bookmarkEnd w:id="10120"/>
      <w:r>
        <w:rPr>
          <w:rFonts w:hint="cs"/>
          <w:rtl/>
          <w:lang w:eastAsia="he-IL"/>
        </w:rPr>
        <w:t>הצעת החוק הממשלתית</w:t>
      </w:r>
      <w:bookmarkStart w:id="10121" w:name="_ETM_Q45_128000"/>
      <w:bookmarkEnd w:id="10121"/>
      <w:r>
        <w:rPr>
          <w:rFonts w:hint="cs"/>
          <w:rtl/>
          <w:lang w:eastAsia="he-IL"/>
        </w:rPr>
        <w:t xml:space="preserve"> לא ערכה הבחנה לעניין הארכת התקופות בין היישובים שפונו או</w:t>
      </w:r>
      <w:bookmarkStart w:id="10122" w:name="_ETM_Q45_145000"/>
      <w:bookmarkEnd w:id="10122"/>
      <w:r>
        <w:rPr>
          <w:rFonts w:hint="cs"/>
          <w:rtl/>
          <w:lang w:eastAsia="he-IL"/>
        </w:rPr>
        <w:t xml:space="preserve"> נפגעו לבין שאר המדינה. מכיוון שברור שביישובים אלה קיים קושי </w:t>
      </w:r>
      <w:bookmarkStart w:id="10123" w:name="_ETM_Q45_164000"/>
      <w:bookmarkEnd w:id="10123"/>
      <w:r>
        <w:rPr>
          <w:rFonts w:hint="cs"/>
          <w:rtl/>
          <w:lang w:eastAsia="he-IL"/>
        </w:rPr>
        <w:t xml:space="preserve">משמעותי בעמידה בזמנים, ביקשה הוועדה ביחס לאותם יישובים להאריך את התקופה </w:t>
      </w:r>
      <w:bookmarkStart w:id="10124" w:name="_ETM_Q45_196000"/>
      <w:bookmarkEnd w:id="10124"/>
      <w:r>
        <w:rPr>
          <w:rFonts w:hint="cs"/>
          <w:rtl/>
          <w:lang w:eastAsia="he-IL"/>
        </w:rPr>
        <w:t>בפרק זמן נוסף</w:t>
      </w:r>
      <w:r w:rsidR="0002534C">
        <w:rPr>
          <w:rFonts w:hint="cs"/>
          <w:rtl/>
          <w:lang w:eastAsia="he-IL"/>
        </w:rPr>
        <w:t>,</w:t>
      </w:r>
      <w:r>
        <w:rPr>
          <w:rFonts w:hint="cs"/>
          <w:rtl/>
          <w:lang w:eastAsia="he-IL"/>
        </w:rPr>
        <w:t xml:space="preserve"> עד סוף נובמבר</w:t>
      </w:r>
      <w:r w:rsidR="0002534C">
        <w:rPr>
          <w:rFonts w:hint="cs"/>
          <w:rtl/>
          <w:lang w:eastAsia="he-IL"/>
        </w:rPr>
        <w:t>,</w:t>
      </w:r>
      <w:r>
        <w:rPr>
          <w:rFonts w:hint="cs"/>
          <w:rtl/>
          <w:lang w:eastAsia="he-IL"/>
        </w:rPr>
        <w:t xml:space="preserve"> על פי רשימה שנמצאת</w:t>
      </w:r>
      <w:bookmarkStart w:id="10125" w:name="_ETM_Q45_198000"/>
      <w:bookmarkEnd w:id="10125"/>
      <w:r>
        <w:rPr>
          <w:rFonts w:hint="cs"/>
          <w:rtl/>
          <w:lang w:eastAsia="he-IL"/>
        </w:rPr>
        <w:t xml:space="preserve"> בתוספת השלישית, בשלב זה. גם כאן השר יוכל, באישור </w:t>
      </w:r>
      <w:bookmarkStart w:id="10126" w:name="_ETM_Q45_207000"/>
      <w:bookmarkEnd w:id="10126"/>
      <w:r>
        <w:rPr>
          <w:rFonts w:hint="cs"/>
          <w:rtl/>
          <w:lang w:eastAsia="he-IL"/>
        </w:rPr>
        <w:t>הוועדה, לתת ארכה נוספת אם יהיה צורך בכך, ונקווה</w:t>
      </w:r>
      <w:bookmarkStart w:id="10127" w:name="_ETM_Q45_208000"/>
      <w:bookmarkEnd w:id="10127"/>
      <w:r>
        <w:rPr>
          <w:rFonts w:hint="cs"/>
          <w:rtl/>
          <w:lang w:eastAsia="he-IL"/>
        </w:rPr>
        <w:t xml:space="preserve"> שלא. </w:t>
      </w:r>
    </w:p>
    <w:p w:rsidR="00676E52" w:rsidRDefault="00676E52" w:rsidP="001D4B7D">
      <w:pPr>
        <w:rPr>
          <w:rtl/>
          <w:lang w:eastAsia="he-IL"/>
        </w:rPr>
      </w:pPr>
      <w:bookmarkStart w:id="10128" w:name="_ETM_Q45_210000"/>
      <w:bookmarkEnd w:id="10128"/>
    </w:p>
    <w:p w:rsidR="00676E52" w:rsidRDefault="00676E52" w:rsidP="0002534C">
      <w:pPr>
        <w:rPr>
          <w:rtl/>
          <w:lang w:eastAsia="he-IL"/>
        </w:rPr>
      </w:pPr>
      <w:r>
        <w:rPr>
          <w:rFonts w:hint="cs"/>
          <w:rtl/>
          <w:lang w:eastAsia="he-IL"/>
        </w:rPr>
        <w:t>בהצעת החוק הממשלתית אומנם ניתנה הארכה של שלושה שבועות</w:t>
      </w:r>
      <w:bookmarkStart w:id="10129" w:name="_ETM_Q45_211000"/>
      <w:bookmarkEnd w:id="10129"/>
      <w:r>
        <w:rPr>
          <w:rFonts w:hint="cs"/>
          <w:rtl/>
          <w:lang w:eastAsia="he-IL"/>
        </w:rPr>
        <w:t xml:space="preserve"> להגשת התנגדויות והשגות. יחד עם זאת הובהר כי ייתכנו </w:t>
      </w:r>
      <w:bookmarkStart w:id="10130" w:name="_ETM_Q45_214000"/>
      <w:bookmarkEnd w:id="10130"/>
      <w:r>
        <w:rPr>
          <w:rFonts w:hint="cs"/>
          <w:rtl/>
          <w:lang w:eastAsia="he-IL"/>
        </w:rPr>
        <w:t>מקרים שבהם הארכה זו אינה מספקת</w:t>
      </w:r>
      <w:r w:rsidR="0002534C">
        <w:rPr>
          <w:rFonts w:hint="cs"/>
          <w:rtl/>
          <w:lang w:eastAsia="he-IL"/>
        </w:rPr>
        <w:t>,</w:t>
      </w:r>
      <w:r>
        <w:rPr>
          <w:rFonts w:hint="cs"/>
          <w:rtl/>
          <w:lang w:eastAsia="he-IL"/>
        </w:rPr>
        <w:t xml:space="preserve"> ויש צורך בהארכה </w:t>
      </w:r>
      <w:bookmarkStart w:id="10131" w:name="_ETM_Q45_222000"/>
      <w:bookmarkEnd w:id="10131"/>
      <w:r>
        <w:rPr>
          <w:rFonts w:hint="cs"/>
          <w:rtl/>
          <w:lang w:eastAsia="he-IL"/>
        </w:rPr>
        <w:t>נוספת מסיבות שקשורות למצב הביטחוני, כגון שירות במילואים, בן</w:t>
      </w:r>
      <w:bookmarkStart w:id="10132" w:name="_ETM_Q45_227000"/>
      <w:bookmarkEnd w:id="10132"/>
      <w:r>
        <w:rPr>
          <w:rFonts w:hint="cs"/>
          <w:rtl/>
          <w:lang w:eastAsia="he-IL"/>
        </w:rPr>
        <w:t xml:space="preserve"> משפחה שנפגע, לפועלים – לאלה שעובדים בשירותי הביטחון וההצלה ועוד </w:t>
      </w:r>
      <w:r w:rsidR="0002534C">
        <w:rPr>
          <w:rFonts w:hint="eastAsia"/>
          <w:rtl/>
          <w:lang w:eastAsia="he-IL"/>
        </w:rPr>
        <w:t xml:space="preserve">– </w:t>
      </w:r>
      <w:r>
        <w:rPr>
          <w:rFonts w:hint="cs"/>
          <w:rtl/>
          <w:lang w:eastAsia="he-IL"/>
        </w:rPr>
        <w:t>ולכן הוועדה ביקשה</w:t>
      </w:r>
      <w:bookmarkStart w:id="10133" w:name="_ETM_Q45_236000"/>
      <w:bookmarkEnd w:id="10133"/>
      <w:r>
        <w:rPr>
          <w:rFonts w:hint="cs"/>
          <w:rtl/>
          <w:lang w:eastAsia="he-IL"/>
        </w:rPr>
        <w:t xml:space="preserve"> להוסיף הסדר ייחודי שמאפשר ליושב-ראש מוסד תכנון להאריך את התקופות </w:t>
      </w:r>
      <w:bookmarkStart w:id="10134" w:name="_ETM_Q45_237000"/>
      <w:bookmarkEnd w:id="10134"/>
      <w:r>
        <w:rPr>
          <w:rFonts w:hint="cs"/>
          <w:rtl/>
          <w:lang w:eastAsia="he-IL"/>
        </w:rPr>
        <w:t xml:space="preserve">אף מעבר לשלושה שבועות. </w:t>
      </w:r>
    </w:p>
    <w:p w:rsidR="00676E52" w:rsidRDefault="00676E52" w:rsidP="001D4B7D">
      <w:pPr>
        <w:rPr>
          <w:rtl/>
          <w:lang w:eastAsia="he-IL"/>
        </w:rPr>
      </w:pPr>
      <w:bookmarkStart w:id="10135" w:name="_ETM_Q45_238000"/>
      <w:bookmarkEnd w:id="10135"/>
    </w:p>
    <w:p w:rsidR="00676E52" w:rsidRDefault="00676E52" w:rsidP="001D4B7D">
      <w:pPr>
        <w:rPr>
          <w:rtl/>
          <w:lang w:eastAsia="he-IL"/>
        </w:rPr>
      </w:pPr>
      <w:bookmarkStart w:id="10136" w:name="_ETM_Q45_239000"/>
      <w:bookmarkEnd w:id="10136"/>
      <w:r>
        <w:rPr>
          <w:rFonts w:hint="cs"/>
          <w:rtl/>
          <w:lang w:eastAsia="he-IL"/>
        </w:rPr>
        <w:t>בנוגע לאכיפת דיני</w:t>
      </w:r>
      <w:bookmarkStart w:id="10137" w:name="_ETM_Q45_243000"/>
      <w:bookmarkEnd w:id="10137"/>
      <w:r>
        <w:rPr>
          <w:rFonts w:hint="cs"/>
          <w:rtl/>
          <w:lang w:eastAsia="he-IL"/>
        </w:rPr>
        <w:t xml:space="preserve"> תכנון והבנייה, הוועדה ביקשה להבהיר כי באכיפה לגבי בית מגורים</w:t>
      </w:r>
      <w:bookmarkStart w:id="10138" w:name="_ETM_Q45_246000"/>
      <w:bookmarkEnd w:id="10138"/>
      <w:r>
        <w:rPr>
          <w:rFonts w:hint="cs"/>
          <w:rtl/>
          <w:lang w:eastAsia="he-IL"/>
        </w:rPr>
        <w:t xml:space="preserve"> תתקצר תקופת הארכה. משמעות קיצור התקופה היא שככל שיחידות האכיפה</w:t>
      </w:r>
      <w:bookmarkStart w:id="10139" w:name="_ETM_Q45_251000"/>
      <w:bookmarkEnd w:id="10139"/>
      <w:r>
        <w:rPr>
          <w:rFonts w:hint="cs"/>
          <w:rtl/>
          <w:lang w:eastAsia="he-IL"/>
        </w:rPr>
        <w:t xml:space="preserve"> לא נתנו החלטה מינהלית עד חלוף התקופה, הן לא יוכלו לבצע אכיפה מינהלית באותו בית מגורים. </w:t>
      </w:r>
    </w:p>
    <w:p w:rsidR="00676E52" w:rsidRDefault="00676E52" w:rsidP="001D4B7D">
      <w:pPr>
        <w:rPr>
          <w:rtl/>
          <w:lang w:eastAsia="he-IL"/>
        </w:rPr>
      </w:pPr>
      <w:bookmarkStart w:id="10140" w:name="_ETM_Q45_257000"/>
      <w:bookmarkEnd w:id="10140"/>
    </w:p>
    <w:p w:rsidR="00676E52" w:rsidRDefault="00676E52" w:rsidP="001D4B7D">
      <w:pPr>
        <w:rPr>
          <w:rtl/>
          <w:lang w:eastAsia="he-IL"/>
        </w:rPr>
      </w:pPr>
      <w:bookmarkStart w:id="10141" w:name="_ETM_Q45_258000"/>
      <w:bookmarkEnd w:id="10141"/>
      <w:r>
        <w:rPr>
          <w:rFonts w:hint="cs"/>
          <w:rtl/>
          <w:lang w:eastAsia="he-IL"/>
        </w:rPr>
        <w:lastRenderedPageBreak/>
        <w:t xml:space="preserve">כמו כן, הוועדה ביקשה להוסיף הסדר מיוחד, שבו מי </w:t>
      </w:r>
      <w:bookmarkStart w:id="10142" w:name="_ETM_Q45_259000"/>
      <w:bookmarkEnd w:id="10142"/>
      <w:r>
        <w:rPr>
          <w:rFonts w:hint="cs"/>
          <w:rtl/>
          <w:lang w:eastAsia="he-IL"/>
        </w:rPr>
        <w:t xml:space="preserve">שיקבל התראה לפני הטלת קנס מינהלי יוכל לפעול להשבת </w:t>
      </w:r>
      <w:bookmarkStart w:id="10143" w:name="_ETM_Q45_266000"/>
      <w:bookmarkEnd w:id="10143"/>
      <w:r>
        <w:rPr>
          <w:rFonts w:hint="cs"/>
          <w:rtl/>
          <w:lang w:eastAsia="he-IL"/>
        </w:rPr>
        <w:t>המצב לקדמותו ולהימנע מהקנס בפרק זמן ארוך יותר מזה</w:t>
      </w:r>
      <w:bookmarkStart w:id="10144" w:name="_ETM_Q45_269000"/>
      <w:bookmarkEnd w:id="10144"/>
      <w:r>
        <w:rPr>
          <w:rFonts w:hint="cs"/>
          <w:rtl/>
          <w:lang w:eastAsia="he-IL"/>
        </w:rPr>
        <w:t xml:space="preserve"> הקבוע כיום בחוק. </w:t>
      </w:r>
    </w:p>
    <w:p w:rsidR="00676E52" w:rsidRDefault="00676E52" w:rsidP="001D4B7D">
      <w:pPr>
        <w:rPr>
          <w:rtl/>
          <w:lang w:eastAsia="he-IL"/>
        </w:rPr>
      </w:pPr>
      <w:bookmarkStart w:id="10145" w:name="_ETM_Q45_275069"/>
      <w:bookmarkStart w:id="10146" w:name="_ETM_Q45_275130"/>
      <w:bookmarkEnd w:id="10145"/>
      <w:bookmarkEnd w:id="10146"/>
    </w:p>
    <w:p w:rsidR="00676E52" w:rsidRDefault="00676E52" w:rsidP="0002534C">
      <w:pPr>
        <w:rPr>
          <w:rtl/>
          <w:lang w:eastAsia="he-IL"/>
        </w:rPr>
      </w:pPr>
      <w:bookmarkStart w:id="10147" w:name="_ETM_Q45_275241"/>
      <w:bookmarkStart w:id="10148" w:name="_ETM_Q45_275296"/>
      <w:bookmarkEnd w:id="10147"/>
      <w:bookmarkEnd w:id="10148"/>
      <w:r>
        <w:rPr>
          <w:rFonts w:hint="cs"/>
          <w:rtl/>
          <w:lang w:eastAsia="he-IL"/>
        </w:rPr>
        <w:t>ביחס לאוכלוסיית משרתי מילואים, משרתים</w:t>
      </w:r>
      <w:bookmarkStart w:id="10149" w:name="_ETM_Q45_272000"/>
      <w:bookmarkEnd w:id="10149"/>
      <w:r>
        <w:rPr>
          <w:rFonts w:hint="cs"/>
          <w:rtl/>
          <w:lang w:eastAsia="he-IL"/>
        </w:rPr>
        <w:t xml:space="preserve"> בכוחות החירום וההצלה, משפחות שבהן מישהו מבני המשפחה נפגע</w:t>
      </w:r>
      <w:bookmarkStart w:id="10150" w:name="_ETM_Q45_278000"/>
      <w:bookmarkEnd w:id="10150"/>
      <w:r>
        <w:rPr>
          <w:rFonts w:hint="cs"/>
          <w:rtl/>
          <w:lang w:eastAsia="he-IL"/>
        </w:rPr>
        <w:t>, תושבי יישובים שפונו ועוד, נקבעה תקופה ארוכה יותר.</w:t>
      </w:r>
      <w:bookmarkStart w:id="10151" w:name="_ETM_Q45_281000"/>
      <w:bookmarkEnd w:id="10151"/>
      <w:r>
        <w:rPr>
          <w:rFonts w:hint="cs"/>
          <w:rtl/>
          <w:lang w:eastAsia="he-IL"/>
        </w:rPr>
        <w:t xml:space="preserve"> זה היה פשוט: שמנו נושא-נושא באזמל מנתחים, מצד</w:t>
      </w:r>
      <w:bookmarkStart w:id="10152" w:name="_ETM_Q45_287000"/>
      <w:bookmarkEnd w:id="10152"/>
      <w:r>
        <w:rPr>
          <w:rFonts w:hint="cs"/>
          <w:rtl/>
          <w:lang w:eastAsia="he-IL"/>
        </w:rPr>
        <w:t xml:space="preserve"> אחד </w:t>
      </w:r>
      <w:r w:rsidR="0002534C">
        <w:rPr>
          <w:rFonts w:hint="cs"/>
          <w:rtl/>
          <w:lang w:eastAsia="he-IL"/>
        </w:rPr>
        <w:t xml:space="preserve">כדי </w:t>
      </w:r>
      <w:r>
        <w:rPr>
          <w:rFonts w:hint="cs"/>
          <w:rtl/>
          <w:lang w:eastAsia="he-IL"/>
        </w:rPr>
        <w:t xml:space="preserve">לא לעצור עצירה מוחלטת, ומצד שני </w:t>
      </w:r>
      <w:r>
        <w:rPr>
          <w:rFonts w:hint="eastAsia"/>
          <w:rtl/>
          <w:lang w:eastAsia="he-IL"/>
        </w:rPr>
        <w:t>–</w:t>
      </w:r>
      <w:r>
        <w:rPr>
          <w:rFonts w:hint="cs"/>
          <w:rtl/>
          <w:lang w:eastAsia="he-IL"/>
        </w:rPr>
        <w:t xml:space="preserve"> </w:t>
      </w:r>
      <w:bookmarkStart w:id="10153" w:name="_ETM_Q45_292693"/>
      <w:bookmarkEnd w:id="10153"/>
      <w:r>
        <w:rPr>
          <w:rFonts w:hint="cs"/>
          <w:rtl/>
          <w:lang w:eastAsia="he-IL"/>
        </w:rPr>
        <w:t>להתחשב באותם אנשים</w:t>
      </w:r>
      <w:bookmarkStart w:id="10154" w:name="_ETM_Q45_291000"/>
      <w:bookmarkEnd w:id="10154"/>
      <w:r>
        <w:rPr>
          <w:rFonts w:hint="cs"/>
          <w:rtl/>
          <w:lang w:eastAsia="he-IL"/>
        </w:rPr>
        <w:t xml:space="preserve"> שחייבים להתחשב בהם. </w:t>
      </w:r>
    </w:p>
    <w:p w:rsidR="00676E52" w:rsidRDefault="00676E52" w:rsidP="001D4B7D">
      <w:pPr>
        <w:rPr>
          <w:rtl/>
          <w:lang w:eastAsia="he-IL"/>
        </w:rPr>
      </w:pPr>
    </w:p>
    <w:p w:rsidR="00676E52" w:rsidRDefault="00676E52" w:rsidP="0002534C">
      <w:pPr>
        <w:rPr>
          <w:rtl/>
          <w:lang w:eastAsia="he-IL"/>
        </w:rPr>
      </w:pPr>
      <w:bookmarkStart w:id="10155" w:name="_ETM_Q45_292000"/>
      <w:bookmarkEnd w:id="10155"/>
      <w:r>
        <w:rPr>
          <w:rFonts w:hint="cs"/>
          <w:rtl/>
          <w:lang w:eastAsia="he-IL"/>
        </w:rPr>
        <w:t>עוד החליטה הוועדה לכלול בהצעת החוק</w:t>
      </w:r>
      <w:bookmarkStart w:id="10156" w:name="_ETM_Q45_295000"/>
      <w:bookmarkEnd w:id="10156"/>
      <w:r>
        <w:rPr>
          <w:rFonts w:hint="cs"/>
          <w:rtl/>
          <w:lang w:eastAsia="he-IL"/>
        </w:rPr>
        <w:t xml:space="preserve"> הסדרים שמאריכים את תוקפן של תוכניות שהיו אמורות לפקוע, וכן</w:t>
      </w:r>
      <w:bookmarkStart w:id="10157" w:name="_ETM_Q45_303000"/>
      <w:bookmarkEnd w:id="10157"/>
      <w:r>
        <w:rPr>
          <w:rFonts w:hint="cs"/>
          <w:rtl/>
          <w:lang w:eastAsia="he-IL"/>
        </w:rPr>
        <w:t xml:space="preserve"> להארכת סמכותן של ועדות עצמאיות, שקיבלו הסמכה ועכשיו</w:t>
      </w:r>
      <w:bookmarkStart w:id="10158" w:name="_ETM_Q45_308000"/>
      <w:bookmarkEnd w:id="10158"/>
      <w:r>
        <w:rPr>
          <w:rFonts w:hint="cs"/>
          <w:rtl/>
          <w:lang w:eastAsia="he-IL"/>
        </w:rPr>
        <w:t xml:space="preserve"> פגה להן ההסמכה, גם בגלל הבחירות וגם בגלל התמשכות המלחמה </w:t>
      </w:r>
      <w:bookmarkStart w:id="10159" w:name="_ETM_Q45_310000"/>
      <w:bookmarkEnd w:id="10159"/>
      <w:r>
        <w:rPr>
          <w:rFonts w:hint="cs"/>
          <w:rtl/>
          <w:lang w:eastAsia="he-IL"/>
        </w:rPr>
        <w:t>והבחירות. אז ההסמכה של ועדות עצמאיות לתכנון ובנייה ת</w:t>
      </w:r>
      <w:r w:rsidR="0002534C">
        <w:rPr>
          <w:rFonts w:hint="cs"/>
          <w:rtl/>
          <w:lang w:eastAsia="he-IL"/>
        </w:rPr>
        <w:t>י</w:t>
      </w:r>
      <w:r>
        <w:rPr>
          <w:rFonts w:hint="cs"/>
          <w:rtl/>
          <w:lang w:eastAsia="he-IL"/>
        </w:rPr>
        <w:t>משך הלאה.</w:t>
      </w:r>
      <w:bookmarkStart w:id="10160" w:name="_ETM_Q45_321000"/>
      <w:bookmarkEnd w:id="10160"/>
      <w:r>
        <w:rPr>
          <w:rFonts w:hint="cs"/>
          <w:rtl/>
          <w:lang w:eastAsia="he-IL"/>
        </w:rPr>
        <w:t xml:space="preserve"> </w:t>
      </w:r>
    </w:p>
    <w:p w:rsidR="00676E52" w:rsidRDefault="00676E52" w:rsidP="001D4B7D">
      <w:pPr>
        <w:rPr>
          <w:rtl/>
          <w:lang w:eastAsia="he-IL"/>
        </w:rPr>
      </w:pPr>
    </w:p>
    <w:p w:rsidR="00676E52" w:rsidRDefault="00676E52" w:rsidP="0002534C">
      <w:pPr>
        <w:rPr>
          <w:rtl/>
          <w:lang w:eastAsia="he-IL"/>
        </w:rPr>
      </w:pPr>
      <w:bookmarkStart w:id="10161" w:name="_ETM_Q45_320000"/>
      <w:bookmarkEnd w:id="10161"/>
      <w:r>
        <w:rPr>
          <w:rFonts w:hint="cs"/>
          <w:rtl/>
          <w:lang w:eastAsia="he-IL"/>
        </w:rPr>
        <w:t>לבסוף, נוסף להצעה הסדר שנועד להתמודד עם תופעה שבה נתקלנו,</w:t>
      </w:r>
      <w:bookmarkStart w:id="10162" w:name="_ETM_Q45_326000"/>
      <w:bookmarkEnd w:id="10162"/>
      <w:r>
        <w:rPr>
          <w:rFonts w:hint="cs"/>
          <w:rtl/>
          <w:lang w:eastAsia="he-IL"/>
        </w:rPr>
        <w:t xml:space="preserve"> שיש ועדות מקומיות, רשויות מקומיות, שהחליטו שהן לא רוצות לקבל </w:t>
      </w:r>
      <w:bookmarkStart w:id="10163" w:name="_ETM_Q45_330000"/>
      <w:bookmarkEnd w:id="10163"/>
      <w:r>
        <w:rPr>
          <w:rFonts w:hint="cs"/>
          <w:rtl/>
          <w:lang w:eastAsia="he-IL"/>
        </w:rPr>
        <w:t>החלטות בתקופה הזאת</w:t>
      </w:r>
      <w:r w:rsidR="0002534C">
        <w:rPr>
          <w:rFonts w:hint="cs"/>
          <w:rtl/>
          <w:lang w:eastAsia="he-IL"/>
        </w:rPr>
        <w:t xml:space="preserve">. </w:t>
      </w:r>
      <w:r>
        <w:rPr>
          <w:rFonts w:hint="cs"/>
          <w:rtl/>
          <w:lang w:eastAsia="he-IL"/>
        </w:rPr>
        <w:t>לא כינסו ועדות תכנון ובנייה מסיבות שקשורות</w:t>
      </w:r>
      <w:bookmarkStart w:id="10164" w:name="_ETM_Q45_337000"/>
      <w:bookmarkEnd w:id="10164"/>
      <w:r>
        <w:rPr>
          <w:rFonts w:hint="cs"/>
          <w:rtl/>
          <w:lang w:eastAsia="he-IL"/>
        </w:rPr>
        <w:t xml:space="preserve"> למלחמה או לתקופת הבחירות או מסיבות אחרות או כולן ביחד</w:t>
      </w:r>
      <w:r w:rsidR="0002534C">
        <w:rPr>
          <w:rFonts w:hint="cs"/>
          <w:rtl/>
          <w:lang w:eastAsia="he-IL"/>
        </w:rPr>
        <w:t>,</w:t>
      </w:r>
      <w:r>
        <w:rPr>
          <w:rFonts w:hint="cs"/>
          <w:rtl/>
          <w:lang w:eastAsia="he-IL"/>
        </w:rPr>
        <w:t xml:space="preserve"> ובכך זה עלול לפגוע בהתקדמות הליכי תכנון ובנייה. </w:t>
      </w:r>
      <w:bookmarkStart w:id="10165" w:name="_ETM_Q45_341000"/>
      <w:bookmarkEnd w:id="10165"/>
      <w:r>
        <w:rPr>
          <w:rFonts w:hint="cs"/>
          <w:rtl/>
          <w:lang w:eastAsia="he-IL"/>
        </w:rPr>
        <w:t xml:space="preserve">הציעה הוועדה </w:t>
      </w:r>
      <w:r w:rsidR="0002534C">
        <w:rPr>
          <w:rFonts w:hint="eastAsia"/>
          <w:rtl/>
          <w:lang w:eastAsia="he-IL"/>
        </w:rPr>
        <w:t xml:space="preserve">– </w:t>
      </w:r>
      <w:r>
        <w:rPr>
          <w:rFonts w:hint="cs"/>
          <w:rtl/>
          <w:lang w:eastAsia="he-IL"/>
        </w:rPr>
        <w:t xml:space="preserve">וכך התקבל </w:t>
      </w:r>
      <w:r w:rsidR="0002534C">
        <w:rPr>
          <w:rFonts w:hint="eastAsia"/>
          <w:rtl/>
          <w:lang w:eastAsia="he-IL"/>
        </w:rPr>
        <w:t xml:space="preserve">– </w:t>
      </w:r>
      <w:r>
        <w:rPr>
          <w:rFonts w:hint="cs"/>
          <w:rtl/>
          <w:lang w:eastAsia="he-IL"/>
        </w:rPr>
        <w:t>שבמצב זה יופעל מנגנון שיאפשר לוועד</w:t>
      </w:r>
      <w:bookmarkStart w:id="10166" w:name="_ETM_Q45_346000"/>
      <w:bookmarkEnd w:id="10166"/>
      <w:r>
        <w:rPr>
          <w:rFonts w:hint="cs"/>
          <w:rtl/>
          <w:lang w:eastAsia="he-IL"/>
        </w:rPr>
        <w:t xml:space="preserve">ת ערר לדון בבקשות להיתר במקום הוועדה המקומית, ורשות הרישוי </w:t>
      </w:r>
      <w:bookmarkStart w:id="10167" w:name="_ETM_Q45_354000"/>
      <w:bookmarkEnd w:id="10167"/>
      <w:r>
        <w:rPr>
          <w:rFonts w:hint="cs"/>
          <w:rtl/>
          <w:lang w:eastAsia="he-IL"/>
        </w:rPr>
        <w:t xml:space="preserve">הארצית תבוא בנעלי הרשות המקומית לצורך הוצאת היתר. </w:t>
      </w:r>
      <w:r w:rsidR="0002534C">
        <w:rPr>
          <w:rFonts w:hint="cs"/>
          <w:rtl/>
          <w:lang w:eastAsia="he-IL"/>
        </w:rPr>
        <w:t xml:space="preserve">כמו </w:t>
      </w:r>
      <w:r>
        <w:rPr>
          <w:rFonts w:hint="cs"/>
          <w:rtl/>
          <w:lang w:eastAsia="he-IL"/>
        </w:rPr>
        <w:t>כן נקבעה</w:t>
      </w:r>
      <w:bookmarkStart w:id="10168" w:name="_ETM_Q45_362000"/>
      <w:bookmarkEnd w:id="10168"/>
      <w:r>
        <w:rPr>
          <w:rFonts w:hint="cs"/>
          <w:rtl/>
          <w:lang w:eastAsia="he-IL"/>
        </w:rPr>
        <w:t xml:space="preserve"> אפשרות לערער על החלטותיהן. אני אמרתי בוועדה: זה אקד</w:t>
      </w:r>
      <w:bookmarkStart w:id="10169" w:name="_ETM_Q45_366000"/>
      <w:bookmarkEnd w:id="10169"/>
      <w:r>
        <w:rPr>
          <w:rFonts w:hint="cs"/>
          <w:rtl/>
          <w:lang w:eastAsia="he-IL"/>
        </w:rPr>
        <w:t xml:space="preserve">ח שאני שם על השולחן, כדי לגרום לכך </w:t>
      </w:r>
      <w:bookmarkStart w:id="10170" w:name="_ETM_Q45_367000"/>
      <w:bookmarkEnd w:id="10170"/>
      <w:r>
        <w:rPr>
          <w:rFonts w:hint="cs"/>
          <w:rtl/>
          <w:lang w:eastAsia="he-IL"/>
        </w:rPr>
        <w:t>שרשויות לא יעשו ולא ימשכו זמן, יקבלו החלטו</w:t>
      </w:r>
      <w:bookmarkStart w:id="10171" w:name="_ETM_Q45_373000"/>
      <w:bookmarkEnd w:id="10171"/>
      <w:r>
        <w:rPr>
          <w:rFonts w:hint="cs"/>
          <w:rtl/>
          <w:lang w:eastAsia="he-IL"/>
        </w:rPr>
        <w:t xml:space="preserve">ת ויעבדו. אני מקווה מאוד </w:t>
      </w:r>
      <w:r>
        <w:rPr>
          <w:rtl/>
          <w:lang w:eastAsia="he-IL"/>
        </w:rPr>
        <w:t>–</w:t>
      </w:r>
      <w:r>
        <w:rPr>
          <w:rFonts w:hint="cs"/>
          <w:rtl/>
          <w:lang w:eastAsia="he-IL"/>
        </w:rPr>
        <w:t xml:space="preserve"> אמרתי בוועדה</w:t>
      </w:r>
      <w:bookmarkStart w:id="10172" w:name="_ETM_Q45_374000"/>
      <w:bookmarkEnd w:id="10172"/>
      <w:r>
        <w:rPr>
          <w:rFonts w:hint="cs"/>
          <w:rtl/>
          <w:lang w:eastAsia="he-IL"/>
        </w:rPr>
        <w:t xml:space="preserve"> ואני אומר גם עכשיו </w:t>
      </w:r>
      <w:r>
        <w:rPr>
          <w:rtl/>
          <w:lang w:eastAsia="he-IL"/>
        </w:rPr>
        <w:t>–</w:t>
      </w:r>
      <w:r>
        <w:rPr>
          <w:rFonts w:hint="cs"/>
          <w:rtl/>
          <w:lang w:eastAsia="he-IL"/>
        </w:rPr>
        <w:t xml:space="preserve"> שלא נצטרך להשתמש בזה. </w:t>
      </w:r>
    </w:p>
    <w:p w:rsidR="00676E52" w:rsidRDefault="00676E52" w:rsidP="001D4B7D">
      <w:pPr>
        <w:rPr>
          <w:rtl/>
          <w:lang w:eastAsia="he-IL"/>
        </w:rPr>
      </w:pPr>
    </w:p>
    <w:p w:rsidR="00676E52" w:rsidRDefault="00676E52" w:rsidP="001D4B7D">
      <w:pPr>
        <w:rPr>
          <w:rtl/>
          <w:lang w:eastAsia="he-IL"/>
        </w:rPr>
      </w:pPr>
      <w:bookmarkStart w:id="10173" w:name="_ETM_Q45_378000"/>
      <w:bookmarkEnd w:id="10173"/>
      <w:r>
        <w:rPr>
          <w:rFonts w:hint="cs"/>
          <w:rtl/>
          <w:lang w:eastAsia="he-IL"/>
        </w:rPr>
        <w:t xml:space="preserve">להצעת החוק לא הוגשו הסתייגויות, ואני מבקש מהכנסת לאשר את הצעת החוק בנוסח שהציעה הוועדה. תודה רבה. </w:t>
      </w:r>
      <w:bookmarkStart w:id="10174" w:name="_ETM_Q45_282000"/>
      <w:bookmarkStart w:id="10175" w:name="_ETM_Q45_250000"/>
      <w:bookmarkEnd w:id="10174"/>
      <w:bookmarkEnd w:id="10175"/>
    </w:p>
    <w:p w:rsidR="00676E52" w:rsidRDefault="00676E52" w:rsidP="001D4B7D">
      <w:pPr>
        <w:rPr>
          <w:rtl/>
          <w:lang w:eastAsia="he-IL"/>
        </w:rPr>
      </w:pPr>
      <w:bookmarkStart w:id="10176" w:name="_ETM_Q45_385000"/>
      <w:bookmarkEnd w:id="10176"/>
    </w:p>
    <w:p w:rsidR="00676E52" w:rsidRDefault="00676E52" w:rsidP="001D4B7D">
      <w:pPr>
        <w:pStyle w:val="af6"/>
        <w:keepNext/>
        <w:rPr>
          <w:rtl/>
        </w:rPr>
      </w:pPr>
      <w:r w:rsidRPr="004966E5">
        <w:rPr>
          <w:rStyle w:val="TagStyle"/>
          <w:rtl/>
        </w:rPr>
        <w:t xml:space="preserve"> &lt;&lt; יור &gt;&gt; </w:t>
      </w:r>
      <w:r>
        <w:rPr>
          <w:rtl/>
        </w:rPr>
        <w:t>היו"ר יבגני סובה:</w:t>
      </w:r>
      <w:r w:rsidRPr="004966E5">
        <w:rPr>
          <w:rStyle w:val="TagStyle"/>
          <w:rtl/>
        </w:rPr>
        <w:t xml:space="preserve"> &lt;&lt; יור &gt;&gt;</w:t>
      </w:r>
      <w:r>
        <w:rPr>
          <w:rtl/>
        </w:rPr>
        <w:t xml:space="preserve">   </w:t>
      </w:r>
    </w:p>
    <w:p w:rsidR="00676E52" w:rsidRDefault="00676E52" w:rsidP="001D4B7D">
      <w:pPr>
        <w:rPr>
          <w:rtl/>
          <w:lang w:eastAsia="he-IL"/>
        </w:rPr>
      </w:pPr>
    </w:p>
    <w:p w:rsidR="00676E52" w:rsidRDefault="00676E52" w:rsidP="00EE0E2E">
      <w:pPr>
        <w:rPr>
          <w:rtl/>
          <w:lang w:eastAsia="he-IL"/>
        </w:rPr>
      </w:pPr>
      <w:bookmarkStart w:id="10177" w:name="_ETM_Q45_388000"/>
      <w:bookmarkEnd w:id="10177"/>
      <w:r>
        <w:rPr>
          <w:rFonts w:hint="cs"/>
          <w:rtl/>
          <w:lang w:eastAsia="he-IL"/>
        </w:rPr>
        <w:t xml:space="preserve">תודה רבה לחבר </w:t>
      </w:r>
      <w:bookmarkStart w:id="10178" w:name="_ETM_Q45_387000"/>
      <w:bookmarkEnd w:id="10178"/>
      <w:r>
        <w:rPr>
          <w:rFonts w:hint="cs"/>
          <w:rtl/>
          <w:lang w:eastAsia="he-IL"/>
        </w:rPr>
        <w:t xml:space="preserve">הכנסת יעקב אשר. </w:t>
      </w:r>
      <w:bookmarkStart w:id="10179" w:name="_ETM_Q45_387063"/>
      <w:bookmarkStart w:id="10180" w:name="_ETM_Q45_387155"/>
      <w:bookmarkStart w:id="10181" w:name="_ETM_Q45_387206"/>
      <w:bookmarkStart w:id="10182" w:name="_ETM_Q45_387313"/>
      <w:bookmarkEnd w:id="10179"/>
      <w:bookmarkEnd w:id="10180"/>
      <w:bookmarkEnd w:id="10181"/>
      <w:bookmarkEnd w:id="10182"/>
      <w:r>
        <w:rPr>
          <w:rFonts w:hint="cs"/>
          <w:rtl/>
          <w:lang w:eastAsia="he-IL"/>
        </w:rPr>
        <w:t xml:space="preserve">אכן, להצעת החוק לא הוגשו הסתייגויות, </w:t>
      </w:r>
      <w:bookmarkStart w:id="10183" w:name="_ETM_Q45_392000"/>
      <w:bookmarkEnd w:id="10183"/>
      <w:r>
        <w:rPr>
          <w:rFonts w:hint="cs"/>
          <w:rtl/>
          <w:lang w:eastAsia="he-IL"/>
        </w:rPr>
        <w:t xml:space="preserve">אך הוגשו בקשות רשות דיבור של </w:t>
      </w:r>
      <w:r w:rsidR="0002534C">
        <w:rPr>
          <w:rFonts w:hint="cs"/>
          <w:rtl/>
          <w:lang w:eastAsia="he-IL"/>
        </w:rPr>
        <w:t xml:space="preserve">קבוצת </w:t>
      </w:r>
      <w:r>
        <w:rPr>
          <w:rFonts w:hint="cs"/>
          <w:rtl/>
          <w:lang w:eastAsia="he-IL"/>
        </w:rPr>
        <w:t>סיעת העבודה ו</w:t>
      </w:r>
      <w:r w:rsidR="0002534C">
        <w:rPr>
          <w:rFonts w:hint="cs"/>
          <w:rtl/>
          <w:lang w:eastAsia="he-IL"/>
        </w:rPr>
        <w:t xml:space="preserve">קבוצת סיעת </w:t>
      </w:r>
      <w:r>
        <w:rPr>
          <w:rFonts w:hint="cs"/>
          <w:rtl/>
          <w:lang w:eastAsia="he-IL"/>
        </w:rPr>
        <w:t>חד"ש</w:t>
      </w:r>
      <w:bookmarkStart w:id="10184" w:name="_ETM_Q45_393000"/>
      <w:bookmarkEnd w:id="10184"/>
      <w:r>
        <w:rPr>
          <w:rFonts w:hint="cs"/>
          <w:rtl/>
          <w:lang w:eastAsia="he-IL"/>
        </w:rPr>
        <w:t>-תע"ל</w:t>
      </w:r>
      <w:r w:rsidR="00EE0E2E">
        <w:rPr>
          <w:rFonts w:hint="cs"/>
          <w:rtl/>
          <w:lang w:eastAsia="he-IL"/>
        </w:rPr>
        <w:t>.</w:t>
      </w:r>
      <w:r>
        <w:rPr>
          <w:rFonts w:hint="cs"/>
          <w:rtl/>
          <w:lang w:eastAsia="he-IL"/>
        </w:rPr>
        <w:t xml:space="preserve"> חברת הכנסת מרב מיכאלי </w:t>
      </w:r>
      <w:r>
        <w:rPr>
          <w:rtl/>
          <w:lang w:eastAsia="he-IL"/>
        </w:rPr>
        <w:t>–</w:t>
      </w:r>
      <w:r>
        <w:rPr>
          <w:rFonts w:hint="cs"/>
          <w:rtl/>
          <w:lang w:eastAsia="he-IL"/>
        </w:rPr>
        <w:t xml:space="preserve"> אינה נוכחת; חבר</w:t>
      </w:r>
      <w:bookmarkStart w:id="10185" w:name="_ETM_Q45_402000"/>
      <w:bookmarkEnd w:id="10185"/>
      <w:r>
        <w:rPr>
          <w:rFonts w:hint="cs"/>
          <w:rtl/>
          <w:lang w:eastAsia="he-IL"/>
        </w:rPr>
        <w:t xml:space="preserve">ת הכנסת נעמה לזימי, חבר הכנסת גלעד קריב, חברת הכנסת אפרת רייטן מרום, חבר כנסת איימן עודה, חבר כנסת אחמד </w:t>
      </w:r>
      <w:bookmarkStart w:id="10186" w:name="_ETM_Q45_405000"/>
      <w:bookmarkEnd w:id="10186"/>
      <w:r>
        <w:rPr>
          <w:rFonts w:hint="cs"/>
          <w:rtl/>
          <w:lang w:eastAsia="he-IL"/>
        </w:rPr>
        <w:t xml:space="preserve">טיבי, חברת הכנסת עאידה תומא סלימאן וחבר הכנסת יוסף עטאונה </w:t>
      </w:r>
      <w:bookmarkStart w:id="10187" w:name="_ETM_Q45_412000"/>
      <w:bookmarkEnd w:id="10187"/>
      <w:r>
        <w:rPr>
          <w:rtl/>
          <w:lang w:eastAsia="he-IL"/>
        </w:rPr>
        <w:t>–</w:t>
      </w:r>
      <w:r>
        <w:rPr>
          <w:rFonts w:hint="cs"/>
          <w:rtl/>
          <w:lang w:eastAsia="he-IL"/>
        </w:rPr>
        <w:t xml:space="preserve"> אינם נוכחים באולם. </w:t>
      </w:r>
    </w:p>
    <w:p w:rsidR="00676E52" w:rsidRDefault="00676E52" w:rsidP="001D4B7D">
      <w:pPr>
        <w:rPr>
          <w:rtl/>
          <w:lang w:eastAsia="he-IL"/>
        </w:rPr>
      </w:pPr>
      <w:bookmarkStart w:id="10188" w:name="_ETM_Q45_413282"/>
      <w:bookmarkStart w:id="10189" w:name="_ETM_Q45_413325"/>
      <w:bookmarkEnd w:id="10188"/>
      <w:bookmarkEnd w:id="10189"/>
    </w:p>
    <w:p w:rsidR="00676E52" w:rsidRDefault="0002534C" w:rsidP="0002534C">
      <w:pPr>
        <w:rPr>
          <w:rtl/>
          <w:lang w:eastAsia="he-IL"/>
        </w:rPr>
      </w:pPr>
      <w:bookmarkStart w:id="10190" w:name="_ETM_Q45_413426"/>
      <w:bookmarkStart w:id="10191" w:name="_ETM_Q45_413515"/>
      <w:bookmarkEnd w:id="10190"/>
      <w:bookmarkEnd w:id="10191"/>
      <w:r>
        <w:rPr>
          <w:rFonts w:hint="cs"/>
          <w:rtl/>
          <w:lang w:eastAsia="he-IL"/>
        </w:rPr>
        <w:lastRenderedPageBreak/>
        <w:t xml:space="preserve">לכן </w:t>
      </w:r>
      <w:r w:rsidR="00676E52">
        <w:rPr>
          <w:rFonts w:hint="cs"/>
          <w:rtl/>
          <w:lang w:eastAsia="he-IL"/>
        </w:rPr>
        <w:t>אנחנו נעבור להצבעה</w:t>
      </w:r>
      <w:bookmarkStart w:id="10192" w:name="_ETM_Q45_418000"/>
      <w:bookmarkEnd w:id="10192"/>
      <w:r w:rsidR="00676E52">
        <w:rPr>
          <w:rFonts w:hint="cs"/>
          <w:rtl/>
          <w:lang w:eastAsia="he-IL"/>
        </w:rPr>
        <w:t xml:space="preserve">. השר לא מצביע. מי שרוצה להצביע </w:t>
      </w:r>
      <w:r w:rsidR="00676E52">
        <w:rPr>
          <w:rFonts w:hint="eastAsia"/>
          <w:rtl/>
          <w:lang w:eastAsia="he-IL"/>
        </w:rPr>
        <w:t>–</w:t>
      </w:r>
      <w:r w:rsidR="00676E52">
        <w:rPr>
          <w:rFonts w:hint="cs"/>
          <w:rtl/>
          <w:lang w:eastAsia="he-IL"/>
        </w:rPr>
        <w:t xml:space="preserve"> ההצבעה תהיה</w:t>
      </w:r>
      <w:bookmarkStart w:id="10193" w:name="_ETM_Q45_420000"/>
      <w:bookmarkEnd w:id="10193"/>
      <w:r w:rsidR="00676E52">
        <w:rPr>
          <w:rFonts w:hint="cs"/>
          <w:rtl/>
          <w:lang w:eastAsia="he-IL"/>
        </w:rPr>
        <w:t xml:space="preserve"> אלקטרונית. נא להתיישב. </w:t>
      </w:r>
      <w:bookmarkStart w:id="10194" w:name="_ETM_Q45_421000"/>
      <w:bookmarkEnd w:id="10194"/>
      <w:r w:rsidR="00676E52">
        <w:rPr>
          <w:rFonts w:hint="cs"/>
          <w:rtl/>
          <w:lang w:eastAsia="he-IL"/>
        </w:rPr>
        <w:t xml:space="preserve">חבר הכנסת פינדרוס, אם אתה </w:t>
      </w:r>
      <w:bookmarkStart w:id="10195" w:name="_ETM_Q45_424000"/>
      <w:bookmarkEnd w:id="10195"/>
      <w:r w:rsidR="00676E52">
        <w:rPr>
          <w:rFonts w:hint="cs"/>
          <w:rtl/>
          <w:lang w:eastAsia="he-IL"/>
        </w:rPr>
        <w:t xml:space="preserve">רוצה להצביע. חבר הכנסת אשר. </w:t>
      </w:r>
    </w:p>
    <w:p w:rsidR="00676E52" w:rsidRPr="001D4B7D" w:rsidRDefault="00676E52" w:rsidP="001D4B7D">
      <w:pPr>
        <w:rPr>
          <w:rtl/>
        </w:rPr>
      </w:pPr>
    </w:p>
    <w:p w:rsidR="00676E52" w:rsidRDefault="00676E52" w:rsidP="001D4B7D">
      <w:pPr>
        <w:pStyle w:val="af5"/>
        <w:keepNext/>
        <w:rPr>
          <w:rtl/>
        </w:rPr>
      </w:pPr>
      <w:bookmarkStart w:id="10196" w:name="ET_interruption_6157_4"/>
      <w:r w:rsidRPr="004966E5">
        <w:rPr>
          <w:rStyle w:val="TagStyle"/>
          <w:rtl/>
        </w:rPr>
        <w:t xml:space="preserve"> &lt;&lt; קריאה &gt;&gt; </w:t>
      </w:r>
      <w:r>
        <w:rPr>
          <w:rtl/>
        </w:rPr>
        <w:t>שמחה רוטמן (הציונות הדתית):</w:t>
      </w:r>
      <w:r w:rsidRPr="004966E5">
        <w:rPr>
          <w:rStyle w:val="TagStyle"/>
          <w:rtl/>
        </w:rPr>
        <w:t xml:space="preserve"> &lt;&lt; קריאה &gt;&gt;</w:t>
      </w:r>
      <w:r>
        <w:rPr>
          <w:rtl/>
        </w:rPr>
        <w:t xml:space="preserve">   </w:t>
      </w:r>
      <w:bookmarkEnd w:id="10196"/>
    </w:p>
    <w:p w:rsidR="00676E52" w:rsidRDefault="00676E52" w:rsidP="001D4B7D">
      <w:pPr>
        <w:rPr>
          <w:rtl/>
          <w:lang w:eastAsia="he-IL"/>
        </w:rPr>
      </w:pPr>
    </w:p>
    <w:p w:rsidR="00676E52" w:rsidRDefault="00676E52" w:rsidP="0002534C">
      <w:pPr>
        <w:rPr>
          <w:rtl/>
          <w:lang w:eastAsia="he-IL"/>
        </w:rPr>
      </w:pPr>
      <w:r>
        <w:rPr>
          <w:rFonts w:hint="cs"/>
          <w:rtl/>
          <w:lang w:eastAsia="he-IL"/>
        </w:rPr>
        <w:t xml:space="preserve">אם אף אחד לא מצביע </w:t>
      </w:r>
      <w:r w:rsidR="0002534C">
        <w:rPr>
          <w:rFonts w:hint="eastAsia"/>
          <w:rtl/>
          <w:lang w:eastAsia="he-IL"/>
        </w:rPr>
        <w:t xml:space="preserve">– </w:t>
      </w:r>
      <w:r>
        <w:rPr>
          <w:rFonts w:hint="cs"/>
          <w:rtl/>
          <w:lang w:eastAsia="he-IL"/>
        </w:rPr>
        <w:t xml:space="preserve">החוק לא עובר, אתם יודעים. </w:t>
      </w:r>
    </w:p>
    <w:p w:rsidR="00676E52" w:rsidRDefault="00676E52" w:rsidP="001D4B7D">
      <w:pPr>
        <w:rPr>
          <w:rtl/>
          <w:lang w:eastAsia="he-IL"/>
        </w:rPr>
      </w:pPr>
    </w:p>
    <w:p w:rsidR="00676E52" w:rsidRDefault="00676E52" w:rsidP="001D4B7D">
      <w:pPr>
        <w:pStyle w:val="af6"/>
        <w:keepNext/>
        <w:rPr>
          <w:rtl/>
        </w:rPr>
      </w:pPr>
      <w:bookmarkStart w:id="10197" w:name="ET_yor_6307_8"/>
      <w:r w:rsidRPr="009F4911">
        <w:rPr>
          <w:rStyle w:val="TagStyle"/>
          <w:rtl/>
        </w:rPr>
        <w:t xml:space="preserve"> &lt;&lt; יור &gt;&gt; </w:t>
      </w:r>
      <w:r>
        <w:rPr>
          <w:rtl/>
        </w:rPr>
        <w:t>היו"ר יבגני סובה:</w:t>
      </w:r>
      <w:r w:rsidRPr="009F4911">
        <w:rPr>
          <w:rStyle w:val="TagStyle"/>
          <w:rtl/>
        </w:rPr>
        <w:t xml:space="preserve"> &lt;&lt; יור &gt;&gt;</w:t>
      </w:r>
      <w:r>
        <w:rPr>
          <w:rtl/>
        </w:rPr>
        <w:t xml:space="preserve">   </w:t>
      </w:r>
      <w:bookmarkEnd w:id="10197"/>
    </w:p>
    <w:p w:rsidR="00676E52" w:rsidRDefault="00676E52" w:rsidP="00155D60">
      <w:pPr>
        <w:rPr>
          <w:rtl/>
          <w:lang w:eastAsia="he-IL"/>
        </w:rPr>
      </w:pPr>
    </w:p>
    <w:p w:rsidR="00676E52" w:rsidRDefault="00676E52" w:rsidP="001D4B7D">
      <w:pPr>
        <w:rPr>
          <w:rtl/>
          <w:lang w:eastAsia="he-IL"/>
        </w:rPr>
      </w:pPr>
      <w:r>
        <w:rPr>
          <w:rFonts w:hint="cs"/>
          <w:rtl/>
          <w:lang w:eastAsia="he-IL"/>
        </w:rPr>
        <w:t>אני חושב</w:t>
      </w:r>
      <w:bookmarkStart w:id="10198" w:name="_ETM_Q45_428000"/>
      <w:bookmarkEnd w:id="10198"/>
      <w:r>
        <w:rPr>
          <w:rFonts w:hint="cs"/>
          <w:rtl/>
          <w:lang w:eastAsia="he-IL"/>
        </w:rPr>
        <w:t xml:space="preserve"> שהגענו לשיא.</w:t>
      </w:r>
    </w:p>
    <w:p w:rsidR="00676E52" w:rsidRDefault="00676E52" w:rsidP="001D4B7D">
      <w:pPr>
        <w:rPr>
          <w:rtl/>
          <w:lang w:eastAsia="he-IL"/>
        </w:rPr>
      </w:pPr>
      <w:bookmarkStart w:id="10199" w:name="_ETM_Q45_431000"/>
      <w:bookmarkEnd w:id="10199"/>
    </w:p>
    <w:p w:rsidR="00676E52" w:rsidRDefault="00676E52" w:rsidP="001D4B7D">
      <w:pPr>
        <w:pStyle w:val="af5"/>
        <w:keepNext/>
        <w:rPr>
          <w:rtl/>
        </w:rPr>
      </w:pPr>
      <w:r>
        <w:rPr>
          <w:rStyle w:val="TagStyle"/>
          <w:rFonts w:hint="cs"/>
          <w:rtl/>
        </w:rPr>
        <w:t xml:space="preserve"> </w:t>
      </w:r>
      <w:bookmarkStart w:id="10200" w:name="ET_interruption_6157_10"/>
      <w:r w:rsidRPr="009F4911">
        <w:rPr>
          <w:rStyle w:val="TagStyle"/>
          <w:rtl/>
        </w:rPr>
        <w:t xml:space="preserve"> &lt;&lt; קריאה &gt;&gt; </w:t>
      </w:r>
      <w:r>
        <w:rPr>
          <w:rtl/>
        </w:rPr>
        <w:t>שמחה רוטמן (הציונות הדתית):</w:t>
      </w:r>
      <w:r w:rsidRPr="009F4911">
        <w:rPr>
          <w:rStyle w:val="TagStyle"/>
          <w:rtl/>
        </w:rPr>
        <w:t xml:space="preserve"> &lt;&lt; קריאה &gt;&gt;</w:t>
      </w:r>
      <w:r>
        <w:rPr>
          <w:rtl/>
        </w:rPr>
        <w:t xml:space="preserve">   </w:t>
      </w:r>
      <w:bookmarkEnd w:id="10200"/>
    </w:p>
    <w:p w:rsidR="00676E52" w:rsidRDefault="00676E52" w:rsidP="00155D60">
      <w:pPr>
        <w:rPr>
          <w:rtl/>
          <w:lang w:eastAsia="he-IL"/>
        </w:rPr>
      </w:pPr>
    </w:p>
    <w:p w:rsidR="00676E52" w:rsidRDefault="00676E52" w:rsidP="00155D60">
      <w:pPr>
        <w:rPr>
          <w:rtl/>
          <w:lang w:eastAsia="he-IL"/>
        </w:rPr>
      </w:pPr>
      <w:bookmarkStart w:id="10201" w:name="_ETM_Q45_430000"/>
      <w:bookmarkEnd w:id="10201"/>
      <w:r>
        <w:rPr>
          <w:rFonts w:hint="cs"/>
          <w:rtl/>
          <w:lang w:eastAsia="he-IL"/>
        </w:rPr>
        <w:t xml:space="preserve">יעקב </w:t>
      </w:r>
      <w:r w:rsidR="00155D60">
        <w:rPr>
          <w:rFonts w:hint="cs"/>
          <w:rtl/>
          <w:lang w:eastAsia="he-IL"/>
        </w:rPr>
        <w:t>– – –</w:t>
      </w:r>
      <w:r>
        <w:rPr>
          <w:rFonts w:hint="cs"/>
          <w:rtl/>
          <w:lang w:eastAsia="he-IL"/>
        </w:rPr>
        <w:t xml:space="preserve"> החוק לא עובר.</w:t>
      </w:r>
      <w:bookmarkStart w:id="10202" w:name="_ETM_Q45_433000"/>
      <w:bookmarkEnd w:id="10202"/>
      <w:r>
        <w:rPr>
          <w:rFonts w:hint="cs"/>
          <w:rtl/>
          <w:lang w:eastAsia="he-IL"/>
        </w:rPr>
        <w:t xml:space="preserve"> </w:t>
      </w:r>
    </w:p>
    <w:p w:rsidR="00676E52" w:rsidRDefault="00676E52" w:rsidP="001D4B7D">
      <w:pPr>
        <w:rPr>
          <w:rtl/>
          <w:lang w:eastAsia="he-IL"/>
        </w:rPr>
      </w:pPr>
    </w:p>
    <w:p w:rsidR="00676E52" w:rsidRDefault="00676E52" w:rsidP="001D4B7D">
      <w:pPr>
        <w:pStyle w:val="af6"/>
        <w:keepNext/>
        <w:rPr>
          <w:rtl/>
        </w:rPr>
      </w:pPr>
      <w:bookmarkStart w:id="10203" w:name="ET_yor_6307_11"/>
      <w:r w:rsidRPr="009F4911">
        <w:rPr>
          <w:rStyle w:val="TagStyle"/>
          <w:rtl/>
        </w:rPr>
        <w:t xml:space="preserve"> &lt;&lt; יור &gt;&gt; </w:t>
      </w:r>
      <w:r>
        <w:rPr>
          <w:rtl/>
        </w:rPr>
        <w:t>היו"ר יבגני סובה:</w:t>
      </w:r>
      <w:r w:rsidRPr="009F4911">
        <w:rPr>
          <w:rStyle w:val="TagStyle"/>
          <w:rtl/>
        </w:rPr>
        <w:t xml:space="preserve"> &lt;&lt; יור &gt;&gt;</w:t>
      </w:r>
      <w:r>
        <w:rPr>
          <w:rtl/>
        </w:rPr>
        <w:t xml:space="preserve">   </w:t>
      </w:r>
      <w:bookmarkEnd w:id="10203"/>
    </w:p>
    <w:p w:rsidR="00676E52" w:rsidRDefault="00676E52" w:rsidP="00155D60">
      <w:pPr>
        <w:rPr>
          <w:rtl/>
          <w:lang w:eastAsia="he-IL"/>
        </w:rPr>
      </w:pPr>
    </w:p>
    <w:p w:rsidR="00676E52" w:rsidRDefault="00676E52" w:rsidP="0002534C">
      <w:pPr>
        <w:rPr>
          <w:rtl/>
          <w:lang w:eastAsia="he-IL"/>
        </w:rPr>
      </w:pPr>
      <w:r>
        <w:rPr>
          <w:rFonts w:hint="cs"/>
          <w:rtl/>
          <w:lang w:eastAsia="he-IL"/>
        </w:rPr>
        <w:t>אני רק אציין: זה שהאולם ריק,</w:t>
      </w:r>
      <w:bookmarkStart w:id="10204" w:name="_ETM_Q45_436000"/>
      <w:bookmarkEnd w:id="10204"/>
      <w:r>
        <w:rPr>
          <w:rFonts w:hint="cs"/>
          <w:rtl/>
          <w:lang w:eastAsia="he-IL"/>
        </w:rPr>
        <w:t xml:space="preserve"> זה לא אומר שאנשים לא מתעניינים בחוק. בגלל שיש הסכמות</w:t>
      </w:r>
      <w:bookmarkStart w:id="10205" w:name="_ETM_Q45_437000"/>
      <w:bookmarkEnd w:id="10205"/>
      <w:r>
        <w:rPr>
          <w:rFonts w:hint="cs"/>
          <w:rtl/>
          <w:lang w:eastAsia="he-IL"/>
        </w:rPr>
        <w:t xml:space="preserve"> בין הקואליציה לקואליציה, הנוכחות די דלה. תתיישבו, בבקשה, </w:t>
      </w:r>
      <w:bookmarkStart w:id="10206" w:name="_ETM_Q45_442000"/>
      <w:bookmarkEnd w:id="10206"/>
      <w:r>
        <w:rPr>
          <w:rFonts w:hint="cs"/>
          <w:rtl/>
          <w:lang w:eastAsia="he-IL"/>
        </w:rPr>
        <w:t>מי שרוצה להצביע. אנחנו נעבור מייד להצבעה בקריאה השנייה</w:t>
      </w:r>
      <w:bookmarkStart w:id="10207" w:name="_ETM_Q45_448000"/>
      <w:bookmarkEnd w:id="10207"/>
      <w:r>
        <w:rPr>
          <w:rFonts w:hint="cs"/>
          <w:rtl/>
          <w:lang w:eastAsia="he-IL"/>
        </w:rPr>
        <w:t xml:space="preserve"> על הצעת החוק הארכת תקופות ודחיית מועדים כנוסח הוועדה. הצבעה.</w:t>
      </w:r>
    </w:p>
    <w:p w:rsidR="00676E52" w:rsidRDefault="00676E52" w:rsidP="001D4B7D">
      <w:pPr>
        <w:rPr>
          <w:rtl/>
          <w:lang w:eastAsia="he-IL"/>
        </w:rPr>
      </w:pPr>
      <w:bookmarkStart w:id="10208" w:name="_ETM_Q45_465119"/>
      <w:bookmarkStart w:id="10209" w:name="_ETM_Q45_465242"/>
      <w:bookmarkEnd w:id="10208"/>
      <w:bookmarkEnd w:id="10209"/>
    </w:p>
    <w:p w:rsidR="00676E52" w:rsidRDefault="00676E52" w:rsidP="001D4B7D">
      <w:pPr>
        <w:pStyle w:val="af1"/>
        <w:keepNext/>
        <w:rPr>
          <w:rtl/>
          <w:lang w:eastAsia="he-IL"/>
        </w:rPr>
      </w:pPr>
      <w:bookmarkStart w:id="10210" w:name="_ETM_Q45_453000"/>
      <w:bookmarkEnd w:id="10210"/>
      <w:r>
        <w:rPr>
          <w:rtl/>
          <w:lang w:eastAsia="he-IL"/>
        </w:rPr>
        <w:t>הצבעה מס'</w:t>
      </w:r>
      <w:r>
        <w:rPr>
          <w:rFonts w:hint="cs"/>
          <w:rtl/>
          <w:lang w:eastAsia="he-IL"/>
        </w:rPr>
        <w:t xml:space="preserve"> 6</w:t>
      </w:r>
    </w:p>
    <w:p w:rsidR="00676E52" w:rsidRDefault="00676E52" w:rsidP="001D4B7D">
      <w:pPr>
        <w:pStyle w:val="--"/>
        <w:keepNext/>
        <w:rPr>
          <w:rtl/>
          <w:lang w:eastAsia="he-IL"/>
        </w:rPr>
      </w:pPr>
    </w:p>
    <w:p w:rsidR="00676E52" w:rsidRDefault="00676E52" w:rsidP="001D4B7D">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13 – 5</w:t>
      </w:r>
    </w:p>
    <w:p w:rsidR="00676E52" w:rsidRDefault="00676E52" w:rsidP="001D4B7D">
      <w:pPr>
        <w:pStyle w:val="--"/>
        <w:keepNext/>
        <w:rPr>
          <w:rtl/>
          <w:lang w:eastAsia="he-IL"/>
        </w:rPr>
      </w:pPr>
      <w:r>
        <w:rPr>
          <w:rtl/>
          <w:lang w:eastAsia="he-IL"/>
        </w:rPr>
        <w:t xml:space="preserve">נגד – </w:t>
      </w:r>
      <w:r>
        <w:rPr>
          <w:rFonts w:hint="cs"/>
          <w:rtl/>
          <w:lang w:eastAsia="he-IL"/>
        </w:rPr>
        <w:t>אין</w:t>
      </w:r>
    </w:p>
    <w:p w:rsidR="00676E52" w:rsidRDefault="00676E52" w:rsidP="001D4B7D">
      <w:pPr>
        <w:pStyle w:val="--"/>
        <w:keepNext/>
        <w:rPr>
          <w:rtl/>
          <w:lang w:eastAsia="he-IL"/>
        </w:rPr>
      </w:pPr>
      <w:r>
        <w:rPr>
          <w:rtl/>
          <w:lang w:eastAsia="he-IL"/>
        </w:rPr>
        <w:t xml:space="preserve">נמנעים – </w:t>
      </w:r>
      <w:r>
        <w:rPr>
          <w:rFonts w:hint="cs"/>
          <w:rtl/>
          <w:lang w:eastAsia="he-IL"/>
        </w:rPr>
        <w:t>אין</w:t>
      </w:r>
    </w:p>
    <w:p w:rsidR="00676E52" w:rsidRPr="00C862F0" w:rsidRDefault="00676E52" w:rsidP="001D4B7D">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13 נתקבלו.</w:t>
      </w:r>
    </w:p>
    <w:p w:rsidR="00676E52" w:rsidRDefault="00676E52" w:rsidP="00155D60">
      <w:pPr>
        <w:rPr>
          <w:rtl/>
          <w:lang w:eastAsia="he-IL"/>
        </w:rPr>
      </w:pPr>
    </w:p>
    <w:p w:rsidR="00676E52" w:rsidRDefault="00676E52" w:rsidP="001D4B7D">
      <w:pPr>
        <w:pStyle w:val="af6"/>
        <w:keepNext/>
        <w:rPr>
          <w:rtl/>
        </w:rPr>
      </w:pPr>
      <w:bookmarkStart w:id="10211" w:name="ET_yor_6307_14"/>
      <w:r w:rsidRPr="00704453">
        <w:rPr>
          <w:rStyle w:val="TagStyle"/>
          <w:rtl/>
        </w:rPr>
        <w:t xml:space="preserve"> &lt;&lt; יור &gt;&gt; </w:t>
      </w:r>
      <w:r>
        <w:rPr>
          <w:rtl/>
        </w:rPr>
        <w:t>היו"ר יבגני סובה:</w:t>
      </w:r>
      <w:r w:rsidRPr="00704453">
        <w:rPr>
          <w:rStyle w:val="TagStyle"/>
          <w:rtl/>
        </w:rPr>
        <w:t xml:space="preserve"> &lt;&lt; יור &gt;&gt;</w:t>
      </w:r>
      <w:r>
        <w:rPr>
          <w:rtl/>
        </w:rPr>
        <w:t xml:space="preserve">   </w:t>
      </w:r>
      <w:bookmarkEnd w:id="10211"/>
    </w:p>
    <w:p w:rsidR="00676E52" w:rsidRDefault="00676E52" w:rsidP="00155D60">
      <w:pPr>
        <w:rPr>
          <w:rtl/>
          <w:lang w:eastAsia="he-IL"/>
        </w:rPr>
      </w:pPr>
    </w:p>
    <w:p w:rsidR="00676E52" w:rsidRDefault="00676E52" w:rsidP="001D4B7D">
      <w:pPr>
        <w:rPr>
          <w:rtl/>
          <w:lang w:eastAsia="he-IL"/>
        </w:rPr>
      </w:pPr>
      <w:bookmarkStart w:id="10212" w:name="_ETM_Q45_470167"/>
      <w:bookmarkEnd w:id="10212"/>
      <w:r>
        <w:rPr>
          <w:rFonts w:hint="cs"/>
          <w:rtl/>
          <w:lang w:eastAsia="he-IL"/>
        </w:rPr>
        <w:t xml:space="preserve">בעד </w:t>
      </w:r>
      <w:r>
        <w:rPr>
          <w:rFonts w:hint="eastAsia"/>
          <w:rtl/>
          <w:lang w:eastAsia="he-IL"/>
        </w:rPr>
        <w:t>–</w:t>
      </w:r>
      <w:r>
        <w:rPr>
          <w:rFonts w:hint="cs"/>
          <w:rtl/>
          <w:lang w:eastAsia="he-IL"/>
        </w:rPr>
        <w:t xml:space="preserve"> חמ</w:t>
      </w:r>
      <w:r w:rsidR="001D4B7D">
        <w:rPr>
          <w:rFonts w:hint="cs"/>
          <w:rtl/>
          <w:lang w:eastAsia="he-IL"/>
        </w:rPr>
        <w:t>י</w:t>
      </w:r>
      <w:r>
        <w:rPr>
          <w:rFonts w:hint="cs"/>
          <w:rtl/>
          <w:lang w:eastAsia="he-IL"/>
        </w:rPr>
        <w:t>ש</w:t>
      </w:r>
      <w:r w:rsidR="001D4B7D">
        <w:rPr>
          <w:rFonts w:hint="cs"/>
          <w:rtl/>
          <w:lang w:eastAsia="he-IL"/>
        </w:rPr>
        <w:t>ה</w:t>
      </w:r>
      <w:r>
        <w:rPr>
          <w:rFonts w:hint="cs"/>
          <w:rtl/>
          <w:lang w:eastAsia="he-IL"/>
        </w:rPr>
        <w:t xml:space="preserve">, אפס מתנגדים. </w:t>
      </w:r>
      <w:bookmarkStart w:id="10213" w:name="_ETM_Q45_474463"/>
      <w:bookmarkEnd w:id="10213"/>
    </w:p>
    <w:p w:rsidR="00676E52" w:rsidRDefault="00676E52" w:rsidP="001D4B7D">
      <w:pPr>
        <w:rPr>
          <w:rtl/>
          <w:lang w:eastAsia="he-IL"/>
        </w:rPr>
      </w:pPr>
      <w:bookmarkStart w:id="10214" w:name="_ETM_Q45_474526"/>
      <w:bookmarkEnd w:id="10214"/>
    </w:p>
    <w:p w:rsidR="00676E52" w:rsidRDefault="00676E52" w:rsidP="0002534C">
      <w:pPr>
        <w:rPr>
          <w:rtl/>
          <w:lang w:eastAsia="he-IL"/>
        </w:rPr>
      </w:pPr>
      <w:bookmarkStart w:id="10215" w:name="_ETM_Q45_474624"/>
      <w:bookmarkStart w:id="10216" w:name="_ETM_Q45_474700"/>
      <w:bookmarkEnd w:id="10215"/>
      <w:bookmarkEnd w:id="10216"/>
      <w:r>
        <w:rPr>
          <w:rFonts w:hint="cs"/>
          <w:rtl/>
          <w:lang w:eastAsia="he-IL"/>
        </w:rPr>
        <w:t xml:space="preserve">חברי </w:t>
      </w:r>
      <w:bookmarkStart w:id="10217" w:name="_ETM_Q45_473000"/>
      <w:bookmarkEnd w:id="10217"/>
      <w:r>
        <w:rPr>
          <w:rFonts w:hint="cs"/>
          <w:rtl/>
          <w:lang w:eastAsia="he-IL"/>
        </w:rPr>
        <w:t xml:space="preserve">הכנסת, נעבור להצבעה בקריאה שלישית על הצעת החוק </w:t>
      </w:r>
      <w:bookmarkStart w:id="10218" w:name="_ETM_Q45_475000"/>
      <w:bookmarkEnd w:id="10218"/>
      <w:r>
        <w:rPr>
          <w:rFonts w:hint="cs"/>
          <w:rtl/>
          <w:lang w:eastAsia="he-IL"/>
        </w:rPr>
        <w:t xml:space="preserve">הארכת תקופות ודחיית מועדים (הוראת שעה </w:t>
      </w:r>
      <w:r>
        <w:rPr>
          <w:rtl/>
          <w:lang w:eastAsia="he-IL"/>
        </w:rPr>
        <w:t>–</w:t>
      </w:r>
      <w:r>
        <w:rPr>
          <w:rFonts w:hint="cs"/>
          <w:rtl/>
          <w:lang w:eastAsia="he-IL"/>
        </w:rPr>
        <w:t xml:space="preserve"> חרבות ברזל) (תכנון ובנייה ומקרקעי ציבור), </w:t>
      </w:r>
      <w:bookmarkStart w:id="10219" w:name="_ETM_Q45_481000"/>
      <w:bookmarkEnd w:id="10219"/>
      <w:r>
        <w:rPr>
          <w:rFonts w:hint="cs"/>
          <w:rtl/>
          <w:lang w:eastAsia="he-IL"/>
        </w:rPr>
        <w:t xml:space="preserve">התשפ"ד–2023. נעבור כעת להצבעה. הצבעה. </w:t>
      </w:r>
    </w:p>
    <w:p w:rsidR="00676E52" w:rsidRDefault="00676E52" w:rsidP="001D4B7D">
      <w:pPr>
        <w:rPr>
          <w:rtl/>
          <w:lang w:eastAsia="he-IL"/>
        </w:rPr>
      </w:pPr>
      <w:bookmarkStart w:id="10220" w:name="_ETM_Q45_495000"/>
      <w:bookmarkEnd w:id="10220"/>
      <w:r>
        <w:rPr>
          <w:rFonts w:hint="cs"/>
          <w:rtl/>
          <w:lang w:eastAsia="he-IL"/>
        </w:rPr>
        <w:lastRenderedPageBreak/>
        <w:t xml:space="preserve"> </w:t>
      </w:r>
    </w:p>
    <w:p w:rsidR="00676E52" w:rsidRDefault="00676E52" w:rsidP="001D4B7D">
      <w:pPr>
        <w:pStyle w:val="af1"/>
        <w:keepNext/>
        <w:rPr>
          <w:rtl/>
          <w:lang w:eastAsia="he-IL"/>
        </w:rPr>
      </w:pPr>
      <w:bookmarkStart w:id="10221" w:name="_ETM_Q45_486000"/>
      <w:bookmarkEnd w:id="10221"/>
      <w:r>
        <w:rPr>
          <w:rtl/>
          <w:lang w:eastAsia="he-IL"/>
        </w:rPr>
        <w:t>הצבעה מס'</w:t>
      </w:r>
      <w:r>
        <w:rPr>
          <w:rFonts w:hint="cs"/>
          <w:rtl/>
          <w:lang w:eastAsia="he-IL"/>
        </w:rPr>
        <w:t xml:space="preserve"> 7</w:t>
      </w:r>
    </w:p>
    <w:p w:rsidR="00676E52" w:rsidRDefault="00676E52" w:rsidP="001D4B7D">
      <w:pPr>
        <w:pStyle w:val="--"/>
        <w:keepNext/>
        <w:rPr>
          <w:rtl/>
          <w:lang w:eastAsia="he-IL"/>
        </w:rPr>
      </w:pPr>
    </w:p>
    <w:p w:rsidR="00676E52" w:rsidRDefault="00676E52" w:rsidP="001D4B7D">
      <w:pPr>
        <w:pStyle w:val="--"/>
        <w:keepNext/>
        <w:rPr>
          <w:rtl/>
          <w:lang w:eastAsia="he-IL"/>
        </w:rPr>
      </w:pPr>
      <w:r>
        <w:rPr>
          <w:rtl/>
          <w:lang w:eastAsia="he-IL"/>
        </w:rPr>
        <w:t>בעד החוק –</w:t>
      </w:r>
      <w:r>
        <w:rPr>
          <w:rFonts w:hint="cs"/>
          <w:rtl/>
          <w:lang w:eastAsia="he-IL"/>
        </w:rPr>
        <w:t xml:space="preserve"> 5</w:t>
      </w:r>
    </w:p>
    <w:p w:rsidR="00676E52" w:rsidRDefault="00676E52" w:rsidP="001D4B7D">
      <w:pPr>
        <w:pStyle w:val="--"/>
        <w:keepNext/>
        <w:rPr>
          <w:rtl/>
          <w:lang w:eastAsia="he-IL"/>
        </w:rPr>
      </w:pPr>
      <w:r>
        <w:rPr>
          <w:rtl/>
          <w:lang w:eastAsia="he-IL"/>
        </w:rPr>
        <w:t xml:space="preserve">נגד – </w:t>
      </w:r>
      <w:r>
        <w:rPr>
          <w:rFonts w:hint="cs"/>
          <w:rtl/>
          <w:lang w:eastAsia="he-IL"/>
        </w:rPr>
        <w:t>אין</w:t>
      </w:r>
    </w:p>
    <w:p w:rsidR="00676E52" w:rsidRDefault="00676E52" w:rsidP="001D4B7D">
      <w:pPr>
        <w:pStyle w:val="--"/>
        <w:keepNext/>
        <w:rPr>
          <w:rtl/>
          <w:lang w:eastAsia="he-IL"/>
        </w:rPr>
      </w:pPr>
      <w:r>
        <w:rPr>
          <w:rtl/>
          <w:lang w:eastAsia="he-IL"/>
        </w:rPr>
        <w:t xml:space="preserve">נמנעים – </w:t>
      </w:r>
      <w:r>
        <w:rPr>
          <w:rFonts w:hint="cs"/>
          <w:rtl/>
          <w:lang w:eastAsia="he-IL"/>
        </w:rPr>
        <w:t>אין</w:t>
      </w:r>
    </w:p>
    <w:p w:rsidR="00676E52" w:rsidRDefault="00676E52" w:rsidP="001D4B7D">
      <w:pPr>
        <w:pStyle w:val="af2"/>
        <w:rPr>
          <w:rtl/>
          <w:lang w:eastAsia="he-IL"/>
        </w:rPr>
      </w:pPr>
      <w:r>
        <w:rPr>
          <w:rtl/>
          <w:lang w:eastAsia="he-IL"/>
        </w:rPr>
        <w:t>חוק</w:t>
      </w:r>
      <w:r w:rsidRPr="007A4DDD">
        <w:rPr>
          <w:rFonts w:hint="cs"/>
          <w:rtl/>
          <w:lang w:eastAsia="he-IL"/>
        </w:rPr>
        <w:t xml:space="preserve"> הארכת תקופות ודחיית מועדים (הוראת שעה – חרבות ברזל) (תכנון ובנייה ומקרקעי ציבור), התשפ"ד–2023</w:t>
      </w:r>
      <w:r>
        <w:rPr>
          <w:rFonts w:hint="cs"/>
          <w:rtl/>
          <w:lang w:eastAsia="he-IL"/>
        </w:rPr>
        <w:t xml:space="preserve">, נתקבל. </w:t>
      </w:r>
    </w:p>
    <w:p w:rsidR="00676E52" w:rsidRDefault="00676E52" w:rsidP="001D4B7D">
      <w:pPr>
        <w:rPr>
          <w:rtl/>
          <w:lang w:eastAsia="he-IL"/>
        </w:rPr>
      </w:pPr>
    </w:p>
    <w:p w:rsidR="00676E52" w:rsidRDefault="00676E52" w:rsidP="001D4B7D">
      <w:pPr>
        <w:pStyle w:val="af6"/>
        <w:keepNext/>
        <w:rPr>
          <w:rtl/>
        </w:rPr>
      </w:pPr>
      <w:bookmarkStart w:id="10222" w:name="_ETM_Q45_490560"/>
      <w:bookmarkStart w:id="10223" w:name="_ETM_Q45_490650"/>
      <w:bookmarkStart w:id="10224" w:name="ET_yor_6307_15"/>
      <w:bookmarkEnd w:id="10222"/>
      <w:bookmarkEnd w:id="10223"/>
      <w:r w:rsidRPr="00704453">
        <w:rPr>
          <w:rStyle w:val="TagStyle"/>
          <w:rtl/>
        </w:rPr>
        <w:t xml:space="preserve"> &lt;&lt; יור &gt;&gt; </w:t>
      </w:r>
      <w:r>
        <w:rPr>
          <w:rtl/>
        </w:rPr>
        <w:t>היו"ר יבגני סובה:</w:t>
      </w:r>
      <w:r w:rsidRPr="00704453">
        <w:rPr>
          <w:rStyle w:val="TagStyle"/>
          <w:rtl/>
        </w:rPr>
        <w:t xml:space="preserve"> &lt;&lt; יור &gt;&gt;</w:t>
      </w:r>
      <w:r>
        <w:rPr>
          <w:rtl/>
        </w:rPr>
        <w:t xml:space="preserve">   </w:t>
      </w:r>
      <w:bookmarkEnd w:id="10224"/>
    </w:p>
    <w:p w:rsidR="00676E52" w:rsidRDefault="00676E52" w:rsidP="00155D60">
      <w:pPr>
        <w:rPr>
          <w:rtl/>
          <w:lang w:eastAsia="he-IL"/>
        </w:rPr>
      </w:pPr>
    </w:p>
    <w:p w:rsidR="00676E52" w:rsidRDefault="00676E52" w:rsidP="001D4B7D">
      <w:pPr>
        <w:rPr>
          <w:rtl/>
          <w:lang w:eastAsia="he-IL"/>
        </w:rPr>
      </w:pPr>
      <w:bookmarkStart w:id="10225" w:name="_ETM_Q45_491684"/>
      <w:bookmarkEnd w:id="10225"/>
      <w:r>
        <w:rPr>
          <w:rFonts w:hint="cs"/>
          <w:rtl/>
          <w:lang w:eastAsia="he-IL"/>
        </w:rPr>
        <w:t xml:space="preserve">בעד – </w:t>
      </w:r>
      <w:bookmarkStart w:id="10226" w:name="_ETM_Q45_502000"/>
      <w:bookmarkEnd w:id="10226"/>
      <w:r w:rsidR="001D4B7D">
        <w:rPr>
          <w:rFonts w:hint="cs"/>
          <w:rtl/>
          <w:lang w:eastAsia="he-IL"/>
        </w:rPr>
        <w:t>חמישה</w:t>
      </w:r>
      <w:r>
        <w:rPr>
          <w:rFonts w:hint="cs"/>
          <w:rtl/>
          <w:lang w:eastAsia="he-IL"/>
        </w:rPr>
        <w:t xml:space="preserve">, אפס מתנגדים. אני קובע כי הצעת חוק הארכת תקופות ודחיית מועדים (הוראת שעה </w:t>
      </w:r>
      <w:r>
        <w:rPr>
          <w:rtl/>
          <w:lang w:eastAsia="he-IL"/>
        </w:rPr>
        <w:t>–</w:t>
      </w:r>
      <w:r>
        <w:rPr>
          <w:rFonts w:hint="cs"/>
          <w:rtl/>
          <w:lang w:eastAsia="he-IL"/>
        </w:rPr>
        <w:t xml:space="preserve"> חרבות ברזל) (תכנון ובנייה ומקרקעי ציבור), התשפ"ד–2023</w:t>
      </w:r>
      <w:bookmarkStart w:id="10227" w:name="_ETM_Q45_508000"/>
      <w:bookmarkEnd w:id="10227"/>
      <w:r>
        <w:rPr>
          <w:rFonts w:hint="cs"/>
          <w:rtl/>
          <w:lang w:eastAsia="he-IL"/>
        </w:rPr>
        <w:t>, התקבלה בקריאה השנייה והשלישית</w:t>
      </w:r>
      <w:r w:rsidR="0002534C">
        <w:rPr>
          <w:rFonts w:hint="cs"/>
          <w:rtl/>
          <w:lang w:eastAsia="he-IL"/>
        </w:rPr>
        <w:t>,</w:t>
      </w:r>
      <w:r>
        <w:rPr>
          <w:rFonts w:hint="cs"/>
          <w:rtl/>
          <w:lang w:eastAsia="he-IL"/>
        </w:rPr>
        <w:t xml:space="preserve"> ותיכנס לספר החוקים. </w:t>
      </w:r>
    </w:p>
    <w:p w:rsidR="001D4B7D" w:rsidRDefault="001D4B7D" w:rsidP="001D4B7D">
      <w:pPr>
        <w:rPr>
          <w:rtl/>
          <w:lang w:eastAsia="he-IL"/>
        </w:rPr>
      </w:pPr>
    </w:p>
    <w:p w:rsidR="001D4B7D" w:rsidRDefault="001D4B7D" w:rsidP="001D4B7D">
      <w:pPr>
        <w:rPr>
          <w:lang w:eastAsia="he-IL"/>
        </w:rPr>
      </w:pPr>
    </w:p>
    <w:p w:rsidR="00676E52" w:rsidRDefault="00676E52" w:rsidP="001D4B7D">
      <w:pPr>
        <w:pStyle w:val="a6"/>
        <w:rPr>
          <w:rtl/>
          <w:lang w:eastAsia="he-IL"/>
        </w:rPr>
      </w:pPr>
      <w:bookmarkStart w:id="10228" w:name="ET_subject_מסמכים_שהונחו_על_שולחן__12"/>
      <w:r w:rsidRPr="008C0651">
        <w:rPr>
          <w:rStyle w:val="TagStyle"/>
          <w:rtl/>
        </w:rPr>
        <w:t xml:space="preserve"> &lt;&lt; נושא &gt;&gt; </w:t>
      </w:r>
      <w:bookmarkStart w:id="10229" w:name="_Toc150974857"/>
      <w:r>
        <w:rPr>
          <w:rtl/>
          <w:lang w:eastAsia="he-IL"/>
        </w:rPr>
        <w:t>מסמכים שהונחו על שולחן הכנסת</w:t>
      </w:r>
      <w:bookmarkEnd w:id="10229"/>
      <w:r w:rsidRPr="008C0651">
        <w:rPr>
          <w:rStyle w:val="TagStyle"/>
          <w:rtl/>
        </w:rPr>
        <w:t xml:space="preserve"> &lt;&lt; נושא &gt;&gt;</w:t>
      </w:r>
      <w:r>
        <w:rPr>
          <w:rtl/>
          <w:lang w:eastAsia="he-IL"/>
        </w:rPr>
        <w:t xml:space="preserve">   </w:t>
      </w:r>
      <w:bookmarkEnd w:id="10228"/>
    </w:p>
    <w:p w:rsidR="00676E52" w:rsidRDefault="00676E52" w:rsidP="001D4B7D">
      <w:pPr>
        <w:keepNext/>
        <w:rPr>
          <w:rtl/>
        </w:rPr>
      </w:pPr>
      <w:bookmarkStart w:id="10230" w:name="ET_yor_6307_13"/>
    </w:p>
    <w:p w:rsidR="00676E52" w:rsidRDefault="00676E52" w:rsidP="001D4B7D">
      <w:pPr>
        <w:pStyle w:val="af6"/>
        <w:keepNext/>
        <w:rPr>
          <w:rtl/>
        </w:rPr>
      </w:pPr>
      <w:bookmarkStart w:id="10231" w:name="_ETM_Q45_514000"/>
      <w:bookmarkEnd w:id="10231"/>
      <w:r w:rsidRPr="008C0651">
        <w:rPr>
          <w:rStyle w:val="TagStyle"/>
          <w:rtl/>
        </w:rPr>
        <w:t xml:space="preserve"> &lt;&lt; יור &gt;&gt; </w:t>
      </w:r>
      <w:r>
        <w:rPr>
          <w:rtl/>
        </w:rPr>
        <w:t>היו"ר יבגני סובה:</w:t>
      </w:r>
      <w:r w:rsidRPr="008C0651">
        <w:rPr>
          <w:rStyle w:val="TagStyle"/>
          <w:rtl/>
        </w:rPr>
        <w:t xml:space="preserve"> &lt;&lt; יור &gt;&gt;</w:t>
      </w:r>
      <w:r>
        <w:rPr>
          <w:rtl/>
        </w:rPr>
        <w:t xml:space="preserve">   </w:t>
      </w:r>
      <w:bookmarkEnd w:id="10230"/>
    </w:p>
    <w:p w:rsidR="00676E52" w:rsidRDefault="00676E52" w:rsidP="00155D60">
      <w:pPr>
        <w:rPr>
          <w:rtl/>
          <w:lang w:eastAsia="he-IL"/>
        </w:rPr>
      </w:pPr>
    </w:p>
    <w:p w:rsidR="00676E52" w:rsidRDefault="00676E52" w:rsidP="0002534C">
      <w:pPr>
        <w:rPr>
          <w:rtl/>
          <w:lang w:eastAsia="he-IL"/>
        </w:rPr>
      </w:pPr>
      <w:bookmarkStart w:id="10232" w:name="_ETM_Q45_517000"/>
      <w:bookmarkEnd w:id="10232"/>
      <w:r>
        <w:rPr>
          <w:rFonts w:hint="cs"/>
          <w:rtl/>
          <w:lang w:eastAsia="he-IL"/>
        </w:rPr>
        <w:t>לפני</w:t>
      </w:r>
      <w:bookmarkStart w:id="10233" w:name="_ETM_Q45_516000"/>
      <w:bookmarkEnd w:id="10233"/>
      <w:r>
        <w:rPr>
          <w:rFonts w:hint="cs"/>
          <w:rtl/>
          <w:lang w:eastAsia="he-IL"/>
        </w:rPr>
        <w:t xml:space="preserve"> שנעבור לסעיף הבא </w:t>
      </w:r>
      <w:r w:rsidR="0002534C">
        <w:rPr>
          <w:rFonts w:hint="eastAsia"/>
          <w:rtl/>
          <w:lang w:eastAsia="he-IL"/>
        </w:rPr>
        <w:t xml:space="preserve">– </w:t>
      </w:r>
      <w:r>
        <w:rPr>
          <w:rFonts w:hint="cs"/>
          <w:rtl/>
          <w:lang w:eastAsia="he-IL"/>
        </w:rPr>
        <w:t xml:space="preserve">הודעה למזכיר הכנסת. בבקשה. </w:t>
      </w:r>
    </w:p>
    <w:p w:rsidR="00676E52" w:rsidRPr="008C0651" w:rsidRDefault="00676E52" w:rsidP="001D4B7D">
      <w:pPr>
        <w:rPr>
          <w:rtl/>
          <w:lang w:eastAsia="he-IL"/>
        </w:rPr>
      </w:pPr>
      <w:bookmarkStart w:id="10234" w:name="_ETM_Q45_521000"/>
      <w:bookmarkEnd w:id="10234"/>
    </w:p>
    <w:p w:rsidR="00676E52" w:rsidRDefault="00676E52" w:rsidP="001D4B7D">
      <w:pPr>
        <w:pStyle w:val="a4"/>
        <w:keepNext/>
        <w:rPr>
          <w:rtl/>
        </w:rPr>
      </w:pPr>
      <w:bookmarkStart w:id="10235" w:name="ET_speaker_6327_5"/>
      <w:r w:rsidRPr="004966E5">
        <w:rPr>
          <w:rStyle w:val="TagStyle"/>
          <w:rtl/>
        </w:rPr>
        <w:t xml:space="preserve"> &lt;&lt; דובר &gt;&gt; </w:t>
      </w:r>
      <w:bookmarkStart w:id="10236" w:name="_Toc150974858"/>
      <w:r>
        <w:rPr>
          <w:rtl/>
        </w:rPr>
        <w:t>מזכיר הכנסת דן מרזוק:</w:t>
      </w:r>
      <w:bookmarkEnd w:id="10236"/>
      <w:r w:rsidRPr="004966E5">
        <w:rPr>
          <w:rStyle w:val="TagStyle"/>
          <w:rtl/>
        </w:rPr>
        <w:t xml:space="preserve"> &lt;&lt; דובר &gt;&gt;</w:t>
      </w:r>
      <w:r>
        <w:rPr>
          <w:rtl/>
        </w:rPr>
        <w:t xml:space="preserve">   </w:t>
      </w:r>
      <w:bookmarkEnd w:id="10235"/>
    </w:p>
    <w:p w:rsidR="00676E52" w:rsidRDefault="00676E52" w:rsidP="00155D60">
      <w:pPr>
        <w:rPr>
          <w:rtl/>
          <w:lang w:eastAsia="he-IL"/>
        </w:rPr>
      </w:pPr>
    </w:p>
    <w:p w:rsidR="00676E52" w:rsidRDefault="00676E52" w:rsidP="00AD2910">
      <w:pPr>
        <w:rPr>
          <w:rtl/>
          <w:lang w:eastAsia="he-IL"/>
        </w:rPr>
      </w:pPr>
      <w:bookmarkStart w:id="10237" w:name="_ETM_Q45_518000"/>
      <w:bookmarkEnd w:id="10237"/>
      <w:r>
        <w:rPr>
          <w:rFonts w:hint="cs"/>
          <w:rtl/>
          <w:lang w:eastAsia="he-IL"/>
        </w:rPr>
        <w:t>ברשות יושב-ראש</w:t>
      </w:r>
      <w:bookmarkStart w:id="10238" w:name="_ETM_Q45_523000"/>
      <w:bookmarkEnd w:id="10238"/>
      <w:r>
        <w:rPr>
          <w:rFonts w:hint="cs"/>
          <w:rtl/>
          <w:lang w:eastAsia="he-IL"/>
        </w:rPr>
        <w:t xml:space="preserve"> הישיבה, אני מתכבד להודיעכם, כי הונחה היום על שולחן הכנסת</w:t>
      </w:r>
      <w:r w:rsidR="00AD2910">
        <w:rPr>
          <w:rFonts w:hint="cs"/>
          <w:rtl/>
          <w:lang w:eastAsia="he-IL"/>
        </w:rPr>
        <w:t>,</w:t>
      </w:r>
      <w:r>
        <w:rPr>
          <w:rFonts w:hint="cs"/>
          <w:rtl/>
          <w:lang w:eastAsia="he-IL"/>
        </w:rPr>
        <w:t xml:space="preserve"> לקריאה שנייה ולקריאה שלישית</w:t>
      </w:r>
      <w:r w:rsidR="00AD2910">
        <w:rPr>
          <w:rFonts w:hint="cs"/>
          <w:rtl/>
          <w:lang w:eastAsia="he-IL"/>
        </w:rPr>
        <w:t>,</w:t>
      </w:r>
      <w:r>
        <w:rPr>
          <w:rFonts w:hint="cs"/>
          <w:rtl/>
          <w:lang w:eastAsia="he-IL"/>
        </w:rPr>
        <w:t xml:space="preserve"> הצעת חוק </w:t>
      </w:r>
      <w:bookmarkStart w:id="10239" w:name="_ETM_Q45_526000"/>
      <w:bookmarkEnd w:id="10239"/>
      <w:r>
        <w:rPr>
          <w:rFonts w:hint="cs"/>
          <w:rtl/>
          <w:lang w:eastAsia="he-IL"/>
        </w:rPr>
        <w:t>ארגון הפיקוח על העבודה (תיקון מס' 12), התשפ"ד</w:t>
      </w:r>
      <w:r>
        <w:rPr>
          <w:rFonts w:hint="eastAsia"/>
          <w:rtl/>
          <w:lang w:eastAsia="he-IL"/>
        </w:rPr>
        <w:t>–</w:t>
      </w:r>
      <w:r>
        <w:rPr>
          <w:rFonts w:hint="cs"/>
          <w:rtl/>
          <w:lang w:eastAsia="he-IL"/>
        </w:rPr>
        <w:t>2023, שהחזירה</w:t>
      </w:r>
      <w:bookmarkStart w:id="10240" w:name="_ETM_Q45_531000"/>
      <w:bookmarkEnd w:id="10240"/>
      <w:r>
        <w:rPr>
          <w:rFonts w:hint="cs"/>
          <w:rtl/>
          <w:lang w:eastAsia="he-IL"/>
        </w:rPr>
        <w:t xml:space="preserve"> ועדת העבודה והרווחה. תודה. </w:t>
      </w:r>
    </w:p>
    <w:p w:rsidR="00676E52" w:rsidRDefault="00676E52" w:rsidP="001D4B7D">
      <w:pPr>
        <w:rPr>
          <w:rtl/>
          <w:lang w:eastAsia="he-IL"/>
        </w:rPr>
      </w:pPr>
    </w:p>
    <w:p w:rsidR="00676E52" w:rsidRDefault="00676E52" w:rsidP="001D4B7D">
      <w:pPr>
        <w:pStyle w:val="af6"/>
        <w:keepNext/>
        <w:rPr>
          <w:rtl/>
        </w:rPr>
      </w:pPr>
      <w:r w:rsidRPr="008C0651">
        <w:rPr>
          <w:rStyle w:val="TagStyle"/>
          <w:rtl/>
        </w:rPr>
        <w:t xml:space="preserve"> &lt;&lt; יור &gt;&gt; </w:t>
      </w:r>
      <w:r>
        <w:rPr>
          <w:rtl/>
        </w:rPr>
        <w:t>היו"ר יבגני סובה:</w:t>
      </w:r>
      <w:r w:rsidRPr="008C0651">
        <w:rPr>
          <w:rStyle w:val="TagStyle"/>
          <w:rtl/>
        </w:rPr>
        <w:t xml:space="preserve"> &lt;&lt; יור &gt;&gt;</w:t>
      </w:r>
      <w:r>
        <w:rPr>
          <w:rtl/>
        </w:rPr>
        <w:t xml:space="preserve">   </w:t>
      </w:r>
    </w:p>
    <w:p w:rsidR="00676E52" w:rsidRDefault="00676E52" w:rsidP="00155D60">
      <w:pPr>
        <w:rPr>
          <w:rtl/>
          <w:lang w:eastAsia="he-IL"/>
        </w:rPr>
      </w:pPr>
    </w:p>
    <w:p w:rsidR="00676E52" w:rsidRDefault="00676E52" w:rsidP="001D4B7D">
      <w:pPr>
        <w:rPr>
          <w:rtl/>
          <w:lang w:eastAsia="he-IL"/>
        </w:rPr>
      </w:pPr>
      <w:bookmarkStart w:id="10241" w:name="_ETM_Q45_534000"/>
      <w:bookmarkEnd w:id="10241"/>
      <w:r>
        <w:rPr>
          <w:rFonts w:hint="cs"/>
          <w:rtl/>
          <w:lang w:eastAsia="he-IL"/>
        </w:rPr>
        <w:t xml:space="preserve">תודה למזכיר הכנסת. </w:t>
      </w:r>
    </w:p>
    <w:p w:rsidR="001D4B7D" w:rsidRDefault="001D4B7D" w:rsidP="001D4B7D">
      <w:pPr>
        <w:rPr>
          <w:rtl/>
          <w:lang w:eastAsia="he-IL"/>
        </w:rPr>
      </w:pPr>
    </w:p>
    <w:p w:rsidR="001D4B7D" w:rsidRDefault="001D4B7D" w:rsidP="001D4B7D">
      <w:pPr>
        <w:rPr>
          <w:rtl/>
          <w:lang w:eastAsia="he-IL"/>
        </w:rPr>
      </w:pPr>
    </w:p>
    <w:p w:rsidR="00676E52" w:rsidRDefault="00676E52" w:rsidP="001D4B7D">
      <w:pPr>
        <w:pStyle w:val="a6"/>
        <w:rPr>
          <w:rtl/>
          <w:lang w:eastAsia="he-IL"/>
        </w:rPr>
      </w:pPr>
      <w:bookmarkStart w:id="10242" w:name="ET_hatsach_641272_6"/>
      <w:r w:rsidRPr="004966E5">
        <w:rPr>
          <w:rStyle w:val="TagStyle"/>
          <w:rtl/>
        </w:rPr>
        <w:t xml:space="preserve"> &lt;&lt; הצח &gt;&gt; </w:t>
      </w:r>
      <w:bookmarkStart w:id="10243" w:name="_Toc150974859"/>
      <w:r>
        <w:rPr>
          <w:rtl/>
          <w:lang w:eastAsia="he-IL"/>
        </w:rPr>
        <w:t>הצעת חוק קיום דיונים בהיוועדות חזותית בהשתתפות עצורים ואסירים (הוראת שעה – חרבות ברזל), התשפ"ד</w:t>
      </w:r>
      <w:r>
        <w:rPr>
          <w:rFonts w:hint="cs"/>
          <w:rtl/>
          <w:lang w:eastAsia="he-IL"/>
        </w:rPr>
        <w:t>–</w:t>
      </w:r>
      <w:r>
        <w:rPr>
          <w:rtl/>
          <w:lang w:eastAsia="he-IL"/>
        </w:rPr>
        <w:t>2023</w:t>
      </w:r>
      <w:bookmarkEnd w:id="10243"/>
      <w:r w:rsidRPr="004966E5">
        <w:rPr>
          <w:rStyle w:val="TagStyle"/>
          <w:rtl/>
        </w:rPr>
        <w:t xml:space="preserve"> &lt;&lt; הצח &gt;&gt;</w:t>
      </w:r>
      <w:r>
        <w:rPr>
          <w:rtl/>
          <w:lang w:eastAsia="he-IL"/>
        </w:rPr>
        <w:t xml:space="preserve">   </w:t>
      </w:r>
      <w:bookmarkEnd w:id="10242"/>
    </w:p>
    <w:p w:rsidR="00676E52" w:rsidRPr="007C6EE9" w:rsidRDefault="00676E52" w:rsidP="001D4B7D">
      <w:pPr>
        <w:rPr>
          <w:rtl/>
          <w:lang w:eastAsia="he-IL"/>
        </w:rPr>
      </w:pPr>
      <w:r>
        <w:rPr>
          <w:rtl/>
          <w:lang w:eastAsia="he-IL"/>
        </w:rPr>
        <w:t>[מס'</w:t>
      </w:r>
      <w:r>
        <w:rPr>
          <w:rFonts w:hint="cs"/>
          <w:rtl/>
          <w:lang w:eastAsia="he-IL"/>
        </w:rPr>
        <w:t xml:space="preserve"> מ/1674</w:t>
      </w:r>
      <w:r>
        <w:rPr>
          <w:rtl/>
          <w:lang w:eastAsia="he-IL"/>
        </w:rPr>
        <w:t>; דברי הכנסת, חוב'</w:t>
      </w:r>
      <w:r>
        <w:rPr>
          <w:rFonts w:hint="cs"/>
          <w:rtl/>
          <w:lang w:eastAsia="he-IL"/>
        </w:rPr>
        <w:t xml:space="preserve"> ד'</w:t>
      </w:r>
      <w:r>
        <w:rPr>
          <w:rtl/>
          <w:lang w:eastAsia="he-IL"/>
        </w:rPr>
        <w:t>, ישיבה</w:t>
      </w:r>
      <w:r>
        <w:rPr>
          <w:rFonts w:hint="cs"/>
          <w:rtl/>
          <w:lang w:eastAsia="he-IL"/>
        </w:rPr>
        <w:t xml:space="preserve"> 113</w:t>
      </w:r>
      <w:r>
        <w:rPr>
          <w:rtl/>
          <w:lang w:eastAsia="he-IL"/>
        </w:rPr>
        <w:t>; נספחות.]</w:t>
      </w:r>
    </w:p>
    <w:p w:rsidR="00676E52" w:rsidRDefault="00676E52" w:rsidP="001D4B7D">
      <w:pPr>
        <w:pStyle w:val="-0"/>
        <w:rPr>
          <w:rtl/>
          <w:lang w:eastAsia="he-IL"/>
        </w:rPr>
      </w:pPr>
      <w:r>
        <w:rPr>
          <w:rtl/>
          <w:lang w:eastAsia="he-IL"/>
        </w:rPr>
        <w:lastRenderedPageBreak/>
        <w:t>(קריאה שנייה וקריאה שלישית)</w:t>
      </w:r>
    </w:p>
    <w:p w:rsidR="00676E52" w:rsidRDefault="00676E52" w:rsidP="001D4B7D">
      <w:pPr>
        <w:rPr>
          <w:rtl/>
          <w:lang w:eastAsia="he-IL"/>
        </w:rPr>
      </w:pPr>
    </w:p>
    <w:p w:rsidR="00676E52" w:rsidRDefault="00676E52" w:rsidP="001D4B7D">
      <w:pPr>
        <w:pStyle w:val="af6"/>
        <w:keepNext/>
        <w:rPr>
          <w:rtl/>
        </w:rPr>
      </w:pPr>
      <w:r w:rsidRPr="004966E5">
        <w:rPr>
          <w:rStyle w:val="TagStyle"/>
          <w:rtl/>
        </w:rPr>
        <w:t xml:space="preserve"> &lt;&lt; יור &gt;&gt; </w:t>
      </w:r>
      <w:r>
        <w:rPr>
          <w:rtl/>
        </w:rPr>
        <w:t>היו"ר יבגני סובה:</w:t>
      </w:r>
      <w:r w:rsidRPr="004966E5">
        <w:rPr>
          <w:rStyle w:val="TagStyle"/>
          <w:rtl/>
        </w:rPr>
        <w:t xml:space="preserve"> &lt;&lt; יור &gt;&gt;</w:t>
      </w:r>
      <w:r>
        <w:rPr>
          <w:rtl/>
        </w:rPr>
        <w:t xml:space="preserve">   </w:t>
      </w:r>
    </w:p>
    <w:p w:rsidR="00676E52" w:rsidRDefault="00676E52" w:rsidP="00155D60">
      <w:pPr>
        <w:rPr>
          <w:rtl/>
          <w:lang w:eastAsia="he-IL"/>
        </w:rPr>
      </w:pPr>
    </w:p>
    <w:p w:rsidR="00676E52" w:rsidRPr="008C0651" w:rsidRDefault="00676E52" w:rsidP="0002534C">
      <w:pPr>
        <w:rPr>
          <w:rtl/>
          <w:lang w:eastAsia="he-IL"/>
        </w:rPr>
      </w:pPr>
      <w:bookmarkStart w:id="10244" w:name="_ETM_Q45_536000"/>
      <w:bookmarkEnd w:id="10244"/>
      <w:r>
        <w:rPr>
          <w:rFonts w:hint="cs"/>
          <w:rtl/>
          <w:lang w:eastAsia="he-IL"/>
        </w:rPr>
        <w:t>הסעי</w:t>
      </w:r>
      <w:bookmarkStart w:id="10245" w:name="_ETM_Q45_537000"/>
      <w:bookmarkEnd w:id="10245"/>
      <w:r>
        <w:rPr>
          <w:rFonts w:hint="cs"/>
          <w:rtl/>
          <w:lang w:eastAsia="he-IL"/>
        </w:rPr>
        <w:t xml:space="preserve">ף הבא על סדר-היום </w:t>
      </w:r>
      <w:r w:rsidR="0002534C">
        <w:rPr>
          <w:rFonts w:hint="eastAsia"/>
          <w:rtl/>
          <w:lang w:eastAsia="he-IL"/>
        </w:rPr>
        <w:t xml:space="preserve">– </w:t>
      </w:r>
      <w:r>
        <w:rPr>
          <w:rFonts w:hint="cs"/>
          <w:rtl/>
          <w:lang w:eastAsia="he-IL"/>
        </w:rPr>
        <w:t>הצעת חוק קיום דיונים</w:t>
      </w:r>
      <w:bookmarkStart w:id="10246" w:name="_ETM_Q45_542000"/>
      <w:bookmarkEnd w:id="10246"/>
      <w:r>
        <w:rPr>
          <w:rFonts w:hint="cs"/>
          <w:rtl/>
          <w:lang w:eastAsia="he-IL"/>
        </w:rPr>
        <w:t xml:space="preserve"> בהיוועדות חזותית בהשתתפות עצורים ואסירים (הוראת שעה </w:t>
      </w:r>
      <w:r>
        <w:rPr>
          <w:rtl/>
          <w:lang w:eastAsia="he-IL"/>
        </w:rPr>
        <w:t>–</w:t>
      </w:r>
      <w:r>
        <w:rPr>
          <w:rFonts w:hint="cs"/>
          <w:rtl/>
          <w:lang w:eastAsia="he-IL"/>
        </w:rPr>
        <w:t xml:space="preserve"> חרבות ברזל), התשפ"ד–2023, </w:t>
      </w:r>
      <w:r w:rsidR="0002534C">
        <w:rPr>
          <w:rFonts w:hint="cs"/>
          <w:rtl/>
          <w:lang w:eastAsia="he-IL"/>
        </w:rPr>
        <w:t>ל</w:t>
      </w:r>
      <w:r>
        <w:rPr>
          <w:rFonts w:hint="cs"/>
          <w:rtl/>
          <w:lang w:eastAsia="he-IL"/>
        </w:rPr>
        <w:t xml:space="preserve">קריאה שנייה ושלישית. אני מזמין את יושב-ראש ועדת החוקה, </w:t>
      </w:r>
      <w:bookmarkStart w:id="10247" w:name="_ETM_Q45_551000"/>
      <w:bookmarkEnd w:id="10247"/>
      <w:r>
        <w:rPr>
          <w:rFonts w:hint="cs"/>
          <w:rtl/>
          <w:lang w:eastAsia="he-IL"/>
        </w:rPr>
        <w:t>חוק ומשפט חבר הכנסת שמחה רוטמן להציג את הצעת</w:t>
      </w:r>
      <w:bookmarkStart w:id="10248" w:name="_ETM_Q45_555000"/>
      <w:bookmarkEnd w:id="10248"/>
      <w:r>
        <w:rPr>
          <w:rFonts w:hint="cs"/>
          <w:rtl/>
          <w:lang w:eastAsia="he-IL"/>
        </w:rPr>
        <w:t xml:space="preserve"> החוק. בבקשה. </w:t>
      </w:r>
    </w:p>
    <w:p w:rsidR="00676E52" w:rsidRDefault="00676E52" w:rsidP="001D4B7D">
      <w:pPr>
        <w:rPr>
          <w:rtl/>
          <w:lang w:eastAsia="he-IL"/>
        </w:rPr>
      </w:pPr>
    </w:p>
    <w:p w:rsidR="00676E52" w:rsidRDefault="00676E52" w:rsidP="001D4B7D">
      <w:pPr>
        <w:pStyle w:val="a4"/>
        <w:keepNext/>
        <w:rPr>
          <w:rtl/>
        </w:rPr>
      </w:pPr>
      <w:bookmarkStart w:id="10249" w:name="ET_speaker_6464_8"/>
      <w:r w:rsidRPr="004966E5">
        <w:rPr>
          <w:rStyle w:val="TagStyle"/>
          <w:rtl/>
        </w:rPr>
        <w:t xml:space="preserve"> &lt;&lt; דובר &gt;&gt; </w:t>
      </w:r>
      <w:bookmarkStart w:id="10250" w:name="_Toc150974860"/>
      <w:r>
        <w:rPr>
          <w:rtl/>
        </w:rPr>
        <w:t>שמחה רוטמן (יו"ר ועדת החוקה, חוק ומשפט):</w:t>
      </w:r>
      <w:bookmarkEnd w:id="10250"/>
      <w:r w:rsidRPr="004966E5">
        <w:rPr>
          <w:rStyle w:val="TagStyle"/>
          <w:rtl/>
        </w:rPr>
        <w:t xml:space="preserve"> &lt;&lt; דובר &gt;&gt;</w:t>
      </w:r>
      <w:r>
        <w:rPr>
          <w:rtl/>
        </w:rPr>
        <w:t xml:space="preserve">  </w:t>
      </w:r>
      <w:bookmarkEnd w:id="10249"/>
    </w:p>
    <w:p w:rsidR="00676E52" w:rsidRDefault="00676E52" w:rsidP="00155D60">
      <w:pPr>
        <w:rPr>
          <w:rtl/>
          <w:lang w:eastAsia="he-IL"/>
        </w:rPr>
      </w:pPr>
    </w:p>
    <w:p w:rsidR="00676E52" w:rsidRDefault="00676E52" w:rsidP="0002534C">
      <w:pPr>
        <w:rPr>
          <w:rtl/>
          <w:lang w:eastAsia="he-IL"/>
        </w:rPr>
      </w:pPr>
      <w:r>
        <w:rPr>
          <w:rFonts w:hint="cs"/>
          <w:rtl/>
          <w:lang w:eastAsia="he-IL"/>
        </w:rPr>
        <w:t xml:space="preserve">תודה רבה, אדוני היושב-ראש. כנסת נכבדה, חבריי </w:t>
      </w:r>
      <w:bookmarkStart w:id="10251" w:name="_ETM_Q45_557000"/>
      <w:bookmarkEnd w:id="10251"/>
      <w:r>
        <w:rPr>
          <w:rFonts w:hint="cs"/>
          <w:rtl/>
          <w:lang w:eastAsia="he-IL"/>
        </w:rPr>
        <w:t>חברי הכנסת, אני מתכבד להביא, בשם ועדת החוקה, חוק</w:t>
      </w:r>
      <w:bookmarkStart w:id="10252" w:name="_ETM_Q45_560000"/>
      <w:bookmarkEnd w:id="10252"/>
      <w:r>
        <w:rPr>
          <w:rFonts w:hint="cs"/>
          <w:rtl/>
          <w:lang w:eastAsia="he-IL"/>
        </w:rPr>
        <w:t xml:space="preserve"> ומשפט, את הצעת חוק קיום דיונים בהיוועדות חזותית בהשתתפות עצורים ואסירים (הוראת שעה </w:t>
      </w:r>
      <w:r>
        <w:rPr>
          <w:rtl/>
          <w:lang w:eastAsia="he-IL"/>
        </w:rPr>
        <w:t>–</w:t>
      </w:r>
      <w:r>
        <w:rPr>
          <w:rFonts w:hint="cs"/>
          <w:rtl/>
          <w:lang w:eastAsia="he-IL"/>
        </w:rPr>
        <w:t xml:space="preserve"> חרבות ברזל), התשפ"ד–2023. הצעת החוק הממשלתית, </w:t>
      </w:r>
      <w:bookmarkStart w:id="10253" w:name="_ETM_Q45_569000"/>
      <w:bookmarkEnd w:id="10253"/>
      <w:r>
        <w:rPr>
          <w:rFonts w:hint="cs"/>
          <w:rtl/>
          <w:lang w:eastAsia="he-IL"/>
        </w:rPr>
        <w:t>שהונחה בפני הוועדה, ביקשה להסדיר את השתתפותם של עצורים ואסירים</w:t>
      </w:r>
      <w:bookmarkStart w:id="10254" w:name="_ETM_Q45_572000"/>
      <w:bookmarkEnd w:id="10254"/>
      <w:r>
        <w:rPr>
          <w:rFonts w:hint="cs"/>
          <w:rtl/>
          <w:lang w:eastAsia="he-IL"/>
        </w:rPr>
        <w:t xml:space="preserve"> בדיונים בעניינם בדרך של היוועדות חזותית, נוכח המצב </w:t>
      </w:r>
      <w:bookmarkStart w:id="10255" w:name="_ETM_Q45_575000"/>
      <w:bookmarkEnd w:id="10255"/>
      <w:r>
        <w:rPr>
          <w:rFonts w:hint="cs"/>
          <w:rtl/>
          <w:lang w:eastAsia="he-IL"/>
        </w:rPr>
        <w:t>הביטחוני המיוחד השורר בארץ החל מיום כ"ב בתשרי</w:t>
      </w:r>
      <w:bookmarkStart w:id="10256" w:name="_ETM_Q45_581000"/>
      <w:bookmarkEnd w:id="10256"/>
      <w:r>
        <w:rPr>
          <w:rFonts w:hint="cs"/>
          <w:rtl/>
          <w:lang w:eastAsia="he-IL"/>
        </w:rPr>
        <w:t xml:space="preserve"> התשפ"ד, </w:t>
      </w:r>
      <w:bookmarkStart w:id="10257" w:name="_ETM_Q45_581306"/>
      <w:bookmarkEnd w:id="10257"/>
      <w:r>
        <w:rPr>
          <w:rFonts w:hint="cs"/>
          <w:rtl/>
          <w:lang w:eastAsia="he-IL"/>
        </w:rPr>
        <w:t xml:space="preserve">7 באוקטובר 2023. </w:t>
      </w:r>
    </w:p>
    <w:p w:rsidR="00676E52" w:rsidRDefault="00676E52" w:rsidP="001D4B7D">
      <w:pPr>
        <w:rPr>
          <w:rtl/>
          <w:lang w:eastAsia="he-IL"/>
        </w:rPr>
      </w:pPr>
      <w:bookmarkStart w:id="10258" w:name="_ETM_Q45_583000"/>
      <w:bookmarkEnd w:id="10258"/>
    </w:p>
    <w:p w:rsidR="00676E52" w:rsidRDefault="00676E52" w:rsidP="0002534C">
      <w:pPr>
        <w:rPr>
          <w:rtl/>
          <w:lang w:eastAsia="he-IL"/>
        </w:rPr>
      </w:pPr>
      <w:r>
        <w:rPr>
          <w:rFonts w:hint="cs"/>
          <w:rtl/>
          <w:lang w:eastAsia="he-IL"/>
        </w:rPr>
        <w:t>מאז 8 באוקטובר הסדירו</w:t>
      </w:r>
      <w:bookmarkStart w:id="10259" w:name="_ETM_Q45_586000"/>
      <w:bookmarkEnd w:id="10259"/>
      <w:r>
        <w:rPr>
          <w:rFonts w:hint="cs"/>
          <w:rtl/>
          <w:lang w:eastAsia="he-IL"/>
        </w:rPr>
        <w:t xml:space="preserve"> תקנות שעת חירום את השתתפותם של עצורים ואסירים בדיונים בדרך</w:t>
      </w:r>
      <w:bookmarkStart w:id="10260" w:name="_ETM_Q45_587000"/>
      <w:bookmarkEnd w:id="10260"/>
      <w:r>
        <w:rPr>
          <w:rFonts w:hint="cs"/>
          <w:rtl/>
          <w:lang w:eastAsia="he-IL"/>
        </w:rPr>
        <w:t xml:space="preserve"> של היוועדות חזותית בלבד. מאחר שתקנות שעת החירום עומדות</w:t>
      </w:r>
      <w:bookmarkStart w:id="10261" w:name="_ETM_Q45_589000"/>
      <w:bookmarkEnd w:id="10261"/>
      <w:r>
        <w:rPr>
          <w:rFonts w:hint="cs"/>
          <w:rtl/>
          <w:lang w:eastAsia="he-IL"/>
        </w:rPr>
        <w:t xml:space="preserve"> לפקוע, פוצלה הצעת החוק כך שבחלק המונח </w:t>
      </w:r>
      <w:bookmarkStart w:id="10262" w:name="_ETM_Q45_593000"/>
      <w:bookmarkEnd w:id="10262"/>
      <w:r>
        <w:rPr>
          <w:rFonts w:hint="cs"/>
          <w:rtl/>
          <w:lang w:eastAsia="he-IL"/>
        </w:rPr>
        <w:t>בפני הכנסת כעת ייקבע הסדר שנועד להסדיר את השתתפותם של</w:t>
      </w:r>
      <w:bookmarkStart w:id="10263" w:name="_ETM_Q45_597000"/>
      <w:bookmarkEnd w:id="10263"/>
      <w:r>
        <w:rPr>
          <w:rFonts w:hint="cs"/>
          <w:rtl/>
          <w:lang w:eastAsia="he-IL"/>
        </w:rPr>
        <w:t xml:space="preserve"> עצורים ואסירים בתקופה קרובה זו, </w:t>
      </w:r>
      <w:r w:rsidR="0002534C">
        <w:rPr>
          <w:rFonts w:hint="cs"/>
          <w:rtl/>
          <w:lang w:eastAsia="he-IL"/>
        </w:rPr>
        <w:t>ו</w:t>
      </w:r>
      <w:r>
        <w:rPr>
          <w:rFonts w:hint="cs"/>
          <w:rtl/>
          <w:lang w:eastAsia="he-IL"/>
        </w:rPr>
        <w:t>במהלך תקופה זו</w:t>
      </w:r>
      <w:bookmarkStart w:id="10264" w:name="_ETM_Q45_599000"/>
      <w:bookmarkEnd w:id="10264"/>
      <w:r>
        <w:rPr>
          <w:rFonts w:hint="cs"/>
          <w:rtl/>
          <w:lang w:eastAsia="he-IL"/>
        </w:rPr>
        <w:t xml:space="preserve"> תשלים ועדת החוקה את דיוניה בנושא במטרה להסדיר את השתתפות</w:t>
      </w:r>
      <w:bookmarkStart w:id="10265" w:name="_ETM_Q45_601000"/>
      <w:bookmarkEnd w:id="10265"/>
      <w:r>
        <w:rPr>
          <w:rFonts w:hint="cs"/>
          <w:rtl/>
          <w:lang w:eastAsia="he-IL"/>
        </w:rPr>
        <w:t xml:space="preserve"> העצורים והאסירים לחודשים הקרובים</w:t>
      </w:r>
      <w:r w:rsidR="0002534C">
        <w:rPr>
          <w:rFonts w:hint="cs"/>
          <w:rtl/>
          <w:lang w:eastAsia="he-IL"/>
        </w:rPr>
        <w:t>,</w:t>
      </w:r>
      <w:r>
        <w:rPr>
          <w:rFonts w:hint="cs"/>
          <w:rtl/>
          <w:lang w:eastAsia="he-IL"/>
        </w:rPr>
        <w:t xml:space="preserve"> אם תימשך תקופת החירום. </w:t>
      </w:r>
    </w:p>
    <w:p w:rsidR="00676E52" w:rsidRDefault="00676E52" w:rsidP="001D4B7D">
      <w:pPr>
        <w:rPr>
          <w:rtl/>
          <w:lang w:eastAsia="he-IL"/>
        </w:rPr>
      </w:pPr>
    </w:p>
    <w:p w:rsidR="00676E52" w:rsidRDefault="00676E52" w:rsidP="001D4B7D">
      <w:pPr>
        <w:rPr>
          <w:rtl/>
          <w:lang w:eastAsia="he-IL"/>
        </w:rPr>
      </w:pPr>
      <w:bookmarkStart w:id="10266" w:name="_ETM_Q45_609000"/>
      <w:bookmarkEnd w:id="10266"/>
      <w:r>
        <w:rPr>
          <w:rFonts w:hint="cs"/>
          <w:rtl/>
          <w:lang w:eastAsia="he-IL"/>
        </w:rPr>
        <w:t>הצעת</w:t>
      </w:r>
      <w:bookmarkStart w:id="10267" w:name="_ETM_Q45_610000"/>
      <w:bookmarkEnd w:id="10267"/>
      <w:r>
        <w:rPr>
          <w:rFonts w:hint="cs"/>
          <w:rtl/>
          <w:lang w:eastAsia="he-IL"/>
        </w:rPr>
        <w:t xml:space="preserve"> החוק מבקשת לקבוע כי בימים הקרובים עצורים פליליים ימשיכו להידון</w:t>
      </w:r>
      <w:bookmarkStart w:id="10268" w:name="_ETM_Q45_611000"/>
      <w:bookmarkEnd w:id="10268"/>
      <w:r>
        <w:rPr>
          <w:rFonts w:hint="cs"/>
          <w:rtl/>
          <w:lang w:eastAsia="he-IL"/>
        </w:rPr>
        <w:t xml:space="preserve"> בהיוועדות חזותית, כפי שהיה בתקופת תקנות שעת החירום, כדי לאפשר </w:t>
      </w:r>
      <w:bookmarkStart w:id="10269" w:name="_ETM_Q45_614000"/>
      <w:bookmarkEnd w:id="10269"/>
      <w:r>
        <w:rPr>
          <w:rFonts w:hint="cs"/>
          <w:rtl/>
          <w:lang w:eastAsia="he-IL"/>
        </w:rPr>
        <w:t>למערכות להיערך להחזרתם לדיונים החל מ</w:t>
      </w:r>
      <w:r w:rsidR="0002534C">
        <w:rPr>
          <w:rFonts w:hint="cs"/>
          <w:rtl/>
          <w:lang w:eastAsia="he-IL"/>
        </w:rPr>
        <w:t>ה</w:t>
      </w:r>
      <w:r>
        <w:rPr>
          <w:rFonts w:hint="cs"/>
          <w:rtl/>
          <w:lang w:eastAsia="he-IL"/>
        </w:rPr>
        <w:t>שבוע הבא. ואולם, הצעת החוק</w:t>
      </w:r>
      <w:bookmarkStart w:id="10270" w:name="_ETM_Q45_617000"/>
      <w:bookmarkEnd w:id="10270"/>
      <w:r>
        <w:rPr>
          <w:rFonts w:hint="cs"/>
          <w:rtl/>
          <w:lang w:eastAsia="he-IL"/>
        </w:rPr>
        <w:t xml:space="preserve"> מבקשת לקבוע כי בחודש הקרוב</w:t>
      </w:r>
      <w:r w:rsidR="0002534C">
        <w:rPr>
          <w:rFonts w:hint="cs"/>
          <w:rtl/>
          <w:lang w:eastAsia="he-IL"/>
        </w:rPr>
        <w:t>,</w:t>
      </w:r>
      <w:r>
        <w:rPr>
          <w:rFonts w:hint="cs"/>
          <w:rtl/>
          <w:lang w:eastAsia="he-IL"/>
        </w:rPr>
        <w:t xml:space="preserve"> דיונים של עצורים ביטחוניים ימשיכו</w:t>
      </w:r>
      <w:bookmarkStart w:id="10271" w:name="_ETM_Q45_626000"/>
      <w:bookmarkEnd w:id="10271"/>
      <w:r>
        <w:rPr>
          <w:rFonts w:hint="cs"/>
          <w:rtl/>
          <w:lang w:eastAsia="he-IL"/>
        </w:rPr>
        <w:t xml:space="preserve"> להתבצע בדרך של היוועדות חזותית. זאת, על בסיס חוות הדעת </w:t>
      </w:r>
      <w:bookmarkStart w:id="10272" w:name="_ETM_Q45_629000"/>
      <w:bookmarkEnd w:id="10272"/>
      <w:r>
        <w:rPr>
          <w:rFonts w:hint="cs"/>
          <w:rtl/>
          <w:lang w:eastAsia="he-IL"/>
        </w:rPr>
        <w:t xml:space="preserve">של שירות בתי הסוהר, שהתייחסה למסוכנות הרבה יותר שנשקפת מהבאת עצורים ביטחוניים לבתי המשפט בעת הזאת ומשיקולים נוספים. </w:t>
      </w:r>
    </w:p>
    <w:p w:rsidR="00676E52" w:rsidRDefault="00676E52" w:rsidP="001D4B7D">
      <w:pPr>
        <w:rPr>
          <w:rtl/>
          <w:lang w:eastAsia="he-IL"/>
        </w:rPr>
      </w:pPr>
    </w:p>
    <w:p w:rsidR="00676E52" w:rsidRDefault="00676E52" w:rsidP="0002534C">
      <w:pPr>
        <w:rPr>
          <w:rtl/>
          <w:lang w:eastAsia="he-IL"/>
        </w:rPr>
      </w:pPr>
      <w:r>
        <w:rPr>
          <w:rFonts w:hint="cs"/>
          <w:rtl/>
          <w:lang w:eastAsia="he-IL"/>
        </w:rPr>
        <w:t xml:space="preserve">עם זאת, בשל העיקרון החשוב בפלילים שלפיו דנים אדם בפניו, והעיקרון שטבעה ועדת החוקה גם בתקופות חירום קודמות שלפיו </w:t>
      </w:r>
      <w:bookmarkStart w:id="10273" w:name="_ETM_Q45_641000"/>
      <w:bookmarkEnd w:id="10273"/>
      <w:r>
        <w:rPr>
          <w:rFonts w:hint="cs"/>
          <w:rtl/>
          <w:lang w:eastAsia="he-IL"/>
        </w:rPr>
        <w:t xml:space="preserve">לא ייעצר אדם עד תום ההליכים נגדו ללא שראה </w:t>
      </w:r>
      <w:bookmarkStart w:id="10274" w:name="_ETM_Q45_639000"/>
      <w:bookmarkEnd w:id="10274"/>
      <w:r>
        <w:rPr>
          <w:rFonts w:hint="cs"/>
          <w:rtl/>
          <w:lang w:eastAsia="he-IL"/>
        </w:rPr>
        <w:t>אותו שופט ולו באחד מדיוני המעצר</w:t>
      </w:r>
      <w:r w:rsidR="0002534C">
        <w:rPr>
          <w:rFonts w:hint="cs"/>
          <w:rtl/>
          <w:lang w:eastAsia="he-IL"/>
        </w:rPr>
        <w:t>,</w:t>
      </w:r>
      <w:r>
        <w:rPr>
          <w:rFonts w:hint="cs"/>
          <w:rtl/>
          <w:lang w:eastAsia="he-IL"/>
        </w:rPr>
        <w:t xml:space="preserve"> מוצע לקבוע שכל עוד</w:t>
      </w:r>
      <w:bookmarkStart w:id="10275" w:name="_ETM_Q45_649000"/>
      <w:bookmarkEnd w:id="10275"/>
      <w:r>
        <w:rPr>
          <w:rFonts w:hint="cs"/>
          <w:rtl/>
          <w:lang w:eastAsia="he-IL"/>
        </w:rPr>
        <w:t xml:space="preserve"> לא נדון עצור באחד מדיוני המעצר בנוכחותו באולם</w:t>
      </w:r>
      <w:bookmarkStart w:id="10276" w:name="_ETM_Q45_651000"/>
      <w:bookmarkEnd w:id="10276"/>
      <w:r>
        <w:rPr>
          <w:rFonts w:hint="cs"/>
          <w:rtl/>
          <w:lang w:eastAsia="he-IL"/>
        </w:rPr>
        <w:t xml:space="preserve"> בית המשפט, לא ניתן יהיה להאריך את מעצרו עד תום </w:t>
      </w:r>
      <w:bookmarkStart w:id="10277" w:name="_ETM_Q45_656000"/>
      <w:bookmarkEnd w:id="10277"/>
      <w:r>
        <w:rPr>
          <w:rFonts w:hint="cs"/>
          <w:rtl/>
          <w:lang w:eastAsia="he-IL"/>
        </w:rPr>
        <w:t xml:space="preserve">ההליכים. </w:t>
      </w:r>
      <w:r w:rsidR="0002534C">
        <w:rPr>
          <w:rFonts w:hint="cs"/>
          <w:rtl/>
          <w:lang w:eastAsia="he-IL"/>
        </w:rPr>
        <w:t>ו</w:t>
      </w:r>
      <w:r>
        <w:rPr>
          <w:rFonts w:hint="cs"/>
          <w:rtl/>
          <w:lang w:eastAsia="he-IL"/>
        </w:rPr>
        <w:t xml:space="preserve">אולם, ניתן יהיה להאריך את מעצרו בדיונים הנערכים בהשתתפותו </w:t>
      </w:r>
      <w:bookmarkStart w:id="10278" w:name="_ETM_Q45_660000"/>
      <w:bookmarkEnd w:id="10278"/>
      <w:r>
        <w:rPr>
          <w:rFonts w:hint="cs"/>
          <w:rtl/>
          <w:lang w:eastAsia="he-IL"/>
        </w:rPr>
        <w:t>בדרך של היוועדות חזותית לתקופה מרבית של 14 ימים</w:t>
      </w:r>
      <w:bookmarkStart w:id="10279" w:name="_ETM_Q45_662000"/>
      <w:bookmarkEnd w:id="10279"/>
      <w:r>
        <w:rPr>
          <w:rFonts w:hint="cs"/>
          <w:rtl/>
          <w:lang w:eastAsia="he-IL"/>
        </w:rPr>
        <w:t xml:space="preserve"> בכל פעם. </w:t>
      </w:r>
    </w:p>
    <w:p w:rsidR="00676E52" w:rsidRDefault="00676E52" w:rsidP="001D4B7D">
      <w:pPr>
        <w:rPr>
          <w:rtl/>
          <w:lang w:eastAsia="he-IL"/>
        </w:rPr>
      </w:pPr>
    </w:p>
    <w:p w:rsidR="00676E52" w:rsidRDefault="00676E52" w:rsidP="0002534C">
      <w:pPr>
        <w:rPr>
          <w:rtl/>
          <w:lang w:eastAsia="he-IL"/>
        </w:rPr>
      </w:pPr>
      <w:bookmarkStart w:id="10280" w:name="_ETM_Q45_663000"/>
      <w:bookmarkEnd w:id="10280"/>
      <w:r>
        <w:rPr>
          <w:rFonts w:hint="cs"/>
          <w:rtl/>
          <w:lang w:eastAsia="he-IL"/>
        </w:rPr>
        <w:t xml:space="preserve">עוד מוצע לקבוע כי ככלל, לגבי עצורים ביטחוניים שהם קטינים, שהם מוחזקים גם באגפים נפרדים </w:t>
      </w:r>
      <w:r>
        <w:rPr>
          <w:rFonts w:hint="eastAsia"/>
          <w:rtl/>
          <w:lang w:eastAsia="he-IL"/>
        </w:rPr>
        <w:t>–</w:t>
      </w:r>
      <w:r>
        <w:rPr>
          <w:rFonts w:hint="cs"/>
          <w:rtl/>
          <w:lang w:eastAsia="he-IL"/>
        </w:rPr>
        <w:t xml:space="preserve"> </w:t>
      </w:r>
      <w:bookmarkStart w:id="10281" w:name="_ETM_Q45_670000"/>
      <w:bookmarkEnd w:id="10281"/>
      <w:r w:rsidR="0002534C">
        <w:rPr>
          <w:rFonts w:hint="cs"/>
          <w:rtl/>
          <w:lang w:eastAsia="he-IL"/>
        </w:rPr>
        <w:t xml:space="preserve">הם </w:t>
      </w:r>
      <w:r>
        <w:rPr>
          <w:rFonts w:hint="cs"/>
          <w:rtl/>
          <w:lang w:eastAsia="he-IL"/>
        </w:rPr>
        <w:t>יובאו לדיון בנוכחות העציר לפחות באחד מדיוני המעצר בע</w:t>
      </w:r>
      <w:bookmarkStart w:id="10282" w:name="_ETM_Q45_668000"/>
      <w:bookmarkEnd w:id="10282"/>
      <w:r>
        <w:rPr>
          <w:rFonts w:hint="cs"/>
          <w:rtl/>
          <w:lang w:eastAsia="he-IL"/>
        </w:rPr>
        <w:t xml:space="preserve">ניינם, ולא ניתן יהיה להשאירם במעצר </w:t>
      </w:r>
      <w:bookmarkStart w:id="10283" w:name="_ETM_Q45_679000"/>
      <w:bookmarkEnd w:id="10283"/>
      <w:r>
        <w:rPr>
          <w:rFonts w:hint="cs"/>
          <w:rtl/>
          <w:lang w:eastAsia="he-IL"/>
        </w:rPr>
        <w:t>לתקופה העולה על 14 ימים במצטבר בלי שלפחות דיון אחד</w:t>
      </w:r>
      <w:bookmarkStart w:id="10284" w:name="_ETM_Q45_678000"/>
      <w:bookmarkEnd w:id="10284"/>
      <w:r>
        <w:rPr>
          <w:rFonts w:hint="cs"/>
          <w:rtl/>
          <w:lang w:eastAsia="he-IL"/>
        </w:rPr>
        <w:t xml:space="preserve"> בעניינם נעשה בנוכחותם באולם בית המשפט. </w:t>
      </w:r>
      <w:r w:rsidR="0002534C">
        <w:rPr>
          <w:rFonts w:hint="cs"/>
          <w:rtl/>
          <w:lang w:eastAsia="he-IL"/>
        </w:rPr>
        <w:t>ו</w:t>
      </w:r>
      <w:r>
        <w:rPr>
          <w:rFonts w:hint="cs"/>
          <w:rtl/>
          <w:lang w:eastAsia="he-IL"/>
        </w:rPr>
        <w:t>אולם, נקבע הסדר</w:t>
      </w:r>
      <w:bookmarkStart w:id="10285" w:name="_ETM_Q45_685000"/>
      <w:bookmarkEnd w:id="10285"/>
      <w:r>
        <w:rPr>
          <w:rFonts w:hint="cs"/>
          <w:rtl/>
          <w:lang w:eastAsia="he-IL"/>
        </w:rPr>
        <w:t xml:space="preserve"> שיאפשר לבית המשפט, על בסיס חוות דעת של שירות בתי </w:t>
      </w:r>
      <w:bookmarkStart w:id="10286" w:name="_ETM_Q45_686000"/>
      <w:bookmarkEnd w:id="10286"/>
      <w:r>
        <w:rPr>
          <w:rFonts w:hint="cs"/>
          <w:rtl/>
          <w:lang w:eastAsia="he-IL"/>
        </w:rPr>
        <w:t>הסוהר, לקבוע כי יחולו בעניינם ההסדרים הרגילים החלים</w:t>
      </w:r>
      <w:r w:rsidR="0002534C">
        <w:rPr>
          <w:rFonts w:hint="cs"/>
          <w:rtl/>
          <w:lang w:eastAsia="he-IL"/>
        </w:rPr>
        <w:t>,</w:t>
      </w:r>
      <w:r>
        <w:rPr>
          <w:rFonts w:hint="cs"/>
          <w:rtl/>
          <w:lang w:eastAsia="he-IL"/>
        </w:rPr>
        <w:t xml:space="preserve"> דהיינו</w:t>
      </w:r>
      <w:bookmarkStart w:id="10287" w:name="_ETM_Q45_694000"/>
      <w:bookmarkEnd w:id="10287"/>
      <w:r>
        <w:rPr>
          <w:rFonts w:hint="cs"/>
          <w:rtl/>
          <w:lang w:eastAsia="he-IL"/>
        </w:rPr>
        <w:t>, לא יהיה צריך להביא גם קטין שנעצר מסיבות ביטחוניות לבתי המשפט, ככל שתוגש לשופט בנושא זה חוות דעת על ידי</w:t>
      </w:r>
      <w:bookmarkStart w:id="10288" w:name="_ETM_Q45_705000"/>
      <w:bookmarkEnd w:id="10288"/>
      <w:r>
        <w:rPr>
          <w:rFonts w:hint="cs"/>
          <w:rtl/>
          <w:lang w:eastAsia="he-IL"/>
        </w:rPr>
        <w:t xml:space="preserve"> שירות בתי הסוהר. </w:t>
      </w:r>
    </w:p>
    <w:p w:rsidR="00676E52" w:rsidRDefault="00676E52" w:rsidP="001D4B7D">
      <w:pPr>
        <w:rPr>
          <w:rtl/>
          <w:lang w:eastAsia="he-IL"/>
        </w:rPr>
      </w:pPr>
      <w:bookmarkStart w:id="10289" w:name="_ETM_Q45_703000"/>
      <w:bookmarkEnd w:id="10289"/>
    </w:p>
    <w:p w:rsidR="00676E52" w:rsidRDefault="00676E52" w:rsidP="0002534C">
      <w:pPr>
        <w:rPr>
          <w:rtl/>
          <w:lang w:eastAsia="he-IL"/>
        </w:rPr>
      </w:pPr>
      <w:bookmarkStart w:id="10290" w:name="_ETM_Q45_704000"/>
      <w:bookmarkEnd w:id="10290"/>
      <w:r>
        <w:rPr>
          <w:rFonts w:hint="cs"/>
          <w:rtl/>
          <w:lang w:eastAsia="he-IL"/>
        </w:rPr>
        <w:t xml:space="preserve">עוד מוצע להסמיך </w:t>
      </w:r>
      <w:bookmarkStart w:id="10291" w:name="_ETM_Q45_707000"/>
      <w:bookmarkEnd w:id="10291"/>
      <w:r>
        <w:rPr>
          <w:rFonts w:hint="cs"/>
          <w:rtl/>
          <w:lang w:eastAsia="he-IL"/>
        </w:rPr>
        <w:t>את בית המשפט לקבוע כי עצור ביטחוני מסוים יובא לדיון</w:t>
      </w:r>
      <w:bookmarkStart w:id="10292" w:name="_ETM_Q45_708000"/>
      <w:bookmarkEnd w:id="10292"/>
      <w:r>
        <w:rPr>
          <w:rFonts w:hint="cs"/>
          <w:rtl/>
          <w:lang w:eastAsia="he-IL"/>
        </w:rPr>
        <w:t xml:space="preserve"> בעניינו לאולם בית המשפט, וכן לקבוע שעצור פלילי שאיננו</w:t>
      </w:r>
      <w:bookmarkStart w:id="10293" w:name="_ETM_Q45_711000"/>
      <w:bookmarkEnd w:id="10293"/>
      <w:r>
        <w:rPr>
          <w:rFonts w:hint="cs"/>
          <w:rtl/>
          <w:lang w:eastAsia="he-IL"/>
        </w:rPr>
        <w:t xml:space="preserve"> ביטחוני לא ידון בהיוועדות חזותית אם התקבלה חוות דעת </w:t>
      </w:r>
      <w:bookmarkStart w:id="10294" w:name="_ETM_Q45_716000"/>
      <w:bookmarkEnd w:id="10294"/>
      <w:r>
        <w:rPr>
          <w:rFonts w:hint="cs"/>
          <w:rtl/>
          <w:lang w:eastAsia="he-IL"/>
        </w:rPr>
        <w:t xml:space="preserve">משירות בתי הסוהר שחלים בעניינו אותם שיקולים ובעיות בהובלתו בשל נסיבות המלחמה. </w:t>
      </w:r>
    </w:p>
    <w:p w:rsidR="00676E52" w:rsidRDefault="00676E52" w:rsidP="001D4B7D">
      <w:pPr>
        <w:rPr>
          <w:rtl/>
          <w:lang w:eastAsia="he-IL"/>
        </w:rPr>
      </w:pPr>
      <w:bookmarkStart w:id="10295" w:name="_ETM_Q45_721000"/>
      <w:bookmarkEnd w:id="10295"/>
    </w:p>
    <w:p w:rsidR="00676E52" w:rsidRDefault="00676E52" w:rsidP="001D4B7D">
      <w:pPr>
        <w:rPr>
          <w:rtl/>
          <w:lang w:eastAsia="he-IL"/>
        </w:rPr>
      </w:pPr>
      <w:bookmarkStart w:id="10296" w:name="_ETM_Q45_722000"/>
      <w:bookmarkEnd w:id="10296"/>
      <w:r>
        <w:rPr>
          <w:rFonts w:hint="cs"/>
          <w:rtl/>
          <w:lang w:eastAsia="he-IL"/>
        </w:rPr>
        <w:t>בנוסף, במהלך דיוני החקיקה</w:t>
      </w:r>
      <w:bookmarkStart w:id="10297" w:name="_ETM_Q45_725000"/>
      <w:bookmarkEnd w:id="10297"/>
      <w:r>
        <w:rPr>
          <w:rFonts w:hint="cs"/>
          <w:rtl/>
          <w:lang w:eastAsia="he-IL"/>
        </w:rPr>
        <w:t xml:space="preserve"> ביקשה ועדת החוקה מהנהלת בתי המשפט ששופטים יערכו ביקורים</w:t>
      </w:r>
      <w:bookmarkStart w:id="10298" w:name="_ETM_Q45_729000"/>
      <w:bookmarkEnd w:id="10298"/>
      <w:r>
        <w:rPr>
          <w:rFonts w:hint="cs"/>
          <w:rtl/>
          <w:lang w:eastAsia="he-IL"/>
        </w:rPr>
        <w:t xml:space="preserve"> רבים יותר בתקופה זו בבתי הכלא הביטחוניים בתפקידם כמבקרים ר</w:t>
      </w:r>
      <w:bookmarkStart w:id="10299" w:name="_ETM_Q45_733000"/>
      <w:bookmarkEnd w:id="10299"/>
      <w:r>
        <w:rPr>
          <w:rFonts w:hint="cs"/>
          <w:rtl/>
          <w:lang w:eastAsia="he-IL"/>
        </w:rPr>
        <w:t xml:space="preserve">שמיים, נוכח אי-הוצאתם של העצורים לדיונים. הנהלת בתי המשפט </w:t>
      </w:r>
      <w:bookmarkStart w:id="10300" w:name="_ETM_Q45_739000"/>
      <w:bookmarkEnd w:id="10300"/>
      <w:r>
        <w:rPr>
          <w:rFonts w:hint="cs"/>
          <w:rtl/>
          <w:lang w:eastAsia="he-IL"/>
        </w:rPr>
        <w:t xml:space="preserve">נענתה לקריאה זו של הוועדה. </w:t>
      </w:r>
    </w:p>
    <w:p w:rsidR="00676E52" w:rsidRDefault="00676E52" w:rsidP="001D4B7D">
      <w:pPr>
        <w:rPr>
          <w:rtl/>
          <w:lang w:eastAsia="he-IL"/>
        </w:rPr>
      </w:pPr>
      <w:bookmarkStart w:id="10301" w:name="_ETM_Q45_738697"/>
      <w:bookmarkStart w:id="10302" w:name="_ETM_Q45_738746"/>
      <w:bookmarkEnd w:id="10301"/>
      <w:bookmarkEnd w:id="10302"/>
    </w:p>
    <w:p w:rsidR="00676E52" w:rsidRDefault="00676E52" w:rsidP="001D4B7D">
      <w:pPr>
        <w:rPr>
          <w:rtl/>
          <w:lang w:eastAsia="he-IL"/>
        </w:rPr>
      </w:pPr>
      <w:bookmarkStart w:id="10303" w:name="_ETM_Q45_738904"/>
      <w:bookmarkStart w:id="10304" w:name="_ETM_Q45_738975"/>
      <w:bookmarkEnd w:id="10303"/>
      <w:bookmarkEnd w:id="10304"/>
      <w:r>
        <w:rPr>
          <w:rFonts w:hint="cs"/>
          <w:rtl/>
          <w:lang w:eastAsia="he-IL"/>
        </w:rPr>
        <w:t>מוצע לקבוע את הוראת השעה</w:t>
      </w:r>
      <w:bookmarkStart w:id="10305" w:name="_ETM_Q45_741000"/>
      <w:bookmarkEnd w:id="10305"/>
      <w:r>
        <w:rPr>
          <w:rFonts w:hint="cs"/>
          <w:rtl/>
          <w:lang w:eastAsia="he-IL"/>
        </w:rPr>
        <w:t xml:space="preserve"> לתקופה של כחודש, ובמהלך תקופה זו </w:t>
      </w:r>
      <w:r>
        <w:rPr>
          <w:rFonts w:hint="eastAsia"/>
          <w:rtl/>
          <w:lang w:eastAsia="he-IL"/>
        </w:rPr>
        <w:t xml:space="preserve">– </w:t>
      </w:r>
      <w:r>
        <w:rPr>
          <w:rFonts w:hint="cs"/>
          <w:rtl/>
          <w:lang w:eastAsia="he-IL"/>
        </w:rPr>
        <w:t>להשלים את דיוני ועדת</w:t>
      </w:r>
      <w:bookmarkStart w:id="10306" w:name="_ETM_Q45_743000"/>
      <w:bookmarkEnd w:id="10306"/>
      <w:r>
        <w:rPr>
          <w:rFonts w:hint="cs"/>
          <w:rtl/>
          <w:lang w:eastAsia="he-IL"/>
        </w:rPr>
        <w:t xml:space="preserve"> החוקה ואת הליכי החקיקה לשם קביעת הסדר לחודשים </w:t>
      </w:r>
      <w:bookmarkStart w:id="10307" w:name="_ETM_Q45_745000"/>
      <w:bookmarkEnd w:id="10307"/>
      <w:r>
        <w:rPr>
          <w:rFonts w:hint="cs"/>
          <w:rtl/>
          <w:lang w:eastAsia="he-IL"/>
        </w:rPr>
        <w:t xml:space="preserve">הקרובים, ככל שמצב החירום יימשך. </w:t>
      </w:r>
    </w:p>
    <w:p w:rsidR="00676E52" w:rsidRDefault="00676E52" w:rsidP="001D4B7D">
      <w:pPr>
        <w:rPr>
          <w:rtl/>
          <w:lang w:eastAsia="he-IL"/>
        </w:rPr>
      </w:pPr>
    </w:p>
    <w:p w:rsidR="00676E52" w:rsidRDefault="00676E52" w:rsidP="001D4B7D">
      <w:pPr>
        <w:rPr>
          <w:rtl/>
          <w:lang w:eastAsia="he-IL"/>
        </w:rPr>
      </w:pPr>
      <w:bookmarkStart w:id="10308" w:name="_ETM_Q45_747000"/>
      <w:bookmarkEnd w:id="10308"/>
      <w:r>
        <w:rPr>
          <w:rFonts w:hint="cs"/>
          <w:rtl/>
          <w:lang w:eastAsia="he-IL"/>
        </w:rPr>
        <w:t>אני רוצה, לפני ההצבעה, מתוך הנחה די סבירה שהצעת החוק, בעזרת</w:t>
      </w:r>
      <w:bookmarkStart w:id="10309" w:name="_ETM_Q45_753000"/>
      <w:bookmarkEnd w:id="10309"/>
      <w:r>
        <w:rPr>
          <w:rFonts w:hint="cs"/>
          <w:rtl/>
          <w:lang w:eastAsia="he-IL"/>
        </w:rPr>
        <w:t xml:space="preserve"> השם, תעבור – לא הוגשו לה הסתייגויות, לא הוגשו לה בקשות רשות דיבור ונוכל לעבור ישר להצבעה. הוגשו?</w:t>
      </w:r>
    </w:p>
    <w:p w:rsidR="00676E52" w:rsidRDefault="00676E52" w:rsidP="001D4B7D">
      <w:pPr>
        <w:rPr>
          <w:rtl/>
          <w:lang w:eastAsia="he-IL"/>
        </w:rPr>
      </w:pPr>
      <w:bookmarkStart w:id="10310" w:name="_ETM_Q45_763423"/>
      <w:bookmarkStart w:id="10311" w:name="_ETM_Q45_763547"/>
      <w:bookmarkStart w:id="10312" w:name="_ETM_Q45_765566"/>
      <w:bookmarkStart w:id="10313" w:name="_ETM_Q45_765619"/>
      <w:bookmarkEnd w:id="10310"/>
      <w:bookmarkEnd w:id="10311"/>
      <w:bookmarkEnd w:id="10312"/>
      <w:bookmarkEnd w:id="10313"/>
    </w:p>
    <w:p w:rsidR="00676E52" w:rsidRDefault="00676E52" w:rsidP="001D4B7D">
      <w:pPr>
        <w:pStyle w:val="af5"/>
        <w:keepNext/>
        <w:rPr>
          <w:rtl/>
        </w:rPr>
      </w:pPr>
      <w:bookmarkStart w:id="10314" w:name="ET_interruption_קריאה_16"/>
      <w:r w:rsidRPr="00243770">
        <w:rPr>
          <w:rStyle w:val="TagStyle"/>
          <w:rtl/>
        </w:rPr>
        <w:t xml:space="preserve"> &lt;&lt; קריאה &gt;&gt; </w:t>
      </w:r>
      <w:r>
        <w:rPr>
          <w:rtl/>
        </w:rPr>
        <w:t>קריאה:</w:t>
      </w:r>
      <w:r w:rsidRPr="00243770">
        <w:rPr>
          <w:rStyle w:val="TagStyle"/>
          <w:rtl/>
        </w:rPr>
        <w:t xml:space="preserve"> &lt;&lt; קריאה &gt;&gt;</w:t>
      </w:r>
      <w:r>
        <w:rPr>
          <w:rtl/>
        </w:rPr>
        <w:t xml:space="preserve">   </w:t>
      </w:r>
      <w:bookmarkEnd w:id="10314"/>
    </w:p>
    <w:p w:rsidR="00676E52" w:rsidRDefault="00676E52" w:rsidP="00155D60">
      <w:pPr>
        <w:rPr>
          <w:rtl/>
        </w:rPr>
      </w:pPr>
    </w:p>
    <w:p w:rsidR="00676E52" w:rsidRDefault="00155D60" w:rsidP="00155D60">
      <w:pPr>
        <w:rPr>
          <w:rtl/>
        </w:rPr>
      </w:pPr>
      <w:r>
        <w:rPr>
          <w:rFonts w:hint="cs"/>
          <w:rtl/>
        </w:rPr>
        <w:t>– – –</w:t>
      </w:r>
    </w:p>
    <w:p w:rsidR="00676E52" w:rsidRDefault="00676E52" w:rsidP="001D4B7D">
      <w:pPr>
        <w:rPr>
          <w:rtl/>
        </w:rPr>
      </w:pPr>
      <w:bookmarkStart w:id="10315" w:name="_ETM_Q45_763000"/>
      <w:bookmarkEnd w:id="10315"/>
    </w:p>
    <w:p w:rsidR="001F2D33" w:rsidRDefault="001F2D33" w:rsidP="001D4B7D">
      <w:pPr>
        <w:pStyle w:val="-"/>
        <w:keepNext/>
        <w:rPr>
          <w:rtl/>
        </w:rPr>
      </w:pPr>
      <w:r w:rsidRPr="00D15056">
        <w:rPr>
          <w:rStyle w:val="TagStyle"/>
          <w:rtl/>
        </w:rPr>
        <w:t xml:space="preserve">&lt;&lt; דובר_המשך &gt;&gt; </w:t>
      </w:r>
      <w:r>
        <w:rPr>
          <w:rtl/>
        </w:rPr>
        <w:t>שמחה רוטמן (יו"ר ועדת החוקה, חוק ומשפט):</w:t>
      </w:r>
      <w:r w:rsidRPr="00D15056">
        <w:rPr>
          <w:rStyle w:val="TagStyle"/>
          <w:rtl/>
        </w:rPr>
        <w:t xml:space="preserve"> &lt;&lt; דובר_המשך &gt;&gt;</w:t>
      </w:r>
      <w:r>
        <w:rPr>
          <w:rtl/>
        </w:rPr>
        <w:t xml:space="preserve">   </w:t>
      </w:r>
    </w:p>
    <w:p w:rsidR="001F2D33" w:rsidRDefault="001F2D33" w:rsidP="00155D60">
      <w:pPr>
        <w:rPr>
          <w:rtl/>
        </w:rPr>
      </w:pPr>
    </w:p>
    <w:p w:rsidR="001F2D33" w:rsidRPr="00D15056" w:rsidRDefault="001F2D33" w:rsidP="001D4B7D">
      <w:pPr>
        <w:rPr>
          <w:rtl/>
        </w:rPr>
      </w:pPr>
      <w:r>
        <w:rPr>
          <w:rFonts w:hint="cs"/>
          <w:rtl/>
        </w:rPr>
        <w:t xml:space="preserve">הוגשו? </w:t>
      </w:r>
      <w:bookmarkStart w:id="10316" w:name="_ETM_Q46_758000"/>
      <w:bookmarkEnd w:id="10316"/>
      <w:r>
        <w:rPr>
          <w:rFonts w:hint="cs"/>
          <w:rtl/>
        </w:rPr>
        <w:t>הוגשו. סליחה.</w:t>
      </w:r>
    </w:p>
    <w:p w:rsidR="001F2D33" w:rsidRDefault="001F2D33" w:rsidP="001D4B7D">
      <w:pPr>
        <w:rPr>
          <w:rtl/>
        </w:rPr>
      </w:pPr>
    </w:p>
    <w:p w:rsidR="001F2D33" w:rsidRDefault="001F2D33" w:rsidP="001D4B7D">
      <w:pPr>
        <w:pStyle w:val="af6"/>
        <w:keepNext/>
        <w:rPr>
          <w:rtl/>
        </w:rPr>
      </w:pPr>
      <w:bookmarkStart w:id="10317" w:name="ET_yor_6307_3"/>
      <w:r w:rsidRPr="00D15056">
        <w:rPr>
          <w:rStyle w:val="TagStyle"/>
          <w:rtl/>
        </w:rPr>
        <w:t xml:space="preserve"> &lt;&lt; יור &gt;&gt; </w:t>
      </w:r>
      <w:r>
        <w:rPr>
          <w:rtl/>
        </w:rPr>
        <w:t>היו"ר יבגני סובה:</w:t>
      </w:r>
      <w:r w:rsidRPr="00D15056">
        <w:rPr>
          <w:rStyle w:val="TagStyle"/>
          <w:rtl/>
        </w:rPr>
        <w:t xml:space="preserve"> &lt;&lt; יור &gt;&gt;</w:t>
      </w:r>
      <w:r>
        <w:rPr>
          <w:rtl/>
        </w:rPr>
        <w:t xml:space="preserve">   </w:t>
      </w:r>
      <w:bookmarkEnd w:id="10317"/>
    </w:p>
    <w:p w:rsidR="001F2D33" w:rsidRDefault="001F2D33" w:rsidP="00155D60">
      <w:pPr>
        <w:rPr>
          <w:rtl/>
        </w:rPr>
      </w:pPr>
    </w:p>
    <w:p w:rsidR="001F2D33" w:rsidRDefault="001F2D33" w:rsidP="001D4B7D">
      <w:pPr>
        <w:rPr>
          <w:rtl/>
        </w:rPr>
      </w:pPr>
      <w:r>
        <w:rPr>
          <w:rFonts w:hint="cs"/>
          <w:rtl/>
        </w:rPr>
        <w:t xml:space="preserve">הוגשו. אני אקריא עוד מעט. </w:t>
      </w:r>
    </w:p>
    <w:p w:rsidR="001F2D33" w:rsidRDefault="001F2D33" w:rsidP="001D4B7D">
      <w:pPr>
        <w:rPr>
          <w:rtl/>
        </w:rPr>
      </w:pPr>
    </w:p>
    <w:p w:rsidR="001F2D33" w:rsidRDefault="001F2D33" w:rsidP="001D4B7D">
      <w:pPr>
        <w:pStyle w:val="-"/>
        <w:keepNext/>
        <w:rPr>
          <w:rtl/>
        </w:rPr>
      </w:pPr>
      <w:r w:rsidRPr="00D15056">
        <w:rPr>
          <w:rStyle w:val="TagStyle"/>
          <w:rtl/>
        </w:rPr>
        <w:lastRenderedPageBreak/>
        <w:t xml:space="preserve"> &lt;&lt; דובר_המשך &gt;&gt; </w:t>
      </w:r>
      <w:r>
        <w:rPr>
          <w:rtl/>
        </w:rPr>
        <w:t>שמחה רוטמן (יו"ר ועדת החוקה, חוק ומשפט):</w:t>
      </w:r>
      <w:r w:rsidRPr="00D15056">
        <w:rPr>
          <w:rStyle w:val="TagStyle"/>
          <w:rtl/>
        </w:rPr>
        <w:t xml:space="preserve"> &lt;&lt; דובר_המשך &gt;&gt;</w:t>
      </w:r>
      <w:r>
        <w:rPr>
          <w:rtl/>
        </w:rPr>
        <w:t xml:space="preserve">   </w:t>
      </w:r>
    </w:p>
    <w:p w:rsidR="001F2D33" w:rsidRDefault="001F2D33" w:rsidP="00155D60">
      <w:pPr>
        <w:rPr>
          <w:rtl/>
        </w:rPr>
      </w:pPr>
    </w:p>
    <w:p w:rsidR="001F2D33" w:rsidRDefault="001F2D33" w:rsidP="0002534C">
      <w:pPr>
        <w:rPr>
          <w:rtl/>
        </w:rPr>
      </w:pPr>
      <w:bookmarkStart w:id="10318" w:name="_ETM_Q46_766000"/>
      <w:bookmarkEnd w:id="10318"/>
      <w:r>
        <w:rPr>
          <w:rFonts w:hint="cs"/>
          <w:rtl/>
        </w:rPr>
        <w:t xml:space="preserve">עוד </w:t>
      </w:r>
      <w:bookmarkStart w:id="10319" w:name="_ETM_Q46_767000"/>
      <w:bookmarkEnd w:id="10319"/>
      <w:r>
        <w:rPr>
          <w:rFonts w:hint="cs"/>
          <w:rtl/>
        </w:rPr>
        <w:t xml:space="preserve">מעט. בכל מקרה, אני מבקש מהכנסת ומחבריי בכנסת לאשר </w:t>
      </w:r>
      <w:bookmarkStart w:id="10320" w:name="_ETM_Q46_773000"/>
      <w:bookmarkEnd w:id="10320"/>
      <w:r>
        <w:rPr>
          <w:rFonts w:hint="cs"/>
          <w:rtl/>
        </w:rPr>
        <w:t xml:space="preserve">את הצעת החוק בנוסח שהונח. אני רוצה להודות מאוד, ראשית, </w:t>
      </w:r>
      <w:bookmarkStart w:id="10321" w:name="_ETM_Q46_775000"/>
      <w:bookmarkEnd w:id="10321"/>
      <w:r>
        <w:rPr>
          <w:rFonts w:hint="cs"/>
          <w:rtl/>
        </w:rPr>
        <w:t>להנהלת הוועדה</w:t>
      </w:r>
      <w:r w:rsidR="0002534C">
        <w:rPr>
          <w:rFonts w:hint="cs"/>
          <w:rtl/>
        </w:rPr>
        <w:t>,</w:t>
      </w:r>
      <w:r>
        <w:rPr>
          <w:rFonts w:hint="cs"/>
          <w:rtl/>
        </w:rPr>
        <w:t xml:space="preserve"> למנהלות דלית אשכנזי ואיילת חאקימיאן</w:t>
      </w:r>
      <w:r w:rsidR="0002534C">
        <w:rPr>
          <w:rFonts w:hint="cs"/>
          <w:rtl/>
        </w:rPr>
        <w:t>,</w:t>
      </w:r>
      <w:r>
        <w:rPr>
          <w:rFonts w:hint="cs"/>
          <w:rtl/>
        </w:rPr>
        <w:t xml:space="preserve"> </w:t>
      </w:r>
      <w:r w:rsidR="0002534C">
        <w:rPr>
          <w:rFonts w:hint="cs"/>
          <w:rtl/>
        </w:rPr>
        <w:t>ש</w:t>
      </w:r>
      <w:r>
        <w:rPr>
          <w:rFonts w:hint="cs"/>
          <w:rtl/>
        </w:rPr>
        <w:t xml:space="preserve">מילאו את </w:t>
      </w:r>
      <w:bookmarkStart w:id="10322" w:name="_ETM_Q46_780000"/>
      <w:bookmarkEnd w:id="10322"/>
      <w:r>
        <w:rPr>
          <w:rFonts w:hint="cs"/>
          <w:rtl/>
        </w:rPr>
        <w:t xml:space="preserve">מקומו של מנהל הוועדה הקבוע אייל במסגרת הדיונים שנעשו; לאייל, שכמובן השגיח מרחוק; לאבירן ולאלירן ולכל שאר צוות </w:t>
      </w:r>
      <w:bookmarkStart w:id="10323" w:name="_ETM_Q46_788000"/>
      <w:bookmarkEnd w:id="10323"/>
      <w:r>
        <w:rPr>
          <w:rFonts w:hint="cs"/>
          <w:rtl/>
        </w:rPr>
        <w:t xml:space="preserve">הוועדה; לרונית הדוברת ולקלדנים, שהשארנו אותם עד שעות </w:t>
      </w:r>
      <w:bookmarkStart w:id="10324" w:name="_ETM_Q46_795000"/>
      <w:bookmarkEnd w:id="10324"/>
      <w:r>
        <w:rPr>
          <w:rFonts w:hint="cs"/>
          <w:rtl/>
        </w:rPr>
        <w:t xml:space="preserve">ארוכות מאוד מאוד מאוחרות בלילה. סיימנו את הדיון בשעה </w:t>
      </w:r>
      <w:r w:rsidR="0002534C">
        <w:rPr>
          <w:rFonts w:hint="cs"/>
          <w:rtl/>
        </w:rPr>
        <w:t>0</w:t>
      </w:r>
      <w:r>
        <w:rPr>
          <w:rFonts w:hint="cs"/>
          <w:rtl/>
        </w:rPr>
        <w:t xml:space="preserve">1:00 </w:t>
      </w:r>
      <w:bookmarkStart w:id="10325" w:name="_ETM_Q46_802000"/>
      <w:bookmarkEnd w:id="10325"/>
      <w:r>
        <w:rPr>
          <w:rFonts w:hint="cs"/>
          <w:rtl/>
        </w:rPr>
        <w:t xml:space="preserve">אתמול. </w:t>
      </w:r>
    </w:p>
    <w:p w:rsidR="001F2D33" w:rsidRDefault="001F2D33" w:rsidP="001D4B7D">
      <w:pPr>
        <w:rPr>
          <w:rtl/>
        </w:rPr>
      </w:pPr>
    </w:p>
    <w:p w:rsidR="001F2D33" w:rsidRDefault="001F2D33" w:rsidP="001D4B7D">
      <w:pPr>
        <w:rPr>
          <w:rtl/>
        </w:rPr>
      </w:pPr>
      <w:bookmarkStart w:id="10326" w:name="_ETM_Q46_805000"/>
      <w:bookmarkEnd w:id="10326"/>
      <w:r>
        <w:rPr>
          <w:rFonts w:hint="cs"/>
          <w:rtl/>
        </w:rPr>
        <w:t xml:space="preserve">אני רוצה להודות גם לחברי הכנסת מהקואליציה ומהאופוזיציה, </w:t>
      </w:r>
      <w:bookmarkStart w:id="10327" w:name="_ETM_Q46_808000"/>
      <w:bookmarkEnd w:id="10327"/>
      <w:r>
        <w:rPr>
          <w:rFonts w:hint="cs"/>
          <w:rtl/>
        </w:rPr>
        <w:t>ובייחוד לחבר הכנסת גלעד קריב, שבילה את כל השעות האלה</w:t>
      </w:r>
      <w:bookmarkStart w:id="10328" w:name="_ETM_Q46_812000"/>
      <w:bookmarkEnd w:id="10328"/>
      <w:r>
        <w:rPr>
          <w:rFonts w:hint="cs"/>
          <w:rtl/>
        </w:rPr>
        <w:t xml:space="preserve"> יחד איתנו כדי להעביר את החוק הזה בהסכמה מלאה, קואליציה </w:t>
      </w:r>
      <w:bookmarkStart w:id="10329" w:name="_ETM_Q46_814000"/>
      <w:bookmarkEnd w:id="10329"/>
      <w:r>
        <w:rPr>
          <w:rFonts w:hint="cs"/>
          <w:rtl/>
        </w:rPr>
        <w:t xml:space="preserve">ואופוזיציה, בהליך מאוד מאוד מהיר ודחוף, תוך התפשרות מצד כולם </w:t>
      </w:r>
      <w:bookmarkStart w:id="10330" w:name="_ETM_Q46_822000"/>
      <w:bookmarkEnd w:id="10330"/>
      <w:r>
        <w:rPr>
          <w:rFonts w:hint="cs"/>
          <w:rtl/>
        </w:rPr>
        <w:t xml:space="preserve">על חלק מהדברים שהיו חשובים להם, הכול במטרה להסדיר את </w:t>
      </w:r>
      <w:bookmarkStart w:id="10331" w:name="_ETM_Q46_826000"/>
      <w:bookmarkEnd w:id="10331"/>
      <w:r>
        <w:rPr>
          <w:rFonts w:hint="cs"/>
          <w:rtl/>
        </w:rPr>
        <w:t xml:space="preserve">הנושא בהסכמה ברוח הימים הללו, והדבר הזה חשוב עד מאוד. </w:t>
      </w:r>
      <w:bookmarkStart w:id="10332" w:name="_ETM_Q46_831000"/>
      <w:bookmarkEnd w:id="10332"/>
    </w:p>
    <w:p w:rsidR="001F2D33" w:rsidRDefault="001F2D33" w:rsidP="001D4B7D">
      <w:pPr>
        <w:rPr>
          <w:rtl/>
        </w:rPr>
      </w:pPr>
    </w:p>
    <w:p w:rsidR="001F2D33" w:rsidRDefault="001F2D33" w:rsidP="0002534C">
      <w:pPr>
        <w:rPr>
          <w:rtl/>
        </w:rPr>
      </w:pPr>
      <w:bookmarkStart w:id="10333" w:name="_ETM_Q46_832000"/>
      <w:bookmarkEnd w:id="10333"/>
      <w:r>
        <w:rPr>
          <w:rFonts w:hint="cs"/>
          <w:rtl/>
        </w:rPr>
        <w:t>אני רוצה להודות לייעוץ המשפטי לוועדה: לעו</w:t>
      </w:r>
      <w:r w:rsidR="0002534C">
        <w:rPr>
          <w:rFonts w:hint="cs"/>
          <w:rtl/>
        </w:rPr>
        <w:t>"ד</w:t>
      </w:r>
      <w:r>
        <w:rPr>
          <w:rFonts w:hint="cs"/>
          <w:rtl/>
        </w:rPr>
        <w:t xml:space="preserve"> גור בליי, ובייחוד ובמיוחד לעו</w:t>
      </w:r>
      <w:r w:rsidR="001D4B7D">
        <w:rPr>
          <w:rFonts w:hint="cs"/>
          <w:rtl/>
        </w:rPr>
        <w:t>"ד</w:t>
      </w:r>
      <w:r>
        <w:rPr>
          <w:rFonts w:hint="cs"/>
          <w:rtl/>
        </w:rPr>
        <w:t xml:space="preserve"> נועה ברודסקי לוי ולעו</w:t>
      </w:r>
      <w:r w:rsidR="001D4B7D">
        <w:rPr>
          <w:rFonts w:hint="cs"/>
          <w:rtl/>
        </w:rPr>
        <w:t>"ד</w:t>
      </w:r>
      <w:r>
        <w:rPr>
          <w:rFonts w:hint="cs"/>
          <w:rtl/>
        </w:rPr>
        <w:t xml:space="preserve"> הדין אפרת </w:t>
      </w:r>
      <w:bookmarkStart w:id="10334" w:name="_ETM_Q46_836000"/>
      <w:bookmarkEnd w:id="10334"/>
      <w:r>
        <w:rPr>
          <w:rFonts w:hint="cs"/>
          <w:rtl/>
        </w:rPr>
        <w:t>חקאק, שישבו לאורך כל הדיונים, ניסחו באמצע הלילה מינוחים ופרטים</w:t>
      </w:r>
      <w:r w:rsidR="001D4B7D">
        <w:rPr>
          <w:rFonts w:hint="cs"/>
          <w:rtl/>
        </w:rPr>
        <w:t>,</w:t>
      </w:r>
      <w:r>
        <w:rPr>
          <w:rFonts w:hint="cs"/>
          <w:rtl/>
        </w:rPr>
        <w:t xml:space="preserve"> </w:t>
      </w:r>
      <w:r w:rsidR="001D4B7D">
        <w:rPr>
          <w:rFonts w:hint="cs"/>
          <w:rtl/>
        </w:rPr>
        <w:t>כ</w:t>
      </w:r>
      <w:r>
        <w:rPr>
          <w:rFonts w:hint="cs"/>
          <w:rtl/>
        </w:rPr>
        <w:t>שקשה היה מאוד להחזיק ראש, ועשו זאת בגבורה רבה,</w:t>
      </w:r>
      <w:bookmarkStart w:id="10335" w:name="_ETM_Q46_849000"/>
      <w:bookmarkEnd w:id="10335"/>
      <w:r>
        <w:rPr>
          <w:rFonts w:hint="cs"/>
          <w:rtl/>
        </w:rPr>
        <w:t xml:space="preserve"> בהצלחה מרובה ובמסירות רבה.</w:t>
      </w:r>
      <w:r w:rsidR="00155D60">
        <w:rPr>
          <w:rFonts w:hint="cs"/>
          <w:rtl/>
        </w:rPr>
        <w:t xml:space="preserve"> </w:t>
      </w:r>
      <w:r>
        <w:rPr>
          <w:rFonts w:hint="cs"/>
          <w:rtl/>
        </w:rPr>
        <w:t>תודה רבה לכולם, ואני מבקש מהכנסת לאשר את הצעת החוק.</w:t>
      </w:r>
    </w:p>
    <w:p w:rsidR="001F2D33" w:rsidRDefault="001F2D33" w:rsidP="001D4B7D">
      <w:pPr>
        <w:rPr>
          <w:rtl/>
        </w:rPr>
      </w:pPr>
    </w:p>
    <w:p w:rsidR="001F2D33" w:rsidRDefault="001F2D33" w:rsidP="001D4B7D">
      <w:pPr>
        <w:pStyle w:val="af6"/>
        <w:keepNext/>
        <w:rPr>
          <w:rtl/>
        </w:rPr>
      </w:pPr>
      <w:r w:rsidRPr="00591701">
        <w:rPr>
          <w:rStyle w:val="TagStyle"/>
          <w:rtl/>
        </w:rPr>
        <w:t xml:space="preserve"> &lt;&lt; יור &gt;&gt; </w:t>
      </w:r>
      <w:r>
        <w:rPr>
          <w:rtl/>
        </w:rPr>
        <w:t>היו"ר יבגני סובה:</w:t>
      </w:r>
      <w:r w:rsidRPr="00591701">
        <w:rPr>
          <w:rStyle w:val="TagStyle"/>
          <w:rtl/>
        </w:rPr>
        <w:t xml:space="preserve"> &lt;&lt; יור &gt;&gt;</w:t>
      </w:r>
      <w:r>
        <w:rPr>
          <w:rtl/>
        </w:rPr>
        <w:t xml:space="preserve">   </w:t>
      </w:r>
    </w:p>
    <w:p w:rsidR="001F2D33" w:rsidRDefault="001F2D33" w:rsidP="00155D60">
      <w:pPr>
        <w:rPr>
          <w:rtl/>
        </w:rPr>
      </w:pPr>
    </w:p>
    <w:p w:rsidR="001F2D33" w:rsidRDefault="001F2D33" w:rsidP="0002534C">
      <w:pPr>
        <w:rPr>
          <w:rtl/>
        </w:rPr>
      </w:pPr>
      <w:r>
        <w:rPr>
          <w:rFonts w:hint="cs"/>
          <w:rtl/>
        </w:rPr>
        <w:t>תודה רבה לחבר הכנסת שמחה</w:t>
      </w:r>
      <w:bookmarkStart w:id="10336" w:name="_ETM_Q46_861000"/>
      <w:bookmarkEnd w:id="10336"/>
      <w:r>
        <w:rPr>
          <w:rFonts w:hint="cs"/>
          <w:rtl/>
        </w:rPr>
        <w:t xml:space="preserve"> רוטמן. להצעת החוק לא הוגשו הסתייגויות, אך הוגשו בקשות לרשות </w:t>
      </w:r>
      <w:bookmarkStart w:id="10337" w:name="_ETM_Q46_863000"/>
      <w:bookmarkEnd w:id="10337"/>
      <w:r>
        <w:rPr>
          <w:rFonts w:hint="cs"/>
          <w:rtl/>
        </w:rPr>
        <w:t xml:space="preserve">דיבור של </w:t>
      </w:r>
      <w:r w:rsidR="0002534C">
        <w:rPr>
          <w:rFonts w:hint="cs"/>
          <w:rtl/>
        </w:rPr>
        <w:t xml:space="preserve">קבוצת </w:t>
      </w:r>
      <w:r>
        <w:rPr>
          <w:rFonts w:hint="cs"/>
          <w:rtl/>
        </w:rPr>
        <w:t>סיעת העבודה ו</w:t>
      </w:r>
      <w:r w:rsidR="0002534C">
        <w:rPr>
          <w:rFonts w:hint="cs"/>
          <w:rtl/>
        </w:rPr>
        <w:t xml:space="preserve">קבוצת סיעת </w:t>
      </w:r>
      <w:r>
        <w:rPr>
          <w:rFonts w:hint="cs"/>
          <w:rtl/>
        </w:rPr>
        <w:t>חד"ש-תע"</w:t>
      </w:r>
      <w:r w:rsidR="0002534C">
        <w:rPr>
          <w:rFonts w:hint="cs"/>
          <w:rtl/>
        </w:rPr>
        <w:t>ל.</w:t>
      </w:r>
      <w:r>
        <w:rPr>
          <w:rFonts w:hint="cs"/>
          <w:rtl/>
        </w:rPr>
        <w:t xml:space="preserve"> חברת הכנסת מרב מיכאלי</w:t>
      </w:r>
      <w:bookmarkStart w:id="10338" w:name="_ETM_Q46_869000"/>
      <w:bookmarkEnd w:id="10338"/>
      <w:r>
        <w:rPr>
          <w:rFonts w:hint="cs"/>
          <w:rtl/>
        </w:rPr>
        <w:t xml:space="preserve">, חברת הכנסת נעמה לזימי, חבר הכנסת גלעד קריב, חברת </w:t>
      </w:r>
      <w:bookmarkStart w:id="10339" w:name="_ETM_Q46_873000"/>
      <w:bookmarkEnd w:id="10339"/>
      <w:r>
        <w:rPr>
          <w:rFonts w:hint="cs"/>
          <w:rtl/>
        </w:rPr>
        <w:t xml:space="preserve">הכנסת אפרת רייטן מרום, חבר הכנסת איימן עודה, חבר הכנסת </w:t>
      </w:r>
      <w:bookmarkStart w:id="10340" w:name="_ETM_Q46_875000"/>
      <w:bookmarkEnd w:id="10340"/>
      <w:r>
        <w:rPr>
          <w:rFonts w:hint="cs"/>
          <w:rtl/>
        </w:rPr>
        <w:t xml:space="preserve">אחמד טיבי, חברת הכנסת עאידה תומא סלימאן וחבר הכנסת </w:t>
      </w:r>
      <w:bookmarkStart w:id="10341" w:name="_ETM_Q46_878000"/>
      <w:bookmarkEnd w:id="10341"/>
      <w:r>
        <w:rPr>
          <w:rFonts w:hint="cs"/>
          <w:rtl/>
        </w:rPr>
        <w:t xml:space="preserve">יוסף עטאונה </w:t>
      </w:r>
      <w:r>
        <w:rPr>
          <w:rFonts w:hint="eastAsia"/>
          <w:rtl/>
        </w:rPr>
        <w:t>–</w:t>
      </w:r>
      <w:r>
        <w:rPr>
          <w:rFonts w:hint="cs"/>
          <w:rtl/>
        </w:rPr>
        <w:t xml:space="preserve"> אינם נמצאים באולם. </w:t>
      </w:r>
    </w:p>
    <w:p w:rsidR="001F2D33" w:rsidRDefault="001F2D33" w:rsidP="001D4B7D">
      <w:pPr>
        <w:rPr>
          <w:rtl/>
        </w:rPr>
      </w:pPr>
    </w:p>
    <w:p w:rsidR="001F2D33" w:rsidRDefault="001F2D33" w:rsidP="001D4B7D">
      <w:pPr>
        <w:rPr>
          <w:rtl/>
        </w:rPr>
      </w:pPr>
      <w:bookmarkStart w:id="10342" w:name="_ETM_Q46_883000"/>
      <w:bookmarkEnd w:id="10342"/>
      <w:r>
        <w:rPr>
          <w:rFonts w:hint="cs"/>
          <w:rtl/>
        </w:rPr>
        <w:t>ולכן אנחנו נע</w:t>
      </w:r>
      <w:bookmarkStart w:id="10343" w:name="_ETM_Q46_884000"/>
      <w:bookmarkEnd w:id="10343"/>
      <w:r>
        <w:rPr>
          <w:rFonts w:hint="cs"/>
          <w:rtl/>
        </w:rPr>
        <w:t xml:space="preserve">בור להצבעה בקריאה שנייה על הצעת חוק קיום דיונים בהיוועדות חזותית בהשתתפות עצורים ואסירים (הוראת שעה </w:t>
      </w:r>
      <w:r>
        <w:rPr>
          <w:rtl/>
        </w:rPr>
        <w:t>–</w:t>
      </w:r>
      <w:r>
        <w:rPr>
          <w:rFonts w:hint="cs"/>
          <w:rtl/>
        </w:rPr>
        <w:t xml:space="preserve"> חרבות ברזל), התשפ"ד</w:t>
      </w:r>
      <w:r>
        <w:rPr>
          <w:rFonts w:hint="eastAsia"/>
          <w:rtl/>
        </w:rPr>
        <w:t>–</w:t>
      </w:r>
      <w:r>
        <w:rPr>
          <w:rFonts w:hint="cs"/>
          <w:rtl/>
        </w:rPr>
        <w:t>2023</w:t>
      </w:r>
      <w:bookmarkStart w:id="10344" w:name="_ETM_Q46_895000"/>
      <w:bookmarkEnd w:id="10344"/>
      <w:r>
        <w:rPr>
          <w:rFonts w:hint="cs"/>
          <w:rtl/>
        </w:rPr>
        <w:t xml:space="preserve">, כנוסח הוועדה. ההצבעה תהיה הצבעה אלקטרונית. כולכם התיישבתם, אפשר </w:t>
      </w:r>
      <w:bookmarkStart w:id="10345" w:name="_ETM_Q46_898000"/>
      <w:bookmarkEnd w:id="10345"/>
      <w:r>
        <w:rPr>
          <w:rFonts w:hint="cs"/>
          <w:rtl/>
        </w:rPr>
        <w:t xml:space="preserve">לעבור להצבעה. </w:t>
      </w:r>
    </w:p>
    <w:p w:rsidR="001F2D33" w:rsidRDefault="001F2D33" w:rsidP="001D4B7D">
      <w:pPr>
        <w:rPr>
          <w:rtl/>
        </w:rPr>
      </w:pPr>
      <w:bookmarkStart w:id="10346" w:name="_ETM_Q46_901000"/>
      <w:bookmarkEnd w:id="10346"/>
    </w:p>
    <w:p w:rsidR="001F2D33" w:rsidRDefault="001F2D33" w:rsidP="001D4B7D">
      <w:pPr>
        <w:pStyle w:val="af5"/>
        <w:keepNext/>
        <w:rPr>
          <w:rtl/>
        </w:rPr>
      </w:pPr>
      <w:bookmarkStart w:id="10347" w:name="ET_interruption_5069_9"/>
      <w:r w:rsidRPr="001D2C3D">
        <w:rPr>
          <w:rStyle w:val="TagStyle"/>
          <w:rtl/>
        </w:rPr>
        <w:t xml:space="preserve"> &lt;&lt; קריאה &gt;&gt; </w:t>
      </w:r>
      <w:r>
        <w:rPr>
          <w:rtl/>
        </w:rPr>
        <w:t>יעקב אשר (יהדות התורה):</w:t>
      </w:r>
      <w:r w:rsidRPr="001D2C3D">
        <w:rPr>
          <w:rStyle w:val="TagStyle"/>
          <w:rtl/>
        </w:rPr>
        <w:t xml:space="preserve"> &lt;&lt; קריאה &gt;&gt;</w:t>
      </w:r>
      <w:r>
        <w:rPr>
          <w:rtl/>
        </w:rPr>
        <w:t xml:space="preserve">   </w:t>
      </w:r>
      <w:bookmarkEnd w:id="10347"/>
    </w:p>
    <w:p w:rsidR="001F2D33" w:rsidRDefault="001F2D33" w:rsidP="00155D60">
      <w:pPr>
        <w:rPr>
          <w:rtl/>
        </w:rPr>
      </w:pPr>
    </w:p>
    <w:p w:rsidR="001F2D33" w:rsidRDefault="001F2D33" w:rsidP="00155D60">
      <w:pPr>
        <w:rPr>
          <w:rtl/>
        </w:rPr>
      </w:pPr>
      <w:r>
        <w:rPr>
          <w:rFonts w:hint="cs"/>
          <w:rtl/>
        </w:rPr>
        <w:t xml:space="preserve">הצבעה </w:t>
      </w:r>
      <w:bookmarkStart w:id="10348" w:name="_ETM_Q46_904000"/>
      <w:bookmarkEnd w:id="10348"/>
      <w:r>
        <w:rPr>
          <w:rFonts w:hint="cs"/>
          <w:rtl/>
        </w:rPr>
        <w:t xml:space="preserve">שמית </w:t>
      </w:r>
      <w:r w:rsidR="00155D60">
        <w:rPr>
          <w:rFonts w:hint="cs"/>
          <w:rtl/>
        </w:rPr>
        <w:t>– – –</w:t>
      </w:r>
    </w:p>
    <w:p w:rsidR="001F2D33" w:rsidRDefault="001F2D33" w:rsidP="001D4B7D">
      <w:pPr>
        <w:rPr>
          <w:rtl/>
        </w:rPr>
      </w:pPr>
      <w:bookmarkStart w:id="10349" w:name="_ETM_Q46_906000"/>
      <w:bookmarkEnd w:id="10349"/>
    </w:p>
    <w:p w:rsidR="001F2D33" w:rsidRDefault="001F2D33" w:rsidP="001D4B7D">
      <w:pPr>
        <w:pStyle w:val="af6"/>
        <w:keepNext/>
        <w:rPr>
          <w:rtl/>
        </w:rPr>
      </w:pPr>
      <w:bookmarkStart w:id="10350" w:name="ET_yor_6307_10"/>
      <w:r w:rsidRPr="001D2C3D">
        <w:rPr>
          <w:rStyle w:val="TagStyle"/>
          <w:rtl/>
        </w:rPr>
        <w:lastRenderedPageBreak/>
        <w:t xml:space="preserve"> &lt;&lt; יור &gt;&gt; </w:t>
      </w:r>
      <w:r>
        <w:rPr>
          <w:rtl/>
        </w:rPr>
        <w:t>היו"ר יבגני סובה:</w:t>
      </w:r>
      <w:r w:rsidRPr="001D2C3D">
        <w:rPr>
          <w:rStyle w:val="TagStyle"/>
          <w:rtl/>
        </w:rPr>
        <w:t xml:space="preserve"> &lt;&lt; יור &gt;&gt;</w:t>
      </w:r>
      <w:r>
        <w:rPr>
          <w:rtl/>
        </w:rPr>
        <w:t xml:space="preserve">   </w:t>
      </w:r>
      <w:bookmarkEnd w:id="10350"/>
    </w:p>
    <w:p w:rsidR="001F2D33" w:rsidRDefault="001F2D33" w:rsidP="00155D60">
      <w:pPr>
        <w:rPr>
          <w:rtl/>
        </w:rPr>
      </w:pPr>
    </w:p>
    <w:p w:rsidR="001F2D33" w:rsidRDefault="001F2D33" w:rsidP="001D4B7D">
      <w:pPr>
        <w:rPr>
          <w:rtl/>
        </w:rPr>
      </w:pPr>
      <w:bookmarkStart w:id="10351" w:name="_ETM_Q46_907000"/>
      <w:bookmarkEnd w:id="10351"/>
      <w:r>
        <w:rPr>
          <w:rFonts w:hint="cs"/>
          <w:rtl/>
        </w:rPr>
        <w:t xml:space="preserve">אם תוגש בקשה על ידי הממשלה, אפשר לעבור גם להצבעה שמית. </w:t>
      </w:r>
    </w:p>
    <w:p w:rsidR="001F2D33" w:rsidRDefault="001F2D33" w:rsidP="001D4B7D">
      <w:pPr>
        <w:rPr>
          <w:rtl/>
        </w:rPr>
      </w:pPr>
      <w:bookmarkStart w:id="10352" w:name="_ETM_Q46_910000"/>
      <w:bookmarkEnd w:id="10352"/>
    </w:p>
    <w:p w:rsidR="001F2D33" w:rsidRDefault="001F2D33" w:rsidP="001D4B7D">
      <w:pPr>
        <w:pStyle w:val="af5"/>
        <w:keepNext/>
        <w:rPr>
          <w:rtl/>
        </w:rPr>
      </w:pPr>
      <w:bookmarkStart w:id="10353" w:name="ET_interruption_6464_11"/>
      <w:r w:rsidRPr="001D2C3D">
        <w:rPr>
          <w:rStyle w:val="TagStyle"/>
          <w:rtl/>
        </w:rPr>
        <w:t xml:space="preserve"> &lt;&lt; קריאה &gt;&gt; </w:t>
      </w:r>
      <w:r>
        <w:rPr>
          <w:rtl/>
        </w:rPr>
        <w:t>שמחה רוטמן (יו"ר ועדת החוקה, חוק ומשפט):</w:t>
      </w:r>
      <w:r w:rsidRPr="001D2C3D">
        <w:rPr>
          <w:rStyle w:val="TagStyle"/>
          <w:rtl/>
        </w:rPr>
        <w:t xml:space="preserve"> &lt;&lt; קריאה &gt;&gt;</w:t>
      </w:r>
      <w:r>
        <w:rPr>
          <w:rtl/>
        </w:rPr>
        <w:t xml:space="preserve">   </w:t>
      </w:r>
      <w:bookmarkEnd w:id="10353"/>
    </w:p>
    <w:p w:rsidR="001F2D33" w:rsidRDefault="001F2D33" w:rsidP="00155D60">
      <w:pPr>
        <w:rPr>
          <w:rtl/>
        </w:rPr>
      </w:pPr>
    </w:p>
    <w:p w:rsidR="001F2D33" w:rsidRDefault="001F2D33" w:rsidP="001D4B7D">
      <w:pPr>
        <w:rPr>
          <w:rtl/>
        </w:rPr>
      </w:pPr>
      <w:r>
        <w:rPr>
          <w:rFonts w:hint="cs"/>
          <w:rtl/>
        </w:rPr>
        <w:t xml:space="preserve">חס ושלום. </w:t>
      </w:r>
    </w:p>
    <w:p w:rsidR="001F2D33" w:rsidRDefault="001F2D33" w:rsidP="001D4B7D">
      <w:pPr>
        <w:rPr>
          <w:rtl/>
        </w:rPr>
      </w:pPr>
    </w:p>
    <w:p w:rsidR="001F2D33" w:rsidRDefault="001F2D33" w:rsidP="001D4B7D">
      <w:pPr>
        <w:pStyle w:val="af6"/>
        <w:keepNext/>
        <w:rPr>
          <w:rtl/>
        </w:rPr>
      </w:pPr>
      <w:bookmarkStart w:id="10354" w:name="ET_yor_6307_12"/>
      <w:r w:rsidRPr="001D2C3D">
        <w:rPr>
          <w:rStyle w:val="TagStyle"/>
          <w:rtl/>
        </w:rPr>
        <w:t xml:space="preserve"> &lt;&lt; יור &gt;&gt; </w:t>
      </w:r>
      <w:r>
        <w:rPr>
          <w:rtl/>
        </w:rPr>
        <w:t>היו"ר יבגני סובה:</w:t>
      </w:r>
      <w:r w:rsidRPr="001D2C3D">
        <w:rPr>
          <w:rStyle w:val="TagStyle"/>
          <w:rtl/>
        </w:rPr>
        <w:t xml:space="preserve"> &lt;&lt; יור &gt;&gt;</w:t>
      </w:r>
      <w:r>
        <w:rPr>
          <w:rtl/>
        </w:rPr>
        <w:t xml:space="preserve">   </w:t>
      </w:r>
      <w:bookmarkEnd w:id="10354"/>
    </w:p>
    <w:p w:rsidR="001F2D33" w:rsidRDefault="001F2D33" w:rsidP="00155D60">
      <w:pPr>
        <w:rPr>
          <w:rtl/>
        </w:rPr>
      </w:pPr>
    </w:p>
    <w:p w:rsidR="001F2D33" w:rsidRDefault="001F2D33" w:rsidP="001D4B7D">
      <w:pPr>
        <w:rPr>
          <w:rtl/>
        </w:rPr>
      </w:pPr>
      <w:r>
        <w:rPr>
          <w:rFonts w:hint="cs"/>
          <w:rtl/>
        </w:rPr>
        <w:t xml:space="preserve">זה </w:t>
      </w:r>
      <w:r>
        <w:rPr>
          <w:rFonts w:hint="eastAsia"/>
          <w:rtl/>
        </w:rPr>
        <w:t xml:space="preserve">– </w:t>
      </w:r>
      <w:r>
        <w:rPr>
          <w:rFonts w:hint="cs"/>
          <w:rtl/>
        </w:rPr>
        <w:t xml:space="preserve">צריך לשאול את </w:t>
      </w:r>
      <w:bookmarkStart w:id="10355" w:name="_ETM_Q46_913000"/>
      <w:bookmarkEnd w:id="10355"/>
      <w:r>
        <w:rPr>
          <w:rFonts w:hint="cs"/>
          <w:rtl/>
        </w:rPr>
        <w:t>כבוד השר.</w:t>
      </w:r>
    </w:p>
    <w:p w:rsidR="001F2D33" w:rsidRDefault="001F2D33" w:rsidP="001D4B7D">
      <w:pPr>
        <w:rPr>
          <w:rtl/>
        </w:rPr>
      </w:pPr>
      <w:bookmarkStart w:id="10356" w:name="_ETM_Q46_921028"/>
      <w:bookmarkStart w:id="10357" w:name="_ETM_Q46_921116"/>
      <w:bookmarkStart w:id="10358" w:name="_ETM_Q46_920248"/>
      <w:bookmarkStart w:id="10359" w:name="_ETM_Q46_920301"/>
      <w:bookmarkEnd w:id="10356"/>
      <w:bookmarkEnd w:id="10357"/>
      <w:bookmarkEnd w:id="10358"/>
      <w:bookmarkEnd w:id="10359"/>
    </w:p>
    <w:p w:rsidR="001F2D33" w:rsidRDefault="001F2D33" w:rsidP="001D4B7D">
      <w:pPr>
        <w:pStyle w:val="af1"/>
        <w:keepNext/>
        <w:rPr>
          <w:rtl/>
        </w:rPr>
      </w:pPr>
      <w:r>
        <w:rPr>
          <w:rtl/>
        </w:rPr>
        <w:t>הצבעה מס'</w:t>
      </w:r>
      <w:r>
        <w:rPr>
          <w:rFonts w:hint="cs"/>
          <w:rtl/>
        </w:rPr>
        <w:t xml:space="preserve"> 8</w:t>
      </w:r>
    </w:p>
    <w:p w:rsidR="001F2D33" w:rsidRDefault="001F2D33" w:rsidP="001D4B7D">
      <w:pPr>
        <w:pStyle w:val="--"/>
        <w:keepNext/>
        <w:rPr>
          <w:rtl/>
        </w:rPr>
      </w:pPr>
    </w:p>
    <w:p w:rsidR="001F2D33" w:rsidRDefault="001F2D33" w:rsidP="001D4B7D">
      <w:pPr>
        <w:pStyle w:val="--"/>
        <w:keepNext/>
        <w:rPr>
          <w:rtl/>
        </w:rPr>
      </w:pPr>
      <w:r>
        <w:rPr>
          <w:rtl/>
        </w:rPr>
        <w:t xml:space="preserve">בעד סעיפים </w:t>
      </w:r>
      <w:r>
        <w:rPr>
          <w:rFonts w:hint="cs"/>
          <w:rtl/>
        </w:rPr>
        <w:t>1</w:t>
      </w:r>
      <w:r>
        <w:rPr>
          <w:rFonts w:hint="eastAsia"/>
          <w:rtl/>
        </w:rPr>
        <w:t>–</w:t>
      </w:r>
      <w:r>
        <w:rPr>
          <w:rFonts w:hint="cs"/>
          <w:rtl/>
        </w:rPr>
        <w:t xml:space="preserve">10 </w:t>
      </w:r>
      <w:r>
        <w:rPr>
          <w:rtl/>
        </w:rPr>
        <w:t>–</w:t>
      </w:r>
      <w:r>
        <w:rPr>
          <w:rFonts w:hint="cs"/>
          <w:rtl/>
        </w:rPr>
        <w:t xml:space="preserve"> 5</w:t>
      </w:r>
    </w:p>
    <w:p w:rsidR="001F2D33" w:rsidRDefault="001F2D33" w:rsidP="001D4B7D">
      <w:pPr>
        <w:pStyle w:val="--"/>
        <w:keepNext/>
        <w:rPr>
          <w:rtl/>
        </w:rPr>
      </w:pPr>
      <w:r>
        <w:rPr>
          <w:rtl/>
        </w:rPr>
        <w:t xml:space="preserve">נגד – </w:t>
      </w:r>
      <w:r>
        <w:rPr>
          <w:rFonts w:hint="cs"/>
          <w:rtl/>
        </w:rPr>
        <w:t>אין</w:t>
      </w:r>
    </w:p>
    <w:p w:rsidR="001F2D33" w:rsidRDefault="001F2D33" w:rsidP="001D4B7D">
      <w:pPr>
        <w:pStyle w:val="--"/>
        <w:keepNext/>
        <w:rPr>
          <w:rtl/>
        </w:rPr>
      </w:pPr>
      <w:r>
        <w:rPr>
          <w:rtl/>
        </w:rPr>
        <w:t xml:space="preserve">נמנעים – </w:t>
      </w:r>
      <w:r>
        <w:rPr>
          <w:rFonts w:hint="cs"/>
          <w:rtl/>
        </w:rPr>
        <w:t>אין</w:t>
      </w:r>
    </w:p>
    <w:p w:rsidR="001F2D33" w:rsidRDefault="001F2D33" w:rsidP="001D4B7D">
      <w:pPr>
        <w:pStyle w:val="af2"/>
        <w:rPr>
          <w:rtl/>
        </w:rPr>
      </w:pPr>
      <w:r>
        <w:rPr>
          <w:rtl/>
        </w:rPr>
        <w:t>סעיפים</w:t>
      </w:r>
      <w:r>
        <w:rPr>
          <w:rFonts w:hint="cs"/>
          <w:rtl/>
        </w:rPr>
        <w:t xml:space="preserve"> 1</w:t>
      </w:r>
      <w:r>
        <w:rPr>
          <w:rFonts w:hint="eastAsia"/>
          <w:rtl/>
        </w:rPr>
        <w:t>–</w:t>
      </w:r>
      <w:r>
        <w:rPr>
          <w:rFonts w:hint="cs"/>
          <w:rtl/>
        </w:rPr>
        <w:t>10 נתקבלו.</w:t>
      </w:r>
    </w:p>
    <w:p w:rsidR="001F2D33" w:rsidRDefault="001F2D33" w:rsidP="001D4B7D">
      <w:pPr>
        <w:rPr>
          <w:rtl/>
        </w:rPr>
      </w:pPr>
    </w:p>
    <w:p w:rsidR="001F2D33" w:rsidRDefault="001F2D33" w:rsidP="001D4B7D">
      <w:pPr>
        <w:pStyle w:val="af6"/>
        <w:keepNext/>
        <w:rPr>
          <w:rtl/>
        </w:rPr>
      </w:pPr>
      <w:bookmarkStart w:id="10360" w:name="ET_yor_6307_17"/>
      <w:r w:rsidRPr="00DD778F">
        <w:rPr>
          <w:rStyle w:val="TagStyle"/>
          <w:rtl/>
        </w:rPr>
        <w:t xml:space="preserve"> &lt;&lt; יור &gt;&gt; </w:t>
      </w:r>
      <w:r>
        <w:rPr>
          <w:rtl/>
        </w:rPr>
        <w:t>היו"ר יבגני סובה:</w:t>
      </w:r>
      <w:r w:rsidRPr="00DD778F">
        <w:rPr>
          <w:rStyle w:val="TagStyle"/>
          <w:rtl/>
        </w:rPr>
        <w:t xml:space="preserve"> &lt;&lt; יור &gt;&gt;</w:t>
      </w:r>
      <w:r>
        <w:rPr>
          <w:rtl/>
        </w:rPr>
        <w:t xml:space="preserve">   </w:t>
      </w:r>
      <w:bookmarkEnd w:id="10360"/>
    </w:p>
    <w:p w:rsidR="001F2D33" w:rsidRDefault="001F2D33" w:rsidP="00155D60">
      <w:pPr>
        <w:rPr>
          <w:rtl/>
          <w:lang w:eastAsia="he-IL"/>
        </w:rPr>
      </w:pPr>
    </w:p>
    <w:p w:rsidR="001F2D33" w:rsidRDefault="001F2D33" w:rsidP="001D4B7D">
      <w:pPr>
        <w:rPr>
          <w:rtl/>
          <w:lang w:eastAsia="he-IL"/>
        </w:rPr>
      </w:pPr>
      <w:r>
        <w:rPr>
          <w:rFonts w:hint="cs"/>
          <w:rtl/>
        </w:rPr>
        <w:t xml:space="preserve">בעד </w:t>
      </w:r>
      <w:r>
        <w:rPr>
          <w:rtl/>
        </w:rPr>
        <w:t>–</w:t>
      </w:r>
      <w:r>
        <w:rPr>
          <w:rFonts w:hint="cs"/>
          <w:rtl/>
        </w:rPr>
        <w:t xml:space="preserve"> </w:t>
      </w:r>
      <w:r w:rsidR="001D4B7D">
        <w:rPr>
          <w:rFonts w:hint="cs"/>
          <w:rtl/>
        </w:rPr>
        <w:t>חמישה</w:t>
      </w:r>
      <w:r>
        <w:rPr>
          <w:rFonts w:hint="cs"/>
          <w:rtl/>
        </w:rPr>
        <w:t>, אפס מתנגדים.</w:t>
      </w:r>
    </w:p>
    <w:p w:rsidR="001F2D33" w:rsidRPr="00DD778F" w:rsidRDefault="001F2D33" w:rsidP="001D4B7D">
      <w:pPr>
        <w:rPr>
          <w:rtl/>
          <w:lang w:eastAsia="he-IL"/>
        </w:rPr>
      </w:pPr>
    </w:p>
    <w:p w:rsidR="001F2D33" w:rsidRDefault="001F2D33" w:rsidP="001D4B7D">
      <w:pPr>
        <w:pStyle w:val="af5"/>
        <w:keepNext/>
        <w:rPr>
          <w:rtl/>
        </w:rPr>
      </w:pPr>
      <w:bookmarkStart w:id="10361" w:name="ET_interruption_קריאה_15"/>
      <w:r w:rsidRPr="00DD778F">
        <w:rPr>
          <w:rStyle w:val="TagStyle"/>
          <w:rtl/>
        </w:rPr>
        <w:t xml:space="preserve">&lt;&lt; קריאה &gt;&gt; </w:t>
      </w:r>
      <w:r>
        <w:rPr>
          <w:rtl/>
        </w:rPr>
        <w:t>קריאה:</w:t>
      </w:r>
      <w:r w:rsidRPr="00DD778F">
        <w:rPr>
          <w:rStyle w:val="TagStyle"/>
          <w:rtl/>
        </w:rPr>
        <w:t xml:space="preserve"> &lt;&lt; קריאה &gt;&gt;</w:t>
      </w:r>
      <w:r>
        <w:rPr>
          <w:rtl/>
        </w:rPr>
        <w:t xml:space="preserve">   </w:t>
      </w:r>
      <w:bookmarkEnd w:id="10361"/>
    </w:p>
    <w:p w:rsidR="001F2D33" w:rsidRDefault="001F2D33" w:rsidP="00155D60">
      <w:pPr>
        <w:rPr>
          <w:rtl/>
          <w:lang w:eastAsia="he-IL"/>
        </w:rPr>
      </w:pPr>
    </w:p>
    <w:p w:rsidR="001F2D33" w:rsidRDefault="00155D60" w:rsidP="00155D60">
      <w:pPr>
        <w:rPr>
          <w:lang w:eastAsia="he-IL"/>
        </w:rPr>
      </w:pPr>
      <w:bookmarkStart w:id="10362" w:name="_ETM_Q46_921278"/>
      <w:bookmarkStart w:id="10363" w:name="_ETM_Q46_921518"/>
      <w:bookmarkStart w:id="10364" w:name="_ETM_Q46_921600"/>
      <w:bookmarkEnd w:id="10362"/>
      <w:bookmarkEnd w:id="10363"/>
      <w:bookmarkEnd w:id="10364"/>
      <w:r>
        <w:rPr>
          <w:rFonts w:hint="cs"/>
          <w:rtl/>
          <w:lang w:eastAsia="he-IL"/>
        </w:rPr>
        <w:t>– – –</w:t>
      </w:r>
    </w:p>
    <w:p w:rsidR="001F2D33" w:rsidRPr="00DD778F" w:rsidRDefault="001F2D33" w:rsidP="001D4B7D">
      <w:pPr>
        <w:rPr>
          <w:rtl/>
          <w:lang w:eastAsia="he-IL"/>
        </w:rPr>
      </w:pPr>
      <w:bookmarkStart w:id="10365" w:name="_ETM_Q46_917940"/>
      <w:bookmarkStart w:id="10366" w:name="_ETM_Q46_918020"/>
      <w:bookmarkEnd w:id="10365"/>
      <w:bookmarkEnd w:id="10366"/>
    </w:p>
    <w:p w:rsidR="001F2D33" w:rsidRDefault="001F2D33" w:rsidP="001D4B7D">
      <w:pPr>
        <w:pStyle w:val="af6"/>
        <w:keepNext/>
        <w:rPr>
          <w:rtl/>
        </w:rPr>
      </w:pPr>
      <w:r w:rsidRPr="00DD778F">
        <w:rPr>
          <w:rStyle w:val="TagStyle"/>
          <w:rtl/>
        </w:rPr>
        <w:t xml:space="preserve"> &lt;&lt; יור &gt;&gt; </w:t>
      </w:r>
      <w:r>
        <w:rPr>
          <w:rtl/>
        </w:rPr>
        <w:t>היו"ר יבגני סובה:</w:t>
      </w:r>
      <w:r w:rsidRPr="00DD778F">
        <w:rPr>
          <w:rStyle w:val="TagStyle"/>
          <w:rtl/>
        </w:rPr>
        <w:t xml:space="preserve"> &lt;&lt; יור &gt;&gt;</w:t>
      </w:r>
      <w:r>
        <w:rPr>
          <w:rtl/>
        </w:rPr>
        <w:t xml:space="preserve">   </w:t>
      </w:r>
    </w:p>
    <w:p w:rsidR="001F2D33" w:rsidRDefault="001F2D33" w:rsidP="00155D60">
      <w:pPr>
        <w:rPr>
          <w:rtl/>
          <w:lang w:eastAsia="he-IL"/>
        </w:rPr>
      </w:pPr>
    </w:p>
    <w:p w:rsidR="001F2D33" w:rsidRDefault="001F2D33" w:rsidP="001D4B7D">
      <w:pPr>
        <w:rPr>
          <w:rtl/>
          <w:lang w:eastAsia="he-IL"/>
        </w:rPr>
      </w:pPr>
      <w:bookmarkStart w:id="10367" w:name="_ETM_Q46_920774"/>
      <w:bookmarkStart w:id="10368" w:name="_ETM_Q46_920879"/>
      <w:bookmarkEnd w:id="10367"/>
      <w:bookmarkEnd w:id="10368"/>
      <w:r>
        <w:rPr>
          <w:rFonts w:hint="cs"/>
          <w:rtl/>
          <w:lang w:eastAsia="he-IL"/>
        </w:rPr>
        <w:t>לא שמעתי.</w:t>
      </w:r>
    </w:p>
    <w:p w:rsidR="001F2D33" w:rsidRDefault="001F2D33" w:rsidP="001D4B7D">
      <w:pPr>
        <w:rPr>
          <w:rtl/>
          <w:lang w:eastAsia="he-IL"/>
        </w:rPr>
      </w:pPr>
      <w:bookmarkStart w:id="10369" w:name="_ETM_Q46_923206"/>
      <w:bookmarkStart w:id="10370" w:name="_ETM_Q46_923325"/>
      <w:bookmarkEnd w:id="10369"/>
      <w:bookmarkEnd w:id="10370"/>
    </w:p>
    <w:p w:rsidR="001F2D33" w:rsidRDefault="001F2D33" w:rsidP="001D4B7D">
      <w:pPr>
        <w:pStyle w:val="af5"/>
        <w:keepNext/>
        <w:rPr>
          <w:rtl/>
        </w:rPr>
      </w:pPr>
      <w:r w:rsidRPr="00DD778F">
        <w:rPr>
          <w:rStyle w:val="TagStyle"/>
          <w:rtl/>
        </w:rPr>
        <w:t xml:space="preserve"> &lt;&lt; קריאה &gt;&gt; </w:t>
      </w:r>
      <w:r>
        <w:rPr>
          <w:rtl/>
        </w:rPr>
        <w:t>קריאה:</w:t>
      </w:r>
      <w:r w:rsidRPr="00DD778F">
        <w:rPr>
          <w:rStyle w:val="TagStyle"/>
          <w:rtl/>
        </w:rPr>
        <w:t xml:space="preserve"> &lt;&lt; קריאה &gt;&gt;</w:t>
      </w:r>
      <w:r>
        <w:rPr>
          <w:rtl/>
        </w:rPr>
        <w:t xml:space="preserve">   </w:t>
      </w:r>
    </w:p>
    <w:p w:rsidR="001F2D33" w:rsidRDefault="001F2D33" w:rsidP="00155D60">
      <w:pPr>
        <w:rPr>
          <w:rtl/>
          <w:lang w:eastAsia="he-IL"/>
        </w:rPr>
      </w:pPr>
    </w:p>
    <w:p w:rsidR="001F2D33" w:rsidRPr="00DD778F" w:rsidRDefault="001F2D33" w:rsidP="00EE0E2E">
      <w:pPr>
        <w:rPr>
          <w:rtl/>
          <w:lang w:eastAsia="he-IL"/>
        </w:rPr>
      </w:pPr>
      <w:bookmarkStart w:id="10371" w:name="_ETM_Q46_921692"/>
      <w:bookmarkEnd w:id="10371"/>
      <w:r>
        <w:rPr>
          <w:rFonts w:hint="cs"/>
          <w:rtl/>
          <w:lang w:eastAsia="he-IL"/>
        </w:rPr>
        <w:t>לא לא לא.</w:t>
      </w:r>
      <w:bookmarkStart w:id="10372" w:name="_ETM_Q46_922592"/>
      <w:bookmarkEnd w:id="10372"/>
    </w:p>
    <w:p w:rsidR="001F2D33" w:rsidRDefault="001F2D33" w:rsidP="001D4B7D">
      <w:pPr>
        <w:rPr>
          <w:rtl/>
        </w:rPr>
      </w:pPr>
    </w:p>
    <w:p w:rsidR="001F2D33" w:rsidRDefault="001F2D33" w:rsidP="001D4B7D">
      <w:pPr>
        <w:pStyle w:val="af6"/>
        <w:keepNext/>
        <w:rPr>
          <w:rtl/>
        </w:rPr>
      </w:pPr>
      <w:r w:rsidRPr="001D2C3D">
        <w:rPr>
          <w:rStyle w:val="TagStyle"/>
          <w:rtl/>
        </w:rPr>
        <w:lastRenderedPageBreak/>
        <w:t xml:space="preserve"> &lt;&lt; יור &gt;&gt; </w:t>
      </w:r>
      <w:r>
        <w:rPr>
          <w:rtl/>
        </w:rPr>
        <w:t>היו"ר יבגני סובה:</w:t>
      </w:r>
      <w:r w:rsidRPr="001D2C3D">
        <w:rPr>
          <w:rStyle w:val="TagStyle"/>
          <w:rtl/>
        </w:rPr>
        <w:t xml:space="preserve"> &lt;&lt; יור &gt;&gt;</w:t>
      </w:r>
      <w:r>
        <w:rPr>
          <w:rtl/>
        </w:rPr>
        <w:t xml:space="preserve">   </w:t>
      </w:r>
    </w:p>
    <w:p w:rsidR="001F2D33" w:rsidRDefault="001F2D33" w:rsidP="00155D60">
      <w:pPr>
        <w:rPr>
          <w:rtl/>
        </w:rPr>
      </w:pPr>
    </w:p>
    <w:p w:rsidR="001F2D33" w:rsidRDefault="001F2D33" w:rsidP="001D4B7D">
      <w:pPr>
        <w:rPr>
          <w:rtl/>
        </w:rPr>
      </w:pPr>
      <w:bookmarkStart w:id="10373" w:name="_ETM_Q46_925044"/>
      <w:bookmarkStart w:id="10374" w:name="_ETM_Q46_925143"/>
      <w:bookmarkStart w:id="10375" w:name="_ETM_Q46_914884"/>
      <w:bookmarkStart w:id="10376" w:name="_ETM_Q46_914967"/>
      <w:bookmarkEnd w:id="10373"/>
      <w:bookmarkEnd w:id="10374"/>
      <w:bookmarkEnd w:id="10375"/>
      <w:bookmarkEnd w:id="10376"/>
      <w:r>
        <w:rPr>
          <w:rFonts w:hint="cs"/>
          <w:rtl/>
        </w:rPr>
        <w:t xml:space="preserve">אוקיי. אני </w:t>
      </w:r>
      <w:bookmarkStart w:id="10377" w:name="_ETM_Q46_924000"/>
      <w:bookmarkEnd w:id="10377"/>
      <w:r>
        <w:rPr>
          <w:rFonts w:hint="cs"/>
          <w:rtl/>
        </w:rPr>
        <w:t>קובע כי הצעת החוק אושרה בקריאה שנייה.</w:t>
      </w:r>
    </w:p>
    <w:p w:rsidR="001F2D33" w:rsidRDefault="001F2D33" w:rsidP="001D4B7D">
      <w:pPr>
        <w:rPr>
          <w:rtl/>
        </w:rPr>
      </w:pPr>
    </w:p>
    <w:p w:rsidR="001F2D33" w:rsidRDefault="001F2D33" w:rsidP="00EE0E2E">
      <w:pPr>
        <w:rPr>
          <w:rtl/>
        </w:rPr>
      </w:pPr>
      <w:r>
        <w:rPr>
          <w:rFonts w:hint="cs"/>
          <w:rtl/>
        </w:rPr>
        <w:t xml:space="preserve">וכעת אנחנו </w:t>
      </w:r>
      <w:bookmarkStart w:id="10378" w:name="_ETM_Q46_925000"/>
      <w:bookmarkEnd w:id="10378"/>
      <w:r>
        <w:rPr>
          <w:rFonts w:hint="cs"/>
          <w:rtl/>
        </w:rPr>
        <w:t xml:space="preserve">נעבור להצבעה בקריאה שלישית על הצעת חוק קיום דיונים בהיוועדות חזותית בהשתתפות עצורים ואסירים (הוראת שעה </w:t>
      </w:r>
      <w:r>
        <w:rPr>
          <w:rtl/>
        </w:rPr>
        <w:t>–</w:t>
      </w:r>
      <w:r>
        <w:rPr>
          <w:rFonts w:hint="cs"/>
          <w:rtl/>
        </w:rPr>
        <w:t xml:space="preserve"> חרבות ברזל), התשפ"ד</w:t>
      </w:r>
      <w:r>
        <w:rPr>
          <w:rFonts w:hint="eastAsia"/>
          <w:rtl/>
        </w:rPr>
        <w:t>–</w:t>
      </w:r>
      <w:r>
        <w:rPr>
          <w:rFonts w:hint="cs"/>
          <w:rtl/>
        </w:rPr>
        <w:t xml:space="preserve">2023. אני </w:t>
      </w:r>
      <w:bookmarkStart w:id="10379" w:name="_ETM_Q46_940000"/>
      <w:bookmarkEnd w:id="10379"/>
      <w:r>
        <w:rPr>
          <w:rFonts w:hint="cs"/>
          <w:rtl/>
        </w:rPr>
        <w:t>עובר להצבעה</w:t>
      </w:r>
      <w:r w:rsidR="00EE0E2E">
        <w:rPr>
          <w:rFonts w:hint="cs"/>
          <w:rtl/>
        </w:rPr>
        <w:t>.</w:t>
      </w:r>
      <w:r>
        <w:rPr>
          <w:rFonts w:hint="cs"/>
          <w:rtl/>
        </w:rPr>
        <w:t xml:space="preserve"> ההצבעה תהיה הצבעה אלקטרונית. הצבעה.</w:t>
      </w:r>
    </w:p>
    <w:p w:rsidR="001F2D33" w:rsidRDefault="001F2D33" w:rsidP="001D4B7D">
      <w:pPr>
        <w:rPr>
          <w:rtl/>
        </w:rPr>
      </w:pPr>
    </w:p>
    <w:p w:rsidR="001F2D33" w:rsidRDefault="001F2D33" w:rsidP="001D4B7D">
      <w:pPr>
        <w:pStyle w:val="af1"/>
        <w:keepNext/>
        <w:rPr>
          <w:rtl/>
        </w:rPr>
      </w:pPr>
      <w:r>
        <w:rPr>
          <w:rtl/>
        </w:rPr>
        <w:t>הצבעה מס'</w:t>
      </w:r>
      <w:r>
        <w:rPr>
          <w:rFonts w:hint="cs"/>
          <w:rtl/>
        </w:rPr>
        <w:t xml:space="preserve"> 9</w:t>
      </w:r>
    </w:p>
    <w:p w:rsidR="001F2D33" w:rsidRDefault="001F2D33" w:rsidP="001D4B7D">
      <w:pPr>
        <w:pStyle w:val="--"/>
        <w:keepNext/>
        <w:rPr>
          <w:rtl/>
        </w:rPr>
      </w:pPr>
    </w:p>
    <w:p w:rsidR="001F2D33" w:rsidRDefault="001F2D33" w:rsidP="001D4B7D">
      <w:pPr>
        <w:pStyle w:val="--"/>
        <w:keepNext/>
        <w:rPr>
          <w:rtl/>
        </w:rPr>
      </w:pPr>
      <w:r>
        <w:rPr>
          <w:rtl/>
        </w:rPr>
        <w:t>בעד החוק –</w:t>
      </w:r>
      <w:r>
        <w:rPr>
          <w:rFonts w:hint="cs"/>
          <w:rtl/>
        </w:rPr>
        <w:t xml:space="preserve"> 5</w:t>
      </w:r>
    </w:p>
    <w:p w:rsidR="001F2D33" w:rsidRDefault="001F2D33" w:rsidP="001D4B7D">
      <w:pPr>
        <w:pStyle w:val="--"/>
        <w:keepNext/>
        <w:rPr>
          <w:rtl/>
        </w:rPr>
      </w:pPr>
      <w:r>
        <w:rPr>
          <w:rtl/>
        </w:rPr>
        <w:t xml:space="preserve">נגד – </w:t>
      </w:r>
      <w:r>
        <w:rPr>
          <w:rFonts w:hint="cs"/>
          <w:rtl/>
        </w:rPr>
        <w:t>אין</w:t>
      </w:r>
    </w:p>
    <w:p w:rsidR="001F2D33" w:rsidRDefault="001F2D33" w:rsidP="001D4B7D">
      <w:pPr>
        <w:pStyle w:val="--"/>
        <w:keepNext/>
        <w:rPr>
          <w:rtl/>
        </w:rPr>
      </w:pPr>
      <w:r>
        <w:rPr>
          <w:rtl/>
        </w:rPr>
        <w:t xml:space="preserve">נמנעים – </w:t>
      </w:r>
      <w:r>
        <w:rPr>
          <w:rFonts w:hint="cs"/>
          <w:rtl/>
        </w:rPr>
        <w:t>אין</w:t>
      </w:r>
    </w:p>
    <w:p w:rsidR="001F2D33" w:rsidRDefault="001F2D33" w:rsidP="001D4B7D">
      <w:pPr>
        <w:pStyle w:val="af2"/>
        <w:rPr>
          <w:rtl/>
        </w:rPr>
      </w:pPr>
      <w:r>
        <w:rPr>
          <w:rtl/>
        </w:rPr>
        <w:t>חוק</w:t>
      </w:r>
      <w:r>
        <w:rPr>
          <w:rFonts w:hint="cs"/>
          <w:rtl/>
        </w:rPr>
        <w:t xml:space="preserve"> קיום דיונים בהיוועדות חזותית בהשתתפות עצורים ואסירים (הוראת שעה </w:t>
      </w:r>
      <w:r>
        <w:rPr>
          <w:rtl/>
        </w:rPr>
        <w:t>–</w:t>
      </w:r>
      <w:r>
        <w:rPr>
          <w:rFonts w:hint="cs"/>
          <w:rtl/>
        </w:rPr>
        <w:t xml:space="preserve"> חרבות ברזל), התשפ"ד</w:t>
      </w:r>
      <w:r>
        <w:rPr>
          <w:rFonts w:hint="eastAsia"/>
          <w:rtl/>
        </w:rPr>
        <w:t>–</w:t>
      </w:r>
      <w:r>
        <w:rPr>
          <w:rFonts w:hint="cs"/>
          <w:rtl/>
        </w:rPr>
        <w:t>2023, נתקבל.</w:t>
      </w:r>
    </w:p>
    <w:p w:rsidR="001F2D33" w:rsidRDefault="001F2D33" w:rsidP="001D4B7D">
      <w:pPr>
        <w:rPr>
          <w:rtl/>
        </w:rPr>
      </w:pPr>
      <w:bookmarkStart w:id="10380" w:name="_ETM_Q46_937583"/>
      <w:bookmarkStart w:id="10381" w:name="_ETM_Q46_937689"/>
      <w:bookmarkEnd w:id="10380"/>
      <w:bookmarkEnd w:id="10381"/>
    </w:p>
    <w:p w:rsidR="001F2D33" w:rsidRDefault="001F2D33" w:rsidP="001D4B7D">
      <w:pPr>
        <w:pStyle w:val="af6"/>
        <w:keepNext/>
        <w:rPr>
          <w:rtl/>
        </w:rPr>
      </w:pPr>
      <w:r w:rsidRPr="005E4168">
        <w:rPr>
          <w:rStyle w:val="TagStyle"/>
          <w:rtl/>
        </w:rPr>
        <w:t xml:space="preserve"> &lt;&lt; יור &gt;&gt; </w:t>
      </w:r>
      <w:r>
        <w:rPr>
          <w:rtl/>
        </w:rPr>
        <w:t>היו"ר יבגני סובה:</w:t>
      </w:r>
      <w:r w:rsidRPr="005E4168">
        <w:rPr>
          <w:rStyle w:val="TagStyle"/>
          <w:rtl/>
        </w:rPr>
        <w:t xml:space="preserve"> &lt;&lt; יור &gt;&gt;</w:t>
      </w:r>
      <w:r>
        <w:rPr>
          <w:rtl/>
        </w:rPr>
        <w:t xml:space="preserve">   </w:t>
      </w:r>
    </w:p>
    <w:p w:rsidR="001F2D33" w:rsidRDefault="001F2D33" w:rsidP="00155D60">
      <w:pPr>
        <w:rPr>
          <w:rtl/>
        </w:rPr>
      </w:pPr>
    </w:p>
    <w:p w:rsidR="001F2D33" w:rsidRDefault="001F2D33" w:rsidP="001D4B7D">
      <w:pPr>
        <w:rPr>
          <w:rtl/>
        </w:rPr>
      </w:pPr>
      <w:r>
        <w:rPr>
          <w:rFonts w:hint="cs"/>
          <w:rtl/>
        </w:rPr>
        <w:t xml:space="preserve">בעד </w:t>
      </w:r>
      <w:r>
        <w:rPr>
          <w:rtl/>
        </w:rPr>
        <w:t>–</w:t>
      </w:r>
      <w:r>
        <w:rPr>
          <w:rFonts w:hint="cs"/>
          <w:rtl/>
        </w:rPr>
        <w:t xml:space="preserve"> </w:t>
      </w:r>
      <w:r w:rsidR="001D4B7D">
        <w:rPr>
          <w:rFonts w:hint="cs"/>
          <w:rtl/>
        </w:rPr>
        <w:t>חמישה</w:t>
      </w:r>
      <w:r>
        <w:rPr>
          <w:rFonts w:hint="cs"/>
          <w:rtl/>
        </w:rPr>
        <w:t xml:space="preserve">, אפס מתנגדים. אני קובע כי הצעת חוק </w:t>
      </w:r>
      <w:bookmarkStart w:id="10382" w:name="_ETM_Q46_957000"/>
      <w:bookmarkEnd w:id="10382"/>
      <w:r>
        <w:rPr>
          <w:rFonts w:hint="cs"/>
          <w:rtl/>
        </w:rPr>
        <w:t xml:space="preserve">קיום דיונים בהיוועדות חזותית בהשתתפות עצורים ואסירים (הוראת שעה </w:t>
      </w:r>
      <w:r>
        <w:rPr>
          <w:rtl/>
        </w:rPr>
        <w:t>–</w:t>
      </w:r>
      <w:r>
        <w:rPr>
          <w:rFonts w:hint="cs"/>
          <w:rtl/>
        </w:rPr>
        <w:t xml:space="preserve"> חרבות ברזל), התשפ"ד</w:t>
      </w:r>
      <w:r>
        <w:rPr>
          <w:rFonts w:hint="eastAsia"/>
          <w:rtl/>
        </w:rPr>
        <w:t>–</w:t>
      </w:r>
      <w:r>
        <w:rPr>
          <w:rFonts w:hint="cs"/>
          <w:rtl/>
        </w:rPr>
        <w:t xml:space="preserve">2023, התקבלה </w:t>
      </w:r>
      <w:bookmarkStart w:id="10383" w:name="_ETM_Q46_364030"/>
      <w:bookmarkStart w:id="10384" w:name="_ETM_Q46_364180"/>
      <w:bookmarkStart w:id="10385" w:name="_ETM_Q46_364959"/>
      <w:bookmarkStart w:id="10386" w:name="_ETM_Q46_365260"/>
      <w:bookmarkStart w:id="10387" w:name="_ETM_Q46_365859"/>
      <w:bookmarkStart w:id="10388" w:name="_ETM_Q46_367120"/>
      <w:bookmarkEnd w:id="10383"/>
      <w:bookmarkEnd w:id="10384"/>
      <w:bookmarkEnd w:id="10385"/>
      <w:bookmarkEnd w:id="10386"/>
      <w:bookmarkEnd w:id="10387"/>
      <w:bookmarkEnd w:id="10388"/>
      <w:r>
        <w:rPr>
          <w:rtl/>
        </w:rPr>
        <w:t xml:space="preserve">בקריאה </w:t>
      </w:r>
      <w:bookmarkStart w:id="10389" w:name="_ETM_Q46_367629"/>
      <w:bookmarkEnd w:id="10389"/>
      <w:r>
        <w:rPr>
          <w:rtl/>
        </w:rPr>
        <w:t xml:space="preserve">שנייה </w:t>
      </w:r>
      <w:bookmarkStart w:id="10390" w:name="_ETM_Q46_367930"/>
      <w:bookmarkEnd w:id="10390"/>
      <w:r>
        <w:rPr>
          <w:rtl/>
        </w:rPr>
        <w:t>ושלישית</w:t>
      </w:r>
      <w:r w:rsidR="00EE0E2E">
        <w:rPr>
          <w:rFonts w:hint="cs"/>
          <w:rtl/>
        </w:rPr>
        <w:t>,</w:t>
      </w:r>
      <w:r>
        <w:rPr>
          <w:rtl/>
        </w:rPr>
        <w:t xml:space="preserve"> </w:t>
      </w:r>
      <w:bookmarkStart w:id="10391" w:name="_ETM_Q46_368500"/>
      <w:bookmarkEnd w:id="10391"/>
      <w:r>
        <w:rPr>
          <w:rtl/>
        </w:rPr>
        <w:t xml:space="preserve">והיא </w:t>
      </w:r>
      <w:bookmarkStart w:id="10392" w:name="_ETM_Q46_368620"/>
      <w:bookmarkEnd w:id="10392"/>
      <w:r>
        <w:rPr>
          <w:rtl/>
        </w:rPr>
        <w:t xml:space="preserve">תיכנס </w:t>
      </w:r>
      <w:bookmarkStart w:id="10393" w:name="_ETM_Q46_369159"/>
      <w:bookmarkEnd w:id="10393"/>
      <w:r>
        <w:rPr>
          <w:rtl/>
        </w:rPr>
        <w:t xml:space="preserve">לספר </w:t>
      </w:r>
      <w:bookmarkStart w:id="10394" w:name="_ETM_Q46_369790"/>
      <w:bookmarkEnd w:id="10394"/>
      <w:r>
        <w:rPr>
          <w:rtl/>
        </w:rPr>
        <w:t>החוקים</w:t>
      </w:r>
      <w:r>
        <w:rPr>
          <w:rFonts w:hint="cs"/>
          <w:rtl/>
        </w:rPr>
        <w:t>.</w:t>
      </w:r>
    </w:p>
    <w:p w:rsidR="001F2D33" w:rsidRDefault="001F2D33" w:rsidP="001D4B7D">
      <w:pPr>
        <w:rPr>
          <w:rtl/>
        </w:rPr>
      </w:pPr>
    </w:p>
    <w:p w:rsidR="001F2D33" w:rsidRDefault="001F2D33" w:rsidP="00CA7CF1">
      <w:pPr>
        <w:rPr>
          <w:rtl/>
        </w:rPr>
      </w:pPr>
      <w:bookmarkStart w:id="10395" w:name="_ETM_Q46_371329"/>
      <w:bookmarkEnd w:id="10395"/>
      <w:r>
        <w:rPr>
          <w:rtl/>
        </w:rPr>
        <w:t>רבותיי</w:t>
      </w:r>
      <w:r>
        <w:rPr>
          <w:rFonts w:hint="cs"/>
          <w:rtl/>
        </w:rPr>
        <w:t>,</w:t>
      </w:r>
      <w:r>
        <w:rPr>
          <w:rtl/>
        </w:rPr>
        <w:t xml:space="preserve"> </w:t>
      </w:r>
      <w:bookmarkStart w:id="10396" w:name="_ETM_Q46_371720"/>
      <w:bookmarkEnd w:id="10396"/>
      <w:r>
        <w:rPr>
          <w:rtl/>
        </w:rPr>
        <w:t xml:space="preserve">תם </w:t>
      </w:r>
      <w:bookmarkStart w:id="10397" w:name="_ETM_Q46_371930"/>
      <w:bookmarkEnd w:id="10397"/>
      <w:r>
        <w:rPr>
          <w:rtl/>
        </w:rPr>
        <w:t>סדר</w:t>
      </w:r>
      <w:r>
        <w:rPr>
          <w:rFonts w:hint="cs"/>
          <w:rtl/>
        </w:rPr>
        <w:t>-</w:t>
      </w:r>
      <w:bookmarkStart w:id="10398" w:name="_ETM_Q46_372200"/>
      <w:bookmarkEnd w:id="10398"/>
      <w:r>
        <w:rPr>
          <w:rtl/>
        </w:rPr>
        <w:t>היום</w:t>
      </w:r>
      <w:r>
        <w:rPr>
          <w:rFonts w:hint="cs"/>
          <w:rtl/>
        </w:rPr>
        <w:t>.</w:t>
      </w:r>
      <w:r>
        <w:rPr>
          <w:rtl/>
        </w:rPr>
        <w:t xml:space="preserve"> </w:t>
      </w:r>
      <w:bookmarkStart w:id="10399" w:name="_ETM_Q46_372500"/>
      <w:bookmarkEnd w:id="10399"/>
      <w:r>
        <w:rPr>
          <w:rtl/>
        </w:rPr>
        <w:t xml:space="preserve">הישיבה </w:t>
      </w:r>
      <w:bookmarkStart w:id="10400" w:name="_ETM_Q46_372919"/>
      <w:bookmarkEnd w:id="10400"/>
      <w:r>
        <w:rPr>
          <w:rtl/>
        </w:rPr>
        <w:t xml:space="preserve">הבאה </w:t>
      </w:r>
      <w:bookmarkStart w:id="10401" w:name="_ETM_Q46_373189"/>
      <w:bookmarkEnd w:id="10401"/>
      <w:r>
        <w:rPr>
          <w:rtl/>
        </w:rPr>
        <w:t xml:space="preserve">תתקיים </w:t>
      </w:r>
      <w:bookmarkStart w:id="10402" w:name="_ETM_Q46_373700"/>
      <w:bookmarkEnd w:id="10402"/>
      <w:r>
        <w:rPr>
          <w:rtl/>
        </w:rPr>
        <w:t xml:space="preserve">ביום </w:t>
      </w:r>
      <w:bookmarkStart w:id="10403" w:name="_ETM_Q46_373970"/>
      <w:bookmarkEnd w:id="10403"/>
      <w:r>
        <w:rPr>
          <w:rtl/>
        </w:rPr>
        <w:t xml:space="preserve">שני </w:t>
      </w:r>
      <w:bookmarkStart w:id="10404" w:name="_ETM_Q46_374480"/>
      <w:bookmarkEnd w:id="10404"/>
      <w:r>
        <w:rPr>
          <w:rtl/>
        </w:rPr>
        <w:t xml:space="preserve">ז' </w:t>
      </w:r>
      <w:bookmarkStart w:id="10405" w:name="_ETM_Q46_374840"/>
      <w:bookmarkEnd w:id="10405"/>
      <w:r>
        <w:rPr>
          <w:rtl/>
        </w:rPr>
        <w:t xml:space="preserve">בכסלו </w:t>
      </w:r>
      <w:bookmarkStart w:id="10406" w:name="_ETM_Q46_375349"/>
      <w:bookmarkEnd w:id="10406"/>
      <w:r>
        <w:rPr>
          <w:rtl/>
        </w:rPr>
        <w:t>ה</w:t>
      </w:r>
      <w:bookmarkStart w:id="10407" w:name="_ETM_Q46_375650"/>
      <w:bookmarkStart w:id="10408" w:name="_ETM_Q46_375980"/>
      <w:bookmarkEnd w:id="10407"/>
      <w:bookmarkEnd w:id="10408"/>
      <w:r>
        <w:rPr>
          <w:rtl/>
        </w:rPr>
        <w:t>תשפ"ד</w:t>
      </w:r>
      <w:r>
        <w:rPr>
          <w:rFonts w:hint="cs"/>
          <w:rtl/>
        </w:rPr>
        <w:t xml:space="preserve">, 20 בנובמבר 2023, בשעה 16:00. </w:t>
      </w:r>
      <w:bookmarkStart w:id="10409" w:name="_ETM_Q46_944560"/>
      <w:bookmarkStart w:id="10410" w:name="_ETM_Q46_944619"/>
      <w:bookmarkStart w:id="10411" w:name="_ETM_Q46_944703"/>
      <w:bookmarkStart w:id="10412" w:name="_ETM_Q46_944846"/>
      <w:bookmarkEnd w:id="10409"/>
      <w:bookmarkEnd w:id="10410"/>
      <w:bookmarkEnd w:id="10411"/>
      <w:bookmarkEnd w:id="10412"/>
      <w:r w:rsidR="00EE0E2E">
        <w:rPr>
          <w:rFonts w:hint="cs"/>
          <w:rtl/>
        </w:rPr>
        <w:t>ישיבה זו</w:t>
      </w:r>
      <w:r>
        <w:rPr>
          <w:rFonts w:hint="cs"/>
          <w:rtl/>
        </w:rPr>
        <w:t xml:space="preserve"> נעולה.</w:t>
      </w:r>
    </w:p>
    <w:p w:rsidR="001F2D33" w:rsidRDefault="001F2D33" w:rsidP="001D4B7D">
      <w:pPr>
        <w:rPr>
          <w:rtl/>
        </w:rPr>
      </w:pPr>
    </w:p>
    <w:p w:rsidR="001F2D33" w:rsidRPr="00D15056" w:rsidRDefault="001F2D33" w:rsidP="00EE0E2E">
      <w:pPr>
        <w:pStyle w:val="afa"/>
        <w:keepNext/>
        <w:ind w:firstLine="0"/>
        <w:jc w:val="center"/>
        <w:rPr>
          <w:rtl/>
        </w:rPr>
      </w:pPr>
      <w:bookmarkStart w:id="10413" w:name="ET_meetingend_14"/>
      <w:r w:rsidRPr="005E4168">
        <w:rPr>
          <w:rStyle w:val="TagStyle"/>
          <w:rtl/>
        </w:rPr>
        <w:t xml:space="preserve">&lt;&lt; סיום &gt;&gt; </w:t>
      </w:r>
      <w:r>
        <w:rPr>
          <w:rtl/>
        </w:rPr>
        <w:t>הישיבה ננעלה בשעה 18:34.</w:t>
      </w:r>
      <w:r w:rsidRPr="005E4168">
        <w:rPr>
          <w:rStyle w:val="TagStyle"/>
          <w:rtl/>
        </w:rPr>
        <w:t xml:space="preserve"> &lt;&lt; סיום &gt;&gt;</w:t>
      </w:r>
      <w:bookmarkStart w:id="10414" w:name="_ETM_Q46_547290"/>
      <w:bookmarkStart w:id="10415" w:name="_ETM_Q46_614690"/>
      <w:bookmarkEnd w:id="10413"/>
      <w:bookmarkEnd w:id="10414"/>
      <w:bookmarkEnd w:id="10415"/>
    </w:p>
    <w:p w:rsidR="001F2D33" w:rsidRPr="001F2D33" w:rsidRDefault="001F2D33" w:rsidP="00497D4D">
      <w:pPr>
        <w:rPr>
          <w:rtl/>
        </w:rPr>
      </w:pPr>
    </w:p>
    <w:sectPr w:rsidR="001F2D33" w:rsidRPr="001F2D33" w:rsidSect="005314B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1D3B" w:rsidRDefault="00A41D3B">
      <w:r>
        <w:separator/>
      </w:r>
    </w:p>
  </w:endnote>
  <w:endnote w:type="continuationSeparator" w:id="0">
    <w:p w:rsidR="00A41D3B" w:rsidRDefault="00A41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50F" w:rsidRDefault="008D250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50F" w:rsidRDefault="008D250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50F" w:rsidRDefault="008D250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1D3B" w:rsidRDefault="00A41D3B">
      <w:r>
        <w:separator/>
      </w:r>
    </w:p>
  </w:footnote>
  <w:footnote w:type="continuationSeparator" w:id="0">
    <w:p w:rsidR="00A41D3B" w:rsidRDefault="00A41D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D3B" w:rsidRDefault="00A41D3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41D3B" w:rsidRDefault="00A41D3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D3B" w:rsidRDefault="00A41D3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D250F">
      <w:rPr>
        <w:rStyle w:val="af7"/>
        <w:noProof/>
        <w:rtl/>
      </w:rPr>
      <w:t>65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41D3B">
      <w:trPr>
        <w:cantSplit/>
        <w:trHeight w:val="421"/>
      </w:trPr>
      <w:tc>
        <w:tcPr>
          <w:tcW w:w="2880" w:type="dxa"/>
        </w:tcPr>
        <w:p w:rsidR="00A41D3B" w:rsidRDefault="008D250F" w:rsidP="00BE0137">
          <w:pPr>
            <w:ind w:right="360" w:firstLine="0"/>
            <w:jc w:val="left"/>
          </w:pPr>
          <w:r>
            <w:rPr>
              <w:rtl/>
            </w:rPr>
            <w:t>דברי הכנסת</w:t>
          </w:r>
        </w:p>
      </w:tc>
      <w:tc>
        <w:tcPr>
          <w:tcW w:w="2520" w:type="dxa"/>
        </w:tcPr>
        <w:p w:rsidR="00A41D3B" w:rsidRDefault="008D250F" w:rsidP="00BE0137">
          <w:pPr>
            <w:ind w:firstLine="0"/>
            <w:jc w:val="left"/>
          </w:pPr>
          <w:r>
            <w:rPr>
              <w:rtl/>
            </w:rPr>
            <w:t>ישיבה מס' 116</w:t>
          </w:r>
        </w:p>
      </w:tc>
      <w:tc>
        <w:tcPr>
          <w:tcW w:w="2700" w:type="dxa"/>
        </w:tcPr>
        <w:p w:rsidR="00A41D3B" w:rsidRDefault="008D250F" w:rsidP="00BE0137">
          <w:pPr>
            <w:ind w:firstLine="0"/>
            <w:jc w:val="left"/>
            <w:rPr>
              <w:rtl/>
            </w:rPr>
          </w:pPr>
          <w:r>
            <w:rPr>
              <w:rtl/>
            </w:rPr>
            <w:t>15/11/2023</w:t>
          </w:r>
        </w:p>
      </w:tc>
    </w:tr>
  </w:tbl>
  <w:p w:rsidR="00A41D3B" w:rsidRPr="000F00C1" w:rsidRDefault="00A41D3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50F" w:rsidRDefault="008D250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9D7744"/>
    <w:multiLevelType w:val="hybridMultilevel"/>
    <w:tmpl w:val="0DC21BB0"/>
    <w:lvl w:ilvl="0" w:tplc="732A85F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D7624E"/>
    <w:multiLevelType w:val="hybridMultilevel"/>
    <w:tmpl w:val="320EA594"/>
    <w:lvl w:ilvl="0" w:tplc="775457C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0E96162"/>
    <w:multiLevelType w:val="hybridMultilevel"/>
    <w:tmpl w:val="FC5CFA4C"/>
    <w:lvl w:ilvl="0" w:tplc="29AAB234">
      <w:start w:val="45"/>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28943E7"/>
    <w:multiLevelType w:val="hybridMultilevel"/>
    <w:tmpl w:val="217614E0"/>
    <w:lvl w:ilvl="0" w:tplc="26502F8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BDC1087"/>
    <w:multiLevelType w:val="hybridMultilevel"/>
    <w:tmpl w:val="AEC41C12"/>
    <w:lvl w:ilvl="0" w:tplc="5380DC2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C855B99"/>
    <w:multiLevelType w:val="hybridMultilevel"/>
    <w:tmpl w:val="6D3AE72A"/>
    <w:lvl w:ilvl="0" w:tplc="117E8E3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2F6654F"/>
    <w:multiLevelType w:val="hybridMultilevel"/>
    <w:tmpl w:val="DDDCE642"/>
    <w:lvl w:ilvl="0" w:tplc="A75ABD9E">
      <w:start w:val="45"/>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5195886"/>
    <w:multiLevelType w:val="hybridMultilevel"/>
    <w:tmpl w:val="3E247FA6"/>
    <w:lvl w:ilvl="0" w:tplc="915290CA">
      <w:start w:val="45"/>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A8D1685"/>
    <w:multiLevelType w:val="hybridMultilevel"/>
    <w:tmpl w:val="886C0746"/>
    <w:lvl w:ilvl="0" w:tplc="F5A6A7E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5C96E54"/>
    <w:multiLevelType w:val="hybridMultilevel"/>
    <w:tmpl w:val="61EE6F7C"/>
    <w:lvl w:ilvl="0" w:tplc="46DCFA1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71A552D"/>
    <w:multiLevelType w:val="hybridMultilevel"/>
    <w:tmpl w:val="306A99BA"/>
    <w:lvl w:ilvl="0" w:tplc="73AAAED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7B3286B"/>
    <w:multiLevelType w:val="hybridMultilevel"/>
    <w:tmpl w:val="5D4E00AC"/>
    <w:lvl w:ilvl="0" w:tplc="F6CEE49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9DC17FC"/>
    <w:multiLevelType w:val="hybridMultilevel"/>
    <w:tmpl w:val="376A5606"/>
    <w:lvl w:ilvl="0" w:tplc="785AA45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B36369A"/>
    <w:multiLevelType w:val="hybridMultilevel"/>
    <w:tmpl w:val="63D67624"/>
    <w:lvl w:ilvl="0" w:tplc="F684A80C">
      <w:start w:val="45"/>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A9D388D"/>
    <w:multiLevelType w:val="hybridMultilevel"/>
    <w:tmpl w:val="A1386790"/>
    <w:lvl w:ilvl="0" w:tplc="E098C3D6">
      <w:start w:val="45"/>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1"/>
  </w:num>
  <w:num w:numId="3">
    <w:abstractNumId w:val="1"/>
  </w:num>
  <w:num w:numId="4">
    <w:abstractNumId w:val="4"/>
  </w:num>
  <w:num w:numId="5">
    <w:abstractNumId w:val="14"/>
  </w:num>
  <w:num w:numId="6">
    <w:abstractNumId w:val="6"/>
  </w:num>
  <w:num w:numId="7">
    <w:abstractNumId w:val="13"/>
  </w:num>
  <w:num w:numId="8">
    <w:abstractNumId w:val="16"/>
  </w:num>
  <w:num w:numId="9">
    <w:abstractNumId w:val="3"/>
  </w:num>
  <w:num w:numId="10">
    <w:abstractNumId w:val="8"/>
  </w:num>
  <w:num w:numId="11">
    <w:abstractNumId w:val="15"/>
  </w:num>
  <w:num w:numId="12">
    <w:abstractNumId w:val="12"/>
  </w:num>
  <w:num w:numId="13">
    <w:abstractNumId w:val="5"/>
  </w:num>
  <w:num w:numId="14">
    <w:abstractNumId w:val="10"/>
  </w:num>
  <w:num w:numId="15">
    <w:abstractNumId w:val="9"/>
  </w:num>
  <w:num w:numId="16">
    <w:abstractNumId w:val="2"/>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129"/>
    <w:rsid w:val="00006916"/>
    <w:rsid w:val="000206A1"/>
    <w:rsid w:val="0002534C"/>
    <w:rsid w:val="00036B10"/>
    <w:rsid w:val="000379B6"/>
    <w:rsid w:val="00050737"/>
    <w:rsid w:val="000559DC"/>
    <w:rsid w:val="00057B31"/>
    <w:rsid w:val="00060E55"/>
    <w:rsid w:val="00062EF7"/>
    <w:rsid w:val="000678FD"/>
    <w:rsid w:val="00067F42"/>
    <w:rsid w:val="0007123B"/>
    <w:rsid w:val="00081FDB"/>
    <w:rsid w:val="0008322C"/>
    <w:rsid w:val="0008749D"/>
    <w:rsid w:val="00092197"/>
    <w:rsid w:val="00093026"/>
    <w:rsid w:val="00097465"/>
    <w:rsid w:val="00097AD7"/>
    <w:rsid w:val="000B0C68"/>
    <w:rsid w:val="000B2EE6"/>
    <w:rsid w:val="000C08AC"/>
    <w:rsid w:val="000C7A99"/>
    <w:rsid w:val="000E2B67"/>
    <w:rsid w:val="000E54FD"/>
    <w:rsid w:val="000F00C1"/>
    <w:rsid w:val="00106A76"/>
    <w:rsid w:val="00106B8B"/>
    <w:rsid w:val="00114CE4"/>
    <w:rsid w:val="001270CE"/>
    <w:rsid w:val="00146DD9"/>
    <w:rsid w:val="00150822"/>
    <w:rsid w:val="00155D60"/>
    <w:rsid w:val="00155D84"/>
    <w:rsid w:val="001568E1"/>
    <w:rsid w:val="00167294"/>
    <w:rsid w:val="00170CD4"/>
    <w:rsid w:val="00171E7F"/>
    <w:rsid w:val="0017779F"/>
    <w:rsid w:val="00196822"/>
    <w:rsid w:val="001A3259"/>
    <w:rsid w:val="001A74E9"/>
    <w:rsid w:val="001B79C5"/>
    <w:rsid w:val="001C0EA3"/>
    <w:rsid w:val="001C44DA"/>
    <w:rsid w:val="001C553B"/>
    <w:rsid w:val="001D42ED"/>
    <w:rsid w:val="001D440C"/>
    <w:rsid w:val="001D4B7D"/>
    <w:rsid w:val="001F2D33"/>
    <w:rsid w:val="001F39DB"/>
    <w:rsid w:val="001F663D"/>
    <w:rsid w:val="00206DA6"/>
    <w:rsid w:val="002130D8"/>
    <w:rsid w:val="002158D1"/>
    <w:rsid w:val="00245249"/>
    <w:rsid w:val="0024645B"/>
    <w:rsid w:val="00253A14"/>
    <w:rsid w:val="00261554"/>
    <w:rsid w:val="00272422"/>
    <w:rsid w:val="0027311B"/>
    <w:rsid w:val="0027535D"/>
    <w:rsid w:val="00283D7D"/>
    <w:rsid w:val="002863DC"/>
    <w:rsid w:val="00291ACD"/>
    <w:rsid w:val="00292378"/>
    <w:rsid w:val="002A443C"/>
    <w:rsid w:val="002B3331"/>
    <w:rsid w:val="002B410F"/>
    <w:rsid w:val="002C36F1"/>
    <w:rsid w:val="002D0384"/>
    <w:rsid w:val="002D5B7D"/>
    <w:rsid w:val="002D5BD5"/>
    <w:rsid w:val="002E14FE"/>
    <w:rsid w:val="002F76F0"/>
    <w:rsid w:val="00300869"/>
    <w:rsid w:val="00302765"/>
    <w:rsid w:val="00310572"/>
    <w:rsid w:val="0033612E"/>
    <w:rsid w:val="00341660"/>
    <w:rsid w:val="003475E7"/>
    <w:rsid w:val="00366FDC"/>
    <w:rsid w:val="00371162"/>
    <w:rsid w:val="00380569"/>
    <w:rsid w:val="003854EE"/>
    <w:rsid w:val="00390D1D"/>
    <w:rsid w:val="003A3878"/>
    <w:rsid w:val="003B23B0"/>
    <w:rsid w:val="003B41EA"/>
    <w:rsid w:val="003B431C"/>
    <w:rsid w:val="003C0AB0"/>
    <w:rsid w:val="003C279D"/>
    <w:rsid w:val="003D1553"/>
    <w:rsid w:val="003D275C"/>
    <w:rsid w:val="003D6D0C"/>
    <w:rsid w:val="003D7488"/>
    <w:rsid w:val="003E1A78"/>
    <w:rsid w:val="003E5420"/>
    <w:rsid w:val="003F0A5F"/>
    <w:rsid w:val="0040624F"/>
    <w:rsid w:val="00424C94"/>
    <w:rsid w:val="0043243C"/>
    <w:rsid w:val="00440D3D"/>
    <w:rsid w:val="0044417C"/>
    <w:rsid w:val="00451B3A"/>
    <w:rsid w:val="00477E1F"/>
    <w:rsid w:val="00497D4D"/>
    <w:rsid w:val="004B0A65"/>
    <w:rsid w:val="004B1BE9"/>
    <w:rsid w:val="004B23DC"/>
    <w:rsid w:val="004B3111"/>
    <w:rsid w:val="004C5453"/>
    <w:rsid w:val="004D2026"/>
    <w:rsid w:val="004D76F4"/>
    <w:rsid w:val="00500C0C"/>
    <w:rsid w:val="00504760"/>
    <w:rsid w:val="00515A49"/>
    <w:rsid w:val="005278E4"/>
    <w:rsid w:val="005314BC"/>
    <w:rsid w:val="00541E18"/>
    <w:rsid w:val="00551AFF"/>
    <w:rsid w:val="005620A1"/>
    <w:rsid w:val="00572EA0"/>
    <w:rsid w:val="0058139D"/>
    <w:rsid w:val="00583838"/>
    <w:rsid w:val="005872BF"/>
    <w:rsid w:val="005911B3"/>
    <w:rsid w:val="00591FE2"/>
    <w:rsid w:val="005A342D"/>
    <w:rsid w:val="005B5F23"/>
    <w:rsid w:val="005C363E"/>
    <w:rsid w:val="005D2B48"/>
    <w:rsid w:val="005D61F3"/>
    <w:rsid w:val="005E3ADA"/>
    <w:rsid w:val="005F4B6D"/>
    <w:rsid w:val="00605ADE"/>
    <w:rsid w:val="00615F7E"/>
    <w:rsid w:val="00644C57"/>
    <w:rsid w:val="006608DA"/>
    <w:rsid w:val="00665DD8"/>
    <w:rsid w:val="0067291C"/>
    <w:rsid w:val="00673874"/>
    <w:rsid w:val="00674431"/>
    <w:rsid w:val="00675874"/>
    <w:rsid w:val="00676E52"/>
    <w:rsid w:val="006847DC"/>
    <w:rsid w:val="0069040C"/>
    <w:rsid w:val="00692094"/>
    <w:rsid w:val="00693ABC"/>
    <w:rsid w:val="006A035F"/>
    <w:rsid w:val="006A0CB7"/>
    <w:rsid w:val="006A6CF5"/>
    <w:rsid w:val="006B1F79"/>
    <w:rsid w:val="006D268B"/>
    <w:rsid w:val="006E4E4D"/>
    <w:rsid w:val="00702755"/>
    <w:rsid w:val="007237A0"/>
    <w:rsid w:val="00726518"/>
    <w:rsid w:val="00726D8F"/>
    <w:rsid w:val="007408C3"/>
    <w:rsid w:val="007411F7"/>
    <w:rsid w:val="00776BBE"/>
    <w:rsid w:val="0077707B"/>
    <w:rsid w:val="007C7577"/>
    <w:rsid w:val="007E5FE1"/>
    <w:rsid w:val="0080601A"/>
    <w:rsid w:val="00810E86"/>
    <w:rsid w:val="008251D5"/>
    <w:rsid w:val="008306A7"/>
    <w:rsid w:val="00836B57"/>
    <w:rsid w:val="00841223"/>
    <w:rsid w:val="00846BE9"/>
    <w:rsid w:val="00850498"/>
    <w:rsid w:val="00853CEC"/>
    <w:rsid w:val="0085514C"/>
    <w:rsid w:val="00861411"/>
    <w:rsid w:val="0086178C"/>
    <w:rsid w:val="00872F66"/>
    <w:rsid w:val="0088621D"/>
    <w:rsid w:val="008A457C"/>
    <w:rsid w:val="008B1423"/>
    <w:rsid w:val="008B38BE"/>
    <w:rsid w:val="008C315C"/>
    <w:rsid w:val="008C341C"/>
    <w:rsid w:val="008D1DFB"/>
    <w:rsid w:val="008D250F"/>
    <w:rsid w:val="00914904"/>
    <w:rsid w:val="00916FC7"/>
    <w:rsid w:val="0092207C"/>
    <w:rsid w:val="00922977"/>
    <w:rsid w:val="00927468"/>
    <w:rsid w:val="00936E49"/>
    <w:rsid w:val="00945E6A"/>
    <w:rsid w:val="00946460"/>
    <w:rsid w:val="009476A5"/>
    <w:rsid w:val="009515F0"/>
    <w:rsid w:val="009516B8"/>
    <w:rsid w:val="0095443E"/>
    <w:rsid w:val="00955489"/>
    <w:rsid w:val="00957DE1"/>
    <w:rsid w:val="00960796"/>
    <w:rsid w:val="009635F5"/>
    <w:rsid w:val="00970775"/>
    <w:rsid w:val="00970CE0"/>
    <w:rsid w:val="009900BB"/>
    <w:rsid w:val="00993DA1"/>
    <w:rsid w:val="00994FD0"/>
    <w:rsid w:val="009B4020"/>
    <w:rsid w:val="009B50C0"/>
    <w:rsid w:val="009C35BE"/>
    <w:rsid w:val="009F1518"/>
    <w:rsid w:val="009F33F3"/>
    <w:rsid w:val="009F6026"/>
    <w:rsid w:val="00A03C39"/>
    <w:rsid w:val="00A11A5C"/>
    <w:rsid w:val="00A15971"/>
    <w:rsid w:val="00A16437"/>
    <w:rsid w:val="00A20FF3"/>
    <w:rsid w:val="00A30441"/>
    <w:rsid w:val="00A35551"/>
    <w:rsid w:val="00A3564F"/>
    <w:rsid w:val="00A37A7F"/>
    <w:rsid w:val="00A41D3B"/>
    <w:rsid w:val="00A42DFE"/>
    <w:rsid w:val="00A47F17"/>
    <w:rsid w:val="00A53C8E"/>
    <w:rsid w:val="00A66020"/>
    <w:rsid w:val="00A719DD"/>
    <w:rsid w:val="00A75E02"/>
    <w:rsid w:val="00A83507"/>
    <w:rsid w:val="00A900EF"/>
    <w:rsid w:val="00AB02EE"/>
    <w:rsid w:val="00AB1070"/>
    <w:rsid w:val="00AB16EF"/>
    <w:rsid w:val="00AC2446"/>
    <w:rsid w:val="00AC41C0"/>
    <w:rsid w:val="00AD2910"/>
    <w:rsid w:val="00AD2F00"/>
    <w:rsid w:val="00AE688E"/>
    <w:rsid w:val="00AF4E2C"/>
    <w:rsid w:val="00B04B9C"/>
    <w:rsid w:val="00B179E5"/>
    <w:rsid w:val="00B36F42"/>
    <w:rsid w:val="00B43239"/>
    <w:rsid w:val="00B63F8D"/>
    <w:rsid w:val="00B751FF"/>
    <w:rsid w:val="00BB2F43"/>
    <w:rsid w:val="00BB7ABA"/>
    <w:rsid w:val="00BD47B7"/>
    <w:rsid w:val="00BD6196"/>
    <w:rsid w:val="00BD7D35"/>
    <w:rsid w:val="00BE0137"/>
    <w:rsid w:val="00C1065B"/>
    <w:rsid w:val="00C16F92"/>
    <w:rsid w:val="00C223DB"/>
    <w:rsid w:val="00C3598A"/>
    <w:rsid w:val="00C36A1D"/>
    <w:rsid w:val="00C5322E"/>
    <w:rsid w:val="00C545B9"/>
    <w:rsid w:val="00C740F3"/>
    <w:rsid w:val="00C80434"/>
    <w:rsid w:val="00C80647"/>
    <w:rsid w:val="00C8624A"/>
    <w:rsid w:val="00C92A23"/>
    <w:rsid w:val="00CA2819"/>
    <w:rsid w:val="00CA5363"/>
    <w:rsid w:val="00CA7CF1"/>
    <w:rsid w:val="00CB6D60"/>
    <w:rsid w:val="00CC6848"/>
    <w:rsid w:val="00CE5849"/>
    <w:rsid w:val="00CF301B"/>
    <w:rsid w:val="00CF6E07"/>
    <w:rsid w:val="00D0004F"/>
    <w:rsid w:val="00D55E2B"/>
    <w:rsid w:val="00D64F6D"/>
    <w:rsid w:val="00D711B4"/>
    <w:rsid w:val="00D71EEF"/>
    <w:rsid w:val="00D74C67"/>
    <w:rsid w:val="00D7575A"/>
    <w:rsid w:val="00D95D40"/>
    <w:rsid w:val="00DB341F"/>
    <w:rsid w:val="00DD28CB"/>
    <w:rsid w:val="00DD3DC0"/>
    <w:rsid w:val="00DE496E"/>
    <w:rsid w:val="00DE707D"/>
    <w:rsid w:val="00E035CE"/>
    <w:rsid w:val="00E0432B"/>
    <w:rsid w:val="00E100B7"/>
    <w:rsid w:val="00E23F44"/>
    <w:rsid w:val="00E25E6C"/>
    <w:rsid w:val="00E26E59"/>
    <w:rsid w:val="00E53A84"/>
    <w:rsid w:val="00E550D6"/>
    <w:rsid w:val="00E56AC8"/>
    <w:rsid w:val="00E57E57"/>
    <w:rsid w:val="00E6097E"/>
    <w:rsid w:val="00E60981"/>
    <w:rsid w:val="00E61867"/>
    <w:rsid w:val="00E70603"/>
    <w:rsid w:val="00E83625"/>
    <w:rsid w:val="00E91BC3"/>
    <w:rsid w:val="00E97C82"/>
    <w:rsid w:val="00EA1C29"/>
    <w:rsid w:val="00EA46D4"/>
    <w:rsid w:val="00EA7D3B"/>
    <w:rsid w:val="00EC3A7C"/>
    <w:rsid w:val="00ED1A98"/>
    <w:rsid w:val="00EE0E2E"/>
    <w:rsid w:val="00EE5F9F"/>
    <w:rsid w:val="00EE6AC0"/>
    <w:rsid w:val="00EF05A0"/>
    <w:rsid w:val="00F20FAC"/>
    <w:rsid w:val="00F30855"/>
    <w:rsid w:val="00F33902"/>
    <w:rsid w:val="00F45B06"/>
    <w:rsid w:val="00F506F2"/>
    <w:rsid w:val="00F51DF9"/>
    <w:rsid w:val="00F53584"/>
    <w:rsid w:val="00F63084"/>
    <w:rsid w:val="00F74548"/>
    <w:rsid w:val="00F84EE2"/>
    <w:rsid w:val="00FA59E3"/>
    <w:rsid w:val="00FB5180"/>
    <w:rsid w:val="00FC46CB"/>
    <w:rsid w:val="00FD1BF2"/>
    <w:rsid w:val="00FD225E"/>
    <w:rsid w:val="00FE07EB"/>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AD78AE"/>
  <w15:docId w15:val="{985F989A-08BC-40B8-B6D9-D8566D3C8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314BC"/>
    <w:rPr>
      <w:rFonts w:cs="Arial"/>
      <w:bCs w:val="0"/>
      <w:vanish/>
      <w:color w:val="010000"/>
      <w:bdr w:val="single" w:sz="4" w:space="0" w:color="FF66FF"/>
    </w:rPr>
  </w:style>
  <w:style w:type="paragraph" w:customStyle="1" w:styleId="ETSpeechToText">
    <w:name w:val="ETSpeechToText"/>
    <w:basedOn w:val="a"/>
    <w:link w:val="ETSpeechToText0"/>
    <w:rsid w:val="00DD3DC0"/>
    <w:rPr>
      <w:color w:val="999999"/>
    </w:rPr>
  </w:style>
  <w:style w:type="character" w:customStyle="1" w:styleId="ETSpeechToText0">
    <w:name w:val="ETSpeechToText תו"/>
    <w:basedOn w:val="a0"/>
    <w:link w:val="ETSpeechToText"/>
    <w:rsid w:val="00DD3DC0"/>
    <w:rPr>
      <w:rFonts w:ascii="Arial" w:hAnsi="Arial" w:cs="Arial"/>
      <w:color w:val="999999"/>
      <w:sz w:val="22"/>
      <w:szCs w:val="22"/>
    </w:rPr>
  </w:style>
  <w:style w:type="character" w:customStyle="1" w:styleId="KeepWithNext0">
    <w:name w:val="KeepWithNext תו"/>
    <w:basedOn w:val="a0"/>
    <w:link w:val="KeepWithNext"/>
    <w:rsid w:val="005F4B6D"/>
    <w:rPr>
      <w:rFonts w:ascii="Arial" w:hAnsi="Arial" w:cs="Arial"/>
      <w:sz w:val="22"/>
      <w:szCs w:val="22"/>
    </w:rPr>
  </w:style>
  <w:style w:type="paragraph" w:styleId="afe">
    <w:name w:val="List Paragraph"/>
    <w:basedOn w:val="a"/>
    <w:uiPriority w:val="34"/>
    <w:qFormat/>
    <w:rsid w:val="00861411"/>
    <w:pPr>
      <w:ind w:left="720"/>
      <w:contextualSpacing/>
    </w:pPr>
  </w:style>
  <w:style w:type="paragraph" w:styleId="TOC1">
    <w:name w:val="toc 1"/>
    <w:basedOn w:val="a"/>
    <w:next w:val="a"/>
    <w:autoRedefine/>
    <w:uiPriority w:val="39"/>
    <w:unhideWhenUsed/>
    <w:rsid w:val="009516B8"/>
    <w:pPr>
      <w:spacing w:after="100"/>
    </w:pPr>
  </w:style>
  <w:style w:type="paragraph" w:styleId="TOC2">
    <w:name w:val="toc 2"/>
    <w:basedOn w:val="a"/>
    <w:next w:val="a"/>
    <w:autoRedefine/>
    <w:uiPriority w:val="39"/>
    <w:unhideWhenUsed/>
    <w:rsid w:val="009516B8"/>
    <w:pPr>
      <w:spacing w:after="100"/>
      <w:ind w:left="220"/>
    </w:pPr>
  </w:style>
  <w:style w:type="character" w:styleId="Hyperlink">
    <w:name w:val="Hyperlink"/>
    <w:basedOn w:val="a0"/>
    <w:uiPriority w:val="99"/>
    <w:unhideWhenUsed/>
    <w:rsid w:val="009516B8"/>
    <w:rPr>
      <w:color w:val="0000FF" w:themeColor="hyperlink"/>
      <w:u w:val="single"/>
    </w:rPr>
  </w:style>
  <w:style w:type="paragraph" w:styleId="TOC3">
    <w:name w:val="toc 3"/>
    <w:basedOn w:val="a"/>
    <w:next w:val="a"/>
    <w:autoRedefine/>
    <w:semiHidden/>
    <w:unhideWhenUsed/>
    <w:rsid w:val="009516B8"/>
    <w:pPr>
      <w:spacing w:after="100"/>
      <w:ind w:left="440"/>
    </w:pPr>
  </w:style>
  <w:style w:type="paragraph" w:styleId="TOC4">
    <w:name w:val="toc 4"/>
    <w:basedOn w:val="a"/>
    <w:next w:val="a"/>
    <w:autoRedefine/>
    <w:semiHidden/>
    <w:unhideWhenUsed/>
    <w:rsid w:val="009516B8"/>
    <w:pPr>
      <w:spacing w:after="100"/>
      <w:ind w:left="660"/>
    </w:pPr>
  </w:style>
  <w:style w:type="paragraph" w:styleId="TOC5">
    <w:name w:val="toc 5"/>
    <w:basedOn w:val="a"/>
    <w:next w:val="a"/>
    <w:autoRedefine/>
    <w:semiHidden/>
    <w:unhideWhenUsed/>
    <w:rsid w:val="009516B8"/>
    <w:pPr>
      <w:spacing w:after="100"/>
      <w:ind w:left="880"/>
    </w:pPr>
  </w:style>
  <w:style w:type="paragraph" w:styleId="TOC6">
    <w:name w:val="toc 6"/>
    <w:basedOn w:val="a"/>
    <w:next w:val="a"/>
    <w:autoRedefine/>
    <w:semiHidden/>
    <w:unhideWhenUsed/>
    <w:rsid w:val="009516B8"/>
    <w:pPr>
      <w:spacing w:after="100"/>
      <w:ind w:left="1100"/>
    </w:pPr>
  </w:style>
  <w:style w:type="paragraph" w:styleId="TOC7">
    <w:name w:val="toc 7"/>
    <w:basedOn w:val="a"/>
    <w:next w:val="a"/>
    <w:autoRedefine/>
    <w:semiHidden/>
    <w:unhideWhenUsed/>
    <w:rsid w:val="009516B8"/>
    <w:pPr>
      <w:spacing w:after="100"/>
      <w:ind w:left="1320"/>
    </w:pPr>
  </w:style>
  <w:style w:type="paragraph" w:styleId="TOC8">
    <w:name w:val="toc 8"/>
    <w:basedOn w:val="a"/>
    <w:next w:val="a"/>
    <w:autoRedefine/>
    <w:semiHidden/>
    <w:unhideWhenUsed/>
    <w:rsid w:val="009516B8"/>
    <w:pPr>
      <w:spacing w:after="100"/>
      <w:ind w:left="1540"/>
    </w:pPr>
  </w:style>
  <w:style w:type="paragraph" w:styleId="TOC9">
    <w:name w:val="toc 9"/>
    <w:basedOn w:val="a"/>
    <w:next w:val="a"/>
    <w:autoRedefine/>
    <w:semiHidden/>
    <w:unhideWhenUsed/>
    <w:rsid w:val="009516B8"/>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679</TotalTime>
  <Pages>67</Pages>
  <Words>21176</Words>
  <Characters>105883</Characters>
  <Application>Microsoft Office Word</Application>
  <DocSecurity>0</DocSecurity>
  <Lines>882</Lines>
  <Paragraphs>253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126806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נעמה ציפור</cp:lastModifiedBy>
  <cp:revision>88</cp:revision>
  <cp:lastPrinted>1899-12-31T22:00:00Z</cp:lastPrinted>
  <dcterms:created xsi:type="dcterms:W3CDTF">2018-05-03T11:21:00Z</dcterms:created>
  <dcterms:modified xsi:type="dcterms:W3CDTF">2025-01-22T10:08:00Z</dcterms:modified>
</cp:coreProperties>
</file>